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莎车县2022年自治区畜牧类相关转移支付（统筹整合部分）项目</w:t>
      </w:r>
      <w:r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  <w:t>中标公告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新疆众扬工程项目管理有限公司受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莎车县农业农村局（畜牧兽医局）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的委托，对莎车县2022年自治区畜牧类相关转移支付（统筹整合部分）项目进行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公开</w:t>
      </w:r>
      <w:r>
        <w:rPr>
          <w:rFonts w:hint="eastAsia" w:ascii="宋体" w:hAnsi="宋体" w:eastAsia="宋体" w:cs="宋体"/>
          <w:kern w:val="0"/>
          <w:sz w:val="24"/>
          <w:szCs w:val="24"/>
        </w:rPr>
        <w:t>招标，现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将结果公告如下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：</w:t>
      </w:r>
    </w:p>
    <w:p>
      <w:pPr>
        <w:widowControl/>
        <w:numPr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项目名称：莎车县2022年自治区畜牧类相关转移支付（统筹整合部分）项目</w:t>
      </w:r>
    </w:p>
    <w:p>
      <w:pPr>
        <w:widowControl/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项目编号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：XJZY（GK）2022-12</w:t>
      </w:r>
    </w:p>
    <w:p>
      <w:pPr>
        <w:widowControl/>
        <w:numPr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采购单位名称: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莎车县农业农村局（畜牧兽医局）</w:t>
      </w:r>
    </w:p>
    <w:p>
      <w:pPr>
        <w:widowControl/>
        <w:numPr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公告媒体及日期：本项目于202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在“新疆政府采购网”上发布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公开招标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、开标时间：202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上午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</w:rPr>
        <w:t>0（北京时间)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、评审结果如下：</w:t>
      </w:r>
    </w:p>
    <w:p>
      <w:pPr>
        <w:widowControl/>
        <w:autoSpaceDE w:val="0"/>
        <w:spacing w:line="440" w:lineRule="exac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评标委员会成员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：茹国忠,崔蓉,吕银龙,苏颖颖,迪力木拉·吐鲁洪(采购人代表)</w:t>
      </w:r>
    </w:p>
    <w:p>
      <w:pPr>
        <w:pStyle w:val="4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第一包：</w:t>
      </w:r>
    </w:p>
    <w:p>
      <w:pPr>
        <w:widowControl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中标候选人：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山东丹奥生物科技有限公司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白会蕊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17563759896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中标金额：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598000.00元 （大写：伍拾玖万捌仟元整）</w:t>
      </w:r>
    </w:p>
    <w:p>
      <w:pPr>
        <w:pStyle w:val="4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第二包：</w:t>
      </w:r>
    </w:p>
    <w:p>
      <w:pPr>
        <w:widowControl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中标候选人：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新疆天时利成生物科技有限公司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柳文斌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15739186617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中标金额：571070.00元 （大写：伍拾柒万壹仟零柒拾元整）</w:t>
      </w:r>
    </w:p>
    <w:p>
      <w:pPr>
        <w:pStyle w:val="4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第三包：</w:t>
      </w:r>
    </w:p>
    <w:p>
      <w:pPr>
        <w:widowControl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中标候选人：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新疆天时利成生物科技有限公司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柳文斌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15739186617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中标金额：389011.00元 （大写：叁拾捌万玖仟零壹拾壹元整）</w:t>
      </w:r>
      <w:bookmarkStart w:id="0" w:name="_GoBack"/>
      <w:bookmarkEnd w:id="0"/>
    </w:p>
    <w:p>
      <w:pPr>
        <w:pStyle w:val="4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第四包：</w:t>
      </w:r>
    </w:p>
    <w:p>
      <w:pPr>
        <w:widowControl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中标候选人：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新疆七色花信息科技有限公司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木哈达尔·吐尔迪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13309900807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中标金额：448050.00元 （大写：肆拾肆万捌仟零伍拾元整）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服务收费标准：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根据（发改价格[2015]299号文件）采购代理机构依据招标代理协议等相关文件收取，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50万元以下按1.5%收取，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50万元-100万按1.3%收取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。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pStyle w:val="2"/>
        <w:spacing w:line="360" w:lineRule="auto"/>
        <w:ind w:firstLine="720" w:firstLineChars="300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服务费：第一包服务费：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7774.00元；大写：柒仟柒佰柒拾肆元整</w:t>
      </w:r>
    </w:p>
    <w:p>
      <w:pPr>
        <w:pStyle w:val="2"/>
        <w:spacing w:line="360" w:lineRule="auto"/>
        <w:ind w:firstLine="1680" w:firstLineChars="700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第二包服务费：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7424.00元；大写：柒仟肆佰贰拾肆元整</w:t>
      </w:r>
    </w:p>
    <w:p>
      <w:pPr>
        <w:pStyle w:val="2"/>
        <w:spacing w:line="360" w:lineRule="auto"/>
        <w:ind w:firstLine="1680" w:firstLineChars="700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第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包服务费：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5835.00元；大写：伍仟捌佰叁拾伍元整</w:t>
      </w:r>
    </w:p>
    <w:p>
      <w:pPr>
        <w:pStyle w:val="2"/>
        <w:spacing w:line="360" w:lineRule="auto"/>
        <w:ind w:firstLine="1680" w:firstLineChars="700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第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包服务费：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6721.00元；大写：陆仟柒佰贰拾壹元整</w:t>
      </w:r>
    </w:p>
    <w:p>
      <w:pPr>
        <w:widowControl/>
        <w:numPr>
          <w:ilvl w:val="0"/>
          <w:numId w:val="0"/>
        </w:numPr>
        <w:spacing w:line="360" w:lineRule="auto"/>
        <w:ind w:firstLine="304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七、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代理机构名称：新疆众扬工程项目管理有限公司</w:t>
      </w:r>
    </w:p>
    <w:p>
      <w:pPr>
        <w:pStyle w:val="10"/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   系   人： 余红       联系电话：18997858983</w:t>
      </w:r>
    </w:p>
    <w:p>
      <w:pPr>
        <w:pStyle w:val="10"/>
        <w:widowControl/>
        <w:spacing w:line="360" w:lineRule="auto"/>
        <w:ind w:firstLine="240" w:firstLineChars="1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八、采购单位地址：莎车县畜牧兽医局</w:t>
      </w:r>
    </w:p>
    <w:p>
      <w:pPr>
        <w:pStyle w:val="10"/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 系 电 话：0998-8565899    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      </w:t>
      </w: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            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zc3MDY0NzJjMTAwYTViNDdmYTkyZTU4ZWE4YjUifQ=="/>
  </w:docVars>
  <w:rsids>
    <w:rsidRoot w:val="42437505"/>
    <w:rsid w:val="000E6790"/>
    <w:rsid w:val="001A7C25"/>
    <w:rsid w:val="008A02E3"/>
    <w:rsid w:val="00BA4590"/>
    <w:rsid w:val="00FF0D22"/>
    <w:rsid w:val="010D4BC1"/>
    <w:rsid w:val="016E74D5"/>
    <w:rsid w:val="029E5D3C"/>
    <w:rsid w:val="05045247"/>
    <w:rsid w:val="060704C3"/>
    <w:rsid w:val="06A461C4"/>
    <w:rsid w:val="06A748F6"/>
    <w:rsid w:val="07D6472C"/>
    <w:rsid w:val="08844845"/>
    <w:rsid w:val="0942695B"/>
    <w:rsid w:val="0A203BFD"/>
    <w:rsid w:val="0C084BD0"/>
    <w:rsid w:val="0CF26004"/>
    <w:rsid w:val="0D8F73FD"/>
    <w:rsid w:val="0DB75782"/>
    <w:rsid w:val="0DCD5E63"/>
    <w:rsid w:val="0DE35555"/>
    <w:rsid w:val="0E94682C"/>
    <w:rsid w:val="0ECC307F"/>
    <w:rsid w:val="0FD50EDA"/>
    <w:rsid w:val="10386560"/>
    <w:rsid w:val="10700794"/>
    <w:rsid w:val="10BB3DBF"/>
    <w:rsid w:val="12DB3D4F"/>
    <w:rsid w:val="1377258B"/>
    <w:rsid w:val="15267605"/>
    <w:rsid w:val="15971008"/>
    <w:rsid w:val="178C5AA1"/>
    <w:rsid w:val="179F2899"/>
    <w:rsid w:val="17C927EA"/>
    <w:rsid w:val="18CE0259"/>
    <w:rsid w:val="198B04A8"/>
    <w:rsid w:val="19F35922"/>
    <w:rsid w:val="1A4D4F72"/>
    <w:rsid w:val="1B53042F"/>
    <w:rsid w:val="1BE03434"/>
    <w:rsid w:val="1C6D51C2"/>
    <w:rsid w:val="1CBD5EC6"/>
    <w:rsid w:val="1D652C5C"/>
    <w:rsid w:val="1DCA1A48"/>
    <w:rsid w:val="1ED241CF"/>
    <w:rsid w:val="1EDA3946"/>
    <w:rsid w:val="21F62700"/>
    <w:rsid w:val="22B42155"/>
    <w:rsid w:val="22ED4B1F"/>
    <w:rsid w:val="23C72931"/>
    <w:rsid w:val="23C75C7A"/>
    <w:rsid w:val="24D40A88"/>
    <w:rsid w:val="24D472DE"/>
    <w:rsid w:val="2515650B"/>
    <w:rsid w:val="2550613A"/>
    <w:rsid w:val="262A5FF5"/>
    <w:rsid w:val="26910957"/>
    <w:rsid w:val="26B66697"/>
    <w:rsid w:val="28A60678"/>
    <w:rsid w:val="28C50E13"/>
    <w:rsid w:val="2AF715E5"/>
    <w:rsid w:val="2B5F288A"/>
    <w:rsid w:val="2B8107B4"/>
    <w:rsid w:val="2BD9567B"/>
    <w:rsid w:val="2C450AC1"/>
    <w:rsid w:val="2E676978"/>
    <w:rsid w:val="2EAF6E60"/>
    <w:rsid w:val="2F1B721B"/>
    <w:rsid w:val="2F1D1242"/>
    <w:rsid w:val="2FC57279"/>
    <w:rsid w:val="30E5762B"/>
    <w:rsid w:val="325B46E9"/>
    <w:rsid w:val="33756465"/>
    <w:rsid w:val="33EA5BD2"/>
    <w:rsid w:val="3408068B"/>
    <w:rsid w:val="349F2B3B"/>
    <w:rsid w:val="35453BA4"/>
    <w:rsid w:val="35765CEF"/>
    <w:rsid w:val="36074E78"/>
    <w:rsid w:val="364B6C41"/>
    <w:rsid w:val="364D069A"/>
    <w:rsid w:val="36A647C5"/>
    <w:rsid w:val="37057D8D"/>
    <w:rsid w:val="37EF1A09"/>
    <w:rsid w:val="380B5C1D"/>
    <w:rsid w:val="3848251C"/>
    <w:rsid w:val="38EB0E93"/>
    <w:rsid w:val="38F41B04"/>
    <w:rsid w:val="394670E1"/>
    <w:rsid w:val="3A1163B3"/>
    <w:rsid w:val="3A4D00FD"/>
    <w:rsid w:val="3A995744"/>
    <w:rsid w:val="3AB86EAD"/>
    <w:rsid w:val="3BBB109D"/>
    <w:rsid w:val="3C274618"/>
    <w:rsid w:val="3C432186"/>
    <w:rsid w:val="3CB52107"/>
    <w:rsid w:val="3CB64CD3"/>
    <w:rsid w:val="3CDE1DC8"/>
    <w:rsid w:val="3D4E56FC"/>
    <w:rsid w:val="3E5A201B"/>
    <w:rsid w:val="3E791EC4"/>
    <w:rsid w:val="3FBE2D3B"/>
    <w:rsid w:val="40166922"/>
    <w:rsid w:val="417D0085"/>
    <w:rsid w:val="41AF6D02"/>
    <w:rsid w:val="42437505"/>
    <w:rsid w:val="43301A17"/>
    <w:rsid w:val="43B349A3"/>
    <w:rsid w:val="43DC70B4"/>
    <w:rsid w:val="440B01B3"/>
    <w:rsid w:val="449269EF"/>
    <w:rsid w:val="450F3D80"/>
    <w:rsid w:val="452F319E"/>
    <w:rsid w:val="45360E7A"/>
    <w:rsid w:val="45D74950"/>
    <w:rsid w:val="461D4326"/>
    <w:rsid w:val="46D66022"/>
    <w:rsid w:val="46EC35B7"/>
    <w:rsid w:val="48DD06C9"/>
    <w:rsid w:val="48F630DE"/>
    <w:rsid w:val="49B335D8"/>
    <w:rsid w:val="4A737E87"/>
    <w:rsid w:val="4ABA4A94"/>
    <w:rsid w:val="4B7E1687"/>
    <w:rsid w:val="4B90394D"/>
    <w:rsid w:val="4C6C70F4"/>
    <w:rsid w:val="4CAD3FDE"/>
    <w:rsid w:val="4CF80F08"/>
    <w:rsid w:val="4E6E2E65"/>
    <w:rsid w:val="4F7F55C6"/>
    <w:rsid w:val="4F8065C0"/>
    <w:rsid w:val="50797544"/>
    <w:rsid w:val="50AB294A"/>
    <w:rsid w:val="5127027F"/>
    <w:rsid w:val="515C7EA0"/>
    <w:rsid w:val="515E5D01"/>
    <w:rsid w:val="523F4125"/>
    <w:rsid w:val="52441899"/>
    <w:rsid w:val="537D2333"/>
    <w:rsid w:val="540E5F43"/>
    <w:rsid w:val="54B465EE"/>
    <w:rsid w:val="54F80632"/>
    <w:rsid w:val="55944B4A"/>
    <w:rsid w:val="560D4EEE"/>
    <w:rsid w:val="56781CD3"/>
    <w:rsid w:val="56850EE8"/>
    <w:rsid w:val="56E42329"/>
    <w:rsid w:val="572E2176"/>
    <w:rsid w:val="578614C2"/>
    <w:rsid w:val="583B266C"/>
    <w:rsid w:val="588D4690"/>
    <w:rsid w:val="592D1F39"/>
    <w:rsid w:val="59644FCC"/>
    <w:rsid w:val="5A27431C"/>
    <w:rsid w:val="5A985194"/>
    <w:rsid w:val="5AA4092B"/>
    <w:rsid w:val="5AB93376"/>
    <w:rsid w:val="5AC849F8"/>
    <w:rsid w:val="5B434E33"/>
    <w:rsid w:val="5B7F45A2"/>
    <w:rsid w:val="5C5A3075"/>
    <w:rsid w:val="5C716A13"/>
    <w:rsid w:val="5C9E1177"/>
    <w:rsid w:val="5CA660E2"/>
    <w:rsid w:val="5D7D6157"/>
    <w:rsid w:val="5E0953BC"/>
    <w:rsid w:val="5F1F0FA8"/>
    <w:rsid w:val="5F795A1F"/>
    <w:rsid w:val="5F9B534E"/>
    <w:rsid w:val="5F9B571C"/>
    <w:rsid w:val="5FD6526A"/>
    <w:rsid w:val="600804BD"/>
    <w:rsid w:val="625358B0"/>
    <w:rsid w:val="625F2297"/>
    <w:rsid w:val="626712BB"/>
    <w:rsid w:val="62B15DA4"/>
    <w:rsid w:val="64967CE6"/>
    <w:rsid w:val="64C42FB7"/>
    <w:rsid w:val="652E32C1"/>
    <w:rsid w:val="653935A7"/>
    <w:rsid w:val="65971E77"/>
    <w:rsid w:val="65A45D10"/>
    <w:rsid w:val="66477584"/>
    <w:rsid w:val="664803B2"/>
    <w:rsid w:val="66940E16"/>
    <w:rsid w:val="67974939"/>
    <w:rsid w:val="67F54042"/>
    <w:rsid w:val="69517BD2"/>
    <w:rsid w:val="6AB30948"/>
    <w:rsid w:val="6B2D7B77"/>
    <w:rsid w:val="6CD031F7"/>
    <w:rsid w:val="6DC979E8"/>
    <w:rsid w:val="6E9A343B"/>
    <w:rsid w:val="6FC60D51"/>
    <w:rsid w:val="704D0F8D"/>
    <w:rsid w:val="719E52CA"/>
    <w:rsid w:val="71AC1664"/>
    <w:rsid w:val="71F53884"/>
    <w:rsid w:val="72083D34"/>
    <w:rsid w:val="7252285D"/>
    <w:rsid w:val="728E4B4A"/>
    <w:rsid w:val="72B069D5"/>
    <w:rsid w:val="730F0D86"/>
    <w:rsid w:val="73692D49"/>
    <w:rsid w:val="73A26C0A"/>
    <w:rsid w:val="73CC7BB2"/>
    <w:rsid w:val="7409270D"/>
    <w:rsid w:val="742E4500"/>
    <w:rsid w:val="74A36AD4"/>
    <w:rsid w:val="74DD6730"/>
    <w:rsid w:val="764B0C28"/>
    <w:rsid w:val="766D3421"/>
    <w:rsid w:val="76974544"/>
    <w:rsid w:val="76A36572"/>
    <w:rsid w:val="77F20DDF"/>
    <w:rsid w:val="784262EB"/>
    <w:rsid w:val="785C7CED"/>
    <w:rsid w:val="791F0A59"/>
    <w:rsid w:val="7980479C"/>
    <w:rsid w:val="79AD45D2"/>
    <w:rsid w:val="7A911450"/>
    <w:rsid w:val="7BBA3517"/>
    <w:rsid w:val="7CAA2EAE"/>
    <w:rsid w:val="7CE64546"/>
    <w:rsid w:val="7D2E3AB3"/>
    <w:rsid w:val="7DBA434B"/>
    <w:rsid w:val="7ED60599"/>
    <w:rsid w:val="7EE44DF1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Heading3"/>
    <w:basedOn w:val="1"/>
    <w:next w:val="1"/>
    <w:qFormat/>
    <w:uiPriority w:val="0"/>
    <w:pPr>
      <w:keepNext/>
      <w:keepLines/>
      <w:spacing w:before="360" w:after="120"/>
      <w:jc w:val="left"/>
      <w:textAlignment w:val="baseline"/>
    </w:pPr>
    <w:rPr>
      <w:rFonts w:ascii="宋体" w:hAnsi="Calibri"/>
      <w:b/>
      <w:kern w:val="0"/>
      <w:sz w:val="24"/>
      <w:szCs w:val="20"/>
      <w:u w:val="single"/>
      <w:lang w:val="en-US" w:eastAsia="zh-CN" w:bidi="ar-SA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741</Words>
  <Characters>911</Characters>
  <Lines>4</Lines>
  <Paragraphs>1</Paragraphs>
  <TotalTime>8</TotalTime>
  <ScaleCrop>false</ScaleCrop>
  <LinksUpToDate>false</LinksUpToDate>
  <CharactersWithSpaces>1082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2021-03-16T09:12:00Z</cp:lastPrinted>
  <dcterms:modified xsi:type="dcterms:W3CDTF">2022-12-12T10:19:40Z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1B6B3A8A911A46B1A3289015864FEA7E</vt:lpwstr>
  </property>
</Properties>
</file>