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 xml:space="preserve">英吉沙县人民医院全数字化平板血管造影系统（DSA）采购项目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新疆乾行健招标有限公司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英吉沙县人民医院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英吉沙县人民医院全数字化平板血管造影系统（DSA）采购项目”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进行公开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招标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项目名称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/>
        </w:rPr>
        <w:t xml:space="preserve">英吉沙县人民医院全数字化平板血管造影系统（DSA）采购项目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</w:rPr>
        <w:t>QXJ(GK)2022-0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</w:rPr>
        <w:t>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英吉沙县人民医院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四、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公告媒体及日期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：本项目于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2022年11月7日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新疆政府采购网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上发布公开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、开标时间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2022年12月14日11点10分（北京时间）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六、评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标</w:t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结果如下：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评标委员会成员：吴云虎（组长）、杨亚让、汪勇、戴国朝、聂华峰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中标供应商：泰州市启隆商贸有限公司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址：泰州市高港区胡庄镇安康大道 188 号 407 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联系人：郭建玲         联系电话：13579839945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中标金额：¥7427000元    大写：柒佰肆拾贰万柒仟元整</w:t>
      </w:r>
    </w:p>
    <w:p>
      <w:pPr>
        <w:pStyle w:val="8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代理服务费收费标准：根据发改委价格[2015]299文件，经采购单位与招标代理公司协商确定：本项目服务费按照差额定律累进计费方式计算收取。</w:t>
      </w:r>
    </w:p>
    <w:p>
      <w:pPr>
        <w:pStyle w:val="8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标准如下：成交金额100万元以下的部分,货物类采购费率1.50%,成交金额100万元至500万元的部分,货物类采购费率1.10%,成交金额500万元至1000万元的部分,货物类采购费率0.80%。</w:t>
      </w:r>
    </w:p>
    <w:p>
      <w:pPr>
        <w:pStyle w:val="8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（由中标供应商支付）</w:t>
      </w:r>
    </w:p>
    <w:p>
      <w:pPr>
        <w:pStyle w:val="8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代理服务费收费金额：</w:t>
      </w:r>
      <w:bookmarkStart w:id="12" w:name="_GoBack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76976</w:t>
      </w:r>
      <w:bookmarkEnd w:id="1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元</w:t>
      </w:r>
    </w:p>
    <w:p>
      <w:pPr>
        <w:pStyle w:val="10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主要标的信息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293"/>
        <w:gridCol w:w="1506"/>
        <w:gridCol w:w="1506"/>
        <w:gridCol w:w="120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9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506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</w:tc>
        <w:tc>
          <w:tcPr>
            <w:tcW w:w="1506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0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80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9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全数字化血管造影系统 （DSA)</w:t>
            </w:r>
          </w:p>
        </w:tc>
        <w:tc>
          <w:tcPr>
            <w:tcW w:w="1506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西门子</w:t>
            </w:r>
          </w:p>
        </w:tc>
        <w:tc>
          <w:tcPr>
            <w:tcW w:w="1506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Artis one</w:t>
            </w:r>
          </w:p>
        </w:tc>
        <w:tc>
          <w:tcPr>
            <w:tcW w:w="120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180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vertAlign w:val="baseline"/>
                <w:lang w:val="en-US" w:eastAsia="zh-CN"/>
              </w:rPr>
              <w:t>7427000</w:t>
            </w:r>
          </w:p>
        </w:tc>
      </w:tr>
    </w:tbl>
    <w:p>
      <w:pPr>
        <w:pStyle w:val="10"/>
        <w:ind w:left="0" w:leftChars="0" w:firstLine="0" w:firstLineChars="0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七、联系方式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1.采购人信息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名 称：英吉沙县人民医院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联系人：尚燕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联系方式：13565672323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2.采购代理机构信息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bookmarkStart w:id="0" w:name="_Toc24709"/>
      <w:bookmarkStart w:id="1" w:name="_Toc17272"/>
      <w:bookmarkStart w:id="2" w:name="_Toc11627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名    称：</w:t>
      </w:r>
      <w:bookmarkEnd w:id="0"/>
      <w:bookmarkEnd w:id="1"/>
      <w:bookmarkEnd w:id="2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新疆乾行健招标有限公司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bookmarkStart w:id="3" w:name="_Toc21793"/>
      <w:bookmarkStart w:id="4" w:name="_Toc7142"/>
      <w:bookmarkStart w:id="5" w:name="_Toc31217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地　　址：</w:t>
      </w:r>
      <w:bookmarkEnd w:id="3"/>
      <w:bookmarkEnd w:id="4"/>
      <w:bookmarkEnd w:id="5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喀什市明宇广场写字楼5楼520室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bookmarkStart w:id="6" w:name="_Toc9618"/>
      <w:bookmarkStart w:id="7" w:name="_Toc21494"/>
      <w:bookmarkStart w:id="8" w:name="_Toc9353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联 系 人：</w:t>
      </w:r>
      <w:bookmarkEnd w:id="6"/>
      <w:bookmarkEnd w:id="7"/>
      <w:bookmarkEnd w:id="8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任亚茹　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bookmarkStart w:id="9" w:name="_Toc18984"/>
      <w:bookmarkStart w:id="10" w:name="_Toc6311"/>
      <w:bookmarkStart w:id="11" w:name="_Toc9066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联系电话：</w:t>
      </w:r>
      <w:bookmarkEnd w:id="9"/>
      <w:bookmarkEnd w:id="10"/>
      <w:bookmarkEnd w:id="11"/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18299881302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75" w:beforeAutospacing="0" w:after="75" w:afterAutospacing="0" w:line="40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新疆乾行健招标有限公司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                 2022年12月16日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E6790"/>
    <w:rsid w:val="001A7C25"/>
    <w:rsid w:val="01D81F0C"/>
    <w:rsid w:val="02A26D72"/>
    <w:rsid w:val="02B80F89"/>
    <w:rsid w:val="03481198"/>
    <w:rsid w:val="04161612"/>
    <w:rsid w:val="04A849CF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454FED"/>
    <w:rsid w:val="084A1F37"/>
    <w:rsid w:val="08844845"/>
    <w:rsid w:val="08901559"/>
    <w:rsid w:val="08974F2D"/>
    <w:rsid w:val="08E835D1"/>
    <w:rsid w:val="0A203BFD"/>
    <w:rsid w:val="0A41782C"/>
    <w:rsid w:val="0AB11D0B"/>
    <w:rsid w:val="0B78524C"/>
    <w:rsid w:val="0C084BD0"/>
    <w:rsid w:val="0C973686"/>
    <w:rsid w:val="0CE87A28"/>
    <w:rsid w:val="0CED67F5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C62E0B"/>
    <w:rsid w:val="10E63D8B"/>
    <w:rsid w:val="11B95E4A"/>
    <w:rsid w:val="11ED44C1"/>
    <w:rsid w:val="1262356C"/>
    <w:rsid w:val="12836DA7"/>
    <w:rsid w:val="129E76C4"/>
    <w:rsid w:val="12C05294"/>
    <w:rsid w:val="15267605"/>
    <w:rsid w:val="15971008"/>
    <w:rsid w:val="15DA4E2D"/>
    <w:rsid w:val="179C3468"/>
    <w:rsid w:val="18CE0259"/>
    <w:rsid w:val="19293560"/>
    <w:rsid w:val="19A40B2D"/>
    <w:rsid w:val="1AFE4B20"/>
    <w:rsid w:val="1B365506"/>
    <w:rsid w:val="1B53042F"/>
    <w:rsid w:val="1B5C19AF"/>
    <w:rsid w:val="1BC467B3"/>
    <w:rsid w:val="1C6D51C2"/>
    <w:rsid w:val="1C817027"/>
    <w:rsid w:val="1CEB4817"/>
    <w:rsid w:val="1D1778F3"/>
    <w:rsid w:val="1DC85177"/>
    <w:rsid w:val="1E557DAA"/>
    <w:rsid w:val="1ED241CF"/>
    <w:rsid w:val="1F1F284B"/>
    <w:rsid w:val="1FBB76E0"/>
    <w:rsid w:val="210E33C2"/>
    <w:rsid w:val="222E52D5"/>
    <w:rsid w:val="23C72931"/>
    <w:rsid w:val="23D43902"/>
    <w:rsid w:val="23E3487D"/>
    <w:rsid w:val="24D727D9"/>
    <w:rsid w:val="2550613A"/>
    <w:rsid w:val="25762701"/>
    <w:rsid w:val="25A650EE"/>
    <w:rsid w:val="25AE4058"/>
    <w:rsid w:val="25E41A65"/>
    <w:rsid w:val="25F37AB2"/>
    <w:rsid w:val="262A5FF5"/>
    <w:rsid w:val="26364296"/>
    <w:rsid w:val="264D210E"/>
    <w:rsid w:val="267948CB"/>
    <w:rsid w:val="27C618D4"/>
    <w:rsid w:val="29095924"/>
    <w:rsid w:val="29201705"/>
    <w:rsid w:val="295045D2"/>
    <w:rsid w:val="2A25333B"/>
    <w:rsid w:val="2AF715E5"/>
    <w:rsid w:val="2B0243D7"/>
    <w:rsid w:val="2B8107B4"/>
    <w:rsid w:val="2C450AC1"/>
    <w:rsid w:val="2C615107"/>
    <w:rsid w:val="2C6F2CBC"/>
    <w:rsid w:val="2E676978"/>
    <w:rsid w:val="2F1D1242"/>
    <w:rsid w:val="309E3002"/>
    <w:rsid w:val="31DF13FA"/>
    <w:rsid w:val="325B46E9"/>
    <w:rsid w:val="329909D8"/>
    <w:rsid w:val="33756465"/>
    <w:rsid w:val="340E1317"/>
    <w:rsid w:val="34E16587"/>
    <w:rsid w:val="35453BA4"/>
    <w:rsid w:val="3848251C"/>
    <w:rsid w:val="384B522C"/>
    <w:rsid w:val="39572A3F"/>
    <w:rsid w:val="3A032FE2"/>
    <w:rsid w:val="3B634F11"/>
    <w:rsid w:val="3C274618"/>
    <w:rsid w:val="3C3215F9"/>
    <w:rsid w:val="3CB52107"/>
    <w:rsid w:val="3DA935A3"/>
    <w:rsid w:val="3E791EC4"/>
    <w:rsid w:val="3E917826"/>
    <w:rsid w:val="3FA4158E"/>
    <w:rsid w:val="40654DC3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CD5CE0"/>
    <w:rsid w:val="48DD06C9"/>
    <w:rsid w:val="49577559"/>
    <w:rsid w:val="495E2E8E"/>
    <w:rsid w:val="4985788C"/>
    <w:rsid w:val="4AD6757F"/>
    <w:rsid w:val="4B90394D"/>
    <w:rsid w:val="4BC447CB"/>
    <w:rsid w:val="4BE42BAE"/>
    <w:rsid w:val="4BE75E80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E7632"/>
    <w:rsid w:val="51E232CB"/>
    <w:rsid w:val="51FD5F9D"/>
    <w:rsid w:val="523939CF"/>
    <w:rsid w:val="52400523"/>
    <w:rsid w:val="52441899"/>
    <w:rsid w:val="537D2333"/>
    <w:rsid w:val="54B465EE"/>
    <w:rsid w:val="54D707F9"/>
    <w:rsid w:val="54F61D34"/>
    <w:rsid w:val="55D94247"/>
    <w:rsid w:val="56406D2D"/>
    <w:rsid w:val="56781CD3"/>
    <w:rsid w:val="57196F78"/>
    <w:rsid w:val="574167FB"/>
    <w:rsid w:val="57E82586"/>
    <w:rsid w:val="57FD7922"/>
    <w:rsid w:val="583B266C"/>
    <w:rsid w:val="589A2E73"/>
    <w:rsid w:val="597119EA"/>
    <w:rsid w:val="5A985194"/>
    <w:rsid w:val="5AA4092B"/>
    <w:rsid w:val="5AD83836"/>
    <w:rsid w:val="5C5A3075"/>
    <w:rsid w:val="5C6A282C"/>
    <w:rsid w:val="5D545600"/>
    <w:rsid w:val="5DDA5671"/>
    <w:rsid w:val="5E0953BC"/>
    <w:rsid w:val="5E140DB0"/>
    <w:rsid w:val="5ECC0A4D"/>
    <w:rsid w:val="5F9B571C"/>
    <w:rsid w:val="5FBE568E"/>
    <w:rsid w:val="603D396C"/>
    <w:rsid w:val="617742F0"/>
    <w:rsid w:val="625358B0"/>
    <w:rsid w:val="62D57688"/>
    <w:rsid w:val="6305520E"/>
    <w:rsid w:val="63500C97"/>
    <w:rsid w:val="6382327A"/>
    <w:rsid w:val="63AF7856"/>
    <w:rsid w:val="64967CE6"/>
    <w:rsid w:val="66477584"/>
    <w:rsid w:val="66AF07A3"/>
    <w:rsid w:val="66DD1663"/>
    <w:rsid w:val="670E3CB3"/>
    <w:rsid w:val="672A7E70"/>
    <w:rsid w:val="678E492B"/>
    <w:rsid w:val="67A05A75"/>
    <w:rsid w:val="67E929FB"/>
    <w:rsid w:val="68CB7948"/>
    <w:rsid w:val="68DC68A7"/>
    <w:rsid w:val="69B95802"/>
    <w:rsid w:val="6AB26E6C"/>
    <w:rsid w:val="6AB30948"/>
    <w:rsid w:val="6AFC6236"/>
    <w:rsid w:val="6B184245"/>
    <w:rsid w:val="6B6511C6"/>
    <w:rsid w:val="6B99358E"/>
    <w:rsid w:val="6C276CBC"/>
    <w:rsid w:val="6D6914CB"/>
    <w:rsid w:val="6DDA6FF0"/>
    <w:rsid w:val="6DE3451E"/>
    <w:rsid w:val="6E682057"/>
    <w:rsid w:val="6F267DAE"/>
    <w:rsid w:val="7045627E"/>
    <w:rsid w:val="719E1F7E"/>
    <w:rsid w:val="71F53884"/>
    <w:rsid w:val="7252285D"/>
    <w:rsid w:val="72B069D5"/>
    <w:rsid w:val="72B73072"/>
    <w:rsid w:val="73A26C0A"/>
    <w:rsid w:val="73BA7F1F"/>
    <w:rsid w:val="73C41328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FE4A1D"/>
    <w:rsid w:val="7B8B4E94"/>
    <w:rsid w:val="7BC1330F"/>
    <w:rsid w:val="7BC27E63"/>
    <w:rsid w:val="7BE10775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iPriority="99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99"/>
    <w:pPr>
      <w:spacing w:line="360" w:lineRule="auto"/>
      <w:ind w:firstLine="570"/>
    </w:pPr>
    <w:rPr>
      <w:sz w:val="24"/>
      <w:szCs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7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TML Sample"/>
    <w:basedOn w:val="13"/>
    <w:semiHidden/>
    <w:unhideWhenUsed/>
    <w:qFormat/>
    <w:uiPriority w:val="99"/>
    <w:rPr>
      <w:rFonts w:ascii="Courier New" w:hAnsi="Courier New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530</Characters>
  <Lines>7</Lines>
  <Paragraphs>2</Paragraphs>
  <TotalTime>4</TotalTime>
  <ScaleCrop>false</ScaleCrop>
  <LinksUpToDate>false</LinksUpToDate>
  <CharactersWithSpaces>654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2022-03-10T05:57:00Z</cp:lastPrinted>
  <dcterms:modified xsi:type="dcterms:W3CDTF">2022-12-15T11:22:29Z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103E0888D1EB41DB85825AB0AEF63D18</vt:lpwstr>
  </property>
</Properties>
</file>