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D617C" w14:textId="77777777" w:rsidR="006558F0" w:rsidRDefault="00B12224">
      <w:pPr>
        <w:adjustRightInd w:val="0"/>
        <w:snapToGrid w:val="0"/>
        <w:jc w:val="left"/>
        <w:rPr>
          <w:rFonts w:ascii="宋体"/>
        </w:rPr>
      </w:pPr>
      <w:r>
        <w:rPr>
          <w:rFonts w:ascii="宋体"/>
          <w:noProof/>
        </w:rPr>
        <w:drawing>
          <wp:inline distT="0" distB="0" distL="0" distR="0" wp14:anchorId="5AAB82E7" wp14:editId="00C9B894">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14:paraId="2031A61E" w14:textId="77777777" w:rsidR="006558F0" w:rsidRDefault="00B12224">
      <w:pPr>
        <w:adjustRightInd w:val="0"/>
        <w:snapToGrid w:val="0"/>
        <w:spacing w:line="480" w:lineRule="exact"/>
        <w:jc w:val="center"/>
        <w:rPr>
          <w:rFonts w:ascii="宋体"/>
          <w:b/>
          <w:bCs/>
        </w:rPr>
      </w:pPr>
      <w:r>
        <w:rPr>
          <w:rFonts w:ascii="宋体" w:hAnsi="宋体" w:hint="eastAsia"/>
          <w:bCs/>
          <w:sz w:val="48"/>
          <w:szCs w:val="48"/>
        </w:rPr>
        <w:t>招标文件</w:t>
      </w:r>
    </w:p>
    <w:p w14:paraId="2BBE9F19" w14:textId="77777777" w:rsidR="006558F0" w:rsidRDefault="00B12224">
      <w:pPr>
        <w:adjustRightInd w:val="0"/>
        <w:snapToGrid w:val="0"/>
        <w:spacing w:line="480" w:lineRule="exact"/>
        <w:jc w:val="center"/>
        <w:rPr>
          <w:rFonts w:ascii="宋体" w:hAnsi="宋体"/>
          <w:bCs/>
          <w:sz w:val="36"/>
          <w:szCs w:val="36"/>
        </w:rPr>
      </w:pPr>
      <w:r>
        <w:rPr>
          <w:rFonts w:ascii="宋体" w:hAnsi="宋体" w:hint="eastAsia"/>
          <w:bCs/>
          <w:sz w:val="36"/>
          <w:szCs w:val="36"/>
        </w:rPr>
        <w:t>（政府采购货物）</w:t>
      </w:r>
    </w:p>
    <w:p w14:paraId="4AEA3F86" w14:textId="77777777" w:rsidR="006558F0" w:rsidRDefault="006558F0">
      <w:pPr>
        <w:adjustRightInd w:val="0"/>
        <w:snapToGrid w:val="0"/>
        <w:spacing w:line="480" w:lineRule="exact"/>
        <w:jc w:val="center"/>
        <w:rPr>
          <w:rFonts w:ascii="宋体"/>
          <w:bCs/>
          <w:sz w:val="32"/>
          <w:szCs w:val="32"/>
        </w:rPr>
      </w:pPr>
    </w:p>
    <w:p w14:paraId="1793CF6C" w14:textId="4831FB20" w:rsidR="006558F0" w:rsidRDefault="00B12224">
      <w:pPr>
        <w:ind w:left="1574" w:rightChars="-91" w:right="-191" w:hangingChars="492" w:hanging="1574"/>
        <w:rPr>
          <w:rFonts w:ascii="宋体" w:hAnsi="宋体"/>
          <w:bCs/>
          <w:sz w:val="32"/>
        </w:rPr>
      </w:pPr>
      <w:r>
        <w:rPr>
          <w:rFonts w:ascii="宋体" w:hAnsi="宋体" w:hint="eastAsia"/>
          <w:bCs/>
          <w:kern w:val="0"/>
          <w:sz w:val="32"/>
          <w:szCs w:val="32"/>
        </w:rPr>
        <w:t>项目名称：</w:t>
      </w:r>
      <w:r>
        <w:rPr>
          <w:rFonts w:ascii="宋体" w:hAnsi="宋体" w:hint="eastAsia"/>
          <w:bCs/>
          <w:sz w:val="32"/>
        </w:rPr>
        <w:t>乌鲁木齐市沙依巴克区202</w:t>
      </w:r>
      <w:r w:rsidR="009B33B2">
        <w:rPr>
          <w:rFonts w:ascii="宋体" w:hAnsi="宋体"/>
          <w:bCs/>
          <w:sz w:val="32"/>
        </w:rPr>
        <w:t>3</w:t>
      </w:r>
      <w:r>
        <w:rPr>
          <w:rFonts w:ascii="宋体" w:hAnsi="宋体" w:hint="eastAsia"/>
          <w:bCs/>
          <w:sz w:val="32"/>
        </w:rPr>
        <w:t>年绿化项目草花采购第一、二班组片区</w:t>
      </w:r>
    </w:p>
    <w:p w14:paraId="1C89309D" w14:textId="77777777" w:rsidR="006558F0" w:rsidRDefault="006558F0">
      <w:pPr>
        <w:adjustRightInd w:val="0"/>
        <w:snapToGrid w:val="0"/>
        <w:spacing w:line="480" w:lineRule="exact"/>
        <w:jc w:val="center"/>
        <w:rPr>
          <w:rFonts w:ascii="宋体"/>
          <w:bCs/>
          <w:sz w:val="32"/>
          <w:szCs w:val="32"/>
        </w:rPr>
      </w:pPr>
    </w:p>
    <w:p w14:paraId="561AAA5C" w14:textId="77777777" w:rsidR="006558F0" w:rsidRDefault="00B12224">
      <w:pPr>
        <w:adjustRightInd w:val="0"/>
        <w:snapToGrid w:val="0"/>
        <w:spacing w:line="480" w:lineRule="exact"/>
        <w:rPr>
          <w:rFonts w:ascii="宋体"/>
          <w:bCs/>
          <w:kern w:val="0"/>
          <w:sz w:val="32"/>
          <w:szCs w:val="32"/>
        </w:rPr>
      </w:pPr>
      <w:r>
        <w:rPr>
          <w:rFonts w:ascii="宋体" w:hAnsi="宋体" w:hint="eastAsia"/>
          <w:bCs/>
          <w:kern w:val="0"/>
          <w:sz w:val="32"/>
          <w:szCs w:val="32"/>
        </w:rPr>
        <w:t>采购人</w:t>
      </w:r>
      <w:r>
        <w:rPr>
          <w:rFonts w:ascii="宋体" w:hAnsi="宋体"/>
          <w:bCs/>
          <w:kern w:val="0"/>
          <w:sz w:val="32"/>
          <w:szCs w:val="32"/>
        </w:rPr>
        <w:t>(</w:t>
      </w:r>
      <w:r>
        <w:rPr>
          <w:rFonts w:ascii="宋体" w:hAnsi="宋体" w:hint="eastAsia"/>
          <w:bCs/>
          <w:kern w:val="0"/>
          <w:sz w:val="32"/>
          <w:szCs w:val="32"/>
        </w:rPr>
        <w:t>盖章</w:t>
      </w:r>
      <w:r>
        <w:rPr>
          <w:rFonts w:ascii="宋体" w:hAnsi="宋体"/>
          <w:bCs/>
          <w:kern w:val="0"/>
          <w:sz w:val="32"/>
          <w:szCs w:val="32"/>
        </w:rPr>
        <w:t>)</w:t>
      </w:r>
      <w:r>
        <w:rPr>
          <w:rFonts w:ascii="宋体" w:hAnsi="宋体" w:hint="eastAsia"/>
          <w:bCs/>
          <w:kern w:val="0"/>
          <w:sz w:val="32"/>
          <w:szCs w:val="32"/>
        </w:rPr>
        <w:t>：</w:t>
      </w:r>
      <w:r>
        <w:rPr>
          <w:rFonts w:ascii="宋体" w:hAnsi="宋体" w:hint="eastAsia"/>
          <w:bCs/>
          <w:sz w:val="32"/>
        </w:rPr>
        <w:t>乌鲁木齐市沙依巴克区园林队</w:t>
      </w:r>
    </w:p>
    <w:p w14:paraId="58067585" w14:textId="77777777" w:rsidR="006558F0" w:rsidRDefault="006558F0">
      <w:pPr>
        <w:adjustRightInd w:val="0"/>
        <w:snapToGrid w:val="0"/>
        <w:spacing w:line="480" w:lineRule="exact"/>
        <w:jc w:val="center"/>
        <w:rPr>
          <w:rFonts w:ascii="宋体"/>
          <w:bCs/>
          <w:sz w:val="32"/>
          <w:szCs w:val="32"/>
        </w:rPr>
      </w:pPr>
    </w:p>
    <w:p w14:paraId="0AD750F4" w14:textId="77777777" w:rsidR="006558F0" w:rsidRDefault="00B12224">
      <w:pPr>
        <w:adjustRightInd w:val="0"/>
        <w:snapToGrid w:val="0"/>
        <w:spacing w:line="480" w:lineRule="exact"/>
        <w:rPr>
          <w:rFonts w:ascii="宋体"/>
          <w:bCs/>
          <w:sz w:val="32"/>
          <w:szCs w:val="32"/>
        </w:rPr>
      </w:pPr>
      <w:r>
        <w:rPr>
          <w:rFonts w:ascii="宋体" w:hAnsi="宋体" w:hint="eastAsia"/>
          <w:bCs/>
          <w:sz w:val="32"/>
          <w:szCs w:val="32"/>
        </w:rPr>
        <w:t>法定代表人</w:t>
      </w:r>
      <w:r>
        <w:rPr>
          <w:rFonts w:ascii="宋体" w:hAnsi="宋体"/>
          <w:bCs/>
          <w:sz w:val="32"/>
          <w:szCs w:val="32"/>
        </w:rPr>
        <w:t xml:space="preserve"> (</w:t>
      </w:r>
      <w:r>
        <w:rPr>
          <w:rFonts w:ascii="宋体" w:hAnsi="宋体" w:hint="eastAsia"/>
          <w:bCs/>
          <w:sz w:val="32"/>
          <w:szCs w:val="32"/>
        </w:rPr>
        <w:t>盖章</w:t>
      </w:r>
      <w:r>
        <w:rPr>
          <w:rFonts w:ascii="宋体" w:hAnsi="宋体"/>
          <w:bCs/>
          <w:sz w:val="32"/>
          <w:szCs w:val="32"/>
        </w:rPr>
        <w:t>)</w:t>
      </w:r>
      <w:r>
        <w:rPr>
          <w:rFonts w:ascii="宋体" w:hAnsi="宋体" w:hint="eastAsia"/>
          <w:bCs/>
          <w:sz w:val="32"/>
          <w:szCs w:val="32"/>
        </w:rPr>
        <w:t>：</w:t>
      </w:r>
    </w:p>
    <w:p w14:paraId="014947C2" w14:textId="77777777" w:rsidR="006558F0" w:rsidRDefault="006558F0">
      <w:pPr>
        <w:adjustRightInd w:val="0"/>
        <w:snapToGrid w:val="0"/>
        <w:spacing w:line="480" w:lineRule="exact"/>
        <w:jc w:val="center"/>
        <w:rPr>
          <w:rFonts w:ascii="宋体"/>
          <w:bCs/>
          <w:sz w:val="32"/>
          <w:szCs w:val="32"/>
        </w:rPr>
      </w:pPr>
    </w:p>
    <w:p w14:paraId="735289E8" w14:textId="77777777" w:rsidR="006558F0" w:rsidRDefault="00B12224">
      <w:pPr>
        <w:adjustRightInd w:val="0"/>
        <w:snapToGrid w:val="0"/>
        <w:spacing w:line="480" w:lineRule="exact"/>
        <w:rPr>
          <w:rFonts w:ascii="宋体"/>
          <w:bCs/>
          <w:sz w:val="32"/>
          <w:szCs w:val="32"/>
        </w:rPr>
      </w:pPr>
      <w:r>
        <w:rPr>
          <w:rFonts w:ascii="宋体" w:hAnsi="宋体" w:hint="eastAsia"/>
          <w:bCs/>
          <w:sz w:val="32"/>
          <w:szCs w:val="32"/>
        </w:rPr>
        <w:t>联系人：李静</w:t>
      </w:r>
    </w:p>
    <w:p w14:paraId="40817E78" w14:textId="77777777" w:rsidR="006558F0" w:rsidRDefault="006558F0">
      <w:pPr>
        <w:adjustRightInd w:val="0"/>
        <w:snapToGrid w:val="0"/>
        <w:spacing w:line="480" w:lineRule="exact"/>
        <w:jc w:val="center"/>
        <w:rPr>
          <w:rFonts w:ascii="宋体"/>
          <w:bCs/>
          <w:sz w:val="32"/>
          <w:szCs w:val="32"/>
        </w:rPr>
      </w:pPr>
    </w:p>
    <w:p w14:paraId="42DDAA45" w14:textId="77777777" w:rsidR="006558F0" w:rsidRDefault="00B12224">
      <w:pPr>
        <w:adjustRightInd w:val="0"/>
        <w:snapToGrid w:val="0"/>
        <w:spacing w:line="480" w:lineRule="exact"/>
        <w:rPr>
          <w:rFonts w:ascii="宋体"/>
          <w:bCs/>
          <w:sz w:val="32"/>
          <w:szCs w:val="32"/>
        </w:rPr>
      </w:pPr>
      <w:r>
        <w:rPr>
          <w:rFonts w:ascii="宋体" w:hAnsi="宋体" w:hint="eastAsia"/>
          <w:bCs/>
          <w:kern w:val="0"/>
          <w:sz w:val="32"/>
          <w:szCs w:val="32"/>
        </w:rPr>
        <w:t>电话</w:t>
      </w:r>
      <w:r>
        <w:rPr>
          <w:rFonts w:ascii="宋体" w:hAnsi="宋体" w:hint="eastAsia"/>
          <w:bCs/>
          <w:sz w:val="32"/>
          <w:szCs w:val="32"/>
        </w:rPr>
        <w:t>：18709916293</w:t>
      </w:r>
    </w:p>
    <w:p w14:paraId="4CD9E964" w14:textId="77777777" w:rsidR="006558F0" w:rsidRDefault="00B12224">
      <w:pPr>
        <w:adjustRightInd w:val="0"/>
        <w:snapToGrid w:val="0"/>
        <w:spacing w:line="480" w:lineRule="exact"/>
        <w:rPr>
          <w:rFonts w:ascii="宋体"/>
          <w:bCs/>
          <w:kern w:val="0"/>
          <w:sz w:val="32"/>
          <w:szCs w:val="32"/>
        </w:rPr>
      </w:pPr>
      <w:r>
        <w:rPr>
          <w:rFonts w:ascii="宋体" w:hAnsi="宋体"/>
          <w:bCs/>
          <w:kern w:val="0"/>
          <w:sz w:val="32"/>
          <w:szCs w:val="32"/>
        </w:rPr>
        <w:t>—————————————————————————————</w:t>
      </w:r>
    </w:p>
    <w:p w14:paraId="5EDB7060" w14:textId="77777777" w:rsidR="006558F0" w:rsidRDefault="006558F0">
      <w:pPr>
        <w:adjustRightInd w:val="0"/>
        <w:snapToGrid w:val="0"/>
        <w:spacing w:line="480" w:lineRule="exact"/>
        <w:jc w:val="center"/>
        <w:rPr>
          <w:rFonts w:ascii="宋体"/>
          <w:bCs/>
          <w:sz w:val="32"/>
          <w:szCs w:val="32"/>
        </w:rPr>
      </w:pPr>
    </w:p>
    <w:p w14:paraId="237304EB" w14:textId="77777777" w:rsidR="006558F0" w:rsidRDefault="00B12224">
      <w:pPr>
        <w:adjustRightInd w:val="0"/>
        <w:snapToGrid w:val="0"/>
        <w:spacing w:line="480" w:lineRule="exact"/>
        <w:rPr>
          <w:rFonts w:ascii="宋体"/>
          <w:bCs/>
          <w:sz w:val="32"/>
          <w:szCs w:val="32"/>
        </w:rPr>
      </w:pPr>
      <w:r>
        <w:rPr>
          <w:rFonts w:ascii="宋体" w:hAnsi="宋体" w:hint="eastAsia"/>
          <w:bCs/>
          <w:sz w:val="32"/>
          <w:szCs w:val="32"/>
        </w:rPr>
        <w:t>采购代理机构</w:t>
      </w:r>
      <w:r>
        <w:rPr>
          <w:rFonts w:ascii="宋体" w:hAnsi="宋体"/>
          <w:sz w:val="32"/>
          <w:szCs w:val="32"/>
        </w:rPr>
        <w:t>(</w:t>
      </w:r>
      <w:r>
        <w:rPr>
          <w:rFonts w:ascii="宋体" w:hAnsi="宋体" w:hint="eastAsia"/>
          <w:sz w:val="32"/>
          <w:szCs w:val="32"/>
        </w:rPr>
        <w:t>盖章</w:t>
      </w:r>
      <w:r>
        <w:rPr>
          <w:rFonts w:ascii="宋体" w:hAnsi="宋体"/>
          <w:sz w:val="32"/>
          <w:szCs w:val="32"/>
        </w:rPr>
        <w:t>)</w:t>
      </w:r>
      <w:r>
        <w:rPr>
          <w:rFonts w:ascii="宋体" w:hAnsi="宋体" w:hint="eastAsia"/>
          <w:bCs/>
          <w:sz w:val="32"/>
          <w:szCs w:val="32"/>
        </w:rPr>
        <w:t>：新疆新世纪招标有限公司</w:t>
      </w:r>
    </w:p>
    <w:p w14:paraId="0E907062" w14:textId="77777777" w:rsidR="006558F0" w:rsidRDefault="006558F0">
      <w:pPr>
        <w:adjustRightInd w:val="0"/>
        <w:snapToGrid w:val="0"/>
        <w:spacing w:line="480" w:lineRule="exact"/>
        <w:jc w:val="center"/>
        <w:rPr>
          <w:rFonts w:ascii="宋体"/>
          <w:bCs/>
          <w:sz w:val="32"/>
          <w:szCs w:val="32"/>
        </w:rPr>
      </w:pPr>
    </w:p>
    <w:p w14:paraId="56341E3E" w14:textId="77777777" w:rsidR="006558F0" w:rsidRDefault="00B12224">
      <w:pPr>
        <w:adjustRightInd w:val="0"/>
        <w:snapToGrid w:val="0"/>
        <w:spacing w:line="480" w:lineRule="exact"/>
        <w:rPr>
          <w:rFonts w:ascii="宋体"/>
          <w:bCs/>
          <w:sz w:val="32"/>
          <w:szCs w:val="32"/>
        </w:rPr>
      </w:pPr>
      <w:r>
        <w:rPr>
          <w:rFonts w:ascii="宋体" w:hAnsi="宋体" w:hint="eastAsia"/>
          <w:bCs/>
          <w:sz w:val="32"/>
          <w:szCs w:val="32"/>
        </w:rPr>
        <w:t>法定代表人</w:t>
      </w:r>
      <w:r>
        <w:rPr>
          <w:rFonts w:ascii="宋体" w:hAnsi="宋体"/>
          <w:bCs/>
          <w:sz w:val="32"/>
          <w:szCs w:val="32"/>
        </w:rPr>
        <w:t xml:space="preserve"> (</w:t>
      </w:r>
      <w:r>
        <w:rPr>
          <w:rFonts w:ascii="宋体" w:hAnsi="宋体" w:hint="eastAsia"/>
          <w:bCs/>
          <w:sz w:val="32"/>
          <w:szCs w:val="32"/>
        </w:rPr>
        <w:t>盖章</w:t>
      </w:r>
      <w:r>
        <w:rPr>
          <w:rFonts w:ascii="宋体" w:hAnsi="宋体"/>
          <w:bCs/>
          <w:sz w:val="32"/>
          <w:szCs w:val="32"/>
        </w:rPr>
        <w:t>)</w:t>
      </w:r>
      <w:r>
        <w:rPr>
          <w:rFonts w:ascii="宋体" w:hAnsi="宋体" w:hint="eastAsia"/>
          <w:bCs/>
          <w:sz w:val="32"/>
          <w:szCs w:val="32"/>
        </w:rPr>
        <w:t>：</w:t>
      </w:r>
    </w:p>
    <w:p w14:paraId="287904AB" w14:textId="77777777" w:rsidR="006558F0" w:rsidRDefault="006558F0">
      <w:pPr>
        <w:adjustRightInd w:val="0"/>
        <w:snapToGrid w:val="0"/>
        <w:spacing w:line="480" w:lineRule="exact"/>
        <w:jc w:val="center"/>
        <w:rPr>
          <w:rFonts w:ascii="宋体"/>
          <w:bCs/>
          <w:sz w:val="32"/>
          <w:szCs w:val="32"/>
        </w:rPr>
      </w:pPr>
    </w:p>
    <w:p w14:paraId="45B4ED49" w14:textId="66781CD3" w:rsidR="006558F0" w:rsidRDefault="00B12224">
      <w:pPr>
        <w:adjustRightInd w:val="0"/>
        <w:snapToGrid w:val="0"/>
        <w:spacing w:line="480" w:lineRule="exact"/>
        <w:rPr>
          <w:rFonts w:ascii="宋体"/>
          <w:bCs/>
          <w:sz w:val="32"/>
          <w:szCs w:val="32"/>
        </w:rPr>
      </w:pPr>
      <w:r>
        <w:rPr>
          <w:rFonts w:ascii="宋体" w:hAnsi="宋体" w:hint="eastAsia"/>
          <w:bCs/>
          <w:sz w:val="32"/>
          <w:szCs w:val="32"/>
        </w:rPr>
        <w:t>联系人：周志伟、</w:t>
      </w:r>
      <w:r w:rsidR="009B33B2">
        <w:rPr>
          <w:rFonts w:ascii="宋体" w:hAnsi="宋体" w:hint="eastAsia"/>
          <w:bCs/>
          <w:sz w:val="32"/>
          <w:szCs w:val="32"/>
        </w:rPr>
        <w:t>聂培伟</w:t>
      </w:r>
    </w:p>
    <w:p w14:paraId="48FFE934" w14:textId="77777777" w:rsidR="006558F0" w:rsidRDefault="006558F0">
      <w:pPr>
        <w:adjustRightInd w:val="0"/>
        <w:snapToGrid w:val="0"/>
        <w:spacing w:line="480" w:lineRule="exact"/>
        <w:jc w:val="center"/>
        <w:rPr>
          <w:rFonts w:ascii="宋体"/>
          <w:bCs/>
          <w:sz w:val="32"/>
          <w:szCs w:val="32"/>
        </w:rPr>
      </w:pPr>
    </w:p>
    <w:p w14:paraId="1CA24802" w14:textId="1F646B61" w:rsidR="006558F0" w:rsidRDefault="00B12224">
      <w:pPr>
        <w:adjustRightInd w:val="0"/>
        <w:snapToGrid w:val="0"/>
        <w:spacing w:line="480" w:lineRule="exact"/>
        <w:rPr>
          <w:rFonts w:ascii="宋体"/>
          <w:bCs/>
          <w:sz w:val="32"/>
          <w:szCs w:val="32"/>
        </w:rPr>
      </w:pPr>
      <w:r>
        <w:rPr>
          <w:rFonts w:ascii="宋体" w:hAnsi="宋体" w:hint="eastAsia"/>
          <w:bCs/>
          <w:kern w:val="0"/>
          <w:sz w:val="32"/>
          <w:szCs w:val="32"/>
        </w:rPr>
        <w:t>电话</w:t>
      </w:r>
      <w:r>
        <w:rPr>
          <w:rFonts w:ascii="宋体" w:hAnsi="宋体" w:hint="eastAsia"/>
          <w:bCs/>
          <w:sz w:val="32"/>
          <w:szCs w:val="32"/>
        </w:rPr>
        <w:t>：18799185025、</w:t>
      </w:r>
      <w:r w:rsidR="009B33B2">
        <w:rPr>
          <w:rFonts w:ascii="宋体" w:hAnsi="宋体"/>
          <w:bCs/>
          <w:sz w:val="32"/>
          <w:szCs w:val="32"/>
        </w:rPr>
        <w:t>13040571205</w:t>
      </w:r>
    </w:p>
    <w:p w14:paraId="18B13F95" w14:textId="77777777" w:rsidR="006558F0" w:rsidRDefault="006558F0">
      <w:pPr>
        <w:adjustRightInd w:val="0"/>
        <w:snapToGrid w:val="0"/>
        <w:spacing w:line="480" w:lineRule="exact"/>
        <w:jc w:val="center"/>
        <w:rPr>
          <w:rFonts w:ascii="宋体"/>
          <w:bCs/>
          <w:sz w:val="32"/>
          <w:szCs w:val="32"/>
        </w:rPr>
      </w:pPr>
    </w:p>
    <w:p w14:paraId="62E0FC36" w14:textId="77777777" w:rsidR="006558F0" w:rsidRDefault="00B12224">
      <w:pPr>
        <w:adjustRightInd w:val="0"/>
        <w:snapToGrid w:val="0"/>
        <w:spacing w:line="480" w:lineRule="exact"/>
        <w:rPr>
          <w:rFonts w:ascii="宋体"/>
          <w:bCs/>
          <w:sz w:val="32"/>
          <w:szCs w:val="32"/>
        </w:rPr>
      </w:pPr>
      <w:r>
        <w:rPr>
          <w:rFonts w:ascii="宋体" w:hAnsi="宋体" w:hint="eastAsia"/>
          <w:bCs/>
          <w:sz w:val="32"/>
          <w:szCs w:val="32"/>
        </w:rPr>
        <w:t>详细地址：乌鲁木齐市新兴街</w:t>
      </w:r>
      <w:r>
        <w:rPr>
          <w:rFonts w:ascii="宋体" w:hAnsi="宋体"/>
          <w:bCs/>
          <w:sz w:val="32"/>
          <w:szCs w:val="32"/>
        </w:rPr>
        <w:t>20</w:t>
      </w:r>
      <w:r>
        <w:rPr>
          <w:rFonts w:ascii="宋体" w:hAnsi="宋体" w:hint="eastAsia"/>
          <w:bCs/>
          <w:sz w:val="32"/>
          <w:szCs w:val="32"/>
        </w:rPr>
        <w:t>号凤凰科技大厦五楼</w:t>
      </w:r>
    </w:p>
    <w:p w14:paraId="6C388F96" w14:textId="77777777" w:rsidR="006558F0" w:rsidRDefault="006558F0">
      <w:pPr>
        <w:adjustRightInd w:val="0"/>
        <w:snapToGrid w:val="0"/>
        <w:spacing w:line="480" w:lineRule="exact"/>
        <w:rPr>
          <w:rFonts w:ascii="宋体"/>
          <w:bCs/>
          <w:sz w:val="32"/>
          <w:szCs w:val="32"/>
        </w:rPr>
      </w:pPr>
    </w:p>
    <w:p w14:paraId="50E963E1" w14:textId="77777777" w:rsidR="006558F0" w:rsidRDefault="00B12224">
      <w:pPr>
        <w:widowControl/>
        <w:jc w:val="left"/>
        <w:rPr>
          <w:rFonts w:ascii="宋体" w:cs="宋体"/>
          <w:b/>
          <w:bCs/>
        </w:rPr>
      </w:pPr>
      <w:r>
        <w:rPr>
          <w:rFonts w:ascii="宋体" w:cs="宋体"/>
          <w:b/>
          <w:bCs/>
        </w:rPr>
        <w:br w:type="page"/>
      </w:r>
    </w:p>
    <w:p w14:paraId="24A98848" w14:textId="77777777" w:rsidR="006558F0" w:rsidRDefault="00B12224">
      <w:pPr>
        <w:jc w:val="center"/>
        <w:rPr>
          <w:rFonts w:ascii="宋体" w:eastAsia="宋体" w:hAnsi="Calibri" w:cs="宋体"/>
          <w:b/>
          <w:bCs/>
          <w:sz w:val="24"/>
          <w:szCs w:val="24"/>
        </w:rPr>
      </w:pPr>
      <w:r>
        <w:rPr>
          <w:rFonts w:ascii="宋体" w:eastAsia="宋体" w:hAnsi="宋体" w:cs="宋体" w:hint="eastAsia"/>
          <w:b/>
          <w:bCs/>
          <w:sz w:val="24"/>
          <w:szCs w:val="24"/>
        </w:rPr>
        <w:lastRenderedPageBreak/>
        <w:t>目录</w:t>
      </w:r>
    </w:p>
    <w:p w14:paraId="16DDE7F5" w14:textId="16DC512B" w:rsidR="006558F0" w:rsidRPr="009B33B2" w:rsidRDefault="0013677D" w:rsidP="009B33B2">
      <w:pPr>
        <w:pStyle w:val="TOC1"/>
        <w:tabs>
          <w:tab w:val="right" w:leader="dot" w:pos="9344"/>
        </w:tabs>
        <w:spacing w:line="276" w:lineRule="auto"/>
        <w:rPr>
          <w:rStyle w:val="aff2"/>
          <w:rFonts w:ascii="宋体" w:hAnsi="宋体" w:cs="宋体"/>
          <w:b/>
          <w:noProof/>
          <w:sz w:val="22"/>
          <w:szCs w:val="28"/>
        </w:rPr>
      </w:pPr>
      <w:r>
        <w:rPr>
          <w:rFonts w:ascii="宋体" w:hAnsi="宋体" w:cs="宋体"/>
          <w:b/>
          <w:bCs/>
          <w:sz w:val="24"/>
        </w:rPr>
        <w:fldChar w:fldCharType="begin"/>
      </w:r>
      <w:r w:rsidR="00B12224">
        <w:rPr>
          <w:rFonts w:ascii="宋体" w:hAnsi="宋体" w:cs="宋体"/>
          <w:b/>
          <w:bCs/>
          <w:sz w:val="24"/>
        </w:rPr>
        <w:instrText xml:space="preserve">TOC \o "1-3" \h \u </w:instrText>
      </w:r>
      <w:r>
        <w:rPr>
          <w:rFonts w:ascii="宋体" w:hAnsi="宋体" w:cs="宋体"/>
          <w:b/>
          <w:bCs/>
          <w:sz w:val="24"/>
        </w:rPr>
        <w:fldChar w:fldCharType="separate"/>
      </w:r>
      <w:hyperlink w:anchor="_Toc67408437" w:history="1">
        <w:r w:rsidR="00B12224" w:rsidRPr="009B33B2">
          <w:rPr>
            <w:rStyle w:val="aff2"/>
            <w:rFonts w:ascii="宋体" w:hAnsi="宋体" w:cs="宋体" w:hint="eastAsia"/>
            <w:b/>
            <w:noProof/>
            <w:sz w:val="22"/>
            <w:szCs w:val="28"/>
          </w:rPr>
          <w:t>投标人须知前附表</w:t>
        </w:r>
        <w:r w:rsidR="00B12224" w:rsidRPr="009B33B2">
          <w:rPr>
            <w:rStyle w:val="aff2"/>
            <w:rFonts w:ascii="宋体" w:hAnsi="宋体" w:cs="宋体"/>
            <w:b/>
            <w:noProof/>
            <w:sz w:val="22"/>
            <w:szCs w:val="28"/>
          </w:rPr>
          <w:tab/>
        </w:r>
        <w:r w:rsidRPr="009B33B2">
          <w:rPr>
            <w:rStyle w:val="aff2"/>
            <w:rFonts w:ascii="宋体" w:hAnsi="宋体" w:cs="宋体"/>
            <w:b/>
            <w:noProof/>
            <w:sz w:val="22"/>
            <w:szCs w:val="28"/>
          </w:rPr>
          <w:fldChar w:fldCharType="begin"/>
        </w:r>
        <w:r w:rsidR="00B12224" w:rsidRPr="009B33B2">
          <w:rPr>
            <w:rStyle w:val="aff2"/>
            <w:rFonts w:ascii="宋体" w:hAnsi="宋体" w:cs="宋体"/>
            <w:b/>
            <w:noProof/>
            <w:sz w:val="22"/>
            <w:szCs w:val="28"/>
          </w:rPr>
          <w:instrText xml:space="preserve"> PAGEREF _Toc67408437 \h </w:instrText>
        </w:r>
        <w:r w:rsidRPr="009B33B2">
          <w:rPr>
            <w:rStyle w:val="aff2"/>
            <w:rFonts w:ascii="宋体" w:hAnsi="宋体" w:cs="宋体"/>
            <w:b/>
            <w:noProof/>
            <w:sz w:val="22"/>
            <w:szCs w:val="28"/>
          </w:rPr>
        </w:r>
        <w:r w:rsidRPr="009B33B2">
          <w:rPr>
            <w:rStyle w:val="aff2"/>
            <w:rFonts w:ascii="宋体" w:hAnsi="宋体" w:cs="宋体"/>
            <w:b/>
            <w:noProof/>
            <w:sz w:val="22"/>
            <w:szCs w:val="28"/>
          </w:rPr>
          <w:fldChar w:fldCharType="separate"/>
        </w:r>
        <w:r w:rsidR="00C3798B">
          <w:rPr>
            <w:rStyle w:val="aff2"/>
            <w:rFonts w:ascii="宋体" w:hAnsi="宋体" w:cs="宋体"/>
            <w:b/>
            <w:noProof/>
            <w:sz w:val="22"/>
            <w:szCs w:val="28"/>
          </w:rPr>
          <w:t>1</w:t>
        </w:r>
        <w:r w:rsidRPr="009B33B2">
          <w:rPr>
            <w:rStyle w:val="aff2"/>
            <w:rFonts w:ascii="宋体" w:hAnsi="宋体" w:cs="宋体"/>
            <w:b/>
            <w:noProof/>
            <w:sz w:val="22"/>
            <w:szCs w:val="28"/>
          </w:rPr>
          <w:fldChar w:fldCharType="end"/>
        </w:r>
      </w:hyperlink>
    </w:p>
    <w:p w14:paraId="5A186583" w14:textId="296CD057" w:rsidR="006558F0" w:rsidRPr="009B33B2" w:rsidRDefault="00000000" w:rsidP="009B33B2">
      <w:pPr>
        <w:pStyle w:val="TOC1"/>
        <w:tabs>
          <w:tab w:val="right" w:leader="dot" w:pos="9344"/>
        </w:tabs>
        <w:spacing w:line="276" w:lineRule="auto"/>
        <w:rPr>
          <w:rStyle w:val="aff2"/>
          <w:rFonts w:ascii="宋体" w:hAnsi="宋体" w:cs="宋体"/>
          <w:b/>
          <w:noProof/>
          <w:sz w:val="22"/>
          <w:szCs w:val="28"/>
        </w:rPr>
      </w:pPr>
      <w:hyperlink w:anchor="_Toc67408438" w:history="1">
        <w:r w:rsidR="00B12224" w:rsidRPr="009B33B2">
          <w:rPr>
            <w:rStyle w:val="aff2"/>
            <w:rFonts w:ascii="宋体" w:hAnsi="宋体" w:cs="宋体" w:hint="eastAsia"/>
            <w:b/>
            <w:noProof/>
            <w:sz w:val="22"/>
            <w:szCs w:val="28"/>
          </w:rPr>
          <w:t>第一章投标人须知</w:t>
        </w:r>
        <w:r w:rsidR="00B12224" w:rsidRPr="009B33B2">
          <w:rPr>
            <w:rStyle w:val="aff2"/>
            <w:rFonts w:ascii="宋体" w:hAnsi="宋体" w:cs="宋体"/>
            <w:b/>
            <w:noProof/>
            <w:sz w:val="22"/>
            <w:szCs w:val="28"/>
          </w:rPr>
          <w:tab/>
        </w:r>
        <w:r w:rsidR="0013677D" w:rsidRPr="009B33B2">
          <w:rPr>
            <w:rStyle w:val="aff2"/>
            <w:rFonts w:ascii="宋体" w:hAnsi="宋体" w:cs="宋体"/>
            <w:b/>
            <w:noProof/>
            <w:sz w:val="22"/>
            <w:szCs w:val="28"/>
          </w:rPr>
          <w:fldChar w:fldCharType="begin"/>
        </w:r>
        <w:r w:rsidR="00B12224" w:rsidRPr="009B33B2">
          <w:rPr>
            <w:rStyle w:val="aff2"/>
            <w:rFonts w:ascii="宋体" w:hAnsi="宋体" w:cs="宋体"/>
            <w:b/>
            <w:noProof/>
            <w:sz w:val="22"/>
            <w:szCs w:val="28"/>
          </w:rPr>
          <w:instrText xml:space="preserve"> PAGEREF _Toc67408438 \h </w:instrText>
        </w:r>
        <w:r w:rsidR="0013677D" w:rsidRPr="009B33B2">
          <w:rPr>
            <w:rStyle w:val="aff2"/>
            <w:rFonts w:ascii="宋体" w:hAnsi="宋体" w:cs="宋体"/>
            <w:b/>
            <w:noProof/>
            <w:sz w:val="22"/>
            <w:szCs w:val="28"/>
          </w:rPr>
        </w:r>
        <w:r w:rsidR="0013677D" w:rsidRPr="009B33B2">
          <w:rPr>
            <w:rStyle w:val="aff2"/>
            <w:rFonts w:ascii="宋体" w:hAnsi="宋体" w:cs="宋体"/>
            <w:b/>
            <w:noProof/>
            <w:sz w:val="22"/>
            <w:szCs w:val="28"/>
          </w:rPr>
          <w:fldChar w:fldCharType="separate"/>
        </w:r>
        <w:r w:rsidR="00C3798B">
          <w:rPr>
            <w:rStyle w:val="aff2"/>
            <w:rFonts w:ascii="宋体" w:hAnsi="宋体" w:cs="宋体"/>
            <w:b/>
            <w:noProof/>
            <w:sz w:val="22"/>
            <w:szCs w:val="28"/>
          </w:rPr>
          <w:t>3</w:t>
        </w:r>
        <w:r w:rsidR="0013677D" w:rsidRPr="009B33B2">
          <w:rPr>
            <w:rStyle w:val="aff2"/>
            <w:rFonts w:ascii="宋体" w:hAnsi="宋体" w:cs="宋体"/>
            <w:b/>
            <w:noProof/>
            <w:sz w:val="22"/>
            <w:szCs w:val="28"/>
          </w:rPr>
          <w:fldChar w:fldCharType="end"/>
        </w:r>
      </w:hyperlink>
    </w:p>
    <w:p w14:paraId="74FB45AD" w14:textId="60774BF1" w:rsidR="006558F0" w:rsidRPr="009B33B2" w:rsidRDefault="00000000" w:rsidP="009B33B2">
      <w:pPr>
        <w:pStyle w:val="TOC1"/>
        <w:tabs>
          <w:tab w:val="right" w:leader="dot" w:pos="9344"/>
        </w:tabs>
        <w:spacing w:line="276" w:lineRule="auto"/>
        <w:rPr>
          <w:rStyle w:val="aff2"/>
          <w:rFonts w:ascii="宋体" w:hAnsi="宋体" w:cs="宋体"/>
          <w:b/>
          <w:noProof/>
          <w:sz w:val="22"/>
          <w:szCs w:val="28"/>
        </w:rPr>
      </w:pPr>
      <w:hyperlink w:anchor="_Toc67408439" w:history="1">
        <w:r w:rsidR="00B12224" w:rsidRPr="009B33B2">
          <w:rPr>
            <w:rStyle w:val="aff2"/>
            <w:rFonts w:ascii="宋体" w:hAnsi="宋体" w:cs="宋体"/>
            <w:b/>
            <w:noProof/>
            <w:sz w:val="22"/>
            <w:szCs w:val="28"/>
          </w:rPr>
          <w:t>1</w:t>
        </w:r>
        <w:r w:rsidR="00B12224" w:rsidRPr="009B33B2">
          <w:rPr>
            <w:rStyle w:val="aff2"/>
            <w:rFonts w:ascii="宋体" w:hAnsi="宋体" w:cs="宋体" w:hint="eastAsia"/>
            <w:b/>
            <w:noProof/>
            <w:sz w:val="22"/>
            <w:szCs w:val="28"/>
          </w:rPr>
          <w:t>．总则</w:t>
        </w:r>
        <w:r w:rsidR="00B12224" w:rsidRPr="009B33B2">
          <w:rPr>
            <w:rStyle w:val="aff2"/>
            <w:rFonts w:ascii="宋体" w:hAnsi="宋体" w:cs="宋体"/>
            <w:b/>
            <w:noProof/>
            <w:sz w:val="22"/>
            <w:szCs w:val="28"/>
          </w:rPr>
          <w:tab/>
        </w:r>
        <w:r w:rsidR="0013677D" w:rsidRPr="009B33B2">
          <w:rPr>
            <w:rStyle w:val="aff2"/>
            <w:rFonts w:ascii="宋体" w:hAnsi="宋体" w:cs="宋体"/>
            <w:b/>
            <w:noProof/>
            <w:sz w:val="22"/>
            <w:szCs w:val="28"/>
          </w:rPr>
          <w:fldChar w:fldCharType="begin"/>
        </w:r>
        <w:r w:rsidR="00B12224" w:rsidRPr="009B33B2">
          <w:rPr>
            <w:rStyle w:val="aff2"/>
            <w:rFonts w:ascii="宋体" w:hAnsi="宋体" w:cs="宋体"/>
            <w:b/>
            <w:noProof/>
            <w:sz w:val="22"/>
            <w:szCs w:val="28"/>
          </w:rPr>
          <w:instrText xml:space="preserve"> PAGEREF _Toc67408439 \h </w:instrText>
        </w:r>
        <w:r w:rsidR="0013677D" w:rsidRPr="009B33B2">
          <w:rPr>
            <w:rStyle w:val="aff2"/>
            <w:rFonts w:ascii="宋体" w:hAnsi="宋体" w:cs="宋体"/>
            <w:b/>
            <w:noProof/>
            <w:sz w:val="22"/>
            <w:szCs w:val="28"/>
          </w:rPr>
        </w:r>
        <w:r w:rsidR="0013677D" w:rsidRPr="009B33B2">
          <w:rPr>
            <w:rStyle w:val="aff2"/>
            <w:rFonts w:ascii="宋体" w:hAnsi="宋体" w:cs="宋体"/>
            <w:b/>
            <w:noProof/>
            <w:sz w:val="22"/>
            <w:szCs w:val="28"/>
          </w:rPr>
          <w:fldChar w:fldCharType="separate"/>
        </w:r>
        <w:r w:rsidR="00C3798B">
          <w:rPr>
            <w:rStyle w:val="aff2"/>
            <w:rFonts w:ascii="宋体" w:hAnsi="宋体" w:cs="宋体"/>
            <w:b/>
            <w:noProof/>
            <w:sz w:val="22"/>
            <w:szCs w:val="28"/>
          </w:rPr>
          <w:t>3</w:t>
        </w:r>
        <w:r w:rsidR="0013677D" w:rsidRPr="009B33B2">
          <w:rPr>
            <w:rStyle w:val="aff2"/>
            <w:rFonts w:ascii="宋体" w:hAnsi="宋体" w:cs="宋体"/>
            <w:b/>
            <w:noProof/>
            <w:sz w:val="22"/>
            <w:szCs w:val="28"/>
          </w:rPr>
          <w:fldChar w:fldCharType="end"/>
        </w:r>
      </w:hyperlink>
    </w:p>
    <w:p w14:paraId="66ACFE0C" w14:textId="6496AC5D" w:rsidR="006558F0" w:rsidRPr="009B33B2" w:rsidRDefault="00000000" w:rsidP="009B33B2">
      <w:pPr>
        <w:pStyle w:val="TOC1"/>
        <w:tabs>
          <w:tab w:val="right" w:leader="dot" w:pos="9344"/>
        </w:tabs>
        <w:spacing w:line="276" w:lineRule="auto"/>
        <w:rPr>
          <w:rStyle w:val="aff2"/>
          <w:rFonts w:ascii="宋体" w:hAnsi="宋体" w:cs="宋体"/>
          <w:b/>
          <w:noProof/>
          <w:sz w:val="22"/>
          <w:szCs w:val="28"/>
        </w:rPr>
      </w:pPr>
      <w:hyperlink w:anchor="_Toc67408440" w:history="1">
        <w:r w:rsidR="00B12224" w:rsidRPr="009B33B2">
          <w:rPr>
            <w:rStyle w:val="aff2"/>
            <w:rFonts w:ascii="宋体" w:hAnsi="宋体" w:cs="宋体"/>
            <w:b/>
            <w:noProof/>
            <w:sz w:val="22"/>
            <w:szCs w:val="28"/>
          </w:rPr>
          <w:t>2</w:t>
        </w:r>
        <w:r w:rsidR="00B12224" w:rsidRPr="009B33B2">
          <w:rPr>
            <w:rStyle w:val="aff2"/>
            <w:rFonts w:ascii="宋体" w:hAnsi="宋体" w:cs="宋体" w:hint="eastAsia"/>
            <w:b/>
            <w:noProof/>
            <w:sz w:val="22"/>
            <w:szCs w:val="28"/>
          </w:rPr>
          <w:t>．招标文件</w:t>
        </w:r>
        <w:r w:rsidR="00B12224" w:rsidRPr="009B33B2">
          <w:rPr>
            <w:rStyle w:val="aff2"/>
            <w:rFonts w:ascii="宋体" w:hAnsi="宋体" w:cs="宋体"/>
            <w:b/>
            <w:noProof/>
            <w:sz w:val="22"/>
            <w:szCs w:val="28"/>
          </w:rPr>
          <w:tab/>
        </w:r>
        <w:r w:rsidR="0013677D" w:rsidRPr="009B33B2">
          <w:rPr>
            <w:rStyle w:val="aff2"/>
            <w:rFonts w:ascii="宋体" w:hAnsi="宋体" w:cs="宋体"/>
            <w:b/>
            <w:noProof/>
            <w:sz w:val="22"/>
            <w:szCs w:val="28"/>
          </w:rPr>
          <w:fldChar w:fldCharType="begin"/>
        </w:r>
        <w:r w:rsidR="00B12224" w:rsidRPr="009B33B2">
          <w:rPr>
            <w:rStyle w:val="aff2"/>
            <w:rFonts w:ascii="宋体" w:hAnsi="宋体" w:cs="宋体"/>
            <w:b/>
            <w:noProof/>
            <w:sz w:val="22"/>
            <w:szCs w:val="28"/>
          </w:rPr>
          <w:instrText xml:space="preserve"> PAGEREF _Toc67408440 \h </w:instrText>
        </w:r>
        <w:r w:rsidR="0013677D" w:rsidRPr="009B33B2">
          <w:rPr>
            <w:rStyle w:val="aff2"/>
            <w:rFonts w:ascii="宋体" w:hAnsi="宋体" w:cs="宋体"/>
            <w:b/>
            <w:noProof/>
            <w:sz w:val="22"/>
            <w:szCs w:val="28"/>
          </w:rPr>
        </w:r>
        <w:r w:rsidR="0013677D" w:rsidRPr="009B33B2">
          <w:rPr>
            <w:rStyle w:val="aff2"/>
            <w:rFonts w:ascii="宋体" w:hAnsi="宋体" w:cs="宋体"/>
            <w:b/>
            <w:noProof/>
            <w:sz w:val="22"/>
            <w:szCs w:val="28"/>
          </w:rPr>
          <w:fldChar w:fldCharType="separate"/>
        </w:r>
        <w:r w:rsidR="00C3798B">
          <w:rPr>
            <w:rStyle w:val="aff2"/>
            <w:rFonts w:ascii="宋体" w:hAnsi="宋体" w:cs="宋体"/>
            <w:b/>
            <w:noProof/>
            <w:sz w:val="22"/>
            <w:szCs w:val="28"/>
          </w:rPr>
          <w:t>5</w:t>
        </w:r>
        <w:r w:rsidR="0013677D" w:rsidRPr="009B33B2">
          <w:rPr>
            <w:rStyle w:val="aff2"/>
            <w:rFonts w:ascii="宋体" w:hAnsi="宋体" w:cs="宋体"/>
            <w:b/>
            <w:noProof/>
            <w:sz w:val="22"/>
            <w:szCs w:val="28"/>
          </w:rPr>
          <w:fldChar w:fldCharType="end"/>
        </w:r>
      </w:hyperlink>
    </w:p>
    <w:p w14:paraId="159B0A79" w14:textId="78D93360" w:rsidR="006558F0" w:rsidRPr="009B33B2" w:rsidRDefault="00000000" w:rsidP="009B33B2">
      <w:pPr>
        <w:pStyle w:val="TOC1"/>
        <w:tabs>
          <w:tab w:val="right" w:leader="dot" w:pos="9344"/>
        </w:tabs>
        <w:spacing w:line="276" w:lineRule="auto"/>
        <w:rPr>
          <w:rStyle w:val="aff2"/>
          <w:rFonts w:ascii="宋体" w:hAnsi="宋体" w:cs="宋体"/>
          <w:b/>
          <w:noProof/>
          <w:sz w:val="22"/>
          <w:szCs w:val="28"/>
        </w:rPr>
      </w:pPr>
      <w:hyperlink w:anchor="_Toc67408441" w:history="1">
        <w:r w:rsidR="00B12224" w:rsidRPr="009B33B2">
          <w:rPr>
            <w:rStyle w:val="aff2"/>
            <w:rFonts w:ascii="宋体" w:hAnsi="宋体" w:cs="宋体"/>
            <w:b/>
            <w:noProof/>
            <w:sz w:val="22"/>
            <w:szCs w:val="28"/>
          </w:rPr>
          <w:t>3</w:t>
        </w:r>
        <w:r w:rsidR="00B12224" w:rsidRPr="009B33B2">
          <w:rPr>
            <w:rStyle w:val="aff2"/>
            <w:rFonts w:ascii="宋体" w:hAnsi="宋体" w:cs="宋体" w:hint="eastAsia"/>
            <w:b/>
            <w:noProof/>
            <w:sz w:val="22"/>
            <w:szCs w:val="28"/>
          </w:rPr>
          <w:t>．投标文件</w:t>
        </w:r>
        <w:r w:rsidR="00B12224" w:rsidRPr="009B33B2">
          <w:rPr>
            <w:rStyle w:val="aff2"/>
            <w:rFonts w:ascii="宋体" w:hAnsi="宋体" w:cs="宋体"/>
            <w:b/>
            <w:noProof/>
            <w:sz w:val="22"/>
            <w:szCs w:val="28"/>
          </w:rPr>
          <w:tab/>
        </w:r>
        <w:r w:rsidR="0013677D" w:rsidRPr="009B33B2">
          <w:rPr>
            <w:rStyle w:val="aff2"/>
            <w:rFonts w:ascii="宋体" w:hAnsi="宋体" w:cs="宋体"/>
            <w:b/>
            <w:noProof/>
            <w:sz w:val="22"/>
            <w:szCs w:val="28"/>
          </w:rPr>
          <w:fldChar w:fldCharType="begin"/>
        </w:r>
        <w:r w:rsidR="00B12224" w:rsidRPr="009B33B2">
          <w:rPr>
            <w:rStyle w:val="aff2"/>
            <w:rFonts w:ascii="宋体" w:hAnsi="宋体" w:cs="宋体"/>
            <w:b/>
            <w:noProof/>
            <w:sz w:val="22"/>
            <w:szCs w:val="28"/>
          </w:rPr>
          <w:instrText xml:space="preserve"> PAGEREF _Toc67408441 \h </w:instrText>
        </w:r>
        <w:r w:rsidR="0013677D" w:rsidRPr="009B33B2">
          <w:rPr>
            <w:rStyle w:val="aff2"/>
            <w:rFonts w:ascii="宋体" w:hAnsi="宋体" w:cs="宋体"/>
            <w:b/>
            <w:noProof/>
            <w:sz w:val="22"/>
            <w:szCs w:val="28"/>
          </w:rPr>
        </w:r>
        <w:r w:rsidR="0013677D" w:rsidRPr="009B33B2">
          <w:rPr>
            <w:rStyle w:val="aff2"/>
            <w:rFonts w:ascii="宋体" w:hAnsi="宋体" w:cs="宋体"/>
            <w:b/>
            <w:noProof/>
            <w:sz w:val="22"/>
            <w:szCs w:val="28"/>
          </w:rPr>
          <w:fldChar w:fldCharType="separate"/>
        </w:r>
        <w:r w:rsidR="00C3798B">
          <w:rPr>
            <w:rStyle w:val="aff2"/>
            <w:rFonts w:ascii="宋体" w:hAnsi="宋体" w:cs="宋体"/>
            <w:b/>
            <w:noProof/>
            <w:sz w:val="22"/>
            <w:szCs w:val="28"/>
          </w:rPr>
          <w:t>6</w:t>
        </w:r>
        <w:r w:rsidR="0013677D" w:rsidRPr="009B33B2">
          <w:rPr>
            <w:rStyle w:val="aff2"/>
            <w:rFonts w:ascii="宋体" w:hAnsi="宋体" w:cs="宋体"/>
            <w:b/>
            <w:noProof/>
            <w:sz w:val="22"/>
            <w:szCs w:val="28"/>
          </w:rPr>
          <w:fldChar w:fldCharType="end"/>
        </w:r>
      </w:hyperlink>
    </w:p>
    <w:p w14:paraId="77ED7DF3" w14:textId="4FC4B289" w:rsidR="006558F0" w:rsidRPr="009B33B2" w:rsidRDefault="00000000" w:rsidP="009B33B2">
      <w:pPr>
        <w:pStyle w:val="TOC1"/>
        <w:tabs>
          <w:tab w:val="right" w:leader="dot" w:pos="9344"/>
        </w:tabs>
        <w:spacing w:line="276" w:lineRule="auto"/>
        <w:rPr>
          <w:rStyle w:val="aff2"/>
          <w:rFonts w:ascii="宋体" w:hAnsi="宋体" w:cs="宋体"/>
          <w:b/>
          <w:noProof/>
          <w:sz w:val="22"/>
          <w:szCs w:val="28"/>
        </w:rPr>
      </w:pPr>
      <w:hyperlink w:anchor="_Toc67408442" w:history="1">
        <w:r w:rsidR="00B12224" w:rsidRPr="009B33B2">
          <w:rPr>
            <w:rStyle w:val="aff2"/>
            <w:rFonts w:ascii="宋体" w:hAnsi="宋体" w:cs="宋体"/>
            <w:b/>
            <w:noProof/>
            <w:sz w:val="22"/>
            <w:szCs w:val="28"/>
          </w:rPr>
          <w:t>4</w:t>
        </w:r>
        <w:r w:rsidR="00B12224" w:rsidRPr="009B33B2">
          <w:rPr>
            <w:rStyle w:val="aff2"/>
            <w:rFonts w:ascii="宋体" w:hAnsi="宋体" w:cs="宋体" w:hint="eastAsia"/>
            <w:b/>
            <w:noProof/>
            <w:sz w:val="22"/>
            <w:szCs w:val="28"/>
          </w:rPr>
          <w:t>．投标</w:t>
        </w:r>
        <w:r w:rsidR="00B12224" w:rsidRPr="009B33B2">
          <w:rPr>
            <w:rStyle w:val="aff2"/>
            <w:rFonts w:ascii="宋体" w:hAnsi="宋体" w:cs="宋体"/>
            <w:b/>
            <w:noProof/>
            <w:sz w:val="22"/>
            <w:szCs w:val="28"/>
          </w:rPr>
          <w:tab/>
        </w:r>
        <w:r w:rsidR="0013677D" w:rsidRPr="009B33B2">
          <w:rPr>
            <w:rStyle w:val="aff2"/>
            <w:rFonts w:ascii="宋体" w:hAnsi="宋体" w:cs="宋体"/>
            <w:b/>
            <w:noProof/>
            <w:sz w:val="22"/>
            <w:szCs w:val="28"/>
          </w:rPr>
          <w:fldChar w:fldCharType="begin"/>
        </w:r>
        <w:r w:rsidR="00B12224" w:rsidRPr="009B33B2">
          <w:rPr>
            <w:rStyle w:val="aff2"/>
            <w:rFonts w:ascii="宋体" w:hAnsi="宋体" w:cs="宋体"/>
            <w:b/>
            <w:noProof/>
            <w:sz w:val="22"/>
            <w:szCs w:val="28"/>
          </w:rPr>
          <w:instrText xml:space="preserve"> PAGEREF _Toc67408442 \h </w:instrText>
        </w:r>
        <w:r w:rsidR="0013677D" w:rsidRPr="009B33B2">
          <w:rPr>
            <w:rStyle w:val="aff2"/>
            <w:rFonts w:ascii="宋体" w:hAnsi="宋体" w:cs="宋体"/>
            <w:b/>
            <w:noProof/>
            <w:sz w:val="22"/>
            <w:szCs w:val="28"/>
          </w:rPr>
        </w:r>
        <w:r w:rsidR="0013677D" w:rsidRPr="009B33B2">
          <w:rPr>
            <w:rStyle w:val="aff2"/>
            <w:rFonts w:ascii="宋体" w:hAnsi="宋体" w:cs="宋体"/>
            <w:b/>
            <w:noProof/>
            <w:sz w:val="22"/>
            <w:szCs w:val="28"/>
          </w:rPr>
          <w:fldChar w:fldCharType="separate"/>
        </w:r>
        <w:r w:rsidR="00C3798B">
          <w:rPr>
            <w:rStyle w:val="aff2"/>
            <w:rFonts w:ascii="宋体" w:hAnsi="宋体" w:cs="宋体"/>
            <w:b/>
            <w:noProof/>
            <w:sz w:val="22"/>
            <w:szCs w:val="28"/>
          </w:rPr>
          <w:t>8</w:t>
        </w:r>
        <w:r w:rsidR="0013677D" w:rsidRPr="009B33B2">
          <w:rPr>
            <w:rStyle w:val="aff2"/>
            <w:rFonts w:ascii="宋体" w:hAnsi="宋体" w:cs="宋体"/>
            <w:b/>
            <w:noProof/>
            <w:sz w:val="22"/>
            <w:szCs w:val="28"/>
          </w:rPr>
          <w:fldChar w:fldCharType="end"/>
        </w:r>
      </w:hyperlink>
    </w:p>
    <w:p w14:paraId="6D05C3BE" w14:textId="7787497F" w:rsidR="006558F0" w:rsidRPr="009B33B2" w:rsidRDefault="00000000" w:rsidP="009B33B2">
      <w:pPr>
        <w:pStyle w:val="TOC1"/>
        <w:tabs>
          <w:tab w:val="right" w:leader="dot" w:pos="9344"/>
        </w:tabs>
        <w:spacing w:line="276" w:lineRule="auto"/>
        <w:rPr>
          <w:rStyle w:val="aff2"/>
          <w:rFonts w:ascii="宋体" w:hAnsi="宋体" w:cs="宋体"/>
          <w:b/>
          <w:noProof/>
          <w:sz w:val="22"/>
          <w:szCs w:val="28"/>
        </w:rPr>
      </w:pPr>
      <w:hyperlink w:anchor="_Toc67408443" w:history="1">
        <w:r w:rsidR="00B12224" w:rsidRPr="009B33B2">
          <w:rPr>
            <w:rStyle w:val="aff2"/>
            <w:rFonts w:ascii="宋体" w:hAnsi="宋体" w:cs="宋体"/>
            <w:b/>
            <w:noProof/>
            <w:sz w:val="22"/>
            <w:szCs w:val="28"/>
          </w:rPr>
          <w:t>5</w:t>
        </w:r>
        <w:r w:rsidR="00B12224" w:rsidRPr="009B33B2">
          <w:rPr>
            <w:rStyle w:val="aff2"/>
            <w:rFonts w:ascii="宋体" w:hAnsi="宋体" w:cs="宋体" w:hint="eastAsia"/>
            <w:b/>
            <w:noProof/>
            <w:sz w:val="22"/>
            <w:szCs w:val="28"/>
          </w:rPr>
          <w:t>．开标</w:t>
        </w:r>
        <w:r w:rsidR="00B12224" w:rsidRPr="009B33B2">
          <w:rPr>
            <w:rStyle w:val="aff2"/>
            <w:rFonts w:ascii="宋体" w:hAnsi="宋体" w:cs="宋体"/>
            <w:b/>
            <w:noProof/>
            <w:sz w:val="22"/>
            <w:szCs w:val="28"/>
          </w:rPr>
          <w:tab/>
        </w:r>
        <w:r w:rsidR="0013677D" w:rsidRPr="009B33B2">
          <w:rPr>
            <w:rStyle w:val="aff2"/>
            <w:rFonts w:ascii="宋体" w:hAnsi="宋体" w:cs="宋体"/>
            <w:b/>
            <w:noProof/>
            <w:sz w:val="22"/>
            <w:szCs w:val="28"/>
          </w:rPr>
          <w:fldChar w:fldCharType="begin"/>
        </w:r>
        <w:r w:rsidR="00B12224" w:rsidRPr="009B33B2">
          <w:rPr>
            <w:rStyle w:val="aff2"/>
            <w:rFonts w:ascii="宋体" w:hAnsi="宋体" w:cs="宋体"/>
            <w:b/>
            <w:noProof/>
            <w:sz w:val="22"/>
            <w:szCs w:val="28"/>
          </w:rPr>
          <w:instrText xml:space="preserve"> PAGEREF _Toc67408443 \h </w:instrText>
        </w:r>
        <w:r w:rsidR="0013677D" w:rsidRPr="009B33B2">
          <w:rPr>
            <w:rStyle w:val="aff2"/>
            <w:rFonts w:ascii="宋体" w:hAnsi="宋体" w:cs="宋体"/>
            <w:b/>
            <w:noProof/>
            <w:sz w:val="22"/>
            <w:szCs w:val="28"/>
          </w:rPr>
        </w:r>
        <w:r w:rsidR="0013677D" w:rsidRPr="009B33B2">
          <w:rPr>
            <w:rStyle w:val="aff2"/>
            <w:rFonts w:ascii="宋体" w:hAnsi="宋体" w:cs="宋体"/>
            <w:b/>
            <w:noProof/>
            <w:sz w:val="22"/>
            <w:szCs w:val="28"/>
          </w:rPr>
          <w:fldChar w:fldCharType="separate"/>
        </w:r>
        <w:r w:rsidR="00C3798B">
          <w:rPr>
            <w:rStyle w:val="aff2"/>
            <w:rFonts w:ascii="宋体" w:hAnsi="宋体" w:cs="宋体"/>
            <w:b/>
            <w:noProof/>
            <w:sz w:val="22"/>
            <w:szCs w:val="28"/>
          </w:rPr>
          <w:t>9</w:t>
        </w:r>
        <w:r w:rsidR="0013677D" w:rsidRPr="009B33B2">
          <w:rPr>
            <w:rStyle w:val="aff2"/>
            <w:rFonts w:ascii="宋体" w:hAnsi="宋体" w:cs="宋体"/>
            <w:b/>
            <w:noProof/>
            <w:sz w:val="22"/>
            <w:szCs w:val="28"/>
          </w:rPr>
          <w:fldChar w:fldCharType="end"/>
        </w:r>
      </w:hyperlink>
    </w:p>
    <w:p w14:paraId="11334298" w14:textId="1C66EE87" w:rsidR="006558F0" w:rsidRPr="009B33B2" w:rsidRDefault="00000000" w:rsidP="009B33B2">
      <w:pPr>
        <w:pStyle w:val="TOC1"/>
        <w:tabs>
          <w:tab w:val="right" w:leader="dot" w:pos="9344"/>
        </w:tabs>
        <w:spacing w:line="276" w:lineRule="auto"/>
        <w:rPr>
          <w:rStyle w:val="aff2"/>
          <w:rFonts w:ascii="宋体" w:hAnsi="宋体" w:cs="宋体"/>
          <w:b/>
          <w:noProof/>
          <w:sz w:val="22"/>
          <w:szCs w:val="28"/>
        </w:rPr>
      </w:pPr>
      <w:hyperlink w:anchor="_Toc67408444" w:history="1">
        <w:r w:rsidR="00B12224" w:rsidRPr="009B33B2">
          <w:rPr>
            <w:rStyle w:val="aff2"/>
            <w:rFonts w:ascii="宋体" w:hAnsi="宋体" w:cs="宋体"/>
            <w:b/>
            <w:noProof/>
            <w:sz w:val="22"/>
            <w:szCs w:val="28"/>
          </w:rPr>
          <w:t>6</w:t>
        </w:r>
        <w:r w:rsidR="00B12224" w:rsidRPr="009B33B2">
          <w:rPr>
            <w:rStyle w:val="aff2"/>
            <w:rFonts w:ascii="宋体" w:hAnsi="宋体" w:cs="宋体" w:hint="eastAsia"/>
            <w:b/>
            <w:noProof/>
            <w:sz w:val="22"/>
            <w:szCs w:val="28"/>
          </w:rPr>
          <w:t>．评标</w:t>
        </w:r>
        <w:r w:rsidR="00B12224" w:rsidRPr="009B33B2">
          <w:rPr>
            <w:rStyle w:val="aff2"/>
            <w:rFonts w:ascii="宋体" w:hAnsi="宋体" w:cs="宋体"/>
            <w:b/>
            <w:noProof/>
            <w:sz w:val="22"/>
            <w:szCs w:val="28"/>
          </w:rPr>
          <w:tab/>
        </w:r>
        <w:r w:rsidR="0013677D" w:rsidRPr="009B33B2">
          <w:rPr>
            <w:rStyle w:val="aff2"/>
            <w:rFonts w:ascii="宋体" w:hAnsi="宋体" w:cs="宋体"/>
            <w:b/>
            <w:noProof/>
            <w:sz w:val="22"/>
            <w:szCs w:val="28"/>
          </w:rPr>
          <w:fldChar w:fldCharType="begin"/>
        </w:r>
        <w:r w:rsidR="00B12224" w:rsidRPr="009B33B2">
          <w:rPr>
            <w:rStyle w:val="aff2"/>
            <w:rFonts w:ascii="宋体" w:hAnsi="宋体" w:cs="宋体"/>
            <w:b/>
            <w:noProof/>
            <w:sz w:val="22"/>
            <w:szCs w:val="28"/>
          </w:rPr>
          <w:instrText xml:space="preserve"> PAGEREF _Toc67408444 \h </w:instrText>
        </w:r>
        <w:r w:rsidR="0013677D" w:rsidRPr="009B33B2">
          <w:rPr>
            <w:rStyle w:val="aff2"/>
            <w:rFonts w:ascii="宋体" w:hAnsi="宋体" w:cs="宋体"/>
            <w:b/>
            <w:noProof/>
            <w:sz w:val="22"/>
            <w:szCs w:val="28"/>
          </w:rPr>
        </w:r>
        <w:r w:rsidR="0013677D" w:rsidRPr="009B33B2">
          <w:rPr>
            <w:rStyle w:val="aff2"/>
            <w:rFonts w:ascii="宋体" w:hAnsi="宋体" w:cs="宋体"/>
            <w:b/>
            <w:noProof/>
            <w:sz w:val="22"/>
            <w:szCs w:val="28"/>
          </w:rPr>
          <w:fldChar w:fldCharType="separate"/>
        </w:r>
        <w:r w:rsidR="00C3798B">
          <w:rPr>
            <w:rStyle w:val="aff2"/>
            <w:rFonts w:ascii="宋体" w:hAnsi="宋体" w:cs="宋体"/>
            <w:b/>
            <w:noProof/>
            <w:sz w:val="22"/>
            <w:szCs w:val="28"/>
          </w:rPr>
          <w:t>9</w:t>
        </w:r>
        <w:r w:rsidR="0013677D" w:rsidRPr="009B33B2">
          <w:rPr>
            <w:rStyle w:val="aff2"/>
            <w:rFonts w:ascii="宋体" w:hAnsi="宋体" w:cs="宋体"/>
            <w:b/>
            <w:noProof/>
            <w:sz w:val="22"/>
            <w:szCs w:val="28"/>
          </w:rPr>
          <w:fldChar w:fldCharType="end"/>
        </w:r>
      </w:hyperlink>
    </w:p>
    <w:p w14:paraId="768E6A5A" w14:textId="02FC9E3D" w:rsidR="006558F0" w:rsidRPr="009B33B2" w:rsidRDefault="00000000" w:rsidP="009B33B2">
      <w:pPr>
        <w:pStyle w:val="TOC1"/>
        <w:tabs>
          <w:tab w:val="right" w:leader="dot" w:pos="9344"/>
        </w:tabs>
        <w:spacing w:line="276" w:lineRule="auto"/>
        <w:rPr>
          <w:rStyle w:val="aff2"/>
          <w:rFonts w:ascii="宋体" w:hAnsi="宋体" w:cs="宋体"/>
          <w:b/>
          <w:noProof/>
          <w:sz w:val="22"/>
          <w:szCs w:val="28"/>
        </w:rPr>
      </w:pPr>
      <w:hyperlink w:anchor="_Toc67408445" w:history="1">
        <w:r w:rsidR="00B12224" w:rsidRPr="009B33B2">
          <w:rPr>
            <w:rStyle w:val="aff2"/>
            <w:rFonts w:ascii="宋体" w:hAnsi="宋体" w:cs="宋体"/>
            <w:b/>
            <w:noProof/>
            <w:sz w:val="22"/>
            <w:szCs w:val="28"/>
          </w:rPr>
          <w:t>7</w:t>
        </w:r>
        <w:r w:rsidR="00B12224" w:rsidRPr="009B33B2">
          <w:rPr>
            <w:rStyle w:val="aff2"/>
            <w:rFonts w:ascii="宋体" w:hAnsi="宋体" w:cs="宋体" w:hint="eastAsia"/>
            <w:b/>
            <w:noProof/>
            <w:sz w:val="22"/>
            <w:szCs w:val="28"/>
          </w:rPr>
          <w:t>．定标及合同授予</w:t>
        </w:r>
        <w:r w:rsidR="00B12224" w:rsidRPr="009B33B2">
          <w:rPr>
            <w:rStyle w:val="aff2"/>
            <w:rFonts w:ascii="宋体" w:hAnsi="宋体" w:cs="宋体"/>
            <w:b/>
            <w:noProof/>
            <w:sz w:val="22"/>
            <w:szCs w:val="28"/>
          </w:rPr>
          <w:tab/>
        </w:r>
        <w:r w:rsidR="0013677D" w:rsidRPr="009B33B2">
          <w:rPr>
            <w:rStyle w:val="aff2"/>
            <w:rFonts w:ascii="宋体" w:hAnsi="宋体" w:cs="宋体"/>
            <w:b/>
            <w:noProof/>
            <w:sz w:val="22"/>
            <w:szCs w:val="28"/>
          </w:rPr>
          <w:fldChar w:fldCharType="begin"/>
        </w:r>
        <w:r w:rsidR="00B12224" w:rsidRPr="009B33B2">
          <w:rPr>
            <w:rStyle w:val="aff2"/>
            <w:rFonts w:ascii="宋体" w:hAnsi="宋体" w:cs="宋体"/>
            <w:b/>
            <w:noProof/>
            <w:sz w:val="22"/>
            <w:szCs w:val="28"/>
          </w:rPr>
          <w:instrText xml:space="preserve"> PAGEREF _Toc67408445 \h </w:instrText>
        </w:r>
        <w:r w:rsidR="0013677D" w:rsidRPr="009B33B2">
          <w:rPr>
            <w:rStyle w:val="aff2"/>
            <w:rFonts w:ascii="宋体" w:hAnsi="宋体" w:cs="宋体"/>
            <w:b/>
            <w:noProof/>
            <w:sz w:val="22"/>
            <w:szCs w:val="28"/>
          </w:rPr>
        </w:r>
        <w:r w:rsidR="0013677D" w:rsidRPr="009B33B2">
          <w:rPr>
            <w:rStyle w:val="aff2"/>
            <w:rFonts w:ascii="宋体" w:hAnsi="宋体" w:cs="宋体"/>
            <w:b/>
            <w:noProof/>
            <w:sz w:val="22"/>
            <w:szCs w:val="28"/>
          </w:rPr>
          <w:fldChar w:fldCharType="separate"/>
        </w:r>
        <w:r w:rsidR="00C3798B">
          <w:rPr>
            <w:rStyle w:val="aff2"/>
            <w:rFonts w:ascii="宋体" w:hAnsi="宋体" w:cs="宋体"/>
            <w:b/>
            <w:noProof/>
            <w:sz w:val="22"/>
            <w:szCs w:val="28"/>
          </w:rPr>
          <w:t>10</w:t>
        </w:r>
        <w:r w:rsidR="0013677D" w:rsidRPr="009B33B2">
          <w:rPr>
            <w:rStyle w:val="aff2"/>
            <w:rFonts w:ascii="宋体" w:hAnsi="宋体" w:cs="宋体"/>
            <w:b/>
            <w:noProof/>
            <w:sz w:val="22"/>
            <w:szCs w:val="28"/>
          </w:rPr>
          <w:fldChar w:fldCharType="end"/>
        </w:r>
      </w:hyperlink>
    </w:p>
    <w:p w14:paraId="5092F42F" w14:textId="77201539" w:rsidR="006558F0" w:rsidRPr="009B33B2" w:rsidRDefault="00000000" w:rsidP="009B33B2">
      <w:pPr>
        <w:pStyle w:val="TOC1"/>
        <w:tabs>
          <w:tab w:val="right" w:leader="dot" w:pos="9344"/>
        </w:tabs>
        <w:spacing w:line="276" w:lineRule="auto"/>
        <w:rPr>
          <w:rStyle w:val="aff2"/>
          <w:rFonts w:ascii="宋体" w:hAnsi="宋体" w:cs="宋体"/>
          <w:b/>
          <w:noProof/>
          <w:sz w:val="22"/>
          <w:szCs w:val="28"/>
        </w:rPr>
      </w:pPr>
      <w:hyperlink w:anchor="_Toc67408446" w:history="1">
        <w:r w:rsidR="00B12224" w:rsidRPr="009B33B2">
          <w:rPr>
            <w:rStyle w:val="aff2"/>
            <w:rFonts w:ascii="宋体" w:hAnsi="宋体" w:cs="宋体"/>
            <w:b/>
            <w:noProof/>
            <w:sz w:val="22"/>
            <w:szCs w:val="28"/>
          </w:rPr>
          <w:t>8</w:t>
        </w:r>
        <w:r w:rsidR="00B12224" w:rsidRPr="009B33B2">
          <w:rPr>
            <w:rStyle w:val="aff2"/>
            <w:rFonts w:ascii="宋体" w:hAnsi="宋体" w:cs="宋体" w:hint="eastAsia"/>
            <w:b/>
            <w:noProof/>
            <w:sz w:val="22"/>
            <w:szCs w:val="28"/>
          </w:rPr>
          <w:t>．纪律和监督</w:t>
        </w:r>
        <w:r w:rsidR="00B12224" w:rsidRPr="009B33B2">
          <w:rPr>
            <w:rStyle w:val="aff2"/>
            <w:rFonts w:ascii="宋体" w:hAnsi="宋体" w:cs="宋体"/>
            <w:b/>
            <w:noProof/>
            <w:sz w:val="22"/>
            <w:szCs w:val="28"/>
          </w:rPr>
          <w:tab/>
        </w:r>
        <w:r w:rsidR="0013677D" w:rsidRPr="009B33B2">
          <w:rPr>
            <w:rStyle w:val="aff2"/>
            <w:rFonts w:ascii="宋体" w:hAnsi="宋体" w:cs="宋体"/>
            <w:b/>
            <w:noProof/>
            <w:sz w:val="22"/>
            <w:szCs w:val="28"/>
          </w:rPr>
          <w:fldChar w:fldCharType="begin"/>
        </w:r>
        <w:r w:rsidR="00B12224" w:rsidRPr="009B33B2">
          <w:rPr>
            <w:rStyle w:val="aff2"/>
            <w:rFonts w:ascii="宋体" w:hAnsi="宋体" w:cs="宋体"/>
            <w:b/>
            <w:noProof/>
            <w:sz w:val="22"/>
            <w:szCs w:val="28"/>
          </w:rPr>
          <w:instrText xml:space="preserve"> PAGEREF _Toc67408446 \h </w:instrText>
        </w:r>
        <w:r w:rsidR="0013677D" w:rsidRPr="009B33B2">
          <w:rPr>
            <w:rStyle w:val="aff2"/>
            <w:rFonts w:ascii="宋体" w:hAnsi="宋体" w:cs="宋体"/>
            <w:b/>
            <w:noProof/>
            <w:sz w:val="22"/>
            <w:szCs w:val="28"/>
          </w:rPr>
        </w:r>
        <w:r w:rsidR="0013677D" w:rsidRPr="009B33B2">
          <w:rPr>
            <w:rStyle w:val="aff2"/>
            <w:rFonts w:ascii="宋体" w:hAnsi="宋体" w:cs="宋体"/>
            <w:b/>
            <w:noProof/>
            <w:sz w:val="22"/>
            <w:szCs w:val="28"/>
          </w:rPr>
          <w:fldChar w:fldCharType="separate"/>
        </w:r>
        <w:r w:rsidR="00C3798B">
          <w:rPr>
            <w:rStyle w:val="aff2"/>
            <w:rFonts w:ascii="宋体" w:hAnsi="宋体" w:cs="宋体"/>
            <w:b/>
            <w:noProof/>
            <w:sz w:val="22"/>
            <w:szCs w:val="28"/>
          </w:rPr>
          <w:t>11</w:t>
        </w:r>
        <w:r w:rsidR="0013677D" w:rsidRPr="009B33B2">
          <w:rPr>
            <w:rStyle w:val="aff2"/>
            <w:rFonts w:ascii="宋体" w:hAnsi="宋体" w:cs="宋体"/>
            <w:b/>
            <w:noProof/>
            <w:sz w:val="22"/>
            <w:szCs w:val="28"/>
          </w:rPr>
          <w:fldChar w:fldCharType="end"/>
        </w:r>
      </w:hyperlink>
    </w:p>
    <w:p w14:paraId="30AE81B9" w14:textId="5EC07F80" w:rsidR="006558F0" w:rsidRPr="009B33B2" w:rsidRDefault="00000000" w:rsidP="009B33B2">
      <w:pPr>
        <w:pStyle w:val="TOC1"/>
        <w:tabs>
          <w:tab w:val="right" w:leader="dot" w:pos="9344"/>
        </w:tabs>
        <w:spacing w:line="276" w:lineRule="auto"/>
        <w:rPr>
          <w:rStyle w:val="aff2"/>
          <w:rFonts w:ascii="宋体" w:hAnsi="宋体" w:cs="宋体"/>
          <w:b/>
          <w:noProof/>
          <w:sz w:val="22"/>
          <w:szCs w:val="28"/>
        </w:rPr>
      </w:pPr>
      <w:hyperlink w:anchor="_Toc67408447" w:history="1">
        <w:r w:rsidR="00B12224" w:rsidRPr="009B33B2">
          <w:rPr>
            <w:rStyle w:val="aff2"/>
            <w:rFonts w:ascii="宋体" w:hAnsi="宋体" w:cs="宋体" w:hint="eastAsia"/>
            <w:b/>
            <w:noProof/>
            <w:sz w:val="22"/>
            <w:szCs w:val="28"/>
          </w:rPr>
          <w:t>第二章评标办法</w:t>
        </w:r>
        <w:r w:rsidR="00B12224" w:rsidRPr="009B33B2">
          <w:rPr>
            <w:rStyle w:val="aff2"/>
            <w:rFonts w:ascii="宋体" w:hAnsi="宋体" w:cs="宋体"/>
            <w:b/>
            <w:noProof/>
            <w:sz w:val="22"/>
            <w:szCs w:val="28"/>
          </w:rPr>
          <w:tab/>
        </w:r>
        <w:r w:rsidR="0013677D" w:rsidRPr="009B33B2">
          <w:rPr>
            <w:rStyle w:val="aff2"/>
            <w:rFonts w:ascii="宋体" w:hAnsi="宋体" w:cs="宋体"/>
            <w:b/>
            <w:noProof/>
            <w:sz w:val="22"/>
            <w:szCs w:val="28"/>
          </w:rPr>
          <w:fldChar w:fldCharType="begin"/>
        </w:r>
        <w:r w:rsidR="00B12224" w:rsidRPr="009B33B2">
          <w:rPr>
            <w:rStyle w:val="aff2"/>
            <w:rFonts w:ascii="宋体" w:hAnsi="宋体" w:cs="宋体"/>
            <w:b/>
            <w:noProof/>
            <w:sz w:val="22"/>
            <w:szCs w:val="28"/>
          </w:rPr>
          <w:instrText xml:space="preserve"> PAGEREF _Toc67408447 \h </w:instrText>
        </w:r>
        <w:r w:rsidR="0013677D" w:rsidRPr="009B33B2">
          <w:rPr>
            <w:rStyle w:val="aff2"/>
            <w:rFonts w:ascii="宋体" w:hAnsi="宋体" w:cs="宋体"/>
            <w:b/>
            <w:noProof/>
            <w:sz w:val="22"/>
            <w:szCs w:val="28"/>
          </w:rPr>
        </w:r>
        <w:r w:rsidR="0013677D" w:rsidRPr="009B33B2">
          <w:rPr>
            <w:rStyle w:val="aff2"/>
            <w:rFonts w:ascii="宋体" w:hAnsi="宋体" w:cs="宋体"/>
            <w:b/>
            <w:noProof/>
            <w:sz w:val="22"/>
            <w:szCs w:val="28"/>
          </w:rPr>
          <w:fldChar w:fldCharType="separate"/>
        </w:r>
        <w:r w:rsidR="00C3798B">
          <w:rPr>
            <w:rStyle w:val="aff2"/>
            <w:rFonts w:ascii="宋体" w:hAnsi="宋体" w:cs="宋体"/>
            <w:b/>
            <w:noProof/>
            <w:sz w:val="22"/>
            <w:szCs w:val="28"/>
          </w:rPr>
          <w:t>13</w:t>
        </w:r>
        <w:r w:rsidR="0013677D" w:rsidRPr="009B33B2">
          <w:rPr>
            <w:rStyle w:val="aff2"/>
            <w:rFonts w:ascii="宋体" w:hAnsi="宋体" w:cs="宋体"/>
            <w:b/>
            <w:noProof/>
            <w:sz w:val="22"/>
            <w:szCs w:val="28"/>
          </w:rPr>
          <w:fldChar w:fldCharType="end"/>
        </w:r>
      </w:hyperlink>
    </w:p>
    <w:p w14:paraId="31B35719" w14:textId="6093F1BD" w:rsidR="006558F0" w:rsidRPr="009B33B2" w:rsidRDefault="00000000" w:rsidP="009B33B2">
      <w:pPr>
        <w:pStyle w:val="TOC1"/>
        <w:tabs>
          <w:tab w:val="right" w:leader="dot" w:pos="9344"/>
        </w:tabs>
        <w:spacing w:line="276" w:lineRule="auto"/>
        <w:rPr>
          <w:rStyle w:val="aff2"/>
          <w:rFonts w:ascii="宋体" w:hAnsi="宋体" w:cs="宋体"/>
          <w:b/>
          <w:noProof/>
          <w:sz w:val="22"/>
          <w:szCs w:val="28"/>
        </w:rPr>
      </w:pPr>
      <w:hyperlink w:anchor="_Toc67408448" w:history="1">
        <w:r w:rsidR="00B12224" w:rsidRPr="009B33B2">
          <w:rPr>
            <w:rStyle w:val="aff2"/>
            <w:rFonts w:ascii="宋体" w:hAnsi="宋体" w:cs="宋体" w:hint="eastAsia"/>
            <w:b/>
            <w:noProof/>
            <w:sz w:val="22"/>
            <w:szCs w:val="28"/>
          </w:rPr>
          <w:t>评标办法前附表</w:t>
        </w:r>
        <w:r w:rsidR="00B12224" w:rsidRPr="009B33B2">
          <w:rPr>
            <w:rStyle w:val="aff2"/>
            <w:rFonts w:ascii="宋体" w:hAnsi="宋体" w:cs="宋体"/>
            <w:b/>
            <w:noProof/>
            <w:sz w:val="22"/>
            <w:szCs w:val="28"/>
          </w:rPr>
          <w:tab/>
        </w:r>
        <w:r w:rsidR="0013677D" w:rsidRPr="009B33B2">
          <w:rPr>
            <w:rStyle w:val="aff2"/>
            <w:rFonts w:ascii="宋体" w:hAnsi="宋体" w:cs="宋体"/>
            <w:b/>
            <w:noProof/>
            <w:sz w:val="22"/>
            <w:szCs w:val="28"/>
          </w:rPr>
          <w:fldChar w:fldCharType="begin"/>
        </w:r>
        <w:r w:rsidR="00B12224" w:rsidRPr="009B33B2">
          <w:rPr>
            <w:rStyle w:val="aff2"/>
            <w:rFonts w:ascii="宋体" w:hAnsi="宋体" w:cs="宋体"/>
            <w:b/>
            <w:noProof/>
            <w:sz w:val="22"/>
            <w:szCs w:val="28"/>
          </w:rPr>
          <w:instrText xml:space="preserve"> PAGEREF _Toc67408448 \h </w:instrText>
        </w:r>
        <w:r w:rsidR="0013677D" w:rsidRPr="009B33B2">
          <w:rPr>
            <w:rStyle w:val="aff2"/>
            <w:rFonts w:ascii="宋体" w:hAnsi="宋体" w:cs="宋体"/>
            <w:b/>
            <w:noProof/>
            <w:sz w:val="22"/>
            <w:szCs w:val="28"/>
          </w:rPr>
        </w:r>
        <w:r w:rsidR="0013677D" w:rsidRPr="009B33B2">
          <w:rPr>
            <w:rStyle w:val="aff2"/>
            <w:rFonts w:ascii="宋体" w:hAnsi="宋体" w:cs="宋体"/>
            <w:b/>
            <w:noProof/>
            <w:sz w:val="22"/>
            <w:szCs w:val="28"/>
          </w:rPr>
          <w:fldChar w:fldCharType="separate"/>
        </w:r>
        <w:r w:rsidR="00C3798B">
          <w:rPr>
            <w:rStyle w:val="aff2"/>
            <w:rFonts w:ascii="宋体" w:hAnsi="宋体" w:cs="宋体"/>
            <w:b/>
            <w:noProof/>
            <w:sz w:val="22"/>
            <w:szCs w:val="28"/>
          </w:rPr>
          <w:t>13</w:t>
        </w:r>
        <w:r w:rsidR="0013677D" w:rsidRPr="009B33B2">
          <w:rPr>
            <w:rStyle w:val="aff2"/>
            <w:rFonts w:ascii="宋体" w:hAnsi="宋体" w:cs="宋体"/>
            <w:b/>
            <w:noProof/>
            <w:sz w:val="22"/>
            <w:szCs w:val="28"/>
          </w:rPr>
          <w:fldChar w:fldCharType="end"/>
        </w:r>
      </w:hyperlink>
    </w:p>
    <w:p w14:paraId="48211919" w14:textId="108B3036" w:rsidR="006558F0" w:rsidRPr="009B33B2" w:rsidRDefault="00000000" w:rsidP="009B33B2">
      <w:pPr>
        <w:pStyle w:val="TOC1"/>
        <w:tabs>
          <w:tab w:val="right" w:leader="dot" w:pos="9344"/>
        </w:tabs>
        <w:spacing w:line="276" w:lineRule="auto"/>
        <w:rPr>
          <w:rStyle w:val="aff2"/>
          <w:rFonts w:ascii="宋体" w:hAnsi="宋体" w:cs="宋体"/>
          <w:b/>
          <w:noProof/>
          <w:sz w:val="22"/>
          <w:szCs w:val="28"/>
        </w:rPr>
      </w:pPr>
      <w:hyperlink w:anchor="_Toc67408449" w:history="1">
        <w:r w:rsidR="00B12224" w:rsidRPr="009B33B2">
          <w:rPr>
            <w:rStyle w:val="aff2"/>
            <w:rFonts w:ascii="宋体" w:hAnsi="宋体" w:cs="宋体"/>
            <w:b/>
            <w:noProof/>
            <w:sz w:val="22"/>
            <w:szCs w:val="28"/>
          </w:rPr>
          <w:t xml:space="preserve">1. </w:t>
        </w:r>
        <w:r w:rsidR="00B12224" w:rsidRPr="009B33B2">
          <w:rPr>
            <w:rStyle w:val="aff2"/>
            <w:rFonts w:ascii="宋体" w:hAnsi="宋体" w:cs="宋体" w:hint="eastAsia"/>
            <w:b/>
            <w:noProof/>
            <w:sz w:val="22"/>
            <w:szCs w:val="28"/>
          </w:rPr>
          <w:t>评标方法</w:t>
        </w:r>
        <w:r w:rsidR="00B12224" w:rsidRPr="009B33B2">
          <w:rPr>
            <w:rStyle w:val="aff2"/>
            <w:rFonts w:ascii="宋体" w:hAnsi="宋体" w:cs="宋体"/>
            <w:b/>
            <w:noProof/>
            <w:sz w:val="22"/>
            <w:szCs w:val="28"/>
          </w:rPr>
          <w:tab/>
        </w:r>
        <w:r w:rsidR="0013677D" w:rsidRPr="009B33B2">
          <w:rPr>
            <w:rStyle w:val="aff2"/>
            <w:rFonts w:ascii="宋体" w:hAnsi="宋体" w:cs="宋体"/>
            <w:b/>
            <w:noProof/>
            <w:sz w:val="22"/>
            <w:szCs w:val="28"/>
          </w:rPr>
          <w:fldChar w:fldCharType="begin"/>
        </w:r>
        <w:r w:rsidR="00B12224" w:rsidRPr="009B33B2">
          <w:rPr>
            <w:rStyle w:val="aff2"/>
            <w:rFonts w:ascii="宋体" w:hAnsi="宋体" w:cs="宋体"/>
            <w:b/>
            <w:noProof/>
            <w:sz w:val="22"/>
            <w:szCs w:val="28"/>
          </w:rPr>
          <w:instrText xml:space="preserve"> PAGEREF _Toc67408449 \h </w:instrText>
        </w:r>
        <w:r w:rsidR="0013677D" w:rsidRPr="009B33B2">
          <w:rPr>
            <w:rStyle w:val="aff2"/>
            <w:rFonts w:ascii="宋体" w:hAnsi="宋体" w:cs="宋体"/>
            <w:b/>
            <w:noProof/>
            <w:sz w:val="22"/>
            <w:szCs w:val="28"/>
          </w:rPr>
        </w:r>
        <w:r w:rsidR="0013677D" w:rsidRPr="009B33B2">
          <w:rPr>
            <w:rStyle w:val="aff2"/>
            <w:rFonts w:ascii="宋体" w:hAnsi="宋体" w:cs="宋体"/>
            <w:b/>
            <w:noProof/>
            <w:sz w:val="22"/>
            <w:szCs w:val="28"/>
          </w:rPr>
          <w:fldChar w:fldCharType="separate"/>
        </w:r>
        <w:r w:rsidR="00C3798B">
          <w:rPr>
            <w:rStyle w:val="aff2"/>
            <w:rFonts w:ascii="宋体" w:hAnsi="宋体" w:cs="宋体"/>
            <w:b/>
            <w:noProof/>
            <w:sz w:val="22"/>
            <w:szCs w:val="28"/>
          </w:rPr>
          <w:t>14</w:t>
        </w:r>
        <w:r w:rsidR="0013677D" w:rsidRPr="009B33B2">
          <w:rPr>
            <w:rStyle w:val="aff2"/>
            <w:rFonts w:ascii="宋体" w:hAnsi="宋体" w:cs="宋体"/>
            <w:b/>
            <w:noProof/>
            <w:sz w:val="22"/>
            <w:szCs w:val="28"/>
          </w:rPr>
          <w:fldChar w:fldCharType="end"/>
        </w:r>
      </w:hyperlink>
    </w:p>
    <w:p w14:paraId="38CCA4B5" w14:textId="0AA381D6" w:rsidR="006558F0" w:rsidRPr="009B33B2" w:rsidRDefault="00000000" w:rsidP="009B33B2">
      <w:pPr>
        <w:pStyle w:val="TOC1"/>
        <w:tabs>
          <w:tab w:val="right" w:leader="dot" w:pos="9344"/>
        </w:tabs>
        <w:spacing w:line="276" w:lineRule="auto"/>
        <w:rPr>
          <w:rStyle w:val="aff2"/>
          <w:rFonts w:ascii="宋体" w:hAnsi="宋体" w:cs="宋体"/>
          <w:b/>
          <w:noProof/>
          <w:sz w:val="22"/>
          <w:szCs w:val="28"/>
        </w:rPr>
      </w:pPr>
      <w:hyperlink w:anchor="_Toc67408450" w:history="1">
        <w:r w:rsidR="00B12224" w:rsidRPr="009B33B2">
          <w:rPr>
            <w:rStyle w:val="aff2"/>
            <w:rFonts w:ascii="宋体" w:hAnsi="宋体" w:cs="宋体"/>
            <w:b/>
            <w:noProof/>
            <w:sz w:val="22"/>
            <w:szCs w:val="28"/>
          </w:rPr>
          <w:t xml:space="preserve">2. </w:t>
        </w:r>
        <w:r w:rsidR="00B12224" w:rsidRPr="009B33B2">
          <w:rPr>
            <w:rStyle w:val="aff2"/>
            <w:rFonts w:ascii="宋体" w:hAnsi="宋体" w:cs="宋体" w:hint="eastAsia"/>
            <w:b/>
            <w:noProof/>
            <w:sz w:val="22"/>
            <w:szCs w:val="28"/>
          </w:rPr>
          <w:t>评审标准</w:t>
        </w:r>
        <w:r w:rsidR="00B12224" w:rsidRPr="009B33B2">
          <w:rPr>
            <w:rStyle w:val="aff2"/>
            <w:rFonts w:ascii="宋体" w:hAnsi="宋体" w:cs="宋体"/>
            <w:b/>
            <w:noProof/>
            <w:sz w:val="22"/>
            <w:szCs w:val="28"/>
          </w:rPr>
          <w:tab/>
        </w:r>
        <w:r w:rsidR="0013677D" w:rsidRPr="009B33B2">
          <w:rPr>
            <w:rStyle w:val="aff2"/>
            <w:rFonts w:ascii="宋体" w:hAnsi="宋体" w:cs="宋体"/>
            <w:b/>
            <w:noProof/>
            <w:sz w:val="22"/>
            <w:szCs w:val="28"/>
          </w:rPr>
          <w:fldChar w:fldCharType="begin"/>
        </w:r>
        <w:r w:rsidR="00B12224" w:rsidRPr="009B33B2">
          <w:rPr>
            <w:rStyle w:val="aff2"/>
            <w:rFonts w:ascii="宋体" w:hAnsi="宋体" w:cs="宋体"/>
            <w:b/>
            <w:noProof/>
            <w:sz w:val="22"/>
            <w:szCs w:val="28"/>
          </w:rPr>
          <w:instrText xml:space="preserve"> PAGEREF _Toc67408450 \h </w:instrText>
        </w:r>
        <w:r w:rsidR="0013677D" w:rsidRPr="009B33B2">
          <w:rPr>
            <w:rStyle w:val="aff2"/>
            <w:rFonts w:ascii="宋体" w:hAnsi="宋体" w:cs="宋体"/>
            <w:b/>
            <w:noProof/>
            <w:sz w:val="22"/>
            <w:szCs w:val="28"/>
          </w:rPr>
        </w:r>
        <w:r w:rsidR="0013677D" w:rsidRPr="009B33B2">
          <w:rPr>
            <w:rStyle w:val="aff2"/>
            <w:rFonts w:ascii="宋体" w:hAnsi="宋体" w:cs="宋体"/>
            <w:b/>
            <w:noProof/>
            <w:sz w:val="22"/>
            <w:szCs w:val="28"/>
          </w:rPr>
          <w:fldChar w:fldCharType="separate"/>
        </w:r>
        <w:r w:rsidR="00C3798B">
          <w:rPr>
            <w:rStyle w:val="aff2"/>
            <w:rFonts w:ascii="宋体" w:hAnsi="宋体" w:cs="宋体"/>
            <w:b/>
            <w:noProof/>
            <w:sz w:val="22"/>
            <w:szCs w:val="28"/>
          </w:rPr>
          <w:t>14</w:t>
        </w:r>
        <w:r w:rsidR="0013677D" w:rsidRPr="009B33B2">
          <w:rPr>
            <w:rStyle w:val="aff2"/>
            <w:rFonts w:ascii="宋体" w:hAnsi="宋体" w:cs="宋体"/>
            <w:b/>
            <w:noProof/>
            <w:sz w:val="22"/>
            <w:szCs w:val="28"/>
          </w:rPr>
          <w:fldChar w:fldCharType="end"/>
        </w:r>
      </w:hyperlink>
    </w:p>
    <w:p w14:paraId="1DD77851" w14:textId="00725431" w:rsidR="006558F0" w:rsidRPr="009B33B2" w:rsidRDefault="00000000" w:rsidP="009B33B2">
      <w:pPr>
        <w:pStyle w:val="TOC1"/>
        <w:tabs>
          <w:tab w:val="right" w:leader="dot" w:pos="9344"/>
        </w:tabs>
        <w:spacing w:line="276" w:lineRule="auto"/>
        <w:rPr>
          <w:rStyle w:val="aff2"/>
          <w:rFonts w:ascii="宋体" w:hAnsi="宋体" w:cs="宋体"/>
          <w:b/>
          <w:noProof/>
          <w:sz w:val="22"/>
          <w:szCs w:val="28"/>
        </w:rPr>
      </w:pPr>
      <w:hyperlink w:anchor="_Toc67408451" w:history="1">
        <w:r w:rsidR="00B12224" w:rsidRPr="009B33B2">
          <w:rPr>
            <w:rStyle w:val="aff2"/>
            <w:rFonts w:ascii="宋体" w:hAnsi="宋体" w:cs="宋体"/>
            <w:b/>
            <w:noProof/>
            <w:sz w:val="22"/>
            <w:szCs w:val="28"/>
          </w:rPr>
          <w:t xml:space="preserve">3. </w:t>
        </w:r>
        <w:r w:rsidR="00B12224" w:rsidRPr="009B33B2">
          <w:rPr>
            <w:rStyle w:val="aff2"/>
            <w:rFonts w:ascii="宋体" w:hAnsi="宋体" w:cs="宋体" w:hint="eastAsia"/>
            <w:b/>
            <w:noProof/>
            <w:sz w:val="22"/>
            <w:szCs w:val="28"/>
          </w:rPr>
          <w:t>评标程序</w:t>
        </w:r>
        <w:r w:rsidR="00B12224" w:rsidRPr="009B33B2">
          <w:rPr>
            <w:rStyle w:val="aff2"/>
            <w:rFonts w:ascii="宋体" w:hAnsi="宋体" w:cs="宋体"/>
            <w:b/>
            <w:noProof/>
            <w:sz w:val="22"/>
            <w:szCs w:val="28"/>
          </w:rPr>
          <w:tab/>
        </w:r>
        <w:r w:rsidR="0013677D" w:rsidRPr="009B33B2">
          <w:rPr>
            <w:rStyle w:val="aff2"/>
            <w:rFonts w:ascii="宋体" w:hAnsi="宋体" w:cs="宋体"/>
            <w:b/>
            <w:noProof/>
            <w:sz w:val="22"/>
            <w:szCs w:val="28"/>
          </w:rPr>
          <w:fldChar w:fldCharType="begin"/>
        </w:r>
        <w:r w:rsidR="00B12224" w:rsidRPr="009B33B2">
          <w:rPr>
            <w:rStyle w:val="aff2"/>
            <w:rFonts w:ascii="宋体" w:hAnsi="宋体" w:cs="宋体"/>
            <w:b/>
            <w:noProof/>
            <w:sz w:val="22"/>
            <w:szCs w:val="28"/>
          </w:rPr>
          <w:instrText xml:space="preserve"> PAGEREF _Toc67408451 \h </w:instrText>
        </w:r>
        <w:r w:rsidR="0013677D" w:rsidRPr="009B33B2">
          <w:rPr>
            <w:rStyle w:val="aff2"/>
            <w:rFonts w:ascii="宋体" w:hAnsi="宋体" w:cs="宋体"/>
            <w:b/>
            <w:noProof/>
            <w:sz w:val="22"/>
            <w:szCs w:val="28"/>
          </w:rPr>
        </w:r>
        <w:r w:rsidR="0013677D" w:rsidRPr="009B33B2">
          <w:rPr>
            <w:rStyle w:val="aff2"/>
            <w:rFonts w:ascii="宋体" w:hAnsi="宋体" w:cs="宋体"/>
            <w:b/>
            <w:noProof/>
            <w:sz w:val="22"/>
            <w:szCs w:val="28"/>
          </w:rPr>
          <w:fldChar w:fldCharType="separate"/>
        </w:r>
        <w:r w:rsidR="00C3798B">
          <w:rPr>
            <w:rStyle w:val="aff2"/>
            <w:rFonts w:ascii="宋体" w:hAnsi="宋体" w:cs="宋体"/>
            <w:b/>
            <w:noProof/>
            <w:sz w:val="22"/>
            <w:szCs w:val="28"/>
          </w:rPr>
          <w:t>14</w:t>
        </w:r>
        <w:r w:rsidR="0013677D" w:rsidRPr="009B33B2">
          <w:rPr>
            <w:rStyle w:val="aff2"/>
            <w:rFonts w:ascii="宋体" w:hAnsi="宋体" w:cs="宋体"/>
            <w:b/>
            <w:noProof/>
            <w:sz w:val="22"/>
            <w:szCs w:val="28"/>
          </w:rPr>
          <w:fldChar w:fldCharType="end"/>
        </w:r>
      </w:hyperlink>
    </w:p>
    <w:p w14:paraId="6E2F769E" w14:textId="2E34B65C" w:rsidR="006558F0" w:rsidRPr="009B33B2" w:rsidRDefault="00000000" w:rsidP="009B33B2">
      <w:pPr>
        <w:pStyle w:val="TOC1"/>
        <w:tabs>
          <w:tab w:val="right" w:leader="dot" w:pos="9344"/>
        </w:tabs>
        <w:spacing w:line="276" w:lineRule="auto"/>
        <w:rPr>
          <w:rStyle w:val="aff2"/>
          <w:rFonts w:ascii="宋体" w:hAnsi="宋体" w:cs="宋体"/>
          <w:b/>
          <w:noProof/>
          <w:sz w:val="22"/>
          <w:szCs w:val="28"/>
        </w:rPr>
      </w:pPr>
      <w:hyperlink w:anchor="_Toc67408452" w:history="1">
        <w:r w:rsidR="00B12224" w:rsidRPr="009B33B2">
          <w:rPr>
            <w:rStyle w:val="aff2"/>
            <w:rFonts w:ascii="宋体" w:hAnsi="宋体" w:cs="宋体" w:hint="eastAsia"/>
            <w:b/>
            <w:noProof/>
            <w:sz w:val="22"/>
            <w:szCs w:val="28"/>
          </w:rPr>
          <w:t>第三章合同</w:t>
        </w:r>
        <w:r w:rsidR="00B12224" w:rsidRPr="009B33B2">
          <w:rPr>
            <w:rStyle w:val="aff2"/>
            <w:rFonts w:ascii="宋体" w:hAnsi="宋体" w:cs="宋体"/>
            <w:b/>
            <w:noProof/>
            <w:sz w:val="22"/>
            <w:szCs w:val="28"/>
          </w:rPr>
          <w:tab/>
        </w:r>
        <w:r w:rsidR="0013677D" w:rsidRPr="009B33B2">
          <w:rPr>
            <w:rStyle w:val="aff2"/>
            <w:rFonts w:ascii="宋体" w:hAnsi="宋体" w:cs="宋体"/>
            <w:b/>
            <w:noProof/>
            <w:sz w:val="22"/>
            <w:szCs w:val="28"/>
          </w:rPr>
          <w:fldChar w:fldCharType="begin"/>
        </w:r>
        <w:r w:rsidR="00B12224" w:rsidRPr="009B33B2">
          <w:rPr>
            <w:rStyle w:val="aff2"/>
            <w:rFonts w:ascii="宋体" w:hAnsi="宋体" w:cs="宋体"/>
            <w:b/>
            <w:noProof/>
            <w:sz w:val="22"/>
            <w:szCs w:val="28"/>
          </w:rPr>
          <w:instrText xml:space="preserve"> PAGEREF _Toc67408452 \h </w:instrText>
        </w:r>
        <w:r w:rsidR="0013677D" w:rsidRPr="009B33B2">
          <w:rPr>
            <w:rStyle w:val="aff2"/>
            <w:rFonts w:ascii="宋体" w:hAnsi="宋体" w:cs="宋体"/>
            <w:b/>
            <w:noProof/>
            <w:sz w:val="22"/>
            <w:szCs w:val="28"/>
          </w:rPr>
        </w:r>
        <w:r w:rsidR="0013677D" w:rsidRPr="009B33B2">
          <w:rPr>
            <w:rStyle w:val="aff2"/>
            <w:rFonts w:ascii="宋体" w:hAnsi="宋体" w:cs="宋体"/>
            <w:b/>
            <w:noProof/>
            <w:sz w:val="22"/>
            <w:szCs w:val="28"/>
          </w:rPr>
          <w:fldChar w:fldCharType="separate"/>
        </w:r>
        <w:r w:rsidR="00C3798B">
          <w:rPr>
            <w:rStyle w:val="aff2"/>
            <w:rFonts w:ascii="宋体" w:hAnsi="宋体" w:cs="宋体"/>
            <w:b/>
            <w:noProof/>
            <w:sz w:val="22"/>
            <w:szCs w:val="28"/>
          </w:rPr>
          <w:t>19</w:t>
        </w:r>
        <w:r w:rsidR="0013677D" w:rsidRPr="009B33B2">
          <w:rPr>
            <w:rStyle w:val="aff2"/>
            <w:rFonts w:ascii="宋体" w:hAnsi="宋体" w:cs="宋体"/>
            <w:b/>
            <w:noProof/>
            <w:sz w:val="22"/>
            <w:szCs w:val="28"/>
          </w:rPr>
          <w:fldChar w:fldCharType="end"/>
        </w:r>
      </w:hyperlink>
    </w:p>
    <w:p w14:paraId="2DE67845" w14:textId="4F5AF6FF" w:rsidR="006558F0" w:rsidRPr="009B33B2" w:rsidRDefault="00000000" w:rsidP="009B33B2">
      <w:pPr>
        <w:pStyle w:val="TOC1"/>
        <w:tabs>
          <w:tab w:val="right" w:leader="dot" w:pos="9344"/>
        </w:tabs>
        <w:spacing w:line="276" w:lineRule="auto"/>
        <w:rPr>
          <w:rStyle w:val="aff2"/>
          <w:rFonts w:ascii="宋体" w:hAnsi="宋体" w:cs="宋体"/>
          <w:b/>
          <w:noProof/>
          <w:sz w:val="22"/>
          <w:szCs w:val="28"/>
        </w:rPr>
      </w:pPr>
      <w:hyperlink w:anchor="_Toc67408453" w:history="1">
        <w:r w:rsidR="00B12224" w:rsidRPr="009B33B2">
          <w:rPr>
            <w:rStyle w:val="aff2"/>
            <w:rFonts w:ascii="宋体" w:hAnsi="宋体" w:cs="宋体" w:hint="eastAsia"/>
            <w:b/>
            <w:noProof/>
            <w:sz w:val="22"/>
            <w:szCs w:val="28"/>
          </w:rPr>
          <w:t>第四章技术标准和要求</w:t>
        </w:r>
        <w:r w:rsidR="00B12224" w:rsidRPr="009B33B2">
          <w:rPr>
            <w:rStyle w:val="aff2"/>
            <w:rFonts w:ascii="宋体" w:hAnsi="宋体" w:cs="宋体"/>
            <w:b/>
            <w:noProof/>
            <w:sz w:val="22"/>
            <w:szCs w:val="28"/>
          </w:rPr>
          <w:tab/>
        </w:r>
        <w:r w:rsidR="0013677D" w:rsidRPr="009B33B2">
          <w:rPr>
            <w:rStyle w:val="aff2"/>
            <w:rFonts w:ascii="宋体" w:hAnsi="宋体" w:cs="宋体"/>
            <w:b/>
            <w:noProof/>
            <w:sz w:val="22"/>
            <w:szCs w:val="28"/>
          </w:rPr>
          <w:fldChar w:fldCharType="begin"/>
        </w:r>
        <w:r w:rsidR="00B12224" w:rsidRPr="009B33B2">
          <w:rPr>
            <w:rStyle w:val="aff2"/>
            <w:rFonts w:ascii="宋体" w:hAnsi="宋体" w:cs="宋体"/>
            <w:b/>
            <w:noProof/>
            <w:sz w:val="22"/>
            <w:szCs w:val="28"/>
          </w:rPr>
          <w:instrText xml:space="preserve"> PAGEREF _Toc67408453 \h </w:instrText>
        </w:r>
        <w:r w:rsidR="0013677D" w:rsidRPr="009B33B2">
          <w:rPr>
            <w:rStyle w:val="aff2"/>
            <w:rFonts w:ascii="宋体" w:hAnsi="宋体" w:cs="宋体"/>
            <w:b/>
            <w:noProof/>
            <w:sz w:val="22"/>
            <w:szCs w:val="28"/>
          </w:rPr>
        </w:r>
        <w:r w:rsidR="0013677D" w:rsidRPr="009B33B2">
          <w:rPr>
            <w:rStyle w:val="aff2"/>
            <w:rFonts w:ascii="宋体" w:hAnsi="宋体" w:cs="宋体"/>
            <w:b/>
            <w:noProof/>
            <w:sz w:val="22"/>
            <w:szCs w:val="28"/>
          </w:rPr>
          <w:fldChar w:fldCharType="separate"/>
        </w:r>
        <w:r w:rsidR="00C3798B">
          <w:rPr>
            <w:rStyle w:val="aff2"/>
            <w:rFonts w:ascii="宋体" w:hAnsi="宋体" w:cs="宋体"/>
            <w:b/>
            <w:noProof/>
            <w:sz w:val="22"/>
            <w:szCs w:val="28"/>
          </w:rPr>
          <w:t>21</w:t>
        </w:r>
        <w:r w:rsidR="0013677D" w:rsidRPr="009B33B2">
          <w:rPr>
            <w:rStyle w:val="aff2"/>
            <w:rFonts w:ascii="宋体" w:hAnsi="宋体" w:cs="宋体"/>
            <w:b/>
            <w:noProof/>
            <w:sz w:val="22"/>
            <w:szCs w:val="28"/>
          </w:rPr>
          <w:fldChar w:fldCharType="end"/>
        </w:r>
      </w:hyperlink>
    </w:p>
    <w:p w14:paraId="7DA0C60E" w14:textId="3482CC47" w:rsidR="006558F0" w:rsidRPr="009B33B2" w:rsidRDefault="00000000" w:rsidP="009B33B2">
      <w:pPr>
        <w:pStyle w:val="TOC1"/>
        <w:tabs>
          <w:tab w:val="right" w:leader="dot" w:pos="9344"/>
        </w:tabs>
        <w:spacing w:line="276" w:lineRule="auto"/>
        <w:rPr>
          <w:rStyle w:val="aff2"/>
          <w:rFonts w:ascii="宋体" w:hAnsi="宋体" w:cs="宋体"/>
          <w:b/>
          <w:noProof/>
          <w:sz w:val="22"/>
          <w:szCs w:val="28"/>
        </w:rPr>
      </w:pPr>
      <w:hyperlink w:anchor="_Toc67408454" w:history="1">
        <w:r w:rsidR="00B12224" w:rsidRPr="009B33B2">
          <w:rPr>
            <w:rStyle w:val="aff2"/>
            <w:rFonts w:ascii="宋体" w:hAnsi="宋体" w:cs="宋体" w:hint="eastAsia"/>
            <w:b/>
            <w:noProof/>
            <w:sz w:val="22"/>
            <w:szCs w:val="28"/>
          </w:rPr>
          <w:t>第五章投标文件格式</w:t>
        </w:r>
        <w:r w:rsidR="00B12224" w:rsidRPr="009B33B2">
          <w:rPr>
            <w:rStyle w:val="aff2"/>
            <w:rFonts w:ascii="宋体" w:hAnsi="宋体" w:cs="宋体"/>
            <w:b/>
            <w:noProof/>
            <w:sz w:val="22"/>
            <w:szCs w:val="28"/>
          </w:rPr>
          <w:tab/>
        </w:r>
        <w:r w:rsidR="0013677D" w:rsidRPr="009B33B2">
          <w:rPr>
            <w:rStyle w:val="aff2"/>
            <w:rFonts w:ascii="宋体" w:hAnsi="宋体" w:cs="宋体"/>
            <w:b/>
            <w:noProof/>
            <w:sz w:val="22"/>
            <w:szCs w:val="28"/>
          </w:rPr>
          <w:fldChar w:fldCharType="begin"/>
        </w:r>
        <w:r w:rsidR="00B12224" w:rsidRPr="009B33B2">
          <w:rPr>
            <w:rStyle w:val="aff2"/>
            <w:rFonts w:ascii="宋体" w:hAnsi="宋体" w:cs="宋体"/>
            <w:b/>
            <w:noProof/>
            <w:sz w:val="22"/>
            <w:szCs w:val="28"/>
          </w:rPr>
          <w:instrText xml:space="preserve"> PAGEREF _Toc67408454 \h </w:instrText>
        </w:r>
        <w:r w:rsidR="0013677D" w:rsidRPr="009B33B2">
          <w:rPr>
            <w:rStyle w:val="aff2"/>
            <w:rFonts w:ascii="宋体" w:hAnsi="宋体" w:cs="宋体"/>
            <w:b/>
            <w:noProof/>
            <w:sz w:val="22"/>
            <w:szCs w:val="28"/>
          </w:rPr>
        </w:r>
        <w:r w:rsidR="0013677D" w:rsidRPr="009B33B2">
          <w:rPr>
            <w:rStyle w:val="aff2"/>
            <w:rFonts w:ascii="宋体" w:hAnsi="宋体" w:cs="宋体"/>
            <w:b/>
            <w:noProof/>
            <w:sz w:val="22"/>
            <w:szCs w:val="28"/>
          </w:rPr>
          <w:fldChar w:fldCharType="separate"/>
        </w:r>
        <w:r w:rsidR="00C3798B">
          <w:rPr>
            <w:rStyle w:val="aff2"/>
            <w:rFonts w:ascii="宋体" w:hAnsi="宋体" w:cs="宋体"/>
            <w:b/>
            <w:noProof/>
            <w:sz w:val="22"/>
            <w:szCs w:val="28"/>
          </w:rPr>
          <w:t>24</w:t>
        </w:r>
        <w:r w:rsidR="0013677D" w:rsidRPr="009B33B2">
          <w:rPr>
            <w:rStyle w:val="aff2"/>
            <w:rFonts w:ascii="宋体" w:hAnsi="宋体" w:cs="宋体"/>
            <w:b/>
            <w:noProof/>
            <w:sz w:val="22"/>
            <w:szCs w:val="28"/>
          </w:rPr>
          <w:fldChar w:fldCharType="end"/>
        </w:r>
      </w:hyperlink>
    </w:p>
    <w:p w14:paraId="1BDB02DF" w14:textId="27A7386A" w:rsidR="006558F0" w:rsidRPr="009B33B2" w:rsidRDefault="00000000" w:rsidP="009B33B2">
      <w:pPr>
        <w:pStyle w:val="TOC1"/>
        <w:tabs>
          <w:tab w:val="right" w:leader="dot" w:pos="9344"/>
        </w:tabs>
        <w:spacing w:line="276" w:lineRule="auto"/>
        <w:rPr>
          <w:rStyle w:val="aff2"/>
          <w:rFonts w:ascii="宋体" w:hAnsi="宋体" w:cs="宋体"/>
          <w:b/>
          <w:noProof/>
          <w:sz w:val="22"/>
          <w:szCs w:val="28"/>
        </w:rPr>
      </w:pPr>
      <w:hyperlink w:anchor="_Toc67408455" w:history="1">
        <w:r w:rsidR="00B12224" w:rsidRPr="009B33B2">
          <w:rPr>
            <w:rStyle w:val="aff2"/>
            <w:rFonts w:ascii="宋体" w:hAnsi="宋体" w:cs="宋体" w:hint="eastAsia"/>
            <w:b/>
            <w:noProof/>
            <w:sz w:val="22"/>
            <w:szCs w:val="28"/>
          </w:rPr>
          <w:t>目录</w:t>
        </w:r>
        <w:r w:rsidR="00B12224" w:rsidRPr="009B33B2">
          <w:rPr>
            <w:rStyle w:val="aff2"/>
            <w:rFonts w:ascii="宋体" w:hAnsi="宋体" w:cs="宋体"/>
            <w:b/>
            <w:noProof/>
            <w:sz w:val="22"/>
            <w:szCs w:val="28"/>
          </w:rPr>
          <w:tab/>
        </w:r>
        <w:r w:rsidR="0013677D" w:rsidRPr="009B33B2">
          <w:rPr>
            <w:rStyle w:val="aff2"/>
            <w:rFonts w:ascii="宋体" w:hAnsi="宋体" w:cs="宋体"/>
            <w:b/>
            <w:noProof/>
            <w:sz w:val="22"/>
            <w:szCs w:val="28"/>
          </w:rPr>
          <w:fldChar w:fldCharType="begin"/>
        </w:r>
        <w:r w:rsidR="00B12224" w:rsidRPr="009B33B2">
          <w:rPr>
            <w:rStyle w:val="aff2"/>
            <w:rFonts w:ascii="宋体" w:hAnsi="宋体" w:cs="宋体"/>
            <w:b/>
            <w:noProof/>
            <w:sz w:val="22"/>
            <w:szCs w:val="28"/>
          </w:rPr>
          <w:instrText xml:space="preserve"> PAGEREF _Toc67408455 \h </w:instrText>
        </w:r>
        <w:r w:rsidR="0013677D" w:rsidRPr="009B33B2">
          <w:rPr>
            <w:rStyle w:val="aff2"/>
            <w:rFonts w:ascii="宋体" w:hAnsi="宋体" w:cs="宋体"/>
            <w:b/>
            <w:noProof/>
            <w:sz w:val="22"/>
            <w:szCs w:val="28"/>
          </w:rPr>
        </w:r>
        <w:r w:rsidR="0013677D" w:rsidRPr="009B33B2">
          <w:rPr>
            <w:rStyle w:val="aff2"/>
            <w:rFonts w:ascii="宋体" w:hAnsi="宋体" w:cs="宋体"/>
            <w:b/>
            <w:noProof/>
            <w:sz w:val="22"/>
            <w:szCs w:val="28"/>
          </w:rPr>
          <w:fldChar w:fldCharType="separate"/>
        </w:r>
        <w:r w:rsidR="00C3798B">
          <w:rPr>
            <w:rStyle w:val="aff2"/>
            <w:rFonts w:ascii="宋体" w:hAnsi="宋体" w:cs="宋体"/>
            <w:b/>
            <w:noProof/>
            <w:sz w:val="22"/>
            <w:szCs w:val="28"/>
          </w:rPr>
          <w:t>25</w:t>
        </w:r>
        <w:r w:rsidR="0013677D" w:rsidRPr="009B33B2">
          <w:rPr>
            <w:rStyle w:val="aff2"/>
            <w:rFonts w:ascii="宋体" w:hAnsi="宋体" w:cs="宋体"/>
            <w:b/>
            <w:noProof/>
            <w:sz w:val="22"/>
            <w:szCs w:val="28"/>
          </w:rPr>
          <w:fldChar w:fldCharType="end"/>
        </w:r>
      </w:hyperlink>
    </w:p>
    <w:p w14:paraId="3C09DB2F" w14:textId="18717E4D" w:rsidR="006558F0" w:rsidRPr="009B33B2" w:rsidRDefault="00000000" w:rsidP="009B33B2">
      <w:pPr>
        <w:pStyle w:val="TOC1"/>
        <w:tabs>
          <w:tab w:val="right" w:leader="dot" w:pos="9344"/>
        </w:tabs>
        <w:spacing w:line="276" w:lineRule="auto"/>
        <w:rPr>
          <w:rStyle w:val="aff2"/>
          <w:rFonts w:ascii="宋体" w:hAnsi="宋体" w:cs="宋体"/>
          <w:b/>
          <w:noProof/>
          <w:sz w:val="22"/>
          <w:szCs w:val="28"/>
        </w:rPr>
      </w:pPr>
      <w:hyperlink w:anchor="_Toc67408456" w:history="1">
        <w:r w:rsidR="00B12224" w:rsidRPr="009B33B2">
          <w:rPr>
            <w:rStyle w:val="aff2"/>
            <w:rFonts w:ascii="宋体" w:hAnsi="宋体" w:cs="宋体" w:hint="eastAsia"/>
            <w:b/>
            <w:noProof/>
            <w:sz w:val="22"/>
            <w:szCs w:val="28"/>
          </w:rPr>
          <w:t>一、投标函</w:t>
        </w:r>
        <w:r w:rsidR="00B12224" w:rsidRPr="009B33B2">
          <w:rPr>
            <w:rStyle w:val="aff2"/>
            <w:rFonts w:ascii="宋体" w:hAnsi="宋体" w:cs="宋体"/>
            <w:b/>
            <w:noProof/>
            <w:sz w:val="22"/>
            <w:szCs w:val="28"/>
          </w:rPr>
          <w:tab/>
        </w:r>
        <w:r w:rsidR="0013677D" w:rsidRPr="009B33B2">
          <w:rPr>
            <w:rStyle w:val="aff2"/>
            <w:rFonts w:ascii="宋体" w:hAnsi="宋体" w:cs="宋体"/>
            <w:b/>
            <w:noProof/>
            <w:sz w:val="22"/>
            <w:szCs w:val="28"/>
          </w:rPr>
          <w:fldChar w:fldCharType="begin"/>
        </w:r>
        <w:r w:rsidR="00B12224" w:rsidRPr="009B33B2">
          <w:rPr>
            <w:rStyle w:val="aff2"/>
            <w:rFonts w:ascii="宋体" w:hAnsi="宋体" w:cs="宋体"/>
            <w:b/>
            <w:noProof/>
            <w:sz w:val="22"/>
            <w:szCs w:val="28"/>
          </w:rPr>
          <w:instrText xml:space="preserve"> PAGEREF _Toc67408456 \h </w:instrText>
        </w:r>
        <w:r w:rsidR="0013677D" w:rsidRPr="009B33B2">
          <w:rPr>
            <w:rStyle w:val="aff2"/>
            <w:rFonts w:ascii="宋体" w:hAnsi="宋体" w:cs="宋体"/>
            <w:b/>
            <w:noProof/>
            <w:sz w:val="22"/>
            <w:szCs w:val="28"/>
          </w:rPr>
        </w:r>
        <w:r w:rsidR="0013677D" w:rsidRPr="009B33B2">
          <w:rPr>
            <w:rStyle w:val="aff2"/>
            <w:rFonts w:ascii="宋体" w:hAnsi="宋体" w:cs="宋体"/>
            <w:b/>
            <w:noProof/>
            <w:sz w:val="22"/>
            <w:szCs w:val="28"/>
          </w:rPr>
          <w:fldChar w:fldCharType="separate"/>
        </w:r>
        <w:r w:rsidR="00C3798B">
          <w:rPr>
            <w:rStyle w:val="aff2"/>
            <w:rFonts w:ascii="宋体" w:hAnsi="宋体" w:cs="宋体"/>
            <w:b/>
            <w:noProof/>
            <w:sz w:val="22"/>
            <w:szCs w:val="28"/>
          </w:rPr>
          <w:t>26</w:t>
        </w:r>
        <w:r w:rsidR="0013677D" w:rsidRPr="009B33B2">
          <w:rPr>
            <w:rStyle w:val="aff2"/>
            <w:rFonts w:ascii="宋体" w:hAnsi="宋体" w:cs="宋体"/>
            <w:b/>
            <w:noProof/>
            <w:sz w:val="22"/>
            <w:szCs w:val="28"/>
          </w:rPr>
          <w:fldChar w:fldCharType="end"/>
        </w:r>
      </w:hyperlink>
    </w:p>
    <w:p w14:paraId="612A806D" w14:textId="37D7053C" w:rsidR="006558F0" w:rsidRPr="009B33B2" w:rsidRDefault="00000000" w:rsidP="009B33B2">
      <w:pPr>
        <w:pStyle w:val="TOC1"/>
        <w:tabs>
          <w:tab w:val="right" w:leader="dot" w:pos="9344"/>
        </w:tabs>
        <w:spacing w:line="276" w:lineRule="auto"/>
        <w:rPr>
          <w:rStyle w:val="aff2"/>
          <w:rFonts w:ascii="宋体" w:hAnsi="宋体" w:cs="宋体"/>
          <w:b/>
          <w:noProof/>
          <w:sz w:val="22"/>
          <w:szCs w:val="28"/>
        </w:rPr>
      </w:pPr>
      <w:hyperlink w:anchor="_Toc67408457" w:history="1">
        <w:r w:rsidR="00B12224" w:rsidRPr="009B33B2">
          <w:rPr>
            <w:rStyle w:val="aff2"/>
            <w:rFonts w:ascii="宋体" w:hAnsi="宋体" w:cs="宋体" w:hint="eastAsia"/>
            <w:b/>
            <w:noProof/>
            <w:sz w:val="22"/>
            <w:szCs w:val="28"/>
          </w:rPr>
          <w:t>二、投标价格明细表</w:t>
        </w:r>
        <w:r w:rsidR="00B12224" w:rsidRPr="009B33B2">
          <w:rPr>
            <w:rStyle w:val="aff2"/>
            <w:rFonts w:ascii="宋体" w:hAnsi="宋体" w:cs="宋体"/>
            <w:b/>
            <w:noProof/>
            <w:sz w:val="22"/>
            <w:szCs w:val="28"/>
          </w:rPr>
          <w:tab/>
        </w:r>
        <w:r w:rsidR="0013677D" w:rsidRPr="009B33B2">
          <w:rPr>
            <w:rStyle w:val="aff2"/>
            <w:rFonts w:ascii="宋体" w:hAnsi="宋体" w:cs="宋体"/>
            <w:b/>
            <w:noProof/>
            <w:sz w:val="22"/>
            <w:szCs w:val="28"/>
          </w:rPr>
          <w:fldChar w:fldCharType="begin"/>
        </w:r>
        <w:r w:rsidR="00B12224" w:rsidRPr="009B33B2">
          <w:rPr>
            <w:rStyle w:val="aff2"/>
            <w:rFonts w:ascii="宋体" w:hAnsi="宋体" w:cs="宋体"/>
            <w:b/>
            <w:noProof/>
            <w:sz w:val="22"/>
            <w:szCs w:val="28"/>
          </w:rPr>
          <w:instrText xml:space="preserve"> PAGEREF _Toc67408457 \h </w:instrText>
        </w:r>
        <w:r w:rsidR="0013677D" w:rsidRPr="009B33B2">
          <w:rPr>
            <w:rStyle w:val="aff2"/>
            <w:rFonts w:ascii="宋体" w:hAnsi="宋体" w:cs="宋体"/>
            <w:b/>
            <w:noProof/>
            <w:sz w:val="22"/>
            <w:szCs w:val="28"/>
          </w:rPr>
        </w:r>
        <w:r w:rsidR="0013677D" w:rsidRPr="009B33B2">
          <w:rPr>
            <w:rStyle w:val="aff2"/>
            <w:rFonts w:ascii="宋体" w:hAnsi="宋体" w:cs="宋体"/>
            <w:b/>
            <w:noProof/>
            <w:sz w:val="22"/>
            <w:szCs w:val="28"/>
          </w:rPr>
          <w:fldChar w:fldCharType="separate"/>
        </w:r>
        <w:r w:rsidR="00C3798B">
          <w:rPr>
            <w:rStyle w:val="aff2"/>
            <w:rFonts w:ascii="宋体" w:hAnsi="宋体" w:cs="宋体"/>
            <w:b/>
            <w:noProof/>
            <w:sz w:val="22"/>
            <w:szCs w:val="28"/>
          </w:rPr>
          <w:t>27</w:t>
        </w:r>
        <w:r w:rsidR="0013677D" w:rsidRPr="009B33B2">
          <w:rPr>
            <w:rStyle w:val="aff2"/>
            <w:rFonts w:ascii="宋体" w:hAnsi="宋体" w:cs="宋体"/>
            <w:b/>
            <w:noProof/>
            <w:sz w:val="22"/>
            <w:szCs w:val="28"/>
          </w:rPr>
          <w:fldChar w:fldCharType="end"/>
        </w:r>
      </w:hyperlink>
    </w:p>
    <w:p w14:paraId="368DB415" w14:textId="11A9400B" w:rsidR="006558F0" w:rsidRPr="009B33B2" w:rsidRDefault="00000000" w:rsidP="009B33B2">
      <w:pPr>
        <w:pStyle w:val="TOC1"/>
        <w:tabs>
          <w:tab w:val="right" w:leader="dot" w:pos="9344"/>
        </w:tabs>
        <w:spacing w:line="276" w:lineRule="auto"/>
        <w:rPr>
          <w:rStyle w:val="aff2"/>
          <w:rFonts w:ascii="宋体" w:hAnsi="宋体" w:cs="宋体"/>
          <w:b/>
          <w:noProof/>
          <w:sz w:val="22"/>
          <w:szCs w:val="28"/>
        </w:rPr>
      </w:pPr>
      <w:hyperlink w:anchor="_Toc67408458" w:history="1">
        <w:r w:rsidR="00B12224" w:rsidRPr="009B33B2">
          <w:rPr>
            <w:rStyle w:val="aff2"/>
            <w:rFonts w:ascii="宋体" w:hAnsi="宋体" w:cs="宋体" w:hint="eastAsia"/>
            <w:b/>
            <w:noProof/>
            <w:sz w:val="22"/>
            <w:szCs w:val="28"/>
          </w:rPr>
          <w:t>三、技术条款偏离表</w:t>
        </w:r>
        <w:r w:rsidR="00B12224" w:rsidRPr="009B33B2">
          <w:rPr>
            <w:rStyle w:val="aff2"/>
            <w:rFonts w:ascii="宋体" w:hAnsi="宋体" w:cs="宋体"/>
            <w:b/>
            <w:noProof/>
            <w:sz w:val="22"/>
            <w:szCs w:val="28"/>
          </w:rPr>
          <w:tab/>
        </w:r>
        <w:r w:rsidR="0013677D" w:rsidRPr="009B33B2">
          <w:rPr>
            <w:rStyle w:val="aff2"/>
            <w:rFonts w:ascii="宋体" w:hAnsi="宋体" w:cs="宋体"/>
            <w:b/>
            <w:noProof/>
            <w:sz w:val="22"/>
            <w:szCs w:val="28"/>
          </w:rPr>
          <w:fldChar w:fldCharType="begin"/>
        </w:r>
        <w:r w:rsidR="00B12224" w:rsidRPr="009B33B2">
          <w:rPr>
            <w:rStyle w:val="aff2"/>
            <w:rFonts w:ascii="宋体" w:hAnsi="宋体" w:cs="宋体"/>
            <w:b/>
            <w:noProof/>
            <w:sz w:val="22"/>
            <w:szCs w:val="28"/>
          </w:rPr>
          <w:instrText xml:space="preserve"> PAGEREF _Toc67408458 \h </w:instrText>
        </w:r>
        <w:r w:rsidR="0013677D" w:rsidRPr="009B33B2">
          <w:rPr>
            <w:rStyle w:val="aff2"/>
            <w:rFonts w:ascii="宋体" w:hAnsi="宋体" w:cs="宋体"/>
            <w:b/>
            <w:noProof/>
            <w:sz w:val="22"/>
            <w:szCs w:val="28"/>
          </w:rPr>
        </w:r>
        <w:r w:rsidR="0013677D" w:rsidRPr="009B33B2">
          <w:rPr>
            <w:rStyle w:val="aff2"/>
            <w:rFonts w:ascii="宋体" w:hAnsi="宋体" w:cs="宋体"/>
            <w:b/>
            <w:noProof/>
            <w:sz w:val="22"/>
            <w:szCs w:val="28"/>
          </w:rPr>
          <w:fldChar w:fldCharType="separate"/>
        </w:r>
        <w:r w:rsidR="00C3798B">
          <w:rPr>
            <w:rStyle w:val="aff2"/>
            <w:rFonts w:ascii="宋体" w:hAnsi="宋体" w:cs="宋体"/>
            <w:b/>
            <w:noProof/>
            <w:sz w:val="22"/>
            <w:szCs w:val="28"/>
          </w:rPr>
          <w:t>30</w:t>
        </w:r>
        <w:r w:rsidR="0013677D" w:rsidRPr="009B33B2">
          <w:rPr>
            <w:rStyle w:val="aff2"/>
            <w:rFonts w:ascii="宋体" w:hAnsi="宋体" w:cs="宋体"/>
            <w:b/>
            <w:noProof/>
            <w:sz w:val="22"/>
            <w:szCs w:val="28"/>
          </w:rPr>
          <w:fldChar w:fldCharType="end"/>
        </w:r>
      </w:hyperlink>
    </w:p>
    <w:p w14:paraId="75426557" w14:textId="798A7AD5" w:rsidR="006558F0" w:rsidRPr="009B33B2" w:rsidRDefault="00000000" w:rsidP="009B33B2">
      <w:pPr>
        <w:pStyle w:val="TOC1"/>
        <w:tabs>
          <w:tab w:val="right" w:leader="dot" w:pos="9344"/>
        </w:tabs>
        <w:spacing w:line="276" w:lineRule="auto"/>
        <w:rPr>
          <w:rStyle w:val="aff2"/>
          <w:rFonts w:ascii="宋体" w:hAnsi="宋体" w:cs="宋体"/>
          <w:b/>
          <w:noProof/>
          <w:sz w:val="22"/>
          <w:szCs w:val="28"/>
        </w:rPr>
      </w:pPr>
      <w:hyperlink w:anchor="_Toc67408459" w:history="1">
        <w:r w:rsidR="00B12224" w:rsidRPr="009B33B2">
          <w:rPr>
            <w:rStyle w:val="aff2"/>
            <w:rFonts w:ascii="宋体" w:hAnsi="宋体" w:cs="宋体" w:hint="eastAsia"/>
            <w:b/>
            <w:noProof/>
            <w:sz w:val="22"/>
            <w:szCs w:val="28"/>
          </w:rPr>
          <w:t>四、商务条款偏离表</w:t>
        </w:r>
        <w:r w:rsidR="00B12224" w:rsidRPr="009B33B2">
          <w:rPr>
            <w:rStyle w:val="aff2"/>
            <w:rFonts w:ascii="宋体" w:hAnsi="宋体" w:cs="宋体"/>
            <w:b/>
            <w:noProof/>
            <w:sz w:val="22"/>
            <w:szCs w:val="28"/>
          </w:rPr>
          <w:tab/>
        </w:r>
        <w:r w:rsidR="0013677D" w:rsidRPr="009B33B2">
          <w:rPr>
            <w:rStyle w:val="aff2"/>
            <w:rFonts w:ascii="宋体" w:hAnsi="宋体" w:cs="宋体"/>
            <w:b/>
            <w:noProof/>
            <w:sz w:val="22"/>
            <w:szCs w:val="28"/>
          </w:rPr>
          <w:fldChar w:fldCharType="begin"/>
        </w:r>
        <w:r w:rsidR="00B12224" w:rsidRPr="009B33B2">
          <w:rPr>
            <w:rStyle w:val="aff2"/>
            <w:rFonts w:ascii="宋体" w:hAnsi="宋体" w:cs="宋体"/>
            <w:b/>
            <w:noProof/>
            <w:sz w:val="22"/>
            <w:szCs w:val="28"/>
          </w:rPr>
          <w:instrText xml:space="preserve"> PAGEREF _Toc67408459 \h </w:instrText>
        </w:r>
        <w:r w:rsidR="0013677D" w:rsidRPr="009B33B2">
          <w:rPr>
            <w:rStyle w:val="aff2"/>
            <w:rFonts w:ascii="宋体" w:hAnsi="宋体" w:cs="宋体"/>
            <w:b/>
            <w:noProof/>
            <w:sz w:val="22"/>
            <w:szCs w:val="28"/>
          </w:rPr>
        </w:r>
        <w:r w:rsidR="0013677D" w:rsidRPr="009B33B2">
          <w:rPr>
            <w:rStyle w:val="aff2"/>
            <w:rFonts w:ascii="宋体" w:hAnsi="宋体" w:cs="宋体"/>
            <w:b/>
            <w:noProof/>
            <w:sz w:val="22"/>
            <w:szCs w:val="28"/>
          </w:rPr>
          <w:fldChar w:fldCharType="separate"/>
        </w:r>
        <w:r w:rsidR="00C3798B">
          <w:rPr>
            <w:rStyle w:val="aff2"/>
            <w:rFonts w:ascii="宋体" w:hAnsi="宋体" w:cs="宋体"/>
            <w:b/>
            <w:noProof/>
            <w:sz w:val="22"/>
            <w:szCs w:val="28"/>
          </w:rPr>
          <w:t>31</w:t>
        </w:r>
        <w:r w:rsidR="0013677D" w:rsidRPr="009B33B2">
          <w:rPr>
            <w:rStyle w:val="aff2"/>
            <w:rFonts w:ascii="宋体" w:hAnsi="宋体" w:cs="宋体"/>
            <w:b/>
            <w:noProof/>
            <w:sz w:val="22"/>
            <w:szCs w:val="28"/>
          </w:rPr>
          <w:fldChar w:fldCharType="end"/>
        </w:r>
      </w:hyperlink>
    </w:p>
    <w:p w14:paraId="0F36A109" w14:textId="6261B97B" w:rsidR="006558F0" w:rsidRPr="009B33B2" w:rsidRDefault="00000000" w:rsidP="009B33B2">
      <w:pPr>
        <w:pStyle w:val="TOC1"/>
        <w:tabs>
          <w:tab w:val="right" w:leader="dot" w:pos="9344"/>
        </w:tabs>
        <w:spacing w:line="276" w:lineRule="auto"/>
        <w:rPr>
          <w:rStyle w:val="aff2"/>
          <w:rFonts w:ascii="宋体" w:hAnsi="宋体" w:cs="宋体"/>
          <w:b/>
          <w:noProof/>
          <w:sz w:val="22"/>
          <w:szCs w:val="28"/>
        </w:rPr>
      </w:pPr>
      <w:hyperlink w:anchor="_Toc67408460" w:history="1">
        <w:r w:rsidR="00B12224" w:rsidRPr="009B33B2">
          <w:rPr>
            <w:rStyle w:val="aff2"/>
            <w:rFonts w:ascii="宋体" w:hAnsi="宋体" w:cs="宋体" w:hint="eastAsia"/>
            <w:b/>
            <w:noProof/>
            <w:sz w:val="22"/>
            <w:szCs w:val="28"/>
          </w:rPr>
          <w:t>五、法定代表人</w:t>
        </w:r>
        <w:r w:rsidR="00B12224" w:rsidRPr="009B33B2">
          <w:rPr>
            <w:rStyle w:val="aff2"/>
            <w:rFonts w:ascii="宋体" w:hAnsi="宋体" w:cs="宋体"/>
            <w:b/>
            <w:noProof/>
            <w:sz w:val="22"/>
            <w:szCs w:val="28"/>
          </w:rPr>
          <w:t>(</w:t>
        </w:r>
        <w:r w:rsidR="00B12224" w:rsidRPr="009B33B2">
          <w:rPr>
            <w:rStyle w:val="aff2"/>
            <w:rFonts w:ascii="宋体" w:hAnsi="宋体" w:cs="宋体" w:hint="eastAsia"/>
            <w:b/>
            <w:noProof/>
            <w:sz w:val="22"/>
            <w:szCs w:val="28"/>
          </w:rPr>
          <w:t>经营者</w:t>
        </w:r>
        <w:r w:rsidR="00B12224" w:rsidRPr="009B33B2">
          <w:rPr>
            <w:rStyle w:val="aff2"/>
            <w:rFonts w:ascii="宋体" w:hAnsi="宋体" w:cs="宋体"/>
            <w:b/>
            <w:noProof/>
            <w:sz w:val="22"/>
            <w:szCs w:val="28"/>
          </w:rPr>
          <w:t>)</w:t>
        </w:r>
        <w:r w:rsidR="00B12224" w:rsidRPr="009B33B2">
          <w:rPr>
            <w:rStyle w:val="aff2"/>
            <w:rFonts w:ascii="宋体" w:hAnsi="宋体" w:cs="宋体" w:hint="eastAsia"/>
            <w:b/>
            <w:noProof/>
            <w:sz w:val="22"/>
            <w:szCs w:val="28"/>
          </w:rPr>
          <w:t>身份证明书</w:t>
        </w:r>
        <w:r w:rsidR="00B12224" w:rsidRPr="009B33B2">
          <w:rPr>
            <w:rStyle w:val="aff2"/>
            <w:rFonts w:ascii="宋体" w:hAnsi="宋体" w:cs="宋体"/>
            <w:b/>
            <w:noProof/>
            <w:sz w:val="22"/>
            <w:szCs w:val="28"/>
          </w:rPr>
          <w:tab/>
        </w:r>
        <w:r w:rsidR="0013677D" w:rsidRPr="009B33B2">
          <w:rPr>
            <w:rStyle w:val="aff2"/>
            <w:rFonts w:ascii="宋体" w:hAnsi="宋体" w:cs="宋体"/>
            <w:b/>
            <w:noProof/>
            <w:sz w:val="22"/>
            <w:szCs w:val="28"/>
          </w:rPr>
          <w:fldChar w:fldCharType="begin"/>
        </w:r>
        <w:r w:rsidR="00B12224" w:rsidRPr="009B33B2">
          <w:rPr>
            <w:rStyle w:val="aff2"/>
            <w:rFonts w:ascii="宋体" w:hAnsi="宋体" w:cs="宋体"/>
            <w:b/>
            <w:noProof/>
            <w:sz w:val="22"/>
            <w:szCs w:val="28"/>
          </w:rPr>
          <w:instrText xml:space="preserve"> PAGEREF _Toc67408460 \h </w:instrText>
        </w:r>
        <w:r w:rsidR="0013677D" w:rsidRPr="009B33B2">
          <w:rPr>
            <w:rStyle w:val="aff2"/>
            <w:rFonts w:ascii="宋体" w:hAnsi="宋体" w:cs="宋体"/>
            <w:b/>
            <w:noProof/>
            <w:sz w:val="22"/>
            <w:szCs w:val="28"/>
          </w:rPr>
        </w:r>
        <w:r w:rsidR="0013677D" w:rsidRPr="009B33B2">
          <w:rPr>
            <w:rStyle w:val="aff2"/>
            <w:rFonts w:ascii="宋体" w:hAnsi="宋体" w:cs="宋体"/>
            <w:b/>
            <w:noProof/>
            <w:sz w:val="22"/>
            <w:szCs w:val="28"/>
          </w:rPr>
          <w:fldChar w:fldCharType="separate"/>
        </w:r>
        <w:r w:rsidR="00C3798B">
          <w:rPr>
            <w:rStyle w:val="aff2"/>
            <w:rFonts w:ascii="宋体" w:hAnsi="宋体" w:cs="宋体"/>
            <w:b/>
            <w:noProof/>
            <w:sz w:val="22"/>
            <w:szCs w:val="28"/>
          </w:rPr>
          <w:t>32</w:t>
        </w:r>
        <w:r w:rsidR="0013677D" w:rsidRPr="009B33B2">
          <w:rPr>
            <w:rStyle w:val="aff2"/>
            <w:rFonts w:ascii="宋体" w:hAnsi="宋体" w:cs="宋体"/>
            <w:b/>
            <w:noProof/>
            <w:sz w:val="22"/>
            <w:szCs w:val="28"/>
          </w:rPr>
          <w:fldChar w:fldCharType="end"/>
        </w:r>
      </w:hyperlink>
    </w:p>
    <w:p w14:paraId="3DCC956F" w14:textId="3AF2E016" w:rsidR="006558F0" w:rsidRPr="009B33B2" w:rsidRDefault="00000000" w:rsidP="009B33B2">
      <w:pPr>
        <w:pStyle w:val="TOC1"/>
        <w:tabs>
          <w:tab w:val="right" w:leader="dot" w:pos="9344"/>
        </w:tabs>
        <w:spacing w:line="276" w:lineRule="auto"/>
        <w:rPr>
          <w:rStyle w:val="aff2"/>
          <w:rFonts w:ascii="宋体" w:hAnsi="宋体" w:cs="宋体"/>
          <w:b/>
          <w:noProof/>
          <w:sz w:val="22"/>
          <w:szCs w:val="28"/>
        </w:rPr>
      </w:pPr>
      <w:hyperlink w:anchor="_Toc67408461" w:history="1">
        <w:r w:rsidR="00B12224" w:rsidRPr="009B33B2">
          <w:rPr>
            <w:rStyle w:val="aff2"/>
            <w:rFonts w:ascii="宋体" w:hAnsi="宋体" w:cs="宋体" w:hint="eastAsia"/>
            <w:b/>
            <w:noProof/>
            <w:sz w:val="22"/>
            <w:szCs w:val="28"/>
          </w:rPr>
          <w:t>六、法定代表人</w:t>
        </w:r>
        <w:r w:rsidR="00B12224" w:rsidRPr="009B33B2">
          <w:rPr>
            <w:rStyle w:val="aff2"/>
            <w:rFonts w:ascii="宋体" w:hAnsi="宋体" w:cs="宋体"/>
            <w:b/>
            <w:noProof/>
            <w:sz w:val="22"/>
            <w:szCs w:val="28"/>
          </w:rPr>
          <w:t>(</w:t>
        </w:r>
        <w:r w:rsidR="00B12224" w:rsidRPr="009B33B2">
          <w:rPr>
            <w:rStyle w:val="aff2"/>
            <w:rFonts w:ascii="宋体" w:hAnsi="宋体" w:cs="宋体" w:hint="eastAsia"/>
            <w:b/>
            <w:noProof/>
            <w:sz w:val="22"/>
            <w:szCs w:val="28"/>
          </w:rPr>
          <w:t>经营者</w:t>
        </w:r>
        <w:r w:rsidR="00B12224" w:rsidRPr="009B33B2">
          <w:rPr>
            <w:rStyle w:val="aff2"/>
            <w:rFonts w:ascii="宋体" w:hAnsi="宋体" w:cs="宋体"/>
            <w:b/>
            <w:noProof/>
            <w:sz w:val="22"/>
            <w:szCs w:val="28"/>
          </w:rPr>
          <w:t>)</w:t>
        </w:r>
        <w:r w:rsidR="00B12224" w:rsidRPr="009B33B2">
          <w:rPr>
            <w:rStyle w:val="aff2"/>
            <w:rFonts w:ascii="宋体" w:hAnsi="宋体" w:cs="宋体" w:hint="eastAsia"/>
            <w:b/>
            <w:noProof/>
            <w:sz w:val="22"/>
            <w:szCs w:val="28"/>
          </w:rPr>
          <w:t>授权委托书</w:t>
        </w:r>
        <w:r w:rsidR="00B12224" w:rsidRPr="009B33B2">
          <w:rPr>
            <w:rStyle w:val="aff2"/>
            <w:rFonts w:ascii="宋体" w:hAnsi="宋体" w:cs="宋体"/>
            <w:b/>
            <w:noProof/>
            <w:sz w:val="22"/>
            <w:szCs w:val="28"/>
          </w:rPr>
          <w:tab/>
        </w:r>
        <w:r w:rsidR="0013677D" w:rsidRPr="009B33B2">
          <w:rPr>
            <w:rStyle w:val="aff2"/>
            <w:rFonts w:ascii="宋体" w:hAnsi="宋体" w:cs="宋体"/>
            <w:b/>
            <w:noProof/>
            <w:sz w:val="22"/>
            <w:szCs w:val="28"/>
          </w:rPr>
          <w:fldChar w:fldCharType="begin"/>
        </w:r>
        <w:r w:rsidR="00B12224" w:rsidRPr="009B33B2">
          <w:rPr>
            <w:rStyle w:val="aff2"/>
            <w:rFonts w:ascii="宋体" w:hAnsi="宋体" w:cs="宋体"/>
            <w:b/>
            <w:noProof/>
            <w:sz w:val="22"/>
            <w:szCs w:val="28"/>
          </w:rPr>
          <w:instrText xml:space="preserve"> PAGEREF _Toc67408461 \h </w:instrText>
        </w:r>
        <w:r w:rsidR="0013677D" w:rsidRPr="009B33B2">
          <w:rPr>
            <w:rStyle w:val="aff2"/>
            <w:rFonts w:ascii="宋体" w:hAnsi="宋体" w:cs="宋体"/>
            <w:b/>
            <w:noProof/>
            <w:sz w:val="22"/>
            <w:szCs w:val="28"/>
          </w:rPr>
        </w:r>
        <w:r w:rsidR="0013677D" w:rsidRPr="009B33B2">
          <w:rPr>
            <w:rStyle w:val="aff2"/>
            <w:rFonts w:ascii="宋体" w:hAnsi="宋体" w:cs="宋体"/>
            <w:b/>
            <w:noProof/>
            <w:sz w:val="22"/>
            <w:szCs w:val="28"/>
          </w:rPr>
          <w:fldChar w:fldCharType="separate"/>
        </w:r>
        <w:r w:rsidR="00C3798B">
          <w:rPr>
            <w:rStyle w:val="aff2"/>
            <w:rFonts w:ascii="宋体" w:hAnsi="宋体" w:cs="宋体"/>
            <w:b/>
            <w:noProof/>
            <w:sz w:val="22"/>
            <w:szCs w:val="28"/>
          </w:rPr>
          <w:t>33</w:t>
        </w:r>
        <w:r w:rsidR="0013677D" w:rsidRPr="009B33B2">
          <w:rPr>
            <w:rStyle w:val="aff2"/>
            <w:rFonts w:ascii="宋体" w:hAnsi="宋体" w:cs="宋体"/>
            <w:b/>
            <w:noProof/>
            <w:sz w:val="22"/>
            <w:szCs w:val="28"/>
          </w:rPr>
          <w:fldChar w:fldCharType="end"/>
        </w:r>
      </w:hyperlink>
    </w:p>
    <w:p w14:paraId="6C8DA1E2" w14:textId="42319DDE" w:rsidR="006558F0" w:rsidRPr="009B33B2" w:rsidRDefault="00000000" w:rsidP="009B33B2">
      <w:pPr>
        <w:pStyle w:val="TOC1"/>
        <w:tabs>
          <w:tab w:val="right" w:leader="dot" w:pos="9344"/>
        </w:tabs>
        <w:spacing w:line="276" w:lineRule="auto"/>
        <w:rPr>
          <w:rStyle w:val="aff2"/>
          <w:rFonts w:ascii="宋体" w:hAnsi="宋体" w:cs="宋体"/>
          <w:b/>
          <w:noProof/>
          <w:sz w:val="22"/>
          <w:szCs w:val="28"/>
        </w:rPr>
      </w:pPr>
      <w:hyperlink w:anchor="_Toc67408462" w:history="1">
        <w:r w:rsidR="00B12224" w:rsidRPr="009B33B2">
          <w:rPr>
            <w:rStyle w:val="aff2"/>
            <w:rFonts w:ascii="宋体" w:hAnsi="宋体" w:cs="宋体" w:hint="eastAsia"/>
            <w:b/>
            <w:noProof/>
            <w:sz w:val="22"/>
            <w:szCs w:val="28"/>
          </w:rPr>
          <w:t>七、投标人基本情况表</w:t>
        </w:r>
        <w:r w:rsidR="00B12224" w:rsidRPr="009B33B2">
          <w:rPr>
            <w:rStyle w:val="aff2"/>
            <w:rFonts w:ascii="宋体" w:hAnsi="宋体" w:cs="宋体"/>
            <w:b/>
            <w:noProof/>
            <w:sz w:val="22"/>
            <w:szCs w:val="28"/>
          </w:rPr>
          <w:tab/>
        </w:r>
        <w:r w:rsidR="0013677D" w:rsidRPr="009B33B2">
          <w:rPr>
            <w:rStyle w:val="aff2"/>
            <w:rFonts w:ascii="宋体" w:hAnsi="宋体" w:cs="宋体"/>
            <w:b/>
            <w:noProof/>
            <w:sz w:val="22"/>
            <w:szCs w:val="28"/>
          </w:rPr>
          <w:fldChar w:fldCharType="begin"/>
        </w:r>
        <w:r w:rsidR="00B12224" w:rsidRPr="009B33B2">
          <w:rPr>
            <w:rStyle w:val="aff2"/>
            <w:rFonts w:ascii="宋体" w:hAnsi="宋体" w:cs="宋体"/>
            <w:b/>
            <w:noProof/>
            <w:sz w:val="22"/>
            <w:szCs w:val="28"/>
          </w:rPr>
          <w:instrText xml:space="preserve"> PAGEREF _Toc67408462 \h </w:instrText>
        </w:r>
        <w:r w:rsidR="0013677D" w:rsidRPr="009B33B2">
          <w:rPr>
            <w:rStyle w:val="aff2"/>
            <w:rFonts w:ascii="宋体" w:hAnsi="宋体" w:cs="宋体"/>
            <w:b/>
            <w:noProof/>
            <w:sz w:val="22"/>
            <w:szCs w:val="28"/>
          </w:rPr>
        </w:r>
        <w:r w:rsidR="0013677D" w:rsidRPr="009B33B2">
          <w:rPr>
            <w:rStyle w:val="aff2"/>
            <w:rFonts w:ascii="宋体" w:hAnsi="宋体" w:cs="宋体"/>
            <w:b/>
            <w:noProof/>
            <w:sz w:val="22"/>
            <w:szCs w:val="28"/>
          </w:rPr>
          <w:fldChar w:fldCharType="separate"/>
        </w:r>
        <w:r w:rsidR="00C3798B">
          <w:rPr>
            <w:rStyle w:val="aff2"/>
            <w:rFonts w:ascii="宋体" w:hAnsi="宋体" w:cs="宋体"/>
            <w:b/>
            <w:noProof/>
            <w:sz w:val="22"/>
            <w:szCs w:val="28"/>
          </w:rPr>
          <w:t>34</w:t>
        </w:r>
        <w:r w:rsidR="0013677D" w:rsidRPr="009B33B2">
          <w:rPr>
            <w:rStyle w:val="aff2"/>
            <w:rFonts w:ascii="宋体" w:hAnsi="宋体" w:cs="宋体"/>
            <w:b/>
            <w:noProof/>
            <w:sz w:val="22"/>
            <w:szCs w:val="28"/>
          </w:rPr>
          <w:fldChar w:fldCharType="end"/>
        </w:r>
      </w:hyperlink>
    </w:p>
    <w:p w14:paraId="10883DC9" w14:textId="5CD0572E" w:rsidR="006558F0" w:rsidRPr="009B33B2" w:rsidRDefault="00000000" w:rsidP="009B33B2">
      <w:pPr>
        <w:pStyle w:val="TOC1"/>
        <w:tabs>
          <w:tab w:val="right" w:leader="dot" w:pos="9344"/>
        </w:tabs>
        <w:spacing w:line="276" w:lineRule="auto"/>
        <w:rPr>
          <w:rStyle w:val="aff2"/>
          <w:rFonts w:ascii="宋体" w:hAnsi="宋体" w:cs="宋体"/>
          <w:b/>
          <w:noProof/>
          <w:sz w:val="22"/>
          <w:szCs w:val="28"/>
        </w:rPr>
      </w:pPr>
      <w:hyperlink w:anchor="_Toc67408463" w:history="1">
        <w:r w:rsidR="00B12224" w:rsidRPr="009B33B2">
          <w:rPr>
            <w:rStyle w:val="aff2"/>
            <w:rFonts w:ascii="宋体" w:hAnsi="宋体" w:cs="宋体" w:hint="eastAsia"/>
            <w:b/>
            <w:noProof/>
            <w:sz w:val="22"/>
            <w:szCs w:val="28"/>
          </w:rPr>
          <w:t>八、投标人近年类似项目情况表</w:t>
        </w:r>
        <w:r w:rsidR="00B12224" w:rsidRPr="009B33B2">
          <w:rPr>
            <w:rStyle w:val="aff2"/>
            <w:rFonts w:ascii="宋体" w:hAnsi="宋体" w:cs="宋体"/>
            <w:b/>
            <w:noProof/>
            <w:sz w:val="22"/>
            <w:szCs w:val="28"/>
          </w:rPr>
          <w:tab/>
        </w:r>
        <w:r w:rsidR="0013677D" w:rsidRPr="009B33B2">
          <w:rPr>
            <w:rStyle w:val="aff2"/>
            <w:rFonts w:ascii="宋体" w:hAnsi="宋体" w:cs="宋体"/>
            <w:b/>
            <w:noProof/>
            <w:sz w:val="22"/>
            <w:szCs w:val="28"/>
          </w:rPr>
          <w:fldChar w:fldCharType="begin"/>
        </w:r>
        <w:r w:rsidR="00B12224" w:rsidRPr="009B33B2">
          <w:rPr>
            <w:rStyle w:val="aff2"/>
            <w:rFonts w:ascii="宋体" w:hAnsi="宋体" w:cs="宋体"/>
            <w:b/>
            <w:noProof/>
            <w:sz w:val="22"/>
            <w:szCs w:val="28"/>
          </w:rPr>
          <w:instrText xml:space="preserve"> PAGEREF _Toc67408463 \h </w:instrText>
        </w:r>
        <w:r w:rsidR="0013677D" w:rsidRPr="009B33B2">
          <w:rPr>
            <w:rStyle w:val="aff2"/>
            <w:rFonts w:ascii="宋体" w:hAnsi="宋体" w:cs="宋体"/>
            <w:b/>
            <w:noProof/>
            <w:sz w:val="22"/>
            <w:szCs w:val="28"/>
          </w:rPr>
        </w:r>
        <w:r w:rsidR="0013677D" w:rsidRPr="009B33B2">
          <w:rPr>
            <w:rStyle w:val="aff2"/>
            <w:rFonts w:ascii="宋体" w:hAnsi="宋体" w:cs="宋体"/>
            <w:b/>
            <w:noProof/>
            <w:sz w:val="22"/>
            <w:szCs w:val="28"/>
          </w:rPr>
          <w:fldChar w:fldCharType="separate"/>
        </w:r>
        <w:r w:rsidR="00C3798B">
          <w:rPr>
            <w:rStyle w:val="aff2"/>
            <w:rFonts w:ascii="宋体" w:hAnsi="宋体" w:cs="宋体"/>
            <w:b/>
            <w:noProof/>
            <w:sz w:val="22"/>
            <w:szCs w:val="28"/>
          </w:rPr>
          <w:t>37</w:t>
        </w:r>
        <w:r w:rsidR="0013677D" w:rsidRPr="009B33B2">
          <w:rPr>
            <w:rStyle w:val="aff2"/>
            <w:rFonts w:ascii="宋体" w:hAnsi="宋体" w:cs="宋体"/>
            <w:b/>
            <w:noProof/>
            <w:sz w:val="22"/>
            <w:szCs w:val="28"/>
          </w:rPr>
          <w:fldChar w:fldCharType="end"/>
        </w:r>
      </w:hyperlink>
    </w:p>
    <w:p w14:paraId="55B70409" w14:textId="325F7FC8" w:rsidR="006558F0" w:rsidRPr="009B33B2" w:rsidRDefault="00000000" w:rsidP="009B33B2">
      <w:pPr>
        <w:pStyle w:val="TOC1"/>
        <w:tabs>
          <w:tab w:val="right" w:leader="dot" w:pos="9344"/>
        </w:tabs>
        <w:spacing w:line="276" w:lineRule="auto"/>
        <w:rPr>
          <w:rStyle w:val="aff2"/>
          <w:rFonts w:ascii="宋体" w:hAnsi="宋体" w:cs="宋体"/>
          <w:b/>
          <w:noProof/>
          <w:sz w:val="22"/>
          <w:szCs w:val="28"/>
        </w:rPr>
      </w:pPr>
      <w:hyperlink w:anchor="_Toc67408464" w:history="1">
        <w:r w:rsidR="00B12224" w:rsidRPr="009B33B2">
          <w:rPr>
            <w:rStyle w:val="aff2"/>
            <w:rFonts w:ascii="宋体" w:hAnsi="宋体" w:cs="宋体" w:hint="eastAsia"/>
            <w:b/>
            <w:noProof/>
            <w:sz w:val="22"/>
            <w:szCs w:val="28"/>
          </w:rPr>
          <w:t>九、售后服务承诺书</w:t>
        </w:r>
        <w:r w:rsidR="00B12224" w:rsidRPr="009B33B2">
          <w:rPr>
            <w:rStyle w:val="aff2"/>
            <w:rFonts w:ascii="宋体" w:hAnsi="宋体" w:cs="宋体"/>
            <w:b/>
            <w:noProof/>
            <w:sz w:val="22"/>
            <w:szCs w:val="28"/>
          </w:rPr>
          <w:tab/>
        </w:r>
        <w:r w:rsidR="0013677D" w:rsidRPr="009B33B2">
          <w:rPr>
            <w:rStyle w:val="aff2"/>
            <w:rFonts w:ascii="宋体" w:hAnsi="宋体" w:cs="宋体"/>
            <w:b/>
            <w:noProof/>
            <w:sz w:val="22"/>
            <w:szCs w:val="28"/>
          </w:rPr>
          <w:fldChar w:fldCharType="begin"/>
        </w:r>
        <w:r w:rsidR="00B12224" w:rsidRPr="009B33B2">
          <w:rPr>
            <w:rStyle w:val="aff2"/>
            <w:rFonts w:ascii="宋体" w:hAnsi="宋体" w:cs="宋体"/>
            <w:b/>
            <w:noProof/>
            <w:sz w:val="22"/>
            <w:szCs w:val="28"/>
          </w:rPr>
          <w:instrText xml:space="preserve"> PAGEREF _Toc67408464 \h </w:instrText>
        </w:r>
        <w:r w:rsidR="0013677D" w:rsidRPr="009B33B2">
          <w:rPr>
            <w:rStyle w:val="aff2"/>
            <w:rFonts w:ascii="宋体" w:hAnsi="宋体" w:cs="宋体"/>
            <w:b/>
            <w:noProof/>
            <w:sz w:val="22"/>
            <w:szCs w:val="28"/>
          </w:rPr>
        </w:r>
        <w:r w:rsidR="0013677D" w:rsidRPr="009B33B2">
          <w:rPr>
            <w:rStyle w:val="aff2"/>
            <w:rFonts w:ascii="宋体" w:hAnsi="宋体" w:cs="宋体"/>
            <w:b/>
            <w:noProof/>
            <w:sz w:val="22"/>
            <w:szCs w:val="28"/>
          </w:rPr>
          <w:fldChar w:fldCharType="separate"/>
        </w:r>
        <w:r w:rsidR="00C3798B">
          <w:rPr>
            <w:rStyle w:val="aff2"/>
            <w:rFonts w:ascii="宋体" w:hAnsi="宋体" w:cs="宋体"/>
            <w:b/>
            <w:noProof/>
            <w:sz w:val="22"/>
            <w:szCs w:val="28"/>
          </w:rPr>
          <w:t>38</w:t>
        </w:r>
        <w:r w:rsidR="0013677D" w:rsidRPr="009B33B2">
          <w:rPr>
            <w:rStyle w:val="aff2"/>
            <w:rFonts w:ascii="宋体" w:hAnsi="宋体" w:cs="宋体"/>
            <w:b/>
            <w:noProof/>
            <w:sz w:val="22"/>
            <w:szCs w:val="28"/>
          </w:rPr>
          <w:fldChar w:fldCharType="end"/>
        </w:r>
      </w:hyperlink>
    </w:p>
    <w:p w14:paraId="6922BA10" w14:textId="2CD1B7BA" w:rsidR="006558F0" w:rsidRPr="009B33B2" w:rsidRDefault="00000000" w:rsidP="009B33B2">
      <w:pPr>
        <w:pStyle w:val="TOC1"/>
        <w:tabs>
          <w:tab w:val="right" w:leader="dot" w:pos="9344"/>
        </w:tabs>
        <w:spacing w:line="276" w:lineRule="auto"/>
        <w:rPr>
          <w:rStyle w:val="aff2"/>
          <w:rFonts w:ascii="宋体" w:hAnsi="宋体" w:cs="宋体"/>
          <w:b/>
          <w:noProof/>
          <w:sz w:val="22"/>
          <w:szCs w:val="28"/>
        </w:rPr>
      </w:pPr>
      <w:hyperlink w:anchor="_Toc67408465" w:history="1">
        <w:r w:rsidR="00B12224" w:rsidRPr="009B33B2">
          <w:rPr>
            <w:rStyle w:val="aff2"/>
            <w:rFonts w:ascii="宋体" w:hAnsi="宋体" w:cs="宋体" w:hint="eastAsia"/>
            <w:b/>
            <w:noProof/>
            <w:sz w:val="22"/>
            <w:szCs w:val="28"/>
          </w:rPr>
          <w:t>十、技术方案</w:t>
        </w:r>
        <w:r w:rsidR="00B12224" w:rsidRPr="009B33B2">
          <w:rPr>
            <w:rStyle w:val="aff2"/>
            <w:rFonts w:ascii="宋体" w:hAnsi="宋体" w:cs="宋体"/>
            <w:b/>
            <w:noProof/>
            <w:sz w:val="22"/>
            <w:szCs w:val="28"/>
          </w:rPr>
          <w:tab/>
        </w:r>
        <w:r w:rsidR="0013677D" w:rsidRPr="009B33B2">
          <w:rPr>
            <w:rStyle w:val="aff2"/>
            <w:rFonts w:ascii="宋体" w:hAnsi="宋体" w:cs="宋体"/>
            <w:b/>
            <w:noProof/>
            <w:sz w:val="22"/>
            <w:szCs w:val="28"/>
          </w:rPr>
          <w:fldChar w:fldCharType="begin"/>
        </w:r>
        <w:r w:rsidR="00B12224" w:rsidRPr="009B33B2">
          <w:rPr>
            <w:rStyle w:val="aff2"/>
            <w:rFonts w:ascii="宋体" w:hAnsi="宋体" w:cs="宋体"/>
            <w:b/>
            <w:noProof/>
            <w:sz w:val="22"/>
            <w:szCs w:val="28"/>
          </w:rPr>
          <w:instrText xml:space="preserve"> PAGEREF _Toc67408465 \h </w:instrText>
        </w:r>
        <w:r w:rsidR="0013677D" w:rsidRPr="009B33B2">
          <w:rPr>
            <w:rStyle w:val="aff2"/>
            <w:rFonts w:ascii="宋体" w:hAnsi="宋体" w:cs="宋体"/>
            <w:b/>
            <w:noProof/>
            <w:sz w:val="22"/>
            <w:szCs w:val="28"/>
          </w:rPr>
        </w:r>
        <w:r w:rsidR="0013677D" w:rsidRPr="009B33B2">
          <w:rPr>
            <w:rStyle w:val="aff2"/>
            <w:rFonts w:ascii="宋体" w:hAnsi="宋体" w:cs="宋体"/>
            <w:b/>
            <w:noProof/>
            <w:sz w:val="22"/>
            <w:szCs w:val="28"/>
          </w:rPr>
          <w:fldChar w:fldCharType="separate"/>
        </w:r>
        <w:r w:rsidR="00C3798B">
          <w:rPr>
            <w:rStyle w:val="aff2"/>
            <w:rFonts w:ascii="宋体" w:hAnsi="宋体" w:cs="宋体"/>
            <w:b/>
            <w:noProof/>
            <w:sz w:val="22"/>
            <w:szCs w:val="28"/>
          </w:rPr>
          <w:t>38</w:t>
        </w:r>
        <w:r w:rsidR="0013677D" w:rsidRPr="009B33B2">
          <w:rPr>
            <w:rStyle w:val="aff2"/>
            <w:rFonts w:ascii="宋体" w:hAnsi="宋体" w:cs="宋体"/>
            <w:b/>
            <w:noProof/>
            <w:sz w:val="22"/>
            <w:szCs w:val="28"/>
          </w:rPr>
          <w:fldChar w:fldCharType="end"/>
        </w:r>
      </w:hyperlink>
    </w:p>
    <w:p w14:paraId="7448EE1F" w14:textId="41B46A05" w:rsidR="006558F0" w:rsidRPr="009B33B2" w:rsidRDefault="00000000" w:rsidP="009B33B2">
      <w:pPr>
        <w:pStyle w:val="TOC1"/>
        <w:tabs>
          <w:tab w:val="right" w:leader="dot" w:pos="9344"/>
        </w:tabs>
        <w:spacing w:line="276" w:lineRule="auto"/>
        <w:rPr>
          <w:rStyle w:val="aff2"/>
          <w:rFonts w:ascii="宋体" w:hAnsi="宋体" w:cs="宋体"/>
          <w:b/>
          <w:noProof/>
          <w:sz w:val="22"/>
          <w:szCs w:val="28"/>
        </w:rPr>
      </w:pPr>
      <w:hyperlink w:anchor="_Toc67408466" w:history="1">
        <w:r w:rsidR="00B12224" w:rsidRPr="009B33B2">
          <w:rPr>
            <w:rStyle w:val="aff2"/>
            <w:rFonts w:ascii="宋体" w:hAnsi="宋体" w:cs="宋体" w:hint="eastAsia"/>
            <w:b/>
            <w:noProof/>
            <w:sz w:val="22"/>
            <w:szCs w:val="28"/>
          </w:rPr>
          <w:t>十一、其它需要提交的资料</w:t>
        </w:r>
        <w:r w:rsidR="00B12224" w:rsidRPr="009B33B2">
          <w:rPr>
            <w:rStyle w:val="aff2"/>
            <w:rFonts w:ascii="宋体" w:hAnsi="宋体" w:cs="宋体"/>
            <w:b/>
            <w:noProof/>
            <w:sz w:val="22"/>
            <w:szCs w:val="28"/>
          </w:rPr>
          <w:tab/>
        </w:r>
        <w:r w:rsidR="0013677D" w:rsidRPr="009B33B2">
          <w:rPr>
            <w:rStyle w:val="aff2"/>
            <w:rFonts w:ascii="宋体" w:hAnsi="宋体" w:cs="宋体"/>
            <w:b/>
            <w:noProof/>
            <w:sz w:val="22"/>
            <w:szCs w:val="28"/>
          </w:rPr>
          <w:fldChar w:fldCharType="begin"/>
        </w:r>
        <w:r w:rsidR="00B12224" w:rsidRPr="009B33B2">
          <w:rPr>
            <w:rStyle w:val="aff2"/>
            <w:rFonts w:ascii="宋体" w:hAnsi="宋体" w:cs="宋体"/>
            <w:b/>
            <w:noProof/>
            <w:sz w:val="22"/>
            <w:szCs w:val="28"/>
          </w:rPr>
          <w:instrText xml:space="preserve"> PAGEREF _Toc67408466 \h </w:instrText>
        </w:r>
        <w:r w:rsidR="0013677D" w:rsidRPr="009B33B2">
          <w:rPr>
            <w:rStyle w:val="aff2"/>
            <w:rFonts w:ascii="宋体" w:hAnsi="宋体" w:cs="宋体"/>
            <w:b/>
            <w:noProof/>
            <w:sz w:val="22"/>
            <w:szCs w:val="28"/>
          </w:rPr>
        </w:r>
        <w:r w:rsidR="0013677D" w:rsidRPr="009B33B2">
          <w:rPr>
            <w:rStyle w:val="aff2"/>
            <w:rFonts w:ascii="宋体" w:hAnsi="宋体" w:cs="宋体"/>
            <w:b/>
            <w:noProof/>
            <w:sz w:val="22"/>
            <w:szCs w:val="28"/>
          </w:rPr>
          <w:fldChar w:fldCharType="separate"/>
        </w:r>
        <w:r w:rsidR="00C3798B">
          <w:rPr>
            <w:rStyle w:val="aff2"/>
            <w:rFonts w:ascii="宋体" w:hAnsi="宋体" w:cs="宋体"/>
            <w:b/>
            <w:noProof/>
            <w:sz w:val="22"/>
            <w:szCs w:val="28"/>
          </w:rPr>
          <w:t>38</w:t>
        </w:r>
        <w:r w:rsidR="0013677D" w:rsidRPr="009B33B2">
          <w:rPr>
            <w:rStyle w:val="aff2"/>
            <w:rFonts w:ascii="宋体" w:hAnsi="宋体" w:cs="宋体"/>
            <w:b/>
            <w:noProof/>
            <w:sz w:val="22"/>
            <w:szCs w:val="28"/>
          </w:rPr>
          <w:fldChar w:fldCharType="end"/>
        </w:r>
      </w:hyperlink>
    </w:p>
    <w:p w14:paraId="2CE41433" w14:textId="2EBD8104" w:rsidR="006558F0" w:rsidRPr="009B33B2" w:rsidRDefault="00000000" w:rsidP="009B33B2">
      <w:pPr>
        <w:pStyle w:val="TOC1"/>
        <w:tabs>
          <w:tab w:val="right" w:leader="dot" w:pos="9344"/>
        </w:tabs>
        <w:spacing w:line="276" w:lineRule="auto"/>
        <w:rPr>
          <w:rStyle w:val="aff2"/>
          <w:rFonts w:ascii="宋体" w:hAnsi="宋体" w:cs="宋体"/>
          <w:b/>
          <w:noProof/>
          <w:sz w:val="22"/>
          <w:szCs w:val="28"/>
        </w:rPr>
      </w:pPr>
      <w:hyperlink w:anchor="_Toc67408467" w:history="1">
        <w:r w:rsidR="00B12224" w:rsidRPr="009B33B2">
          <w:rPr>
            <w:rStyle w:val="aff2"/>
            <w:rFonts w:ascii="宋体" w:hAnsi="宋体" w:cs="宋体" w:hint="eastAsia"/>
            <w:b/>
            <w:noProof/>
            <w:sz w:val="22"/>
            <w:szCs w:val="28"/>
          </w:rPr>
          <w:t>第六章补充条款</w:t>
        </w:r>
        <w:r w:rsidR="00B12224" w:rsidRPr="009B33B2">
          <w:rPr>
            <w:rStyle w:val="aff2"/>
            <w:rFonts w:ascii="宋体" w:hAnsi="宋体" w:cs="宋体"/>
            <w:b/>
            <w:noProof/>
            <w:sz w:val="22"/>
            <w:szCs w:val="28"/>
          </w:rPr>
          <w:tab/>
        </w:r>
        <w:r w:rsidR="0013677D" w:rsidRPr="009B33B2">
          <w:rPr>
            <w:rStyle w:val="aff2"/>
            <w:rFonts w:ascii="宋体" w:hAnsi="宋体" w:cs="宋体"/>
            <w:b/>
            <w:noProof/>
            <w:sz w:val="22"/>
            <w:szCs w:val="28"/>
          </w:rPr>
          <w:fldChar w:fldCharType="begin"/>
        </w:r>
        <w:r w:rsidR="00B12224" w:rsidRPr="009B33B2">
          <w:rPr>
            <w:rStyle w:val="aff2"/>
            <w:rFonts w:ascii="宋体" w:hAnsi="宋体" w:cs="宋体"/>
            <w:b/>
            <w:noProof/>
            <w:sz w:val="22"/>
            <w:szCs w:val="28"/>
          </w:rPr>
          <w:instrText xml:space="preserve"> PAGEREF _Toc67408467 \h </w:instrText>
        </w:r>
        <w:r w:rsidR="0013677D" w:rsidRPr="009B33B2">
          <w:rPr>
            <w:rStyle w:val="aff2"/>
            <w:rFonts w:ascii="宋体" w:hAnsi="宋体" w:cs="宋体"/>
            <w:b/>
            <w:noProof/>
            <w:sz w:val="22"/>
            <w:szCs w:val="28"/>
          </w:rPr>
        </w:r>
        <w:r w:rsidR="0013677D" w:rsidRPr="009B33B2">
          <w:rPr>
            <w:rStyle w:val="aff2"/>
            <w:rFonts w:ascii="宋体" w:hAnsi="宋体" w:cs="宋体"/>
            <w:b/>
            <w:noProof/>
            <w:sz w:val="22"/>
            <w:szCs w:val="28"/>
          </w:rPr>
          <w:fldChar w:fldCharType="separate"/>
        </w:r>
        <w:r w:rsidR="00C3798B">
          <w:rPr>
            <w:rStyle w:val="aff2"/>
            <w:rFonts w:ascii="宋体" w:hAnsi="宋体" w:cs="宋体"/>
            <w:b/>
            <w:noProof/>
            <w:sz w:val="22"/>
            <w:szCs w:val="28"/>
          </w:rPr>
          <w:t>39</w:t>
        </w:r>
        <w:r w:rsidR="0013677D" w:rsidRPr="009B33B2">
          <w:rPr>
            <w:rStyle w:val="aff2"/>
            <w:rFonts w:ascii="宋体" w:hAnsi="宋体" w:cs="宋体"/>
            <w:b/>
            <w:noProof/>
            <w:sz w:val="22"/>
            <w:szCs w:val="28"/>
          </w:rPr>
          <w:fldChar w:fldCharType="end"/>
        </w:r>
      </w:hyperlink>
    </w:p>
    <w:p w14:paraId="44E7A299" w14:textId="77777777" w:rsidR="006558F0" w:rsidRDefault="0013677D">
      <w:pPr>
        <w:rPr>
          <w:rFonts w:ascii="宋体" w:eastAsia="宋体" w:hAnsi="Calibri" w:cs="宋体"/>
          <w:b/>
          <w:bCs/>
        </w:rPr>
        <w:sectPr w:rsidR="006558F0">
          <w:headerReference w:type="default" r:id="rId10"/>
          <w:footerReference w:type="even" r:id="rId11"/>
          <w:footerReference w:type="default" r:id="rId12"/>
          <w:pgSz w:w="11906" w:h="16838"/>
          <w:pgMar w:top="1361" w:right="1134" w:bottom="1361" w:left="1418" w:header="851" w:footer="992" w:gutter="0"/>
          <w:pgNumType w:start="1"/>
          <w:cols w:space="720"/>
          <w:docGrid w:type="lines" w:linePitch="312"/>
        </w:sectPr>
      </w:pPr>
      <w:r>
        <w:rPr>
          <w:rFonts w:ascii="宋体" w:eastAsia="宋体" w:hAnsi="宋体" w:cs="宋体"/>
          <w:b/>
          <w:bCs/>
          <w:sz w:val="24"/>
        </w:rPr>
        <w:fldChar w:fldCharType="end"/>
      </w:r>
    </w:p>
    <w:p w14:paraId="055598A9" w14:textId="77777777" w:rsidR="006558F0" w:rsidRDefault="00B12224">
      <w:pPr>
        <w:spacing w:line="440" w:lineRule="exact"/>
        <w:jc w:val="center"/>
        <w:outlineLvl w:val="0"/>
        <w:rPr>
          <w:rFonts w:ascii="宋体" w:eastAsia="宋体" w:hAnsi="宋体" w:cs="宋体"/>
          <w:b/>
          <w:sz w:val="24"/>
          <w:szCs w:val="24"/>
        </w:rPr>
      </w:pPr>
      <w:bookmarkStart w:id="0" w:name="_Toc67408437"/>
      <w:r>
        <w:rPr>
          <w:rFonts w:ascii="宋体" w:eastAsia="宋体" w:hAnsi="宋体" w:cs="宋体" w:hint="eastAsia"/>
          <w:b/>
          <w:sz w:val="24"/>
          <w:szCs w:val="24"/>
        </w:rPr>
        <w:lastRenderedPageBreak/>
        <w:t>投标人须知前附表</w:t>
      </w:r>
      <w:bookmarkEnd w:id="0"/>
    </w:p>
    <w:tbl>
      <w:tblPr>
        <w:tblStyle w:val="aff5"/>
        <w:tblW w:w="9080" w:type="dxa"/>
        <w:jc w:val="center"/>
        <w:tblLayout w:type="fixed"/>
        <w:tblCellMar>
          <w:top w:w="57" w:type="dxa"/>
          <w:left w:w="57" w:type="dxa"/>
          <w:bottom w:w="57" w:type="dxa"/>
          <w:right w:w="57" w:type="dxa"/>
        </w:tblCellMar>
        <w:tblLook w:val="04A0" w:firstRow="1" w:lastRow="0" w:firstColumn="1" w:lastColumn="0" w:noHBand="0" w:noVBand="1"/>
      </w:tblPr>
      <w:tblGrid>
        <w:gridCol w:w="597"/>
        <w:gridCol w:w="1410"/>
        <w:gridCol w:w="7073"/>
      </w:tblGrid>
      <w:tr w:rsidR="006558F0" w14:paraId="71191AFC" w14:textId="77777777">
        <w:trPr>
          <w:trHeight w:val="487"/>
          <w:jc w:val="center"/>
        </w:trPr>
        <w:tc>
          <w:tcPr>
            <w:tcW w:w="597" w:type="dxa"/>
            <w:vAlign w:val="center"/>
          </w:tcPr>
          <w:p w14:paraId="3FCE2D0A" w14:textId="77777777" w:rsidR="006558F0" w:rsidRDefault="00B12224">
            <w:pPr>
              <w:jc w:val="center"/>
              <w:rPr>
                <w:rFonts w:asciiTheme="minorEastAsia" w:hAnsiTheme="minorEastAsia" w:cs="Times New Roman"/>
                <w:b/>
                <w:kern w:val="0"/>
                <w:szCs w:val="21"/>
              </w:rPr>
            </w:pPr>
            <w:proofErr w:type="gramStart"/>
            <w:r>
              <w:rPr>
                <w:rFonts w:asciiTheme="minorEastAsia" w:hAnsiTheme="minorEastAsia" w:cs="Times New Roman" w:hint="eastAsia"/>
                <w:b/>
                <w:kern w:val="0"/>
                <w:szCs w:val="21"/>
              </w:rPr>
              <w:t>项号</w:t>
            </w:r>
            <w:proofErr w:type="gramEnd"/>
          </w:p>
        </w:tc>
        <w:tc>
          <w:tcPr>
            <w:tcW w:w="8483" w:type="dxa"/>
            <w:gridSpan w:val="2"/>
          </w:tcPr>
          <w:p w14:paraId="63A2A176" w14:textId="77777777" w:rsidR="006558F0" w:rsidRDefault="00B12224">
            <w:pPr>
              <w:jc w:val="center"/>
              <w:rPr>
                <w:rFonts w:asciiTheme="minorEastAsia" w:hAnsiTheme="minorEastAsia" w:cs="Times New Roman"/>
                <w:b/>
                <w:kern w:val="0"/>
                <w:szCs w:val="21"/>
              </w:rPr>
            </w:pPr>
            <w:r>
              <w:rPr>
                <w:rFonts w:asciiTheme="minorEastAsia" w:hAnsiTheme="minorEastAsia" w:cs="Times New Roman" w:hint="eastAsia"/>
                <w:b/>
                <w:kern w:val="0"/>
                <w:szCs w:val="21"/>
              </w:rPr>
              <w:t>编列内容</w:t>
            </w:r>
          </w:p>
        </w:tc>
      </w:tr>
      <w:tr w:rsidR="003732B2" w14:paraId="472C6AEA" w14:textId="77777777">
        <w:trPr>
          <w:trHeight w:val="468"/>
          <w:jc w:val="center"/>
        </w:trPr>
        <w:tc>
          <w:tcPr>
            <w:tcW w:w="597" w:type="dxa"/>
            <w:vMerge w:val="restart"/>
            <w:vAlign w:val="center"/>
          </w:tcPr>
          <w:p w14:paraId="6B2D1DB2" w14:textId="77777777" w:rsidR="003732B2" w:rsidRDefault="003732B2">
            <w:pPr>
              <w:jc w:val="center"/>
              <w:rPr>
                <w:rFonts w:asciiTheme="minorEastAsia" w:hAnsiTheme="minorEastAsia" w:cs="Times New Roman"/>
                <w:kern w:val="0"/>
                <w:szCs w:val="21"/>
              </w:rPr>
            </w:pPr>
            <w:r>
              <w:rPr>
                <w:rFonts w:asciiTheme="minorEastAsia" w:hAnsiTheme="minorEastAsia" w:cs="Times New Roman"/>
                <w:kern w:val="0"/>
                <w:szCs w:val="21"/>
              </w:rPr>
              <w:t>1</w:t>
            </w:r>
          </w:p>
        </w:tc>
        <w:tc>
          <w:tcPr>
            <w:tcW w:w="1410" w:type="dxa"/>
            <w:vAlign w:val="center"/>
          </w:tcPr>
          <w:p w14:paraId="3CD92216" w14:textId="77777777" w:rsidR="003732B2" w:rsidRDefault="003732B2">
            <w:pPr>
              <w:keepNext/>
              <w:widowControl/>
              <w:jc w:val="distribute"/>
              <w:rPr>
                <w:rFonts w:asciiTheme="minorEastAsia" w:hAnsiTheme="minorEastAsia" w:cs="Arial"/>
                <w:kern w:val="0"/>
                <w:szCs w:val="21"/>
              </w:rPr>
            </w:pPr>
            <w:r>
              <w:rPr>
                <w:rFonts w:asciiTheme="minorEastAsia" w:hAnsiTheme="minorEastAsia" w:cs="Arial" w:hint="eastAsia"/>
                <w:kern w:val="0"/>
                <w:szCs w:val="21"/>
              </w:rPr>
              <w:t>项目名称</w:t>
            </w:r>
          </w:p>
        </w:tc>
        <w:tc>
          <w:tcPr>
            <w:tcW w:w="7073" w:type="dxa"/>
            <w:vAlign w:val="center"/>
          </w:tcPr>
          <w:p w14:paraId="70FD7989" w14:textId="022BE054" w:rsidR="003732B2" w:rsidRDefault="003732B2">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乌鲁木齐市沙依巴克区202</w:t>
            </w:r>
            <w:r w:rsidR="009B33B2">
              <w:rPr>
                <w:rFonts w:asciiTheme="minorEastAsia" w:hAnsiTheme="minorEastAsia" w:cs="Arial"/>
                <w:kern w:val="0"/>
                <w:szCs w:val="21"/>
              </w:rPr>
              <w:t>3</w:t>
            </w:r>
            <w:r>
              <w:rPr>
                <w:rFonts w:asciiTheme="minorEastAsia" w:hAnsiTheme="minorEastAsia" w:cs="Arial" w:hint="eastAsia"/>
                <w:kern w:val="0"/>
                <w:szCs w:val="21"/>
              </w:rPr>
              <w:t>年绿化项目草花采购第一、二班组片区</w:t>
            </w:r>
          </w:p>
        </w:tc>
      </w:tr>
      <w:tr w:rsidR="003732B2" w14:paraId="5EBC6576" w14:textId="77777777">
        <w:trPr>
          <w:trHeight w:val="468"/>
          <w:jc w:val="center"/>
        </w:trPr>
        <w:tc>
          <w:tcPr>
            <w:tcW w:w="597" w:type="dxa"/>
            <w:vMerge/>
            <w:vAlign w:val="center"/>
          </w:tcPr>
          <w:p w14:paraId="0E0E6D73" w14:textId="77777777" w:rsidR="003732B2" w:rsidRDefault="003732B2">
            <w:pPr>
              <w:jc w:val="center"/>
              <w:rPr>
                <w:rFonts w:asciiTheme="minorEastAsia" w:hAnsiTheme="minorEastAsia" w:cs="Times New Roman"/>
                <w:kern w:val="0"/>
                <w:szCs w:val="21"/>
              </w:rPr>
            </w:pPr>
          </w:p>
        </w:tc>
        <w:tc>
          <w:tcPr>
            <w:tcW w:w="1410" w:type="dxa"/>
            <w:vAlign w:val="center"/>
          </w:tcPr>
          <w:p w14:paraId="5A899178" w14:textId="77777777" w:rsidR="003732B2" w:rsidRDefault="003732B2">
            <w:pPr>
              <w:keepNext/>
              <w:widowControl/>
              <w:jc w:val="distribute"/>
              <w:rPr>
                <w:rFonts w:asciiTheme="minorEastAsia" w:hAnsiTheme="minorEastAsia" w:cs="Arial"/>
                <w:kern w:val="0"/>
                <w:szCs w:val="21"/>
              </w:rPr>
            </w:pPr>
            <w:r>
              <w:rPr>
                <w:rFonts w:asciiTheme="minorEastAsia" w:hAnsiTheme="minorEastAsia" w:cs="Arial" w:hint="eastAsia"/>
                <w:kern w:val="0"/>
                <w:szCs w:val="21"/>
              </w:rPr>
              <w:t>项目编号</w:t>
            </w:r>
          </w:p>
        </w:tc>
        <w:tc>
          <w:tcPr>
            <w:tcW w:w="7073" w:type="dxa"/>
            <w:vAlign w:val="center"/>
          </w:tcPr>
          <w:p w14:paraId="6A9E8760" w14:textId="047974BD" w:rsidR="003732B2" w:rsidRDefault="003732B2">
            <w:pPr>
              <w:keepNext/>
              <w:widowControl/>
              <w:jc w:val="left"/>
              <w:rPr>
                <w:rFonts w:asciiTheme="minorEastAsia" w:hAnsiTheme="minorEastAsia" w:cs="Arial"/>
                <w:kern w:val="0"/>
                <w:szCs w:val="21"/>
              </w:rPr>
            </w:pPr>
            <w:r>
              <w:rPr>
                <w:rFonts w:asciiTheme="minorEastAsia" w:hAnsiTheme="minorEastAsia" w:cs="Arial" w:hint="eastAsia"/>
                <w:kern w:val="0"/>
                <w:szCs w:val="21"/>
              </w:rPr>
              <w:t>xsj202</w:t>
            </w:r>
            <w:r w:rsidR="009B33B2">
              <w:rPr>
                <w:rFonts w:asciiTheme="minorEastAsia" w:hAnsiTheme="minorEastAsia" w:cs="Arial"/>
                <w:kern w:val="0"/>
                <w:szCs w:val="21"/>
              </w:rPr>
              <w:t>3</w:t>
            </w:r>
            <w:r>
              <w:rPr>
                <w:rFonts w:asciiTheme="minorEastAsia" w:hAnsiTheme="minorEastAsia" w:cs="Arial" w:hint="eastAsia"/>
                <w:kern w:val="0"/>
                <w:szCs w:val="21"/>
              </w:rPr>
              <w:t>02</w:t>
            </w:r>
            <w:r w:rsidR="009B33B2">
              <w:rPr>
                <w:rFonts w:asciiTheme="minorEastAsia" w:hAnsiTheme="minorEastAsia" w:cs="Arial"/>
                <w:kern w:val="0"/>
                <w:szCs w:val="21"/>
              </w:rPr>
              <w:t>10</w:t>
            </w:r>
            <w:r>
              <w:rPr>
                <w:rFonts w:asciiTheme="minorEastAsia" w:hAnsiTheme="minorEastAsia" w:cs="Arial" w:hint="eastAsia"/>
                <w:kern w:val="0"/>
                <w:szCs w:val="21"/>
              </w:rPr>
              <w:t>-9</w:t>
            </w:r>
          </w:p>
        </w:tc>
      </w:tr>
      <w:tr w:rsidR="003732B2" w14:paraId="7AB93954" w14:textId="77777777">
        <w:trPr>
          <w:trHeight w:val="468"/>
          <w:jc w:val="center"/>
        </w:trPr>
        <w:tc>
          <w:tcPr>
            <w:tcW w:w="597" w:type="dxa"/>
            <w:vMerge/>
            <w:vAlign w:val="center"/>
          </w:tcPr>
          <w:p w14:paraId="7C8D35CE" w14:textId="77777777" w:rsidR="003732B2" w:rsidRDefault="003732B2">
            <w:pPr>
              <w:jc w:val="center"/>
              <w:rPr>
                <w:rFonts w:asciiTheme="minorEastAsia" w:hAnsiTheme="minorEastAsia" w:cs="Times New Roman"/>
                <w:kern w:val="0"/>
                <w:szCs w:val="21"/>
              </w:rPr>
            </w:pPr>
          </w:p>
        </w:tc>
        <w:tc>
          <w:tcPr>
            <w:tcW w:w="1410" w:type="dxa"/>
            <w:vAlign w:val="center"/>
          </w:tcPr>
          <w:p w14:paraId="50562D26" w14:textId="77777777" w:rsidR="003732B2" w:rsidRDefault="003732B2">
            <w:pPr>
              <w:keepNext/>
              <w:widowControl/>
              <w:jc w:val="distribute"/>
              <w:rPr>
                <w:rFonts w:asciiTheme="minorEastAsia" w:hAnsiTheme="minorEastAsia" w:cs="Arial"/>
                <w:kern w:val="0"/>
                <w:szCs w:val="21"/>
              </w:rPr>
            </w:pPr>
            <w:r>
              <w:rPr>
                <w:rFonts w:asciiTheme="minorEastAsia" w:hAnsiTheme="minorEastAsia" w:cs="Arial" w:hint="eastAsia"/>
                <w:kern w:val="0"/>
                <w:szCs w:val="21"/>
              </w:rPr>
              <w:t>采购人</w:t>
            </w:r>
          </w:p>
        </w:tc>
        <w:tc>
          <w:tcPr>
            <w:tcW w:w="7073" w:type="dxa"/>
            <w:vAlign w:val="center"/>
          </w:tcPr>
          <w:p w14:paraId="150EFAD3" w14:textId="77777777" w:rsidR="003732B2" w:rsidRDefault="003732B2">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乌鲁木齐市沙依巴克区园林队</w:t>
            </w:r>
          </w:p>
        </w:tc>
      </w:tr>
      <w:tr w:rsidR="003732B2" w14:paraId="3DB893F5" w14:textId="77777777">
        <w:trPr>
          <w:trHeight w:val="468"/>
          <w:jc w:val="center"/>
        </w:trPr>
        <w:tc>
          <w:tcPr>
            <w:tcW w:w="597" w:type="dxa"/>
            <w:vMerge/>
            <w:vAlign w:val="center"/>
          </w:tcPr>
          <w:p w14:paraId="2ED95310" w14:textId="77777777" w:rsidR="003732B2" w:rsidRDefault="003732B2">
            <w:pPr>
              <w:jc w:val="center"/>
              <w:rPr>
                <w:rFonts w:asciiTheme="minorEastAsia" w:hAnsiTheme="minorEastAsia" w:cs="Times New Roman"/>
                <w:kern w:val="0"/>
                <w:szCs w:val="21"/>
              </w:rPr>
            </w:pPr>
          </w:p>
        </w:tc>
        <w:tc>
          <w:tcPr>
            <w:tcW w:w="1410" w:type="dxa"/>
            <w:vAlign w:val="center"/>
          </w:tcPr>
          <w:p w14:paraId="625456EA" w14:textId="77777777" w:rsidR="003732B2" w:rsidRDefault="003732B2">
            <w:pPr>
              <w:keepNext/>
              <w:widowControl/>
              <w:jc w:val="distribute"/>
              <w:rPr>
                <w:rFonts w:asciiTheme="minorEastAsia" w:hAnsiTheme="minorEastAsia" w:cs="Arial"/>
                <w:kern w:val="0"/>
                <w:szCs w:val="21"/>
              </w:rPr>
            </w:pPr>
            <w:r>
              <w:rPr>
                <w:rFonts w:asciiTheme="minorEastAsia" w:hAnsiTheme="minorEastAsia" w:cs="Arial" w:hint="eastAsia"/>
                <w:kern w:val="0"/>
                <w:szCs w:val="21"/>
              </w:rPr>
              <w:t>采购代理机构</w:t>
            </w:r>
          </w:p>
        </w:tc>
        <w:tc>
          <w:tcPr>
            <w:tcW w:w="7073" w:type="dxa"/>
            <w:vAlign w:val="center"/>
          </w:tcPr>
          <w:p w14:paraId="5897417F" w14:textId="77777777" w:rsidR="003732B2" w:rsidRDefault="003732B2">
            <w:pPr>
              <w:keepNext/>
              <w:widowControl/>
              <w:jc w:val="left"/>
              <w:rPr>
                <w:rFonts w:asciiTheme="minorEastAsia" w:hAnsiTheme="minorEastAsia" w:cs="Arial"/>
                <w:kern w:val="0"/>
                <w:szCs w:val="21"/>
              </w:rPr>
            </w:pPr>
            <w:r>
              <w:rPr>
                <w:rFonts w:asciiTheme="minorEastAsia" w:hAnsiTheme="minorEastAsia" w:cs="Arial" w:hint="eastAsia"/>
                <w:kern w:val="0"/>
                <w:szCs w:val="21"/>
              </w:rPr>
              <w:t>新疆新世纪招标有限公司</w:t>
            </w:r>
          </w:p>
        </w:tc>
      </w:tr>
      <w:tr w:rsidR="003732B2" w14:paraId="4B38FDFD" w14:textId="77777777">
        <w:trPr>
          <w:trHeight w:val="468"/>
          <w:jc w:val="center"/>
        </w:trPr>
        <w:tc>
          <w:tcPr>
            <w:tcW w:w="597" w:type="dxa"/>
            <w:vMerge/>
            <w:vAlign w:val="center"/>
          </w:tcPr>
          <w:p w14:paraId="6D10EA47" w14:textId="77777777" w:rsidR="003732B2" w:rsidRDefault="003732B2">
            <w:pPr>
              <w:jc w:val="center"/>
              <w:rPr>
                <w:rFonts w:asciiTheme="minorEastAsia" w:hAnsiTheme="minorEastAsia" w:cs="Times New Roman"/>
                <w:kern w:val="0"/>
                <w:szCs w:val="21"/>
              </w:rPr>
            </w:pPr>
          </w:p>
        </w:tc>
        <w:tc>
          <w:tcPr>
            <w:tcW w:w="1410" w:type="dxa"/>
            <w:vAlign w:val="center"/>
          </w:tcPr>
          <w:p w14:paraId="3CF8A28D" w14:textId="77777777" w:rsidR="003732B2" w:rsidRDefault="003732B2">
            <w:pPr>
              <w:keepNext/>
              <w:widowControl/>
              <w:jc w:val="distribute"/>
              <w:rPr>
                <w:rFonts w:asciiTheme="minorEastAsia" w:hAnsiTheme="minorEastAsia" w:cs="Arial"/>
                <w:kern w:val="0"/>
                <w:szCs w:val="21"/>
              </w:rPr>
            </w:pPr>
            <w:r>
              <w:rPr>
                <w:rFonts w:asciiTheme="minorEastAsia" w:hAnsiTheme="minorEastAsia" w:cs="Arial" w:hint="eastAsia"/>
                <w:kern w:val="0"/>
                <w:szCs w:val="21"/>
              </w:rPr>
              <w:t>项目地点</w:t>
            </w:r>
          </w:p>
        </w:tc>
        <w:tc>
          <w:tcPr>
            <w:tcW w:w="7073" w:type="dxa"/>
            <w:vAlign w:val="center"/>
          </w:tcPr>
          <w:p w14:paraId="2980BF56" w14:textId="77777777" w:rsidR="003732B2" w:rsidRDefault="003732B2">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w:t>
            </w:r>
          </w:p>
        </w:tc>
      </w:tr>
      <w:tr w:rsidR="003732B2" w14:paraId="43212A06" w14:textId="77777777">
        <w:trPr>
          <w:trHeight w:val="468"/>
          <w:jc w:val="center"/>
        </w:trPr>
        <w:tc>
          <w:tcPr>
            <w:tcW w:w="597" w:type="dxa"/>
            <w:vMerge/>
            <w:vAlign w:val="center"/>
          </w:tcPr>
          <w:p w14:paraId="6474B224" w14:textId="77777777" w:rsidR="003732B2" w:rsidRDefault="003732B2">
            <w:pPr>
              <w:jc w:val="center"/>
              <w:rPr>
                <w:rFonts w:asciiTheme="minorEastAsia" w:eastAsia="宋体" w:hAnsiTheme="minorEastAsia" w:cs="Times New Roman"/>
                <w:kern w:val="0"/>
                <w:sz w:val="20"/>
                <w:szCs w:val="21"/>
              </w:rPr>
            </w:pPr>
          </w:p>
        </w:tc>
        <w:tc>
          <w:tcPr>
            <w:tcW w:w="1410" w:type="dxa"/>
            <w:vAlign w:val="center"/>
          </w:tcPr>
          <w:p w14:paraId="6BE30A1C" w14:textId="77777777" w:rsidR="003732B2" w:rsidRDefault="003732B2">
            <w:pPr>
              <w:keepNext/>
              <w:widowControl/>
              <w:jc w:val="distribute"/>
              <w:rPr>
                <w:rFonts w:asciiTheme="minorEastAsia" w:hAnsiTheme="minorEastAsia" w:cs="Arial"/>
                <w:kern w:val="0"/>
                <w:szCs w:val="21"/>
              </w:rPr>
            </w:pPr>
            <w:r>
              <w:rPr>
                <w:rFonts w:asciiTheme="minorEastAsia" w:hAnsiTheme="minorEastAsia" w:cs="Arial" w:hint="eastAsia"/>
                <w:kern w:val="0"/>
                <w:szCs w:val="21"/>
              </w:rPr>
              <w:t>资金来源</w:t>
            </w:r>
          </w:p>
        </w:tc>
        <w:tc>
          <w:tcPr>
            <w:tcW w:w="7073" w:type="dxa"/>
            <w:vAlign w:val="center"/>
          </w:tcPr>
          <w:p w14:paraId="0007B7C1" w14:textId="77777777" w:rsidR="003732B2" w:rsidRDefault="003732B2">
            <w:pPr>
              <w:keepNext/>
              <w:widowControl/>
              <w:jc w:val="left"/>
              <w:rPr>
                <w:rFonts w:asciiTheme="minorEastAsia" w:hAnsiTheme="minorEastAsia" w:cs="Arial"/>
                <w:kern w:val="0"/>
                <w:szCs w:val="21"/>
              </w:rPr>
            </w:pPr>
            <w:r>
              <w:rPr>
                <w:rFonts w:asciiTheme="minorEastAsia" w:hAnsiTheme="minorEastAsia" w:cs="Arial" w:hint="eastAsia"/>
                <w:kern w:val="0"/>
                <w:szCs w:val="21"/>
              </w:rPr>
              <w:t>财政预算资金</w:t>
            </w:r>
          </w:p>
        </w:tc>
      </w:tr>
      <w:tr w:rsidR="003732B2" w14:paraId="56B5696E" w14:textId="77777777">
        <w:trPr>
          <w:trHeight w:val="662"/>
          <w:jc w:val="center"/>
        </w:trPr>
        <w:tc>
          <w:tcPr>
            <w:tcW w:w="597" w:type="dxa"/>
            <w:vMerge/>
            <w:vAlign w:val="center"/>
          </w:tcPr>
          <w:p w14:paraId="6A5609E3" w14:textId="77777777" w:rsidR="003732B2" w:rsidRDefault="003732B2">
            <w:pPr>
              <w:jc w:val="center"/>
              <w:rPr>
                <w:rFonts w:asciiTheme="minorEastAsia" w:eastAsia="宋体" w:hAnsiTheme="minorEastAsia" w:cs="Times New Roman"/>
                <w:kern w:val="0"/>
                <w:sz w:val="20"/>
                <w:szCs w:val="21"/>
              </w:rPr>
            </w:pPr>
          </w:p>
        </w:tc>
        <w:tc>
          <w:tcPr>
            <w:tcW w:w="1410" w:type="dxa"/>
            <w:vAlign w:val="center"/>
          </w:tcPr>
          <w:p w14:paraId="01C62B8D" w14:textId="77777777" w:rsidR="003732B2" w:rsidRDefault="003732B2">
            <w:pPr>
              <w:keepNext/>
              <w:widowControl/>
              <w:jc w:val="distribute"/>
              <w:rPr>
                <w:rFonts w:asciiTheme="minorEastAsia" w:hAnsiTheme="minorEastAsia" w:cs="Arial"/>
                <w:kern w:val="0"/>
                <w:szCs w:val="21"/>
              </w:rPr>
            </w:pPr>
            <w:r>
              <w:rPr>
                <w:rFonts w:asciiTheme="minorEastAsia" w:hAnsiTheme="minorEastAsia" w:cs="Arial" w:hint="eastAsia"/>
                <w:kern w:val="0"/>
                <w:szCs w:val="21"/>
              </w:rPr>
              <w:t>采购预算金额</w:t>
            </w:r>
          </w:p>
        </w:tc>
        <w:tc>
          <w:tcPr>
            <w:tcW w:w="7073" w:type="dxa"/>
            <w:vAlign w:val="center"/>
          </w:tcPr>
          <w:p w14:paraId="2A816AC9" w14:textId="77777777" w:rsidR="003732B2" w:rsidRDefault="003732B2">
            <w:pPr>
              <w:keepNext/>
              <w:widowControl/>
              <w:jc w:val="left"/>
              <w:rPr>
                <w:rFonts w:asciiTheme="minorEastAsia" w:hAnsiTheme="minorEastAsia" w:cs="Arial"/>
                <w:kern w:val="0"/>
                <w:szCs w:val="21"/>
              </w:rPr>
            </w:pPr>
            <w:r>
              <w:rPr>
                <w:rFonts w:asciiTheme="minorEastAsia" w:hAnsiTheme="minorEastAsia" w:cs="Arial" w:hint="eastAsia"/>
                <w:kern w:val="0"/>
                <w:szCs w:val="21"/>
              </w:rPr>
              <w:t>80万元</w:t>
            </w:r>
          </w:p>
          <w:p w14:paraId="41EA5B17" w14:textId="77777777" w:rsidR="003732B2" w:rsidRDefault="003732B2">
            <w:pPr>
              <w:keepNext/>
              <w:widowControl/>
              <w:jc w:val="left"/>
              <w:rPr>
                <w:rFonts w:ascii="宋体" w:eastAsia="宋体" w:hAnsi="宋体" w:cs="Times New Roman"/>
                <w:kern w:val="0"/>
                <w:sz w:val="20"/>
                <w:szCs w:val="21"/>
              </w:rPr>
            </w:pPr>
            <w:r>
              <w:rPr>
                <w:rFonts w:asciiTheme="minorEastAsia" w:hAnsiTheme="minorEastAsia" w:cs="Arial" w:hint="eastAsia"/>
                <w:b/>
                <w:bCs/>
                <w:kern w:val="0"/>
                <w:szCs w:val="21"/>
              </w:rPr>
              <w:t>投标人所报单价合计金额仅</w:t>
            </w:r>
            <w:proofErr w:type="gramStart"/>
            <w:r>
              <w:rPr>
                <w:rFonts w:asciiTheme="minorEastAsia" w:hAnsiTheme="minorEastAsia" w:cs="Arial" w:hint="eastAsia"/>
                <w:b/>
                <w:bCs/>
                <w:kern w:val="0"/>
                <w:szCs w:val="21"/>
              </w:rPr>
              <w:t>做为</w:t>
            </w:r>
            <w:proofErr w:type="gramEnd"/>
            <w:r>
              <w:rPr>
                <w:rFonts w:asciiTheme="minorEastAsia" w:hAnsiTheme="minorEastAsia" w:cs="Arial" w:hint="eastAsia"/>
                <w:b/>
                <w:bCs/>
                <w:kern w:val="0"/>
                <w:szCs w:val="21"/>
              </w:rPr>
              <w:t>参与评审价，单价限价详见“第四章技术标准和要求</w:t>
            </w:r>
            <w:r>
              <w:rPr>
                <w:rFonts w:asciiTheme="minorEastAsia" w:hAnsiTheme="minorEastAsia" w:cs="Arial"/>
                <w:b/>
                <w:bCs/>
                <w:kern w:val="0"/>
                <w:szCs w:val="21"/>
              </w:rPr>
              <w:t>”</w:t>
            </w:r>
            <w:r>
              <w:rPr>
                <w:rFonts w:asciiTheme="minorEastAsia" w:hAnsiTheme="minorEastAsia" w:cs="Arial" w:hint="eastAsia"/>
                <w:b/>
                <w:bCs/>
                <w:kern w:val="0"/>
                <w:szCs w:val="21"/>
              </w:rPr>
              <w:t>。采购数量以实际发生为准，以产品单价按实结算。</w:t>
            </w:r>
          </w:p>
        </w:tc>
      </w:tr>
      <w:tr w:rsidR="003732B2" w14:paraId="7CB4B8A0" w14:textId="77777777">
        <w:trPr>
          <w:trHeight w:val="468"/>
          <w:jc w:val="center"/>
        </w:trPr>
        <w:tc>
          <w:tcPr>
            <w:tcW w:w="597" w:type="dxa"/>
            <w:vMerge/>
            <w:vAlign w:val="center"/>
          </w:tcPr>
          <w:p w14:paraId="089A8645" w14:textId="77777777" w:rsidR="003732B2" w:rsidRDefault="003732B2">
            <w:pPr>
              <w:jc w:val="center"/>
              <w:rPr>
                <w:rFonts w:asciiTheme="minorEastAsia" w:eastAsia="宋体" w:hAnsiTheme="minorEastAsia" w:cs="Times New Roman"/>
                <w:kern w:val="0"/>
                <w:sz w:val="20"/>
                <w:szCs w:val="21"/>
              </w:rPr>
            </w:pPr>
          </w:p>
        </w:tc>
        <w:tc>
          <w:tcPr>
            <w:tcW w:w="1410" w:type="dxa"/>
            <w:vAlign w:val="center"/>
          </w:tcPr>
          <w:p w14:paraId="2B1DA85C" w14:textId="77777777" w:rsidR="003732B2" w:rsidRDefault="003732B2">
            <w:pPr>
              <w:keepNext/>
              <w:widowControl/>
              <w:jc w:val="distribute"/>
              <w:rPr>
                <w:rFonts w:asciiTheme="minorEastAsia" w:hAnsiTheme="minorEastAsia" w:cs="Arial"/>
                <w:kern w:val="0"/>
                <w:szCs w:val="21"/>
              </w:rPr>
            </w:pPr>
            <w:r>
              <w:rPr>
                <w:rFonts w:asciiTheme="minorEastAsia" w:hAnsiTheme="minorEastAsia" w:cs="Arial" w:hint="eastAsia"/>
                <w:kern w:val="0"/>
                <w:szCs w:val="21"/>
              </w:rPr>
              <w:t>供货周期</w:t>
            </w:r>
          </w:p>
        </w:tc>
        <w:tc>
          <w:tcPr>
            <w:tcW w:w="7073" w:type="dxa"/>
            <w:vAlign w:val="center"/>
          </w:tcPr>
          <w:p w14:paraId="2BD09A1B" w14:textId="77777777" w:rsidR="003732B2" w:rsidRDefault="003732B2">
            <w:pPr>
              <w:keepNext/>
              <w:widowControl/>
              <w:jc w:val="left"/>
              <w:rPr>
                <w:rFonts w:asciiTheme="minorEastAsia" w:hAnsiTheme="minorEastAsia" w:cs="Arial"/>
                <w:kern w:val="0"/>
                <w:szCs w:val="21"/>
              </w:rPr>
            </w:pPr>
            <w:r>
              <w:rPr>
                <w:rFonts w:asciiTheme="minorEastAsia" w:hAnsiTheme="minorEastAsia" w:cs="Arial" w:hint="eastAsia"/>
                <w:kern w:val="0"/>
                <w:szCs w:val="21"/>
              </w:rPr>
              <w:t>按采购人要求一年内分批送达指定地点</w:t>
            </w:r>
          </w:p>
        </w:tc>
      </w:tr>
      <w:tr w:rsidR="003732B2" w14:paraId="525FDC75" w14:textId="77777777">
        <w:trPr>
          <w:trHeight w:val="468"/>
          <w:jc w:val="center"/>
        </w:trPr>
        <w:tc>
          <w:tcPr>
            <w:tcW w:w="597" w:type="dxa"/>
            <w:vMerge/>
            <w:vAlign w:val="center"/>
          </w:tcPr>
          <w:p w14:paraId="3C1BC285" w14:textId="77777777" w:rsidR="003732B2" w:rsidRDefault="003732B2">
            <w:pPr>
              <w:jc w:val="center"/>
              <w:rPr>
                <w:rFonts w:asciiTheme="minorEastAsia" w:eastAsia="宋体" w:hAnsiTheme="minorEastAsia" w:cs="Times New Roman"/>
                <w:kern w:val="0"/>
                <w:sz w:val="20"/>
                <w:szCs w:val="21"/>
              </w:rPr>
            </w:pPr>
          </w:p>
        </w:tc>
        <w:tc>
          <w:tcPr>
            <w:tcW w:w="1410" w:type="dxa"/>
            <w:vAlign w:val="center"/>
          </w:tcPr>
          <w:p w14:paraId="10022D7A" w14:textId="77777777" w:rsidR="003732B2" w:rsidRDefault="003732B2">
            <w:pPr>
              <w:keepNext/>
              <w:widowControl/>
              <w:jc w:val="distribute"/>
              <w:rPr>
                <w:rFonts w:asciiTheme="minorEastAsia" w:hAnsiTheme="minorEastAsia" w:cs="Arial"/>
                <w:kern w:val="0"/>
                <w:szCs w:val="21"/>
              </w:rPr>
            </w:pPr>
            <w:r>
              <w:rPr>
                <w:rFonts w:asciiTheme="minorEastAsia" w:hAnsiTheme="minorEastAsia" w:cs="Arial" w:hint="eastAsia"/>
                <w:kern w:val="0"/>
                <w:szCs w:val="21"/>
              </w:rPr>
              <w:t>供货地点</w:t>
            </w:r>
          </w:p>
        </w:tc>
        <w:tc>
          <w:tcPr>
            <w:tcW w:w="7073" w:type="dxa"/>
            <w:vAlign w:val="center"/>
          </w:tcPr>
          <w:p w14:paraId="3E976DE6" w14:textId="77777777" w:rsidR="003732B2" w:rsidRDefault="003732B2">
            <w:pPr>
              <w:keepNext/>
              <w:widowControl/>
              <w:jc w:val="left"/>
              <w:rPr>
                <w:rFonts w:asciiTheme="minorEastAsia" w:hAnsiTheme="minorEastAsia" w:cs="Arial"/>
                <w:kern w:val="0"/>
                <w:szCs w:val="21"/>
              </w:rPr>
            </w:pPr>
            <w:r>
              <w:rPr>
                <w:rFonts w:asciiTheme="minorEastAsia" w:hAnsiTheme="minorEastAsia" w:cs="Arial" w:hint="eastAsia"/>
                <w:kern w:val="0"/>
                <w:szCs w:val="21"/>
              </w:rPr>
              <w:t>采购人指定地点</w:t>
            </w:r>
          </w:p>
        </w:tc>
      </w:tr>
      <w:tr w:rsidR="003732B2" w14:paraId="669C07F9" w14:textId="77777777">
        <w:trPr>
          <w:trHeight w:val="468"/>
          <w:jc w:val="center"/>
        </w:trPr>
        <w:tc>
          <w:tcPr>
            <w:tcW w:w="597" w:type="dxa"/>
            <w:vMerge/>
            <w:vAlign w:val="center"/>
          </w:tcPr>
          <w:p w14:paraId="42994E6B" w14:textId="77777777" w:rsidR="003732B2" w:rsidRDefault="003732B2">
            <w:pPr>
              <w:jc w:val="center"/>
              <w:rPr>
                <w:rFonts w:asciiTheme="minorEastAsia" w:eastAsia="宋体" w:hAnsiTheme="minorEastAsia" w:cs="Times New Roman"/>
                <w:kern w:val="0"/>
                <w:sz w:val="20"/>
                <w:szCs w:val="21"/>
              </w:rPr>
            </w:pPr>
          </w:p>
        </w:tc>
        <w:tc>
          <w:tcPr>
            <w:tcW w:w="1410" w:type="dxa"/>
            <w:vAlign w:val="center"/>
          </w:tcPr>
          <w:p w14:paraId="0E623784" w14:textId="77777777" w:rsidR="003732B2" w:rsidRDefault="003732B2">
            <w:pPr>
              <w:keepNext/>
              <w:widowControl/>
              <w:jc w:val="distribute"/>
              <w:rPr>
                <w:rFonts w:asciiTheme="minorEastAsia" w:hAnsiTheme="minorEastAsia" w:cs="Arial"/>
                <w:kern w:val="0"/>
                <w:szCs w:val="21"/>
              </w:rPr>
            </w:pPr>
            <w:r>
              <w:rPr>
                <w:rFonts w:asciiTheme="minorEastAsia" w:hAnsiTheme="minorEastAsia" w:cs="Arial" w:hint="eastAsia"/>
                <w:kern w:val="0"/>
                <w:szCs w:val="21"/>
              </w:rPr>
              <w:t>区域划分</w:t>
            </w:r>
          </w:p>
        </w:tc>
        <w:tc>
          <w:tcPr>
            <w:tcW w:w="7073" w:type="dxa"/>
            <w:vAlign w:val="center"/>
          </w:tcPr>
          <w:p w14:paraId="68F871DB" w14:textId="77777777" w:rsidR="003732B2" w:rsidRPr="003732B2" w:rsidRDefault="003732B2" w:rsidP="003732B2">
            <w:pPr>
              <w:keepNext/>
              <w:widowControl/>
              <w:jc w:val="left"/>
              <w:rPr>
                <w:rFonts w:asciiTheme="minorEastAsia" w:hAnsiTheme="minorEastAsia" w:cs="Arial"/>
                <w:kern w:val="0"/>
                <w:szCs w:val="21"/>
              </w:rPr>
            </w:pPr>
            <w:r w:rsidRPr="003732B2">
              <w:rPr>
                <w:rFonts w:asciiTheme="minorEastAsia" w:hAnsiTheme="minorEastAsia" w:cs="Arial" w:hint="eastAsia"/>
                <w:kern w:val="0"/>
                <w:szCs w:val="21"/>
              </w:rPr>
              <w:t>第一班组片区：</w:t>
            </w:r>
          </w:p>
          <w:p w14:paraId="1E34D386" w14:textId="77777777" w:rsidR="003732B2" w:rsidRPr="003732B2" w:rsidRDefault="003732B2" w:rsidP="003732B2">
            <w:pPr>
              <w:keepNext/>
              <w:widowControl/>
              <w:jc w:val="left"/>
              <w:rPr>
                <w:rFonts w:asciiTheme="minorEastAsia" w:hAnsiTheme="minorEastAsia" w:cs="Arial"/>
                <w:kern w:val="0"/>
                <w:szCs w:val="21"/>
              </w:rPr>
            </w:pPr>
            <w:r w:rsidRPr="003732B2">
              <w:rPr>
                <w:rFonts w:asciiTheme="minorEastAsia" w:hAnsiTheme="minorEastAsia" w:cs="Arial" w:hint="eastAsia"/>
                <w:kern w:val="0"/>
                <w:szCs w:val="21"/>
              </w:rPr>
              <w:t>南至燕南立交桥</w:t>
            </w:r>
          </w:p>
          <w:p w14:paraId="6BA383E9" w14:textId="77777777" w:rsidR="003732B2" w:rsidRPr="003732B2" w:rsidRDefault="003732B2" w:rsidP="003732B2">
            <w:pPr>
              <w:keepNext/>
              <w:widowControl/>
              <w:jc w:val="left"/>
              <w:rPr>
                <w:rFonts w:asciiTheme="minorEastAsia" w:hAnsiTheme="minorEastAsia" w:cs="Arial"/>
                <w:kern w:val="0"/>
                <w:szCs w:val="21"/>
              </w:rPr>
            </w:pPr>
            <w:r w:rsidRPr="003732B2">
              <w:rPr>
                <w:rFonts w:asciiTheme="minorEastAsia" w:hAnsiTheme="minorEastAsia" w:cs="Arial" w:hint="eastAsia"/>
                <w:kern w:val="0"/>
                <w:szCs w:val="21"/>
              </w:rPr>
              <w:t>北至钱塘江路</w:t>
            </w:r>
          </w:p>
          <w:p w14:paraId="7B085F60" w14:textId="77777777" w:rsidR="003732B2" w:rsidRPr="003732B2" w:rsidRDefault="003732B2" w:rsidP="003732B2">
            <w:pPr>
              <w:keepNext/>
              <w:widowControl/>
              <w:jc w:val="left"/>
              <w:rPr>
                <w:rFonts w:asciiTheme="minorEastAsia" w:hAnsiTheme="minorEastAsia" w:cs="Arial"/>
                <w:kern w:val="0"/>
                <w:szCs w:val="21"/>
              </w:rPr>
            </w:pPr>
            <w:r w:rsidRPr="003732B2">
              <w:rPr>
                <w:rFonts w:asciiTheme="minorEastAsia" w:hAnsiTheme="minorEastAsia" w:cs="Arial" w:hint="eastAsia"/>
                <w:kern w:val="0"/>
                <w:szCs w:val="21"/>
              </w:rPr>
              <w:t>东至河滩</w:t>
            </w:r>
          </w:p>
          <w:p w14:paraId="0B3FEF12" w14:textId="77777777" w:rsidR="003732B2" w:rsidRPr="003732B2" w:rsidRDefault="003732B2" w:rsidP="003732B2">
            <w:pPr>
              <w:keepNext/>
              <w:widowControl/>
              <w:jc w:val="left"/>
              <w:rPr>
                <w:rFonts w:asciiTheme="minorEastAsia" w:hAnsiTheme="minorEastAsia" w:cs="Arial"/>
                <w:kern w:val="0"/>
                <w:szCs w:val="21"/>
              </w:rPr>
            </w:pPr>
            <w:r w:rsidRPr="003732B2">
              <w:rPr>
                <w:rFonts w:asciiTheme="minorEastAsia" w:hAnsiTheme="minorEastAsia" w:cs="Arial" w:hint="eastAsia"/>
                <w:kern w:val="0"/>
                <w:szCs w:val="21"/>
              </w:rPr>
              <w:t>西至雅山</w:t>
            </w:r>
          </w:p>
          <w:p w14:paraId="2EC34F7F" w14:textId="77777777" w:rsidR="003732B2" w:rsidRPr="003732B2" w:rsidRDefault="003732B2" w:rsidP="003732B2">
            <w:pPr>
              <w:keepNext/>
              <w:widowControl/>
              <w:jc w:val="left"/>
              <w:rPr>
                <w:rFonts w:asciiTheme="minorEastAsia" w:hAnsiTheme="minorEastAsia" w:cs="Arial"/>
                <w:kern w:val="0"/>
                <w:szCs w:val="21"/>
              </w:rPr>
            </w:pPr>
          </w:p>
          <w:p w14:paraId="15CD7955" w14:textId="77777777" w:rsidR="003732B2" w:rsidRPr="003732B2" w:rsidRDefault="003732B2" w:rsidP="003732B2">
            <w:pPr>
              <w:keepNext/>
              <w:widowControl/>
              <w:jc w:val="left"/>
              <w:rPr>
                <w:rFonts w:asciiTheme="minorEastAsia" w:hAnsiTheme="minorEastAsia" w:cs="Arial"/>
                <w:kern w:val="0"/>
                <w:szCs w:val="21"/>
              </w:rPr>
            </w:pPr>
            <w:r w:rsidRPr="003732B2">
              <w:rPr>
                <w:rFonts w:asciiTheme="minorEastAsia" w:hAnsiTheme="minorEastAsia" w:cs="Arial" w:hint="eastAsia"/>
                <w:kern w:val="0"/>
                <w:szCs w:val="21"/>
              </w:rPr>
              <w:t>第二班组片区：</w:t>
            </w:r>
          </w:p>
          <w:p w14:paraId="06B45C38" w14:textId="77777777" w:rsidR="003732B2" w:rsidRPr="003732B2" w:rsidRDefault="003732B2" w:rsidP="003732B2">
            <w:pPr>
              <w:keepNext/>
              <w:widowControl/>
              <w:jc w:val="left"/>
              <w:rPr>
                <w:rFonts w:asciiTheme="minorEastAsia" w:hAnsiTheme="minorEastAsia" w:cs="Arial"/>
                <w:kern w:val="0"/>
                <w:szCs w:val="21"/>
              </w:rPr>
            </w:pPr>
            <w:r w:rsidRPr="003732B2">
              <w:rPr>
                <w:rFonts w:asciiTheme="minorEastAsia" w:hAnsiTheme="minorEastAsia" w:cs="Arial" w:hint="eastAsia"/>
                <w:kern w:val="0"/>
                <w:szCs w:val="21"/>
              </w:rPr>
              <w:t>南至钱塘江路</w:t>
            </w:r>
          </w:p>
          <w:p w14:paraId="50427582" w14:textId="77777777" w:rsidR="003732B2" w:rsidRPr="003732B2" w:rsidRDefault="003732B2" w:rsidP="003732B2">
            <w:pPr>
              <w:keepNext/>
              <w:widowControl/>
              <w:jc w:val="left"/>
              <w:rPr>
                <w:rFonts w:asciiTheme="minorEastAsia" w:hAnsiTheme="minorEastAsia" w:cs="Arial"/>
                <w:kern w:val="0"/>
                <w:szCs w:val="21"/>
              </w:rPr>
            </w:pPr>
            <w:r w:rsidRPr="003732B2">
              <w:rPr>
                <w:rFonts w:asciiTheme="minorEastAsia" w:hAnsiTheme="minorEastAsia" w:cs="Arial" w:hint="eastAsia"/>
                <w:kern w:val="0"/>
                <w:szCs w:val="21"/>
              </w:rPr>
              <w:t>北至友好北路（西大桥段）</w:t>
            </w:r>
          </w:p>
          <w:p w14:paraId="20A2D9AA" w14:textId="77777777" w:rsidR="003732B2" w:rsidRPr="003732B2" w:rsidRDefault="003732B2" w:rsidP="003732B2">
            <w:pPr>
              <w:keepNext/>
              <w:widowControl/>
              <w:jc w:val="left"/>
              <w:rPr>
                <w:rFonts w:asciiTheme="minorEastAsia" w:hAnsiTheme="minorEastAsia" w:cs="Arial"/>
                <w:kern w:val="0"/>
                <w:szCs w:val="21"/>
              </w:rPr>
            </w:pPr>
            <w:r w:rsidRPr="003732B2">
              <w:rPr>
                <w:rFonts w:asciiTheme="minorEastAsia" w:hAnsiTheme="minorEastAsia" w:cs="Arial" w:hint="eastAsia"/>
                <w:kern w:val="0"/>
                <w:szCs w:val="21"/>
              </w:rPr>
              <w:t>东至河滩</w:t>
            </w:r>
          </w:p>
          <w:p w14:paraId="228515A4" w14:textId="77777777" w:rsidR="003732B2" w:rsidRDefault="003732B2" w:rsidP="003732B2">
            <w:pPr>
              <w:keepNext/>
              <w:widowControl/>
              <w:jc w:val="left"/>
              <w:rPr>
                <w:rFonts w:asciiTheme="minorEastAsia" w:hAnsiTheme="minorEastAsia" w:cs="Arial"/>
                <w:kern w:val="0"/>
                <w:szCs w:val="21"/>
              </w:rPr>
            </w:pPr>
            <w:r w:rsidRPr="003732B2">
              <w:rPr>
                <w:rFonts w:asciiTheme="minorEastAsia" w:hAnsiTheme="minorEastAsia" w:cs="Arial" w:hint="eastAsia"/>
                <w:kern w:val="0"/>
                <w:szCs w:val="21"/>
              </w:rPr>
              <w:t>西至宝山路</w:t>
            </w:r>
          </w:p>
        </w:tc>
      </w:tr>
      <w:tr w:rsidR="006558F0" w14:paraId="0060C753" w14:textId="77777777">
        <w:trPr>
          <w:trHeight w:val="468"/>
          <w:jc w:val="center"/>
        </w:trPr>
        <w:tc>
          <w:tcPr>
            <w:tcW w:w="597" w:type="dxa"/>
            <w:vAlign w:val="center"/>
          </w:tcPr>
          <w:p w14:paraId="0AEABBAB" w14:textId="77777777" w:rsidR="006558F0" w:rsidRDefault="00B12224">
            <w:pPr>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c>
          <w:tcPr>
            <w:tcW w:w="1410" w:type="dxa"/>
            <w:vAlign w:val="center"/>
          </w:tcPr>
          <w:p w14:paraId="6A2E4B49" w14:textId="77777777" w:rsidR="006558F0" w:rsidRDefault="00B12224">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招标范围</w:t>
            </w:r>
          </w:p>
        </w:tc>
        <w:tc>
          <w:tcPr>
            <w:tcW w:w="7073" w:type="dxa"/>
            <w:vAlign w:val="center"/>
          </w:tcPr>
          <w:p w14:paraId="0D0B2A41" w14:textId="491CBB0D" w:rsidR="006558F0" w:rsidRDefault="00B12224">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乌鲁木齐市沙依巴克区202</w:t>
            </w:r>
            <w:r w:rsidR="009B33B2">
              <w:rPr>
                <w:rFonts w:asciiTheme="minorEastAsia" w:hAnsiTheme="minorEastAsia" w:cs="Arial"/>
                <w:kern w:val="0"/>
                <w:szCs w:val="21"/>
              </w:rPr>
              <w:t>3</w:t>
            </w:r>
            <w:r>
              <w:rPr>
                <w:rFonts w:asciiTheme="minorEastAsia" w:hAnsiTheme="minorEastAsia" w:cs="Arial" w:hint="eastAsia"/>
                <w:kern w:val="0"/>
                <w:szCs w:val="21"/>
              </w:rPr>
              <w:t>年绿化项目草花采购第一、二班组片区范围内所有工作内容，关于招标范围的详细说明见第四章“技术标准和要求”。</w:t>
            </w:r>
          </w:p>
        </w:tc>
      </w:tr>
      <w:tr w:rsidR="006558F0" w14:paraId="6D7FD245" w14:textId="77777777">
        <w:trPr>
          <w:trHeight w:val="468"/>
          <w:jc w:val="center"/>
        </w:trPr>
        <w:tc>
          <w:tcPr>
            <w:tcW w:w="597" w:type="dxa"/>
            <w:vMerge w:val="restart"/>
            <w:vAlign w:val="center"/>
          </w:tcPr>
          <w:p w14:paraId="1BCB681D" w14:textId="77777777" w:rsidR="006558F0" w:rsidRDefault="00B12224">
            <w:pPr>
              <w:jc w:val="center"/>
              <w:rPr>
                <w:rFonts w:asciiTheme="minorEastAsia" w:hAnsiTheme="minorEastAsia" w:cs="Times New Roman"/>
                <w:kern w:val="0"/>
                <w:szCs w:val="21"/>
              </w:rPr>
            </w:pPr>
            <w:r>
              <w:rPr>
                <w:rFonts w:asciiTheme="minorEastAsia" w:hAnsiTheme="minorEastAsia" w:cs="Times New Roman" w:hint="eastAsia"/>
                <w:kern w:val="0"/>
                <w:szCs w:val="21"/>
              </w:rPr>
              <w:t>3</w:t>
            </w:r>
          </w:p>
        </w:tc>
        <w:tc>
          <w:tcPr>
            <w:tcW w:w="1410" w:type="dxa"/>
            <w:vAlign w:val="center"/>
          </w:tcPr>
          <w:p w14:paraId="6565D369" w14:textId="77777777" w:rsidR="006558F0" w:rsidRDefault="00B12224">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招标方式</w:t>
            </w:r>
          </w:p>
        </w:tc>
        <w:tc>
          <w:tcPr>
            <w:tcW w:w="7073" w:type="dxa"/>
            <w:vAlign w:val="center"/>
          </w:tcPr>
          <w:p w14:paraId="0E6C5830" w14:textId="77777777" w:rsidR="006558F0" w:rsidRDefault="00B12224">
            <w:pPr>
              <w:keepNext/>
              <w:widowControl/>
              <w:jc w:val="left"/>
              <w:rPr>
                <w:rFonts w:asciiTheme="minorEastAsia" w:hAnsiTheme="minorEastAsia" w:cs="Arial"/>
                <w:kern w:val="0"/>
                <w:szCs w:val="21"/>
              </w:rPr>
            </w:pPr>
            <w:r>
              <w:rPr>
                <w:rFonts w:asciiTheme="minorEastAsia" w:hAnsiTheme="minorEastAsia" w:cs="Arial" w:hint="eastAsia"/>
                <w:kern w:val="0"/>
                <w:szCs w:val="21"/>
              </w:rPr>
              <w:t>公开招标</w:t>
            </w:r>
          </w:p>
        </w:tc>
      </w:tr>
      <w:tr w:rsidR="006558F0" w14:paraId="4CA2597D" w14:textId="77777777">
        <w:trPr>
          <w:trHeight w:val="468"/>
          <w:jc w:val="center"/>
        </w:trPr>
        <w:tc>
          <w:tcPr>
            <w:tcW w:w="597" w:type="dxa"/>
            <w:vMerge/>
            <w:vAlign w:val="center"/>
          </w:tcPr>
          <w:p w14:paraId="5BB2A10B" w14:textId="77777777" w:rsidR="006558F0" w:rsidRDefault="006558F0">
            <w:pPr>
              <w:jc w:val="center"/>
              <w:rPr>
                <w:rFonts w:asciiTheme="minorEastAsia" w:hAnsiTheme="minorEastAsia" w:cs="Times New Roman"/>
                <w:kern w:val="0"/>
                <w:szCs w:val="21"/>
              </w:rPr>
            </w:pPr>
          </w:p>
        </w:tc>
        <w:tc>
          <w:tcPr>
            <w:tcW w:w="1410" w:type="dxa"/>
            <w:vAlign w:val="center"/>
          </w:tcPr>
          <w:p w14:paraId="6ED90620" w14:textId="77777777" w:rsidR="006558F0" w:rsidRDefault="00B12224">
            <w:pPr>
              <w:keepNext/>
              <w:widowControl/>
              <w:jc w:val="distribute"/>
              <w:rPr>
                <w:rFonts w:asciiTheme="minorEastAsia" w:hAnsiTheme="minorEastAsia" w:cs="Arial"/>
                <w:kern w:val="0"/>
                <w:szCs w:val="21"/>
              </w:rPr>
            </w:pPr>
            <w:r>
              <w:rPr>
                <w:rFonts w:asciiTheme="minorEastAsia" w:hAnsiTheme="minorEastAsia" w:cs="Arial" w:hint="eastAsia"/>
                <w:kern w:val="0"/>
                <w:szCs w:val="21"/>
              </w:rPr>
              <w:t>资格审查方式</w:t>
            </w:r>
          </w:p>
        </w:tc>
        <w:tc>
          <w:tcPr>
            <w:tcW w:w="7073" w:type="dxa"/>
            <w:vAlign w:val="center"/>
          </w:tcPr>
          <w:p w14:paraId="16CCDF61" w14:textId="77777777" w:rsidR="006558F0" w:rsidRDefault="00B12224">
            <w:pPr>
              <w:keepNext/>
              <w:widowControl/>
              <w:jc w:val="left"/>
              <w:rPr>
                <w:rFonts w:asciiTheme="minorEastAsia" w:hAnsiTheme="minorEastAsia" w:cs="Arial"/>
                <w:kern w:val="0"/>
                <w:szCs w:val="21"/>
              </w:rPr>
            </w:pPr>
            <w:r>
              <w:rPr>
                <w:rFonts w:asciiTheme="minorEastAsia" w:hAnsiTheme="minorEastAsia" w:cs="Arial" w:hint="eastAsia"/>
                <w:kern w:val="0"/>
                <w:szCs w:val="21"/>
              </w:rPr>
              <w:t>资格后审</w:t>
            </w:r>
          </w:p>
        </w:tc>
      </w:tr>
      <w:tr w:rsidR="006558F0" w14:paraId="5AEE5B09" w14:textId="77777777">
        <w:trPr>
          <w:trHeight w:val="468"/>
          <w:jc w:val="center"/>
        </w:trPr>
        <w:tc>
          <w:tcPr>
            <w:tcW w:w="597" w:type="dxa"/>
            <w:vMerge w:val="restart"/>
            <w:vAlign w:val="center"/>
          </w:tcPr>
          <w:p w14:paraId="0B4FF4AB" w14:textId="77777777" w:rsidR="006558F0" w:rsidRDefault="00B12224">
            <w:pPr>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c>
          <w:tcPr>
            <w:tcW w:w="1410" w:type="dxa"/>
            <w:vAlign w:val="center"/>
          </w:tcPr>
          <w:p w14:paraId="1569F8F3" w14:textId="77777777" w:rsidR="006558F0" w:rsidRDefault="00B12224">
            <w:pPr>
              <w:keepNext/>
              <w:widowControl/>
              <w:jc w:val="distribute"/>
              <w:rPr>
                <w:rFonts w:asciiTheme="minorEastAsia" w:hAnsiTheme="minorEastAsia" w:cs="Arial"/>
                <w:kern w:val="0"/>
                <w:szCs w:val="21"/>
              </w:rPr>
            </w:pPr>
            <w:r>
              <w:rPr>
                <w:rFonts w:asciiTheme="minorEastAsia" w:hAnsiTheme="minorEastAsia" w:cs="Arial" w:hint="eastAsia"/>
                <w:kern w:val="0"/>
                <w:szCs w:val="21"/>
              </w:rPr>
              <w:t>评标办法</w:t>
            </w:r>
          </w:p>
        </w:tc>
        <w:tc>
          <w:tcPr>
            <w:tcW w:w="7073" w:type="dxa"/>
            <w:vAlign w:val="center"/>
          </w:tcPr>
          <w:p w14:paraId="1D8037EE" w14:textId="77777777" w:rsidR="006558F0" w:rsidRDefault="00B12224">
            <w:pPr>
              <w:keepNext/>
              <w:widowControl/>
              <w:jc w:val="left"/>
              <w:rPr>
                <w:rFonts w:asciiTheme="minorEastAsia" w:hAnsiTheme="minorEastAsia" w:cs="Arial"/>
                <w:kern w:val="0"/>
                <w:szCs w:val="21"/>
              </w:rPr>
            </w:pPr>
            <w:r>
              <w:rPr>
                <w:rFonts w:asciiTheme="minorEastAsia" w:hAnsiTheme="minorEastAsia" w:cs="Arial" w:hint="eastAsia"/>
                <w:kern w:val="0"/>
                <w:szCs w:val="21"/>
              </w:rPr>
              <w:t>综合评分法</w:t>
            </w:r>
          </w:p>
        </w:tc>
      </w:tr>
      <w:tr w:rsidR="006558F0" w14:paraId="124B08F8" w14:textId="77777777">
        <w:trPr>
          <w:trHeight w:val="468"/>
          <w:jc w:val="center"/>
        </w:trPr>
        <w:tc>
          <w:tcPr>
            <w:tcW w:w="597" w:type="dxa"/>
            <w:vMerge/>
            <w:vAlign w:val="center"/>
          </w:tcPr>
          <w:p w14:paraId="05273D3E" w14:textId="77777777" w:rsidR="006558F0" w:rsidRDefault="006558F0">
            <w:pPr>
              <w:jc w:val="center"/>
              <w:rPr>
                <w:rFonts w:asciiTheme="minorEastAsia" w:hAnsiTheme="minorEastAsia" w:cs="Times New Roman"/>
                <w:kern w:val="0"/>
                <w:szCs w:val="21"/>
              </w:rPr>
            </w:pPr>
          </w:p>
        </w:tc>
        <w:tc>
          <w:tcPr>
            <w:tcW w:w="1410" w:type="dxa"/>
            <w:vAlign w:val="center"/>
          </w:tcPr>
          <w:p w14:paraId="4D652640" w14:textId="77777777" w:rsidR="006558F0" w:rsidRDefault="00B12224">
            <w:pPr>
              <w:keepNext/>
              <w:widowControl/>
              <w:jc w:val="distribute"/>
              <w:rPr>
                <w:rFonts w:asciiTheme="minorEastAsia" w:hAnsiTheme="minorEastAsia" w:cs="Arial"/>
                <w:kern w:val="0"/>
                <w:szCs w:val="21"/>
              </w:rPr>
            </w:pPr>
            <w:r>
              <w:rPr>
                <w:rFonts w:asciiTheme="minorEastAsia" w:hAnsiTheme="minorEastAsia" w:cs="Arial" w:hint="eastAsia"/>
                <w:kern w:val="0"/>
                <w:szCs w:val="21"/>
              </w:rPr>
              <w:t>定标方法</w:t>
            </w:r>
          </w:p>
        </w:tc>
        <w:tc>
          <w:tcPr>
            <w:tcW w:w="7073" w:type="dxa"/>
            <w:vAlign w:val="center"/>
          </w:tcPr>
          <w:p w14:paraId="3C793DF7" w14:textId="77777777" w:rsidR="006558F0" w:rsidRDefault="00B12224">
            <w:pPr>
              <w:keepNext/>
              <w:widowControl/>
              <w:jc w:val="left"/>
              <w:rPr>
                <w:rFonts w:asciiTheme="minorEastAsia" w:hAnsiTheme="minorEastAsia" w:cs="Arial"/>
                <w:kern w:val="0"/>
                <w:szCs w:val="21"/>
              </w:rPr>
            </w:pPr>
            <w:r>
              <w:rPr>
                <w:rFonts w:asciiTheme="minorEastAsia" w:hAnsiTheme="minorEastAsia" w:cs="Arial" w:hint="eastAsia"/>
                <w:kern w:val="0"/>
                <w:szCs w:val="21"/>
              </w:rPr>
              <w:t>评标委员会推荐三名中标候选人</w:t>
            </w:r>
          </w:p>
        </w:tc>
      </w:tr>
      <w:tr w:rsidR="006558F0" w14:paraId="4275DFB8" w14:textId="77777777">
        <w:trPr>
          <w:trHeight w:val="468"/>
          <w:jc w:val="center"/>
        </w:trPr>
        <w:tc>
          <w:tcPr>
            <w:tcW w:w="597" w:type="dxa"/>
            <w:vAlign w:val="center"/>
          </w:tcPr>
          <w:p w14:paraId="63A3DC92" w14:textId="77777777" w:rsidR="006558F0" w:rsidRDefault="00B12224">
            <w:pPr>
              <w:jc w:val="center"/>
              <w:rPr>
                <w:rFonts w:asciiTheme="minorEastAsia" w:hAnsiTheme="minorEastAsia" w:cs="Times New Roman"/>
                <w:kern w:val="0"/>
                <w:szCs w:val="21"/>
              </w:rPr>
            </w:pPr>
            <w:r>
              <w:rPr>
                <w:rFonts w:asciiTheme="minorEastAsia" w:hAnsiTheme="minorEastAsia" w:cs="Times New Roman" w:hint="eastAsia"/>
                <w:kern w:val="0"/>
                <w:szCs w:val="21"/>
              </w:rPr>
              <w:t>5</w:t>
            </w:r>
          </w:p>
        </w:tc>
        <w:tc>
          <w:tcPr>
            <w:tcW w:w="1410" w:type="dxa"/>
            <w:vAlign w:val="center"/>
          </w:tcPr>
          <w:p w14:paraId="2051BC03" w14:textId="77777777" w:rsidR="006558F0" w:rsidRDefault="00B12224">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投标人资格条件和能力</w:t>
            </w:r>
          </w:p>
        </w:tc>
        <w:tc>
          <w:tcPr>
            <w:tcW w:w="7073" w:type="dxa"/>
            <w:vAlign w:val="center"/>
          </w:tcPr>
          <w:p w14:paraId="10EF58A8" w14:textId="77777777" w:rsidR="00FE28C3" w:rsidRDefault="00FE28C3" w:rsidP="00FE28C3">
            <w:pPr>
              <w:rPr>
                <w:rFonts w:asciiTheme="minorEastAsia" w:hAnsiTheme="minorEastAsia" w:cs="Arial"/>
                <w:b/>
                <w:bCs/>
                <w:kern w:val="0"/>
                <w:szCs w:val="21"/>
              </w:rPr>
            </w:pPr>
            <w:r>
              <w:rPr>
                <w:rFonts w:asciiTheme="minorEastAsia" w:hAnsiTheme="minorEastAsia" w:cs="Arial" w:hint="eastAsia"/>
                <w:b/>
                <w:bCs/>
                <w:kern w:val="0"/>
                <w:szCs w:val="21"/>
              </w:rPr>
              <w:t>落实政府采购政策需满足的资格要求：本项目为专门面向中小企业采购的项目，投标人所投产品生产厂家应均为中小微企业或监狱企业或残疾人福利性单位。</w:t>
            </w:r>
          </w:p>
          <w:p w14:paraId="7AA672F0" w14:textId="77777777" w:rsidR="006558F0" w:rsidRDefault="00B12224">
            <w:pPr>
              <w:rPr>
                <w:rFonts w:asciiTheme="minorEastAsia" w:hAnsiTheme="minorEastAsia" w:cs="Arial"/>
                <w:kern w:val="0"/>
                <w:szCs w:val="21"/>
              </w:rPr>
            </w:pPr>
            <w:r>
              <w:rPr>
                <w:rFonts w:asciiTheme="minorEastAsia" w:hAnsiTheme="minorEastAsia" w:cs="Arial" w:hint="eastAsia"/>
                <w:kern w:val="0"/>
                <w:szCs w:val="21"/>
              </w:rPr>
              <w:t>1、投标人须符合《中华人民共和国政府采购法》第二十二条的相关规定；</w:t>
            </w:r>
          </w:p>
          <w:p w14:paraId="5E9455B3" w14:textId="77777777" w:rsidR="006558F0" w:rsidRDefault="00B12224">
            <w:pPr>
              <w:rPr>
                <w:rFonts w:asciiTheme="minorEastAsia" w:hAnsiTheme="minorEastAsia" w:cs="Arial"/>
                <w:kern w:val="0"/>
                <w:szCs w:val="21"/>
              </w:rPr>
            </w:pPr>
            <w:r>
              <w:rPr>
                <w:rFonts w:asciiTheme="minorEastAsia" w:hAnsiTheme="minorEastAsia" w:cs="Arial" w:hint="eastAsia"/>
                <w:kern w:val="0"/>
                <w:szCs w:val="21"/>
              </w:rPr>
              <w:t>2、投标人须具备有效的营业执照；</w:t>
            </w:r>
          </w:p>
          <w:p w14:paraId="7BA89F3F" w14:textId="77777777" w:rsidR="006558F0" w:rsidRDefault="00B12224">
            <w:pPr>
              <w:rPr>
                <w:rFonts w:asciiTheme="minorEastAsia" w:hAnsiTheme="minorEastAsia" w:cs="Arial"/>
                <w:kern w:val="0"/>
                <w:szCs w:val="21"/>
              </w:rPr>
            </w:pPr>
            <w:r>
              <w:rPr>
                <w:rFonts w:asciiTheme="minorEastAsia" w:hAnsiTheme="minorEastAsia" w:cs="Arial" w:hint="eastAsia"/>
                <w:kern w:val="0"/>
                <w:szCs w:val="21"/>
              </w:rPr>
              <w:lastRenderedPageBreak/>
              <w:t>3、投标人须具备有效的林木种子生产经营许可证；</w:t>
            </w:r>
          </w:p>
          <w:p w14:paraId="0EF23152" w14:textId="77777777" w:rsidR="006558F0" w:rsidRDefault="00B12224">
            <w:pPr>
              <w:rPr>
                <w:rFonts w:asciiTheme="minorEastAsia" w:hAnsiTheme="minorEastAsia" w:cs="Arial"/>
                <w:kern w:val="0"/>
                <w:szCs w:val="21"/>
              </w:rPr>
            </w:pPr>
            <w:r>
              <w:rPr>
                <w:rFonts w:asciiTheme="minorEastAsia" w:hAnsiTheme="minorEastAsia" w:cs="Arial" w:hint="eastAsia"/>
                <w:kern w:val="0"/>
                <w:szCs w:val="21"/>
              </w:rPr>
              <w:t>4、本项目不接受联合体。</w:t>
            </w:r>
          </w:p>
          <w:p w14:paraId="7C5ACCF5" w14:textId="77777777" w:rsidR="006558F0" w:rsidRDefault="00B12224">
            <w:pPr>
              <w:rPr>
                <w:rFonts w:asciiTheme="minorEastAsia" w:hAnsiTheme="minorEastAsia" w:cs="Arial"/>
                <w:kern w:val="0"/>
                <w:szCs w:val="21"/>
              </w:rPr>
            </w:pPr>
            <w:r>
              <w:rPr>
                <w:rFonts w:asciiTheme="minorEastAsia" w:hAnsiTheme="minorEastAsia" w:cs="Arial" w:hint="eastAsia"/>
                <w:kern w:val="0"/>
                <w:szCs w:val="21"/>
              </w:rPr>
              <w:t>5、其它说明：①与采购人存在利害关系可能影响招标公正性的法人、其它组织或者个人，不得参加投标。②单位负责人为同一人或者存在控股、管理关系的不同单位，不得参加同一标段投标或者未划分标段的同一招标项目投标。违反前两款规定的，相关投标均无效。③投标人如在“信用中国”网站（www.creditchina.gov.cn）、中国政府采购网（www.ccgp.gov.cn）等渠道被列入失信被执行人、重大税收违法案件当事人名单、政府采购严重违法失信行为记录名单及其它不符合《中华人民共和国政府采购法》第二十二条规定条件的供应商，尚在处罚期内的将被拒绝参加本次招标活动。</w:t>
            </w:r>
          </w:p>
        </w:tc>
      </w:tr>
      <w:tr w:rsidR="006558F0" w14:paraId="1D252EFF" w14:textId="77777777">
        <w:trPr>
          <w:trHeight w:val="468"/>
          <w:jc w:val="center"/>
        </w:trPr>
        <w:tc>
          <w:tcPr>
            <w:tcW w:w="597" w:type="dxa"/>
            <w:vAlign w:val="center"/>
          </w:tcPr>
          <w:p w14:paraId="3F14747B" w14:textId="77777777" w:rsidR="006558F0" w:rsidRDefault="00B12224">
            <w:pPr>
              <w:jc w:val="center"/>
              <w:rPr>
                <w:rFonts w:asciiTheme="minorEastAsia" w:hAnsiTheme="minorEastAsia" w:cs="Times New Roman"/>
                <w:kern w:val="0"/>
                <w:szCs w:val="21"/>
              </w:rPr>
            </w:pPr>
            <w:r>
              <w:rPr>
                <w:rFonts w:asciiTheme="minorEastAsia" w:hAnsiTheme="minorEastAsia" w:cs="Times New Roman" w:hint="eastAsia"/>
                <w:kern w:val="0"/>
                <w:szCs w:val="21"/>
              </w:rPr>
              <w:lastRenderedPageBreak/>
              <w:t>6</w:t>
            </w:r>
          </w:p>
        </w:tc>
        <w:tc>
          <w:tcPr>
            <w:tcW w:w="1410" w:type="dxa"/>
            <w:vAlign w:val="center"/>
          </w:tcPr>
          <w:p w14:paraId="0EC555F9" w14:textId="77777777" w:rsidR="006558F0" w:rsidRDefault="00B12224">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招标文件费</w:t>
            </w:r>
          </w:p>
        </w:tc>
        <w:tc>
          <w:tcPr>
            <w:tcW w:w="7073" w:type="dxa"/>
            <w:vAlign w:val="center"/>
          </w:tcPr>
          <w:p w14:paraId="437FE947" w14:textId="698A6139" w:rsidR="006558F0" w:rsidRDefault="009B33B2">
            <w:pPr>
              <w:keepNext/>
              <w:widowControl/>
              <w:jc w:val="left"/>
              <w:rPr>
                <w:rFonts w:asciiTheme="minorEastAsia" w:hAnsiTheme="minorEastAsia" w:cs="Arial"/>
                <w:kern w:val="0"/>
                <w:szCs w:val="21"/>
              </w:rPr>
            </w:pPr>
            <w:r>
              <w:rPr>
                <w:rFonts w:asciiTheme="minorEastAsia" w:hAnsiTheme="minorEastAsia" w:cs="Arial"/>
                <w:kern w:val="0"/>
                <w:szCs w:val="21"/>
              </w:rPr>
              <w:t>0</w:t>
            </w:r>
            <w:r w:rsidR="00B12224">
              <w:rPr>
                <w:rFonts w:asciiTheme="minorEastAsia" w:hAnsiTheme="minorEastAsia" w:cs="Arial" w:hint="eastAsia"/>
                <w:kern w:val="0"/>
                <w:szCs w:val="21"/>
              </w:rPr>
              <w:t>元</w:t>
            </w:r>
          </w:p>
        </w:tc>
      </w:tr>
      <w:tr w:rsidR="006558F0" w14:paraId="777F92D6" w14:textId="77777777">
        <w:trPr>
          <w:trHeight w:val="468"/>
          <w:jc w:val="center"/>
        </w:trPr>
        <w:tc>
          <w:tcPr>
            <w:tcW w:w="597" w:type="dxa"/>
            <w:vAlign w:val="center"/>
          </w:tcPr>
          <w:p w14:paraId="3688BD2F" w14:textId="77777777" w:rsidR="006558F0" w:rsidRDefault="00B12224">
            <w:pPr>
              <w:jc w:val="center"/>
              <w:rPr>
                <w:rFonts w:asciiTheme="minorEastAsia" w:hAnsiTheme="minorEastAsia" w:cs="Times New Roman"/>
                <w:kern w:val="0"/>
                <w:szCs w:val="21"/>
              </w:rPr>
            </w:pPr>
            <w:r>
              <w:rPr>
                <w:rFonts w:asciiTheme="minorEastAsia" w:hAnsiTheme="minorEastAsia" w:cs="Times New Roman" w:hint="eastAsia"/>
                <w:kern w:val="0"/>
                <w:szCs w:val="21"/>
              </w:rPr>
              <w:t>7</w:t>
            </w:r>
          </w:p>
        </w:tc>
        <w:tc>
          <w:tcPr>
            <w:tcW w:w="1410" w:type="dxa"/>
            <w:vAlign w:val="center"/>
          </w:tcPr>
          <w:p w14:paraId="36CE9808" w14:textId="77777777" w:rsidR="006558F0" w:rsidRDefault="00B12224">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投标保证金</w:t>
            </w:r>
          </w:p>
        </w:tc>
        <w:tc>
          <w:tcPr>
            <w:tcW w:w="7073" w:type="dxa"/>
            <w:vAlign w:val="center"/>
          </w:tcPr>
          <w:p w14:paraId="2EAB2A39" w14:textId="040E9E23" w:rsidR="006558F0" w:rsidRDefault="009B33B2">
            <w:pPr>
              <w:keepNext/>
              <w:widowControl/>
              <w:jc w:val="left"/>
              <w:rPr>
                <w:rFonts w:asciiTheme="minorEastAsia" w:hAnsiTheme="minorEastAsia" w:cs="Arial"/>
                <w:kern w:val="0"/>
                <w:szCs w:val="21"/>
              </w:rPr>
            </w:pPr>
            <w:r>
              <w:rPr>
                <w:rFonts w:asciiTheme="minorEastAsia" w:hAnsiTheme="minorEastAsia" w:cs="Times New Roman"/>
                <w:kern w:val="0"/>
                <w:szCs w:val="21"/>
              </w:rPr>
              <w:t>8000</w:t>
            </w:r>
            <w:r w:rsidR="00B12224">
              <w:rPr>
                <w:rFonts w:asciiTheme="minorEastAsia" w:hAnsiTheme="minorEastAsia" w:cs="Times New Roman" w:hint="eastAsia"/>
                <w:kern w:val="0"/>
                <w:szCs w:val="21"/>
              </w:rPr>
              <w:t>元整（详见第一章3.4.2条）</w:t>
            </w:r>
          </w:p>
        </w:tc>
      </w:tr>
      <w:tr w:rsidR="006558F0" w14:paraId="6219A2B5" w14:textId="77777777">
        <w:trPr>
          <w:trHeight w:val="468"/>
          <w:jc w:val="center"/>
        </w:trPr>
        <w:tc>
          <w:tcPr>
            <w:tcW w:w="597" w:type="dxa"/>
            <w:vAlign w:val="center"/>
          </w:tcPr>
          <w:p w14:paraId="74311C8B" w14:textId="77777777" w:rsidR="006558F0" w:rsidRDefault="00B12224">
            <w:pPr>
              <w:jc w:val="center"/>
              <w:rPr>
                <w:rFonts w:asciiTheme="minorEastAsia" w:hAnsiTheme="minorEastAsia" w:cs="Times New Roman"/>
                <w:kern w:val="0"/>
                <w:szCs w:val="21"/>
              </w:rPr>
            </w:pPr>
            <w:r>
              <w:rPr>
                <w:rFonts w:asciiTheme="minorEastAsia" w:hAnsiTheme="minorEastAsia" w:cs="Times New Roman" w:hint="eastAsia"/>
                <w:kern w:val="0"/>
                <w:szCs w:val="21"/>
              </w:rPr>
              <w:t>8</w:t>
            </w:r>
          </w:p>
        </w:tc>
        <w:tc>
          <w:tcPr>
            <w:tcW w:w="1410" w:type="dxa"/>
            <w:vAlign w:val="center"/>
          </w:tcPr>
          <w:p w14:paraId="1B20E3A1" w14:textId="77777777" w:rsidR="006558F0" w:rsidRDefault="00B12224">
            <w:pPr>
              <w:keepNext/>
              <w:widowControl/>
              <w:jc w:val="distribute"/>
              <w:rPr>
                <w:rFonts w:asciiTheme="minorEastAsia" w:hAnsiTheme="minorEastAsia" w:cs="Arial"/>
                <w:kern w:val="0"/>
                <w:szCs w:val="21"/>
              </w:rPr>
            </w:pPr>
            <w:r>
              <w:rPr>
                <w:rFonts w:asciiTheme="minorEastAsia" w:hAnsiTheme="minorEastAsia" w:cs="Arial" w:hint="eastAsia"/>
                <w:kern w:val="0"/>
                <w:szCs w:val="21"/>
              </w:rPr>
              <w:t>现场踏勘</w:t>
            </w:r>
          </w:p>
        </w:tc>
        <w:tc>
          <w:tcPr>
            <w:tcW w:w="7073" w:type="dxa"/>
            <w:vAlign w:val="center"/>
          </w:tcPr>
          <w:p w14:paraId="57C956F4" w14:textId="77777777" w:rsidR="006558F0" w:rsidRDefault="00B12224">
            <w:pPr>
              <w:keepNext/>
              <w:widowControl/>
              <w:jc w:val="left"/>
              <w:rPr>
                <w:rFonts w:asciiTheme="minorEastAsia" w:hAnsiTheme="minorEastAsia" w:cs="Arial"/>
                <w:kern w:val="0"/>
                <w:szCs w:val="21"/>
              </w:rPr>
            </w:pPr>
            <w:r>
              <w:rPr>
                <w:rFonts w:asciiTheme="minorEastAsia" w:hAnsiTheme="minorEastAsia" w:cs="Arial" w:hint="eastAsia"/>
                <w:kern w:val="0"/>
                <w:szCs w:val="21"/>
              </w:rPr>
              <w:t>不组织</w:t>
            </w:r>
          </w:p>
        </w:tc>
      </w:tr>
      <w:tr w:rsidR="006558F0" w14:paraId="7EAF233A" w14:textId="77777777">
        <w:trPr>
          <w:trHeight w:val="468"/>
          <w:jc w:val="center"/>
        </w:trPr>
        <w:tc>
          <w:tcPr>
            <w:tcW w:w="597" w:type="dxa"/>
            <w:vAlign w:val="center"/>
          </w:tcPr>
          <w:p w14:paraId="0C83F251" w14:textId="77777777" w:rsidR="006558F0" w:rsidRDefault="00B12224">
            <w:pPr>
              <w:jc w:val="center"/>
              <w:rPr>
                <w:rFonts w:asciiTheme="minorEastAsia" w:hAnsiTheme="minorEastAsia" w:cs="Times New Roman"/>
                <w:kern w:val="0"/>
                <w:szCs w:val="21"/>
              </w:rPr>
            </w:pPr>
            <w:r>
              <w:rPr>
                <w:rFonts w:asciiTheme="minorEastAsia" w:hAnsiTheme="minorEastAsia" w:cs="Times New Roman" w:hint="eastAsia"/>
                <w:kern w:val="0"/>
                <w:szCs w:val="21"/>
              </w:rPr>
              <w:t>9</w:t>
            </w:r>
          </w:p>
        </w:tc>
        <w:tc>
          <w:tcPr>
            <w:tcW w:w="1410" w:type="dxa"/>
            <w:vAlign w:val="center"/>
          </w:tcPr>
          <w:p w14:paraId="3CF3CADE" w14:textId="77777777" w:rsidR="006558F0" w:rsidRDefault="00B12224">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招标答疑</w:t>
            </w:r>
          </w:p>
        </w:tc>
        <w:tc>
          <w:tcPr>
            <w:tcW w:w="7073" w:type="dxa"/>
            <w:vAlign w:val="center"/>
          </w:tcPr>
          <w:p w14:paraId="6FBA7E63" w14:textId="77777777" w:rsidR="006558F0" w:rsidRDefault="00B12224">
            <w:pPr>
              <w:jc w:val="left"/>
              <w:rPr>
                <w:rFonts w:asciiTheme="minorEastAsia" w:hAnsiTheme="minorEastAsia" w:cs="Arial"/>
                <w:kern w:val="0"/>
                <w:szCs w:val="21"/>
              </w:rPr>
            </w:pPr>
            <w:r>
              <w:rPr>
                <w:rFonts w:asciiTheme="minorEastAsia" w:hAnsiTheme="minorEastAsia" w:cs="Arial"/>
                <w:kern w:val="0"/>
                <w:szCs w:val="21"/>
              </w:rPr>
              <w:t>对</w:t>
            </w:r>
            <w:r>
              <w:rPr>
                <w:rFonts w:asciiTheme="minorEastAsia" w:hAnsiTheme="minorEastAsia" w:cs="Arial" w:hint="eastAsia"/>
                <w:kern w:val="0"/>
                <w:szCs w:val="21"/>
              </w:rPr>
              <w:t>招标文件</w:t>
            </w:r>
            <w:r>
              <w:rPr>
                <w:rFonts w:asciiTheme="minorEastAsia" w:hAnsiTheme="minorEastAsia" w:cs="Arial"/>
                <w:kern w:val="0"/>
                <w:szCs w:val="21"/>
              </w:rPr>
              <w:t>提出质疑的，应当在获取</w:t>
            </w:r>
            <w:r>
              <w:rPr>
                <w:rFonts w:asciiTheme="minorEastAsia" w:hAnsiTheme="minorEastAsia" w:cs="Arial" w:hint="eastAsia"/>
                <w:kern w:val="0"/>
                <w:szCs w:val="21"/>
              </w:rPr>
              <w:t>招标文件</w:t>
            </w:r>
            <w:r>
              <w:rPr>
                <w:rFonts w:asciiTheme="minorEastAsia" w:hAnsiTheme="minorEastAsia" w:cs="Arial"/>
                <w:kern w:val="0"/>
                <w:szCs w:val="21"/>
              </w:rPr>
              <w:t>或者</w:t>
            </w:r>
            <w:r>
              <w:rPr>
                <w:rFonts w:asciiTheme="minorEastAsia" w:hAnsiTheme="minorEastAsia" w:cs="Arial" w:hint="eastAsia"/>
                <w:kern w:val="0"/>
                <w:szCs w:val="21"/>
              </w:rPr>
              <w:t>招标文件</w:t>
            </w:r>
            <w:r>
              <w:rPr>
                <w:rFonts w:asciiTheme="minorEastAsia" w:hAnsiTheme="minorEastAsia" w:cs="Arial"/>
                <w:kern w:val="0"/>
                <w:szCs w:val="21"/>
              </w:rPr>
              <w:t>公告期限届满之日起7个工作日内一次性提出。</w:t>
            </w:r>
            <w:r>
              <w:rPr>
                <w:rFonts w:asciiTheme="minorEastAsia" w:hAnsiTheme="minorEastAsia" w:cs="Arial" w:hint="eastAsia"/>
                <w:kern w:val="0"/>
                <w:szCs w:val="21"/>
              </w:rPr>
              <w:t>供应商投诉的事项不得超出已质疑事项的范围。</w:t>
            </w:r>
          </w:p>
          <w:p w14:paraId="608F90B4" w14:textId="77777777" w:rsidR="006558F0" w:rsidRDefault="00B12224">
            <w:pPr>
              <w:jc w:val="left"/>
              <w:rPr>
                <w:rFonts w:asciiTheme="minorEastAsia" w:hAnsiTheme="minorEastAsia" w:cs="Arial"/>
                <w:kern w:val="0"/>
                <w:szCs w:val="21"/>
              </w:rPr>
            </w:pPr>
            <w:r>
              <w:rPr>
                <w:rFonts w:asciiTheme="minorEastAsia" w:hAnsiTheme="minorEastAsia" w:cs="Arial" w:hint="eastAsia"/>
                <w:kern w:val="0"/>
                <w:szCs w:val="21"/>
              </w:rPr>
              <w:t>澄清修改内容可能影响投标文件编制的，应当在投标截止时间至少</w:t>
            </w:r>
            <w:r>
              <w:rPr>
                <w:rFonts w:asciiTheme="minorEastAsia" w:hAnsiTheme="minorEastAsia" w:cs="Arial"/>
                <w:kern w:val="0"/>
                <w:szCs w:val="21"/>
              </w:rPr>
              <w:t>15</w:t>
            </w:r>
            <w:r>
              <w:rPr>
                <w:rFonts w:asciiTheme="minorEastAsia" w:hAnsiTheme="minorEastAsia" w:cs="Arial" w:hint="eastAsia"/>
                <w:kern w:val="0"/>
                <w:szCs w:val="21"/>
              </w:rPr>
              <w:t>日前，以书面形式通知所有获取招标文件的潜在投标人。</w:t>
            </w:r>
          </w:p>
        </w:tc>
      </w:tr>
      <w:tr w:rsidR="006558F0" w14:paraId="3678F7B1" w14:textId="77777777">
        <w:trPr>
          <w:trHeight w:val="468"/>
          <w:jc w:val="center"/>
        </w:trPr>
        <w:tc>
          <w:tcPr>
            <w:tcW w:w="597" w:type="dxa"/>
            <w:vAlign w:val="center"/>
          </w:tcPr>
          <w:p w14:paraId="1FE7601C" w14:textId="77777777" w:rsidR="006558F0" w:rsidRDefault="00B12224">
            <w:pPr>
              <w:jc w:val="center"/>
              <w:rPr>
                <w:rFonts w:asciiTheme="minorEastAsia" w:hAnsiTheme="minorEastAsia" w:cs="Times New Roman"/>
                <w:kern w:val="0"/>
                <w:szCs w:val="21"/>
              </w:rPr>
            </w:pPr>
            <w:r>
              <w:rPr>
                <w:rFonts w:asciiTheme="minorEastAsia" w:hAnsiTheme="minorEastAsia" w:cs="Times New Roman" w:hint="eastAsia"/>
                <w:kern w:val="0"/>
                <w:szCs w:val="21"/>
              </w:rPr>
              <w:t>10</w:t>
            </w:r>
          </w:p>
        </w:tc>
        <w:tc>
          <w:tcPr>
            <w:tcW w:w="1410" w:type="dxa"/>
            <w:vAlign w:val="center"/>
          </w:tcPr>
          <w:p w14:paraId="0A5EC55A" w14:textId="77777777" w:rsidR="006558F0" w:rsidRDefault="00B12224">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投标文件份数</w:t>
            </w:r>
          </w:p>
        </w:tc>
        <w:tc>
          <w:tcPr>
            <w:tcW w:w="7073" w:type="dxa"/>
            <w:vAlign w:val="center"/>
          </w:tcPr>
          <w:p w14:paraId="70C5C37E" w14:textId="77777777" w:rsidR="006558F0" w:rsidRDefault="00B12224">
            <w:pPr>
              <w:jc w:val="left"/>
              <w:rPr>
                <w:rFonts w:asciiTheme="minorEastAsia" w:hAnsiTheme="minorEastAsia" w:cs="Times New Roman"/>
                <w:kern w:val="0"/>
                <w:szCs w:val="21"/>
              </w:rPr>
            </w:pPr>
            <w:r>
              <w:rPr>
                <w:rFonts w:asciiTheme="minorEastAsia" w:hAnsiTheme="minorEastAsia" w:cs="Times New Roman" w:hint="eastAsia"/>
                <w:kern w:val="0"/>
                <w:szCs w:val="21"/>
              </w:rPr>
              <w:t>正本</w:t>
            </w:r>
            <w:r>
              <w:rPr>
                <w:rFonts w:asciiTheme="minorEastAsia" w:hAnsiTheme="minorEastAsia" w:cs="Times New Roman"/>
                <w:kern w:val="0"/>
                <w:szCs w:val="21"/>
              </w:rPr>
              <w:t>1</w:t>
            </w:r>
            <w:r>
              <w:rPr>
                <w:rFonts w:asciiTheme="minorEastAsia" w:hAnsiTheme="minorEastAsia" w:cs="Times New Roman" w:hint="eastAsia"/>
                <w:kern w:val="0"/>
                <w:szCs w:val="21"/>
              </w:rPr>
              <w:t>份；副本3份</w:t>
            </w:r>
          </w:p>
          <w:p w14:paraId="6DE9A2A5" w14:textId="77777777" w:rsidR="006558F0" w:rsidRDefault="00B12224">
            <w:pPr>
              <w:keepNext/>
              <w:widowControl/>
              <w:jc w:val="left"/>
              <w:rPr>
                <w:rFonts w:asciiTheme="minorEastAsia" w:hAnsiTheme="minorEastAsia" w:cs="Times New Roman"/>
                <w:kern w:val="0"/>
                <w:szCs w:val="21"/>
              </w:rPr>
            </w:pPr>
            <w:r>
              <w:rPr>
                <w:rFonts w:asciiTheme="minorEastAsia" w:hAnsiTheme="minorEastAsia" w:cs="Times New Roman" w:hint="eastAsia"/>
                <w:kern w:val="0"/>
                <w:szCs w:val="21"/>
              </w:rPr>
              <w:t>备注：1.另以</w:t>
            </w:r>
            <w:r>
              <w:rPr>
                <w:rFonts w:asciiTheme="minorEastAsia" w:hAnsiTheme="minorEastAsia" w:cs="Times New Roman"/>
                <w:kern w:val="0"/>
                <w:szCs w:val="21"/>
              </w:rPr>
              <w:t>U</w:t>
            </w:r>
            <w:r>
              <w:rPr>
                <w:rFonts w:asciiTheme="minorEastAsia" w:hAnsiTheme="minorEastAsia" w:cs="Times New Roman" w:hint="eastAsia"/>
                <w:kern w:val="0"/>
                <w:szCs w:val="21"/>
              </w:rPr>
              <w:t>盘形式提供全套电子版投标文件密封在投标文件封袋中；</w:t>
            </w:r>
          </w:p>
          <w:p w14:paraId="3711871B" w14:textId="7FB79EC5" w:rsidR="006558F0" w:rsidRDefault="00B12224">
            <w:pPr>
              <w:keepNext/>
              <w:widowControl/>
              <w:ind w:firstLineChars="300" w:firstLine="630"/>
              <w:jc w:val="left"/>
              <w:rPr>
                <w:rFonts w:asciiTheme="minorEastAsia" w:hAnsiTheme="minorEastAsia" w:cs="Times New Roman"/>
                <w:kern w:val="0"/>
                <w:szCs w:val="21"/>
              </w:rPr>
            </w:pPr>
            <w:r>
              <w:rPr>
                <w:rFonts w:asciiTheme="minorEastAsia" w:hAnsiTheme="minorEastAsia" w:cs="Times New Roman" w:hint="eastAsia"/>
                <w:kern w:val="0"/>
                <w:szCs w:val="21"/>
              </w:rPr>
              <w:t>2.电子版格式：投标文件正本盖章扫描生成的PDF格式</w:t>
            </w:r>
            <w:r w:rsidR="00017463">
              <w:rPr>
                <w:rFonts w:asciiTheme="minorEastAsia" w:hAnsiTheme="minorEastAsia" w:cs="Times New Roman" w:hint="eastAsia"/>
                <w:kern w:val="0"/>
                <w:szCs w:val="21"/>
              </w:rPr>
              <w:t>（投标价格明细表需另提供一份Excel版，与电子版投标文件放至于一个U盘）</w:t>
            </w:r>
            <w:r>
              <w:rPr>
                <w:rFonts w:asciiTheme="minorEastAsia" w:hAnsiTheme="minorEastAsia" w:cs="Times New Roman" w:hint="eastAsia"/>
                <w:kern w:val="0"/>
                <w:szCs w:val="21"/>
              </w:rPr>
              <w:t>。</w:t>
            </w:r>
          </w:p>
        </w:tc>
      </w:tr>
      <w:tr w:rsidR="006D40E0" w14:paraId="686D37E3" w14:textId="77777777">
        <w:trPr>
          <w:trHeight w:val="468"/>
          <w:jc w:val="center"/>
        </w:trPr>
        <w:tc>
          <w:tcPr>
            <w:tcW w:w="597" w:type="dxa"/>
            <w:vAlign w:val="center"/>
          </w:tcPr>
          <w:p w14:paraId="59C315D2" w14:textId="77777777" w:rsidR="006D40E0" w:rsidRDefault="006D40E0" w:rsidP="006D40E0">
            <w:pPr>
              <w:jc w:val="center"/>
              <w:rPr>
                <w:rFonts w:asciiTheme="minorEastAsia" w:hAnsiTheme="minorEastAsia" w:cs="Times New Roman"/>
                <w:kern w:val="0"/>
                <w:szCs w:val="21"/>
              </w:rPr>
            </w:pPr>
            <w:r>
              <w:rPr>
                <w:rFonts w:asciiTheme="minorEastAsia" w:hAnsiTheme="minorEastAsia" w:cs="Times New Roman" w:hint="eastAsia"/>
                <w:kern w:val="0"/>
                <w:szCs w:val="21"/>
              </w:rPr>
              <w:t>11</w:t>
            </w:r>
          </w:p>
        </w:tc>
        <w:tc>
          <w:tcPr>
            <w:tcW w:w="1410" w:type="dxa"/>
            <w:vAlign w:val="center"/>
          </w:tcPr>
          <w:p w14:paraId="2C28EEEF" w14:textId="77777777" w:rsidR="006D40E0" w:rsidRDefault="006D40E0" w:rsidP="006D40E0">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投标文件递交</w:t>
            </w:r>
          </w:p>
        </w:tc>
        <w:tc>
          <w:tcPr>
            <w:tcW w:w="7073" w:type="dxa"/>
            <w:vAlign w:val="center"/>
          </w:tcPr>
          <w:p w14:paraId="5C2DB7C3" w14:textId="77777777" w:rsidR="006D40E0" w:rsidRPr="00E16083" w:rsidRDefault="006D40E0" w:rsidP="006D40E0">
            <w:pPr>
              <w:rPr>
                <w:rFonts w:asciiTheme="minorEastAsia" w:hAnsiTheme="minorEastAsia" w:cs="宋体"/>
                <w:kern w:val="0"/>
                <w:szCs w:val="21"/>
              </w:rPr>
            </w:pPr>
            <w:r w:rsidRPr="00E16083">
              <w:rPr>
                <w:rFonts w:asciiTheme="minorEastAsia" w:hAnsiTheme="minorEastAsia" w:cs="宋体" w:hint="eastAsia"/>
                <w:kern w:val="0"/>
                <w:szCs w:val="21"/>
              </w:rPr>
              <w:t>截止时间：</w:t>
            </w:r>
            <w:r w:rsidRPr="00E16083">
              <w:rPr>
                <w:rFonts w:asciiTheme="minorEastAsia" w:hAnsiTheme="minorEastAsia" w:cs="宋体"/>
                <w:kern w:val="0"/>
                <w:szCs w:val="21"/>
                <w:u w:val="single"/>
              </w:rPr>
              <w:t>20</w:t>
            </w:r>
            <w:r w:rsidRPr="00E16083">
              <w:rPr>
                <w:rFonts w:asciiTheme="minorEastAsia" w:hAnsiTheme="minorEastAsia" w:cs="宋体" w:hint="eastAsia"/>
                <w:kern w:val="0"/>
                <w:szCs w:val="21"/>
                <w:u w:val="single"/>
              </w:rPr>
              <w:t>2</w:t>
            </w:r>
            <w:r w:rsidRPr="00E16083">
              <w:rPr>
                <w:rFonts w:asciiTheme="minorEastAsia" w:hAnsiTheme="minorEastAsia" w:cs="宋体"/>
                <w:kern w:val="0"/>
                <w:szCs w:val="21"/>
                <w:u w:val="single"/>
              </w:rPr>
              <w:t>3</w:t>
            </w:r>
            <w:r w:rsidRPr="00E16083">
              <w:rPr>
                <w:rFonts w:asciiTheme="minorEastAsia" w:hAnsiTheme="minorEastAsia" w:cs="宋体" w:hint="eastAsia"/>
                <w:kern w:val="0"/>
                <w:szCs w:val="21"/>
                <w:u w:val="single"/>
              </w:rPr>
              <w:t>年</w:t>
            </w:r>
            <w:r w:rsidRPr="00E16083">
              <w:rPr>
                <w:rFonts w:asciiTheme="minorEastAsia" w:hAnsiTheme="minorEastAsia" w:cs="宋体"/>
                <w:kern w:val="0"/>
                <w:szCs w:val="21"/>
                <w:u w:val="single"/>
              </w:rPr>
              <w:t>03</w:t>
            </w:r>
            <w:r w:rsidRPr="00E16083">
              <w:rPr>
                <w:rFonts w:asciiTheme="minorEastAsia" w:hAnsiTheme="minorEastAsia" w:cs="宋体" w:hint="eastAsia"/>
                <w:kern w:val="0"/>
                <w:szCs w:val="21"/>
                <w:u w:val="single"/>
              </w:rPr>
              <w:t>月</w:t>
            </w:r>
            <w:r w:rsidRPr="00E16083">
              <w:rPr>
                <w:rFonts w:asciiTheme="minorEastAsia" w:hAnsiTheme="minorEastAsia" w:cs="宋体"/>
                <w:kern w:val="0"/>
                <w:szCs w:val="21"/>
                <w:u w:val="single"/>
              </w:rPr>
              <w:t>15</w:t>
            </w:r>
            <w:r w:rsidRPr="00E16083">
              <w:rPr>
                <w:rFonts w:asciiTheme="minorEastAsia" w:hAnsiTheme="minorEastAsia" w:cs="宋体" w:hint="eastAsia"/>
                <w:kern w:val="0"/>
                <w:szCs w:val="21"/>
                <w:u w:val="single"/>
              </w:rPr>
              <w:t>日1</w:t>
            </w:r>
            <w:r w:rsidRPr="00E16083">
              <w:rPr>
                <w:rFonts w:asciiTheme="minorEastAsia" w:hAnsiTheme="minorEastAsia" w:cs="宋体"/>
                <w:kern w:val="0"/>
                <w:szCs w:val="21"/>
                <w:u w:val="single"/>
              </w:rPr>
              <w:t>1</w:t>
            </w:r>
            <w:r w:rsidRPr="00E16083">
              <w:rPr>
                <w:rFonts w:asciiTheme="minorEastAsia" w:hAnsiTheme="minorEastAsia" w:cs="宋体" w:hint="eastAsia"/>
                <w:kern w:val="0"/>
                <w:szCs w:val="21"/>
                <w:u w:val="single"/>
              </w:rPr>
              <w:t>时</w:t>
            </w:r>
            <w:r w:rsidRPr="00E16083">
              <w:rPr>
                <w:rFonts w:asciiTheme="minorEastAsia" w:hAnsiTheme="minorEastAsia" w:cs="宋体"/>
                <w:kern w:val="0"/>
                <w:szCs w:val="21"/>
                <w:u w:val="single"/>
              </w:rPr>
              <w:t>0</w:t>
            </w:r>
            <w:r w:rsidRPr="00E16083">
              <w:rPr>
                <w:rFonts w:asciiTheme="minorEastAsia" w:hAnsiTheme="minorEastAsia" w:cs="宋体" w:hint="eastAsia"/>
                <w:kern w:val="0"/>
                <w:szCs w:val="21"/>
                <w:u w:val="single"/>
              </w:rPr>
              <w:t>0分</w:t>
            </w:r>
            <w:r w:rsidRPr="00E16083">
              <w:rPr>
                <w:rFonts w:asciiTheme="minorEastAsia" w:hAnsiTheme="minorEastAsia" w:cs="宋体" w:hint="eastAsia"/>
                <w:kern w:val="0"/>
                <w:szCs w:val="21"/>
              </w:rPr>
              <w:t>（北京时间）</w:t>
            </w:r>
          </w:p>
          <w:p w14:paraId="28B2A4E9" w14:textId="60EF8A9B" w:rsidR="006D40E0" w:rsidRPr="009B33B2" w:rsidRDefault="006D40E0" w:rsidP="006D40E0">
            <w:pPr>
              <w:keepNext/>
              <w:widowControl/>
              <w:jc w:val="left"/>
              <w:rPr>
                <w:rFonts w:asciiTheme="minorEastAsia" w:hAnsiTheme="minorEastAsia" w:cs="Arial"/>
                <w:color w:val="FF0000"/>
                <w:kern w:val="0"/>
                <w:szCs w:val="21"/>
              </w:rPr>
            </w:pPr>
            <w:r w:rsidRPr="00E16083">
              <w:rPr>
                <w:rFonts w:asciiTheme="minorEastAsia" w:hAnsiTheme="minorEastAsia" w:cs="宋体" w:hint="eastAsia"/>
                <w:kern w:val="0"/>
                <w:szCs w:val="21"/>
              </w:rPr>
              <w:t>递交地点：</w:t>
            </w:r>
            <w:r w:rsidRPr="00E16083">
              <w:rPr>
                <w:rFonts w:asciiTheme="minorEastAsia" w:hAnsiTheme="minorEastAsia" w:cs="Times New Roman" w:hint="eastAsia"/>
                <w:kern w:val="0"/>
                <w:szCs w:val="21"/>
              </w:rPr>
              <w:t>乌鲁木齐市水磨沟区新兴街20号凤凰科技大厦五楼会议室</w:t>
            </w:r>
          </w:p>
        </w:tc>
      </w:tr>
      <w:tr w:rsidR="006D40E0" w14:paraId="72163F7F" w14:textId="77777777">
        <w:trPr>
          <w:trHeight w:val="468"/>
          <w:jc w:val="center"/>
        </w:trPr>
        <w:tc>
          <w:tcPr>
            <w:tcW w:w="597" w:type="dxa"/>
            <w:vAlign w:val="center"/>
          </w:tcPr>
          <w:p w14:paraId="4105F6FA" w14:textId="77777777" w:rsidR="006D40E0" w:rsidRDefault="006D40E0" w:rsidP="006D40E0">
            <w:pPr>
              <w:jc w:val="center"/>
              <w:rPr>
                <w:rFonts w:asciiTheme="minorEastAsia" w:hAnsiTheme="minorEastAsia" w:cs="Times New Roman"/>
                <w:kern w:val="0"/>
                <w:szCs w:val="21"/>
              </w:rPr>
            </w:pPr>
            <w:r>
              <w:rPr>
                <w:rFonts w:asciiTheme="minorEastAsia" w:hAnsiTheme="minorEastAsia" w:cs="Times New Roman" w:hint="eastAsia"/>
                <w:kern w:val="0"/>
                <w:szCs w:val="21"/>
              </w:rPr>
              <w:t>12</w:t>
            </w:r>
          </w:p>
        </w:tc>
        <w:tc>
          <w:tcPr>
            <w:tcW w:w="1410" w:type="dxa"/>
            <w:vAlign w:val="center"/>
          </w:tcPr>
          <w:p w14:paraId="1CE0A3CC" w14:textId="77777777" w:rsidR="006D40E0" w:rsidRDefault="006D40E0" w:rsidP="006D40E0">
            <w:pPr>
              <w:keepNext/>
              <w:widowControl/>
              <w:jc w:val="distribute"/>
              <w:rPr>
                <w:rFonts w:asciiTheme="minorEastAsia" w:hAnsiTheme="minorEastAsia" w:cs="Arial"/>
                <w:kern w:val="0"/>
                <w:szCs w:val="21"/>
              </w:rPr>
            </w:pPr>
            <w:r>
              <w:rPr>
                <w:rFonts w:asciiTheme="minorEastAsia" w:hAnsiTheme="minorEastAsia" w:cs="Arial" w:hint="eastAsia"/>
                <w:kern w:val="0"/>
                <w:szCs w:val="21"/>
              </w:rPr>
              <w:t>开标</w:t>
            </w:r>
          </w:p>
        </w:tc>
        <w:tc>
          <w:tcPr>
            <w:tcW w:w="7073" w:type="dxa"/>
            <w:vAlign w:val="center"/>
          </w:tcPr>
          <w:p w14:paraId="3F0F4AF9" w14:textId="77777777" w:rsidR="006D40E0" w:rsidRPr="00E16083" w:rsidRDefault="006D40E0" w:rsidP="006D40E0">
            <w:pPr>
              <w:rPr>
                <w:rFonts w:asciiTheme="minorEastAsia" w:hAnsiTheme="minorEastAsia" w:cs="宋体"/>
                <w:kern w:val="0"/>
                <w:szCs w:val="21"/>
              </w:rPr>
            </w:pPr>
            <w:r w:rsidRPr="00E16083">
              <w:rPr>
                <w:rFonts w:asciiTheme="minorEastAsia" w:hAnsiTheme="minorEastAsia" w:cs="宋体" w:hint="eastAsia"/>
                <w:kern w:val="0"/>
                <w:szCs w:val="21"/>
              </w:rPr>
              <w:t>时间：</w:t>
            </w:r>
            <w:r w:rsidRPr="00E16083">
              <w:rPr>
                <w:rFonts w:asciiTheme="minorEastAsia" w:hAnsiTheme="minorEastAsia" w:cs="宋体"/>
                <w:kern w:val="0"/>
                <w:szCs w:val="21"/>
                <w:u w:val="single"/>
              </w:rPr>
              <w:t>20</w:t>
            </w:r>
            <w:r w:rsidRPr="00E16083">
              <w:rPr>
                <w:rFonts w:asciiTheme="minorEastAsia" w:hAnsiTheme="minorEastAsia" w:cs="宋体" w:hint="eastAsia"/>
                <w:kern w:val="0"/>
                <w:szCs w:val="21"/>
                <w:u w:val="single"/>
              </w:rPr>
              <w:t>2</w:t>
            </w:r>
            <w:r w:rsidRPr="00E16083">
              <w:rPr>
                <w:rFonts w:asciiTheme="minorEastAsia" w:hAnsiTheme="minorEastAsia" w:cs="宋体"/>
                <w:kern w:val="0"/>
                <w:szCs w:val="21"/>
                <w:u w:val="single"/>
              </w:rPr>
              <w:t>3</w:t>
            </w:r>
            <w:r w:rsidRPr="00E16083">
              <w:rPr>
                <w:rFonts w:asciiTheme="minorEastAsia" w:hAnsiTheme="minorEastAsia" w:cs="宋体" w:hint="eastAsia"/>
                <w:kern w:val="0"/>
                <w:szCs w:val="21"/>
                <w:u w:val="single"/>
              </w:rPr>
              <w:t>年</w:t>
            </w:r>
            <w:r w:rsidRPr="00E16083">
              <w:rPr>
                <w:rFonts w:asciiTheme="minorEastAsia" w:hAnsiTheme="minorEastAsia" w:cs="宋体"/>
                <w:kern w:val="0"/>
                <w:szCs w:val="21"/>
                <w:u w:val="single"/>
              </w:rPr>
              <w:t>03</w:t>
            </w:r>
            <w:r w:rsidRPr="00E16083">
              <w:rPr>
                <w:rFonts w:asciiTheme="minorEastAsia" w:hAnsiTheme="minorEastAsia" w:cs="宋体" w:hint="eastAsia"/>
                <w:kern w:val="0"/>
                <w:szCs w:val="21"/>
                <w:u w:val="single"/>
              </w:rPr>
              <w:t>月</w:t>
            </w:r>
            <w:r w:rsidRPr="00E16083">
              <w:rPr>
                <w:rFonts w:asciiTheme="minorEastAsia" w:hAnsiTheme="minorEastAsia" w:cs="宋体"/>
                <w:kern w:val="0"/>
                <w:szCs w:val="21"/>
                <w:u w:val="single"/>
              </w:rPr>
              <w:t>15</w:t>
            </w:r>
            <w:r w:rsidRPr="00E16083">
              <w:rPr>
                <w:rFonts w:asciiTheme="minorEastAsia" w:hAnsiTheme="minorEastAsia" w:cs="宋体" w:hint="eastAsia"/>
                <w:kern w:val="0"/>
                <w:szCs w:val="21"/>
                <w:u w:val="single"/>
              </w:rPr>
              <w:t>日1</w:t>
            </w:r>
            <w:r w:rsidRPr="00E16083">
              <w:rPr>
                <w:rFonts w:asciiTheme="minorEastAsia" w:hAnsiTheme="minorEastAsia" w:cs="宋体"/>
                <w:kern w:val="0"/>
                <w:szCs w:val="21"/>
                <w:u w:val="single"/>
              </w:rPr>
              <w:t>1</w:t>
            </w:r>
            <w:r w:rsidRPr="00E16083">
              <w:rPr>
                <w:rFonts w:asciiTheme="minorEastAsia" w:hAnsiTheme="minorEastAsia" w:cs="宋体" w:hint="eastAsia"/>
                <w:kern w:val="0"/>
                <w:szCs w:val="21"/>
                <w:u w:val="single"/>
              </w:rPr>
              <w:t>时</w:t>
            </w:r>
            <w:r w:rsidRPr="00E16083">
              <w:rPr>
                <w:rFonts w:asciiTheme="minorEastAsia" w:hAnsiTheme="minorEastAsia" w:cs="宋体"/>
                <w:kern w:val="0"/>
                <w:szCs w:val="21"/>
                <w:u w:val="single"/>
              </w:rPr>
              <w:t>0</w:t>
            </w:r>
            <w:r w:rsidRPr="00E16083">
              <w:rPr>
                <w:rFonts w:asciiTheme="minorEastAsia" w:hAnsiTheme="minorEastAsia" w:cs="宋体" w:hint="eastAsia"/>
                <w:kern w:val="0"/>
                <w:szCs w:val="21"/>
                <w:u w:val="single"/>
              </w:rPr>
              <w:t>0分</w:t>
            </w:r>
            <w:r w:rsidRPr="00E16083">
              <w:rPr>
                <w:rFonts w:asciiTheme="minorEastAsia" w:hAnsiTheme="minorEastAsia" w:cs="宋体" w:hint="eastAsia"/>
                <w:kern w:val="0"/>
                <w:szCs w:val="21"/>
              </w:rPr>
              <w:t>（北京时间）</w:t>
            </w:r>
          </w:p>
          <w:p w14:paraId="0A657A6C" w14:textId="48BC17AF" w:rsidR="006D40E0" w:rsidRPr="009B33B2" w:rsidRDefault="006D40E0" w:rsidP="006D40E0">
            <w:pPr>
              <w:keepNext/>
              <w:widowControl/>
              <w:jc w:val="left"/>
              <w:rPr>
                <w:rFonts w:asciiTheme="minorEastAsia" w:hAnsiTheme="minorEastAsia" w:cs="Arial"/>
                <w:color w:val="FF0000"/>
                <w:kern w:val="0"/>
                <w:szCs w:val="21"/>
              </w:rPr>
            </w:pPr>
            <w:r w:rsidRPr="00E16083">
              <w:rPr>
                <w:rFonts w:asciiTheme="minorEastAsia" w:hAnsiTheme="minorEastAsia" w:cs="宋体" w:hint="eastAsia"/>
                <w:kern w:val="0"/>
                <w:szCs w:val="21"/>
              </w:rPr>
              <w:t>地点：</w:t>
            </w:r>
            <w:r w:rsidRPr="00E16083">
              <w:rPr>
                <w:rFonts w:asciiTheme="minorEastAsia" w:hAnsiTheme="minorEastAsia" w:cs="Times New Roman" w:hint="eastAsia"/>
                <w:kern w:val="0"/>
                <w:szCs w:val="21"/>
              </w:rPr>
              <w:t>乌鲁木齐市水磨沟区新兴街20号凤凰科技大厦五楼会议室</w:t>
            </w:r>
          </w:p>
        </w:tc>
      </w:tr>
      <w:tr w:rsidR="006558F0" w14:paraId="4C708A33" w14:textId="77777777">
        <w:trPr>
          <w:trHeight w:val="468"/>
          <w:jc w:val="center"/>
        </w:trPr>
        <w:tc>
          <w:tcPr>
            <w:tcW w:w="597" w:type="dxa"/>
            <w:vAlign w:val="center"/>
          </w:tcPr>
          <w:p w14:paraId="5A8EE92A" w14:textId="77777777" w:rsidR="006558F0" w:rsidRDefault="00B12224">
            <w:pPr>
              <w:jc w:val="center"/>
              <w:rPr>
                <w:rFonts w:asciiTheme="minorEastAsia" w:hAnsiTheme="minorEastAsia" w:cs="Times New Roman"/>
                <w:kern w:val="0"/>
                <w:szCs w:val="21"/>
              </w:rPr>
            </w:pPr>
            <w:r>
              <w:rPr>
                <w:rFonts w:asciiTheme="minorEastAsia" w:hAnsiTheme="minorEastAsia" w:cs="Times New Roman" w:hint="eastAsia"/>
                <w:kern w:val="0"/>
                <w:szCs w:val="21"/>
              </w:rPr>
              <w:t>13</w:t>
            </w:r>
          </w:p>
        </w:tc>
        <w:tc>
          <w:tcPr>
            <w:tcW w:w="1410" w:type="dxa"/>
            <w:vAlign w:val="center"/>
          </w:tcPr>
          <w:p w14:paraId="3793DE2E" w14:textId="77777777" w:rsidR="006558F0" w:rsidRDefault="00B12224">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投标有效期</w:t>
            </w:r>
          </w:p>
        </w:tc>
        <w:tc>
          <w:tcPr>
            <w:tcW w:w="7073" w:type="dxa"/>
            <w:vAlign w:val="center"/>
          </w:tcPr>
          <w:p w14:paraId="3EBF5018" w14:textId="77777777" w:rsidR="006558F0" w:rsidRDefault="00B12224">
            <w:pPr>
              <w:keepNext/>
              <w:widowControl/>
              <w:jc w:val="left"/>
              <w:rPr>
                <w:rFonts w:asciiTheme="minorEastAsia" w:hAnsiTheme="minorEastAsia" w:cs="Arial"/>
                <w:kern w:val="0"/>
                <w:szCs w:val="21"/>
              </w:rPr>
            </w:pPr>
            <w:r>
              <w:rPr>
                <w:rFonts w:asciiTheme="minorEastAsia" w:hAnsiTheme="minorEastAsia" w:cs="Arial" w:hint="eastAsia"/>
                <w:kern w:val="0"/>
                <w:szCs w:val="21"/>
              </w:rPr>
              <w:t>自投标截止之日</w:t>
            </w:r>
            <w:r>
              <w:rPr>
                <w:rFonts w:asciiTheme="minorEastAsia" w:hAnsiTheme="minorEastAsia" w:cs="Arial"/>
                <w:kern w:val="0"/>
                <w:szCs w:val="21"/>
              </w:rPr>
              <w:t>30</w:t>
            </w:r>
            <w:r>
              <w:rPr>
                <w:rFonts w:asciiTheme="minorEastAsia" w:hAnsiTheme="minorEastAsia" w:cs="Arial" w:hint="eastAsia"/>
                <w:kern w:val="0"/>
                <w:szCs w:val="21"/>
              </w:rPr>
              <w:t>日历日</w:t>
            </w:r>
          </w:p>
        </w:tc>
      </w:tr>
      <w:tr w:rsidR="006558F0" w14:paraId="722C3E14" w14:textId="77777777">
        <w:trPr>
          <w:trHeight w:val="468"/>
          <w:jc w:val="center"/>
        </w:trPr>
        <w:tc>
          <w:tcPr>
            <w:tcW w:w="597" w:type="dxa"/>
            <w:vAlign w:val="center"/>
          </w:tcPr>
          <w:p w14:paraId="1472AC6F" w14:textId="77777777" w:rsidR="006558F0" w:rsidRDefault="00B12224">
            <w:pPr>
              <w:jc w:val="center"/>
              <w:rPr>
                <w:rFonts w:asciiTheme="minorEastAsia" w:hAnsiTheme="minorEastAsia" w:cs="Times New Roman"/>
                <w:kern w:val="0"/>
                <w:szCs w:val="21"/>
              </w:rPr>
            </w:pPr>
            <w:r>
              <w:rPr>
                <w:rFonts w:asciiTheme="minorEastAsia" w:hAnsiTheme="minorEastAsia" w:cs="Times New Roman" w:hint="eastAsia"/>
                <w:kern w:val="0"/>
                <w:szCs w:val="21"/>
              </w:rPr>
              <w:t>14</w:t>
            </w:r>
          </w:p>
        </w:tc>
        <w:tc>
          <w:tcPr>
            <w:tcW w:w="1410" w:type="dxa"/>
            <w:vAlign w:val="center"/>
          </w:tcPr>
          <w:p w14:paraId="0E4DD301" w14:textId="77777777" w:rsidR="006558F0" w:rsidRDefault="00B12224">
            <w:pPr>
              <w:jc w:val="distribute"/>
              <w:rPr>
                <w:rFonts w:asciiTheme="minorEastAsia" w:hAnsiTheme="minorEastAsia" w:cs="宋体"/>
                <w:kern w:val="0"/>
                <w:szCs w:val="21"/>
              </w:rPr>
            </w:pPr>
            <w:r>
              <w:rPr>
                <w:rFonts w:asciiTheme="minorEastAsia" w:hAnsiTheme="minorEastAsia" w:cs="宋体" w:hint="eastAsia"/>
                <w:kern w:val="0"/>
                <w:szCs w:val="21"/>
              </w:rPr>
              <w:t>招标公告发布媒体</w:t>
            </w:r>
          </w:p>
        </w:tc>
        <w:tc>
          <w:tcPr>
            <w:tcW w:w="7073" w:type="dxa"/>
            <w:vAlign w:val="center"/>
          </w:tcPr>
          <w:p w14:paraId="5AA47513" w14:textId="77777777" w:rsidR="006558F0" w:rsidRDefault="00B12224">
            <w:pPr>
              <w:rPr>
                <w:rFonts w:asciiTheme="minorEastAsia" w:hAnsiTheme="minorEastAsia" w:cs="宋体"/>
                <w:kern w:val="0"/>
                <w:szCs w:val="21"/>
                <w:u w:val="single"/>
              </w:rPr>
            </w:pPr>
            <w:r>
              <w:rPr>
                <w:rFonts w:asciiTheme="minorEastAsia" w:hAnsiTheme="minorEastAsia" w:cs="Arial" w:hint="eastAsia"/>
                <w:kern w:val="0"/>
                <w:szCs w:val="21"/>
              </w:rPr>
              <w:t>新疆政府采购网(</w:t>
            </w:r>
            <w:r>
              <w:rPr>
                <w:rFonts w:asciiTheme="minorEastAsia" w:hAnsiTheme="minorEastAsia" w:cs="Arial"/>
                <w:kern w:val="0"/>
                <w:szCs w:val="21"/>
              </w:rPr>
              <w:t>http://www.ccgp-xinjiang.gov.cn</w:t>
            </w:r>
            <w:r>
              <w:rPr>
                <w:rFonts w:asciiTheme="minorEastAsia" w:hAnsiTheme="minorEastAsia" w:cs="Arial" w:hint="eastAsia"/>
                <w:kern w:val="0"/>
                <w:szCs w:val="21"/>
              </w:rPr>
              <w:t>)</w:t>
            </w:r>
          </w:p>
        </w:tc>
      </w:tr>
      <w:tr w:rsidR="006558F0" w14:paraId="58B017BC" w14:textId="77777777">
        <w:trPr>
          <w:trHeight w:val="468"/>
          <w:jc w:val="center"/>
        </w:trPr>
        <w:tc>
          <w:tcPr>
            <w:tcW w:w="597" w:type="dxa"/>
            <w:vAlign w:val="center"/>
          </w:tcPr>
          <w:p w14:paraId="26567FDA" w14:textId="77777777" w:rsidR="006558F0" w:rsidRDefault="00B12224">
            <w:pPr>
              <w:jc w:val="center"/>
              <w:rPr>
                <w:rFonts w:asciiTheme="minorEastAsia" w:hAnsiTheme="minorEastAsia" w:cs="Times New Roman"/>
                <w:kern w:val="0"/>
                <w:szCs w:val="21"/>
              </w:rPr>
            </w:pPr>
            <w:r>
              <w:rPr>
                <w:rFonts w:asciiTheme="minorEastAsia" w:hAnsiTheme="minorEastAsia" w:cs="Times New Roman" w:hint="eastAsia"/>
                <w:kern w:val="0"/>
                <w:szCs w:val="21"/>
              </w:rPr>
              <w:t>15</w:t>
            </w:r>
          </w:p>
        </w:tc>
        <w:tc>
          <w:tcPr>
            <w:tcW w:w="1410" w:type="dxa"/>
            <w:vAlign w:val="center"/>
          </w:tcPr>
          <w:p w14:paraId="5F7387F7" w14:textId="77777777" w:rsidR="006558F0" w:rsidRDefault="00B12224">
            <w:pPr>
              <w:keepNext/>
              <w:widowControl/>
              <w:jc w:val="distribute"/>
              <w:rPr>
                <w:rFonts w:asciiTheme="minorEastAsia" w:hAnsiTheme="minorEastAsia" w:cs="Arial"/>
                <w:kern w:val="0"/>
                <w:szCs w:val="21"/>
              </w:rPr>
            </w:pPr>
            <w:r>
              <w:rPr>
                <w:rFonts w:asciiTheme="minorEastAsia" w:hAnsiTheme="minorEastAsia" w:cs="Arial" w:hint="eastAsia"/>
                <w:kern w:val="0"/>
                <w:szCs w:val="21"/>
              </w:rPr>
              <w:t>履约保证金</w:t>
            </w:r>
          </w:p>
        </w:tc>
        <w:tc>
          <w:tcPr>
            <w:tcW w:w="7073" w:type="dxa"/>
            <w:vAlign w:val="center"/>
          </w:tcPr>
          <w:p w14:paraId="6E33EA4A" w14:textId="77777777" w:rsidR="006558F0" w:rsidRDefault="00B12224">
            <w:pPr>
              <w:keepNext/>
              <w:widowControl/>
              <w:jc w:val="left"/>
              <w:rPr>
                <w:rFonts w:asciiTheme="minorEastAsia" w:hAnsiTheme="minorEastAsia" w:cs="Arial"/>
                <w:kern w:val="0"/>
                <w:szCs w:val="21"/>
              </w:rPr>
            </w:pPr>
            <w:r>
              <w:rPr>
                <w:rFonts w:ascii="宋体" w:eastAsia="宋体" w:hAnsi="宋体" w:cs="Arial" w:hint="eastAsia"/>
                <w:kern w:val="0"/>
                <w:sz w:val="20"/>
                <w:szCs w:val="21"/>
              </w:rPr>
              <w:t>/</w:t>
            </w:r>
          </w:p>
        </w:tc>
      </w:tr>
      <w:tr w:rsidR="00960941" w14:paraId="5D33796C" w14:textId="77777777">
        <w:trPr>
          <w:trHeight w:val="468"/>
          <w:jc w:val="center"/>
        </w:trPr>
        <w:tc>
          <w:tcPr>
            <w:tcW w:w="597" w:type="dxa"/>
            <w:vAlign w:val="center"/>
          </w:tcPr>
          <w:p w14:paraId="768B7510" w14:textId="77777777" w:rsidR="00960941" w:rsidRDefault="00960941">
            <w:pPr>
              <w:jc w:val="center"/>
              <w:rPr>
                <w:rFonts w:asciiTheme="minorEastAsia" w:hAnsiTheme="minorEastAsia" w:cs="Times New Roman"/>
                <w:kern w:val="0"/>
                <w:szCs w:val="21"/>
              </w:rPr>
            </w:pPr>
            <w:r>
              <w:rPr>
                <w:rFonts w:asciiTheme="minorEastAsia" w:hAnsiTheme="minorEastAsia" w:cs="Times New Roman" w:hint="eastAsia"/>
                <w:kern w:val="0"/>
                <w:szCs w:val="21"/>
              </w:rPr>
              <w:t>16</w:t>
            </w:r>
          </w:p>
        </w:tc>
        <w:tc>
          <w:tcPr>
            <w:tcW w:w="1410" w:type="dxa"/>
            <w:vAlign w:val="center"/>
          </w:tcPr>
          <w:p w14:paraId="5F16EAFC" w14:textId="77777777" w:rsidR="00960941" w:rsidRDefault="00960941">
            <w:pPr>
              <w:keepNext/>
              <w:widowControl/>
              <w:jc w:val="distribute"/>
              <w:rPr>
                <w:rFonts w:asciiTheme="minorEastAsia" w:hAnsiTheme="minorEastAsia" w:cs="Arial"/>
                <w:kern w:val="0"/>
                <w:szCs w:val="21"/>
              </w:rPr>
            </w:pPr>
            <w:r>
              <w:rPr>
                <w:rFonts w:asciiTheme="minorEastAsia" w:hAnsiTheme="minorEastAsia" w:cs="Arial" w:hint="eastAsia"/>
                <w:kern w:val="0"/>
                <w:szCs w:val="21"/>
              </w:rPr>
              <w:t>备注</w:t>
            </w:r>
          </w:p>
        </w:tc>
        <w:tc>
          <w:tcPr>
            <w:tcW w:w="7073" w:type="dxa"/>
            <w:vAlign w:val="center"/>
          </w:tcPr>
          <w:p w14:paraId="0D41AF46" w14:textId="77777777" w:rsidR="00960941" w:rsidRPr="00FC76D7" w:rsidRDefault="00FC76D7" w:rsidP="00A0427A">
            <w:pPr>
              <w:keepNext/>
              <w:widowControl/>
              <w:jc w:val="left"/>
              <w:rPr>
                <w:rFonts w:asciiTheme="minorEastAsia" w:hAnsiTheme="minorEastAsia" w:cs="Times New Roman"/>
                <w:kern w:val="0"/>
                <w:szCs w:val="21"/>
              </w:rPr>
            </w:pPr>
            <w:r w:rsidRPr="00FC76D7">
              <w:rPr>
                <w:rFonts w:asciiTheme="minorEastAsia" w:hAnsiTheme="minorEastAsia" w:cs="Times New Roman" w:hint="eastAsia"/>
                <w:kern w:val="0"/>
                <w:szCs w:val="21"/>
              </w:rPr>
              <w:t>1、招标代理服务费以</w:t>
            </w:r>
            <w:r w:rsidRPr="00FC76D7">
              <w:rPr>
                <w:rFonts w:asciiTheme="minorEastAsia" w:hAnsiTheme="minorEastAsia" w:cs="Arial" w:hint="eastAsia"/>
                <w:kern w:val="0"/>
                <w:szCs w:val="21"/>
              </w:rPr>
              <w:t>采购预算金额</w:t>
            </w:r>
            <w:r w:rsidRPr="00FC76D7">
              <w:rPr>
                <w:rFonts w:asciiTheme="minorEastAsia" w:hAnsiTheme="minorEastAsia" w:cs="Times New Roman" w:hint="eastAsia"/>
                <w:kern w:val="0"/>
                <w:szCs w:val="21"/>
              </w:rPr>
              <w:t>为基准价，参照计价格【2002】1980号文规定计取,由中标人支付。</w:t>
            </w:r>
          </w:p>
          <w:p w14:paraId="2BEDCF39" w14:textId="39F9F190" w:rsidR="00960941" w:rsidRPr="00424C32" w:rsidRDefault="00960941" w:rsidP="00A0427A">
            <w:pPr>
              <w:pStyle w:val="a0"/>
              <w:rPr>
                <w:lang w:val="zh-CN"/>
              </w:rPr>
            </w:pPr>
            <w:r w:rsidRPr="00FC76D7">
              <w:rPr>
                <w:rFonts w:ascii="宋体" w:hAnsi="宋体" w:cs="Arial" w:hint="eastAsia"/>
                <w:color w:val="FF0000"/>
                <w:sz w:val="21"/>
                <w:szCs w:val="21"/>
                <w:highlight w:val="yellow"/>
                <w:lang w:val="zh-CN"/>
              </w:rPr>
              <w:t>2、此项目与</w:t>
            </w:r>
            <w:r w:rsidR="00F44F40" w:rsidRPr="00FC76D7">
              <w:rPr>
                <w:rFonts w:ascii="宋体" w:hAnsi="宋体" w:cs="Arial" w:hint="eastAsia"/>
                <w:color w:val="FF0000"/>
                <w:sz w:val="21"/>
                <w:szCs w:val="21"/>
                <w:highlight w:val="yellow"/>
                <w:lang w:val="zh-CN"/>
              </w:rPr>
              <w:t>乌鲁木齐市沙依巴克区202</w:t>
            </w:r>
            <w:r w:rsidR="009B33B2">
              <w:rPr>
                <w:rFonts w:ascii="宋体" w:hAnsi="宋体" w:cs="Arial"/>
                <w:color w:val="FF0000"/>
                <w:sz w:val="21"/>
                <w:szCs w:val="21"/>
                <w:highlight w:val="yellow"/>
                <w:lang w:val="zh-CN"/>
              </w:rPr>
              <w:t>3</w:t>
            </w:r>
            <w:r w:rsidR="00F44F40" w:rsidRPr="00FC76D7">
              <w:rPr>
                <w:rFonts w:ascii="宋体" w:hAnsi="宋体" w:cs="Arial" w:hint="eastAsia"/>
                <w:color w:val="FF0000"/>
                <w:sz w:val="21"/>
                <w:szCs w:val="21"/>
                <w:highlight w:val="yellow"/>
                <w:lang w:val="zh-CN"/>
              </w:rPr>
              <w:t>年绿化项目草花采购第三、四班组片区</w:t>
            </w:r>
            <w:r w:rsidRPr="00FC76D7">
              <w:rPr>
                <w:rFonts w:ascii="宋体" w:hAnsi="宋体" w:cs="Arial" w:hint="eastAsia"/>
                <w:color w:val="FF0000"/>
                <w:sz w:val="21"/>
                <w:szCs w:val="21"/>
                <w:highlight w:val="yellow"/>
                <w:lang w:val="zh-CN"/>
              </w:rPr>
              <w:t>不可兼中兼得。</w:t>
            </w:r>
          </w:p>
        </w:tc>
      </w:tr>
    </w:tbl>
    <w:p w14:paraId="1AC61B86" w14:textId="77777777" w:rsidR="006558F0" w:rsidRDefault="006558F0">
      <w:pPr>
        <w:rPr>
          <w:rFonts w:ascii="宋体" w:eastAsia="宋体" w:hAnsi="Calibri" w:cs="Times New Roman"/>
          <w:kern w:val="0"/>
          <w:sz w:val="24"/>
          <w:szCs w:val="24"/>
        </w:rPr>
      </w:pPr>
    </w:p>
    <w:p w14:paraId="3D1A9DC0" w14:textId="77777777" w:rsidR="006558F0" w:rsidRDefault="00B12224">
      <w:pPr>
        <w:spacing w:line="440" w:lineRule="exact"/>
        <w:jc w:val="center"/>
        <w:outlineLvl w:val="0"/>
        <w:rPr>
          <w:rFonts w:ascii="宋体" w:eastAsia="宋体" w:hAnsi="宋体" w:cs="宋体"/>
          <w:b/>
          <w:sz w:val="24"/>
          <w:szCs w:val="24"/>
        </w:rPr>
      </w:pPr>
      <w:bookmarkStart w:id="1" w:name="_BookMark_3"/>
      <w:bookmarkEnd w:id="1"/>
      <w:r>
        <w:rPr>
          <w:rFonts w:ascii="宋体" w:eastAsia="宋体" w:hAnsi="Calibri" w:cs="Arial"/>
          <w:kern w:val="0"/>
          <w:sz w:val="24"/>
          <w:szCs w:val="24"/>
        </w:rPr>
        <w:br w:type="page"/>
      </w:r>
      <w:bookmarkStart w:id="2" w:name="_Toc67408438"/>
      <w:r>
        <w:rPr>
          <w:rFonts w:ascii="宋体" w:eastAsia="宋体" w:hAnsi="宋体" w:cs="宋体" w:hint="eastAsia"/>
          <w:b/>
          <w:sz w:val="24"/>
          <w:szCs w:val="24"/>
        </w:rPr>
        <w:lastRenderedPageBreak/>
        <w:t>第一章投标人须知</w:t>
      </w:r>
      <w:bookmarkStart w:id="3" w:name="_BookMark_2"/>
      <w:bookmarkEnd w:id="2"/>
      <w:bookmarkEnd w:id="3"/>
    </w:p>
    <w:p w14:paraId="41229FD3" w14:textId="77777777" w:rsidR="006558F0" w:rsidRDefault="00B1222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4" w:name="_Toc67408439"/>
      <w:r>
        <w:rPr>
          <w:rFonts w:ascii="宋体" w:eastAsia="宋体" w:hAnsi="宋体" w:cs="宋体"/>
          <w:b/>
          <w:sz w:val="24"/>
          <w:szCs w:val="24"/>
        </w:rPr>
        <w:t>1</w:t>
      </w:r>
      <w:r>
        <w:rPr>
          <w:rFonts w:ascii="宋体" w:eastAsia="宋体" w:hAnsi="宋体" w:cs="宋体" w:hint="eastAsia"/>
          <w:b/>
          <w:sz w:val="24"/>
          <w:szCs w:val="24"/>
        </w:rPr>
        <w:t>．总则</w:t>
      </w:r>
      <w:bookmarkEnd w:id="4"/>
    </w:p>
    <w:p w14:paraId="685A29A8"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1.1 </w:t>
      </w:r>
      <w:r>
        <w:rPr>
          <w:rFonts w:ascii="宋体" w:eastAsia="宋体" w:hAnsi="宋体" w:cs="Arial" w:hint="eastAsia"/>
          <w:kern w:val="0"/>
          <w:sz w:val="24"/>
          <w:szCs w:val="24"/>
        </w:rPr>
        <w:t>招标项目概况</w:t>
      </w:r>
    </w:p>
    <w:p w14:paraId="65FD0139"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1.1.1 </w:t>
      </w:r>
      <w:r>
        <w:rPr>
          <w:rFonts w:ascii="宋体" w:eastAsia="宋体" w:hAnsi="宋体" w:cs="Arial" w:hint="eastAsia"/>
          <w:kern w:val="0"/>
          <w:sz w:val="24"/>
          <w:szCs w:val="24"/>
        </w:rPr>
        <w:t>项目名称：见投标人须知前附表。</w:t>
      </w:r>
    </w:p>
    <w:p w14:paraId="3624D6D4"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1.1.2</w:t>
      </w:r>
      <w:r>
        <w:rPr>
          <w:rFonts w:ascii="宋体" w:eastAsia="宋体" w:hAnsi="宋体" w:cs="Arial" w:hint="eastAsia"/>
          <w:kern w:val="0"/>
          <w:sz w:val="24"/>
          <w:szCs w:val="24"/>
        </w:rPr>
        <w:t>项目编号：见投标人须知前附表。</w:t>
      </w:r>
    </w:p>
    <w:p w14:paraId="3E5244CE"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1.1.3</w:t>
      </w:r>
      <w:r>
        <w:rPr>
          <w:rFonts w:ascii="宋体" w:eastAsia="宋体" w:hAnsi="宋体" w:cs="Arial" w:hint="eastAsia"/>
          <w:kern w:val="0"/>
          <w:sz w:val="24"/>
          <w:szCs w:val="24"/>
        </w:rPr>
        <w:t>采购人：见投标人须知前附表。</w:t>
      </w:r>
    </w:p>
    <w:p w14:paraId="752658BE"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1.1.4</w:t>
      </w:r>
      <w:r>
        <w:rPr>
          <w:rFonts w:ascii="宋体" w:eastAsia="宋体" w:hAnsi="宋体" w:cs="Arial" w:hint="eastAsia"/>
          <w:kern w:val="0"/>
          <w:sz w:val="24"/>
          <w:szCs w:val="24"/>
        </w:rPr>
        <w:t>采购代理机构：见投标人须知前附表。</w:t>
      </w:r>
    </w:p>
    <w:p w14:paraId="5B275CEB"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1.1.5</w:t>
      </w:r>
      <w:r>
        <w:rPr>
          <w:rFonts w:ascii="宋体" w:eastAsia="宋体" w:hAnsi="宋体" w:cs="Arial" w:hint="eastAsia"/>
          <w:kern w:val="0"/>
          <w:sz w:val="24"/>
          <w:szCs w:val="24"/>
        </w:rPr>
        <w:t>项目地点：见投标人须知前附表。</w:t>
      </w:r>
    </w:p>
    <w:p w14:paraId="102492CB"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1.1.6</w:t>
      </w:r>
      <w:r>
        <w:rPr>
          <w:rFonts w:ascii="宋体" w:eastAsia="宋体" w:hAnsi="宋体" w:cs="Arial" w:hint="eastAsia"/>
          <w:kern w:val="0"/>
          <w:sz w:val="24"/>
          <w:szCs w:val="24"/>
        </w:rPr>
        <w:t>资金来源：见投标人须知前附表。</w:t>
      </w:r>
    </w:p>
    <w:p w14:paraId="66202D0B"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1.1.7</w:t>
      </w:r>
      <w:r>
        <w:rPr>
          <w:rFonts w:ascii="宋体" w:eastAsia="宋体" w:hAnsi="宋体" w:cs="Arial" w:hint="eastAsia"/>
          <w:kern w:val="0"/>
          <w:sz w:val="24"/>
          <w:szCs w:val="24"/>
        </w:rPr>
        <w:t>采购预算金额：见投标人须知前附表。</w:t>
      </w:r>
    </w:p>
    <w:p w14:paraId="7B6CDAC8"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1.1.8供货周期：见投标人须知前附表。</w:t>
      </w:r>
    </w:p>
    <w:p w14:paraId="1A12180E"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1.1.9供货地点：见投标人须知前附表。</w:t>
      </w:r>
    </w:p>
    <w:p w14:paraId="43318C0E" w14:textId="77777777" w:rsidR="003732B2" w:rsidRPr="003732B2" w:rsidRDefault="003732B2" w:rsidP="003732B2">
      <w:pPr>
        <w:pStyle w:val="a0"/>
        <w:rPr>
          <w:rFonts w:ascii="宋体" w:hAnsi="宋体" w:cs="Arial"/>
          <w:szCs w:val="24"/>
        </w:rPr>
      </w:pPr>
      <w:r>
        <w:rPr>
          <w:rFonts w:ascii="宋体" w:hAnsi="宋体" w:cs="Arial" w:hint="eastAsia"/>
          <w:szCs w:val="24"/>
        </w:rPr>
        <w:t xml:space="preserve">    </w:t>
      </w:r>
      <w:r w:rsidRPr="003732B2">
        <w:rPr>
          <w:rFonts w:ascii="宋体" w:hAnsi="宋体" w:cs="Arial" w:hint="eastAsia"/>
          <w:szCs w:val="24"/>
        </w:rPr>
        <w:t>1.1.10区域划分：见投标人须知前附表。</w:t>
      </w:r>
    </w:p>
    <w:p w14:paraId="5ED6CD0D"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1.2</w:t>
      </w:r>
      <w:r>
        <w:rPr>
          <w:rFonts w:ascii="宋体" w:eastAsia="宋体" w:hAnsi="宋体" w:cs="Arial" w:hint="eastAsia"/>
          <w:kern w:val="0"/>
          <w:sz w:val="24"/>
          <w:szCs w:val="24"/>
        </w:rPr>
        <w:t>招标范围：见投标人须知前附表。</w:t>
      </w:r>
    </w:p>
    <w:p w14:paraId="71854F00"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1.3 </w:t>
      </w:r>
      <w:r>
        <w:rPr>
          <w:rFonts w:ascii="宋体" w:eastAsia="宋体" w:hAnsi="宋体" w:cs="Arial" w:hint="eastAsia"/>
          <w:kern w:val="0"/>
          <w:sz w:val="24"/>
          <w:szCs w:val="24"/>
        </w:rPr>
        <w:t>招标方式和资格审查方式</w:t>
      </w:r>
    </w:p>
    <w:p w14:paraId="2234A6B1"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1.3.1 </w:t>
      </w:r>
      <w:r>
        <w:rPr>
          <w:rFonts w:ascii="宋体" w:eastAsia="宋体" w:hAnsi="宋体" w:cs="Arial" w:hint="eastAsia"/>
          <w:kern w:val="0"/>
          <w:sz w:val="24"/>
          <w:szCs w:val="24"/>
        </w:rPr>
        <w:t>招标方式：见投标人须知前附表。</w:t>
      </w:r>
    </w:p>
    <w:p w14:paraId="58EB9929"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1.3.2 </w:t>
      </w:r>
      <w:r>
        <w:rPr>
          <w:rFonts w:ascii="宋体" w:eastAsia="宋体" w:hAnsi="宋体" w:cs="Arial" w:hint="eastAsia"/>
          <w:kern w:val="0"/>
          <w:sz w:val="24"/>
          <w:szCs w:val="24"/>
        </w:rPr>
        <w:t>资格审查方式：见投标人须知前附表。</w:t>
      </w:r>
    </w:p>
    <w:p w14:paraId="615F90F6"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1.4 </w:t>
      </w:r>
      <w:r>
        <w:rPr>
          <w:rFonts w:ascii="宋体" w:eastAsia="宋体" w:hAnsi="宋体" w:cs="Arial" w:hint="eastAsia"/>
          <w:kern w:val="0"/>
          <w:sz w:val="24"/>
          <w:szCs w:val="24"/>
        </w:rPr>
        <w:t>评标办法及定标方法</w:t>
      </w:r>
    </w:p>
    <w:p w14:paraId="2A4909C1"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1.4.1 </w:t>
      </w:r>
      <w:r>
        <w:rPr>
          <w:rFonts w:ascii="宋体" w:eastAsia="宋体" w:hAnsi="宋体" w:cs="Arial" w:hint="eastAsia"/>
          <w:kern w:val="0"/>
          <w:sz w:val="24"/>
          <w:szCs w:val="24"/>
        </w:rPr>
        <w:t>评标办法：见投标人须知前附表。</w:t>
      </w:r>
    </w:p>
    <w:p w14:paraId="4F080987"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1.4.2</w:t>
      </w:r>
      <w:r>
        <w:rPr>
          <w:rFonts w:ascii="宋体" w:eastAsia="宋体" w:hAnsi="宋体" w:cs="Arial" w:hint="eastAsia"/>
          <w:kern w:val="0"/>
          <w:sz w:val="24"/>
          <w:szCs w:val="24"/>
        </w:rPr>
        <w:t>定标方法：见投标人须知前附表。</w:t>
      </w:r>
    </w:p>
    <w:p w14:paraId="026266C6"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 </w:t>
      </w:r>
      <w:r>
        <w:rPr>
          <w:rFonts w:ascii="宋体" w:eastAsia="宋体" w:hAnsi="宋体" w:cs="Arial" w:hint="eastAsia"/>
          <w:kern w:val="0"/>
          <w:sz w:val="24"/>
          <w:szCs w:val="24"/>
        </w:rPr>
        <w:t>投标人资格条件和能力要求</w:t>
      </w:r>
    </w:p>
    <w:p w14:paraId="140D6E88"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1.5.1 </w:t>
      </w:r>
      <w:r>
        <w:rPr>
          <w:rFonts w:ascii="宋体" w:eastAsia="宋体" w:hAnsi="宋体" w:cs="Arial" w:hint="eastAsia"/>
          <w:kern w:val="0"/>
          <w:sz w:val="24"/>
          <w:szCs w:val="24"/>
        </w:rPr>
        <w:t>投标人应具备承担本招标项目的资格条件和能力，具体要求见投标人须知前附表。</w:t>
      </w:r>
    </w:p>
    <w:p w14:paraId="62561E84"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1.5.2 </w:t>
      </w:r>
      <w:r>
        <w:rPr>
          <w:rFonts w:ascii="宋体" w:eastAsia="宋体" w:hAnsi="宋体" w:cs="Arial" w:hint="eastAsia"/>
          <w:kern w:val="0"/>
          <w:sz w:val="24"/>
          <w:szCs w:val="24"/>
        </w:rPr>
        <w:t>投标人须知前附表规定接受联合体投标的，除应符合本章第</w:t>
      </w:r>
      <w:r>
        <w:rPr>
          <w:rFonts w:ascii="宋体" w:eastAsia="宋体" w:hAnsi="宋体" w:cs="Arial"/>
          <w:kern w:val="0"/>
          <w:sz w:val="24"/>
          <w:szCs w:val="24"/>
        </w:rPr>
        <w:t>1.</w:t>
      </w:r>
      <w:r>
        <w:rPr>
          <w:rFonts w:ascii="宋体" w:eastAsia="宋体" w:hAnsi="宋体" w:cs="Arial" w:hint="eastAsia"/>
          <w:kern w:val="0"/>
          <w:sz w:val="24"/>
          <w:szCs w:val="24"/>
        </w:rPr>
        <w:t>5</w:t>
      </w:r>
      <w:r>
        <w:rPr>
          <w:rFonts w:ascii="宋体" w:eastAsia="宋体" w:hAnsi="宋体" w:cs="Arial"/>
          <w:kern w:val="0"/>
          <w:sz w:val="24"/>
          <w:szCs w:val="24"/>
        </w:rPr>
        <w:t>.1</w:t>
      </w:r>
      <w:r>
        <w:rPr>
          <w:rFonts w:ascii="宋体" w:eastAsia="宋体" w:hAnsi="宋体" w:cs="Arial" w:hint="eastAsia"/>
          <w:kern w:val="0"/>
          <w:sz w:val="24"/>
          <w:szCs w:val="24"/>
        </w:rPr>
        <w:t>款和投标人须知前附表的要求外，还应遵守以下规定：（</w:t>
      </w:r>
      <w:r>
        <w:rPr>
          <w:rFonts w:ascii="宋体" w:eastAsia="宋体" w:hAnsi="宋体" w:cs="Arial"/>
          <w:kern w:val="0"/>
          <w:sz w:val="24"/>
          <w:szCs w:val="24"/>
        </w:rPr>
        <w:t>1</w:t>
      </w:r>
      <w:r>
        <w:rPr>
          <w:rFonts w:ascii="宋体" w:eastAsia="宋体" w:hAnsi="宋体" w:cs="Arial" w:hint="eastAsia"/>
          <w:kern w:val="0"/>
          <w:sz w:val="24"/>
          <w:szCs w:val="24"/>
        </w:rPr>
        <w:t>）联合体各方应按招标文件提供的格式签订联合体协议书，明确联合体牵头人和各方权利义务；（</w:t>
      </w:r>
      <w:r>
        <w:rPr>
          <w:rFonts w:ascii="宋体" w:eastAsia="宋体" w:hAnsi="宋体" w:cs="Arial"/>
          <w:kern w:val="0"/>
          <w:sz w:val="24"/>
          <w:szCs w:val="24"/>
        </w:rPr>
        <w:t>2</w:t>
      </w:r>
      <w:r>
        <w:rPr>
          <w:rFonts w:ascii="宋体" w:eastAsia="宋体" w:hAnsi="宋体" w:cs="Arial" w:hint="eastAsia"/>
          <w:kern w:val="0"/>
          <w:sz w:val="24"/>
          <w:szCs w:val="24"/>
        </w:rPr>
        <w:t>）联合体各方不得再以自己名义单独或参加其它联合体在本招标项目中投标。</w:t>
      </w:r>
    </w:p>
    <w:p w14:paraId="1CDD86E5"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1.5.3 </w:t>
      </w:r>
      <w:r>
        <w:rPr>
          <w:rFonts w:ascii="宋体" w:eastAsia="宋体" w:hAnsi="宋体" w:cs="Arial" w:hint="eastAsia"/>
          <w:kern w:val="0"/>
          <w:sz w:val="24"/>
          <w:szCs w:val="24"/>
        </w:rPr>
        <w:t>投标人不得存在下列情形之一，否则相关投标均应被否决：</w:t>
      </w:r>
    </w:p>
    <w:p w14:paraId="798CC9F7"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（1）参加政府采购活动前三年内，在经营活动中有重大违法记录；</w:t>
      </w:r>
    </w:p>
    <w:p w14:paraId="292D1393"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（2）法律规定的其它情形。</w:t>
      </w:r>
      <w:bookmarkStart w:id="5" w:name="_BookMark_5"/>
      <w:bookmarkEnd w:id="5"/>
    </w:p>
    <w:p w14:paraId="4154B835"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6费用承担</w:t>
      </w:r>
    </w:p>
    <w:p w14:paraId="6A2B9FDE"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lastRenderedPageBreak/>
        <w:t>1.6.1招标文件费：见投标人须知前附表。</w:t>
      </w:r>
    </w:p>
    <w:p w14:paraId="26A106F4"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1.6.2投标人应承担其编制投标文件与递交投标文件所涉及的一切费用，无论投标结果如何，采购人及采购代理机构对上述费用不作任何补偿。采购代理咨询费由中标人支付。</w:t>
      </w:r>
    </w:p>
    <w:p w14:paraId="0A94896C"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7投标保证金：见投标人须知前附表。</w:t>
      </w:r>
    </w:p>
    <w:p w14:paraId="7F68B259"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1.8踏勘现场</w:t>
      </w:r>
    </w:p>
    <w:p w14:paraId="6E8EF06C"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.1 </w:t>
      </w:r>
      <w:r>
        <w:rPr>
          <w:rFonts w:ascii="宋体" w:eastAsia="宋体" w:hAnsi="宋体" w:cs="Arial" w:hint="eastAsia"/>
          <w:kern w:val="0"/>
          <w:sz w:val="24"/>
          <w:szCs w:val="24"/>
        </w:rPr>
        <w:t>投标人须知前附表规定组织踏勘现场的，采购人或采购代理机构按投标人须知前附表规定的时间、地点组织投标人踏勘项目现场。</w:t>
      </w:r>
    </w:p>
    <w:p w14:paraId="7CAA553E"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.2 </w:t>
      </w:r>
      <w:r>
        <w:rPr>
          <w:rFonts w:ascii="宋体" w:eastAsia="宋体" w:hAnsi="宋体" w:cs="Arial" w:hint="eastAsia"/>
          <w:kern w:val="0"/>
          <w:sz w:val="24"/>
          <w:szCs w:val="24"/>
        </w:rPr>
        <w:t>投标人踏勘现场发生的费用自理。</w:t>
      </w:r>
    </w:p>
    <w:p w14:paraId="2D952F06"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.3 </w:t>
      </w:r>
      <w:r>
        <w:rPr>
          <w:rFonts w:ascii="宋体" w:eastAsia="宋体" w:hAnsi="宋体" w:cs="Arial" w:hint="eastAsia"/>
          <w:kern w:val="0"/>
          <w:sz w:val="24"/>
          <w:szCs w:val="24"/>
        </w:rPr>
        <w:t>除采购人或采购代理机构的原因外，投标人自行负责在踏勘现场中所发生的人员伤亡和财产损失。</w:t>
      </w:r>
    </w:p>
    <w:p w14:paraId="4F39CAA0"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.4 </w:t>
      </w:r>
      <w:r>
        <w:rPr>
          <w:rFonts w:ascii="宋体" w:eastAsia="宋体" w:hAnsi="宋体" w:cs="Arial" w:hint="eastAsia"/>
          <w:kern w:val="0"/>
          <w:sz w:val="24"/>
          <w:szCs w:val="24"/>
        </w:rPr>
        <w:t>采购人或采购代理机构在踏勘现场中介绍的项目有关情况，供投标人在编制投标文件时参考，采购人或采购代理机构不对投标人据此作出的判断和决策负责。</w:t>
      </w:r>
    </w:p>
    <w:p w14:paraId="771F46F8"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9招标答疑会和招标澄清答疑要求</w:t>
      </w:r>
    </w:p>
    <w:p w14:paraId="05F2990D"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.1 </w:t>
      </w:r>
      <w:r>
        <w:rPr>
          <w:rFonts w:ascii="宋体" w:eastAsia="宋体" w:hAnsi="宋体" w:cs="Arial" w:hint="eastAsia"/>
          <w:kern w:val="0"/>
          <w:sz w:val="24"/>
          <w:szCs w:val="24"/>
        </w:rPr>
        <w:t>投标人须知前附表规定召开招标答疑会的，采购人或采购代理机构按照投标人须知前附表规定的时间和地点召开招标答疑会，澄清投标人提出的问题。</w:t>
      </w:r>
    </w:p>
    <w:p w14:paraId="46E62C10"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.2 </w:t>
      </w:r>
      <w:r>
        <w:rPr>
          <w:rFonts w:ascii="宋体" w:eastAsia="宋体" w:hAnsi="宋体" w:cs="Arial" w:hint="eastAsia"/>
          <w:kern w:val="0"/>
          <w:sz w:val="24"/>
          <w:szCs w:val="24"/>
        </w:rPr>
        <w:t>投标人若有疑问，应按投标人须知前附表规定的时间、方式向采购人或采购代理机构提出，要求采购人对招标文件予以澄清。</w:t>
      </w:r>
    </w:p>
    <w:p w14:paraId="07353F54"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.3 </w:t>
      </w:r>
      <w:r>
        <w:rPr>
          <w:rFonts w:ascii="宋体" w:eastAsia="宋体" w:hAnsi="宋体" w:cs="Arial" w:hint="eastAsia"/>
          <w:kern w:val="0"/>
          <w:sz w:val="24"/>
          <w:szCs w:val="24"/>
        </w:rPr>
        <w:t>采购人或采购代理机构将按照投标人须知前附表规定的时间方式对投标人的疑问作出统一的解答。</w:t>
      </w:r>
    </w:p>
    <w:p w14:paraId="20CB2101"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1.10投标文件份数：见投标人须知前附表。</w:t>
      </w:r>
    </w:p>
    <w:p w14:paraId="2BBDF2A4"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1.11投标文件递交：见投标人须知前附表。</w:t>
      </w:r>
    </w:p>
    <w:p w14:paraId="311237CC"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1.12开标：见投标人须知前附表。</w:t>
      </w:r>
    </w:p>
    <w:p w14:paraId="22F36C1F"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1.13投标有效期：见投标人须知前附表。</w:t>
      </w:r>
    </w:p>
    <w:p w14:paraId="6F87A106"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1.14招标公告发布媒体：见投标人须知前附表。</w:t>
      </w:r>
    </w:p>
    <w:p w14:paraId="4139531F"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1.15履约保证金：见投标人须知前附表。</w:t>
      </w:r>
    </w:p>
    <w:p w14:paraId="4F36B47D"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1.16保密</w:t>
      </w:r>
    </w:p>
    <w:p w14:paraId="00B6EC4A"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参与招标投标活动的各方应当对招标文件和投标文件中的商业和技术等秘密保密，否则应当承担相应的法律责任。</w:t>
      </w:r>
    </w:p>
    <w:p w14:paraId="0493944D"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17语言文字</w:t>
      </w:r>
    </w:p>
    <w:p w14:paraId="2CACF10B"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除专用术语外，与招标投标有关的语言均应当使用中文。必要时专用术语应附有中文注释。</w:t>
      </w:r>
    </w:p>
    <w:p w14:paraId="01A7F246"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18计量单位</w:t>
      </w:r>
    </w:p>
    <w:p w14:paraId="23060F42"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所有计量均采用中华人民共和国法定计量单位。</w:t>
      </w:r>
    </w:p>
    <w:p w14:paraId="3A840C11"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19偏离</w:t>
      </w:r>
    </w:p>
    <w:p w14:paraId="76CFAE88"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投标文件与招标文件某些要求产生偏离的，偏离应当符合招标文件规定的偏离范围和幅度。</w:t>
      </w:r>
    </w:p>
    <w:p w14:paraId="186786C1" w14:textId="77777777" w:rsidR="006558F0" w:rsidRDefault="00B1222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6" w:name="_Toc67408440"/>
      <w:r>
        <w:rPr>
          <w:rFonts w:ascii="宋体" w:eastAsia="宋体" w:hAnsi="宋体" w:cs="宋体"/>
          <w:b/>
          <w:sz w:val="24"/>
          <w:szCs w:val="24"/>
        </w:rPr>
        <w:t>2</w:t>
      </w:r>
      <w:r>
        <w:rPr>
          <w:rFonts w:ascii="宋体" w:eastAsia="宋体" w:hAnsi="宋体" w:cs="宋体" w:hint="eastAsia"/>
          <w:b/>
          <w:sz w:val="24"/>
          <w:szCs w:val="24"/>
        </w:rPr>
        <w:t>．招标文件</w:t>
      </w:r>
      <w:bookmarkEnd w:id="6"/>
    </w:p>
    <w:p w14:paraId="56A94A97"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2.1 </w:t>
      </w:r>
      <w:r>
        <w:rPr>
          <w:rFonts w:ascii="宋体" w:eastAsia="宋体" w:hAnsi="宋体" w:cs="Arial" w:hint="eastAsia"/>
          <w:kern w:val="0"/>
          <w:sz w:val="24"/>
          <w:szCs w:val="24"/>
        </w:rPr>
        <w:t>招标文件的组成</w:t>
      </w:r>
    </w:p>
    <w:p w14:paraId="379F70B4"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）投标人须知；</w:t>
      </w:r>
    </w:p>
    <w:p w14:paraId="7AB367CD"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）评标办法；</w:t>
      </w:r>
    </w:p>
    <w:p w14:paraId="4FA22F70"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）合同条款及格式；</w:t>
      </w:r>
    </w:p>
    <w:p w14:paraId="1C02C138"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）技术标准和要求；</w:t>
      </w:r>
    </w:p>
    <w:p w14:paraId="30BB398B"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）投标文件格式；</w:t>
      </w:r>
    </w:p>
    <w:p w14:paraId="199B45D1"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）补充条款。</w:t>
      </w:r>
    </w:p>
    <w:p w14:paraId="74D21EDE"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根据本章第</w:t>
      </w:r>
      <w:r>
        <w:rPr>
          <w:rFonts w:ascii="宋体" w:eastAsia="宋体" w:hAnsi="宋体" w:cs="Arial"/>
          <w:kern w:val="0"/>
          <w:sz w:val="24"/>
          <w:szCs w:val="24"/>
        </w:rPr>
        <w:t>2.</w:t>
      </w:r>
      <w:r>
        <w:rPr>
          <w:rFonts w:ascii="宋体" w:eastAsia="宋体" w:hAnsi="宋体" w:cs="Arial" w:hint="eastAsia"/>
          <w:kern w:val="0"/>
          <w:sz w:val="24"/>
          <w:szCs w:val="24"/>
        </w:rPr>
        <w:t>3款和第</w:t>
      </w:r>
      <w:r>
        <w:rPr>
          <w:rFonts w:ascii="宋体" w:eastAsia="宋体" w:hAnsi="宋体" w:cs="Arial"/>
          <w:kern w:val="0"/>
          <w:sz w:val="24"/>
          <w:szCs w:val="24"/>
        </w:rPr>
        <w:t>2.</w:t>
      </w:r>
      <w:r>
        <w:rPr>
          <w:rFonts w:ascii="宋体" w:eastAsia="宋体" w:hAnsi="宋体" w:cs="Arial" w:hint="eastAsia"/>
          <w:kern w:val="0"/>
          <w:sz w:val="24"/>
          <w:szCs w:val="24"/>
        </w:rPr>
        <w:t>4款对招标文件所作的澄清、修改，构成招标文件的组成部分。</w:t>
      </w:r>
    </w:p>
    <w:p w14:paraId="3BF7107A"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2招标文件的获取</w:t>
      </w:r>
    </w:p>
    <w:p w14:paraId="103FEC78"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凡有意参加并符合投标人须知前附表“投标人资格条件和能力”的投标人，均可在采购代理机构获取招标文件。</w:t>
      </w:r>
    </w:p>
    <w:p w14:paraId="7F5F6A64"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3招标文件的澄清</w:t>
      </w:r>
    </w:p>
    <w:p w14:paraId="0A818461"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.1 </w:t>
      </w:r>
      <w:r>
        <w:rPr>
          <w:rFonts w:ascii="宋体" w:eastAsia="宋体" w:hAnsi="宋体" w:cs="Arial" w:hint="eastAsia"/>
          <w:kern w:val="0"/>
          <w:sz w:val="24"/>
          <w:szCs w:val="24"/>
        </w:rPr>
        <w:t>投标人应当仔细阅读和检查招标文件的全部内容。如发现缺页或附件不全，应当及时向采购人提出，以便补齐。如有疑问，应当在投标人须知前附表规定的时间、方式向采购人提出，要求采购人对招标文件予以澄清。</w:t>
      </w:r>
    </w:p>
    <w:p w14:paraId="25C02F11"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.2 </w:t>
      </w:r>
      <w:r>
        <w:rPr>
          <w:rFonts w:ascii="宋体" w:eastAsia="宋体" w:hAnsi="宋体" w:cs="Arial" w:hint="eastAsia"/>
          <w:kern w:val="0"/>
          <w:sz w:val="24"/>
          <w:szCs w:val="24"/>
        </w:rPr>
        <w:t>招标文件的澄清将按照投标人须知前附表规定的时间、方式发布，但不指明澄清问题的来源。</w:t>
      </w:r>
    </w:p>
    <w:p w14:paraId="58DA70FF"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4招标文件的修改</w:t>
      </w:r>
    </w:p>
    <w:p w14:paraId="4F2DCDF6"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.1 </w:t>
      </w:r>
      <w:r>
        <w:rPr>
          <w:rFonts w:ascii="宋体" w:eastAsia="宋体" w:hAnsi="宋体" w:cs="Arial" w:hint="eastAsia"/>
          <w:kern w:val="0"/>
          <w:sz w:val="24"/>
          <w:szCs w:val="24"/>
        </w:rPr>
        <w:t>招标文件的修改将按照投标人须知前附表规定的时间、方式发布，但不指明澄清问题的来源。</w:t>
      </w:r>
    </w:p>
    <w:p w14:paraId="2B4342B7"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.2 </w:t>
      </w:r>
      <w:r>
        <w:rPr>
          <w:rFonts w:ascii="宋体" w:eastAsia="宋体" w:hAnsi="宋体" w:cs="Arial" w:hint="eastAsia"/>
          <w:kern w:val="0"/>
          <w:sz w:val="24"/>
          <w:szCs w:val="24"/>
        </w:rPr>
        <w:t>在投标人须知前附表规定的截止时间前，无论出于何种原因，采购代理机构和采购人可主动地或在解答潜在投标人提出的澄清问题时对招标文件进行修改。</w:t>
      </w:r>
    </w:p>
    <w:p w14:paraId="4E6332FB"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2.</w:t>
      </w:r>
      <w:r>
        <w:rPr>
          <w:rFonts w:ascii="宋体" w:eastAsia="宋体" w:hAnsi="宋体" w:cs="Arial" w:hint="eastAsia"/>
          <w:kern w:val="0"/>
          <w:sz w:val="24"/>
          <w:szCs w:val="24"/>
        </w:rPr>
        <w:t>4</w:t>
      </w:r>
      <w:r>
        <w:rPr>
          <w:rFonts w:ascii="宋体" w:eastAsia="宋体" w:hAnsi="宋体" w:cs="Arial"/>
          <w:kern w:val="0"/>
          <w:sz w:val="24"/>
          <w:szCs w:val="24"/>
        </w:rPr>
        <w:t xml:space="preserve">.3 </w:t>
      </w:r>
      <w:r>
        <w:rPr>
          <w:rFonts w:ascii="宋体" w:eastAsia="宋体" w:hAnsi="宋体" w:cs="Arial" w:hint="eastAsia"/>
          <w:kern w:val="0"/>
          <w:sz w:val="24"/>
          <w:szCs w:val="24"/>
        </w:rPr>
        <w:t>招标文件的修改部分是招标文件的组成部分对投标人具有约束力。</w:t>
      </w:r>
    </w:p>
    <w:p w14:paraId="4EA7B27B"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.4 </w:t>
      </w:r>
      <w:r>
        <w:rPr>
          <w:rFonts w:ascii="宋体" w:eastAsia="宋体" w:hAnsi="宋体" w:cs="Arial" w:hint="eastAsia"/>
          <w:kern w:val="0"/>
          <w:sz w:val="24"/>
          <w:szCs w:val="24"/>
        </w:rPr>
        <w:t>为使投标人准备投标时有充分时间对招标文件的修改部分进行研究，采购人可适当推迟投标截止期。</w:t>
      </w:r>
    </w:p>
    <w:p w14:paraId="1276F6B9"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.5 </w:t>
      </w:r>
      <w:r>
        <w:rPr>
          <w:rFonts w:ascii="宋体" w:eastAsia="宋体" w:hAnsi="宋体" w:cs="Arial" w:hint="eastAsia"/>
          <w:kern w:val="0"/>
          <w:sz w:val="24"/>
          <w:szCs w:val="24"/>
        </w:rPr>
        <w:t>当采购人发放的招标文件及招标文件的答疑文件、修改文件、补充文件前后不一致，发生矛盾情况时，以最后发出的为准。</w:t>
      </w:r>
    </w:p>
    <w:p w14:paraId="78E3C91B"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.6 </w:t>
      </w:r>
      <w:r>
        <w:rPr>
          <w:rFonts w:ascii="宋体" w:eastAsia="宋体" w:hAnsi="宋体" w:cs="Arial" w:hint="eastAsia"/>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55A70FF6" w14:textId="77777777" w:rsidR="006558F0" w:rsidRDefault="00B1222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7" w:name="_BookMark_6"/>
      <w:bookmarkStart w:id="8" w:name="_Toc67408441"/>
      <w:bookmarkEnd w:id="7"/>
      <w:r>
        <w:rPr>
          <w:rFonts w:ascii="宋体" w:eastAsia="宋体" w:hAnsi="宋体" w:cs="宋体"/>
          <w:b/>
          <w:sz w:val="24"/>
          <w:szCs w:val="24"/>
        </w:rPr>
        <w:t>3</w:t>
      </w:r>
      <w:r>
        <w:rPr>
          <w:rFonts w:ascii="宋体" w:eastAsia="宋体" w:hAnsi="宋体" w:cs="宋体" w:hint="eastAsia"/>
          <w:b/>
          <w:sz w:val="24"/>
          <w:szCs w:val="24"/>
        </w:rPr>
        <w:t>．投标文件</w:t>
      </w:r>
      <w:bookmarkEnd w:id="8"/>
    </w:p>
    <w:p w14:paraId="051C33A7"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3.1 </w:t>
      </w:r>
      <w:r>
        <w:rPr>
          <w:rFonts w:ascii="宋体" w:eastAsia="宋体" w:hAnsi="宋体" w:cs="Arial" w:hint="eastAsia"/>
          <w:kern w:val="0"/>
          <w:sz w:val="24"/>
          <w:szCs w:val="24"/>
        </w:rPr>
        <w:t>投标文件的组成</w:t>
      </w:r>
    </w:p>
    <w:p w14:paraId="25F634A2"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3.1.1</w:t>
      </w:r>
      <w:r>
        <w:rPr>
          <w:rFonts w:ascii="宋体" w:eastAsia="宋体" w:hAnsi="宋体" w:cs="Arial" w:hint="eastAsia"/>
          <w:kern w:val="0"/>
          <w:sz w:val="24"/>
          <w:szCs w:val="24"/>
        </w:rPr>
        <w:t>投标文件应包括下列内容：</w:t>
      </w:r>
    </w:p>
    <w:p w14:paraId="714DEFB5"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）投标函</w:t>
      </w:r>
    </w:p>
    <w:p w14:paraId="55F1F02F"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）投标价格明细表</w:t>
      </w:r>
    </w:p>
    <w:p w14:paraId="3D98179C"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）技术条款偏离表</w:t>
      </w:r>
    </w:p>
    <w:p w14:paraId="0ECEA207"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（4）商务条款偏离表</w:t>
      </w:r>
    </w:p>
    <w:p w14:paraId="282A9EAB"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（5）法定代表人(经营者)身份证明书</w:t>
      </w:r>
    </w:p>
    <w:p w14:paraId="0615BB79"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（6）法定代表人(经营者)授权委托书</w:t>
      </w:r>
    </w:p>
    <w:p w14:paraId="0AC5D106"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（7）</w:t>
      </w:r>
      <w:r>
        <w:rPr>
          <w:rFonts w:ascii="宋体" w:eastAsia="宋体" w:hAnsi="宋体" w:cs="Times New Roman" w:hint="eastAsia"/>
          <w:sz w:val="24"/>
          <w:szCs w:val="24"/>
        </w:rPr>
        <w:t>投标人基本情况表</w:t>
      </w:r>
    </w:p>
    <w:p w14:paraId="61F09244"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（8）</w:t>
      </w:r>
      <w:r>
        <w:rPr>
          <w:rFonts w:ascii="宋体" w:eastAsia="宋体" w:hAnsi="宋体" w:cs="Times New Roman" w:hint="eastAsia"/>
          <w:sz w:val="24"/>
          <w:szCs w:val="24"/>
        </w:rPr>
        <w:t>投标人近年类似项目情况表</w:t>
      </w:r>
    </w:p>
    <w:p w14:paraId="652838A8" w14:textId="77777777" w:rsidR="006558F0" w:rsidRDefault="00B12224">
      <w:pPr>
        <w:widowControl/>
        <w:shd w:val="clear" w:color="auto" w:fill="FFFFFF"/>
        <w:snapToGrid w:val="0"/>
        <w:spacing w:line="360" w:lineRule="auto"/>
        <w:ind w:firstLineChars="200" w:firstLine="480"/>
        <w:rPr>
          <w:rFonts w:ascii="宋体" w:eastAsia="宋体" w:hAnsi="宋体" w:cs="Times New Roman"/>
          <w:sz w:val="24"/>
          <w:szCs w:val="24"/>
        </w:rPr>
      </w:pPr>
      <w:r>
        <w:rPr>
          <w:rFonts w:ascii="宋体" w:eastAsia="宋体" w:hAnsi="宋体" w:cs="Arial" w:hint="eastAsia"/>
          <w:kern w:val="0"/>
          <w:sz w:val="24"/>
          <w:szCs w:val="24"/>
        </w:rPr>
        <w:t>（9）售后服务承诺书</w:t>
      </w:r>
    </w:p>
    <w:p w14:paraId="53126BD5"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（10）技术方案</w:t>
      </w:r>
    </w:p>
    <w:p w14:paraId="04BFAC50"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（11）其它需要提交的资料</w:t>
      </w:r>
    </w:p>
    <w:p w14:paraId="48423C0C"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 </w:t>
      </w:r>
      <w:r>
        <w:rPr>
          <w:rFonts w:ascii="宋体" w:eastAsia="宋体" w:hAnsi="宋体" w:cs="Arial" w:hint="eastAsia"/>
          <w:kern w:val="0"/>
          <w:sz w:val="24"/>
          <w:szCs w:val="24"/>
        </w:rPr>
        <w:t>投标价格</w:t>
      </w:r>
    </w:p>
    <w:p w14:paraId="30068109"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3.2.1 </w:t>
      </w:r>
      <w:r>
        <w:rPr>
          <w:rFonts w:ascii="宋体" w:eastAsia="宋体" w:hAnsi="宋体" w:cs="Arial" w:hint="eastAsia"/>
          <w:kern w:val="0"/>
          <w:sz w:val="24"/>
          <w:szCs w:val="24"/>
        </w:rPr>
        <w:t>投标人应当按第四章“技术标准和要求”的规定进行报价，并填写第五章“投标文件格式”中的投标价格明细表。</w:t>
      </w:r>
    </w:p>
    <w:p w14:paraId="04910699"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 </w:t>
      </w:r>
      <w:r>
        <w:rPr>
          <w:rFonts w:ascii="宋体" w:eastAsia="宋体" w:hAnsi="宋体" w:cs="Arial" w:hint="eastAsia"/>
          <w:kern w:val="0"/>
          <w:sz w:val="24"/>
          <w:szCs w:val="24"/>
        </w:rPr>
        <w:t>投标人的投标价格不能超出本项目采购预算金额。</w:t>
      </w:r>
    </w:p>
    <w:p w14:paraId="4AB6C445"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3.2.3</w:t>
      </w:r>
      <w:r>
        <w:rPr>
          <w:rFonts w:ascii="宋体" w:eastAsia="宋体" w:hAnsi="宋体" w:cs="Arial" w:hint="eastAsia"/>
          <w:kern w:val="0"/>
          <w:sz w:val="24"/>
          <w:szCs w:val="24"/>
        </w:rPr>
        <w:t>投标人的货物只允许有一个报价，采购人不接受有任何选择的报价。投标价格应包括投标人履行本项目合同（如果中标）所必须的所有成本费用和中标人应承担的一切税费，包括但不仅限于苗木、起挖、包装、装车、卸车、办理检疫、运输、保险、</w:t>
      </w:r>
      <w:r>
        <w:rPr>
          <w:rFonts w:ascii="宋体" w:eastAsia="宋体" w:hAnsi="宋体" w:cs="Arial" w:hint="eastAsia"/>
          <w:kern w:val="0"/>
          <w:sz w:val="24"/>
          <w:szCs w:val="24"/>
        </w:rPr>
        <w:lastRenderedPageBreak/>
        <w:t>利润、税金等一切费用。未列和没有填写的项目费用，采购人将视为已包括在投标价格中。</w:t>
      </w:r>
    </w:p>
    <w:p w14:paraId="609456BE"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3.2.4 </w:t>
      </w:r>
      <w:r>
        <w:rPr>
          <w:rFonts w:ascii="宋体" w:eastAsia="宋体" w:hAnsi="宋体" w:cs="Arial" w:hint="eastAsia"/>
          <w:kern w:val="0"/>
          <w:sz w:val="24"/>
          <w:szCs w:val="24"/>
        </w:rPr>
        <w:t>投标人在投标截止时间前修改投标函中的投标总价的，应同时修改第五章“投标文件格式”中投标价格明细表中的相应报价。此修改须符合本章第</w:t>
      </w:r>
      <w:r>
        <w:rPr>
          <w:rFonts w:ascii="宋体" w:eastAsia="宋体" w:hAnsi="宋体" w:cs="Arial"/>
          <w:kern w:val="0"/>
          <w:sz w:val="24"/>
          <w:szCs w:val="24"/>
        </w:rPr>
        <w:t>4.3</w:t>
      </w:r>
      <w:r>
        <w:rPr>
          <w:rFonts w:ascii="宋体" w:eastAsia="宋体" w:hAnsi="宋体" w:cs="Arial" w:hint="eastAsia"/>
          <w:kern w:val="0"/>
          <w:sz w:val="24"/>
          <w:szCs w:val="24"/>
        </w:rPr>
        <w:t>款的有关要求。</w:t>
      </w:r>
    </w:p>
    <w:p w14:paraId="35D0A266"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3.2.5</w:t>
      </w:r>
      <w:r>
        <w:rPr>
          <w:rFonts w:ascii="宋体" w:eastAsia="宋体" w:hAnsi="宋体" w:cs="Arial" w:hint="eastAsia"/>
          <w:kern w:val="0"/>
          <w:sz w:val="24"/>
          <w:szCs w:val="24"/>
        </w:rPr>
        <w:t>投标人提供的货物一律用人民币报价。</w:t>
      </w:r>
    </w:p>
    <w:p w14:paraId="1FF2E1B2"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 </w:t>
      </w:r>
      <w:r>
        <w:rPr>
          <w:rFonts w:ascii="宋体" w:eastAsia="宋体" w:hAnsi="宋体" w:cs="Arial" w:hint="eastAsia"/>
          <w:kern w:val="0"/>
          <w:sz w:val="24"/>
          <w:szCs w:val="24"/>
        </w:rPr>
        <w:t>投标有效期</w:t>
      </w:r>
    </w:p>
    <w:p w14:paraId="43C93DCF"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3.3.1 </w:t>
      </w:r>
      <w:r>
        <w:rPr>
          <w:rFonts w:ascii="宋体" w:eastAsia="宋体" w:hAnsi="宋体" w:cs="Arial" w:hint="eastAsia"/>
          <w:kern w:val="0"/>
          <w:sz w:val="24"/>
          <w:szCs w:val="24"/>
        </w:rPr>
        <w:t>在投标人须知前附表规定的投标有效期内，投标人不得要求撤销或修改其投标文件。</w:t>
      </w:r>
    </w:p>
    <w:p w14:paraId="1A55075E"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3.3.2 </w:t>
      </w:r>
      <w:r>
        <w:rPr>
          <w:rFonts w:ascii="宋体" w:eastAsia="宋体" w:hAnsi="宋体" w:cs="Arial" w:hint="eastAsia"/>
          <w:kern w:val="0"/>
          <w:sz w:val="24"/>
          <w:szCs w:val="24"/>
        </w:rPr>
        <w:t>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14:paraId="4B085A78"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3.3.3 </w:t>
      </w:r>
      <w:r>
        <w:rPr>
          <w:rFonts w:ascii="宋体" w:eastAsia="宋体" w:hAnsi="宋体" w:cs="Arial" w:hint="eastAsia"/>
          <w:kern w:val="0"/>
          <w:sz w:val="24"/>
          <w:szCs w:val="24"/>
        </w:rPr>
        <w:t>投标保证金的有效期与投标有效期一致。</w:t>
      </w:r>
    </w:p>
    <w:p w14:paraId="1A8385B6"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3.4 </w:t>
      </w:r>
      <w:r>
        <w:rPr>
          <w:rFonts w:ascii="宋体" w:eastAsia="宋体" w:hAnsi="宋体" w:cs="Arial" w:hint="eastAsia"/>
          <w:kern w:val="0"/>
          <w:sz w:val="24"/>
          <w:szCs w:val="24"/>
        </w:rPr>
        <w:t>投标保证金</w:t>
      </w:r>
    </w:p>
    <w:p w14:paraId="42AD61F9"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3.4.1 </w:t>
      </w:r>
      <w:r>
        <w:rPr>
          <w:rFonts w:ascii="宋体" w:eastAsia="宋体" w:hAnsi="宋体" w:cs="Arial" w:hint="eastAsia"/>
          <w:kern w:val="0"/>
          <w:sz w:val="24"/>
          <w:szCs w:val="24"/>
        </w:rPr>
        <w:t>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1094528B" w14:textId="77777777" w:rsidR="006558F0" w:rsidRDefault="00B12224">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Arial"/>
          <w:kern w:val="0"/>
          <w:sz w:val="24"/>
          <w:szCs w:val="24"/>
        </w:rPr>
        <w:t>3.4.2</w:t>
      </w:r>
      <w:r>
        <w:rPr>
          <w:rFonts w:ascii="宋体" w:eastAsia="宋体" w:hAnsi="宋体" w:cs="Times New Roman" w:hint="eastAsia"/>
          <w:sz w:val="24"/>
          <w:szCs w:val="24"/>
        </w:rPr>
        <w:t>投标保证金以支票、汇票、本票或者金融机构、担保机构出具的保函等非现金形式提交至采购代理机构。</w:t>
      </w:r>
    </w:p>
    <w:p w14:paraId="252F641B" w14:textId="77777777" w:rsidR="006558F0" w:rsidRDefault="00B12224">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采购代理机构名称：新疆新世纪招标有限公司</w:t>
      </w:r>
    </w:p>
    <w:p w14:paraId="26202FD5" w14:textId="77777777" w:rsidR="006558F0" w:rsidRDefault="00B12224">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纳税人识别号：91650100726988855F</w:t>
      </w:r>
    </w:p>
    <w:p w14:paraId="3BD7D7EB" w14:textId="77777777" w:rsidR="006558F0" w:rsidRDefault="00B12224">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开户行：中国农业银行乌鲁木齐新民西街支行</w:t>
      </w:r>
    </w:p>
    <w:p w14:paraId="62832E88" w14:textId="77777777" w:rsidR="006558F0" w:rsidRDefault="00B12224">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账号：30014701040000595</w:t>
      </w:r>
    </w:p>
    <w:p w14:paraId="5D9D0147"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3投标保证金是为了保护采购人免遭因投标人的行为而蒙受损失。采购人在因投标人的行为受到损害时可根据相关法律规定没收投标人的投标保证金。</w:t>
      </w:r>
    </w:p>
    <w:p w14:paraId="6B46F3E1"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4</w:t>
      </w:r>
      <w:r>
        <w:rPr>
          <w:rFonts w:ascii="宋体" w:eastAsia="宋体" w:hAnsi="宋体" w:cs="Arial"/>
          <w:kern w:val="0"/>
          <w:sz w:val="24"/>
          <w:szCs w:val="24"/>
        </w:rPr>
        <w:t>采购人或者采购代理机构应当自中标通知书发出之日起5个工作日内退还未中标人的投标保证金，自采购合同签订之日起5个工作日内退还中标人的投标保证金</w:t>
      </w:r>
      <w:r>
        <w:rPr>
          <w:rFonts w:ascii="宋体" w:eastAsia="宋体" w:hAnsi="宋体" w:cs="Arial" w:hint="eastAsia"/>
          <w:kern w:val="0"/>
          <w:sz w:val="24"/>
          <w:szCs w:val="24"/>
        </w:rPr>
        <w:t>。</w:t>
      </w:r>
    </w:p>
    <w:p w14:paraId="1C06FEF1"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5投标保证金有效期与投标有效期一致。</w:t>
      </w:r>
    </w:p>
    <w:p w14:paraId="536F354C"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6有下列情形之一的，投标保证金不予退还：</w:t>
      </w:r>
    </w:p>
    <w:p w14:paraId="6C5C84F7"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w:t>
      </w:r>
      <w:r>
        <w:rPr>
          <w:rFonts w:ascii="宋体" w:eastAsia="宋体" w:hAnsi="宋体" w:cs="Arial"/>
          <w:kern w:val="0"/>
          <w:sz w:val="24"/>
          <w:szCs w:val="24"/>
        </w:rPr>
        <w:t>1</w:t>
      </w:r>
      <w:r>
        <w:rPr>
          <w:rFonts w:ascii="宋体" w:eastAsia="宋体" w:hAnsi="宋体" w:cs="Arial" w:hint="eastAsia"/>
          <w:kern w:val="0"/>
          <w:sz w:val="24"/>
          <w:szCs w:val="24"/>
        </w:rPr>
        <w:t>）投标人在规定的投标有效期内撤销或修改其投标文件的；</w:t>
      </w:r>
    </w:p>
    <w:p w14:paraId="3465E833"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）中标人在收到中标通知书后，无正当理由拒签合同协议书或在签订合同时提出附加条件或者更改合同实质性内容的；</w:t>
      </w:r>
    </w:p>
    <w:p w14:paraId="4489B8BB"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）未按招标文件规定提交履约保证金的。</w:t>
      </w:r>
    </w:p>
    <w:p w14:paraId="7280AD5B"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 </w:t>
      </w:r>
      <w:r>
        <w:rPr>
          <w:rFonts w:ascii="宋体" w:eastAsia="宋体" w:hAnsi="宋体" w:cs="Arial" w:hint="eastAsia"/>
          <w:kern w:val="0"/>
          <w:sz w:val="24"/>
          <w:szCs w:val="24"/>
        </w:rPr>
        <w:t>投标文件的编制</w:t>
      </w:r>
    </w:p>
    <w:p w14:paraId="4D876A94"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3.5.1</w:t>
      </w:r>
      <w:r>
        <w:rPr>
          <w:rFonts w:ascii="宋体" w:eastAsia="宋体" w:hAnsi="宋体" w:cs="Arial" w:hint="eastAsia"/>
          <w:kern w:val="0"/>
          <w:sz w:val="24"/>
          <w:szCs w:val="24"/>
        </w:rPr>
        <w:t>投标文件应按第五章“投标文件格式”进行编写，如有必要，可以增加附页，作为投标文件的组成部分。</w:t>
      </w:r>
    </w:p>
    <w:p w14:paraId="5F10869B"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3.5.2</w:t>
      </w:r>
      <w:r>
        <w:rPr>
          <w:rFonts w:ascii="宋体" w:eastAsia="宋体" w:hAnsi="宋体" w:cs="Arial" w:hint="eastAsia"/>
          <w:kern w:val="0"/>
          <w:sz w:val="24"/>
          <w:szCs w:val="24"/>
        </w:rPr>
        <w:t>投标文件应当对招标文件有关招标范围、技术与服务要求等实质性内容做出响应。</w:t>
      </w:r>
    </w:p>
    <w:p w14:paraId="1808D628"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3.5.3 </w:t>
      </w:r>
      <w:r>
        <w:rPr>
          <w:rFonts w:ascii="宋体" w:eastAsia="宋体" w:hAnsi="宋体" w:cs="Arial" w:hint="eastAsia"/>
          <w:kern w:val="0"/>
          <w:sz w:val="24"/>
          <w:szCs w:val="24"/>
        </w:rPr>
        <w:t>投标文件要求盖章处均应加盖。</w:t>
      </w:r>
    </w:p>
    <w:p w14:paraId="260C7AF3"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3.5.4 </w:t>
      </w:r>
      <w:r>
        <w:rPr>
          <w:rFonts w:ascii="宋体" w:eastAsia="宋体" w:hAnsi="宋体" w:cs="Arial" w:hint="eastAsia"/>
          <w:kern w:val="0"/>
          <w:sz w:val="24"/>
          <w:szCs w:val="24"/>
        </w:rPr>
        <w:t>投标文件采用</w:t>
      </w:r>
      <w:r>
        <w:rPr>
          <w:rFonts w:ascii="宋体" w:eastAsia="宋体" w:hAnsi="宋体" w:cs="Arial"/>
          <w:kern w:val="0"/>
          <w:sz w:val="24"/>
          <w:szCs w:val="24"/>
        </w:rPr>
        <w:t>A4</w:t>
      </w:r>
      <w:r>
        <w:rPr>
          <w:rFonts w:ascii="宋体" w:eastAsia="宋体" w:hAnsi="宋体" w:cs="Arial" w:hint="eastAsia"/>
          <w:kern w:val="0"/>
          <w:sz w:val="24"/>
          <w:szCs w:val="24"/>
        </w:rPr>
        <w:t>打印纸。</w:t>
      </w:r>
    </w:p>
    <w:p w14:paraId="47D57B84"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3.5.5 </w:t>
      </w:r>
      <w:r>
        <w:rPr>
          <w:rFonts w:ascii="宋体" w:eastAsia="宋体" w:hAnsi="宋体" w:cs="Arial" w:hint="eastAsia"/>
          <w:kern w:val="0"/>
          <w:sz w:val="24"/>
          <w:szCs w:val="24"/>
        </w:rPr>
        <w:t>投标文件可以用蓝黑墨水笔或炭素笔书写</w:t>
      </w:r>
      <w:r>
        <w:rPr>
          <w:rFonts w:ascii="宋体" w:eastAsia="宋体" w:hAnsi="Calibri" w:cs="Arial"/>
          <w:kern w:val="0"/>
          <w:sz w:val="24"/>
          <w:szCs w:val="24"/>
        </w:rPr>
        <w:t>,</w:t>
      </w:r>
      <w:r>
        <w:rPr>
          <w:rFonts w:ascii="宋体" w:eastAsia="宋体" w:hAnsi="宋体" w:cs="Arial" w:hint="eastAsia"/>
          <w:kern w:val="0"/>
          <w:sz w:val="24"/>
          <w:szCs w:val="24"/>
        </w:rPr>
        <w:t>但建议最好采用打印书写方式书写。</w:t>
      </w:r>
    </w:p>
    <w:p w14:paraId="63F05C7B"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3.5.6 </w:t>
      </w:r>
      <w:r>
        <w:rPr>
          <w:rFonts w:ascii="宋体" w:eastAsia="宋体" w:hAnsi="宋体" w:cs="Arial" w:hint="eastAsia"/>
          <w:kern w:val="0"/>
          <w:sz w:val="24"/>
          <w:szCs w:val="24"/>
        </w:rPr>
        <w:t>投标人应按投标人须知前附表规定，编制投标文件“正本”和“副本”份数。封面必须注明“正本”或“副本”字样。</w:t>
      </w:r>
    </w:p>
    <w:p w14:paraId="1718B93F"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3.5.7 </w:t>
      </w:r>
      <w:r>
        <w:rPr>
          <w:rFonts w:ascii="宋体" w:eastAsia="宋体" w:hAnsi="宋体" w:cs="Arial" w:hint="eastAsia"/>
          <w:kern w:val="0"/>
          <w:sz w:val="24"/>
          <w:szCs w:val="24"/>
        </w:rPr>
        <w:t>投标文件正本和副本如有不一致之处，以正本为准。</w:t>
      </w:r>
    </w:p>
    <w:p w14:paraId="2A876235" w14:textId="77777777" w:rsidR="006558F0" w:rsidRDefault="00B1222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9" w:name="_BookMark_7"/>
      <w:bookmarkStart w:id="10" w:name="_Toc67408442"/>
      <w:bookmarkEnd w:id="9"/>
      <w:r>
        <w:rPr>
          <w:rFonts w:ascii="宋体" w:eastAsia="宋体" w:hAnsi="宋体" w:cs="宋体"/>
          <w:b/>
          <w:sz w:val="24"/>
          <w:szCs w:val="24"/>
        </w:rPr>
        <w:t>4</w:t>
      </w:r>
      <w:r>
        <w:rPr>
          <w:rFonts w:ascii="宋体" w:eastAsia="宋体" w:hAnsi="宋体" w:cs="宋体" w:hint="eastAsia"/>
          <w:b/>
          <w:sz w:val="24"/>
          <w:szCs w:val="24"/>
        </w:rPr>
        <w:t>．投标</w:t>
      </w:r>
      <w:bookmarkEnd w:id="10"/>
    </w:p>
    <w:p w14:paraId="26CF4733"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4.1 </w:t>
      </w:r>
      <w:r>
        <w:rPr>
          <w:rFonts w:ascii="宋体" w:eastAsia="宋体" w:hAnsi="宋体" w:cs="Arial" w:hint="eastAsia"/>
          <w:kern w:val="0"/>
          <w:sz w:val="24"/>
          <w:szCs w:val="24"/>
        </w:rPr>
        <w:t>投标文件的密封和标识</w:t>
      </w:r>
    </w:p>
    <w:p w14:paraId="78EB2EFD"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4.1.1</w:t>
      </w:r>
      <w:r>
        <w:rPr>
          <w:rFonts w:ascii="宋体" w:eastAsia="宋体" w:hAnsi="宋体" w:cs="Arial" w:hint="eastAsia"/>
          <w:kern w:val="0"/>
          <w:sz w:val="24"/>
          <w:szCs w:val="24"/>
        </w:rPr>
        <w:t>、投标人必须将投标文件密封装袋，并在封袋注明：XXX项目投标文件及投标人名称，否则整个投标文件将被视为不响应招标文件，而予以拒绝。</w:t>
      </w:r>
    </w:p>
    <w:p w14:paraId="71769A57"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4.1.2、投标文件封袋必须在开启处密封，并加盖投标人章。否则整个投标文件将被视为不响应招标文件，而予以拒绝。</w:t>
      </w:r>
    </w:p>
    <w:p w14:paraId="6E0BF450"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4.2 </w:t>
      </w:r>
      <w:r>
        <w:rPr>
          <w:rFonts w:ascii="宋体" w:eastAsia="宋体" w:hAnsi="宋体" w:cs="Arial" w:hint="eastAsia"/>
          <w:kern w:val="0"/>
          <w:sz w:val="24"/>
          <w:szCs w:val="24"/>
        </w:rPr>
        <w:t>投标文件的递交</w:t>
      </w:r>
    </w:p>
    <w:p w14:paraId="5BA892E1"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bookmarkStart w:id="11" w:name="_Hlk23746210"/>
      <w:bookmarkStart w:id="12" w:name="_Hlk23746209"/>
      <w:bookmarkStart w:id="13" w:name="_Hlk23746208"/>
      <w:bookmarkStart w:id="14" w:name="_Hlk18820306"/>
      <w:bookmarkStart w:id="15" w:name="_Hlk18820304"/>
      <w:bookmarkStart w:id="16" w:name="_Hlk18820305"/>
      <w:bookmarkStart w:id="17" w:name="_Hlk57105549"/>
      <w:bookmarkStart w:id="18" w:name="_Hlk57105548"/>
      <w:bookmarkStart w:id="19" w:name="_Hlk57105547"/>
      <w:bookmarkStart w:id="20" w:name="_Hlk23651229"/>
      <w:bookmarkStart w:id="21" w:name="_Hlk23651230"/>
      <w:bookmarkStart w:id="22" w:name="_Hlk23651228"/>
      <w:bookmarkStart w:id="23" w:name="_Hlk22461105"/>
      <w:bookmarkStart w:id="24" w:name="_Hlk22461104"/>
      <w:bookmarkStart w:id="25" w:name="_Hlk22461103"/>
      <w:r>
        <w:rPr>
          <w:rFonts w:ascii="宋体" w:eastAsia="宋体" w:hAnsi="宋体" w:cs="Arial"/>
          <w:kern w:val="0"/>
          <w:sz w:val="24"/>
          <w:szCs w:val="24"/>
        </w:rPr>
        <w:t>4</w:t>
      </w:r>
      <w:r>
        <w:rPr>
          <w:rFonts w:ascii="宋体" w:eastAsia="宋体" w:hAnsi="Calibri" w:cs="Arial"/>
          <w:kern w:val="0"/>
          <w:sz w:val="24"/>
          <w:szCs w:val="24"/>
        </w:rPr>
        <w:t>.</w:t>
      </w:r>
      <w:r>
        <w:rPr>
          <w:rFonts w:ascii="宋体" w:eastAsia="宋体" w:hAnsi="宋体" w:cs="Arial"/>
          <w:kern w:val="0"/>
          <w:sz w:val="24"/>
          <w:szCs w:val="24"/>
        </w:rPr>
        <w:t>2.1</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ascii="宋体" w:eastAsia="宋体" w:hAnsi="宋体" w:cs="Arial" w:hint="eastAsia"/>
          <w:kern w:val="0"/>
          <w:sz w:val="24"/>
          <w:szCs w:val="24"/>
        </w:rPr>
        <w:t>、投标人必须按投标人须知前附表规定，将投标文件在截止时间前送至递交地点。违反的将视为整个投标文件不响应招标文件</w:t>
      </w:r>
      <w:r>
        <w:rPr>
          <w:rFonts w:ascii="宋体" w:eastAsia="宋体" w:hAnsi="Calibri" w:cs="Arial"/>
          <w:kern w:val="0"/>
          <w:sz w:val="24"/>
          <w:szCs w:val="24"/>
        </w:rPr>
        <w:t>,</w:t>
      </w:r>
      <w:r>
        <w:rPr>
          <w:rFonts w:ascii="宋体" w:eastAsia="宋体" w:hAnsi="宋体" w:cs="Arial" w:hint="eastAsia"/>
          <w:kern w:val="0"/>
          <w:sz w:val="24"/>
          <w:szCs w:val="24"/>
        </w:rPr>
        <w:t>而予以拒绝。</w:t>
      </w:r>
    </w:p>
    <w:p w14:paraId="6D179847"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w:t>
      </w:r>
      <w:r>
        <w:rPr>
          <w:rFonts w:ascii="宋体" w:eastAsia="宋体" w:hAnsi="Calibri" w:cs="Arial"/>
          <w:kern w:val="0"/>
          <w:sz w:val="24"/>
          <w:szCs w:val="24"/>
        </w:rPr>
        <w:t>.</w:t>
      </w:r>
      <w:r>
        <w:rPr>
          <w:rFonts w:ascii="宋体" w:eastAsia="宋体" w:hAnsi="宋体" w:cs="Arial"/>
          <w:kern w:val="0"/>
          <w:sz w:val="24"/>
          <w:szCs w:val="24"/>
        </w:rPr>
        <w:t>2.2</w:t>
      </w:r>
      <w:r>
        <w:rPr>
          <w:rFonts w:ascii="宋体" w:eastAsia="宋体" w:hAnsi="宋体" w:cs="Arial" w:hint="eastAsia"/>
          <w:kern w:val="0"/>
          <w:sz w:val="24"/>
          <w:szCs w:val="24"/>
        </w:rPr>
        <w:t>、采购人事先约定延长投标截止时间的，采购人与投标人以前的投标截止期方面的全部权利、责任和义务，将适用延长至新的投标截止期。</w:t>
      </w:r>
    </w:p>
    <w:p w14:paraId="3D39D421"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4.2.</w:t>
      </w:r>
      <w:r>
        <w:rPr>
          <w:rFonts w:ascii="宋体" w:eastAsia="宋体" w:hAnsi="宋体" w:cs="Arial" w:hint="eastAsia"/>
          <w:kern w:val="0"/>
          <w:sz w:val="24"/>
          <w:szCs w:val="24"/>
        </w:rPr>
        <w:t>3投标人或其投标文件存在下列情形之一的，采购人对其投标文件不予受理：</w:t>
      </w:r>
    </w:p>
    <w:p w14:paraId="6E8BC509"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）逾期送达的投标文件；</w:t>
      </w:r>
    </w:p>
    <w:p w14:paraId="0312DC50"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）未按本章第</w:t>
      </w:r>
      <w:r>
        <w:rPr>
          <w:rFonts w:ascii="宋体" w:eastAsia="宋体" w:hAnsi="宋体" w:cs="Arial"/>
          <w:kern w:val="0"/>
          <w:sz w:val="24"/>
          <w:szCs w:val="24"/>
        </w:rPr>
        <w:t>4.1</w:t>
      </w:r>
      <w:r>
        <w:rPr>
          <w:rFonts w:ascii="宋体" w:eastAsia="宋体" w:hAnsi="宋体" w:cs="Arial" w:hint="eastAsia"/>
          <w:kern w:val="0"/>
          <w:sz w:val="24"/>
          <w:szCs w:val="24"/>
        </w:rPr>
        <w:t>款要求密封的投标文件。</w:t>
      </w:r>
    </w:p>
    <w:p w14:paraId="059AAE3A"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4.3 </w:t>
      </w:r>
      <w:r>
        <w:rPr>
          <w:rFonts w:ascii="宋体" w:eastAsia="宋体" w:hAnsi="宋体" w:cs="Arial" w:hint="eastAsia"/>
          <w:kern w:val="0"/>
          <w:sz w:val="24"/>
          <w:szCs w:val="24"/>
        </w:rPr>
        <w:t>投标文件的修改与撤回</w:t>
      </w:r>
    </w:p>
    <w:p w14:paraId="1A1A8D4A"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4.3.1 </w:t>
      </w:r>
      <w:r>
        <w:rPr>
          <w:rFonts w:ascii="宋体" w:eastAsia="宋体" w:hAnsi="宋体" w:cs="Arial" w:hint="eastAsia"/>
          <w:kern w:val="0"/>
          <w:sz w:val="24"/>
          <w:szCs w:val="24"/>
        </w:rPr>
        <w:t>投标人递交投标文件后，在规定投标截止时间前，可以书面形式向采购人递交修改或撤回其投标文件的通知。</w:t>
      </w:r>
    </w:p>
    <w:p w14:paraId="07AB0C6B"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4.3.2 </w:t>
      </w:r>
      <w:r>
        <w:rPr>
          <w:rFonts w:ascii="宋体" w:eastAsia="宋体" w:hAnsi="宋体" w:cs="Arial" w:hint="eastAsia"/>
          <w:kern w:val="0"/>
          <w:sz w:val="24"/>
          <w:szCs w:val="24"/>
        </w:rPr>
        <w:t>修改的内容为投标文件的组成部分。修改的投标文件应按照本招标文件的规定进行编制、密封、标记和递交，并标明“修改”字样。</w:t>
      </w:r>
    </w:p>
    <w:p w14:paraId="48082678"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4.4</w:t>
      </w:r>
      <w:r>
        <w:rPr>
          <w:rFonts w:ascii="宋体" w:eastAsia="宋体" w:hAnsi="宋体" w:cs="Arial" w:hint="eastAsia"/>
          <w:kern w:val="0"/>
          <w:sz w:val="24"/>
          <w:szCs w:val="24"/>
        </w:rPr>
        <w:t>投标文件格式</w:t>
      </w:r>
    </w:p>
    <w:p w14:paraId="7BB8B79F"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4.4.1 </w:t>
      </w:r>
      <w:r>
        <w:rPr>
          <w:rFonts w:ascii="宋体" w:eastAsia="宋体" w:hAnsi="宋体" w:cs="Arial" w:hint="eastAsia"/>
          <w:kern w:val="0"/>
          <w:sz w:val="24"/>
          <w:szCs w:val="24"/>
        </w:rPr>
        <w:t>投标文件格式见第五章。</w:t>
      </w:r>
    </w:p>
    <w:p w14:paraId="7869582D"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4.4.2 </w:t>
      </w:r>
      <w:r>
        <w:rPr>
          <w:rFonts w:ascii="宋体" w:eastAsia="宋体" w:hAnsi="宋体" w:cs="Arial" w:hint="eastAsia"/>
          <w:kern w:val="0"/>
          <w:sz w:val="24"/>
          <w:szCs w:val="24"/>
        </w:rPr>
        <w:t>投标人应使用本招标文件后面提供的投标文件格式填写，如不够用时，投标人可按同样格式自行编制和填补，如果本招标文件未提供格式的，投标人可自行编制。</w:t>
      </w:r>
    </w:p>
    <w:p w14:paraId="7C68BBA4" w14:textId="77777777" w:rsidR="006558F0" w:rsidRDefault="00B1222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6" w:name="_BookMark_8"/>
      <w:bookmarkStart w:id="27" w:name="_Toc67408443"/>
      <w:bookmarkEnd w:id="26"/>
      <w:r>
        <w:rPr>
          <w:rFonts w:ascii="宋体" w:eastAsia="宋体" w:hAnsi="宋体" w:cs="宋体"/>
          <w:b/>
          <w:sz w:val="24"/>
          <w:szCs w:val="24"/>
        </w:rPr>
        <w:t>5</w:t>
      </w:r>
      <w:r>
        <w:rPr>
          <w:rFonts w:ascii="宋体" w:eastAsia="宋体" w:hAnsi="宋体" w:cs="宋体" w:hint="eastAsia"/>
          <w:b/>
          <w:sz w:val="24"/>
          <w:szCs w:val="24"/>
        </w:rPr>
        <w:t>．开标</w:t>
      </w:r>
      <w:bookmarkEnd w:id="27"/>
    </w:p>
    <w:p w14:paraId="58F3882D"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5.1 </w:t>
      </w:r>
      <w:r>
        <w:rPr>
          <w:rFonts w:ascii="宋体" w:eastAsia="宋体" w:hAnsi="宋体" w:cs="Arial" w:hint="eastAsia"/>
          <w:kern w:val="0"/>
          <w:sz w:val="24"/>
          <w:szCs w:val="24"/>
        </w:rPr>
        <w:t>开标时间和地点</w:t>
      </w:r>
    </w:p>
    <w:p w14:paraId="11BBFB18"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采购人在投标人须知前附表规定的时间、地点公开开标，并邀请所有投标人的法定代表人(经营者)或其授权委托人参加。</w:t>
      </w:r>
    </w:p>
    <w:p w14:paraId="739C8BE7"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5.2 </w:t>
      </w:r>
      <w:r>
        <w:rPr>
          <w:rFonts w:ascii="宋体" w:eastAsia="宋体" w:hAnsi="宋体" w:cs="Arial" w:hint="eastAsia"/>
          <w:kern w:val="0"/>
          <w:sz w:val="24"/>
          <w:szCs w:val="24"/>
        </w:rPr>
        <w:t>开标注意事项</w:t>
      </w:r>
    </w:p>
    <w:p w14:paraId="57B001FF" w14:textId="77777777" w:rsidR="006558F0" w:rsidRDefault="00B12224">
      <w:pPr>
        <w:widowControl/>
        <w:shd w:val="clear" w:color="auto" w:fill="FFFFFF"/>
        <w:snapToGrid w:val="0"/>
        <w:spacing w:line="360" w:lineRule="auto"/>
        <w:ind w:firstLineChars="200" w:firstLine="482"/>
        <w:rPr>
          <w:rFonts w:ascii="宋体" w:eastAsia="宋体" w:hAnsi="Calibri" w:cs="Arial"/>
          <w:b/>
          <w:kern w:val="0"/>
          <w:sz w:val="24"/>
          <w:szCs w:val="24"/>
        </w:rPr>
      </w:pPr>
      <w:r>
        <w:rPr>
          <w:rFonts w:ascii="宋体" w:eastAsia="宋体" w:hAnsi="宋体" w:cs="Arial"/>
          <w:b/>
          <w:kern w:val="0"/>
          <w:sz w:val="24"/>
          <w:szCs w:val="24"/>
        </w:rPr>
        <w:t xml:space="preserve">5.2.1 </w:t>
      </w:r>
      <w:r>
        <w:rPr>
          <w:rFonts w:ascii="宋体" w:eastAsia="宋体" w:hAnsi="宋体" w:cs="Arial" w:hint="eastAsia"/>
          <w:b/>
          <w:kern w:val="0"/>
          <w:sz w:val="24"/>
          <w:szCs w:val="24"/>
        </w:rPr>
        <w:t>投标人法人授权委托人应按时参加开标会并携带一份法定代表人(经营者)授权委托书及有效身份证明。若是法定代表人(经营者)参加开标会应携带有效身份证明。</w:t>
      </w:r>
    </w:p>
    <w:p w14:paraId="16496ED4"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5.3 </w:t>
      </w:r>
      <w:r>
        <w:rPr>
          <w:rFonts w:ascii="宋体" w:eastAsia="宋体" w:hAnsi="宋体" w:cs="Arial" w:hint="eastAsia"/>
          <w:kern w:val="0"/>
          <w:sz w:val="24"/>
          <w:szCs w:val="24"/>
        </w:rPr>
        <w:t>开标程序</w:t>
      </w:r>
    </w:p>
    <w:p w14:paraId="1A2D70AB"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按下列程序进行开标：</w:t>
      </w:r>
    </w:p>
    <w:p w14:paraId="5C4805B2"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）宣布开标纪律；</w:t>
      </w:r>
    </w:p>
    <w:p w14:paraId="520F52A2"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）开标会主持人介绍参加会议的人员；</w:t>
      </w:r>
    </w:p>
    <w:p w14:paraId="30E1E9F1"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）公布在投标截止时间前递交投标文件的投标人名称，并点名确认投标人是否派人到场</w:t>
      </w:r>
      <w:r>
        <w:rPr>
          <w:rFonts w:ascii="宋体" w:eastAsia="宋体" w:hAnsi="宋体" w:cs="Arial"/>
          <w:kern w:val="0"/>
          <w:sz w:val="24"/>
          <w:szCs w:val="24"/>
        </w:rPr>
        <w:t>参加开标</w:t>
      </w:r>
      <w:r>
        <w:rPr>
          <w:rFonts w:ascii="宋体" w:eastAsia="宋体" w:hAnsi="宋体" w:cs="Arial" w:hint="eastAsia"/>
          <w:kern w:val="0"/>
          <w:sz w:val="24"/>
          <w:szCs w:val="24"/>
        </w:rPr>
        <w:t>，由采购人或监督人查验投标人法定代表人(经营者)授权委托书及其有效身份证明；如果投标人未派人到场</w:t>
      </w:r>
      <w:r>
        <w:rPr>
          <w:rFonts w:ascii="宋体" w:eastAsia="宋体" w:hAnsi="宋体" w:cs="Arial"/>
          <w:kern w:val="0"/>
          <w:sz w:val="24"/>
          <w:szCs w:val="24"/>
        </w:rPr>
        <w:t>参加开标，</w:t>
      </w:r>
      <w:r>
        <w:rPr>
          <w:rFonts w:ascii="宋体" w:eastAsia="宋体" w:hAnsi="宋体" w:cs="Arial" w:hint="eastAsia"/>
          <w:kern w:val="0"/>
          <w:sz w:val="24"/>
          <w:szCs w:val="24"/>
        </w:rPr>
        <w:t>则</w:t>
      </w:r>
      <w:r>
        <w:rPr>
          <w:rFonts w:ascii="宋体" w:eastAsia="宋体" w:hAnsi="宋体" w:cs="Arial"/>
          <w:kern w:val="0"/>
          <w:sz w:val="24"/>
          <w:szCs w:val="24"/>
        </w:rPr>
        <w:t>视同认可开标结果</w:t>
      </w:r>
      <w:r>
        <w:rPr>
          <w:rFonts w:ascii="宋体" w:eastAsia="宋体" w:hAnsi="宋体" w:cs="Arial" w:hint="eastAsia"/>
          <w:kern w:val="0"/>
          <w:sz w:val="24"/>
          <w:szCs w:val="24"/>
        </w:rPr>
        <w:t>；</w:t>
      </w:r>
    </w:p>
    <w:p w14:paraId="65D89B44"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）由投标人代表检查投标文件的密封情况；</w:t>
      </w:r>
    </w:p>
    <w:p w14:paraId="41C95BF1"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）按照规定启封投标文件，公布投标人名称、投标价格、供货周期等其它实质性内容，并作记录；</w:t>
      </w:r>
    </w:p>
    <w:p w14:paraId="64D8F707"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）相关人员在开标记录表上签字；</w:t>
      </w:r>
    </w:p>
    <w:p w14:paraId="7289B682"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7</w:t>
      </w:r>
      <w:r>
        <w:rPr>
          <w:rFonts w:ascii="宋体" w:eastAsia="宋体" w:hAnsi="宋体" w:cs="Arial" w:hint="eastAsia"/>
          <w:kern w:val="0"/>
          <w:sz w:val="24"/>
          <w:szCs w:val="24"/>
        </w:rPr>
        <w:t>）开标结束。</w:t>
      </w:r>
    </w:p>
    <w:p w14:paraId="282B99CE" w14:textId="77777777" w:rsidR="006558F0" w:rsidRDefault="00B1222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8" w:name="_BookMark_9"/>
      <w:bookmarkStart w:id="29" w:name="_Toc67408444"/>
      <w:bookmarkEnd w:id="28"/>
      <w:r>
        <w:rPr>
          <w:rFonts w:ascii="宋体" w:eastAsia="宋体" w:hAnsi="宋体" w:cs="宋体"/>
          <w:b/>
          <w:sz w:val="24"/>
          <w:szCs w:val="24"/>
        </w:rPr>
        <w:t>6</w:t>
      </w:r>
      <w:r>
        <w:rPr>
          <w:rFonts w:ascii="宋体" w:eastAsia="宋体" w:hAnsi="宋体" w:cs="宋体" w:hint="eastAsia"/>
          <w:b/>
          <w:sz w:val="24"/>
          <w:szCs w:val="24"/>
        </w:rPr>
        <w:t>．评标</w:t>
      </w:r>
      <w:bookmarkEnd w:id="29"/>
    </w:p>
    <w:p w14:paraId="2BB841FD"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6.1 </w:t>
      </w:r>
      <w:r>
        <w:rPr>
          <w:rFonts w:ascii="宋体" w:eastAsia="宋体" w:hAnsi="宋体" w:cs="Arial" w:hint="eastAsia"/>
          <w:kern w:val="0"/>
          <w:sz w:val="24"/>
          <w:szCs w:val="24"/>
        </w:rPr>
        <w:t>评标委员会</w:t>
      </w:r>
    </w:p>
    <w:p w14:paraId="56C84BB1"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6.1.1 </w:t>
      </w:r>
      <w:r>
        <w:rPr>
          <w:rFonts w:ascii="宋体" w:eastAsia="宋体" w:hAnsi="宋体" w:cs="Arial" w:hint="eastAsia"/>
          <w:kern w:val="0"/>
          <w:sz w:val="24"/>
          <w:szCs w:val="24"/>
        </w:rPr>
        <w:t>评标由采购人按照《政府采购评审专家管理办法》财库〔2016〕198号，依法组建的评标委员会负责。评标委员会由采购人熟悉相关业务的代表，以及有关技术、经济等方面的专家组成。</w:t>
      </w:r>
    </w:p>
    <w:p w14:paraId="4C8C0859"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6.1.2 </w:t>
      </w:r>
      <w:r>
        <w:rPr>
          <w:rFonts w:ascii="宋体" w:eastAsia="宋体" w:hAnsi="宋体" w:cs="Arial" w:hint="eastAsia"/>
          <w:kern w:val="0"/>
          <w:sz w:val="24"/>
          <w:szCs w:val="24"/>
        </w:rPr>
        <w:t>评标委员会成员有下列情形之一的，应当回避：</w:t>
      </w:r>
    </w:p>
    <w:p w14:paraId="33291660"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w:t>
      </w:r>
      <w:r>
        <w:rPr>
          <w:rFonts w:ascii="宋体" w:eastAsia="宋体" w:hAnsi="Calibri" w:cs="Arial" w:hint="eastAsia"/>
          <w:kern w:val="0"/>
          <w:sz w:val="24"/>
          <w:szCs w:val="24"/>
        </w:rPr>
        <w:t>参加采购活动前三年内,与投标人存在劳动关系,或者担任过投标人的董事、监事,或者是投标人的控股股东或实际控制人。</w:t>
      </w:r>
    </w:p>
    <w:p w14:paraId="4A4C24C2"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w:t>
      </w:r>
      <w:r>
        <w:rPr>
          <w:rFonts w:ascii="宋体" w:eastAsia="宋体" w:hAnsi="Calibri" w:cs="Arial" w:hint="eastAsia"/>
          <w:kern w:val="0"/>
          <w:sz w:val="24"/>
          <w:szCs w:val="24"/>
        </w:rPr>
        <w:t>与投标人的法定代表人(经营者)或者负责人有夫妻、直系血亲、三代以内旁系血亲或者近姻亲关系。</w:t>
      </w:r>
    </w:p>
    <w:p w14:paraId="662B160B"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w:t>
      </w:r>
      <w:r>
        <w:rPr>
          <w:rFonts w:ascii="宋体" w:eastAsia="宋体" w:hAnsi="Calibri" w:cs="Arial" w:hint="eastAsia"/>
          <w:kern w:val="0"/>
          <w:sz w:val="24"/>
          <w:szCs w:val="24"/>
        </w:rPr>
        <w:t>与投标人有其它可能影响政府采购活动公平、公正进行的关系。</w:t>
      </w:r>
    </w:p>
    <w:p w14:paraId="1DF98F98"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6.2 </w:t>
      </w:r>
      <w:r>
        <w:rPr>
          <w:rFonts w:ascii="宋体" w:eastAsia="宋体" w:hAnsi="宋体" w:cs="Arial" w:hint="eastAsia"/>
          <w:kern w:val="0"/>
          <w:sz w:val="24"/>
          <w:szCs w:val="24"/>
        </w:rPr>
        <w:t>评标原则</w:t>
      </w:r>
    </w:p>
    <w:p w14:paraId="0A068DC4"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评标活动遵循公平、公正、科学和择优的原则。</w:t>
      </w:r>
    </w:p>
    <w:p w14:paraId="38795FFC"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6.3 </w:t>
      </w:r>
      <w:r>
        <w:rPr>
          <w:rFonts w:ascii="宋体" w:eastAsia="宋体" w:hAnsi="宋体" w:cs="Arial" w:hint="eastAsia"/>
          <w:kern w:val="0"/>
          <w:sz w:val="24"/>
          <w:szCs w:val="24"/>
        </w:rPr>
        <w:t>评标</w:t>
      </w:r>
    </w:p>
    <w:p w14:paraId="236420D6"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评标委员会按照招标文件中规定的方法、评审因素、标准和程序对投标文件进行评审。</w:t>
      </w:r>
    </w:p>
    <w:p w14:paraId="534C86DC" w14:textId="77777777" w:rsidR="006558F0" w:rsidRDefault="00B1222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0" w:name="_BookMark_10"/>
      <w:bookmarkStart w:id="31" w:name="_Toc67408445"/>
      <w:bookmarkEnd w:id="30"/>
      <w:r>
        <w:rPr>
          <w:rFonts w:ascii="宋体" w:eastAsia="宋体" w:hAnsi="宋体" w:cs="宋体"/>
          <w:b/>
          <w:sz w:val="24"/>
          <w:szCs w:val="24"/>
        </w:rPr>
        <w:t>7</w:t>
      </w:r>
      <w:r>
        <w:rPr>
          <w:rFonts w:ascii="宋体" w:eastAsia="宋体" w:hAnsi="宋体" w:cs="宋体" w:hint="eastAsia"/>
          <w:b/>
          <w:sz w:val="24"/>
          <w:szCs w:val="24"/>
        </w:rPr>
        <w:t>．定标及合同授予</w:t>
      </w:r>
      <w:bookmarkEnd w:id="31"/>
    </w:p>
    <w:p w14:paraId="39DE8CF3"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7.1 </w:t>
      </w:r>
      <w:r>
        <w:rPr>
          <w:rFonts w:ascii="宋体" w:eastAsia="宋体" w:hAnsi="宋体" w:cs="Arial" w:hint="eastAsia"/>
          <w:kern w:val="0"/>
          <w:sz w:val="24"/>
          <w:szCs w:val="24"/>
        </w:rPr>
        <w:t>定标方法</w:t>
      </w:r>
    </w:p>
    <w:p w14:paraId="29D216C1"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7.1.1 </w:t>
      </w:r>
      <w:r>
        <w:rPr>
          <w:rFonts w:ascii="宋体" w:eastAsia="宋体" w:hAnsi="宋体" w:cs="Arial" w:hint="eastAsia"/>
          <w:kern w:val="0"/>
          <w:sz w:val="24"/>
          <w:szCs w:val="24"/>
        </w:rPr>
        <w:t>评标活动遵循公平、公正、科学和择优的原则。评标委员会按照招标文件中规定的方法、评审因素、标准和程序对投标文件进行评审，并按投标人须知前附表的规定向采购人推荐中标候选人。采购人依据评标委员会推荐的中标候选人确定中标人。</w:t>
      </w:r>
    </w:p>
    <w:p w14:paraId="7BBFA0BC"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7.1.</w:t>
      </w:r>
      <w:r>
        <w:rPr>
          <w:rFonts w:ascii="宋体" w:eastAsia="宋体" w:hAnsi="宋体" w:cs="Arial" w:hint="eastAsia"/>
          <w:kern w:val="0"/>
          <w:sz w:val="24"/>
          <w:szCs w:val="24"/>
        </w:rPr>
        <w:t>2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委员会提出的中标候选人名单排名依次确定其它中标候选人为中标人。</w:t>
      </w:r>
    </w:p>
    <w:p w14:paraId="0186361A"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7.2 </w:t>
      </w:r>
      <w:r>
        <w:rPr>
          <w:rFonts w:ascii="宋体" w:eastAsia="宋体" w:hAnsi="宋体" w:cs="Arial" w:hint="eastAsia"/>
          <w:kern w:val="0"/>
          <w:sz w:val="24"/>
          <w:szCs w:val="24"/>
        </w:rPr>
        <w:t>中标候选人公示</w:t>
      </w:r>
    </w:p>
    <w:p w14:paraId="14D622D8"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在中标通知书发出前，中标候选人的情况将在招标公告发布的媒体上公示，公示期不得少于1个工作日。</w:t>
      </w:r>
    </w:p>
    <w:p w14:paraId="76037010"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7.3 </w:t>
      </w:r>
      <w:r>
        <w:rPr>
          <w:rFonts w:ascii="宋体" w:eastAsia="宋体" w:hAnsi="宋体" w:cs="Arial" w:hint="eastAsia"/>
          <w:kern w:val="0"/>
          <w:sz w:val="24"/>
          <w:szCs w:val="24"/>
        </w:rPr>
        <w:t>中标通知</w:t>
      </w:r>
    </w:p>
    <w:p w14:paraId="7CEF18F9"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公示期满后，采购人以书面形式向中标人发出中标通知书，并及时通知其它投标人中标结果。</w:t>
      </w:r>
    </w:p>
    <w:p w14:paraId="7B9DF420"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7.4 </w:t>
      </w:r>
      <w:r>
        <w:rPr>
          <w:rFonts w:ascii="宋体" w:eastAsia="宋体" w:hAnsi="宋体" w:cs="Arial" w:hint="eastAsia"/>
          <w:kern w:val="0"/>
          <w:sz w:val="24"/>
          <w:szCs w:val="24"/>
        </w:rPr>
        <w:t>履约保证金</w:t>
      </w:r>
    </w:p>
    <w:p w14:paraId="75AB7093"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7.4.1 </w:t>
      </w:r>
      <w:r>
        <w:rPr>
          <w:rFonts w:ascii="宋体" w:eastAsia="宋体" w:hAnsi="宋体" w:cs="Arial" w:hint="eastAsia"/>
          <w:kern w:val="0"/>
          <w:sz w:val="24"/>
          <w:szCs w:val="24"/>
        </w:rPr>
        <w:t>在签订合同前，中标人应按投标人须知前附表规定的金额、形式向采购人提交履约保证金。联合体中标的，其履约保证金由牵头人提交，并应符合投标人须知前附表的规定。</w:t>
      </w:r>
    </w:p>
    <w:p w14:paraId="4D0AA878"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7.4.2 </w:t>
      </w:r>
      <w:r>
        <w:rPr>
          <w:rFonts w:ascii="宋体" w:eastAsia="宋体" w:hAnsi="宋体" w:cs="Arial" w:hint="eastAsia"/>
          <w:kern w:val="0"/>
          <w:sz w:val="24"/>
          <w:szCs w:val="24"/>
        </w:rPr>
        <w:t>中标人不能按本章第</w:t>
      </w:r>
      <w:r>
        <w:rPr>
          <w:rFonts w:ascii="宋体" w:eastAsia="宋体" w:hAnsi="宋体" w:cs="Arial"/>
          <w:kern w:val="0"/>
          <w:sz w:val="24"/>
          <w:szCs w:val="24"/>
        </w:rPr>
        <w:t>7.4.1</w:t>
      </w:r>
      <w:r>
        <w:rPr>
          <w:rFonts w:ascii="宋体" w:eastAsia="宋体" w:hAnsi="宋体" w:cs="Arial" w:hint="eastAsia"/>
          <w:kern w:val="0"/>
          <w:sz w:val="24"/>
          <w:szCs w:val="24"/>
        </w:rPr>
        <w:t>款要求提交履约保证金的，视为放弃中标，其投标保证金不予退还；给采购人造成的损失超过投标保证金数额的，中标人还应当对超过部分予以赔偿。</w:t>
      </w:r>
    </w:p>
    <w:p w14:paraId="2CEDE12E"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7.5 </w:t>
      </w:r>
      <w:r>
        <w:rPr>
          <w:rFonts w:ascii="宋体" w:eastAsia="宋体" w:hAnsi="宋体" w:cs="Arial" w:hint="eastAsia"/>
          <w:kern w:val="0"/>
          <w:sz w:val="24"/>
          <w:szCs w:val="24"/>
        </w:rPr>
        <w:t>签订合同</w:t>
      </w:r>
    </w:p>
    <w:p w14:paraId="3CE47688"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7.5.1</w:t>
      </w:r>
      <w:r>
        <w:rPr>
          <w:rFonts w:ascii="宋体" w:eastAsia="宋体" w:hAnsi="Calibri" w:cs="Arial" w:hint="eastAsia"/>
          <w:kern w:val="0"/>
          <w:sz w:val="24"/>
          <w:szCs w:val="24"/>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23A40A90"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7.5.2发出中标通知书后，采购人无正当理由拒签合同的，给中标人造成损失的，还应当赔偿中标人损失。</w:t>
      </w:r>
    </w:p>
    <w:p w14:paraId="6735F0E8"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Calibri" w:cs="Arial"/>
          <w:kern w:val="0"/>
          <w:sz w:val="24"/>
          <w:szCs w:val="24"/>
        </w:rPr>
        <w:t>7.5.</w:t>
      </w:r>
      <w:r>
        <w:rPr>
          <w:rFonts w:ascii="宋体" w:eastAsia="宋体" w:hAnsi="Calibri" w:cs="Arial" w:hint="eastAsia"/>
          <w:kern w:val="0"/>
          <w:sz w:val="24"/>
          <w:szCs w:val="24"/>
        </w:rPr>
        <w:t>3发出中标通知书后，中标人无正当理由拒签合同的，采购人取消其中标资格，其投标保证金不予退还；给采购人造成的损失超过投标保证金数额的，中标人还应当对超过部分予以赔偿。</w:t>
      </w:r>
    </w:p>
    <w:p w14:paraId="1B67CFC5" w14:textId="77777777" w:rsidR="006558F0" w:rsidRDefault="00B1222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2" w:name="_BookMark_11"/>
      <w:bookmarkStart w:id="33" w:name="_Toc67408446"/>
      <w:bookmarkEnd w:id="32"/>
      <w:r>
        <w:rPr>
          <w:rFonts w:ascii="宋体" w:eastAsia="宋体" w:hAnsi="宋体" w:cs="宋体"/>
          <w:b/>
          <w:sz w:val="24"/>
          <w:szCs w:val="24"/>
        </w:rPr>
        <w:t>8</w:t>
      </w:r>
      <w:r>
        <w:rPr>
          <w:rFonts w:ascii="宋体" w:eastAsia="宋体" w:hAnsi="宋体" w:cs="宋体" w:hint="eastAsia"/>
          <w:b/>
          <w:sz w:val="24"/>
          <w:szCs w:val="24"/>
        </w:rPr>
        <w:t>．纪律和监督</w:t>
      </w:r>
      <w:bookmarkEnd w:id="33"/>
    </w:p>
    <w:p w14:paraId="789A8A16"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8.1 </w:t>
      </w:r>
      <w:r>
        <w:rPr>
          <w:rFonts w:ascii="宋体" w:eastAsia="宋体" w:hAnsi="宋体" w:cs="Arial" w:hint="eastAsia"/>
          <w:kern w:val="0"/>
          <w:sz w:val="24"/>
          <w:szCs w:val="24"/>
        </w:rPr>
        <w:t>对采购人的纪律要求</w:t>
      </w:r>
    </w:p>
    <w:p w14:paraId="5BB05FCF"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采购人不得泄漏招标投标活动中应当保密的情况和资料，不得与投标人串通损害国家利益、社会公共利益或者他人合法权益。</w:t>
      </w:r>
    </w:p>
    <w:p w14:paraId="18585EBF"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8.2 </w:t>
      </w:r>
      <w:r>
        <w:rPr>
          <w:rFonts w:ascii="宋体" w:eastAsia="宋体" w:hAnsi="宋体" w:cs="Arial" w:hint="eastAsia"/>
          <w:kern w:val="0"/>
          <w:sz w:val="24"/>
          <w:szCs w:val="24"/>
        </w:rPr>
        <w:t>对投标人的纪律要求</w:t>
      </w:r>
    </w:p>
    <w:p w14:paraId="11377100"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投标人不得相互串通投标或者与采购人串通投标，不得向采购人或者评标委员会成员行贿谋取中标，不得以他人名义投标或者以其它方式弄虚作假骗取中标；投标人不得以任何方式干扰、影响评标工作。</w:t>
      </w:r>
    </w:p>
    <w:p w14:paraId="16F6B58A"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8.3 </w:t>
      </w:r>
      <w:r>
        <w:rPr>
          <w:rFonts w:ascii="宋体" w:eastAsia="宋体" w:hAnsi="宋体" w:cs="Arial" w:hint="eastAsia"/>
          <w:kern w:val="0"/>
          <w:sz w:val="24"/>
          <w:szCs w:val="24"/>
        </w:rPr>
        <w:t>对评标委员会成员的纪律要求</w:t>
      </w:r>
    </w:p>
    <w:p w14:paraId="119F2CE0"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成员不得收受他人的财物或者其它好处，不得向他人透漏对投标文件的评审和比较、中标候选人的推荐情况以及评标有关的其它情况。在评标活动中，评标委员会成员不得擅离职守，影响评标程序正常进行，不得使用评标办法没有规定的评审因素和标准进行评标。</w:t>
      </w:r>
    </w:p>
    <w:p w14:paraId="22895AA1"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8.4 </w:t>
      </w:r>
      <w:r>
        <w:rPr>
          <w:rFonts w:ascii="宋体" w:eastAsia="宋体" w:hAnsi="宋体" w:cs="Arial" w:hint="eastAsia"/>
          <w:kern w:val="0"/>
          <w:sz w:val="24"/>
          <w:szCs w:val="24"/>
        </w:rPr>
        <w:t>对与评标活动有关的工作人员的纪律要求</w:t>
      </w:r>
    </w:p>
    <w:p w14:paraId="0A669062"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与评标活动有关的工作人员不得收受他人的财物或者其它好处，不得向他人透漏对投标文件的评审和比较、中标候选人的推荐情况以及评标有关的其它情况。在评标活动中，与评标活动有关的工作人员不得擅离职守，影响评标程序正常进行。</w:t>
      </w:r>
    </w:p>
    <w:p w14:paraId="1BBDB46E"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8.5 </w:t>
      </w:r>
      <w:r>
        <w:rPr>
          <w:rFonts w:ascii="宋体" w:eastAsia="宋体" w:hAnsi="宋体" w:cs="Arial" w:hint="eastAsia"/>
          <w:kern w:val="0"/>
          <w:sz w:val="24"/>
          <w:szCs w:val="24"/>
        </w:rPr>
        <w:t>监督</w:t>
      </w:r>
    </w:p>
    <w:p w14:paraId="57BF959C"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本项目的招标投标活动及其相关当事人应当接受有管辖权的监督部门依法实施的监督。</w:t>
      </w:r>
      <w:bookmarkStart w:id="34" w:name="_BookMark_12"/>
      <w:bookmarkEnd w:id="34"/>
    </w:p>
    <w:p w14:paraId="6BDB5D9B" w14:textId="77777777" w:rsidR="006558F0" w:rsidRDefault="00B12224">
      <w:pPr>
        <w:spacing w:line="440" w:lineRule="exact"/>
        <w:jc w:val="center"/>
        <w:outlineLvl w:val="0"/>
        <w:rPr>
          <w:rFonts w:ascii="宋体" w:eastAsia="宋体" w:hAnsi="宋体" w:cs="宋体"/>
          <w:b/>
          <w:sz w:val="24"/>
          <w:szCs w:val="24"/>
        </w:rPr>
      </w:pPr>
      <w:r>
        <w:rPr>
          <w:rFonts w:ascii="宋体" w:eastAsia="宋体" w:hAnsi="Calibri" w:cs="Arial"/>
          <w:bCs/>
          <w:kern w:val="0"/>
          <w:sz w:val="24"/>
          <w:szCs w:val="24"/>
        </w:rPr>
        <w:br w:type="page"/>
      </w:r>
      <w:bookmarkStart w:id="35" w:name="_Toc67408447"/>
      <w:r>
        <w:rPr>
          <w:rFonts w:ascii="宋体" w:eastAsia="宋体" w:hAnsi="宋体" w:cs="宋体" w:hint="eastAsia"/>
          <w:b/>
          <w:sz w:val="24"/>
          <w:szCs w:val="24"/>
        </w:rPr>
        <w:lastRenderedPageBreak/>
        <w:t>第二章评标办法</w:t>
      </w:r>
      <w:bookmarkEnd w:id="35"/>
    </w:p>
    <w:p w14:paraId="59A2FEA4" w14:textId="77777777" w:rsidR="006558F0" w:rsidRDefault="00B12224">
      <w:pPr>
        <w:tabs>
          <w:tab w:val="center" w:pos="4832"/>
          <w:tab w:val="left" w:pos="7140"/>
        </w:tabs>
        <w:spacing w:line="360" w:lineRule="auto"/>
        <w:jc w:val="center"/>
        <w:outlineLvl w:val="2"/>
        <w:rPr>
          <w:rFonts w:ascii="宋体" w:eastAsia="宋体" w:hAnsi="宋体" w:cs="宋体"/>
          <w:b/>
          <w:sz w:val="24"/>
          <w:szCs w:val="24"/>
        </w:rPr>
      </w:pPr>
      <w:bookmarkStart w:id="36" w:name="_BookMark_1"/>
      <w:bookmarkStart w:id="37" w:name="_Toc67408448"/>
      <w:bookmarkEnd w:id="36"/>
      <w:r>
        <w:rPr>
          <w:rFonts w:ascii="宋体" w:eastAsia="宋体" w:hAnsi="宋体" w:cs="宋体" w:hint="eastAsia"/>
          <w:b/>
          <w:sz w:val="24"/>
          <w:szCs w:val="24"/>
        </w:rPr>
        <w:t>评标办法前附表</w:t>
      </w:r>
      <w:bookmarkEnd w:id="37"/>
    </w:p>
    <w:tbl>
      <w:tblPr>
        <w:tblW w:w="9160" w:type="dxa"/>
        <w:jc w:val="center"/>
        <w:tblLayout w:type="fixed"/>
        <w:tblCellMar>
          <w:left w:w="0" w:type="dxa"/>
          <w:right w:w="0" w:type="dxa"/>
        </w:tblCellMar>
        <w:tblLook w:val="04A0" w:firstRow="1" w:lastRow="0" w:firstColumn="1" w:lastColumn="0" w:noHBand="0" w:noVBand="1"/>
      </w:tblPr>
      <w:tblGrid>
        <w:gridCol w:w="612"/>
        <w:gridCol w:w="2783"/>
        <w:gridCol w:w="5765"/>
      </w:tblGrid>
      <w:tr w:rsidR="006558F0" w14:paraId="3675D312" w14:textId="77777777">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5D0FB2D1" w14:textId="77777777" w:rsidR="006558F0" w:rsidRDefault="00B12224">
            <w:pPr>
              <w:jc w:val="center"/>
              <w:rPr>
                <w:rFonts w:ascii="宋体" w:eastAsia="宋体" w:hAnsi="Calibri" w:cs="Times New Roman"/>
                <w:sz w:val="24"/>
                <w:szCs w:val="24"/>
              </w:rPr>
            </w:pPr>
            <w:r>
              <w:rPr>
                <w:rFonts w:ascii="宋体" w:eastAsia="宋体" w:hAnsi="宋体" w:cs="Times New Roman" w:hint="eastAsia"/>
                <w:sz w:val="24"/>
                <w:szCs w:val="24"/>
              </w:rPr>
              <w:t>序号</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E4BE294" w14:textId="77777777" w:rsidR="006558F0" w:rsidRDefault="00B12224">
            <w:pPr>
              <w:jc w:val="center"/>
              <w:rPr>
                <w:rFonts w:ascii="宋体" w:eastAsia="宋体" w:hAnsi="Calibri" w:cs="Times New Roman"/>
                <w:sz w:val="24"/>
                <w:szCs w:val="24"/>
              </w:rPr>
            </w:pPr>
            <w:r>
              <w:rPr>
                <w:rFonts w:ascii="宋体" w:eastAsia="宋体" w:hAnsi="宋体" w:cs="Times New Roman" w:hint="eastAsia"/>
                <w:sz w:val="24"/>
                <w:szCs w:val="24"/>
              </w:rPr>
              <w:t>条款内容</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0401BC4" w14:textId="77777777" w:rsidR="006558F0" w:rsidRDefault="00B12224">
            <w:pPr>
              <w:jc w:val="center"/>
              <w:rPr>
                <w:rFonts w:ascii="宋体" w:eastAsia="宋体" w:hAnsi="Calibri" w:cs="Times New Roman"/>
                <w:sz w:val="24"/>
                <w:szCs w:val="24"/>
              </w:rPr>
            </w:pPr>
            <w:r>
              <w:rPr>
                <w:rFonts w:ascii="宋体" w:eastAsia="宋体" w:hAnsi="宋体" w:cs="Times New Roman" w:hint="eastAsia"/>
                <w:sz w:val="24"/>
                <w:szCs w:val="24"/>
              </w:rPr>
              <w:t>编列内容</w:t>
            </w:r>
          </w:p>
        </w:tc>
      </w:tr>
      <w:tr w:rsidR="006558F0" w14:paraId="63EC9AF7" w14:textId="77777777">
        <w:trPr>
          <w:cantSplit/>
          <w:trHeight w:val="630"/>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612F1B1A" w14:textId="77777777" w:rsidR="006558F0" w:rsidRDefault="00B12224">
            <w:pPr>
              <w:jc w:val="center"/>
              <w:rPr>
                <w:rFonts w:ascii="宋体" w:eastAsia="宋体" w:hAnsi="宋体" w:cs="Times New Roman"/>
                <w:sz w:val="24"/>
                <w:szCs w:val="24"/>
              </w:rPr>
            </w:pPr>
            <w:r>
              <w:rPr>
                <w:rFonts w:ascii="宋体" w:eastAsia="宋体" w:hAnsi="宋体" w:cs="Times New Roman"/>
                <w:sz w:val="24"/>
                <w:szCs w:val="24"/>
              </w:rPr>
              <w:t>1</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672F9A32" w14:textId="77777777" w:rsidR="006558F0" w:rsidRDefault="00B12224">
            <w:pPr>
              <w:rPr>
                <w:rFonts w:ascii="宋体" w:eastAsia="宋体" w:hAnsi="Calibri" w:cs="Times New Roman"/>
                <w:sz w:val="24"/>
                <w:szCs w:val="24"/>
              </w:rPr>
            </w:pPr>
            <w:r>
              <w:rPr>
                <w:rFonts w:ascii="宋体" w:eastAsia="宋体" w:hAnsi="宋体" w:cs="Times New Roman" w:hint="eastAsia"/>
                <w:sz w:val="24"/>
                <w:szCs w:val="24"/>
              </w:rPr>
              <w:t>分值构成及权重</w:t>
            </w:r>
          </w:p>
          <w:p w14:paraId="283B63A1" w14:textId="77777777" w:rsidR="006558F0" w:rsidRDefault="00B12224">
            <w:pPr>
              <w:rPr>
                <w:rFonts w:ascii="宋体" w:eastAsia="宋体" w:hAnsi="宋体" w:cs="Times New Roman"/>
                <w:sz w:val="24"/>
                <w:szCs w:val="24"/>
              </w:rPr>
            </w:pPr>
            <w:r>
              <w:rPr>
                <w:rFonts w:ascii="宋体" w:eastAsia="宋体" w:hAnsi="宋体" w:cs="Times New Roman"/>
                <w:sz w:val="24"/>
                <w:szCs w:val="24"/>
              </w:rPr>
              <w:t>(</w:t>
            </w:r>
            <w:r>
              <w:rPr>
                <w:rFonts w:ascii="宋体" w:eastAsia="宋体" w:hAnsi="宋体" w:cs="Times New Roman" w:hint="eastAsia"/>
                <w:sz w:val="24"/>
                <w:szCs w:val="24"/>
              </w:rPr>
              <w:t>总分</w:t>
            </w:r>
            <w:r>
              <w:rPr>
                <w:rFonts w:ascii="宋体" w:eastAsia="宋体" w:hAnsi="宋体" w:cs="Times New Roman"/>
                <w:sz w:val="24"/>
                <w:szCs w:val="24"/>
              </w:rPr>
              <w:t>100</w:t>
            </w:r>
            <w:r>
              <w:rPr>
                <w:rFonts w:ascii="宋体" w:eastAsia="宋体" w:hAnsi="宋体" w:cs="Times New Roman" w:hint="eastAsia"/>
                <w:sz w:val="24"/>
                <w:szCs w:val="24"/>
              </w:rPr>
              <w:t>分</w:t>
            </w:r>
            <w:r>
              <w:rPr>
                <w:rFonts w:ascii="宋体" w:eastAsia="宋体" w:hAnsi="宋体" w:cs="Times New Roman"/>
                <w:sz w:val="24"/>
                <w:szCs w:val="24"/>
              </w:rPr>
              <w:t>)</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969EDCF" w14:textId="77777777" w:rsidR="006558F0" w:rsidRDefault="00B12224">
            <w:pPr>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详细评审部分</w:t>
            </w:r>
            <w:r>
              <w:rPr>
                <w:rFonts w:ascii="宋体" w:eastAsia="宋体" w:hAnsi="宋体" w:cs="Times New Roman"/>
                <w:sz w:val="24"/>
                <w:szCs w:val="24"/>
              </w:rPr>
              <w:t>=70</w:t>
            </w:r>
            <w:r>
              <w:rPr>
                <w:rFonts w:ascii="宋体" w:eastAsia="宋体" w:hAnsi="宋体" w:cs="Times New Roman" w:hint="eastAsia"/>
                <w:sz w:val="24"/>
                <w:szCs w:val="24"/>
              </w:rPr>
              <w:t>分</w:t>
            </w:r>
          </w:p>
          <w:p w14:paraId="3FD4DB44" w14:textId="77777777" w:rsidR="006558F0" w:rsidRDefault="00B12224">
            <w:pPr>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投标报价</w:t>
            </w:r>
            <w:r>
              <w:rPr>
                <w:rFonts w:ascii="宋体" w:eastAsia="宋体" w:hAnsi="宋体" w:cs="Times New Roman"/>
                <w:sz w:val="24"/>
                <w:szCs w:val="24"/>
              </w:rPr>
              <w:t>=30</w:t>
            </w:r>
            <w:r>
              <w:rPr>
                <w:rFonts w:ascii="宋体" w:eastAsia="宋体" w:hAnsi="宋体" w:cs="Times New Roman" w:hint="eastAsia"/>
                <w:sz w:val="24"/>
                <w:szCs w:val="24"/>
              </w:rPr>
              <w:t>分</w:t>
            </w:r>
          </w:p>
        </w:tc>
      </w:tr>
      <w:tr w:rsidR="006558F0" w14:paraId="63149243" w14:textId="77777777">
        <w:trPr>
          <w:cantSplit/>
          <w:trHeight w:val="147"/>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701D8B7" w14:textId="77777777" w:rsidR="006558F0" w:rsidRDefault="00B12224">
            <w:pPr>
              <w:jc w:val="center"/>
              <w:rPr>
                <w:rFonts w:ascii="宋体" w:eastAsia="宋体" w:hAnsi="宋体" w:cs="Times New Roman"/>
                <w:sz w:val="24"/>
                <w:szCs w:val="24"/>
              </w:rPr>
            </w:pPr>
            <w:r>
              <w:rPr>
                <w:rFonts w:ascii="宋体" w:eastAsia="宋体" w:hAnsi="宋体" w:cs="Times New Roman" w:hint="eastAsia"/>
                <w:sz w:val="24"/>
                <w:szCs w:val="24"/>
              </w:rPr>
              <w:t>2</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6CE395EE" w14:textId="77777777" w:rsidR="006558F0" w:rsidRDefault="00B12224">
            <w:pPr>
              <w:rPr>
                <w:rFonts w:ascii="宋体" w:eastAsia="宋体" w:hAnsi="Calibri" w:cs="Times New Roman"/>
                <w:sz w:val="24"/>
                <w:szCs w:val="24"/>
              </w:rPr>
            </w:pPr>
            <w:r>
              <w:rPr>
                <w:rFonts w:ascii="宋体" w:eastAsia="宋体" w:hAnsi="宋体" w:cs="Times New Roman" w:hint="eastAsia"/>
                <w:sz w:val="24"/>
                <w:szCs w:val="24"/>
              </w:rPr>
              <w:t>资格审查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71FBC72A" w14:textId="77777777" w:rsidR="006558F0" w:rsidRDefault="00B12224">
            <w:pPr>
              <w:rPr>
                <w:rFonts w:ascii="宋体" w:eastAsia="宋体" w:hAnsi="Calibri" w:cs="Times New Roman"/>
                <w:sz w:val="24"/>
                <w:szCs w:val="24"/>
              </w:rPr>
            </w:pPr>
            <w:r>
              <w:rPr>
                <w:rFonts w:ascii="宋体" w:eastAsia="宋体" w:hAnsi="宋体" w:cs="Times New Roman" w:hint="eastAsia"/>
                <w:sz w:val="24"/>
                <w:szCs w:val="24"/>
              </w:rPr>
              <w:t>详见《资格审查标准》</w:t>
            </w:r>
          </w:p>
        </w:tc>
      </w:tr>
      <w:tr w:rsidR="006558F0" w14:paraId="7689D292" w14:textId="77777777">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273C05DC" w14:textId="77777777" w:rsidR="006558F0" w:rsidRDefault="00B12224">
            <w:pPr>
              <w:jc w:val="center"/>
              <w:rPr>
                <w:rFonts w:ascii="宋体" w:eastAsia="宋体" w:hAnsi="宋体" w:cs="Times New Roman"/>
                <w:sz w:val="24"/>
                <w:szCs w:val="24"/>
              </w:rPr>
            </w:pPr>
            <w:r>
              <w:rPr>
                <w:rFonts w:ascii="宋体" w:eastAsia="宋体" w:hAnsi="宋体" w:cs="Times New Roman" w:hint="eastAsia"/>
                <w:sz w:val="24"/>
                <w:szCs w:val="24"/>
              </w:rPr>
              <w:t>3</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4B98384" w14:textId="77777777" w:rsidR="006558F0" w:rsidRDefault="00B12224">
            <w:pPr>
              <w:rPr>
                <w:rFonts w:ascii="宋体" w:eastAsia="宋体" w:hAnsi="Calibri" w:cs="Times New Roman"/>
                <w:sz w:val="24"/>
                <w:szCs w:val="24"/>
              </w:rPr>
            </w:pPr>
            <w:r>
              <w:rPr>
                <w:rFonts w:ascii="宋体" w:eastAsia="宋体" w:hAnsi="宋体" w:cs="Times New Roman" w:hint="eastAsia"/>
                <w:sz w:val="24"/>
                <w:szCs w:val="24"/>
              </w:rPr>
              <w:t>完备性及符合性审查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1BF73A71" w14:textId="77777777" w:rsidR="006558F0" w:rsidRDefault="00B12224">
            <w:pPr>
              <w:rPr>
                <w:rFonts w:ascii="宋体" w:eastAsia="宋体" w:hAnsi="Calibri" w:cs="Times New Roman"/>
                <w:sz w:val="24"/>
                <w:szCs w:val="24"/>
              </w:rPr>
            </w:pPr>
            <w:r>
              <w:rPr>
                <w:rFonts w:ascii="宋体" w:eastAsia="宋体" w:hAnsi="宋体" w:cs="Times New Roman" w:hint="eastAsia"/>
                <w:sz w:val="24"/>
                <w:szCs w:val="24"/>
              </w:rPr>
              <w:t>详见《完备性及符合性审查标准》</w:t>
            </w:r>
          </w:p>
        </w:tc>
      </w:tr>
      <w:tr w:rsidR="006558F0" w14:paraId="1AFAC6C6" w14:textId="77777777">
        <w:trPr>
          <w:cantSplit/>
          <w:trHeight w:val="325"/>
          <w:jc w:val="center"/>
        </w:trPr>
        <w:tc>
          <w:tcPr>
            <w:tcW w:w="61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14:paraId="20601CDB" w14:textId="77777777" w:rsidR="006558F0" w:rsidRDefault="00B12224">
            <w:pPr>
              <w:jc w:val="center"/>
              <w:rPr>
                <w:rFonts w:ascii="宋体" w:eastAsia="宋体" w:hAnsi="宋体" w:cs="Times New Roman"/>
                <w:sz w:val="24"/>
                <w:szCs w:val="24"/>
              </w:rPr>
            </w:pPr>
            <w:r>
              <w:rPr>
                <w:rFonts w:ascii="宋体" w:eastAsia="宋体" w:hAnsi="宋体" w:cs="Times New Roman" w:hint="eastAsia"/>
                <w:sz w:val="24"/>
                <w:szCs w:val="24"/>
              </w:rPr>
              <w:t>4</w:t>
            </w:r>
          </w:p>
        </w:tc>
        <w:tc>
          <w:tcPr>
            <w:tcW w:w="2783"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14:paraId="223FD41A" w14:textId="77777777" w:rsidR="006558F0" w:rsidRDefault="00B12224">
            <w:pPr>
              <w:rPr>
                <w:rFonts w:ascii="宋体" w:eastAsia="宋体" w:hAnsi="Calibri" w:cs="Times New Roman"/>
                <w:sz w:val="24"/>
                <w:szCs w:val="24"/>
              </w:rPr>
            </w:pPr>
            <w:r>
              <w:rPr>
                <w:rFonts w:ascii="宋体" w:eastAsia="宋体" w:hAnsi="宋体" w:cs="Times New Roman" w:hint="eastAsia"/>
                <w:sz w:val="24"/>
                <w:szCs w:val="24"/>
              </w:rPr>
              <w:t>详细评审</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5B8BB6C" w14:textId="77777777" w:rsidR="006558F0" w:rsidRDefault="00B12224">
            <w:pPr>
              <w:rPr>
                <w:rFonts w:ascii="宋体" w:eastAsia="宋体" w:hAnsi="Calibri" w:cs="Times New Roman"/>
                <w:sz w:val="24"/>
                <w:szCs w:val="24"/>
              </w:rPr>
            </w:pPr>
            <w:r>
              <w:rPr>
                <w:rFonts w:ascii="宋体" w:eastAsia="宋体" w:hAnsi="宋体" w:cs="Times New Roman" w:hint="eastAsia"/>
                <w:sz w:val="24"/>
                <w:szCs w:val="24"/>
              </w:rPr>
              <w:t>详见《详细评审标准》及</w:t>
            </w:r>
            <w:r>
              <w:rPr>
                <w:rFonts w:ascii="宋体" w:eastAsia="宋体" w:hAnsi="Calibri" w:cs="Arial" w:hint="eastAsia"/>
                <w:kern w:val="0"/>
                <w:sz w:val="24"/>
                <w:szCs w:val="24"/>
              </w:rPr>
              <w:t>本节第3.5款</w:t>
            </w:r>
          </w:p>
        </w:tc>
      </w:tr>
      <w:tr w:rsidR="006558F0" w14:paraId="12FF42C2" w14:textId="77777777">
        <w:trPr>
          <w:cantSplit/>
          <w:trHeight w:val="2577"/>
          <w:jc w:val="center"/>
        </w:trPr>
        <w:tc>
          <w:tcPr>
            <w:tcW w:w="61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14:paraId="21A857AC" w14:textId="77777777" w:rsidR="006558F0" w:rsidRDefault="006558F0">
            <w:pPr>
              <w:jc w:val="center"/>
              <w:rPr>
                <w:rFonts w:ascii="宋体" w:eastAsia="宋体" w:hAnsi="宋体" w:cs="Times New Roman"/>
                <w:sz w:val="24"/>
                <w:szCs w:val="24"/>
              </w:rPr>
            </w:pPr>
          </w:p>
        </w:tc>
        <w:tc>
          <w:tcPr>
            <w:tcW w:w="2783"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14:paraId="52382EBC" w14:textId="77777777" w:rsidR="006558F0" w:rsidRDefault="006558F0">
            <w:pPr>
              <w:rPr>
                <w:rFonts w:ascii="宋体" w:eastAsia="宋体" w:hAnsi="Calibri" w:cs="Times New Roman"/>
                <w:sz w:val="24"/>
                <w:szCs w:val="24"/>
              </w:rPr>
            </w:pP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5065C68D" w14:textId="77777777" w:rsidR="006558F0" w:rsidRDefault="00B12224">
            <w:pPr>
              <w:rPr>
                <w:rFonts w:ascii="宋体" w:eastAsia="宋体" w:hAnsi="宋体" w:cs="Times New Roman"/>
                <w:sz w:val="24"/>
                <w:szCs w:val="24"/>
              </w:rPr>
            </w:pPr>
            <w:r>
              <w:rPr>
                <w:rFonts w:ascii="宋体" w:eastAsia="宋体" w:hAnsi="宋体" w:cs="Times New Roman" w:hint="eastAsia"/>
                <w:sz w:val="24"/>
                <w:szCs w:val="24"/>
              </w:rPr>
              <w:t>投标报价得分计算方法：</w:t>
            </w:r>
          </w:p>
          <w:p w14:paraId="6B7EEA68" w14:textId="77777777" w:rsidR="006558F0" w:rsidRDefault="00B12224">
            <w:pPr>
              <w:rPr>
                <w:rFonts w:ascii="宋体" w:eastAsia="宋体" w:hAnsi="宋体" w:cs="Times New Roman"/>
                <w:bCs/>
                <w:sz w:val="24"/>
                <w:szCs w:val="24"/>
              </w:rPr>
            </w:pPr>
            <w:r>
              <w:rPr>
                <w:rFonts w:ascii="宋体" w:eastAsia="宋体" w:hAnsi="宋体" w:cs="Times New Roman" w:hint="eastAsia"/>
                <w:sz w:val="24"/>
                <w:szCs w:val="24"/>
              </w:rPr>
              <w:t>1</w:t>
            </w:r>
            <w:r>
              <w:rPr>
                <w:rFonts w:ascii="宋体" w:eastAsia="宋体" w:hAnsi="宋体" w:cs="Times New Roman" w:hint="eastAsia"/>
                <w:bCs/>
                <w:sz w:val="24"/>
                <w:szCs w:val="24"/>
              </w:rPr>
              <w:t>.投标报价的确定</w:t>
            </w:r>
          </w:p>
          <w:p w14:paraId="7EF39A27" w14:textId="77777777" w:rsidR="006558F0" w:rsidRDefault="00B12224">
            <w:pPr>
              <w:rPr>
                <w:rFonts w:ascii="宋体" w:eastAsia="宋体" w:hAnsi="宋体" w:cs="Times New Roman"/>
                <w:bCs/>
                <w:sz w:val="24"/>
                <w:szCs w:val="24"/>
              </w:rPr>
            </w:pPr>
            <w:r>
              <w:rPr>
                <w:rFonts w:ascii="宋体" w:eastAsia="宋体" w:hAnsi="宋体" w:cs="Times New Roman" w:hint="eastAsia"/>
                <w:bCs/>
                <w:sz w:val="24"/>
                <w:szCs w:val="24"/>
              </w:rPr>
              <w:t>投标报价是指经评审的且不超过采购预算金额的投标价格</w:t>
            </w:r>
          </w:p>
          <w:p w14:paraId="626DCC77" w14:textId="77777777" w:rsidR="006558F0" w:rsidRDefault="00B12224">
            <w:pPr>
              <w:rPr>
                <w:rFonts w:ascii="宋体" w:eastAsia="宋体" w:hAnsi="宋体" w:cs="Times New Roman"/>
                <w:b/>
                <w:sz w:val="24"/>
                <w:szCs w:val="24"/>
              </w:rPr>
            </w:pPr>
            <w:r>
              <w:rPr>
                <w:rFonts w:ascii="宋体" w:eastAsia="宋体" w:hAnsi="宋体" w:cs="Times New Roman" w:hint="eastAsia"/>
                <w:b/>
                <w:sz w:val="24"/>
                <w:szCs w:val="24"/>
              </w:rPr>
              <w:t>1.1投标人所报单价合计金额仅做为参与评审价，单价限价详见“第四章技术标准和要求”。采购数量以实际发生为准，以产品单价按实结算。</w:t>
            </w:r>
          </w:p>
          <w:p w14:paraId="2949ECA4" w14:textId="77777777" w:rsidR="006558F0" w:rsidRDefault="00B12224">
            <w:pPr>
              <w:rPr>
                <w:rFonts w:ascii="宋体" w:eastAsia="宋体" w:hAnsi="宋体" w:cs="Times New Roman"/>
                <w:bCs/>
                <w:sz w:val="24"/>
                <w:szCs w:val="24"/>
              </w:rPr>
            </w:pPr>
            <w:r>
              <w:rPr>
                <w:rFonts w:ascii="宋体" w:eastAsia="宋体" w:hAnsi="宋体" w:cs="Times New Roman" w:hint="eastAsia"/>
                <w:bCs/>
                <w:sz w:val="24"/>
                <w:szCs w:val="24"/>
              </w:rPr>
              <w:t>2.评标基准价的确定</w:t>
            </w:r>
          </w:p>
          <w:p w14:paraId="14080947" w14:textId="77777777" w:rsidR="006558F0" w:rsidRDefault="00B12224">
            <w:pPr>
              <w:rPr>
                <w:rFonts w:ascii="宋体" w:eastAsia="宋体" w:hAnsi="宋体" w:cs="Times New Roman"/>
                <w:bCs/>
                <w:sz w:val="24"/>
                <w:szCs w:val="24"/>
              </w:rPr>
            </w:pPr>
            <w:r>
              <w:rPr>
                <w:rFonts w:ascii="宋体" w:eastAsia="宋体" w:hAnsi="宋体" w:cs="Times New Roman"/>
                <w:bCs/>
                <w:sz w:val="24"/>
                <w:szCs w:val="24"/>
              </w:rPr>
              <w:t>满足招标文件要求且</w:t>
            </w:r>
            <w:r>
              <w:rPr>
                <w:rFonts w:ascii="宋体" w:eastAsia="宋体" w:hAnsi="宋体" w:cs="Times New Roman" w:hint="eastAsia"/>
                <w:bCs/>
                <w:sz w:val="24"/>
                <w:szCs w:val="24"/>
              </w:rPr>
              <w:t>投标报价</w:t>
            </w:r>
            <w:r>
              <w:rPr>
                <w:rFonts w:ascii="宋体" w:eastAsia="宋体" w:hAnsi="宋体" w:cs="Times New Roman"/>
                <w:bCs/>
                <w:sz w:val="24"/>
                <w:szCs w:val="24"/>
              </w:rPr>
              <w:t>最低的为评标基准价</w:t>
            </w:r>
          </w:p>
          <w:p w14:paraId="13589707" w14:textId="77777777" w:rsidR="006558F0" w:rsidRDefault="00B12224">
            <w:pPr>
              <w:rPr>
                <w:rFonts w:ascii="宋体" w:eastAsia="宋体" w:hAnsi="宋体" w:cs="Times New Roman"/>
                <w:bCs/>
                <w:sz w:val="24"/>
                <w:szCs w:val="24"/>
              </w:rPr>
            </w:pPr>
            <w:r>
              <w:rPr>
                <w:rFonts w:ascii="宋体" w:eastAsia="宋体" w:hAnsi="宋体" w:cs="Times New Roman" w:hint="eastAsia"/>
                <w:bCs/>
                <w:sz w:val="24"/>
                <w:szCs w:val="24"/>
              </w:rPr>
              <w:t>3.</w:t>
            </w:r>
            <w:r>
              <w:rPr>
                <w:rFonts w:ascii="宋体" w:eastAsia="宋体" w:hAnsi="宋体" w:cs="Times New Roman"/>
                <w:bCs/>
                <w:sz w:val="24"/>
                <w:szCs w:val="24"/>
              </w:rPr>
              <w:t>投标报价得分=(评标基准价／投标报价)×</w:t>
            </w:r>
            <w:r>
              <w:rPr>
                <w:rFonts w:ascii="宋体" w:eastAsia="宋体" w:hAnsi="宋体" w:cs="Times New Roman" w:hint="eastAsia"/>
                <w:bCs/>
                <w:sz w:val="24"/>
                <w:szCs w:val="24"/>
              </w:rPr>
              <w:t>30</w:t>
            </w:r>
          </w:p>
          <w:p w14:paraId="2DC8D6C4" w14:textId="77777777" w:rsidR="006558F0" w:rsidRDefault="00B12224">
            <w:pPr>
              <w:rPr>
                <w:rFonts w:ascii="宋体" w:eastAsia="宋体" w:hAnsi="宋体" w:cs="Times New Roman"/>
                <w:sz w:val="24"/>
                <w:szCs w:val="24"/>
              </w:rPr>
            </w:pPr>
            <w:r>
              <w:rPr>
                <w:rFonts w:ascii="宋体" w:eastAsia="宋体" w:hAnsi="宋体" w:cs="Times New Roman" w:hint="eastAsia"/>
                <w:bCs/>
                <w:sz w:val="24"/>
                <w:szCs w:val="24"/>
              </w:rPr>
              <w:t>4.</w:t>
            </w:r>
            <w:r>
              <w:rPr>
                <w:rFonts w:ascii="宋体" w:eastAsia="宋体" w:hAnsi="宋体" w:cs="Times New Roman" w:hint="eastAsia"/>
                <w:sz w:val="24"/>
                <w:szCs w:val="24"/>
              </w:rPr>
              <w:t>评分分值计算保留小数点后两位，小数点后三位“四舍五入”。</w:t>
            </w:r>
          </w:p>
          <w:p w14:paraId="76557C83" w14:textId="77777777" w:rsidR="007F6185" w:rsidRDefault="007F6185" w:rsidP="007F6185">
            <w:pPr>
              <w:pStyle w:val="a0"/>
              <w:rPr>
                <w:rFonts w:ascii="宋体" w:eastAsiaTheme="minorEastAsia" w:hAnsi="宋体" w:cstheme="minorBidi"/>
                <w:bCs/>
                <w:kern w:val="2"/>
                <w:sz w:val="21"/>
                <w:szCs w:val="24"/>
              </w:rPr>
            </w:pPr>
            <w:r>
              <w:rPr>
                <w:rFonts w:ascii="宋体" w:hAnsi="宋体" w:hint="eastAsia"/>
                <w:bCs/>
                <w:szCs w:val="24"/>
              </w:rPr>
              <w:t>5、本项目采购标的对应的中小企业划分标准所属行业为农、林、牧、渔业。</w:t>
            </w:r>
          </w:p>
          <w:p w14:paraId="3B003BB4" w14:textId="4896B73C" w:rsidR="00B93933" w:rsidRPr="00B93933" w:rsidRDefault="007F6185" w:rsidP="007F6185">
            <w:pPr>
              <w:pStyle w:val="a0"/>
            </w:pPr>
            <w:r>
              <w:rPr>
                <w:rFonts w:ascii="宋体" w:hAnsi="宋体" w:hint="eastAsia"/>
                <w:bCs/>
              </w:rPr>
              <w:t>6、本项目以项目编号先后顺序作为评审顺序。</w:t>
            </w:r>
          </w:p>
        </w:tc>
      </w:tr>
    </w:tbl>
    <w:p w14:paraId="65B0C233" w14:textId="77777777" w:rsidR="006558F0" w:rsidRDefault="006558F0">
      <w:pPr>
        <w:widowControl/>
        <w:shd w:val="clear" w:color="auto" w:fill="FFFFFF"/>
        <w:snapToGrid w:val="0"/>
        <w:jc w:val="center"/>
        <w:rPr>
          <w:rFonts w:ascii="宋体" w:eastAsia="宋体" w:hAnsi="宋体" w:cs="Arial"/>
          <w:b/>
          <w:kern w:val="0"/>
          <w:sz w:val="24"/>
          <w:szCs w:val="24"/>
        </w:rPr>
      </w:pPr>
      <w:bookmarkStart w:id="38" w:name="_Toc501719166"/>
    </w:p>
    <w:p w14:paraId="4917016F" w14:textId="77777777" w:rsidR="006558F0" w:rsidRDefault="00B12224">
      <w:pPr>
        <w:widowControl/>
        <w:shd w:val="clear" w:color="auto" w:fill="FFFFFF"/>
        <w:snapToGrid w:val="0"/>
        <w:jc w:val="center"/>
        <w:rPr>
          <w:rFonts w:ascii="宋体" w:eastAsia="宋体" w:hAnsi="宋体" w:cs="Arial"/>
          <w:b/>
          <w:kern w:val="0"/>
          <w:sz w:val="24"/>
          <w:szCs w:val="24"/>
        </w:rPr>
      </w:pPr>
      <w:r>
        <w:rPr>
          <w:rFonts w:ascii="宋体" w:eastAsia="宋体" w:hAnsi="宋体" w:cs="Arial" w:hint="eastAsia"/>
          <w:b/>
          <w:kern w:val="0"/>
          <w:sz w:val="24"/>
          <w:szCs w:val="24"/>
        </w:rPr>
        <w:t>《资格审查标准》</w:t>
      </w:r>
      <w:bookmarkEnd w:id="38"/>
    </w:p>
    <w:tbl>
      <w:tblPr>
        <w:tblW w:w="9160" w:type="dxa"/>
        <w:jc w:val="center"/>
        <w:tblLayout w:type="fixed"/>
        <w:tblCellMar>
          <w:left w:w="0" w:type="dxa"/>
          <w:right w:w="0" w:type="dxa"/>
        </w:tblCellMar>
        <w:tblLook w:val="04A0" w:firstRow="1" w:lastRow="0" w:firstColumn="1" w:lastColumn="0" w:noHBand="0" w:noVBand="1"/>
      </w:tblPr>
      <w:tblGrid>
        <w:gridCol w:w="628"/>
        <w:gridCol w:w="8532"/>
      </w:tblGrid>
      <w:tr w:rsidR="006558F0" w14:paraId="62356DF8" w14:textId="77777777">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14:paraId="129ED02D" w14:textId="77777777" w:rsidR="006558F0" w:rsidRDefault="00B12224">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序号</w:t>
            </w:r>
          </w:p>
        </w:tc>
        <w:tc>
          <w:tcPr>
            <w:tcW w:w="8532" w:type="dxa"/>
            <w:tcBorders>
              <w:top w:val="single" w:sz="8" w:space="0" w:color="auto"/>
              <w:left w:val="single" w:sz="8" w:space="0" w:color="auto"/>
              <w:bottom w:val="single" w:sz="8" w:space="0" w:color="auto"/>
              <w:right w:val="single" w:sz="8" w:space="0" w:color="auto"/>
            </w:tcBorders>
            <w:vAlign w:val="center"/>
          </w:tcPr>
          <w:p w14:paraId="71A50172" w14:textId="77777777" w:rsidR="006558F0" w:rsidRDefault="00B12224">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审查标准</w:t>
            </w:r>
          </w:p>
        </w:tc>
      </w:tr>
      <w:tr w:rsidR="00B97082" w14:paraId="58EAC199" w14:textId="77777777">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14:paraId="15A920D5" w14:textId="13A39177" w:rsidR="00B97082" w:rsidRDefault="00B97082" w:rsidP="00B97082">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1</w:t>
            </w:r>
          </w:p>
        </w:tc>
        <w:tc>
          <w:tcPr>
            <w:tcW w:w="8532" w:type="dxa"/>
            <w:tcBorders>
              <w:top w:val="single" w:sz="8" w:space="0" w:color="auto"/>
              <w:left w:val="single" w:sz="8" w:space="0" w:color="auto"/>
              <w:bottom w:val="single" w:sz="8" w:space="0" w:color="auto"/>
              <w:right w:val="single" w:sz="8" w:space="0" w:color="auto"/>
            </w:tcBorders>
            <w:vAlign w:val="center"/>
          </w:tcPr>
          <w:p w14:paraId="145D4347" w14:textId="0510406D" w:rsidR="00B97082" w:rsidRDefault="00B97082" w:rsidP="00B97082">
            <w:pPr>
              <w:widowControl/>
              <w:shd w:val="clear" w:color="auto" w:fill="FFFFFF"/>
              <w:snapToGrid w:val="0"/>
              <w:rPr>
                <w:rFonts w:ascii="宋体" w:eastAsia="宋体" w:hAnsi="宋体" w:cs="Arial"/>
                <w:kern w:val="0"/>
                <w:sz w:val="24"/>
                <w:szCs w:val="24"/>
              </w:rPr>
            </w:pPr>
            <w:r>
              <w:rPr>
                <w:rFonts w:ascii="宋体" w:hAnsi="宋体" w:cs="宋体" w:hint="eastAsia"/>
                <w:kern w:val="0"/>
                <w:sz w:val="24"/>
                <w:szCs w:val="24"/>
              </w:rPr>
              <w:t>投标人</w:t>
            </w:r>
            <w:r>
              <w:rPr>
                <w:rFonts w:ascii="宋体" w:eastAsia="宋体" w:hAnsi="宋体" w:cs="Arial" w:hint="eastAsia"/>
                <w:kern w:val="0"/>
                <w:sz w:val="24"/>
                <w:szCs w:val="24"/>
              </w:rPr>
              <w:t>须</w:t>
            </w:r>
            <w:r>
              <w:rPr>
                <w:rFonts w:ascii="宋体" w:hAnsi="宋体" w:cs="宋体" w:hint="eastAsia"/>
                <w:kern w:val="0"/>
                <w:sz w:val="24"/>
                <w:szCs w:val="24"/>
              </w:rPr>
              <w:t>满足《中华人民共和国政府采购法》第二十二条规定；</w:t>
            </w:r>
          </w:p>
        </w:tc>
      </w:tr>
      <w:tr w:rsidR="00B97082" w14:paraId="1DA15302" w14:textId="77777777">
        <w:trPr>
          <w:cantSplit/>
          <w:trHeight w:val="78"/>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A2C9B04" w14:textId="66440A4D" w:rsidR="00B97082" w:rsidRDefault="00B97082" w:rsidP="00B97082">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2</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14:paraId="0C43BC74" w14:textId="77777777" w:rsidR="00B97082" w:rsidRDefault="00B97082" w:rsidP="00B97082">
            <w:pPr>
              <w:jc w:val="left"/>
              <w:rPr>
                <w:rFonts w:ascii="宋体" w:eastAsia="宋体" w:hAnsi="宋体" w:cs="Arial"/>
                <w:kern w:val="0"/>
                <w:sz w:val="24"/>
                <w:szCs w:val="24"/>
              </w:rPr>
            </w:pPr>
            <w:r>
              <w:rPr>
                <w:rFonts w:ascii="宋体" w:eastAsia="宋体" w:hAnsi="宋体" w:cs="Arial" w:hint="eastAsia"/>
                <w:kern w:val="0"/>
                <w:sz w:val="24"/>
                <w:szCs w:val="24"/>
              </w:rPr>
              <w:t>投标人须具备有效的营业执照；</w:t>
            </w:r>
          </w:p>
        </w:tc>
      </w:tr>
      <w:tr w:rsidR="00B97082" w14:paraId="58B07C25" w14:textId="77777777">
        <w:trPr>
          <w:cantSplit/>
          <w:trHeight w:val="60"/>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0FA354A" w14:textId="0FAFE0EB" w:rsidR="00B97082" w:rsidRDefault="00B97082" w:rsidP="00B97082">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3</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14:paraId="29DB2F40" w14:textId="77777777" w:rsidR="00B97082" w:rsidRDefault="00B97082" w:rsidP="00B97082">
            <w:pPr>
              <w:jc w:val="left"/>
              <w:rPr>
                <w:rFonts w:ascii="宋体" w:eastAsia="宋体" w:hAnsi="宋体" w:cs="Arial"/>
                <w:kern w:val="0"/>
                <w:sz w:val="24"/>
                <w:szCs w:val="24"/>
              </w:rPr>
            </w:pPr>
            <w:r>
              <w:rPr>
                <w:rFonts w:ascii="宋体" w:eastAsia="宋体" w:hAnsi="宋体" w:cs="Arial" w:hint="eastAsia"/>
                <w:kern w:val="0"/>
                <w:sz w:val="24"/>
                <w:szCs w:val="24"/>
              </w:rPr>
              <w:t>投标人须具备有效的林木种子生产经营许可证；</w:t>
            </w:r>
          </w:p>
        </w:tc>
      </w:tr>
      <w:tr w:rsidR="00B97082" w14:paraId="21A55EC3" w14:textId="77777777">
        <w:trPr>
          <w:cantSplit/>
          <w:trHeight w:val="60"/>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E059337" w14:textId="61581D8C" w:rsidR="00B97082" w:rsidRDefault="00B97082" w:rsidP="00B97082">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4</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14:paraId="123957FA" w14:textId="77777777" w:rsidR="00B97082" w:rsidRPr="00635241" w:rsidRDefault="00B97082" w:rsidP="00B97082">
            <w:pPr>
              <w:jc w:val="left"/>
              <w:rPr>
                <w:rFonts w:ascii="宋体" w:eastAsia="宋体" w:hAnsi="宋体" w:cs="Arial"/>
                <w:kern w:val="0"/>
                <w:sz w:val="24"/>
                <w:szCs w:val="24"/>
              </w:rPr>
            </w:pPr>
            <w:r w:rsidRPr="00635241">
              <w:rPr>
                <w:rFonts w:ascii="宋体" w:eastAsia="宋体" w:hAnsi="宋体" w:cs="Arial" w:hint="eastAsia"/>
                <w:kern w:val="0"/>
                <w:sz w:val="24"/>
                <w:szCs w:val="24"/>
              </w:rPr>
              <w:t>本项目为专门面向中小企业采购的项目，投标人所投产品生产厂家应均为中小微企业或监狱企业或残疾人福利性单位；</w:t>
            </w:r>
          </w:p>
          <w:p w14:paraId="46ED88C9" w14:textId="3CF0DF5F" w:rsidR="00B97082" w:rsidRDefault="00B97082" w:rsidP="00B97082">
            <w:pPr>
              <w:jc w:val="left"/>
              <w:rPr>
                <w:rFonts w:ascii="宋体" w:eastAsia="宋体" w:hAnsi="宋体" w:cs="Arial"/>
                <w:kern w:val="0"/>
                <w:sz w:val="24"/>
                <w:szCs w:val="24"/>
              </w:rPr>
            </w:pPr>
            <w:r w:rsidRPr="00635241">
              <w:rPr>
                <w:rFonts w:ascii="宋体" w:eastAsia="宋体" w:hAnsi="宋体" w:cs="Arial" w:hint="eastAsia"/>
                <w:kern w:val="0"/>
                <w:sz w:val="24"/>
                <w:szCs w:val="24"/>
              </w:rPr>
              <w:t>投标人应按招标文件要求提供《中小企业声明函》或《投标人监狱企业声明函》或《残疾人福利性单位声明函》；</w:t>
            </w:r>
          </w:p>
        </w:tc>
      </w:tr>
      <w:tr w:rsidR="00B97082" w14:paraId="0E2D928F" w14:textId="77777777">
        <w:trPr>
          <w:cantSplit/>
          <w:trHeight w:val="116"/>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59785BD" w14:textId="1B8701EF" w:rsidR="00B97082" w:rsidRDefault="00B97082" w:rsidP="00B97082">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5</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14:paraId="20F26586" w14:textId="77777777" w:rsidR="00B97082" w:rsidRDefault="00B97082" w:rsidP="00B97082">
            <w:pPr>
              <w:widowControl/>
              <w:shd w:val="clear" w:color="auto" w:fill="FFFFFF"/>
              <w:snapToGrid w:val="0"/>
              <w:jc w:val="left"/>
              <w:rPr>
                <w:rFonts w:ascii="宋体" w:eastAsia="宋体" w:hAnsi="宋体" w:cs="Arial"/>
                <w:kern w:val="0"/>
                <w:sz w:val="24"/>
                <w:szCs w:val="24"/>
              </w:rPr>
            </w:pPr>
            <w:r>
              <w:rPr>
                <w:rFonts w:ascii="宋体" w:eastAsia="宋体" w:hAnsi="宋体" w:cs="Arial" w:hint="eastAsia"/>
                <w:kern w:val="0"/>
                <w:sz w:val="24"/>
                <w:szCs w:val="24"/>
              </w:rPr>
              <w:t>投标保证金是否按照招标文件要求缴纳。</w:t>
            </w:r>
          </w:p>
        </w:tc>
      </w:tr>
      <w:tr w:rsidR="00B97082" w14:paraId="3E116E37" w14:textId="77777777">
        <w:trPr>
          <w:cantSplit/>
          <w:trHeight w:val="950"/>
          <w:jc w:val="center"/>
        </w:trPr>
        <w:tc>
          <w:tcPr>
            <w:tcW w:w="916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55C395E" w14:textId="77777777" w:rsidR="00B97082" w:rsidRDefault="00B97082" w:rsidP="00B97082">
            <w:pPr>
              <w:widowControl/>
              <w:shd w:val="clear" w:color="auto" w:fill="FFFFFF"/>
              <w:snapToGrid w:val="0"/>
              <w:jc w:val="left"/>
              <w:rPr>
                <w:rFonts w:ascii="宋体" w:eastAsia="宋体" w:hAnsi="宋体" w:cs="Arial"/>
                <w:kern w:val="0"/>
                <w:sz w:val="24"/>
                <w:szCs w:val="24"/>
              </w:rPr>
            </w:pPr>
            <w:r>
              <w:rPr>
                <w:rFonts w:ascii="宋体" w:eastAsia="宋体" w:hAnsi="宋体" w:cs="Arial" w:hint="eastAsia"/>
                <w:kern w:val="0"/>
                <w:sz w:val="24"/>
                <w:szCs w:val="24"/>
              </w:rPr>
              <w:t>备注：如果资格评审中有一项不满足审查标准的，采购人将认定该投标人不通过资格审查，投标文件将被拒绝评审。并且不允许投标人通过修改或撤销其不符合要求的差异或保留，使之成为具有响应性的投标。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3DBE0E1F" w14:textId="77777777" w:rsidR="006558F0" w:rsidRDefault="00B12224">
      <w:pPr>
        <w:widowControl/>
        <w:shd w:val="clear" w:color="auto" w:fill="FFFFFF"/>
        <w:snapToGrid w:val="0"/>
        <w:jc w:val="center"/>
        <w:rPr>
          <w:rFonts w:ascii="宋体" w:eastAsia="宋体" w:hAnsi="宋体" w:cs="Arial"/>
          <w:b/>
          <w:kern w:val="0"/>
          <w:sz w:val="24"/>
          <w:szCs w:val="24"/>
        </w:rPr>
      </w:pPr>
      <w:bookmarkStart w:id="39" w:name="_Toc501719167"/>
      <w:r>
        <w:rPr>
          <w:rFonts w:ascii="宋体" w:eastAsia="宋体" w:hAnsi="宋体" w:cs="Arial" w:hint="eastAsia"/>
          <w:b/>
          <w:kern w:val="0"/>
          <w:sz w:val="24"/>
          <w:szCs w:val="24"/>
        </w:rPr>
        <w:t>《完备性及符合性审查标准》</w:t>
      </w:r>
      <w:bookmarkEnd w:id="39"/>
    </w:p>
    <w:tbl>
      <w:tblPr>
        <w:tblW w:w="9177" w:type="dxa"/>
        <w:jc w:val="center"/>
        <w:tblLayout w:type="fixed"/>
        <w:tblCellMar>
          <w:left w:w="0" w:type="dxa"/>
          <w:right w:w="0" w:type="dxa"/>
        </w:tblCellMar>
        <w:tblLook w:val="04A0" w:firstRow="1" w:lastRow="0" w:firstColumn="1" w:lastColumn="0" w:noHBand="0" w:noVBand="1"/>
      </w:tblPr>
      <w:tblGrid>
        <w:gridCol w:w="621"/>
        <w:gridCol w:w="8556"/>
      </w:tblGrid>
      <w:tr w:rsidR="006558F0" w14:paraId="4EF6D183" w14:textId="77777777">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14:paraId="3F308272" w14:textId="77777777" w:rsidR="006558F0" w:rsidRDefault="00B12224">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14:paraId="43091852" w14:textId="77777777" w:rsidR="006558F0" w:rsidRDefault="00B12224">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评审标准</w:t>
            </w:r>
          </w:p>
        </w:tc>
      </w:tr>
      <w:tr w:rsidR="006558F0" w14:paraId="110A0286" w14:textId="7777777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DD0729E" w14:textId="77777777" w:rsidR="006558F0" w:rsidRDefault="00B12224">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70CA040B" w14:textId="77777777" w:rsidR="006558F0" w:rsidRDefault="00B12224">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投标文件要求加盖投标人章、法定代表人(经营者)盖章处未加盖的；</w:t>
            </w:r>
          </w:p>
        </w:tc>
      </w:tr>
      <w:tr w:rsidR="006558F0" w14:paraId="67F40069" w14:textId="7777777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80F9124" w14:textId="77777777" w:rsidR="006558F0" w:rsidRDefault="00B12224">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2</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183FF057" w14:textId="77777777" w:rsidR="006558F0" w:rsidRDefault="00B12224">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供货周期不满足招标文件要求的；</w:t>
            </w:r>
          </w:p>
        </w:tc>
      </w:tr>
      <w:tr w:rsidR="006558F0" w14:paraId="26611953" w14:textId="7777777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6C0AEF0" w14:textId="77777777" w:rsidR="006558F0" w:rsidRDefault="00B12224">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3</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7903EB26" w14:textId="77777777" w:rsidR="006558F0" w:rsidRDefault="00B12224">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售后服务承诺未提供的；</w:t>
            </w:r>
          </w:p>
        </w:tc>
      </w:tr>
      <w:tr w:rsidR="006558F0" w14:paraId="52A5BB14" w14:textId="7777777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6155D31" w14:textId="77777777" w:rsidR="006558F0" w:rsidRDefault="00B12224">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lastRenderedPageBreak/>
              <w:t>4</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2CA50B0D" w14:textId="77777777" w:rsidR="006558F0" w:rsidRDefault="00B12224">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投标价格不得超过“第四章技术标准和要求”中品种单价限价；</w:t>
            </w:r>
          </w:p>
        </w:tc>
      </w:tr>
      <w:tr w:rsidR="006558F0" w14:paraId="2C8DC8CE" w14:textId="7777777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3B06C170" w14:textId="77777777" w:rsidR="006558F0" w:rsidRDefault="00B12224">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5</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0D37B0FE" w14:textId="77777777" w:rsidR="006558F0" w:rsidRDefault="00B12224">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投标文件不符合招标文件实质性要求的。</w:t>
            </w:r>
          </w:p>
        </w:tc>
      </w:tr>
      <w:tr w:rsidR="006558F0" w14:paraId="5655A9E6" w14:textId="77777777">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565D5A15" w14:textId="77777777" w:rsidR="006558F0" w:rsidRDefault="00B12224">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2F63C754" w14:textId="77777777" w:rsidR="006558F0" w:rsidRDefault="006558F0">
      <w:pPr>
        <w:jc w:val="center"/>
        <w:rPr>
          <w:rFonts w:ascii="宋体" w:eastAsia="宋体" w:hAnsi="宋体" w:cs="Arial"/>
          <w:b/>
          <w:kern w:val="0"/>
          <w:sz w:val="24"/>
          <w:szCs w:val="24"/>
        </w:rPr>
      </w:pPr>
    </w:p>
    <w:p w14:paraId="21E2B523" w14:textId="77777777" w:rsidR="006558F0" w:rsidRDefault="006558F0">
      <w:pPr>
        <w:jc w:val="center"/>
        <w:rPr>
          <w:rFonts w:ascii="宋体" w:eastAsia="宋体" w:hAnsi="宋体" w:cs="Arial"/>
          <w:b/>
          <w:kern w:val="0"/>
          <w:sz w:val="24"/>
          <w:szCs w:val="24"/>
        </w:rPr>
      </w:pPr>
    </w:p>
    <w:p w14:paraId="265F0F0C" w14:textId="77777777" w:rsidR="009B33B2" w:rsidRDefault="009B33B2" w:rsidP="009B33B2">
      <w:pPr>
        <w:jc w:val="center"/>
        <w:rPr>
          <w:rFonts w:ascii="宋体" w:eastAsia="宋体" w:hAnsi="宋体" w:cs="Arial"/>
          <w:b/>
          <w:kern w:val="0"/>
          <w:sz w:val="24"/>
          <w:szCs w:val="24"/>
        </w:rPr>
      </w:pPr>
      <w:bookmarkStart w:id="40" w:name="_Hlk127187537"/>
      <w:bookmarkStart w:id="41" w:name="_Toc67408449"/>
      <w:r>
        <w:rPr>
          <w:rFonts w:ascii="宋体" w:eastAsia="宋体" w:hAnsi="宋体" w:cs="Arial" w:hint="eastAsia"/>
          <w:b/>
          <w:kern w:val="0"/>
          <w:sz w:val="24"/>
          <w:szCs w:val="24"/>
        </w:rPr>
        <w:t>《详细评审标准》</w:t>
      </w:r>
    </w:p>
    <w:tbl>
      <w:tblPr>
        <w:tblW w:w="9023" w:type="dxa"/>
        <w:jc w:val="center"/>
        <w:tblLayout w:type="fixed"/>
        <w:tblCellMar>
          <w:left w:w="0" w:type="dxa"/>
          <w:right w:w="0" w:type="dxa"/>
        </w:tblCellMar>
        <w:tblLook w:val="04A0" w:firstRow="1" w:lastRow="0" w:firstColumn="1" w:lastColumn="0" w:noHBand="0" w:noVBand="1"/>
      </w:tblPr>
      <w:tblGrid>
        <w:gridCol w:w="657"/>
        <w:gridCol w:w="1406"/>
        <w:gridCol w:w="942"/>
        <w:gridCol w:w="6018"/>
      </w:tblGrid>
      <w:tr w:rsidR="009B33B2" w14:paraId="72AE7D87" w14:textId="77777777" w:rsidTr="008A40DB">
        <w:trPr>
          <w:trHeight w:val="80"/>
          <w:jc w:val="center"/>
        </w:trPr>
        <w:tc>
          <w:tcPr>
            <w:tcW w:w="657" w:type="dxa"/>
            <w:tcBorders>
              <w:top w:val="single" w:sz="8" w:space="0" w:color="auto"/>
              <w:left w:val="single" w:sz="8" w:space="0" w:color="auto"/>
              <w:bottom w:val="single" w:sz="8" w:space="0" w:color="auto"/>
              <w:right w:val="single" w:sz="8" w:space="0" w:color="auto"/>
            </w:tcBorders>
            <w:vAlign w:val="center"/>
          </w:tcPr>
          <w:p w14:paraId="27D1027F" w14:textId="77777777" w:rsidR="009B33B2" w:rsidRDefault="009B33B2" w:rsidP="008A40DB">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序号</w:t>
            </w:r>
          </w:p>
        </w:tc>
        <w:tc>
          <w:tcPr>
            <w:tcW w:w="1406" w:type="dxa"/>
            <w:tcBorders>
              <w:top w:val="single" w:sz="8" w:space="0" w:color="auto"/>
              <w:left w:val="nil"/>
              <w:bottom w:val="single" w:sz="8" w:space="0" w:color="auto"/>
              <w:right w:val="single" w:sz="8" w:space="0" w:color="auto"/>
            </w:tcBorders>
            <w:vAlign w:val="center"/>
          </w:tcPr>
          <w:p w14:paraId="18599263" w14:textId="77777777" w:rsidR="009B33B2" w:rsidRDefault="009B33B2" w:rsidP="008A40DB">
            <w:pPr>
              <w:jc w:val="center"/>
              <w:rPr>
                <w:rFonts w:ascii="宋体" w:eastAsia="宋体" w:hAnsi="宋体" w:cs="Arial"/>
                <w:kern w:val="0"/>
                <w:sz w:val="24"/>
                <w:szCs w:val="24"/>
              </w:rPr>
            </w:pPr>
            <w:r>
              <w:rPr>
                <w:rFonts w:ascii="宋体" w:eastAsia="宋体" w:hAnsi="宋体" w:cs="Arial" w:hint="eastAsia"/>
                <w:kern w:val="0"/>
                <w:sz w:val="24"/>
                <w:szCs w:val="24"/>
              </w:rPr>
              <w:t>评审项目</w:t>
            </w:r>
          </w:p>
        </w:tc>
        <w:tc>
          <w:tcPr>
            <w:tcW w:w="942" w:type="dxa"/>
            <w:tcBorders>
              <w:top w:val="single" w:sz="8" w:space="0" w:color="auto"/>
              <w:left w:val="nil"/>
              <w:bottom w:val="single" w:sz="8" w:space="0" w:color="auto"/>
              <w:right w:val="single" w:sz="8" w:space="0" w:color="auto"/>
            </w:tcBorders>
            <w:vAlign w:val="center"/>
          </w:tcPr>
          <w:p w14:paraId="3F51A80C" w14:textId="77777777" w:rsidR="009B33B2" w:rsidRDefault="009B33B2" w:rsidP="008A40DB">
            <w:pPr>
              <w:jc w:val="center"/>
              <w:rPr>
                <w:rFonts w:ascii="宋体" w:eastAsia="宋体" w:hAnsi="宋体" w:cs="Arial"/>
                <w:kern w:val="0"/>
                <w:sz w:val="24"/>
                <w:szCs w:val="24"/>
              </w:rPr>
            </w:pPr>
            <w:r>
              <w:rPr>
                <w:rFonts w:ascii="宋体" w:eastAsia="宋体" w:hAnsi="宋体" w:cs="Arial" w:hint="eastAsia"/>
                <w:kern w:val="0"/>
                <w:sz w:val="24"/>
                <w:szCs w:val="24"/>
              </w:rPr>
              <w:t>标准分</w:t>
            </w:r>
          </w:p>
        </w:tc>
        <w:tc>
          <w:tcPr>
            <w:tcW w:w="6018" w:type="dxa"/>
            <w:tcBorders>
              <w:top w:val="single" w:sz="8" w:space="0" w:color="auto"/>
              <w:left w:val="nil"/>
              <w:bottom w:val="single" w:sz="8" w:space="0" w:color="auto"/>
              <w:right w:val="single" w:sz="8" w:space="0" w:color="auto"/>
            </w:tcBorders>
            <w:vAlign w:val="center"/>
          </w:tcPr>
          <w:p w14:paraId="3AA8A429" w14:textId="77777777" w:rsidR="009B33B2" w:rsidRDefault="009B33B2" w:rsidP="008A40DB">
            <w:pPr>
              <w:jc w:val="center"/>
              <w:rPr>
                <w:rFonts w:ascii="宋体" w:eastAsia="宋体" w:hAnsi="宋体" w:cs="Arial"/>
                <w:kern w:val="0"/>
                <w:sz w:val="24"/>
                <w:szCs w:val="24"/>
              </w:rPr>
            </w:pPr>
            <w:r>
              <w:rPr>
                <w:rFonts w:ascii="宋体" w:eastAsia="宋体" w:hAnsi="宋体" w:cs="Arial" w:hint="eastAsia"/>
                <w:kern w:val="0"/>
                <w:sz w:val="24"/>
                <w:szCs w:val="24"/>
              </w:rPr>
              <w:t>评审标准</w:t>
            </w:r>
          </w:p>
        </w:tc>
      </w:tr>
      <w:tr w:rsidR="009B33B2" w14:paraId="2EC4423C" w14:textId="77777777" w:rsidTr="008A40DB">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128C92" w14:textId="77777777" w:rsidR="009B33B2" w:rsidRDefault="009B33B2" w:rsidP="008A40DB">
            <w:pPr>
              <w:jc w:val="center"/>
              <w:rPr>
                <w:rFonts w:ascii="宋体" w:eastAsia="宋体" w:hAnsi="宋体" w:cs="Arial"/>
                <w:kern w:val="0"/>
                <w:sz w:val="24"/>
                <w:szCs w:val="24"/>
              </w:rPr>
            </w:pPr>
            <w:r>
              <w:rPr>
                <w:rFonts w:ascii="宋体" w:eastAsia="宋体" w:hAnsi="宋体" w:cs="Arial"/>
                <w:kern w:val="0"/>
                <w:sz w:val="24"/>
                <w:szCs w:val="24"/>
              </w:rPr>
              <w:t>1</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14:paraId="01A77F81" w14:textId="77777777" w:rsidR="009B33B2" w:rsidRDefault="009B33B2" w:rsidP="008A40DB">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投标人基本概况</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14:paraId="11D32FC3" w14:textId="77777777" w:rsidR="009B33B2" w:rsidRDefault="009B33B2" w:rsidP="008A40DB">
            <w:pPr>
              <w:jc w:val="center"/>
              <w:rPr>
                <w:rFonts w:ascii="宋体" w:eastAsia="宋体" w:hAnsi="宋体" w:cs="Arial"/>
                <w:kern w:val="0"/>
                <w:sz w:val="24"/>
                <w:szCs w:val="24"/>
              </w:rPr>
            </w:pPr>
            <w:r>
              <w:rPr>
                <w:rFonts w:ascii="宋体" w:hAnsi="宋体" w:cs="Arial"/>
                <w:kern w:val="0"/>
                <w:sz w:val="24"/>
                <w:szCs w:val="24"/>
              </w:rPr>
              <w:t>10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14:paraId="6DDC12A5" w14:textId="77777777" w:rsidR="009B33B2" w:rsidRDefault="009B33B2" w:rsidP="008A40DB">
            <w:pPr>
              <w:rPr>
                <w:rFonts w:ascii="宋体" w:eastAsia="宋体" w:hAnsi="宋体" w:cs="Arial"/>
                <w:kern w:val="0"/>
                <w:sz w:val="24"/>
                <w:szCs w:val="24"/>
              </w:rPr>
            </w:pPr>
            <w:r>
              <w:rPr>
                <w:rFonts w:ascii="宋体" w:hAnsi="宋体" w:cs="Arial" w:hint="eastAsia"/>
                <w:kern w:val="0"/>
                <w:sz w:val="24"/>
                <w:szCs w:val="24"/>
              </w:rPr>
              <w:t>技术力量合理，人员及设备配置合理得</w:t>
            </w:r>
            <w:r>
              <w:rPr>
                <w:rFonts w:ascii="宋体" w:hAnsi="宋体" w:cs="Arial"/>
                <w:kern w:val="0"/>
                <w:sz w:val="24"/>
                <w:szCs w:val="24"/>
              </w:rPr>
              <w:t>10</w:t>
            </w:r>
            <w:r>
              <w:rPr>
                <w:rFonts w:ascii="宋体" w:hAnsi="宋体" w:cs="Arial" w:hint="eastAsia"/>
                <w:kern w:val="0"/>
                <w:sz w:val="24"/>
                <w:szCs w:val="24"/>
              </w:rPr>
              <w:t>分；技术力量一般，人员及设备配置较合理得</w:t>
            </w:r>
            <w:r>
              <w:rPr>
                <w:rFonts w:ascii="宋体" w:hAnsi="宋体" w:cs="Arial"/>
                <w:kern w:val="0"/>
                <w:sz w:val="24"/>
                <w:szCs w:val="24"/>
              </w:rPr>
              <w:t>5</w:t>
            </w:r>
            <w:r>
              <w:rPr>
                <w:rFonts w:ascii="宋体" w:hAnsi="宋体" w:cs="Arial" w:hint="eastAsia"/>
                <w:kern w:val="0"/>
                <w:sz w:val="24"/>
                <w:szCs w:val="24"/>
              </w:rPr>
              <w:t>分；技术力量较弱，人员及设备配置不合理得</w:t>
            </w:r>
            <w:r>
              <w:rPr>
                <w:rFonts w:ascii="宋体" w:hAnsi="宋体" w:cs="Arial"/>
                <w:kern w:val="0"/>
                <w:sz w:val="24"/>
                <w:szCs w:val="24"/>
              </w:rPr>
              <w:t>3</w:t>
            </w:r>
            <w:r>
              <w:rPr>
                <w:rFonts w:ascii="宋体" w:hAnsi="宋体" w:cs="Arial" w:hint="eastAsia"/>
                <w:kern w:val="0"/>
                <w:sz w:val="24"/>
                <w:szCs w:val="24"/>
              </w:rPr>
              <w:t>分。</w:t>
            </w:r>
          </w:p>
        </w:tc>
      </w:tr>
      <w:tr w:rsidR="009B33B2" w14:paraId="4E60F8D4" w14:textId="77777777" w:rsidTr="008A40DB">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2DC473" w14:textId="77777777" w:rsidR="009B33B2" w:rsidRDefault="009B33B2" w:rsidP="008A40DB">
            <w:pPr>
              <w:jc w:val="center"/>
              <w:rPr>
                <w:rFonts w:ascii="宋体" w:eastAsia="宋体" w:hAnsi="宋体" w:cs="Arial"/>
                <w:kern w:val="0"/>
                <w:sz w:val="24"/>
                <w:szCs w:val="24"/>
              </w:rPr>
            </w:pPr>
            <w:r>
              <w:rPr>
                <w:rFonts w:ascii="宋体" w:eastAsia="宋体" w:hAnsi="宋体" w:cs="Arial"/>
                <w:kern w:val="0"/>
                <w:sz w:val="24"/>
                <w:szCs w:val="24"/>
              </w:rPr>
              <w:t>2</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14:paraId="08D642A7" w14:textId="77777777" w:rsidR="009B33B2" w:rsidRDefault="009B33B2" w:rsidP="008A40DB">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近三年类似业绩</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14:paraId="1EC7B01A" w14:textId="77777777" w:rsidR="009B33B2" w:rsidRDefault="009B33B2" w:rsidP="008A40DB">
            <w:pPr>
              <w:jc w:val="center"/>
              <w:rPr>
                <w:rFonts w:ascii="宋体" w:eastAsia="宋体" w:hAnsi="宋体" w:cs="Arial"/>
                <w:kern w:val="0"/>
                <w:sz w:val="24"/>
                <w:szCs w:val="24"/>
              </w:rPr>
            </w:pPr>
            <w:r>
              <w:rPr>
                <w:rFonts w:ascii="宋体" w:hAnsi="宋体" w:cs="Arial"/>
                <w:kern w:val="0"/>
                <w:sz w:val="24"/>
                <w:szCs w:val="24"/>
              </w:rPr>
              <w:t>10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14:paraId="6DBB8818" w14:textId="77777777" w:rsidR="009B33B2" w:rsidRDefault="009B33B2" w:rsidP="008A40DB">
            <w:pPr>
              <w:rPr>
                <w:rFonts w:ascii="宋体" w:eastAsia="宋体" w:hAnsi="宋体" w:cs="Arial"/>
                <w:kern w:val="0"/>
                <w:sz w:val="24"/>
                <w:szCs w:val="24"/>
              </w:rPr>
            </w:pPr>
            <w:r>
              <w:rPr>
                <w:rFonts w:ascii="宋体" w:hAnsi="宋体" w:cs="Arial" w:hint="eastAsia"/>
                <w:kern w:val="0"/>
                <w:sz w:val="24"/>
                <w:szCs w:val="24"/>
              </w:rPr>
              <w:t>投标人近三年（</w:t>
            </w:r>
            <w:r>
              <w:rPr>
                <w:rFonts w:ascii="宋体" w:hAnsi="宋体" w:cs="Arial"/>
                <w:kern w:val="0"/>
                <w:sz w:val="24"/>
                <w:szCs w:val="24"/>
              </w:rPr>
              <w:t>2020</w:t>
            </w:r>
            <w:r>
              <w:rPr>
                <w:rFonts w:ascii="宋体" w:hAnsi="宋体" w:cs="Arial" w:hint="eastAsia"/>
                <w:kern w:val="0"/>
                <w:sz w:val="24"/>
                <w:szCs w:val="24"/>
              </w:rPr>
              <w:t>年1月1日-至今，以合同签订日期为准）承接的类似业绩，每提供一项计2分，最多计</w:t>
            </w:r>
            <w:r>
              <w:rPr>
                <w:rFonts w:ascii="宋体" w:hAnsi="宋体" w:cs="Arial"/>
                <w:kern w:val="0"/>
                <w:sz w:val="24"/>
                <w:szCs w:val="24"/>
              </w:rPr>
              <w:t>5</w:t>
            </w:r>
            <w:r>
              <w:rPr>
                <w:rFonts w:ascii="宋体" w:hAnsi="宋体" w:cs="Arial" w:hint="eastAsia"/>
                <w:kern w:val="0"/>
                <w:sz w:val="24"/>
                <w:szCs w:val="24"/>
              </w:rPr>
              <w:t>项；（需提供合同）</w:t>
            </w:r>
          </w:p>
        </w:tc>
      </w:tr>
      <w:tr w:rsidR="009B33B2" w14:paraId="0E4890BF" w14:textId="77777777" w:rsidTr="008A40DB">
        <w:trPr>
          <w:trHeight w:val="573"/>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36BD72" w14:textId="77777777" w:rsidR="009B33B2" w:rsidRDefault="009B33B2" w:rsidP="008A40DB">
            <w:pPr>
              <w:jc w:val="center"/>
              <w:rPr>
                <w:rFonts w:ascii="宋体" w:eastAsia="宋体" w:hAnsi="宋体" w:cs="Arial"/>
                <w:kern w:val="0"/>
                <w:sz w:val="24"/>
                <w:szCs w:val="24"/>
              </w:rPr>
            </w:pPr>
            <w:r>
              <w:rPr>
                <w:rFonts w:ascii="宋体" w:eastAsia="宋体" w:hAnsi="宋体" w:cs="Arial"/>
                <w:kern w:val="0"/>
                <w:sz w:val="24"/>
                <w:szCs w:val="24"/>
              </w:rPr>
              <w:t>3</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14:paraId="440EB5DA" w14:textId="77777777" w:rsidR="009B33B2" w:rsidRDefault="009B33B2" w:rsidP="008A40DB">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育苗情况</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14:paraId="0363345B" w14:textId="77777777" w:rsidR="009B33B2" w:rsidRDefault="009B33B2" w:rsidP="008A40DB">
            <w:pPr>
              <w:jc w:val="center"/>
              <w:rPr>
                <w:rFonts w:ascii="宋体" w:eastAsia="宋体" w:hAnsi="宋体" w:cs="Arial"/>
                <w:kern w:val="0"/>
                <w:sz w:val="24"/>
                <w:szCs w:val="24"/>
              </w:rPr>
            </w:pPr>
            <w:r>
              <w:rPr>
                <w:rFonts w:ascii="宋体" w:hAnsi="宋体" w:cs="Arial" w:hint="eastAsia"/>
                <w:kern w:val="0"/>
                <w:sz w:val="24"/>
                <w:szCs w:val="24"/>
              </w:rPr>
              <w:t>15</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FDC3777" w14:textId="77777777" w:rsidR="009B33B2" w:rsidRDefault="009B33B2" w:rsidP="008A40DB">
            <w:pPr>
              <w:rPr>
                <w:rFonts w:ascii="宋体" w:eastAsia="宋体" w:hAnsi="宋体" w:cs="Arial"/>
                <w:kern w:val="0"/>
                <w:sz w:val="24"/>
                <w:szCs w:val="24"/>
              </w:rPr>
            </w:pPr>
            <w:r>
              <w:rPr>
                <w:rFonts w:ascii="宋体" w:hAnsi="宋体" w:cs="Arial" w:hint="eastAsia"/>
                <w:kern w:val="0"/>
                <w:sz w:val="24"/>
                <w:szCs w:val="24"/>
              </w:rPr>
              <w:t>提供育苗基地情况说明并配图；优得</w:t>
            </w:r>
            <w:r>
              <w:rPr>
                <w:rFonts w:ascii="宋体" w:hAnsi="宋体" w:cs="Arial"/>
                <w:kern w:val="0"/>
                <w:sz w:val="24"/>
                <w:szCs w:val="24"/>
              </w:rPr>
              <w:t>15</w:t>
            </w:r>
            <w:r>
              <w:rPr>
                <w:rFonts w:ascii="宋体" w:hAnsi="宋体" w:cs="Arial" w:hint="eastAsia"/>
                <w:kern w:val="0"/>
                <w:sz w:val="24"/>
                <w:szCs w:val="24"/>
              </w:rPr>
              <w:t>分；一般得1</w:t>
            </w:r>
            <w:r>
              <w:rPr>
                <w:rFonts w:ascii="宋体" w:hAnsi="宋体" w:cs="Arial"/>
                <w:kern w:val="0"/>
                <w:sz w:val="24"/>
                <w:szCs w:val="24"/>
              </w:rPr>
              <w:t>1</w:t>
            </w:r>
            <w:r>
              <w:rPr>
                <w:rFonts w:ascii="宋体" w:hAnsi="宋体" w:cs="Arial" w:hint="eastAsia"/>
                <w:kern w:val="0"/>
                <w:sz w:val="24"/>
                <w:szCs w:val="24"/>
              </w:rPr>
              <w:t>分；差得</w:t>
            </w:r>
            <w:r>
              <w:rPr>
                <w:rFonts w:ascii="宋体" w:hAnsi="宋体" w:cs="Arial"/>
                <w:kern w:val="0"/>
                <w:sz w:val="24"/>
                <w:szCs w:val="24"/>
              </w:rPr>
              <w:t>7</w:t>
            </w:r>
            <w:r>
              <w:rPr>
                <w:rFonts w:ascii="宋体" w:hAnsi="宋体" w:cs="Arial" w:hint="eastAsia"/>
                <w:kern w:val="0"/>
                <w:sz w:val="24"/>
                <w:szCs w:val="24"/>
              </w:rPr>
              <w:t>分；较差得3分。</w:t>
            </w:r>
          </w:p>
        </w:tc>
      </w:tr>
      <w:tr w:rsidR="009B33B2" w14:paraId="06BE494C" w14:textId="77777777" w:rsidTr="008A40DB">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E5B1ED" w14:textId="77777777" w:rsidR="009B33B2" w:rsidRDefault="009B33B2" w:rsidP="008A40DB">
            <w:pPr>
              <w:jc w:val="center"/>
              <w:rPr>
                <w:rFonts w:ascii="宋体" w:eastAsia="宋体" w:hAnsi="宋体" w:cs="Arial"/>
                <w:kern w:val="0"/>
                <w:sz w:val="24"/>
                <w:szCs w:val="24"/>
              </w:rPr>
            </w:pPr>
            <w:r>
              <w:rPr>
                <w:rFonts w:ascii="宋体" w:eastAsia="宋体" w:hAnsi="宋体" w:cs="Arial"/>
                <w:kern w:val="0"/>
                <w:sz w:val="24"/>
                <w:szCs w:val="24"/>
              </w:rPr>
              <w:t>4</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14:paraId="56E78FF6" w14:textId="77777777" w:rsidR="009B33B2" w:rsidRDefault="009B33B2" w:rsidP="008A40DB">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仓储情况</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14:paraId="0C8AB96C" w14:textId="77777777" w:rsidR="009B33B2" w:rsidRDefault="009B33B2" w:rsidP="008A40DB">
            <w:pPr>
              <w:jc w:val="center"/>
              <w:rPr>
                <w:rFonts w:ascii="宋体" w:eastAsia="宋体" w:hAnsi="宋体" w:cs="Arial"/>
                <w:kern w:val="0"/>
                <w:sz w:val="24"/>
                <w:szCs w:val="24"/>
              </w:rPr>
            </w:pPr>
            <w:r>
              <w:rPr>
                <w:rFonts w:ascii="宋体" w:hAnsi="宋体" w:cs="Arial" w:hint="eastAsia"/>
                <w:kern w:val="0"/>
                <w:sz w:val="24"/>
                <w:szCs w:val="24"/>
              </w:rPr>
              <w:t>15</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0F80AAC" w14:textId="77777777" w:rsidR="009B33B2" w:rsidRDefault="009B33B2" w:rsidP="008A40DB">
            <w:pPr>
              <w:rPr>
                <w:rFonts w:ascii="宋体" w:eastAsia="宋体" w:hAnsi="宋体" w:cs="Arial"/>
                <w:kern w:val="0"/>
                <w:sz w:val="24"/>
                <w:szCs w:val="24"/>
              </w:rPr>
            </w:pPr>
            <w:r>
              <w:rPr>
                <w:rFonts w:ascii="宋体" w:hAnsi="宋体" w:cs="Arial" w:hint="eastAsia"/>
                <w:kern w:val="0"/>
                <w:sz w:val="24"/>
                <w:szCs w:val="24"/>
              </w:rPr>
              <w:t>提供苗木储存情况说明并配图；优得</w:t>
            </w:r>
            <w:r>
              <w:rPr>
                <w:rFonts w:ascii="宋体" w:hAnsi="宋体" w:cs="Arial"/>
                <w:kern w:val="0"/>
                <w:sz w:val="24"/>
                <w:szCs w:val="24"/>
              </w:rPr>
              <w:t>15</w:t>
            </w:r>
            <w:r>
              <w:rPr>
                <w:rFonts w:ascii="宋体" w:hAnsi="宋体" w:cs="Arial" w:hint="eastAsia"/>
                <w:kern w:val="0"/>
                <w:sz w:val="24"/>
                <w:szCs w:val="24"/>
              </w:rPr>
              <w:t>分；一般得1</w:t>
            </w:r>
            <w:r>
              <w:rPr>
                <w:rFonts w:ascii="宋体" w:hAnsi="宋体" w:cs="Arial"/>
                <w:kern w:val="0"/>
                <w:sz w:val="24"/>
                <w:szCs w:val="24"/>
              </w:rPr>
              <w:t>1</w:t>
            </w:r>
            <w:r>
              <w:rPr>
                <w:rFonts w:ascii="宋体" w:hAnsi="宋体" w:cs="Arial" w:hint="eastAsia"/>
                <w:kern w:val="0"/>
                <w:sz w:val="24"/>
                <w:szCs w:val="24"/>
              </w:rPr>
              <w:t>分；差得</w:t>
            </w:r>
            <w:r>
              <w:rPr>
                <w:rFonts w:ascii="宋体" w:hAnsi="宋体" w:cs="Arial"/>
                <w:kern w:val="0"/>
                <w:sz w:val="24"/>
                <w:szCs w:val="24"/>
              </w:rPr>
              <w:t>7</w:t>
            </w:r>
            <w:r>
              <w:rPr>
                <w:rFonts w:ascii="宋体" w:hAnsi="宋体" w:cs="Arial" w:hint="eastAsia"/>
                <w:kern w:val="0"/>
                <w:sz w:val="24"/>
                <w:szCs w:val="24"/>
              </w:rPr>
              <w:t>分；较差得3分。</w:t>
            </w:r>
          </w:p>
        </w:tc>
      </w:tr>
      <w:tr w:rsidR="009B33B2" w14:paraId="48C49E25" w14:textId="77777777" w:rsidTr="008A40DB">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0E8FCC" w14:textId="77777777" w:rsidR="009B33B2" w:rsidRDefault="009B33B2" w:rsidP="008A40DB">
            <w:pPr>
              <w:jc w:val="center"/>
              <w:rPr>
                <w:rFonts w:ascii="宋体" w:eastAsia="宋体" w:hAnsi="宋体" w:cs="Arial"/>
                <w:kern w:val="0"/>
                <w:sz w:val="24"/>
                <w:szCs w:val="24"/>
              </w:rPr>
            </w:pPr>
            <w:r>
              <w:rPr>
                <w:rFonts w:ascii="宋体" w:eastAsia="宋体" w:hAnsi="宋体" w:cs="Arial"/>
                <w:kern w:val="0"/>
                <w:sz w:val="24"/>
                <w:szCs w:val="24"/>
              </w:rPr>
              <w:t>5</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14:paraId="42AF5EE0" w14:textId="77777777" w:rsidR="009B33B2" w:rsidRDefault="009B33B2" w:rsidP="008A40DB">
            <w:pPr>
              <w:ind w:leftChars="-50" w:left="-105" w:rightChars="-50" w:right="-105"/>
              <w:jc w:val="center"/>
              <w:rPr>
                <w:rFonts w:ascii="宋体" w:hAnsi="宋体" w:cs="Arial"/>
                <w:kern w:val="0"/>
                <w:sz w:val="24"/>
                <w:szCs w:val="24"/>
              </w:rPr>
            </w:pPr>
            <w:r>
              <w:rPr>
                <w:rFonts w:ascii="宋体" w:hAnsi="宋体" w:cs="Arial" w:hint="eastAsia"/>
                <w:kern w:val="0"/>
                <w:sz w:val="24"/>
                <w:szCs w:val="24"/>
              </w:rPr>
              <w:t>供货计划</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14:paraId="5CD78214" w14:textId="77777777" w:rsidR="009B33B2" w:rsidRDefault="009B33B2" w:rsidP="008A40DB">
            <w:pPr>
              <w:jc w:val="center"/>
              <w:rPr>
                <w:rFonts w:ascii="宋体" w:hAnsi="宋体" w:cs="Arial"/>
                <w:kern w:val="0"/>
                <w:sz w:val="24"/>
                <w:szCs w:val="24"/>
              </w:rPr>
            </w:pPr>
            <w:r>
              <w:rPr>
                <w:rFonts w:ascii="宋体" w:hAnsi="宋体" w:cs="Arial" w:hint="eastAsia"/>
                <w:kern w:val="0"/>
                <w:sz w:val="24"/>
                <w:szCs w:val="24"/>
              </w:rPr>
              <w:t>10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2A616C6" w14:textId="77777777" w:rsidR="009B33B2" w:rsidRDefault="009B33B2" w:rsidP="008A40DB">
            <w:pPr>
              <w:rPr>
                <w:rFonts w:ascii="宋体" w:hAnsi="宋体" w:cs="Arial"/>
                <w:kern w:val="0"/>
                <w:sz w:val="24"/>
                <w:szCs w:val="24"/>
              </w:rPr>
            </w:pPr>
            <w:r>
              <w:rPr>
                <w:rFonts w:ascii="宋体" w:hAnsi="宋体" w:cs="Arial" w:hint="eastAsia"/>
                <w:kern w:val="0"/>
                <w:sz w:val="24"/>
                <w:szCs w:val="24"/>
              </w:rPr>
              <w:t>供货计划切实可行得</w:t>
            </w:r>
            <w:r>
              <w:rPr>
                <w:rFonts w:ascii="宋体" w:hAnsi="宋体" w:cs="Arial"/>
                <w:kern w:val="0"/>
                <w:sz w:val="24"/>
                <w:szCs w:val="24"/>
              </w:rPr>
              <w:t>10</w:t>
            </w:r>
            <w:r>
              <w:rPr>
                <w:rFonts w:ascii="宋体" w:hAnsi="宋体" w:cs="Arial" w:hint="eastAsia"/>
                <w:kern w:val="0"/>
                <w:sz w:val="24"/>
                <w:szCs w:val="24"/>
              </w:rPr>
              <w:t>分；一般得</w:t>
            </w:r>
            <w:r>
              <w:rPr>
                <w:rFonts w:ascii="宋体" w:hAnsi="宋体" w:cs="Arial"/>
                <w:kern w:val="0"/>
                <w:sz w:val="24"/>
                <w:szCs w:val="24"/>
              </w:rPr>
              <w:t>5</w:t>
            </w:r>
            <w:r>
              <w:rPr>
                <w:rFonts w:ascii="宋体" w:hAnsi="宋体" w:cs="Arial" w:hint="eastAsia"/>
                <w:kern w:val="0"/>
                <w:sz w:val="24"/>
                <w:szCs w:val="24"/>
              </w:rPr>
              <w:t>分；较差得3分。</w:t>
            </w:r>
          </w:p>
        </w:tc>
      </w:tr>
      <w:tr w:rsidR="009B33B2" w14:paraId="2D909D74" w14:textId="77777777" w:rsidTr="008A40DB">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F3C0B7" w14:textId="77777777" w:rsidR="009B33B2" w:rsidRDefault="009B33B2" w:rsidP="008A40DB">
            <w:pPr>
              <w:jc w:val="center"/>
              <w:rPr>
                <w:rFonts w:ascii="宋体" w:eastAsia="宋体" w:hAnsi="宋体" w:cs="Arial"/>
                <w:kern w:val="0"/>
                <w:sz w:val="24"/>
                <w:szCs w:val="24"/>
              </w:rPr>
            </w:pPr>
            <w:r>
              <w:rPr>
                <w:rFonts w:ascii="宋体" w:eastAsia="宋体" w:hAnsi="宋体" w:cs="Arial"/>
                <w:kern w:val="0"/>
                <w:sz w:val="24"/>
                <w:szCs w:val="24"/>
              </w:rPr>
              <w:t>6</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14:paraId="57350D10" w14:textId="77777777" w:rsidR="009B33B2" w:rsidRDefault="009B33B2" w:rsidP="008A40DB">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售后服务及维保计划</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14:paraId="2942FDD3" w14:textId="77777777" w:rsidR="009B33B2" w:rsidRDefault="009B33B2" w:rsidP="008A40DB">
            <w:pPr>
              <w:jc w:val="center"/>
              <w:rPr>
                <w:rFonts w:ascii="宋体" w:eastAsia="宋体" w:hAnsi="宋体" w:cs="Arial"/>
                <w:kern w:val="0"/>
                <w:sz w:val="24"/>
                <w:szCs w:val="24"/>
              </w:rPr>
            </w:pPr>
            <w:r>
              <w:rPr>
                <w:rFonts w:ascii="宋体" w:hAnsi="宋体" w:cs="Arial" w:hint="eastAsia"/>
                <w:kern w:val="0"/>
                <w:sz w:val="24"/>
                <w:szCs w:val="24"/>
              </w:rPr>
              <w:t>10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A10476C" w14:textId="77777777" w:rsidR="009B33B2" w:rsidRDefault="009B33B2" w:rsidP="008A40DB">
            <w:pPr>
              <w:rPr>
                <w:rFonts w:ascii="宋体" w:eastAsia="宋体" w:hAnsi="宋体" w:cs="Arial"/>
                <w:kern w:val="0"/>
                <w:sz w:val="24"/>
                <w:szCs w:val="24"/>
              </w:rPr>
            </w:pPr>
            <w:r>
              <w:rPr>
                <w:rFonts w:ascii="宋体" w:hAnsi="宋体" w:cs="Arial" w:hint="eastAsia"/>
                <w:kern w:val="0"/>
                <w:sz w:val="24"/>
                <w:szCs w:val="24"/>
              </w:rPr>
              <w:t>有优质的售后服务措施计划得</w:t>
            </w:r>
            <w:r>
              <w:rPr>
                <w:rFonts w:ascii="宋体" w:hAnsi="宋体" w:cs="Arial"/>
                <w:kern w:val="0"/>
                <w:sz w:val="24"/>
                <w:szCs w:val="24"/>
              </w:rPr>
              <w:t>10</w:t>
            </w:r>
            <w:r>
              <w:rPr>
                <w:rFonts w:ascii="宋体" w:hAnsi="宋体" w:cs="Arial" w:hint="eastAsia"/>
                <w:kern w:val="0"/>
                <w:sz w:val="24"/>
                <w:szCs w:val="24"/>
              </w:rPr>
              <w:t>分；售后服务措施计划一般得</w:t>
            </w:r>
            <w:r>
              <w:rPr>
                <w:rFonts w:ascii="宋体" w:hAnsi="宋体" w:cs="Arial"/>
                <w:kern w:val="0"/>
                <w:sz w:val="24"/>
                <w:szCs w:val="24"/>
              </w:rPr>
              <w:t>5</w:t>
            </w:r>
            <w:r>
              <w:rPr>
                <w:rFonts w:ascii="宋体" w:hAnsi="宋体" w:cs="Arial" w:hint="eastAsia"/>
                <w:kern w:val="0"/>
                <w:sz w:val="24"/>
                <w:szCs w:val="24"/>
              </w:rPr>
              <w:t>分；没有完整的售后服务措施计划得3分。</w:t>
            </w:r>
          </w:p>
        </w:tc>
      </w:tr>
      <w:tr w:rsidR="009B33B2" w14:paraId="0CBFCB37" w14:textId="77777777" w:rsidTr="008A40DB">
        <w:trPr>
          <w:trHeight w:val="112"/>
          <w:jc w:val="center"/>
        </w:trPr>
        <w:tc>
          <w:tcPr>
            <w:tcW w:w="20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F52CDB" w14:textId="77777777" w:rsidR="009B33B2" w:rsidRDefault="009B33B2" w:rsidP="008A40DB">
            <w:pPr>
              <w:jc w:val="center"/>
              <w:rPr>
                <w:rFonts w:ascii="宋体" w:eastAsia="宋体" w:hAnsi="宋体" w:cs="Arial"/>
                <w:kern w:val="0"/>
                <w:sz w:val="24"/>
                <w:szCs w:val="24"/>
              </w:rPr>
            </w:pPr>
            <w:r>
              <w:rPr>
                <w:rFonts w:ascii="宋体" w:eastAsia="宋体" w:hAnsi="宋体" w:cs="Arial" w:hint="eastAsia"/>
                <w:kern w:val="0"/>
                <w:sz w:val="24"/>
                <w:szCs w:val="24"/>
              </w:rPr>
              <w:t>合计</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14:paraId="1BC68C80" w14:textId="77777777" w:rsidR="009B33B2" w:rsidRDefault="009B33B2" w:rsidP="008A40DB">
            <w:pPr>
              <w:jc w:val="center"/>
              <w:rPr>
                <w:rFonts w:ascii="宋体" w:eastAsia="宋体" w:hAnsi="宋体" w:cs="Arial"/>
                <w:kern w:val="0"/>
                <w:sz w:val="24"/>
                <w:szCs w:val="24"/>
              </w:rPr>
            </w:pPr>
            <w:r>
              <w:rPr>
                <w:rFonts w:ascii="宋体" w:eastAsia="宋体" w:hAnsi="宋体" w:cs="Arial" w:hint="eastAsia"/>
                <w:kern w:val="0"/>
                <w:sz w:val="24"/>
                <w:szCs w:val="24"/>
              </w:rPr>
              <w:t>70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08D428" w14:textId="77777777" w:rsidR="009B33B2" w:rsidRDefault="009B33B2" w:rsidP="008A40DB">
            <w:pPr>
              <w:rPr>
                <w:rFonts w:ascii="宋体" w:eastAsia="宋体" w:hAnsi="Calibri" w:cs="Arial"/>
                <w:kern w:val="0"/>
                <w:sz w:val="24"/>
                <w:szCs w:val="24"/>
              </w:rPr>
            </w:pPr>
          </w:p>
        </w:tc>
      </w:tr>
    </w:tbl>
    <w:bookmarkEnd w:id="40"/>
    <w:p w14:paraId="32651686" w14:textId="77777777" w:rsidR="006558F0" w:rsidRDefault="00B12224">
      <w:pPr>
        <w:tabs>
          <w:tab w:val="center" w:pos="4832"/>
          <w:tab w:val="left" w:pos="7140"/>
        </w:tabs>
        <w:spacing w:line="360" w:lineRule="auto"/>
        <w:ind w:firstLineChars="196" w:firstLine="472"/>
        <w:jc w:val="left"/>
        <w:outlineLvl w:val="2"/>
        <w:rPr>
          <w:rFonts w:ascii="宋体" w:eastAsia="宋体" w:hAnsi="Calibri" w:cs="宋体"/>
          <w:b/>
          <w:sz w:val="24"/>
          <w:szCs w:val="24"/>
        </w:rPr>
      </w:pPr>
      <w:r>
        <w:rPr>
          <w:rFonts w:ascii="宋体" w:eastAsia="宋体" w:hAnsi="宋体" w:cs="宋体"/>
          <w:b/>
          <w:sz w:val="24"/>
          <w:szCs w:val="24"/>
        </w:rPr>
        <w:t xml:space="preserve">1. </w:t>
      </w:r>
      <w:r>
        <w:rPr>
          <w:rFonts w:ascii="宋体" w:eastAsia="宋体" w:hAnsi="宋体" w:cs="宋体" w:hint="eastAsia"/>
          <w:b/>
          <w:sz w:val="24"/>
          <w:szCs w:val="24"/>
        </w:rPr>
        <w:t>评标方法</w:t>
      </w:r>
      <w:bookmarkEnd w:id="41"/>
    </w:p>
    <w:p w14:paraId="6B1DF0A3"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本次评标采用综合评分法。评标委员会对满足招标文件实质性要求的投标文件，按照本节规定的评审标准进行评审。评标中各评委若发生意见分歧，以少数服从多数原则确定。</w:t>
      </w:r>
    </w:p>
    <w:p w14:paraId="76A594DF" w14:textId="77777777" w:rsidR="006558F0" w:rsidRDefault="00B12224">
      <w:pPr>
        <w:tabs>
          <w:tab w:val="center" w:pos="4832"/>
          <w:tab w:val="left" w:pos="7140"/>
        </w:tabs>
        <w:spacing w:line="360" w:lineRule="auto"/>
        <w:ind w:firstLineChars="196" w:firstLine="472"/>
        <w:jc w:val="left"/>
        <w:outlineLvl w:val="2"/>
        <w:rPr>
          <w:rFonts w:ascii="宋体" w:eastAsia="宋体" w:hAnsi="宋体" w:cs="宋体"/>
          <w:b/>
          <w:sz w:val="24"/>
          <w:szCs w:val="24"/>
        </w:rPr>
      </w:pPr>
      <w:bookmarkStart w:id="42" w:name="_Toc67408450"/>
      <w:r>
        <w:rPr>
          <w:rFonts w:ascii="宋体" w:eastAsia="宋体" w:hAnsi="宋体" w:cs="宋体"/>
          <w:b/>
          <w:sz w:val="24"/>
          <w:szCs w:val="24"/>
        </w:rPr>
        <w:t xml:space="preserve">2. </w:t>
      </w:r>
      <w:r>
        <w:rPr>
          <w:rFonts w:ascii="宋体" w:eastAsia="宋体" w:hAnsi="宋体" w:cs="宋体" w:hint="eastAsia"/>
          <w:b/>
          <w:sz w:val="24"/>
          <w:szCs w:val="24"/>
        </w:rPr>
        <w:t>评审标准</w:t>
      </w:r>
      <w:bookmarkEnd w:id="42"/>
    </w:p>
    <w:p w14:paraId="494D325C"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1资格审查：评审因素和评审标准见《资格审查标准》。</w:t>
      </w:r>
    </w:p>
    <w:p w14:paraId="3191DD4C"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2完备性及符合性审查：评审因素和评审标准见《完备性及符合性审查标准》。</w:t>
      </w:r>
    </w:p>
    <w:p w14:paraId="43E37956"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3详细评审：</w:t>
      </w:r>
    </w:p>
    <w:p w14:paraId="08B2B216"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Calibri" w:cs="Arial" w:hint="eastAsia"/>
          <w:kern w:val="0"/>
          <w:sz w:val="24"/>
          <w:szCs w:val="24"/>
        </w:rPr>
        <w:t>2.3.1详细评审：评审因素和评审标准见《详细评审标准》及本节第3.5款。</w:t>
      </w:r>
    </w:p>
    <w:p w14:paraId="4A66A14D"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.2 </w:t>
      </w:r>
      <w:r>
        <w:rPr>
          <w:rFonts w:ascii="宋体" w:eastAsia="宋体" w:hAnsi="宋体" w:cs="Arial" w:hint="eastAsia"/>
          <w:kern w:val="0"/>
          <w:sz w:val="24"/>
          <w:szCs w:val="24"/>
        </w:rPr>
        <w:t>投标报价评分标准：</w:t>
      </w:r>
    </w:p>
    <w:p w14:paraId="5E46E05C"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）分值构成及权重：见评标办法前附表。</w:t>
      </w:r>
    </w:p>
    <w:p w14:paraId="601A1E02"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）评标基准价计算：见评标办法前附表。</w:t>
      </w:r>
    </w:p>
    <w:p w14:paraId="64FE24D7"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（3）投标报价得分的计算：见评标办法前附表。</w:t>
      </w:r>
    </w:p>
    <w:p w14:paraId="04D83E73" w14:textId="77777777" w:rsidR="006558F0" w:rsidRDefault="00B12224">
      <w:pPr>
        <w:tabs>
          <w:tab w:val="center" w:pos="4832"/>
          <w:tab w:val="left" w:pos="7140"/>
        </w:tabs>
        <w:spacing w:line="360" w:lineRule="auto"/>
        <w:ind w:firstLineChars="196" w:firstLine="472"/>
        <w:jc w:val="left"/>
        <w:outlineLvl w:val="2"/>
        <w:rPr>
          <w:rFonts w:ascii="宋体" w:eastAsia="宋体" w:hAnsi="Calibri" w:cs="宋体"/>
          <w:b/>
          <w:sz w:val="24"/>
          <w:szCs w:val="24"/>
        </w:rPr>
      </w:pPr>
      <w:bookmarkStart w:id="43" w:name="_Toc67408451"/>
      <w:r>
        <w:rPr>
          <w:rFonts w:ascii="宋体" w:eastAsia="宋体" w:hAnsi="宋体" w:cs="宋体"/>
          <w:b/>
          <w:sz w:val="24"/>
          <w:szCs w:val="24"/>
        </w:rPr>
        <w:t xml:space="preserve">3. </w:t>
      </w:r>
      <w:r>
        <w:rPr>
          <w:rFonts w:ascii="宋体" w:eastAsia="宋体" w:hAnsi="宋体" w:cs="宋体" w:hint="eastAsia"/>
          <w:b/>
          <w:sz w:val="24"/>
          <w:szCs w:val="24"/>
        </w:rPr>
        <w:t>评标程序</w:t>
      </w:r>
      <w:bookmarkEnd w:id="43"/>
    </w:p>
    <w:p w14:paraId="76E07C4B"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3.1 </w:t>
      </w:r>
      <w:r>
        <w:rPr>
          <w:rFonts w:ascii="宋体" w:eastAsia="宋体" w:hAnsi="宋体" w:cs="Arial" w:hint="eastAsia"/>
          <w:kern w:val="0"/>
          <w:sz w:val="24"/>
          <w:szCs w:val="24"/>
        </w:rPr>
        <w:t>基本程序</w:t>
      </w:r>
    </w:p>
    <w:p w14:paraId="1D0D4422"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评标活动将按以下步骤进行：</w:t>
      </w:r>
    </w:p>
    <w:p w14:paraId="20FB7BA2" w14:textId="77777777" w:rsidR="006558F0" w:rsidRDefault="00B12224">
      <w:pPr>
        <w:pStyle w:val="aff6"/>
        <w:widowControl/>
        <w:numPr>
          <w:ilvl w:val="0"/>
          <w:numId w:val="1"/>
        </w:numPr>
        <w:shd w:val="clear" w:color="auto" w:fill="FFFFFF"/>
        <w:snapToGrid w:val="0"/>
        <w:spacing w:line="360" w:lineRule="auto"/>
        <w:ind w:firstLineChars="0"/>
        <w:rPr>
          <w:rFonts w:ascii="宋体" w:hAnsi="宋体" w:cs="Arial"/>
          <w:kern w:val="0"/>
          <w:sz w:val="24"/>
          <w:szCs w:val="24"/>
        </w:rPr>
      </w:pPr>
      <w:r>
        <w:rPr>
          <w:rFonts w:ascii="宋体" w:hAnsi="宋体" w:cs="Arial" w:hint="eastAsia"/>
          <w:kern w:val="0"/>
          <w:sz w:val="24"/>
          <w:szCs w:val="24"/>
        </w:rPr>
        <w:t>评标准备</w:t>
      </w:r>
    </w:p>
    <w:p w14:paraId="6AC2C0ED"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（2）资格审查</w:t>
      </w:r>
    </w:p>
    <w:p w14:paraId="4C704473"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（3）完备性及符合性审查</w:t>
      </w:r>
    </w:p>
    <w:p w14:paraId="09FECF64"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（4）详细评审</w:t>
      </w:r>
    </w:p>
    <w:p w14:paraId="0F66DA1E"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（5）澄清、说明或补正</w:t>
      </w:r>
    </w:p>
    <w:p w14:paraId="77CA5982"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（6）推荐中标候选人及提交评标报告</w:t>
      </w:r>
    </w:p>
    <w:p w14:paraId="28D8BB4D"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 </w:t>
      </w:r>
      <w:r>
        <w:rPr>
          <w:rFonts w:ascii="宋体" w:eastAsia="宋体" w:hAnsi="宋体" w:cs="Arial" w:hint="eastAsia"/>
          <w:kern w:val="0"/>
          <w:sz w:val="24"/>
          <w:szCs w:val="24"/>
        </w:rPr>
        <w:t>评标准备</w:t>
      </w:r>
    </w:p>
    <w:p w14:paraId="1D96422E"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3.2.1</w:t>
      </w:r>
      <w:r>
        <w:rPr>
          <w:rFonts w:ascii="宋体" w:eastAsia="宋体" w:hAnsi="宋体" w:cs="Arial" w:hint="eastAsia"/>
          <w:kern w:val="0"/>
          <w:sz w:val="24"/>
          <w:szCs w:val="24"/>
        </w:rPr>
        <w:t>评标委员会成员签到</w:t>
      </w:r>
    </w:p>
    <w:p w14:paraId="2875A3F2"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评标委员会成员到达评标现场时应当在签到表上签到以证明其出席。</w:t>
      </w:r>
    </w:p>
    <w:p w14:paraId="441F4E76"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 </w:t>
      </w:r>
      <w:r>
        <w:rPr>
          <w:rFonts w:ascii="宋体" w:eastAsia="宋体" w:hAnsi="宋体" w:cs="Arial" w:hint="eastAsia"/>
          <w:kern w:val="0"/>
          <w:sz w:val="24"/>
          <w:szCs w:val="24"/>
        </w:rPr>
        <w:t>评标委员会的分工</w:t>
      </w:r>
    </w:p>
    <w:p w14:paraId="0011CCA7"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3.2.2.1</w:t>
      </w:r>
      <w:r>
        <w:rPr>
          <w:rFonts w:ascii="宋体" w:eastAsia="宋体" w:hAnsi="宋体" w:cs="Arial" w:hint="eastAsia"/>
          <w:kern w:val="0"/>
          <w:sz w:val="24"/>
          <w:szCs w:val="24"/>
        </w:rPr>
        <w:t>评标委员会首先推选一名评标委员会主任。评标委员会主任负责评标活动的组织领导工作。评标委员会主任与评标委员会其它成员具有同等的评标权力。</w:t>
      </w:r>
    </w:p>
    <w:p w14:paraId="45E4D698"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3.2.2.2 </w:t>
      </w:r>
      <w:r>
        <w:rPr>
          <w:rFonts w:ascii="宋体" w:eastAsia="宋体" w:hAnsi="宋体" w:cs="Arial" w:hint="eastAsia"/>
          <w:kern w:val="0"/>
          <w:sz w:val="24"/>
          <w:szCs w:val="24"/>
        </w:rPr>
        <w:t>评标委员会主任除履行自己作为评标委员会成员独立评标的职责外，主要负责以下工作：</w:t>
      </w:r>
    </w:p>
    <w:p w14:paraId="77095A56"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）组织评标委员会成员学习招标文件；</w:t>
      </w:r>
    </w:p>
    <w:p w14:paraId="3CDB89E8"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）汇总各评标委员会成员认为需要投标人澄清、说明或者补正的问题；</w:t>
      </w:r>
    </w:p>
    <w:p w14:paraId="4D465C14"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）组织评标委员会对投标人质询并对投标人的答复进行评审；</w:t>
      </w:r>
    </w:p>
    <w:p w14:paraId="1F473A18"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）对出现较大争议的事项进行书面记录；</w:t>
      </w:r>
    </w:p>
    <w:p w14:paraId="0A8C617F"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）组织收回评标过程中使用的文件、表格和评标记录以及其它资料，并查验评标记录的完整性及有效性；</w:t>
      </w:r>
    </w:p>
    <w:p w14:paraId="4684F025"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）组织对评标结论进行复核确认；</w:t>
      </w:r>
    </w:p>
    <w:p w14:paraId="74FD9F51"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7</w:t>
      </w:r>
      <w:r>
        <w:rPr>
          <w:rFonts w:ascii="宋体" w:eastAsia="宋体" w:hAnsi="宋体" w:cs="Arial" w:hint="eastAsia"/>
          <w:kern w:val="0"/>
          <w:sz w:val="24"/>
          <w:szCs w:val="24"/>
        </w:rPr>
        <w:t>）组织编写评标报告。</w:t>
      </w:r>
    </w:p>
    <w:p w14:paraId="40D5EB80"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 </w:t>
      </w:r>
      <w:r>
        <w:rPr>
          <w:rFonts w:ascii="宋体" w:eastAsia="宋体" w:hAnsi="宋体" w:cs="Arial" w:hint="eastAsia"/>
          <w:kern w:val="0"/>
          <w:sz w:val="24"/>
          <w:szCs w:val="24"/>
        </w:rPr>
        <w:t>熟悉文件资料</w:t>
      </w:r>
    </w:p>
    <w:p w14:paraId="69B857C0"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3.2.3.1 </w:t>
      </w:r>
      <w:r>
        <w:rPr>
          <w:rFonts w:ascii="宋体" w:eastAsia="宋体" w:hAnsi="宋体" w:cs="Arial" w:hint="eastAsia"/>
          <w:kern w:val="0"/>
          <w:sz w:val="24"/>
          <w:szCs w:val="24"/>
        </w:rPr>
        <w:t>评标委员会主任应当组织评标委员会成员认真研究招标文件，了解和熟悉招标目的、招标范围、主要合同条件、技术标准、质量标准和要求，掌握评标标准和方法，熟悉本章及附件中包括的评标表格的使用，如果本章及附件所附的表格不能满足评标所需时，评标委员会应当补充编制评标所需的表格。</w:t>
      </w:r>
    </w:p>
    <w:p w14:paraId="600B612D"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3.2.3.2 </w:t>
      </w:r>
      <w:r>
        <w:rPr>
          <w:rFonts w:ascii="宋体" w:eastAsia="宋体" w:hAnsi="宋体" w:cs="Arial" w:hint="eastAsia"/>
          <w:kern w:val="0"/>
          <w:sz w:val="24"/>
          <w:szCs w:val="24"/>
        </w:rPr>
        <w:t>采购人或采购代理机构应当向评标委员会提供评标所需的信息和数据，包括：</w:t>
      </w:r>
    </w:p>
    <w:p w14:paraId="2F9BE1ED"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）招标文件及其澄清修改等招标文件补充；</w:t>
      </w:r>
    </w:p>
    <w:p w14:paraId="0A370E21"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w:t>
      </w:r>
      <w:r>
        <w:rPr>
          <w:rFonts w:ascii="宋体" w:eastAsia="宋体" w:hAnsi="宋体" w:cs="Arial"/>
          <w:kern w:val="0"/>
          <w:sz w:val="24"/>
          <w:szCs w:val="24"/>
        </w:rPr>
        <w:t>2</w:t>
      </w:r>
      <w:r>
        <w:rPr>
          <w:rFonts w:ascii="宋体" w:eastAsia="宋体" w:hAnsi="宋体" w:cs="Arial" w:hint="eastAsia"/>
          <w:kern w:val="0"/>
          <w:sz w:val="24"/>
          <w:szCs w:val="24"/>
        </w:rPr>
        <w:t>）未在开标会上当场拒绝的各投标文件；</w:t>
      </w:r>
    </w:p>
    <w:p w14:paraId="7D25B0F8"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）开标会记录；</w:t>
      </w:r>
    </w:p>
    <w:p w14:paraId="2A032802"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）评标表格；</w:t>
      </w:r>
    </w:p>
    <w:p w14:paraId="5622AFC3"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）其它信息和数据。</w:t>
      </w:r>
    </w:p>
    <w:p w14:paraId="0BBDC048"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3.3资格审查（适用于资格后审）</w:t>
      </w:r>
    </w:p>
    <w:p w14:paraId="098647FA"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7F83EFAC"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4完备性及符合性审查</w:t>
      </w:r>
    </w:p>
    <w:p w14:paraId="038E9FFC"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 xml:space="preserve">.1 </w:t>
      </w:r>
      <w:r>
        <w:rPr>
          <w:rFonts w:ascii="宋体" w:eastAsia="宋体" w:hAnsi="宋体" w:cs="Arial" w:hint="eastAsia"/>
          <w:kern w:val="0"/>
          <w:sz w:val="24"/>
          <w:szCs w:val="24"/>
        </w:rPr>
        <w:t>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14:paraId="119C3BD3"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 xml:space="preserve">.2 </w:t>
      </w:r>
      <w:r>
        <w:rPr>
          <w:rFonts w:ascii="宋体" w:eastAsia="宋体" w:hAnsi="宋体" w:cs="Arial" w:hint="eastAsia"/>
          <w:kern w:val="0"/>
          <w:sz w:val="24"/>
          <w:szCs w:val="24"/>
        </w:rPr>
        <w:t>完备性及符合性审查条款是指对本招标项目产生了重大影响的重大偏差，而且纠正此类偏差将会对响应本次招标的其它投标人的竞争地位产生不公正的影响。</w:t>
      </w:r>
    </w:p>
    <w:p w14:paraId="31AFC6C0"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.3</w:t>
      </w:r>
      <w:r>
        <w:rPr>
          <w:rFonts w:ascii="宋体" w:eastAsia="宋体" w:hAnsi="宋体" w:cs="Arial" w:hint="eastAsia"/>
          <w:kern w:val="0"/>
          <w:sz w:val="24"/>
          <w:szCs w:val="24"/>
        </w:rPr>
        <w:t>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14:paraId="3F6876F6"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5详细评审</w:t>
      </w:r>
    </w:p>
    <w:p w14:paraId="25A89296"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.1.</w:t>
      </w:r>
      <w:r>
        <w:rPr>
          <w:rFonts w:ascii="宋体" w:eastAsia="宋体" w:hAnsi="宋体" w:cs="Arial" w:hint="eastAsia"/>
          <w:kern w:val="0"/>
          <w:sz w:val="24"/>
          <w:szCs w:val="24"/>
        </w:rPr>
        <w:t>只有通过了资格审查、完备性及符合性审查</w:t>
      </w:r>
      <w:r>
        <w:rPr>
          <w:rFonts w:ascii="宋体" w:eastAsia="宋体" w:hAnsi="Calibri" w:cs="Arial" w:hint="eastAsia"/>
          <w:kern w:val="0"/>
          <w:sz w:val="24"/>
          <w:szCs w:val="24"/>
        </w:rPr>
        <w:t>不少于3个投标人</w:t>
      </w:r>
      <w:r>
        <w:rPr>
          <w:rFonts w:ascii="宋体" w:eastAsia="宋体" w:hAnsi="宋体" w:cs="Arial" w:hint="eastAsia"/>
          <w:kern w:val="0"/>
          <w:sz w:val="24"/>
          <w:szCs w:val="24"/>
        </w:rPr>
        <w:t>方可进入详细评审。</w:t>
      </w:r>
    </w:p>
    <w:p w14:paraId="4F0C4874"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 xml:space="preserve">.2 </w:t>
      </w:r>
      <w:r>
        <w:rPr>
          <w:rFonts w:ascii="宋体" w:eastAsia="宋体" w:hAnsi="宋体" w:cs="Arial" w:hint="eastAsia"/>
          <w:kern w:val="0"/>
          <w:sz w:val="24"/>
          <w:szCs w:val="24"/>
        </w:rPr>
        <w:t>澄清、说明和补正</w:t>
      </w:r>
    </w:p>
    <w:p w14:paraId="25445A51"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14:paraId="4A49968A"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Calibri" w:cs="Arial" w:hint="eastAsia"/>
          <w:kern w:val="0"/>
          <w:sz w:val="24"/>
          <w:szCs w:val="24"/>
        </w:rPr>
        <w:t>评标委员会认为投标人的报价明显低于其它通过符合性审查投标人的报价，有可能影响产品质量或者不能诚信履约的，应当要求其在评标现场合理的时间内提</w:t>
      </w:r>
      <w:r>
        <w:rPr>
          <w:rFonts w:ascii="宋体" w:eastAsia="宋体" w:hAnsi="Calibri" w:cs="Arial" w:hint="eastAsia"/>
          <w:kern w:val="0"/>
          <w:sz w:val="24"/>
          <w:szCs w:val="24"/>
        </w:rPr>
        <w:lastRenderedPageBreak/>
        <w:t>供书面说明，必要时提交相关证明材料；投标人不能证明其报价合理性的，评标委员会应当将其作为无效投标处理。</w:t>
      </w:r>
    </w:p>
    <w:p w14:paraId="0421000E"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.3澄清、说明和补正内容不得改变投标文件的实质性内容（算术性错误修正的除外）。投标人的书面澄清、说明和补正属于投标文件的组成部分。</w:t>
      </w:r>
    </w:p>
    <w:p w14:paraId="010BDD5A"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4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14:paraId="3F376504"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.5评标委员会对投标人提交的澄清、说明或补正有疑问的，可以要求投标人进一步澄清、说明或补正，直至满足评标委员会的要求。</w:t>
      </w:r>
    </w:p>
    <w:p w14:paraId="4B2B2172"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.3</w:t>
      </w:r>
      <w:r>
        <w:rPr>
          <w:rFonts w:ascii="宋体" w:eastAsia="宋体" w:hAnsi="宋体" w:cs="Arial" w:hint="eastAsia"/>
          <w:kern w:val="0"/>
          <w:sz w:val="24"/>
          <w:szCs w:val="24"/>
        </w:rPr>
        <w:t>评委评分：评委按照《详细评审标准》评分，投标人详细评审得分等于全部评委评分的算术平均值。</w:t>
      </w:r>
    </w:p>
    <w:p w14:paraId="50AEF34C"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 xml:space="preserve">.4 </w:t>
      </w:r>
      <w:r>
        <w:rPr>
          <w:rFonts w:ascii="宋体" w:eastAsia="宋体" w:hAnsi="宋体" w:cs="Arial" w:hint="eastAsia"/>
          <w:kern w:val="0"/>
          <w:sz w:val="24"/>
          <w:szCs w:val="24"/>
        </w:rPr>
        <w:t>算术错误修正：投标价格有算术错误的，评标委员会按以下原则对投标价格进行修正，修正的价格经投标人书面确认后具有约束力。投标人不接受修正价格的，其投标将被否决。</w:t>
      </w:r>
    </w:p>
    <w:p w14:paraId="62B87F20"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）投标文件中的大写金额与小写金额不一致的，以大写金额为准；</w:t>
      </w:r>
    </w:p>
    <w:p w14:paraId="5AF1EAA1"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）总价金额与依据单价计算出的结果不一致的，以单价金额为准修正总价，但单价金额小数点有明显错误的除外。</w:t>
      </w:r>
    </w:p>
    <w:p w14:paraId="0DC313EF"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5投标报价评分：对投标报价进行投标报价得分计算，计算方法详见评标办法前附表。</w:t>
      </w:r>
    </w:p>
    <w:p w14:paraId="0FE06B74"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6汇总评分结果，评分分值计算保留小数点后两位，小数点后第三位“四舍五入”。</w:t>
      </w:r>
    </w:p>
    <w:p w14:paraId="2F86FA63"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7详细评审工作全部结束后，投标人总得分排序按照以下原则进行。</w:t>
      </w:r>
    </w:p>
    <w:p w14:paraId="6840791C"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3.5.7.1按照总得分由高到低顺序对投标人进行排序；</w:t>
      </w:r>
    </w:p>
    <w:p w14:paraId="0C731C83"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3.5.7.2总</w:t>
      </w:r>
      <w:r>
        <w:rPr>
          <w:rFonts w:ascii="宋体" w:eastAsia="宋体" w:hAnsi="宋体" w:cs="Arial"/>
          <w:kern w:val="0"/>
          <w:sz w:val="24"/>
          <w:szCs w:val="24"/>
        </w:rPr>
        <w:t>得分</w:t>
      </w:r>
      <w:r>
        <w:rPr>
          <w:rFonts w:ascii="宋体" w:eastAsia="宋体" w:hAnsi="宋体" w:cs="Arial" w:hint="eastAsia"/>
          <w:kern w:val="0"/>
          <w:sz w:val="24"/>
          <w:szCs w:val="24"/>
        </w:rPr>
        <w:t>相同时报价低的</w:t>
      </w:r>
      <w:r>
        <w:rPr>
          <w:rFonts w:ascii="宋体" w:eastAsia="宋体" w:hAnsi="宋体" w:cs="Arial"/>
          <w:kern w:val="0"/>
          <w:sz w:val="24"/>
          <w:szCs w:val="24"/>
        </w:rPr>
        <w:t>投标人</w:t>
      </w:r>
      <w:r>
        <w:rPr>
          <w:rFonts w:ascii="宋体" w:eastAsia="宋体" w:hAnsi="宋体" w:cs="Arial" w:hint="eastAsia"/>
          <w:kern w:val="0"/>
          <w:sz w:val="24"/>
          <w:szCs w:val="24"/>
        </w:rPr>
        <w:t>排序靠前；</w:t>
      </w:r>
    </w:p>
    <w:p w14:paraId="3719924D"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3.5.7.3总</w:t>
      </w:r>
      <w:r>
        <w:rPr>
          <w:rFonts w:ascii="宋体" w:eastAsia="宋体" w:hAnsi="宋体" w:cs="Arial"/>
          <w:kern w:val="0"/>
          <w:sz w:val="24"/>
          <w:szCs w:val="24"/>
        </w:rPr>
        <w:t>得分相同</w:t>
      </w:r>
      <w:r>
        <w:rPr>
          <w:rFonts w:ascii="宋体" w:eastAsia="宋体" w:hAnsi="宋体" w:cs="Arial" w:hint="eastAsia"/>
          <w:kern w:val="0"/>
          <w:sz w:val="24"/>
          <w:szCs w:val="24"/>
        </w:rPr>
        <w:t>且报价相同的</w:t>
      </w:r>
      <w:r>
        <w:rPr>
          <w:rFonts w:ascii="宋体" w:eastAsia="宋体" w:hAnsi="宋体" w:cs="Arial"/>
          <w:kern w:val="0"/>
          <w:sz w:val="24"/>
          <w:szCs w:val="24"/>
        </w:rPr>
        <w:t>投标人，</w:t>
      </w:r>
      <w:r>
        <w:rPr>
          <w:rFonts w:ascii="宋体" w:eastAsia="宋体" w:hAnsi="宋体" w:cs="Arial" w:hint="eastAsia"/>
          <w:kern w:val="0"/>
          <w:sz w:val="24"/>
          <w:szCs w:val="24"/>
        </w:rPr>
        <w:t>采取随机抽取方式</w:t>
      </w:r>
      <w:r>
        <w:rPr>
          <w:rFonts w:ascii="宋体" w:eastAsia="宋体" w:hAnsi="宋体" w:cs="Arial"/>
          <w:kern w:val="0"/>
          <w:sz w:val="24"/>
          <w:szCs w:val="24"/>
        </w:rPr>
        <w:t>确定</w:t>
      </w:r>
      <w:r>
        <w:rPr>
          <w:rFonts w:ascii="宋体" w:eastAsia="宋体" w:hAnsi="宋体" w:cs="Arial" w:hint="eastAsia"/>
          <w:kern w:val="0"/>
          <w:sz w:val="24"/>
          <w:szCs w:val="24"/>
        </w:rPr>
        <w:t>排序顺序。</w:t>
      </w:r>
    </w:p>
    <w:p w14:paraId="6B0E5D1A"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6推荐中标候选人及提交评标报告</w:t>
      </w:r>
    </w:p>
    <w:p w14:paraId="21169314"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.1</w:t>
      </w:r>
      <w:r>
        <w:rPr>
          <w:rFonts w:ascii="宋体" w:eastAsia="宋体" w:hAnsi="宋体" w:cs="Arial" w:hint="eastAsia"/>
          <w:kern w:val="0"/>
          <w:sz w:val="24"/>
          <w:szCs w:val="24"/>
        </w:rPr>
        <w:t>评标委员会推荐中标候选人，总得分排序第一的投标人将被确定为第一中标候选人，以此类推确定出规定数量的的中标候选人。</w:t>
      </w:r>
    </w:p>
    <w:p w14:paraId="7A1517A4"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lastRenderedPageBreak/>
        <w:t>3.</w:t>
      </w:r>
      <w:r>
        <w:rPr>
          <w:rFonts w:ascii="宋体" w:eastAsia="宋体" w:hAnsi="宋体" w:cs="Arial" w:hint="eastAsia"/>
          <w:kern w:val="0"/>
          <w:sz w:val="24"/>
          <w:szCs w:val="24"/>
        </w:rPr>
        <w:t>6</w:t>
      </w:r>
      <w:r>
        <w:rPr>
          <w:rFonts w:ascii="宋体" w:eastAsia="宋体" w:hAnsi="宋体" w:cs="Arial"/>
          <w:kern w:val="0"/>
          <w:sz w:val="24"/>
          <w:szCs w:val="24"/>
        </w:rPr>
        <w:t>.2</w:t>
      </w:r>
      <w:r>
        <w:rPr>
          <w:rFonts w:ascii="宋体" w:eastAsia="宋体" w:hAnsi="宋体" w:cs="Arial" w:hint="eastAsia"/>
          <w:kern w:val="0"/>
          <w:sz w:val="24"/>
          <w:szCs w:val="24"/>
        </w:rPr>
        <w:t>当通过了资格审查、完备性及符合性审查后少于3个投标人时，采购人应当依法重新招标。</w:t>
      </w:r>
    </w:p>
    <w:p w14:paraId="1638E352" w14:textId="77777777" w:rsidR="006558F0" w:rsidRDefault="006558F0">
      <w:pPr>
        <w:widowControl/>
        <w:shd w:val="clear" w:color="auto" w:fill="FFFFFF"/>
        <w:snapToGrid w:val="0"/>
        <w:spacing w:line="360" w:lineRule="auto"/>
        <w:ind w:firstLineChars="200" w:firstLine="480"/>
        <w:rPr>
          <w:rFonts w:ascii="宋体" w:eastAsia="宋体" w:hAnsi="Calibri" w:cs="Arial"/>
          <w:kern w:val="0"/>
          <w:sz w:val="24"/>
          <w:szCs w:val="24"/>
        </w:rPr>
      </w:pPr>
    </w:p>
    <w:p w14:paraId="1F757444"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 xml:space="preserve">.3 </w:t>
      </w:r>
      <w:r>
        <w:rPr>
          <w:rFonts w:ascii="宋体" w:eastAsia="宋体" w:hAnsi="宋体" w:cs="Arial" w:hint="eastAsia"/>
          <w:kern w:val="0"/>
          <w:sz w:val="24"/>
          <w:szCs w:val="24"/>
        </w:rPr>
        <w:t>评标委员会完成评标后，应当向采购人提交书面评标报告。</w:t>
      </w:r>
    </w:p>
    <w:p w14:paraId="77FA265F"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7特殊情况的处置程序</w:t>
      </w:r>
    </w:p>
    <w:p w14:paraId="529F0A43"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.1 </w:t>
      </w:r>
      <w:r>
        <w:rPr>
          <w:rFonts w:ascii="宋体" w:eastAsia="宋体" w:hAnsi="宋体" w:cs="Arial" w:hint="eastAsia"/>
          <w:kern w:val="0"/>
          <w:sz w:val="24"/>
          <w:szCs w:val="24"/>
        </w:rPr>
        <w:t>关于评标活动暂停</w:t>
      </w:r>
    </w:p>
    <w:p w14:paraId="3A59A101"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14:paraId="1B827616"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.2</w:t>
      </w:r>
      <w:r>
        <w:rPr>
          <w:rFonts w:ascii="宋体" w:eastAsia="宋体" w:hAnsi="宋体" w:cs="Arial" w:hint="eastAsia"/>
          <w:kern w:val="0"/>
          <w:sz w:val="24"/>
          <w:szCs w:val="24"/>
        </w:rPr>
        <w:t>关于评标中途更换评委</w:t>
      </w:r>
    </w:p>
    <w:p w14:paraId="76F8F1D8"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.2.1 </w:t>
      </w:r>
      <w:r>
        <w:rPr>
          <w:rFonts w:ascii="宋体" w:eastAsia="宋体" w:hAnsi="宋体" w:cs="Arial" w:hint="eastAsia"/>
          <w:kern w:val="0"/>
          <w:sz w:val="24"/>
          <w:szCs w:val="24"/>
        </w:rPr>
        <w:t>除非发生下列情况之一，评标委员会成员不得在评标中途更换：</w:t>
      </w:r>
    </w:p>
    <w:p w14:paraId="4762F317"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）因不可抗拒的客观原因，不能到场或需在评标中途退出评标活动。</w:t>
      </w:r>
    </w:p>
    <w:p w14:paraId="3A148A81"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）根据法律法规规定，某个或某几个评标委员会成员需要回避。</w:t>
      </w:r>
    </w:p>
    <w:p w14:paraId="411245D7" w14:textId="77777777" w:rsidR="006558F0" w:rsidRDefault="00B122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.2.2 </w:t>
      </w:r>
      <w:r>
        <w:rPr>
          <w:rFonts w:ascii="宋体" w:eastAsia="宋体" w:hAnsi="宋体" w:cs="Arial" w:hint="eastAsia"/>
          <w:kern w:val="0"/>
          <w:sz w:val="24"/>
          <w:szCs w:val="24"/>
        </w:rPr>
        <w:t>退出评标的评标委员会成员，其已完成的评标行为无效，由更换的评委进行评标。</w:t>
      </w:r>
    </w:p>
    <w:p w14:paraId="750E0DD0" w14:textId="77777777" w:rsidR="006558F0" w:rsidRDefault="00B122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.3 </w:t>
      </w:r>
      <w:r>
        <w:rPr>
          <w:rFonts w:ascii="宋体" w:eastAsia="宋体" w:hAnsi="宋体" w:cs="Arial" w:hint="eastAsia"/>
          <w:kern w:val="0"/>
          <w:sz w:val="24"/>
          <w:szCs w:val="24"/>
        </w:rPr>
        <w:t>在评标环节中，需评标委员会就某项定性的评审结论做出表决的，由评标委员会全体成员按照少数服从多数的原则确定。</w:t>
      </w:r>
    </w:p>
    <w:p w14:paraId="3734D40F" w14:textId="77777777" w:rsidR="006558F0" w:rsidRDefault="00B12224">
      <w:pPr>
        <w:tabs>
          <w:tab w:val="center" w:pos="4832"/>
          <w:tab w:val="left" w:pos="7140"/>
        </w:tabs>
        <w:spacing w:line="360" w:lineRule="auto"/>
        <w:jc w:val="center"/>
        <w:outlineLvl w:val="1"/>
        <w:rPr>
          <w:rFonts w:ascii="宋体" w:eastAsia="宋体" w:hAnsi="宋体" w:cs="宋体"/>
          <w:b/>
          <w:sz w:val="24"/>
          <w:szCs w:val="24"/>
        </w:rPr>
      </w:pPr>
      <w:r>
        <w:rPr>
          <w:rFonts w:ascii="宋体" w:eastAsia="宋体" w:hAnsi="宋体" w:cs="宋体"/>
          <w:b/>
          <w:sz w:val="24"/>
          <w:szCs w:val="24"/>
        </w:rPr>
        <w:br w:type="page"/>
      </w:r>
      <w:bookmarkStart w:id="44" w:name="_Toc485312286"/>
    </w:p>
    <w:p w14:paraId="00B801B8" w14:textId="77777777" w:rsidR="006558F0" w:rsidRDefault="00B12224">
      <w:pPr>
        <w:spacing w:line="440" w:lineRule="exact"/>
        <w:jc w:val="center"/>
        <w:outlineLvl w:val="0"/>
        <w:rPr>
          <w:rFonts w:ascii="宋体" w:eastAsia="宋体" w:hAnsi="宋体" w:cs="宋体"/>
          <w:b/>
          <w:sz w:val="24"/>
          <w:szCs w:val="24"/>
        </w:rPr>
      </w:pPr>
      <w:bookmarkStart w:id="45" w:name="_Toc67408452"/>
      <w:r>
        <w:rPr>
          <w:rFonts w:ascii="宋体" w:eastAsia="宋体" w:hAnsi="宋体" w:cs="宋体" w:hint="eastAsia"/>
          <w:b/>
          <w:sz w:val="24"/>
          <w:szCs w:val="24"/>
        </w:rPr>
        <w:lastRenderedPageBreak/>
        <w:t>第三章合同</w:t>
      </w:r>
      <w:bookmarkEnd w:id="44"/>
      <w:bookmarkEnd w:id="45"/>
    </w:p>
    <w:p w14:paraId="2E26A126" w14:textId="77777777" w:rsidR="006558F0" w:rsidRDefault="00B12224">
      <w:pPr>
        <w:jc w:val="center"/>
        <w:rPr>
          <w:rFonts w:cs="Times New Roman"/>
          <w:b/>
          <w:sz w:val="44"/>
          <w:szCs w:val="44"/>
        </w:rPr>
      </w:pPr>
      <w:r>
        <w:rPr>
          <w:rFonts w:cs="宋体" w:hint="eastAsia"/>
          <w:b/>
          <w:sz w:val="44"/>
          <w:szCs w:val="44"/>
        </w:rPr>
        <w:t>草花采购合同</w:t>
      </w:r>
    </w:p>
    <w:p w14:paraId="1B00F637" w14:textId="77777777" w:rsidR="006558F0" w:rsidRDefault="006558F0">
      <w:pPr>
        <w:ind w:firstLineChars="200" w:firstLine="560"/>
        <w:rPr>
          <w:rFonts w:eastAsia="方正仿宋_GBK" w:cs="Times New Roman"/>
          <w:sz w:val="28"/>
          <w:szCs w:val="28"/>
        </w:rPr>
      </w:pPr>
    </w:p>
    <w:p w14:paraId="0EF25EEF" w14:textId="77777777" w:rsidR="006558F0" w:rsidRDefault="00B12224">
      <w:pPr>
        <w:spacing w:line="560" w:lineRule="exact"/>
        <w:rPr>
          <w:rFonts w:ascii="宋体" w:hAnsi="宋体" w:cs="Times New Roman"/>
          <w:sz w:val="30"/>
          <w:szCs w:val="30"/>
        </w:rPr>
      </w:pPr>
      <w:r>
        <w:rPr>
          <w:rFonts w:ascii="宋体" w:hAnsi="宋体" w:cs="Times New Roman" w:hint="eastAsia"/>
          <w:sz w:val="30"/>
          <w:szCs w:val="30"/>
        </w:rPr>
        <w:t>甲方（采购方）：</w:t>
      </w:r>
      <w:r>
        <w:rPr>
          <w:rFonts w:ascii="宋体" w:hAnsi="宋体" w:cs="Times New Roman" w:hint="eastAsia"/>
          <w:sz w:val="30"/>
          <w:szCs w:val="30"/>
          <w:u w:val="single"/>
        </w:rPr>
        <w:t>乌鲁木齐市沙依巴克区园林队</w:t>
      </w:r>
    </w:p>
    <w:p w14:paraId="0330A279" w14:textId="77777777" w:rsidR="006558F0" w:rsidRDefault="00B12224">
      <w:pPr>
        <w:spacing w:line="480" w:lineRule="auto"/>
        <w:rPr>
          <w:rFonts w:ascii="宋体" w:eastAsia="宋体" w:hAnsi="宋体" w:cs="Times New Roman"/>
          <w:sz w:val="30"/>
          <w:szCs w:val="30"/>
          <w:u w:val="single"/>
        </w:rPr>
      </w:pPr>
      <w:r>
        <w:rPr>
          <w:rFonts w:ascii="宋体" w:hAnsi="宋体" w:cs="Times New Roman" w:hint="eastAsia"/>
          <w:sz w:val="30"/>
          <w:szCs w:val="30"/>
        </w:rPr>
        <w:t>乙方（供货方）：</w:t>
      </w:r>
    </w:p>
    <w:p w14:paraId="7BD5BB28" w14:textId="74A7BF00" w:rsidR="006558F0" w:rsidRDefault="00B12224">
      <w:pPr>
        <w:spacing w:line="560" w:lineRule="exact"/>
        <w:ind w:firstLineChars="200" w:firstLine="600"/>
        <w:rPr>
          <w:rFonts w:ascii="宋体" w:hAnsi="宋体" w:cs="Times New Roman"/>
          <w:sz w:val="30"/>
          <w:szCs w:val="30"/>
        </w:rPr>
      </w:pPr>
      <w:r>
        <w:rPr>
          <w:rFonts w:ascii="宋体" w:hAnsi="宋体" w:cs="Times New Roman" w:hint="eastAsia"/>
          <w:sz w:val="30"/>
          <w:szCs w:val="30"/>
        </w:rPr>
        <w:t>根据《中华人民共和国政府采购法》、《中华人民共和国民法典》等有关政府采购法规，甲乙双方根据202</w:t>
      </w:r>
      <w:r w:rsidR="00CA6AAA">
        <w:rPr>
          <w:rFonts w:ascii="宋体" w:hAnsi="宋体" w:cs="Times New Roman"/>
          <w:sz w:val="30"/>
          <w:szCs w:val="30"/>
        </w:rPr>
        <w:t>3</w:t>
      </w:r>
      <w:r>
        <w:rPr>
          <w:rFonts w:ascii="宋体" w:hAnsi="宋体" w:cs="Times New Roman" w:hint="eastAsia"/>
          <w:sz w:val="30"/>
          <w:szCs w:val="30"/>
        </w:rPr>
        <w:t>年沙区草花的招标结果，甲方委托乙方就进行供货。甲方同意接受乙方为本项目采购所做的投标文件，乙方必须完全按中标通知书、投标文件、采购文件和本合同条款履行义务，为沙依巴克区园林队提供</w:t>
      </w:r>
      <w:r>
        <w:rPr>
          <w:rFonts w:ascii="宋体" w:hAnsi="宋体" w:cs="Times New Roman"/>
          <w:sz w:val="30"/>
          <w:szCs w:val="30"/>
        </w:rPr>
        <w:t>20</w:t>
      </w:r>
      <w:r>
        <w:rPr>
          <w:rFonts w:ascii="宋体" w:hAnsi="宋体" w:cs="Times New Roman" w:hint="eastAsia"/>
          <w:sz w:val="30"/>
          <w:szCs w:val="30"/>
        </w:rPr>
        <w:t>2</w:t>
      </w:r>
      <w:r w:rsidR="00CA6AAA">
        <w:rPr>
          <w:rFonts w:ascii="宋体" w:hAnsi="宋体" w:cs="Times New Roman"/>
          <w:sz w:val="30"/>
          <w:szCs w:val="30"/>
        </w:rPr>
        <w:t>3</w:t>
      </w:r>
      <w:r>
        <w:rPr>
          <w:rFonts w:ascii="宋体" w:hAnsi="宋体" w:cs="Times New Roman" w:hint="eastAsia"/>
          <w:sz w:val="30"/>
          <w:szCs w:val="30"/>
        </w:rPr>
        <w:t>年所需草花一事达成以下协议：</w:t>
      </w:r>
    </w:p>
    <w:p w14:paraId="5179E2C2" w14:textId="77777777" w:rsidR="006558F0" w:rsidRDefault="00B12224">
      <w:pPr>
        <w:spacing w:line="480" w:lineRule="auto"/>
        <w:ind w:firstLineChars="200" w:firstLine="600"/>
        <w:rPr>
          <w:rFonts w:ascii="宋体" w:hAnsi="宋体" w:cs="Times New Roman"/>
          <w:sz w:val="30"/>
          <w:szCs w:val="30"/>
        </w:rPr>
      </w:pPr>
      <w:r>
        <w:rPr>
          <w:rFonts w:ascii="宋体" w:hAnsi="宋体" w:cs="Times New Roman" w:hint="eastAsia"/>
          <w:sz w:val="30"/>
          <w:szCs w:val="30"/>
        </w:rPr>
        <w:t>第一条：甲方购买乙方培育草花，品种见明细。</w:t>
      </w:r>
    </w:p>
    <w:p w14:paraId="4BFD10F4" w14:textId="77777777" w:rsidR="006558F0" w:rsidRDefault="00B12224">
      <w:pPr>
        <w:spacing w:line="480" w:lineRule="auto"/>
        <w:ind w:firstLineChars="200" w:firstLine="600"/>
        <w:rPr>
          <w:rFonts w:ascii="宋体" w:hAnsi="宋体" w:cs="Times New Roman"/>
          <w:sz w:val="30"/>
          <w:szCs w:val="30"/>
        </w:rPr>
      </w:pPr>
      <w:r>
        <w:rPr>
          <w:rFonts w:ascii="宋体" w:hAnsi="宋体" w:cs="Times New Roman" w:hint="eastAsia"/>
          <w:sz w:val="30"/>
          <w:szCs w:val="30"/>
        </w:rPr>
        <w:t>第二条：花卉花质量要求：植株生长健壮、整齐，无徒长现象，无病虫害、冠幅丰满。</w:t>
      </w:r>
    </w:p>
    <w:p w14:paraId="468050BC" w14:textId="77777777" w:rsidR="006558F0" w:rsidRDefault="00B12224">
      <w:pPr>
        <w:spacing w:line="480" w:lineRule="auto"/>
        <w:ind w:firstLineChars="200" w:firstLine="600"/>
        <w:rPr>
          <w:rFonts w:ascii="宋体" w:hAnsi="宋体" w:cs="Times New Roman"/>
          <w:sz w:val="30"/>
          <w:szCs w:val="30"/>
        </w:rPr>
      </w:pPr>
      <w:r>
        <w:rPr>
          <w:rFonts w:ascii="宋体" w:hAnsi="宋体" w:cs="Times New Roman" w:hint="eastAsia"/>
          <w:sz w:val="30"/>
          <w:szCs w:val="30"/>
        </w:rPr>
        <w:t>第三条：交货时间、地点，甲方提前一天通知乙方供货时间及地点，乙方负责在甲方规定的时间内按时送到指定地点，装卸费、运费、税金等费用由乙方承担。</w:t>
      </w:r>
    </w:p>
    <w:p w14:paraId="43A60BF2" w14:textId="77777777" w:rsidR="006558F0" w:rsidRDefault="00B12224">
      <w:pPr>
        <w:spacing w:line="480" w:lineRule="auto"/>
        <w:ind w:firstLineChars="200" w:firstLine="600"/>
        <w:rPr>
          <w:rFonts w:ascii="宋体" w:hAnsi="宋体" w:cs="Times New Roman"/>
          <w:sz w:val="30"/>
          <w:szCs w:val="30"/>
        </w:rPr>
      </w:pPr>
      <w:r>
        <w:rPr>
          <w:rFonts w:ascii="宋体" w:hAnsi="宋体" w:cs="Times New Roman" w:hint="eastAsia"/>
          <w:sz w:val="30"/>
          <w:szCs w:val="30"/>
        </w:rPr>
        <w:t>第四条：验收方法，现场验货，甲方有权按预定要求挑选（合格的由甲方负责给乙方打收据），不符合质量要求的甲方有权退货，由此造成的一切损失和费用由乙方承担。</w:t>
      </w:r>
    </w:p>
    <w:p w14:paraId="54251FF9" w14:textId="77777777" w:rsidR="006558F0" w:rsidRDefault="00B12224">
      <w:pPr>
        <w:spacing w:line="480" w:lineRule="auto"/>
        <w:ind w:firstLineChars="200" w:firstLine="600"/>
        <w:rPr>
          <w:rFonts w:ascii="宋体" w:hAnsi="宋体" w:cs="Times New Roman"/>
          <w:sz w:val="30"/>
          <w:szCs w:val="30"/>
        </w:rPr>
      </w:pPr>
      <w:r>
        <w:rPr>
          <w:rFonts w:ascii="宋体" w:hAnsi="宋体" w:cs="Times New Roman" w:hint="eastAsia"/>
          <w:sz w:val="30"/>
          <w:szCs w:val="30"/>
        </w:rPr>
        <w:t>第五条：在市场价格上浮的时候，乙方不得以价格为由不予甲方供货，否则，甲方有权解除合同。</w:t>
      </w:r>
    </w:p>
    <w:p w14:paraId="2F48843A" w14:textId="77777777" w:rsidR="006558F0" w:rsidRDefault="00B12224">
      <w:pPr>
        <w:spacing w:line="480" w:lineRule="auto"/>
        <w:ind w:firstLineChars="200" w:firstLine="600"/>
        <w:rPr>
          <w:rFonts w:ascii="宋体" w:hAnsi="宋体" w:cs="Times New Roman"/>
          <w:sz w:val="30"/>
          <w:szCs w:val="30"/>
        </w:rPr>
      </w:pPr>
      <w:r>
        <w:rPr>
          <w:rFonts w:ascii="宋体" w:hAnsi="宋体" w:cs="Times New Roman" w:hint="eastAsia"/>
          <w:sz w:val="30"/>
          <w:szCs w:val="30"/>
        </w:rPr>
        <w:lastRenderedPageBreak/>
        <w:t>第六条：付款方式与期限：以协议的价格为准，数量以实际供货量为准，乙方在结算花款时必须出具正规有效发票。</w:t>
      </w:r>
    </w:p>
    <w:p w14:paraId="0C0566B6" w14:textId="77777777" w:rsidR="006558F0" w:rsidRDefault="00B12224">
      <w:pPr>
        <w:spacing w:line="480" w:lineRule="auto"/>
        <w:ind w:firstLineChars="200" w:firstLine="600"/>
        <w:rPr>
          <w:rFonts w:ascii="宋体" w:hAnsi="宋体" w:cs="Times New Roman"/>
          <w:sz w:val="30"/>
          <w:szCs w:val="30"/>
        </w:rPr>
      </w:pPr>
      <w:r>
        <w:rPr>
          <w:rFonts w:ascii="宋体" w:hAnsi="宋体" w:cs="Times New Roman" w:hint="eastAsia"/>
          <w:sz w:val="30"/>
          <w:szCs w:val="30"/>
        </w:rPr>
        <w:t>第七条：本协议经双方共同协商达成，一式</w:t>
      </w:r>
      <w:r>
        <w:rPr>
          <w:rFonts w:ascii="宋体" w:hAnsi="宋体" w:cs="Times New Roman" w:hint="eastAsia"/>
          <w:sz w:val="30"/>
          <w:szCs w:val="30"/>
          <w:u w:val="single"/>
        </w:rPr>
        <w:t>肆</w:t>
      </w:r>
      <w:r>
        <w:rPr>
          <w:rFonts w:ascii="宋体" w:hAnsi="宋体" w:cs="Times New Roman" w:hint="eastAsia"/>
          <w:sz w:val="30"/>
          <w:szCs w:val="30"/>
        </w:rPr>
        <w:t>份，甲方</w:t>
      </w:r>
      <w:r>
        <w:rPr>
          <w:rFonts w:ascii="宋体" w:hAnsi="宋体" w:cs="Times New Roman" w:hint="eastAsia"/>
          <w:sz w:val="30"/>
          <w:szCs w:val="30"/>
          <w:u w:val="single"/>
        </w:rPr>
        <w:t>叁</w:t>
      </w:r>
      <w:r>
        <w:rPr>
          <w:rFonts w:ascii="宋体" w:hAnsi="宋体" w:cs="Times New Roman" w:hint="eastAsia"/>
          <w:sz w:val="30"/>
          <w:szCs w:val="30"/>
        </w:rPr>
        <w:t>份，乙方</w:t>
      </w:r>
      <w:r>
        <w:rPr>
          <w:rFonts w:ascii="宋体" w:hAnsi="宋体" w:cs="Times New Roman" w:hint="eastAsia"/>
          <w:sz w:val="30"/>
          <w:szCs w:val="30"/>
          <w:u w:val="single"/>
        </w:rPr>
        <w:t>壹</w:t>
      </w:r>
      <w:r>
        <w:rPr>
          <w:rFonts w:ascii="宋体" w:hAnsi="宋体" w:cs="Times New Roman" w:hint="eastAsia"/>
          <w:sz w:val="30"/>
          <w:szCs w:val="30"/>
        </w:rPr>
        <w:t>份。其它未尽事宜，由甲乙双方协商签定补充，补充条款具有同等效力。（具体数量及价格见明细单）</w:t>
      </w:r>
    </w:p>
    <w:p w14:paraId="46420C17" w14:textId="77777777" w:rsidR="006558F0" w:rsidRDefault="00B12224">
      <w:pPr>
        <w:spacing w:line="480" w:lineRule="auto"/>
        <w:ind w:firstLineChars="200" w:firstLine="600"/>
        <w:rPr>
          <w:rFonts w:ascii="宋体" w:hAnsi="宋体" w:cs="Times New Roman"/>
          <w:sz w:val="30"/>
          <w:szCs w:val="30"/>
        </w:rPr>
      </w:pPr>
      <w:r>
        <w:rPr>
          <w:rFonts w:ascii="宋体" w:hAnsi="宋体" w:cs="Times New Roman" w:hint="eastAsia"/>
          <w:sz w:val="30"/>
          <w:szCs w:val="30"/>
        </w:rPr>
        <w:t>第八条：乙方必须重视安全问题，供货期间由于乙方工作人员操作不规范等造成的安全责任事故，由乙方承担一切责任及损失。</w:t>
      </w:r>
    </w:p>
    <w:p w14:paraId="6ED69C21" w14:textId="77777777" w:rsidR="006558F0" w:rsidRDefault="006558F0">
      <w:pPr>
        <w:spacing w:line="480" w:lineRule="auto"/>
        <w:ind w:firstLineChars="200" w:firstLine="600"/>
        <w:rPr>
          <w:rFonts w:ascii="宋体" w:hAnsi="宋体" w:cs="Times New Roman"/>
          <w:sz w:val="30"/>
          <w:szCs w:val="30"/>
        </w:rPr>
      </w:pPr>
    </w:p>
    <w:p w14:paraId="3A308CA8" w14:textId="77777777" w:rsidR="006558F0" w:rsidRDefault="006558F0">
      <w:pPr>
        <w:ind w:firstLineChars="200" w:firstLine="600"/>
        <w:rPr>
          <w:rFonts w:ascii="宋体" w:hAnsi="宋体" w:cs="Times New Roman"/>
          <w:sz w:val="30"/>
          <w:szCs w:val="30"/>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3240"/>
        <w:gridCol w:w="2880"/>
      </w:tblGrid>
      <w:tr w:rsidR="006558F0" w14:paraId="333179C6" w14:textId="77777777">
        <w:tc>
          <w:tcPr>
            <w:tcW w:w="3780" w:type="dxa"/>
            <w:tcBorders>
              <w:top w:val="single" w:sz="4" w:space="0" w:color="auto"/>
              <w:left w:val="single" w:sz="4" w:space="0" w:color="auto"/>
              <w:bottom w:val="single" w:sz="4" w:space="0" w:color="auto"/>
              <w:right w:val="single" w:sz="4" w:space="0" w:color="auto"/>
            </w:tcBorders>
          </w:tcPr>
          <w:p w14:paraId="7390EDCF" w14:textId="77777777" w:rsidR="006558F0" w:rsidRDefault="00B12224">
            <w:pPr>
              <w:rPr>
                <w:rFonts w:ascii="宋体" w:hAnsi="宋体" w:cs="Times New Roman"/>
                <w:sz w:val="30"/>
                <w:szCs w:val="30"/>
              </w:rPr>
            </w:pPr>
            <w:r>
              <w:rPr>
                <w:rFonts w:ascii="宋体" w:hAnsi="宋体" w:cs="Times New Roman" w:hint="eastAsia"/>
                <w:sz w:val="30"/>
                <w:szCs w:val="30"/>
              </w:rPr>
              <w:t>甲方</w:t>
            </w:r>
          </w:p>
          <w:p w14:paraId="1A0003CE" w14:textId="77777777" w:rsidR="006558F0" w:rsidRDefault="00B12224">
            <w:pPr>
              <w:rPr>
                <w:rFonts w:ascii="宋体" w:hAnsi="宋体" w:cs="Times New Roman"/>
                <w:sz w:val="30"/>
                <w:szCs w:val="30"/>
              </w:rPr>
            </w:pPr>
            <w:r>
              <w:rPr>
                <w:rFonts w:ascii="宋体" w:hAnsi="宋体" w:cs="Times New Roman" w:hint="eastAsia"/>
                <w:sz w:val="30"/>
                <w:szCs w:val="30"/>
              </w:rPr>
              <w:t>接收方（章）：</w:t>
            </w:r>
          </w:p>
          <w:p w14:paraId="0D9EB501" w14:textId="77777777" w:rsidR="006558F0" w:rsidRDefault="00B12224">
            <w:pPr>
              <w:rPr>
                <w:rFonts w:ascii="宋体" w:hAnsi="宋体" w:cs="Times New Roman"/>
                <w:sz w:val="30"/>
                <w:szCs w:val="30"/>
              </w:rPr>
            </w:pPr>
            <w:r>
              <w:rPr>
                <w:rFonts w:ascii="宋体" w:hAnsi="宋体" w:cs="Times New Roman" w:hint="eastAsia"/>
                <w:sz w:val="30"/>
                <w:szCs w:val="30"/>
              </w:rPr>
              <w:t>乌鲁木齐市沙依巴克区园林队</w:t>
            </w:r>
          </w:p>
          <w:p w14:paraId="1C929F90" w14:textId="77777777" w:rsidR="006558F0" w:rsidRDefault="00B12224">
            <w:pPr>
              <w:rPr>
                <w:rFonts w:ascii="宋体" w:hAnsi="宋体" w:cs="Times New Roman"/>
                <w:sz w:val="30"/>
                <w:szCs w:val="30"/>
              </w:rPr>
            </w:pPr>
            <w:r>
              <w:rPr>
                <w:rFonts w:ascii="宋体" w:hAnsi="宋体" w:cs="Times New Roman" w:hint="eastAsia"/>
                <w:sz w:val="30"/>
                <w:szCs w:val="30"/>
              </w:rPr>
              <w:t>地址：</w:t>
            </w:r>
          </w:p>
          <w:p w14:paraId="400013A1" w14:textId="77777777" w:rsidR="006558F0" w:rsidRDefault="00B12224">
            <w:pPr>
              <w:rPr>
                <w:rFonts w:ascii="宋体" w:hAnsi="宋体" w:cs="Times New Roman"/>
                <w:sz w:val="30"/>
                <w:szCs w:val="30"/>
              </w:rPr>
            </w:pPr>
            <w:r>
              <w:rPr>
                <w:rFonts w:ascii="宋体" w:hAnsi="宋体" w:cs="Times New Roman" w:hint="eastAsia"/>
                <w:sz w:val="30"/>
                <w:szCs w:val="30"/>
              </w:rPr>
              <w:t>乌鲁木齐市沙依巴克区宝塔路</w:t>
            </w:r>
            <w:r>
              <w:rPr>
                <w:rFonts w:ascii="宋体" w:hAnsi="宋体" w:cs="Times New Roman"/>
                <w:sz w:val="30"/>
                <w:szCs w:val="30"/>
              </w:rPr>
              <w:t>105</w:t>
            </w:r>
            <w:r>
              <w:rPr>
                <w:rFonts w:ascii="宋体" w:hAnsi="宋体" w:cs="Times New Roman" w:hint="eastAsia"/>
                <w:sz w:val="30"/>
                <w:szCs w:val="30"/>
              </w:rPr>
              <w:t>号</w:t>
            </w:r>
          </w:p>
          <w:p w14:paraId="5DFDE9CB" w14:textId="77777777" w:rsidR="006558F0" w:rsidRDefault="00B12224">
            <w:pPr>
              <w:rPr>
                <w:rFonts w:ascii="宋体" w:hAnsi="宋体" w:cs="Times New Roman"/>
                <w:sz w:val="30"/>
                <w:szCs w:val="30"/>
              </w:rPr>
            </w:pPr>
            <w:r>
              <w:rPr>
                <w:rFonts w:ascii="宋体" w:hAnsi="宋体" w:cs="Times New Roman" w:hint="eastAsia"/>
                <w:sz w:val="30"/>
                <w:szCs w:val="30"/>
              </w:rPr>
              <w:t>法定代表人：</w:t>
            </w:r>
          </w:p>
          <w:p w14:paraId="70FEF692" w14:textId="77777777" w:rsidR="006558F0" w:rsidRDefault="006558F0">
            <w:pPr>
              <w:rPr>
                <w:rFonts w:ascii="宋体" w:hAnsi="宋体" w:cs="Times New Roman"/>
                <w:sz w:val="30"/>
                <w:szCs w:val="30"/>
              </w:rPr>
            </w:pPr>
          </w:p>
          <w:p w14:paraId="0046397A" w14:textId="77777777" w:rsidR="006558F0" w:rsidRDefault="00B12224">
            <w:pPr>
              <w:rPr>
                <w:rFonts w:ascii="宋体" w:hAnsi="宋体" w:cs="Times New Roman"/>
                <w:sz w:val="30"/>
                <w:szCs w:val="30"/>
              </w:rPr>
            </w:pPr>
            <w:r>
              <w:rPr>
                <w:rFonts w:ascii="宋体" w:hAnsi="宋体" w:cs="Times New Roman" w:hint="eastAsia"/>
                <w:sz w:val="30"/>
                <w:szCs w:val="30"/>
              </w:rPr>
              <w:t>时间：</w:t>
            </w:r>
          </w:p>
          <w:p w14:paraId="2117A94E" w14:textId="77777777" w:rsidR="006558F0" w:rsidRDefault="00B12224">
            <w:pPr>
              <w:ind w:firstLineChars="700" w:firstLine="2100"/>
              <w:rPr>
                <w:rFonts w:ascii="宋体" w:hAnsi="宋体" w:cs="Times New Roman"/>
                <w:sz w:val="30"/>
                <w:szCs w:val="30"/>
              </w:rPr>
            </w:pPr>
            <w:r>
              <w:rPr>
                <w:rFonts w:ascii="宋体" w:hAnsi="宋体" w:cs="Times New Roman" w:hint="eastAsia"/>
                <w:sz w:val="30"/>
                <w:szCs w:val="30"/>
              </w:rPr>
              <w:t>年月日</w:t>
            </w:r>
          </w:p>
        </w:tc>
        <w:tc>
          <w:tcPr>
            <w:tcW w:w="3240" w:type="dxa"/>
            <w:tcBorders>
              <w:top w:val="single" w:sz="4" w:space="0" w:color="auto"/>
              <w:left w:val="single" w:sz="4" w:space="0" w:color="auto"/>
              <w:bottom w:val="single" w:sz="4" w:space="0" w:color="auto"/>
              <w:right w:val="single" w:sz="4" w:space="0" w:color="auto"/>
            </w:tcBorders>
          </w:tcPr>
          <w:p w14:paraId="23C6E0B8" w14:textId="77777777" w:rsidR="006558F0" w:rsidRDefault="00B12224">
            <w:pPr>
              <w:rPr>
                <w:rFonts w:ascii="宋体" w:hAnsi="宋体" w:cs="Times New Roman"/>
                <w:sz w:val="30"/>
                <w:szCs w:val="30"/>
              </w:rPr>
            </w:pPr>
            <w:r>
              <w:rPr>
                <w:rFonts w:ascii="宋体" w:hAnsi="宋体" w:cs="Times New Roman" w:hint="eastAsia"/>
                <w:sz w:val="30"/>
                <w:szCs w:val="30"/>
              </w:rPr>
              <w:t>乙方</w:t>
            </w:r>
          </w:p>
          <w:p w14:paraId="1FA7AA5E" w14:textId="77777777" w:rsidR="006558F0" w:rsidRDefault="00B12224">
            <w:pPr>
              <w:rPr>
                <w:rFonts w:ascii="宋体" w:hAnsi="宋体" w:cs="Times New Roman"/>
                <w:sz w:val="30"/>
                <w:szCs w:val="30"/>
              </w:rPr>
            </w:pPr>
            <w:r>
              <w:rPr>
                <w:rFonts w:ascii="宋体" w:hAnsi="宋体" w:cs="Times New Roman" w:hint="eastAsia"/>
                <w:sz w:val="30"/>
                <w:szCs w:val="30"/>
              </w:rPr>
              <w:t>供货方（章）：</w:t>
            </w:r>
          </w:p>
          <w:p w14:paraId="7E3FA279" w14:textId="77777777" w:rsidR="006558F0" w:rsidRDefault="006558F0">
            <w:pPr>
              <w:rPr>
                <w:rFonts w:ascii="宋体" w:hAnsi="宋体" w:cs="Times New Roman"/>
                <w:sz w:val="30"/>
                <w:szCs w:val="30"/>
              </w:rPr>
            </w:pPr>
          </w:p>
          <w:p w14:paraId="6A49035A" w14:textId="77777777" w:rsidR="006558F0" w:rsidRDefault="006558F0">
            <w:pPr>
              <w:rPr>
                <w:rFonts w:ascii="宋体" w:hAnsi="宋体" w:cs="Times New Roman"/>
                <w:sz w:val="30"/>
                <w:szCs w:val="30"/>
              </w:rPr>
            </w:pPr>
          </w:p>
          <w:p w14:paraId="0E12763B" w14:textId="77777777" w:rsidR="006558F0" w:rsidRDefault="00B12224">
            <w:pPr>
              <w:rPr>
                <w:rFonts w:ascii="宋体" w:hAnsi="宋体" w:cs="Times New Roman"/>
                <w:sz w:val="30"/>
                <w:szCs w:val="30"/>
              </w:rPr>
            </w:pPr>
            <w:r>
              <w:rPr>
                <w:rFonts w:ascii="宋体" w:hAnsi="宋体" w:cs="Times New Roman" w:hint="eastAsia"/>
                <w:sz w:val="30"/>
                <w:szCs w:val="30"/>
              </w:rPr>
              <w:t>地址：</w:t>
            </w:r>
          </w:p>
          <w:p w14:paraId="754E6370" w14:textId="77777777" w:rsidR="006558F0" w:rsidRDefault="006558F0">
            <w:pPr>
              <w:rPr>
                <w:rFonts w:ascii="宋体" w:hAnsi="宋体" w:cs="Times New Roman"/>
                <w:sz w:val="30"/>
                <w:szCs w:val="30"/>
              </w:rPr>
            </w:pPr>
          </w:p>
          <w:p w14:paraId="5B49ADC1" w14:textId="77777777" w:rsidR="006558F0" w:rsidRDefault="00B12224">
            <w:pPr>
              <w:rPr>
                <w:rFonts w:ascii="宋体" w:hAnsi="宋体" w:cs="Times New Roman"/>
                <w:sz w:val="30"/>
                <w:szCs w:val="30"/>
              </w:rPr>
            </w:pPr>
            <w:r>
              <w:rPr>
                <w:rFonts w:ascii="宋体" w:hAnsi="宋体" w:cs="Times New Roman" w:hint="eastAsia"/>
                <w:sz w:val="30"/>
                <w:szCs w:val="30"/>
              </w:rPr>
              <w:t>法定代表人：</w:t>
            </w:r>
          </w:p>
          <w:p w14:paraId="349BBEDF" w14:textId="77777777" w:rsidR="006558F0" w:rsidRDefault="00B12224">
            <w:pPr>
              <w:rPr>
                <w:rFonts w:ascii="宋体" w:hAnsi="宋体" w:cs="Times New Roman"/>
                <w:sz w:val="30"/>
                <w:szCs w:val="30"/>
              </w:rPr>
            </w:pPr>
            <w:r>
              <w:rPr>
                <w:rFonts w:ascii="宋体" w:hAnsi="宋体" w:cs="Times New Roman" w:hint="eastAsia"/>
                <w:sz w:val="30"/>
                <w:szCs w:val="30"/>
              </w:rPr>
              <w:t>时间：</w:t>
            </w:r>
          </w:p>
          <w:p w14:paraId="55F65138" w14:textId="77777777" w:rsidR="006558F0" w:rsidRDefault="00B12224">
            <w:pPr>
              <w:ind w:firstLineChars="500" w:firstLine="1500"/>
              <w:rPr>
                <w:rFonts w:ascii="宋体" w:hAnsi="宋体" w:cs="Times New Roman"/>
                <w:sz w:val="30"/>
                <w:szCs w:val="30"/>
              </w:rPr>
            </w:pPr>
            <w:r>
              <w:rPr>
                <w:rFonts w:ascii="宋体" w:hAnsi="宋体" w:cs="Times New Roman" w:hint="eastAsia"/>
                <w:sz w:val="30"/>
                <w:szCs w:val="30"/>
              </w:rPr>
              <w:t>年月日</w:t>
            </w:r>
          </w:p>
        </w:tc>
        <w:tc>
          <w:tcPr>
            <w:tcW w:w="2880" w:type="dxa"/>
            <w:tcBorders>
              <w:top w:val="single" w:sz="4" w:space="0" w:color="auto"/>
              <w:left w:val="single" w:sz="4" w:space="0" w:color="auto"/>
              <w:bottom w:val="single" w:sz="4" w:space="0" w:color="auto"/>
              <w:right w:val="single" w:sz="4" w:space="0" w:color="auto"/>
            </w:tcBorders>
          </w:tcPr>
          <w:p w14:paraId="6596B3DF" w14:textId="77777777" w:rsidR="006558F0" w:rsidRDefault="00B12224">
            <w:pPr>
              <w:rPr>
                <w:rFonts w:ascii="宋体" w:hAnsi="宋体" w:cs="Times New Roman"/>
                <w:sz w:val="30"/>
                <w:szCs w:val="30"/>
              </w:rPr>
            </w:pPr>
            <w:r>
              <w:rPr>
                <w:rFonts w:ascii="宋体" w:hAnsi="宋体" w:cs="Times New Roman" w:hint="eastAsia"/>
                <w:sz w:val="30"/>
                <w:szCs w:val="30"/>
              </w:rPr>
              <w:t>监督方</w:t>
            </w:r>
          </w:p>
          <w:p w14:paraId="617F6CBE" w14:textId="77777777" w:rsidR="006558F0" w:rsidRDefault="00B12224">
            <w:pPr>
              <w:rPr>
                <w:rFonts w:ascii="宋体" w:hAnsi="宋体" w:cs="Times New Roman"/>
                <w:sz w:val="30"/>
                <w:szCs w:val="30"/>
              </w:rPr>
            </w:pPr>
            <w:r>
              <w:rPr>
                <w:rFonts w:ascii="宋体" w:hAnsi="宋体" w:cs="Times New Roman" w:hint="eastAsia"/>
                <w:sz w:val="30"/>
                <w:szCs w:val="30"/>
              </w:rPr>
              <w:t>监督方（章）：</w:t>
            </w:r>
          </w:p>
          <w:p w14:paraId="707BA317" w14:textId="77777777" w:rsidR="006558F0" w:rsidRDefault="00B12224">
            <w:pPr>
              <w:rPr>
                <w:rFonts w:ascii="宋体" w:hAnsi="宋体" w:cs="Times New Roman"/>
                <w:sz w:val="30"/>
                <w:szCs w:val="30"/>
              </w:rPr>
            </w:pPr>
            <w:r>
              <w:rPr>
                <w:rFonts w:ascii="宋体" w:hAnsi="宋体" w:cs="Times New Roman" w:hint="eastAsia"/>
                <w:sz w:val="30"/>
                <w:szCs w:val="30"/>
              </w:rPr>
              <w:t>乌鲁木齐市沙依巴克区园林管理局</w:t>
            </w:r>
          </w:p>
          <w:p w14:paraId="522CA30A" w14:textId="77777777" w:rsidR="006558F0" w:rsidRDefault="00B12224">
            <w:pPr>
              <w:rPr>
                <w:rFonts w:ascii="宋体" w:hAnsi="宋体" w:cs="Times New Roman"/>
                <w:sz w:val="30"/>
                <w:szCs w:val="30"/>
              </w:rPr>
            </w:pPr>
            <w:r>
              <w:rPr>
                <w:rFonts w:ascii="宋体" w:hAnsi="宋体" w:cs="Times New Roman" w:hint="eastAsia"/>
                <w:sz w:val="30"/>
                <w:szCs w:val="30"/>
              </w:rPr>
              <w:t>地址：</w:t>
            </w:r>
          </w:p>
          <w:p w14:paraId="15778FE0" w14:textId="77777777" w:rsidR="006558F0" w:rsidRDefault="00B12224">
            <w:pPr>
              <w:rPr>
                <w:rFonts w:ascii="宋体" w:hAnsi="宋体" w:cs="Times New Roman"/>
                <w:sz w:val="30"/>
                <w:szCs w:val="30"/>
              </w:rPr>
            </w:pPr>
            <w:r>
              <w:rPr>
                <w:rFonts w:ascii="宋体" w:hAnsi="宋体" w:cs="Times New Roman" w:hint="eastAsia"/>
                <w:sz w:val="30"/>
                <w:szCs w:val="30"/>
              </w:rPr>
              <w:t>乌鲁木齐市沙依巴克区宝塔路</w:t>
            </w:r>
            <w:r>
              <w:rPr>
                <w:rFonts w:ascii="宋体" w:hAnsi="宋体" w:cs="Times New Roman"/>
                <w:sz w:val="30"/>
                <w:szCs w:val="30"/>
              </w:rPr>
              <w:t>105</w:t>
            </w:r>
            <w:r>
              <w:rPr>
                <w:rFonts w:ascii="宋体" w:hAnsi="宋体" w:cs="Times New Roman" w:hint="eastAsia"/>
                <w:sz w:val="30"/>
                <w:szCs w:val="30"/>
              </w:rPr>
              <w:t>号</w:t>
            </w:r>
          </w:p>
          <w:p w14:paraId="26D744AA" w14:textId="77777777" w:rsidR="006558F0" w:rsidRDefault="00B12224">
            <w:pPr>
              <w:rPr>
                <w:rFonts w:ascii="宋体" w:hAnsi="宋体" w:cs="Times New Roman"/>
                <w:sz w:val="30"/>
                <w:szCs w:val="30"/>
              </w:rPr>
            </w:pPr>
            <w:r>
              <w:rPr>
                <w:rFonts w:ascii="宋体" w:hAnsi="宋体" w:cs="Times New Roman" w:hint="eastAsia"/>
                <w:sz w:val="30"/>
                <w:szCs w:val="30"/>
              </w:rPr>
              <w:t>法定代表人：</w:t>
            </w:r>
          </w:p>
          <w:p w14:paraId="2B7201C1" w14:textId="77777777" w:rsidR="006558F0" w:rsidRDefault="006558F0">
            <w:pPr>
              <w:rPr>
                <w:rFonts w:ascii="宋体" w:hAnsi="宋体" w:cs="Times New Roman"/>
                <w:sz w:val="30"/>
                <w:szCs w:val="30"/>
              </w:rPr>
            </w:pPr>
          </w:p>
          <w:p w14:paraId="4FBA1457" w14:textId="77777777" w:rsidR="006558F0" w:rsidRDefault="00B12224">
            <w:pPr>
              <w:rPr>
                <w:rFonts w:ascii="宋体" w:hAnsi="宋体" w:cs="Times New Roman"/>
                <w:sz w:val="30"/>
                <w:szCs w:val="30"/>
              </w:rPr>
            </w:pPr>
            <w:r>
              <w:rPr>
                <w:rFonts w:ascii="宋体" w:hAnsi="宋体" w:cs="Times New Roman" w:hint="eastAsia"/>
                <w:sz w:val="30"/>
                <w:szCs w:val="30"/>
              </w:rPr>
              <w:t>时间：</w:t>
            </w:r>
          </w:p>
          <w:p w14:paraId="30AB3588" w14:textId="77777777" w:rsidR="006558F0" w:rsidRDefault="00B12224">
            <w:pPr>
              <w:ind w:firstLineChars="300" w:firstLine="900"/>
              <w:rPr>
                <w:rFonts w:ascii="宋体" w:hAnsi="宋体" w:cs="Times New Roman"/>
                <w:sz w:val="30"/>
                <w:szCs w:val="30"/>
              </w:rPr>
            </w:pPr>
            <w:r>
              <w:rPr>
                <w:rFonts w:ascii="宋体" w:hAnsi="宋体" w:cs="Times New Roman" w:hint="eastAsia"/>
                <w:sz w:val="30"/>
                <w:szCs w:val="30"/>
              </w:rPr>
              <w:t>年月日</w:t>
            </w:r>
          </w:p>
        </w:tc>
      </w:tr>
    </w:tbl>
    <w:p w14:paraId="0C1972D4" w14:textId="77777777" w:rsidR="00B12224" w:rsidRDefault="00B12224" w:rsidP="00B12224">
      <w:pPr>
        <w:spacing w:line="360" w:lineRule="auto"/>
        <w:rPr>
          <w:rFonts w:ascii="宋体" w:hAnsi="宋体"/>
          <w:sz w:val="32"/>
          <w:szCs w:val="32"/>
        </w:rPr>
      </w:pPr>
      <w:r>
        <w:rPr>
          <w:rFonts w:ascii="宋体" w:hAnsi="宋体" w:hint="eastAsia"/>
          <w:sz w:val="32"/>
          <w:szCs w:val="32"/>
        </w:rPr>
        <w:t>（此合同仅供参考，最终以实际签订为准）</w:t>
      </w:r>
    </w:p>
    <w:p w14:paraId="4756F6F2" w14:textId="77777777" w:rsidR="006558F0" w:rsidRDefault="00B12224">
      <w:pPr>
        <w:spacing w:line="440" w:lineRule="exact"/>
        <w:jc w:val="center"/>
        <w:outlineLvl w:val="0"/>
        <w:rPr>
          <w:rFonts w:ascii="宋体" w:eastAsia="宋体" w:hAnsi="宋体" w:cs="宋体"/>
          <w:b/>
          <w:sz w:val="24"/>
          <w:szCs w:val="24"/>
        </w:rPr>
      </w:pPr>
      <w:r>
        <w:rPr>
          <w:rFonts w:ascii="宋体" w:eastAsia="宋体" w:hAnsi="Calibri" w:cs="宋体"/>
          <w:b/>
          <w:sz w:val="24"/>
          <w:szCs w:val="24"/>
        </w:rPr>
        <w:br w:type="page"/>
      </w:r>
      <w:bookmarkStart w:id="46" w:name="_Toc67408453"/>
      <w:r>
        <w:rPr>
          <w:rFonts w:ascii="宋体" w:eastAsia="宋体" w:hAnsi="宋体" w:cs="宋体" w:hint="eastAsia"/>
          <w:b/>
          <w:sz w:val="24"/>
          <w:szCs w:val="24"/>
        </w:rPr>
        <w:lastRenderedPageBreak/>
        <w:t>第四章技术标准和要求</w:t>
      </w:r>
      <w:bookmarkStart w:id="47" w:name="_Toc138638535"/>
      <w:bookmarkStart w:id="48" w:name="_Toc138638719"/>
      <w:bookmarkStart w:id="49" w:name="_Toc138639074"/>
      <w:bookmarkStart w:id="50" w:name="_Toc138638910"/>
      <w:bookmarkStart w:id="51" w:name="_Toc138638907"/>
      <w:bookmarkStart w:id="52" w:name="_Toc138638534"/>
      <w:bookmarkStart w:id="53" w:name="_Toc138638510"/>
      <w:bookmarkStart w:id="54" w:name="_Toc138639091"/>
      <w:bookmarkStart w:id="55" w:name="_Toc138638884"/>
      <w:bookmarkStart w:id="56" w:name="_Toc138639145"/>
      <w:bookmarkStart w:id="57" w:name="_Toc138638718"/>
      <w:bookmarkStart w:id="58" w:name="_Toc138638509"/>
      <w:bookmarkStart w:id="59" w:name="_合同文件的组成及解释顺序"/>
      <w:bookmarkStart w:id="60" w:name="_Toc138638883"/>
      <w:bookmarkStart w:id="61" w:name="_Toc138638906"/>
      <w:bookmarkStart w:id="62" w:name="_Toc138638702"/>
      <w:bookmarkStart w:id="63" w:name="_Toc138638538"/>
      <w:bookmarkStart w:id="64" w:name="_Toc138638773"/>
      <w:bookmarkStart w:id="65" w:name="_Toc13863909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tbl>
      <w:tblPr>
        <w:tblW w:w="9493" w:type="dxa"/>
        <w:tblInd w:w="113" w:type="dxa"/>
        <w:tblLook w:val="04A0" w:firstRow="1" w:lastRow="0" w:firstColumn="1" w:lastColumn="0" w:noHBand="0" w:noVBand="1"/>
      </w:tblPr>
      <w:tblGrid>
        <w:gridCol w:w="710"/>
        <w:gridCol w:w="1553"/>
        <w:gridCol w:w="2977"/>
        <w:gridCol w:w="1276"/>
        <w:gridCol w:w="1134"/>
        <w:gridCol w:w="1843"/>
      </w:tblGrid>
      <w:tr w:rsidR="009B33B2" w:rsidRPr="009B33B2" w14:paraId="1F24268F" w14:textId="77777777" w:rsidTr="00313AEE">
        <w:trPr>
          <w:trHeight w:val="110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4AEE7" w14:textId="77777777" w:rsidR="009B33B2" w:rsidRPr="009B33B2" w:rsidRDefault="009B33B2" w:rsidP="009B33B2">
            <w:pPr>
              <w:widowControl/>
              <w:jc w:val="center"/>
              <w:rPr>
                <w:rFonts w:ascii="宋体" w:eastAsia="宋体" w:hAnsi="宋体" w:cs="宋体"/>
                <w:b/>
                <w:bCs/>
                <w:kern w:val="0"/>
                <w:sz w:val="24"/>
                <w:szCs w:val="24"/>
              </w:rPr>
            </w:pPr>
            <w:bookmarkStart w:id="66" w:name="_Hlk127189976"/>
            <w:bookmarkStart w:id="67" w:name="_Toc21888"/>
            <w:bookmarkStart w:id="68" w:name="_Toc482628481"/>
            <w:r w:rsidRPr="009B33B2">
              <w:rPr>
                <w:rFonts w:ascii="宋体" w:eastAsia="宋体" w:hAnsi="宋体" w:cs="宋体" w:hint="eastAsia"/>
                <w:b/>
                <w:bCs/>
                <w:kern w:val="0"/>
                <w:sz w:val="24"/>
                <w:szCs w:val="24"/>
              </w:rPr>
              <w:t>序号</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14:paraId="6066B6F9" w14:textId="77777777" w:rsidR="009B33B2" w:rsidRPr="009B33B2" w:rsidRDefault="009B33B2" w:rsidP="009B33B2">
            <w:pPr>
              <w:widowControl/>
              <w:jc w:val="center"/>
              <w:rPr>
                <w:rFonts w:ascii="宋体" w:eastAsia="宋体" w:hAnsi="宋体" w:cs="宋体"/>
                <w:b/>
                <w:bCs/>
                <w:kern w:val="0"/>
                <w:sz w:val="24"/>
                <w:szCs w:val="24"/>
              </w:rPr>
            </w:pPr>
            <w:r w:rsidRPr="009B33B2">
              <w:rPr>
                <w:rFonts w:ascii="宋体" w:eastAsia="宋体" w:hAnsi="宋体" w:cs="宋体" w:hint="eastAsia"/>
                <w:b/>
                <w:bCs/>
                <w:kern w:val="0"/>
                <w:sz w:val="24"/>
                <w:szCs w:val="24"/>
              </w:rPr>
              <w:t>品种名称</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F8658B4" w14:textId="77777777" w:rsidR="009B33B2" w:rsidRPr="009B33B2" w:rsidRDefault="009B33B2" w:rsidP="009B33B2">
            <w:pPr>
              <w:widowControl/>
              <w:jc w:val="center"/>
              <w:rPr>
                <w:rFonts w:ascii="宋体" w:eastAsia="宋体" w:hAnsi="宋体" w:cs="宋体"/>
                <w:b/>
                <w:bCs/>
                <w:kern w:val="0"/>
                <w:sz w:val="24"/>
                <w:szCs w:val="24"/>
              </w:rPr>
            </w:pPr>
            <w:r w:rsidRPr="009B33B2">
              <w:rPr>
                <w:rFonts w:ascii="宋体" w:eastAsia="宋体" w:hAnsi="宋体" w:cs="宋体" w:hint="eastAsia"/>
                <w:b/>
                <w:bCs/>
                <w:kern w:val="0"/>
                <w:sz w:val="24"/>
                <w:szCs w:val="24"/>
              </w:rPr>
              <w:t>规格</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005E0F6" w14:textId="77777777" w:rsidR="009B33B2" w:rsidRPr="009B33B2" w:rsidRDefault="009B33B2" w:rsidP="009B33B2">
            <w:pPr>
              <w:widowControl/>
              <w:jc w:val="center"/>
              <w:rPr>
                <w:rFonts w:ascii="宋体" w:eastAsia="宋体" w:hAnsi="宋体" w:cs="宋体"/>
                <w:b/>
                <w:bCs/>
                <w:kern w:val="0"/>
                <w:sz w:val="24"/>
                <w:szCs w:val="24"/>
              </w:rPr>
            </w:pPr>
            <w:r w:rsidRPr="009B33B2">
              <w:rPr>
                <w:rFonts w:ascii="宋体" w:eastAsia="宋体" w:hAnsi="宋体" w:cs="宋体" w:hint="eastAsia"/>
                <w:b/>
                <w:bCs/>
                <w:kern w:val="0"/>
                <w:sz w:val="24"/>
                <w:szCs w:val="24"/>
              </w:rPr>
              <w:t>计量单位</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C94029A" w14:textId="77777777" w:rsidR="009B33B2" w:rsidRPr="009B33B2" w:rsidRDefault="009B33B2" w:rsidP="009B33B2">
            <w:pPr>
              <w:widowControl/>
              <w:jc w:val="center"/>
              <w:rPr>
                <w:rFonts w:ascii="宋体" w:eastAsia="宋体" w:hAnsi="宋体" w:cs="宋体"/>
                <w:b/>
                <w:bCs/>
                <w:kern w:val="0"/>
                <w:sz w:val="24"/>
                <w:szCs w:val="24"/>
              </w:rPr>
            </w:pPr>
            <w:r w:rsidRPr="009B33B2">
              <w:rPr>
                <w:rFonts w:ascii="宋体" w:eastAsia="宋体" w:hAnsi="宋体" w:cs="宋体" w:hint="eastAsia"/>
                <w:b/>
                <w:bCs/>
                <w:kern w:val="0"/>
                <w:sz w:val="24"/>
                <w:szCs w:val="24"/>
              </w:rPr>
              <w:t>数量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534A17E" w14:textId="487B28E0" w:rsidR="009B33B2" w:rsidRPr="009B33B2" w:rsidRDefault="009B33B2" w:rsidP="009B33B2">
            <w:pPr>
              <w:widowControl/>
              <w:jc w:val="center"/>
              <w:rPr>
                <w:rFonts w:ascii="宋体" w:eastAsia="宋体" w:hAnsi="宋体" w:cs="宋体"/>
                <w:b/>
                <w:bCs/>
                <w:color w:val="000000"/>
                <w:kern w:val="0"/>
                <w:sz w:val="24"/>
                <w:szCs w:val="24"/>
              </w:rPr>
            </w:pPr>
            <w:r w:rsidRPr="009B33B2">
              <w:rPr>
                <w:rFonts w:ascii="宋体" w:eastAsia="宋体" w:hAnsi="宋体" w:cs="宋体" w:hint="eastAsia"/>
                <w:b/>
                <w:bCs/>
                <w:kern w:val="0"/>
                <w:sz w:val="24"/>
                <w:szCs w:val="24"/>
              </w:rPr>
              <w:t>单价限价（元）</w:t>
            </w:r>
          </w:p>
        </w:tc>
      </w:tr>
      <w:tr w:rsidR="009B33B2" w:rsidRPr="009B33B2" w14:paraId="5F225AC3" w14:textId="77777777"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8E7EFE0"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w:t>
            </w:r>
          </w:p>
        </w:tc>
        <w:tc>
          <w:tcPr>
            <w:tcW w:w="1553" w:type="dxa"/>
            <w:tcBorders>
              <w:top w:val="nil"/>
              <w:left w:val="nil"/>
              <w:bottom w:val="single" w:sz="4" w:space="0" w:color="auto"/>
              <w:right w:val="single" w:sz="4" w:space="0" w:color="auto"/>
            </w:tcBorders>
            <w:shd w:val="clear" w:color="auto" w:fill="auto"/>
            <w:vAlign w:val="center"/>
            <w:hideMark/>
          </w:tcPr>
          <w:p w14:paraId="04EA397F"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矮牵牛</w:t>
            </w:r>
          </w:p>
        </w:tc>
        <w:tc>
          <w:tcPr>
            <w:tcW w:w="2977" w:type="dxa"/>
            <w:tcBorders>
              <w:top w:val="nil"/>
              <w:left w:val="nil"/>
              <w:bottom w:val="single" w:sz="4" w:space="0" w:color="auto"/>
              <w:right w:val="single" w:sz="4" w:space="0" w:color="auto"/>
            </w:tcBorders>
            <w:shd w:val="clear" w:color="auto" w:fill="auto"/>
            <w:vAlign w:val="center"/>
            <w:hideMark/>
          </w:tcPr>
          <w:p w14:paraId="28AC7DCD"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7C62F1F1"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7AE8ADE6"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4B643A6E" w14:textId="77777777" w:rsidR="009B33B2" w:rsidRPr="009B33B2" w:rsidRDefault="009B33B2" w:rsidP="009B33B2">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0.98 </w:t>
            </w:r>
          </w:p>
        </w:tc>
      </w:tr>
      <w:tr w:rsidR="009B33B2" w:rsidRPr="009B33B2" w14:paraId="718275E5" w14:textId="77777777"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400CBA6"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2</w:t>
            </w:r>
          </w:p>
        </w:tc>
        <w:tc>
          <w:tcPr>
            <w:tcW w:w="1553" w:type="dxa"/>
            <w:tcBorders>
              <w:top w:val="nil"/>
              <w:left w:val="nil"/>
              <w:bottom w:val="single" w:sz="4" w:space="0" w:color="auto"/>
              <w:right w:val="single" w:sz="4" w:space="0" w:color="auto"/>
            </w:tcBorders>
            <w:shd w:val="clear" w:color="auto" w:fill="auto"/>
            <w:vAlign w:val="center"/>
            <w:hideMark/>
          </w:tcPr>
          <w:p w14:paraId="6D916CDA"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垂吊矮牵牛</w:t>
            </w:r>
          </w:p>
        </w:tc>
        <w:tc>
          <w:tcPr>
            <w:tcW w:w="2977" w:type="dxa"/>
            <w:tcBorders>
              <w:top w:val="nil"/>
              <w:left w:val="nil"/>
              <w:bottom w:val="single" w:sz="4" w:space="0" w:color="auto"/>
              <w:right w:val="single" w:sz="4" w:space="0" w:color="auto"/>
            </w:tcBorders>
            <w:shd w:val="clear" w:color="auto" w:fill="auto"/>
            <w:vAlign w:val="center"/>
            <w:hideMark/>
          </w:tcPr>
          <w:p w14:paraId="7F09E752"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株高10-12cm、冠型饱满、基质完好、盘根完好、盆栽、长势旺盛</w:t>
            </w:r>
          </w:p>
        </w:tc>
        <w:tc>
          <w:tcPr>
            <w:tcW w:w="1276" w:type="dxa"/>
            <w:tcBorders>
              <w:top w:val="nil"/>
              <w:left w:val="nil"/>
              <w:bottom w:val="single" w:sz="4" w:space="0" w:color="auto"/>
              <w:right w:val="single" w:sz="4" w:space="0" w:color="auto"/>
            </w:tcBorders>
            <w:shd w:val="clear" w:color="auto" w:fill="auto"/>
            <w:vAlign w:val="center"/>
            <w:hideMark/>
          </w:tcPr>
          <w:p w14:paraId="39FC2602"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194ADFE3"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687BD40A" w14:textId="77777777" w:rsidR="009B33B2" w:rsidRPr="009B33B2" w:rsidRDefault="009B33B2" w:rsidP="009B33B2">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7.31 </w:t>
            </w:r>
          </w:p>
        </w:tc>
      </w:tr>
      <w:tr w:rsidR="009B33B2" w:rsidRPr="009B33B2" w14:paraId="17F06444" w14:textId="77777777"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4F1D278"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3</w:t>
            </w:r>
          </w:p>
        </w:tc>
        <w:tc>
          <w:tcPr>
            <w:tcW w:w="1553" w:type="dxa"/>
            <w:tcBorders>
              <w:top w:val="nil"/>
              <w:left w:val="nil"/>
              <w:bottom w:val="single" w:sz="4" w:space="0" w:color="auto"/>
              <w:right w:val="single" w:sz="4" w:space="0" w:color="auto"/>
            </w:tcBorders>
            <w:shd w:val="clear" w:color="auto" w:fill="auto"/>
            <w:vAlign w:val="center"/>
            <w:hideMark/>
          </w:tcPr>
          <w:p w14:paraId="3C241E3C"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万寿菊</w:t>
            </w:r>
          </w:p>
        </w:tc>
        <w:tc>
          <w:tcPr>
            <w:tcW w:w="2977" w:type="dxa"/>
            <w:tcBorders>
              <w:top w:val="nil"/>
              <w:left w:val="nil"/>
              <w:bottom w:val="single" w:sz="4" w:space="0" w:color="auto"/>
              <w:right w:val="single" w:sz="4" w:space="0" w:color="auto"/>
            </w:tcBorders>
            <w:shd w:val="clear" w:color="auto" w:fill="auto"/>
            <w:vAlign w:val="center"/>
            <w:hideMark/>
          </w:tcPr>
          <w:p w14:paraId="50A8B911"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73D08FC6"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23288D87"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65CA2B6A" w14:textId="77777777" w:rsidR="009B33B2" w:rsidRPr="009B33B2" w:rsidRDefault="009B33B2" w:rsidP="009B33B2">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1.09 </w:t>
            </w:r>
          </w:p>
        </w:tc>
      </w:tr>
      <w:tr w:rsidR="009B33B2" w:rsidRPr="009B33B2" w14:paraId="4EA1848E" w14:textId="77777777"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C43479C"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4</w:t>
            </w:r>
          </w:p>
        </w:tc>
        <w:tc>
          <w:tcPr>
            <w:tcW w:w="1553" w:type="dxa"/>
            <w:tcBorders>
              <w:top w:val="nil"/>
              <w:left w:val="nil"/>
              <w:bottom w:val="single" w:sz="4" w:space="0" w:color="auto"/>
              <w:right w:val="single" w:sz="4" w:space="0" w:color="auto"/>
            </w:tcBorders>
            <w:shd w:val="clear" w:color="auto" w:fill="auto"/>
            <w:vAlign w:val="center"/>
            <w:hideMark/>
          </w:tcPr>
          <w:p w14:paraId="3C1F33BE"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银叶菊</w:t>
            </w:r>
          </w:p>
        </w:tc>
        <w:tc>
          <w:tcPr>
            <w:tcW w:w="2977" w:type="dxa"/>
            <w:tcBorders>
              <w:top w:val="nil"/>
              <w:left w:val="nil"/>
              <w:bottom w:val="single" w:sz="4" w:space="0" w:color="auto"/>
              <w:right w:val="single" w:sz="4" w:space="0" w:color="auto"/>
            </w:tcBorders>
            <w:shd w:val="clear" w:color="auto" w:fill="auto"/>
            <w:vAlign w:val="center"/>
            <w:hideMark/>
          </w:tcPr>
          <w:p w14:paraId="1410D478"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64B3CE44"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60FCFC44"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64669651" w14:textId="77777777" w:rsidR="009B33B2" w:rsidRPr="009B33B2" w:rsidRDefault="009B33B2" w:rsidP="009B33B2">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1.21 </w:t>
            </w:r>
          </w:p>
        </w:tc>
      </w:tr>
      <w:tr w:rsidR="009B33B2" w:rsidRPr="009B33B2" w14:paraId="6BE93197" w14:textId="77777777"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5672157"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5</w:t>
            </w:r>
          </w:p>
        </w:tc>
        <w:tc>
          <w:tcPr>
            <w:tcW w:w="1553" w:type="dxa"/>
            <w:tcBorders>
              <w:top w:val="nil"/>
              <w:left w:val="nil"/>
              <w:bottom w:val="single" w:sz="4" w:space="0" w:color="auto"/>
              <w:right w:val="single" w:sz="4" w:space="0" w:color="auto"/>
            </w:tcBorders>
            <w:shd w:val="clear" w:color="auto" w:fill="auto"/>
            <w:vAlign w:val="center"/>
            <w:hideMark/>
          </w:tcPr>
          <w:p w14:paraId="0076D3B6" w14:textId="77777777" w:rsidR="009B33B2" w:rsidRPr="009B33B2" w:rsidRDefault="009B33B2" w:rsidP="009B33B2">
            <w:pPr>
              <w:widowControl/>
              <w:jc w:val="center"/>
              <w:rPr>
                <w:rFonts w:ascii="宋体" w:eastAsia="宋体" w:hAnsi="宋体" w:cs="宋体"/>
                <w:color w:val="000000"/>
                <w:kern w:val="0"/>
                <w:sz w:val="24"/>
                <w:szCs w:val="24"/>
              </w:rPr>
            </w:pPr>
            <w:proofErr w:type="gramStart"/>
            <w:r w:rsidRPr="009B33B2">
              <w:rPr>
                <w:rFonts w:ascii="宋体" w:eastAsia="宋体" w:hAnsi="宋体" w:cs="宋体" w:hint="eastAsia"/>
                <w:color w:val="000000"/>
                <w:kern w:val="0"/>
                <w:sz w:val="24"/>
                <w:szCs w:val="24"/>
              </w:rPr>
              <w:t>小理花</w:t>
            </w:r>
            <w:proofErr w:type="gramEnd"/>
          </w:p>
        </w:tc>
        <w:tc>
          <w:tcPr>
            <w:tcW w:w="2977" w:type="dxa"/>
            <w:tcBorders>
              <w:top w:val="nil"/>
              <w:left w:val="nil"/>
              <w:bottom w:val="single" w:sz="4" w:space="0" w:color="auto"/>
              <w:right w:val="single" w:sz="4" w:space="0" w:color="auto"/>
            </w:tcBorders>
            <w:shd w:val="clear" w:color="auto" w:fill="auto"/>
            <w:vAlign w:val="center"/>
            <w:hideMark/>
          </w:tcPr>
          <w:p w14:paraId="69A49D12"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6B2A9EF8"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5D2176D2"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67D83153" w14:textId="77777777" w:rsidR="009B33B2" w:rsidRPr="009B33B2" w:rsidRDefault="009B33B2" w:rsidP="009B33B2">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3.56 </w:t>
            </w:r>
          </w:p>
        </w:tc>
      </w:tr>
      <w:tr w:rsidR="009B33B2" w:rsidRPr="009B33B2" w14:paraId="34EB5838" w14:textId="77777777"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C205208"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6</w:t>
            </w:r>
          </w:p>
        </w:tc>
        <w:tc>
          <w:tcPr>
            <w:tcW w:w="1553" w:type="dxa"/>
            <w:tcBorders>
              <w:top w:val="nil"/>
              <w:left w:val="nil"/>
              <w:bottom w:val="single" w:sz="4" w:space="0" w:color="auto"/>
              <w:right w:val="single" w:sz="4" w:space="0" w:color="auto"/>
            </w:tcBorders>
            <w:shd w:val="clear" w:color="auto" w:fill="auto"/>
            <w:vAlign w:val="center"/>
            <w:hideMark/>
          </w:tcPr>
          <w:p w14:paraId="2EF7F791"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大理花</w:t>
            </w:r>
          </w:p>
        </w:tc>
        <w:tc>
          <w:tcPr>
            <w:tcW w:w="2977" w:type="dxa"/>
            <w:tcBorders>
              <w:top w:val="nil"/>
              <w:left w:val="nil"/>
              <w:bottom w:val="single" w:sz="4" w:space="0" w:color="auto"/>
              <w:right w:val="single" w:sz="4" w:space="0" w:color="auto"/>
            </w:tcBorders>
            <w:shd w:val="clear" w:color="auto" w:fill="auto"/>
            <w:vAlign w:val="center"/>
            <w:hideMark/>
          </w:tcPr>
          <w:p w14:paraId="79E1367C"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株高10-15cm、冠型饱满、基质完好、盘根完好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4FF437D2"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670E4808"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29EE4575" w14:textId="77777777" w:rsidR="009B33B2" w:rsidRPr="009B33B2" w:rsidRDefault="009B33B2" w:rsidP="009B33B2">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8.58 </w:t>
            </w:r>
          </w:p>
        </w:tc>
      </w:tr>
      <w:tr w:rsidR="009B33B2" w:rsidRPr="009B33B2" w14:paraId="79AE4575" w14:textId="77777777"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3A43775"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7</w:t>
            </w:r>
          </w:p>
        </w:tc>
        <w:tc>
          <w:tcPr>
            <w:tcW w:w="1553" w:type="dxa"/>
            <w:tcBorders>
              <w:top w:val="nil"/>
              <w:left w:val="nil"/>
              <w:bottom w:val="single" w:sz="4" w:space="0" w:color="auto"/>
              <w:right w:val="single" w:sz="4" w:space="0" w:color="auto"/>
            </w:tcBorders>
            <w:shd w:val="clear" w:color="auto" w:fill="auto"/>
            <w:vAlign w:val="center"/>
            <w:hideMark/>
          </w:tcPr>
          <w:p w14:paraId="0DF0588D"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鸡冠花</w:t>
            </w:r>
          </w:p>
        </w:tc>
        <w:tc>
          <w:tcPr>
            <w:tcW w:w="2977" w:type="dxa"/>
            <w:tcBorders>
              <w:top w:val="nil"/>
              <w:left w:val="nil"/>
              <w:bottom w:val="single" w:sz="4" w:space="0" w:color="auto"/>
              <w:right w:val="single" w:sz="4" w:space="0" w:color="auto"/>
            </w:tcBorders>
            <w:shd w:val="clear" w:color="auto" w:fill="auto"/>
            <w:vAlign w:val="center"/>
            <w:hideMark/>
          </w:tcPr>
          <w:p w14:paraId="5881D2EB"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078555F8"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213FC158"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25E913EE" w14:textId="77777777" w:rsidR="009B33B2" w:rsidRPr="009B33B2" w:rsidRDefault="009B33B2" w:rsidP="009B33B2">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1.64 </w:t>
            </w:r>
          </w:p>
        </w:tc>
      </w:tr>
      <w:tr w:rsidR="009B33B2" w:rsidRPr="009B33B2" w14:paraId="5A55E276" w14:textId="77777777"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DAB9BF5"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8</w:t>
            </w:r>
          </w:p>
        </w:tc>
        <w:tc>
          <w:tcPr>
            <w:tcW w:w="1553" w:type="dxa"/>
            <w:tcBorders>
              <w:top w:val="nil"/>
              <w:left w:val="nil"/>
              <w:bottom w:val="single" w:sz="4" w:space="0" w:color="auto"/>
              <w:right w:val="single" w:sz="4" w:space="0" w:color="auto"/>
            </w:tcBorders>
            <w:shd w:val="clear" w:color="auto" w:fill="auto"/>
            <w:vAlign w:val="center"/>
            <w:hideMark/>
          </w:tcPr>
          <w:p w14:paraId="2B8AC29F"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彩叶草</w:t>
            </w:r>
          </w:p>
        </w:tc>
        <w:tc>
          <w:tcPr>
            <w:tcW w:w="2977" w:type="dxa"/>
            <w:tcBorders>
              <w:top w:val="nil"/>
              <w:left w:val="nil"/>
              <w:bottom w:val="single" w:sz="4" w:space="0" w:color="auto"/>
              <w:right w:val="single" w:sz="4" w:space="0" w:color="auto"/>
            </w:tcBorders>
            <w:shd w:val="clear" w:color="auto" w:fill="auto"/>
            <w:vAlign w:val="center"/>
            <w:hideMark/>
          </w:tcPr>
          <w:p w14:paraId="05592595"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4803741C"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478A2BBD"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1ABCDC23" w14:textId="77777777" w:rsidR="009B33B2" w:rsidRPr="009B33B2" w:rsidRDefault="009B33B2" w:rsidP="009B33B2">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1.50 </w:t>
            </w:r>
          </w:p>
        </w:tc>
      </w:tr>
      <w:tr w:rsidR="009B33B2" w:rsidRPr="009B33B2" w14:paraId="6DD6573E" w14:textId="77777777"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BDDA81A"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9</w:t>
            </w:r>
          </w:p>
        </w:tc>
        <w:tc>
          <w:tcPr>
            <w:tcW w:w="1553" w:type="dxa"/>
            <w:tcBorders>
              <w:top w:val="nil"/>
              <w:left w:val="nil"/>
              <w:bottom w:val="single" w:sz="4" w:space="0" w:color="auto"/>
              <w:right w:val="single" w:sz="4" w:space="0" w:color="auto"/>
            </w:tcBorders>
            <w:shd w:val="clear" w:color="auto" w:fill="auto"/>
            <w:vAlign w:val="center"/>
            <w:hideMark/>
          </w:tcPr>
          <w:p w14:paraId="7186C21D"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四季海棠</w:t>
            </w:r>
          </w:p>
        </w:tc>
        <w:tc>
          <w:tcPr>
            <w:tcW w:w="2977" w:type="dxa"/>
            <w:tcBorders>
              <w:top w:val="nil"/>
              <w:left w:val="nil"/>
              <w:bottom w:val="single" w:sz="4" w:space="0" w:color="auto"/>
              <w:right w:val="single" w:sz="4" w:space="0" w:color="auto"/>
            </w:tcBorders>
            <w:shd w:val="clear" w:color="auto" w:fill="auto"/>
            <w:vAlign w:val="center"/>
            <w:hideMark/>
          </w:tcPr>
          <w:p w14:paraId="59D1B61D"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5D445FCF"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231C69E8"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1417BDBA" w14:textId="77777777" w:rsidR="009B33B2" w:rsidRPr="009B33B2" w:rsidRDefault="009B33B2" w:rsidP="009B33B2">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3.00 </w:t>
            </w:r>
          </w:p>
        </w:tc>
      </w:tr>
      <w:tr w:rsidR="009B33B2" w:rsidRPr="009B33B2" w14:paraId="22B10420" w14:textId="77777777"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2DDDB16"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10</w:t>
            </w:r>
          </w:p>
        </w:tc>
        <w:tc>
          <w:tcPr>
            <w:tcW w:w="1553" w:type="dxa"/>
            <w:tcBorders>
              <w:top w:val="nil"/>
              <w:left w:val="nil"/>
              <w:bottom w:val="single" w:sz="4" w:space="0" w:color="auto"/>
              <w:right w:val="single" w:sz="4" w:space="0" w:color="auto"/>
            </w:tcBorders>
            <w:shd w:val="clear" w:color="auto" w:fill="auto"/>
            <w:vAlign w:val="center"/>
            <w:hideMark/>
          </w:tcPr>
          <w:p w14:paraId="242AB4AF"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一串红</w:t>
            </w:r>
          </w:p>
        </w:tc>
        <w:tc>
          <w:tcPr>
            <w:tcW w:w="2977" w:type="dxa"/>
            <w:tcBorders>
              <w:top w:val="nil"/>
              <w:left w:val="nil"/>
              <w:bottom w:val="single" w:sz="4" w:space="0" w:color="auto"/>
              <w:right w:val="single" w:sz="4" w:space="0" w:color="auto"/>
            </w:tcBorders>
            <w:shd w:val="clear" w:color="auto" w:fill="auto"/>
            <w:vAlign w:val="center"/>
            <w:hideMark/>
          </w:tcPr>
          <w:p w14:paraId="15626150"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三头以上、株高10-12cm、冠型饱满、基质完好、盘根完好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7A3BF554"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693F8B5A"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45D1F501" w14:textId="77777777" w:rsidR="009B33B2" w:rsidRPr="009B33B2" w:rsidRDefault="009B33B2" w:rsidP="009B33B2">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0.99 </w:t>
            </w:r>
          </w:p>
        </w:tc>
      </w:tr>
      <w:tr w:rsidR="009B33B2" w:rsidRPr="009B33B2" w14:paraId="3283FAE0" w14:textId="77777777"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BF81484"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11</w:t>
            </w:r>
          </w:p>
        </w:tc>
        <w:tc>
          <w:tcPr>
            <w:tcW w:w="1553" w:type="dxa"/>
            <w:tcBorders>
              <w:top w:val="nil"/>
              <w:left w:val="nil"/>
              <w:bottom w:val="single" w:sz="4" w:space="0" w:color="auto"/>
              <w:right w:val="single" w:sz="4" w:space="0" w:color="auto"/>
            </w:tcBorders>
            <w:shd w:val="clear" w:color="auto" w:fill="auto"/>
            <w:vAlign w:val="center"/>
            <w:hideMark/>
          </w:tcPr>
          <w:p w14:paraId="7738046F"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长春花</w:t>
            </w:r>
          </w:p>
        </w:tc>
        <w:tc>
          <w:tcPr>
            <w:tcW w:w="2977" w:type="dxa"/>
            <w:tcBorders>
              <w:top w:val="nil"/>
              <w:left w:val="nil"/>
              <w:bottom w:val="single" w:sz="4" w:space="0" w:color="auto"/>
              <w:right w:val="single" w:sz="4" w:space="0" w:color="auto"/>
            </w:tcBorders>
            <w:shd w:val="clear" w:color="auto" w:fill="auto"/>
            <w:vAlign w:val="center"/>
            <w:hideMark/>
          </w:tcPr>
          <w:p w14:paraId="3B0F1986"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4D53059E"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050B535F"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1E8A163E" w14:textId="77777777" w:rsidR="009B33B2" w:rsidRPr="009B33B2" w:rsidRDefault="009B33B2" w:rsidP="009B33B2">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1.68 </w:t>
            </w:r>
          </w:p>
        </w:tc>
      </w:tr>
      <w:tr w:rsidR="009B33B2" w:rsidRPr="009B33B2" w14:paraId="452F71A7" w14:textId="77777777"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C3C3F9D"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12</w:t>
            </w:r>
          </w:p>
        </w:tc>
        <w:tc>
          <w:tcPr>
            <w:tcW w:w="1553" w:type="dxa"/>
            <w:tcBorders>
              <w:top w:val="nil"/>
              <w:left w:val="nil"/>
              <w:bottom w:val="single" w:sz="4" w:space="0" w:color="auto"/>
              <w:right w:val="single" w:sz="4" w:space="0" w:color="auto"/>
            </w:tcBorders>
            <w:shd w:val="clear" w:color="auto" w:fill="auto"/>
            <w:vAlign w:val="center"/>
            <w:hideMark/>
          </w:tcPr>
          <w:p w14:paraId="7E613483"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千日红</w:t>
            </w:r>
          </w:p>
        </w:tc>
        <w:tc>
          <w:tcPr>
            <w:tcW w:w="2977" w:type="dxa"/>
            <w:tcBorders>
              <w:top w:val="nil"/>
              <w:left w:val="nil"/>
              <w:bottom w:val="single" w:sz="4" w:space="0" w:color="auto"/>
              <w:right w:val="single" w:sz="4" w:space="0" w:color="auto"/>
            </w:tcBorders>
            <w:shd w:val="clear" w:color="auto" w:fill="auto"/>
            <w:vAlign w:val="center"/>
            <w:hideMark/>
          </w:tcPr>
          <w:p w14:paraId="7228748E"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150C6C3E"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18A1355B"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7B88ABB0" w14:textId="77777777" w:rsidR="009B33B2" w:rsidRPr="009B33B2" w:rsidRDefault="009B33B2" w:rsidP="009B33B2">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1.81 </w:t>
            </w:r>
          </w:p>
        </w:tc>
      </w:tr>
      <w:tr w:rsidR="009B33B2" w:rsidRPr="009B33B2" w14:paraId="3920E181" w14:textId="77777777"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827F11A"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lastRenderedPageBreak/>
              <w:t>13</w:t>
            </w:r>
          </w:p>
        </w:tc>
        <w:tc>
          <w:tcPr>
            <w:tcW w:w="1553" w:type="dxa"/>
            <w:tcBorders>
              <w:top w:val="nil"/>
              <w:left w:val="nil"/>
              <w:bottom w:val="single" w:sz="4" w:space="0" w:color="auto"/>
              <w:right w:val="single" w:sz="4" w:space="0" w:color="auto"/>
            </w:tcBorders>
            <w:shd w:val="clear" w:color="auto" w:fill="auto"/>
            <w:vAlign w:val="center"/>
            <w:hideMark/>
          </w:tcPr>
          <w:p w14:paraId="3F595FB1"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扫帚草</w:t>
            </w:r>
          </w:p>
        </w:tc>
        <w:tc>
          <w:tcPr>
            <w:tcW w:w="2977" w:type="dxa"/>
            <w:tcBorders>
              <w:top w:val="nil"/>
              <w:left w:val="nil"/>
              <w:bottom w:val="single" w:sz="4" w:space="0" w:color="auto"/>
              <w:right w:val="single" w:sz="4" w:space="0" w:color="auto"/>
            </w:tcBorders>
            <w:shd w:val="clear" w:color="auto" w:fill="auto"/>
            <w:vAlign w:val="center"/>
            <w:hideMark/>
          </w:tcPr>
          <w:p w14:paraId="62B8DCB2"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株高10-15cm、冠型饱满、基质完好、盘根完好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68F778DF"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78E4E58A"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0046D9DF" w14:textId="77777777" w:rsidR="009B33B2" w:rsidRPr="009B33B2" w:rsidRDefault="009B33B2" w:rsidP="009B33B2">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1.51 </w:t>
            </w:r>
          </w:p>
        </w:tc>
      </w:tr>
      <w:tr w:rsidR="009B33B2" w:rsidRPr="009B33B2" w14:paraId="6647CA26" w14:textId="77777777"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D77F31F"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14</w:t>
            </w:r>
          </w:p>
        </w:tc>
        <w:tc>
          <w:tcPr>
            <w:tcW w:w="1553" w:type="dxa"/>
            <w:tcBorders>
              <w:top w:val="nil"/>
              <w:left w:val="nil"/>
              <w:bottom w:val="single" w:sz="4" w:space="0" w:color="auto"/>
              <w:right w:val="single" w:sz="4" w:space="0" w:color="auto"/>
            </w:tcBorders>
            <w:shd w:val="clear" w:color="auto" w:fill="auto"/>
            <w:vAlign w:val="center"/>
            <w:hideMark/>
          </w:tcPr>
          <w:p w14:paraId="3DB6CBA5"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金鱼草</w:t>
            </w:r>
          </w:p>
        </w:tc>
        <w:tc>
          <w:tcPr>
            <w:tcW w:w="2977" w:type="dxa"/>
            <w:tcBorders>
              <w:top w:val="nil"/>
              <w:left w:val="nil"/>
              <w:bottom w:val="single" w:sz="4" w:space="0" w:color="auto"/>
              <w:right w:val="single" w:sz="4" w:space="0" w:color="auto"/>
            </w:tcBorders>
            <w:shd w:val="clear" w:color="auto" w:fill="auto"/>
            <w:vAlign w:val="center"/>
            <w:hideMark/>
          </w:tcPr>
          <w:p w14:paraId="28AF5B8C"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6A57E532"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4900991D"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36FEC13B" w14:textId="77777777" w:rsidR="009B33B2" w:rsidRPr="009B33B2" w:rsidRDefault="009B33B2" w:rsidP="009B33B2">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2.02 </w:t>
            </w:r>
          </w:p>
        </w:tc>
      </w:tr>
      <w:tr w:rsidR="009B33B2" w:rsidRPr="009B33B2" w14:paraId="2C5F3B1E" w14:textId="77777777"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B230C36"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15</w:t>
            </w:r>
          </w:p>
        </w:tc>
        <w:tc>
          <w:tcPr>
            <w:tcW w:w="1553" w:type="dxa"/>
            <w:tcBorders>
              <w:top w:val="nil"/>
              <w:left w:val="nil"/>
              <w:bottom w:val="single" w:sz="4" w:space="0" w:color="auto"/>
              <w:right w:val="single" w:sz="4" w:space="0" w:color="auto"/>
            </w:tcBorders>
            <w:shd w:val="clear" w:color="auto" w:fill="auto"/>
            <w:vAlign w:val="center"/>
            <w:hideMark/>
          </w:tcPr>
          <w:p w14:paraId="3A986FD9"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五色草</w:t>
            </w:r>
          </w:p>
        </w:tc>
        <w:tc>
          <w:tcPr>
            <w:tcW w:w="2977" w:type="dxa"/>
            <w:tcBorders>
              <w:top w:val="nil"/>
              <w:left w:val="nil"/>
              <w:bottom w:val="single" w:sz="4" w:space="0" w:color="auto"/>
              <w:right w:val="single" w:sz="4" w:space="0" w:color="auto"/>
            </w:tcBorders>
            <w:shd w:val="clear" w:color="auto" w:fill="auto"/>
            <w:vAlign w:val="center"/>
            <w:hideMark/>
          </w:tcPr>
          <w:p w14:paraId="0507B7F8"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14295A4C"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1179C7BD"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07F064FF" w14:textId="77777777" w:rsidR="009B33B2" w:rsidRPr="009B33B2" w:rsidRDefault="009B33B2" w:rsidP="009B33B2">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1.73 </w:t>
            </w:r>
          </w:p>
        </w:tc>
      </w:tr>
      <w:tr w:rsidR="009B33B2" w:rsidRPr="009B33B2" w14:paraId="5AF833DC" w14:textId="77777777"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C6BB561"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16</w:t>
            </w:r>
          </w:p>
        </w:tc>
        <w:tc>
          <w:tcPr>
            <w:tcW w:w="1553" w:type="dxa"/>
            <w:tcBorders>
              <w:top w:val="nil"/>
              <w:left w:val="nil"/>
              <w:bottom w:val="single" w:sz="4" w:space="0" w:color="auto"/>
              <w:right w:val="single" w:sz="4" w:space="0" w:color="auto"/>
            </w:tcBorders>
            <w:shd w:val="clear" w:color="auto" w:fill="auto"/>
            <w:vAlign w:val="center"/>
            <w:hideMark/>
          </w:tcPr>
          <w:p w14:paraId="2B1A2F05"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藿香</w:t>
            </w:r>
            <w:proofErr w:type="gramStart"/>
            <w:r w:rsidRPr="009B33B2">
              <w:rPr>
                <w:rFonts w:ascii="宋体" w:eastAsia="宋体" w:hAnsi="宋体" w:cs="宋体" w:hint="eastAsia"/>
                <w:color w:val="000000"/>
                <w:kern w:val="0"/>
                <w:sz w:val="24"/>
                <w:szCs w:val="24"/>
              </w:rPr>
              <w:t>蓟</w:t>
            </w:r>
            <w:proofErr w:type="gramEnd"/>
          </w:p>
        </w:tc>
        <w:tc>
          <w:tcPr>
            <w:tcW w:w="2977" w:type="dxa"/>
            <w:tcBorders>
              <w:top w:val="nil"/>
              <w:left w:val="nil"/>
              <w:bottom w:val="single" w:sz="4" w:space="0" w:color="auto"/>
              <w:right w:val="single" w:sz="4" w:space="0" w:color="auto"/>
            </w:tcBorders>
            <w:shd w:val="clear" w:color="auto" w:fill="auto"/>
            <w:vAlign w:val="center"/>
            <w:hideMark/>
          </w:tcPr>
          <w:p w14:paraId="268A920F"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2D12089E"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27E14D99"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096AA2E7" w14:textId="77777777" w:rsidR="009B33B2" w:rsidRPr="009B33B2" w:rsidRDefault="009B33B2" w:rsidP="009B33B2">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2.34 </w:t>
            </w:r>
          </w:p>
        </w:tc>
      </w:tr>
      <w:tr w:rsidR="009B33B2" w:rsidRPr="009B33B2" w14:paraId="4AB89DE7" w14:textId="77777777"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EEA64BF"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17</w:t>
            </w:r>
          </w:p>
        </w:tc>
        <w:tc>
          <w:tcPr>
            <w:tcW w:w="1553" w:type="dxa"/>
            <w:tcBorders>
              <w:top w:val="nil"/>
              <w:left w:val="nil"/>
              <w:bottom w:val="single" w:sz="4" w:space="0" w:color="auto"/>
              <w:right w:val="single" w:sz="4" w:space="0" w:color="auto"/>
            </w:tcBorders>
            <w:shd w:val="clear" w:color="auto" w:fill="auto"/>
            <w:vAlign w:val="center"/>
            <w:hideMark/>
          </w:tcPr>
          <w:p w14:paraId="0127EDD3"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三色堇</w:t>
            </w:r>
          </w:p>
        </w:tc>
        <w:tc>
          <w:tcPr>
            <w:tcW w:w="2977" w:type="dxa"/>
            <w:tcBorders>
              <w:top w:val="nil"/>
              <w:left w:val="nil"/>
              <w:bottom w:val="single" w:sz="4" w:space="0" w:color="auto"/>
              <w:right w:val="single" w:sz="4" w:space="0" w:color="auto"/>
            </w:tcBorders>
            <w:shd w:val="clear" w:color="auto" w:fill="auto"/>
            <w:vAlign w:val="center"/>
            <w:hideMark/>
          </w:tcPr>
          <w:p w14:paraId="73DB63A2"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 xml:space="preserve"> 多头、株高10-12cm、冠型饱满、基质完好、盘根完好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428A2F98"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4A50B542"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1546730E" w14:textId="77777777" w:rsidR="009B33B2" w:rsidRPr="009B33B2" w:rsidRDefault="009B33B2" w:rsidP="009B33B2">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2.20 </w:t>
            </w:r>
          </w:p>
        </w:tc>
      </w:tr>
      <w:tr w:rsidR="009B33B2" w:rsidRPr="009B33B2" w14:paraId="3F10EFAF" w14:textId="77777777"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78E7B24"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18</w:t>
            </w:r>
          </w:p>
        </w:tc>
        <w:tc>
          <w:tcPr>
            <w:tcW w:w="1553" w:type="dxa"/>
            <w:tcBorders>
              <w:top w:val="nil"/>
              <w:left w:val="nil"/>
              <w:bottom w:val="single" w:sz="4" w:space="0" w:color="auto"/>
              <w:right w:val="single" w:sz="4" w:space="0" w:color="auto"/>
            </w:tcBorders>
            <w:shd w:val="clear" w:color="auto" w:fill="auto"/>
            <w:vAlign w:val="center"/>
            <w:hideMark/>
          </w:tcPr>
          <w:p w14:paraId="2016CDDA"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夏</w:t>
            </w:r>
            <w:proofErr w:type="gramStart"/>
            <w:r w:rsidRPr="009B33B2">
              <w:rPr>
                <w:rFonts w:ascii="宋体" w:eastAsia="宋体" w:hAnsi="宋体" w:cs="宋体" w:hint="eastAsia"/>
                <w:color w:val="000000"/>
                <w:kern w:val="0"/>
                <w:sz w:val="24"/>
                <w:szCs w:val="24"/>
              </w:rPr>
              <w:t>堇</w:t>
            </w:r>
            <w:proofErr w:type="gramEnd"/>
          </w:p>
        </w:tc>
        <w:tc>
          <w:tcPr>
            <w:tcW w:w="2977" w:type="dxa"/>
            <w:tcBorders>
              <w:top w:val="nil"/>
              <w:left w:val="nil"/>
              <w:bottom w:val="single" w:sz="4" w:space="0" w:color="auto"/>
              <w:right w:val="single" w:sz="4" w:space="0" w:color="auto"/>
            </w:tcBorders>
            <w:shd w:val="clear" w:color="auto" w:fill="auto"/>
            <w:vAlign w:val="center"/>
            <w:hideMark/>
          </w:tcPr>
          <w:p w14:paraId="25E3D965"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3117D02F"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799A6267"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32BE06A0" w14:textId="77777777" w:rsidR="009B33B2" w:rsidRPr="009B33B2" w:rsidRDefault="009B33B2" w:rsidP="009B33B2">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2.37 </w:t>
            </w:r>
          </w:p>
        </w:tc>
      </w:tr>
      <w:tr w:rsidR="009B33B2" w:rsidRPr="009B33B2" w14:paraId="457FBE6E" w14:textId="77777777"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7C7D1F6"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19</w:t>
            </w:r>
          </w:p>
        </w:tc>
        <w:tc>
          <w:tcPr>
            <w:tcW w:w="1553" w:type="dxa"/>
            <w:tcBorders>
              <w:top w:val="nil"/>
              <w:left w:val="nil"/>
              <w:bottom w:val="single" w:sz="4" w:space="0" w:color="auto"/>
              <w:right w:val="single" w:sz="4" w:space="0" w:color="auto"/>
            </w:tcBorders>
            <w:shd w:val="clear" w:color="auto" w:fill="auto"/>
            <w:vAlign w:val="center"/>
            <w:hideMark/>
          </w:tcPr>
          <w:p w14:paraId="17CE857D"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美兰菊</w:t>
            </w:r>
          </w:p>
        </w:tc>
        <w:tc>
          <w:tcPr>
            <w:tcW w:w="2977" w:type="dxa"/>
            <w:tcBorders>
              <w:top w:val="nil"/>
              <w:left w:val="nil"/>
              <w:bottom w:val="single" w:sz="4" w:space="0" w:color="auto"/>
              <w:right w:val="single" w:sz="4" w:space="0" w:color="auto"/>
            </w:tcBorders>
            <w:shd w:val="clear" w:color="auto" w:fill="auto"/>
            <w:vAlign w:val="center"/>
            <w:hideMark/>
          </w:tcPr>
          <w:p w14:paraId="68E3CBF2"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06140452"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48F66580"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2FA0C3AE" w14:textId="77777777" w:rsidR="009B33B2" w:rsidRPr="009B33B2" w:rsidRDefault="009B33B2" w:rsidP="009B33B2">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4.71 </w:t>
            </w:r>
          </w:p>
        </w:tc>
      </w:tr>
      <w:tr w:rsidR="009B33B2" w:rsidRPr="009B33B2" w14:paraId="1C1FEC72" w14:textId="77777777"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0B96218"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20</w:t>
            </w:r>
          </w:p>
        </w:tc>
        <w:tc>
          <w:tcPr>
            <w:tcW w:w="1553" w:type="dxa"/>
            <w:tcBorders>
              <w:top w:val="nil"/>
              <w:left w:val="nil"/>
              <w:bottom w:val="single" w:sz="4" w:space="0" w:color="auto"/>
              <w:right w:val="single" w:sz="4" w:space="0" w:color="auto"/>
            </w:tcBorders>
            <w:shd w:val="clear" w:color="auto" w:fill="auto"/>
            <w:vAlign w:val="center"/>
            <w:hideMark/>
          </w:tcPr>
          <w:p w14:paraId="72F50E47"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天竺葵</w:t>
            </w:r>
          </w:p>
        </w:tc>
        <w:tc>
          <w:tcPr>
            <w:tcW w:w="2977" w:type="dxa"/>
            <w:tcBorders>
              <w:top w:val="nil"/>
              <w:left w:val="nil"/>
              <w:bottom w:val="single" w:sz="4" w:space="0" w:color="auto"/>
              <w:right w:val="single" w:sz="4" w:space="0" w:color="auto"/>
            </w:tcBorders>
            <w:shd w:val="clear" w:color="auto" w:fill="auto"/>
            <w:vAlign w:val="center"/>
            <w:hideMark/>
          </w:tcPr>
          <w:p w14:paraId="3E31B8A6"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14857FB7"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608146ED"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5A8ADBD2" w14:textId="77777777" w:rsidR="009B33B2" w:rsidRPr="009B33B2" w:rsidRDefault="009B33B2" w:rsidP="009B33B2">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4.22 </w:t>
            </w:r>
          </w:p>
        </w:tc>
      </w:tr>
      <w:tr w:rsidR="009B33B2" w:rsidRPr="009B33B2" w14:paraId="1EC5D381" w14:textId="77777777"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FBE8D23"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21</w:t>
            </w:r>
          </w:p>
        </w:tc>
        <w:tc>
          <w:tcPr>
            <w:tcW w:w="1553" w:type="dxa"/>
            <w:tcBorders>
              <w:top w:val="nil"/>
              <w:left w:val="nil"/>
              <w:bottom w:val="single" w:sz="4" w:space="0" w:color="auto"/>
              <w:right w:val="single" w:sz="4" w:space="0" w:color="auto"/>
            </w:tcBorders>
            <w:shd w:val="clear" w:color="auto" w:fill="auto"/>
            <w:vAlign w:val="center"/>
            <w:hideMark/>
          </w:tcPr>
          <w:p w14:paraId="1C392247"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凤仙花</w:t>
            </w:r>
          </w:p>
        </w:tc>
        <w:tc>
          <w:tcPr>
            <w:tcW w:w="2977" w:type="dxa"/>
            <w:tcBorders>
              <w:top w:val="nil"/>
              <w:left w:val="nil"/>
              <w:bottom w:val="single" w:sz="4" w:space="0" w:color="auto"/>
              <w:right w:val="single" w:sz="4" w:space="0" w:color="auto"/>
            </w:tcBorders>
            <w:shd w:val="clear" w:color="auto" w:fill="auto"/>
            <w:vAlign w:val="center"/>
            <w:hideMark/>
          </w:tcPr>
          <w:p w14:paraId="56E4B7DC"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1F6E6A5C"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69F3136D"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2D3D2BCB" w14:textId="77777777" w:rsidR="009B33B2" w:rsidRPr="009B33B2" w:rsidRDefault="009B33B2" w:rsidP="009B33B2">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4.31 </w:t>
            </w:r>
          </w:p>
        </w:tc>
      </w:tr>
      <w:tr w:rsidR="009B33B2" w:rsidRPr="009B33B2" w14:paraId="68C0353E" w14:textId="77777777"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64FBDA7"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22</w:t>
            </w:r>
          </w:p>
        </w:tc>
        <w:tc>
          <w:tcPr>
            <w:tcW w:w="1553" w:type="dxa"/>
            <w:tcBorders>
              <w:top w:val="nil"/>
              <w:left w:val="nil"/>
              <w:bottom w:val="single" w:sz="4" w:space="0" w:color="auto"/>
              <w:right w:val="single" w:sz="4" w:space="0" w:color="auto"/>
            </w:tcBorders>
            <w:shd w:val="clear" w:color="auto" w:fill="auto"/>
            <w:vAlign w:val="center"/>
            <w:hideMark/>
          </w:tcPr>
          <w:p w14:paraId="5C2B7593"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孔雀草</w:t>
            </w:r>
          </w:p>
        </w:tc>
        <w:tc>
          <w:tcPr>
            <w:tcW w:w="2977" w:type="dxa"/>
            <w:tcBorders>
              <w:top w:val="nil"/>
              <w:left w:val="nil"/>
              <w:bottom w:val="single" w:sz="4" w:space="0" w:color="auto"/>
              <w:right w:val="single" w:sz="4" w:space="0" w:color="auto"/>
            </w:tcBorders>
            <w:shd w:val="clear" w:color="auto" w:fill="auto"/>
            <w:vAlign w:val="center"/>
            <w:hideMark/>
          </w:tcPr>
          <w:p w14:paraId="0A4A744D"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株高10-15cm、冠型饱满、基质完好、盘根完好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655C7707"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274F2535"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225317AE" w14:textId="77777777" w:rsidR="009B33B2" w:rsidRPr="009B33B2" w:rsidRDefault="009B33B2" w:rsidP="009B33B2">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1.00 </w:t>
            </w:r>
          </w:p>
        </w:tc>
      </w:tr>
      <w:tr w:rsidR="009B33B2" w:rsidRPr="009B33B2" w14:paraId="4E5FDDFA" w14:textId="77777777"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0C76CDB"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23</w:t>
            </w:r>
          </w:p>
        </w:tc>
        <w:tc>
          <w:tcPr>
            <w:tcW w:w="1553" w:type="dxa"/>
            <w:tcBorders>
              <w:top w:val="nil"/>
              <w:left w:val="nil"/>
              <w:bottom w:val="single" w:sz="4" w:space="0" w:color="auto"/>
              <w:right w:val="single" w:sz="4" w:space="0" w:color="auto"/>
            </w:tcBorders>
            <w:shd w:val="clear" w:color="auto" w:fill="auto"/>
            <w:vAlign w:val="center"/>
            <w:hideMark/>
          </w:tcPr>
          <w:p w14:paraId="6DA7E586"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草皮</w:t>
            </w:r>
          </w:p>
        </w:tc>
        <w:tc>
          <w:tcPr>
            <w:tcW w:w="2977" w:type="dxa"/>
            <w:tcBorders>
              <w:top w:val="nil"/>
              <w:left w:val="nil"/>
              <w:bottom w:val="single" w:sz="4" w:space="0" w:color="auto"/>
              <w:right w:val="single" w:sz="4" w:space="0" w:color="auto"/>
            </w:tcBorders>
            <w:shd w:val="clear" w:color="auto" w:fill="auto"/>
            <w:vAlign w:val="center"/>
            <w:hideMark/>
          </w:tcPr>
          <w:p w14:paraId="5D1D28F5"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草坪整齐，颜色一致、无病虫害、高度10cm、无斑秃缺损</w:t>
            </w:r>
          </w:p>
        </w:tc>
        <w:tc>
          <w:tcPr>
            <w:tcW w:w="1276" w:type="dxa"/>
            <w:tcBorders>
              <w:top w:val="nil"/>
              <w:left w:val="nil"/>
              <w:bottom w:val="single" w:sz="4" w:space="0" w:color="auto"/>
              <w:right w:val="single" w:sz="4" w:space="0" w:color="auto"/>
            </w:tcBorders>
            <w:shd w:val="clear" w:color="auto" w:fill="auto"/>
            <w:vAlign w:val="center"/>
            <w:hideMark/>
          </w:tcPr>
          <w:p w14:paraId="42B932C5"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55DD7B65"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2CD3A4A3" w14:textId="77777777" w:rsidR="009B33B2" w:rsidRPr="009B33B2" w:rsidRDefault="009B33B2" w:rsidP="009B33B2">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20.60 </w:t>
            </w:r>
          </w:p>
        </w:tc>
      </w:tr>
      <w:tr w:rsidR="009B33B2" w:rsidRPr="009B33B2" w14:paraId="6D56A356" w14:textId="77777777"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ED394B7"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24</w:t>
            </w:r>
          </w:p>
        </w:tc>
        <w:tc>
          <w:tcPr>
            <w:tcW w:w="1553" w:type="dxa"/>
            <w:tcBorders>
              <w:top w:val="nil"/>
              <w:left w:val="nil"/>
              <w:bottom w:val="single" w:sz="4" w:space="0" w:color="auto"/>
              <w:right w:val="single" w:sz="4" w:space="0" w:color="auto"/>
            </w:tcBorders>
            <w:shd w:val="clear" w:color="auto" w:fill="auto"/>
            <w:noWrap/>
            <w:vAlign w:val="center"/>
            <w:hideMark/>
          </w:tcPr>
          <w:p w14:paraId="25FD029B" w14:textId="77777777" w:rsidR="009B33B2" w:rsidRPr="009B33B2" w:rsidRDefault="009B33B2" w:rsidP="009B33B2">
            <w:pPr>
              <w:widowControl/>
              <w:jc w:val="center"/>
              <w:rPr>
                <w:rFonts w:ascii="宋体" w:eastAsia="宋体" w:hAnsi="宋体" w:cs="宋体"/>
                <w:kern w:val="0"/>
                <w:sz w:val="24"/>
                <w:szCs w:val="24"/>
              </w:rPr>
            </w:pPr>
            <w:r w:rsidRPr="009B33B2">
              <w:rPr>
                <w:rFonts w:ascii="宋体" w:eastAsia="宋体" w:hAnsi="宋体" w:cs="宋体" w:hint="eastAsia"/>
                <w:kern w:val="0"/>
                <w:sz w:val="24"/>
                <w:szCs w:val="24"/>
              </w:rPr>
              <w:t>粉黛乱子草（观赏草）</w:t>
            </w:r>
          </w:p>
        </w:tc>
        <w:tc>
          <w:tcPr>
            <w:tcW w:w="2977" w:type="dxa"/>
            <w:tcBorders>
              <w:top w:val="nil"/>
              <w:left w:val="nil"/>
              <w:bottom w:val="single" w:sz="4" w:space="0" w:color="auto"/>
              <w:right w:val="single" w:sz="4" w:space="0" w:color="auto"/>
            </w:tcBorders>
            <w:shd w:val="clear" w:color="auto" w:fill="auto"/>
            <w:vAlign w:val="center"/>
            <w:hideMark/>
          </w:tcPr>
          <w:p w14:paraId="7659AAC7"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68F99684"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4A103A77"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6B9FD260" w14:textId="77777777" w:rsidR="009B33B2" w:rsidRPr="009B33B2" w:rsidRDefault="009B33B2" w:rsidP="009B33B2">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3.10 </w:t>
            </w:r>
          </w:p>
        </w:tc>
      </w:tr>
      <w:tr w:rsidR="009B33B2" w:rsidRPr="009B33B2" w14:paraId="74FABF1A" w14:textId="77777777"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FC4FAD3"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25</w:t>
            </w:r>
          </w:p>
        </w:tc>
        <w:tc>
          <w:tcPr>
            <w:tcW w:w="1553" w:type="dxa"/>
            <w:tcBorders>
              <w:top w:val="nil"/>
              <w:left w:val="nil"/>
              <w:bottom w:val="single" w:sz="4" w:space="0" w:color="auto"/>
              <w:right w:val="single" w:sz="4" w:space="0" w:color="auto"/>
            </w:tcBorders>
            <w:shd w:val="clear" w:color="auto" w:fill="auto"/>
            <w:noWrap/>
            <w:vAlign w:val="center"/>
            <w:hideMark/>
          </w:tcPr>
          <w:p w14:paraId="32D74FBD" w14:textId="77777777" w:rsidR="009B33B2" w:rsidRPr="009B33B2" w:rsidRDefault="009B33B2" w:rsidP="009B33B2">
            <w:pPr>
              <w:widowControl/>
              <w:jc w:val="center"/>
              <w:rPr>
                <w:rFonts w:ascii="宋体" w:eastAsia="宋体" w:hAnsi="宋体" w:cs="宋体"/>
                <w:kern w:val="0"/>
                <w:sz w:val="24"/>
                <w:szCs w:val="24"/>
              </w:rPr>
            </w:pPr>
            <w:r w:rsidRPr="009B33B2">
              <w:rPr>
                <w:rFonts w:ascii="宋体" w:eastAsia="宋体" w:hAnsi="宋体" w:cs="宋体" w:hint="eastAsia"/>
                <w:kern w:val="0"/>
                <w:sz w:val="24"/>
                <w:szCs w:val="24"/>
              </w:rPr>
              <w:t>紫叶狼尾草（观赏草）</w:t>
            </w:r>
          </w:p>
        </w:tc>
        <w:tc>
          <w:tcPr>
            <w:tcW w:w="2977" w:type="dxa"/>
            <w:tcBorders>
              <w:top w:val="nil"/>
              <w:left w:val="nil"/>
              <w:bottom w:val="single" w:sz="4" w:space="0" w:color="auto"/>
              <w:right w:val="single" w:sz="4" w:space="0" w:color="auto"/>
            </w:tcBorders>
            <w:shd w:val="clear" w:color="auto" w:fill="auto"/>
            <w:vAlign w:val="center"/>
            <w:hideMark/>
          </w:tcPr>
          <w:p w14:paraId="091ACC65"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64200426"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3B4C0E41"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6FCBB564" w14:textId="77777777" w:rsidR="009B33B2" w:rsidRPr="009B33B2" w:rsidRDefault="009B33B2" w:rsidP="009B33B2">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3.10 </w:t>
            </w:r>
          </w:p>
        </w:tc>
      </w:tr>
      <w:tr w:rsidR="009B33B2" w:rsidRPr="009B33B2" w14:paraId="4FAE23DA" w14:textId="77777777"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282395D"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26</w:t>
            </w:r>
          </w:p>
        </w:tc>
        <w:tc>
          <w:tcPr>
            <w:tcW w:w="1553" w:type="dxa"/>
            <w:tcBorders>
              <w:top w:val="nil"/>
              <w:left w:val="nil"/>
              <w:bottom w:val="single" w:sz="4" w:space="0" w:color="auto"/>
              <w:right w:val="single" w:sz="4" w:space="0" w:color="auto"/>
            </w:tcBorders>
            <w:shd w:val="clear" w:color="auto" w:fill="auto"/>
            <w:noWrap/>
            <w:vAlign w:val="center"/>
            <w:hideMark/>
          </w:tcPr>
          <w:p w14:paraId="68DF746F" w14:textId="77777777" w:rsidR="009B33B2" w:rsidRPr="009B33B2" w:rsidRDefault="009B33B2" w:rsidP="009B33B2">
            <w:pPr>
              <w:widowControl/>
              <w:jc w:val="center"/>
              <w:rPr>
                <w:rFonts w:ascii="宋体" w:eastAsia="宋体" w:hAnsi="宋体" w:cs="宋体"/>
                <w:kern w:val="0"/>
                <w:sz w:val="24"/>
                <w:szCs w:val="24"/>
              </w:rPr>
            </w:pPr>
            <w:r w:rsidRPr="009B33B2">
              <w:rPr>
                <w:rFonts w:ascii="宋体" w:eastAsia="宋体" w:hAnsi="宋体" w:cs="宋体" w:hint="eastAsia"/>
                <w:kern w:val="0"/>
                <w:sz w:val="24"/>
                <w:szCs w:val="24"/>
              </w:rPr>
              <w:t>晨光芒（观赏草）</w:t>
            </w:r>
          </w:p>
        </w:tc>
        <w:tc>
          <w:tcPr>
            <w:tcW w:w="2977" w:type="dxa"/>
            <w:tcBorders>
              <w:top w:val="nil"/>
              <w:left w:val="nil"/>
              <w:bottom w:val="single" w:sz="4" w:space="0" w:color="auto"/>
              <w:right w:val="single" w:sz="4" w:space="0" w:color="auto"/>
            </w:tcBorders>
            <w:shd w:val="clear" w:color="auto" w:fill="auto"/>
            <w:vAlign w:val="center"/>
            <w:hideMark/>
          </w:tcPr>
          <w:p w14:paraId="5F82A362"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31C2D75F"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1ACD1927"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494AA524" w14:textId="77777777" w:rsidR="009B33B2" w:rsidRPr="009B33B2" w:rsidRDefault="009B33B2" w:rsidP="009B33B2">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3.10 </w:t>
            </w:r>
          </w:p>
        </w:tc>
      </w:tr>
      <w:tr w:rsidR="009B33B2" w:rsidRPr="009B33B2" w14:paraId="0AF43045" w14:textId="77777777"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6A250DD"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lastRenderedPageBreak/>
              <w:t>27</w:t>
            </w:r>
          </w:p>
        </w:tc>
        <w:tc>
          <w:tcPr>
            <w:tcW w:w="1553" w:type="dxa"/>
            <w:tcBorders>
              <w:top w:val="nil"/>
              <w:left w:val="nil"/>
              <w:bottom w:val="single" w:sz="4" w:space="0" w:color="auto"/>
              <w:right w:val="single" w:sz="4" w:space="0" w:color="auto"/>
            </w:tcBorders>
            <w:shd w:val="clear" w:color="auto" w:fill="auto"/>
            <w:noWrap/>
            <w:vAlign w:val="center"/>
            <w:hideMark/>
          </w:tcPr>
          <w:p w14:paraId="7C0512FC" w14:textId="77777777" w:rsidR="009B33B2" w:rsidRPr="009B33B2" w:rsidRDefault="009B33B2" w:rsidP="009B33B2">
            <w:pPr>
              <w:widowControl/>
              <w:jc w:val="center"/>
              <w:rPr>
                <w:rFonts w:ascii="宋体" w:eastAsia="宋体" w:hAnsi="宋体" w:cs="宋体"/>
                <w:kern w:val="0"/>
                <w:sz w:val="24"/>
                <w:szCs w:val="24"/>
              </w:rPr>
            </w:pPr>
            <w:r w:rsidRPr="009B33B2">
              <w:rPr>
                <w:rFonts w:ascii="宋体" w:eastAsia="宋体" w:hAnsi="宋体" w:cs="宋体" w:hint="eastAsia"/>
                <w:kern w:val="0"/>
                <w:sz w:val="24"/>
                <w:szCs w:val="24"/>
              </w:rPr>
              <w:t>彩</w:t>
            </w:r>
            <w:proofErr w:type="gramStart"/>
            <w:r w:rsidRPr="009B33B2">
              <w:rPr>
                <w:rFonts w:ascii="宋体" w:eastAsia="宋体" w:hAnsi="宋体" w:cs="宋体" w:hint="eastAsia"/>
                <w:kern w:val="0"/>
                <w:sz w:val="24"/>
                <w:szCs w:val="24"/>
              </w:rPr>
              <w:t>椒</w:t>
            </w:r>
            <w:proofErr w:type="gramEnd"/>
          </w:p>
        </w:tc>
        <w:tc>
          <w:tcPr>
            <w:tcW w:w="2977" w:type="dxa"/>
            <w:tcBorders>
              <w:top w:val="nil"/>
              <w:left w:val="nil"/>
              <w:bottom w:val="single" w:sz="4" w:space="0" w:color="auto"/>
              <w:right w:val="single" w:sz="4" w:space="0" w:color="auto"/>
            </w:tcBorders>
            <w:shd w:val="clear" w:color="auto" w:fill="auto"/>
            <w:vAlign w:val="center"/>
            <w:hideMark/>
          </w:tcPr>
          <w:p w14:paraId="69B6528B"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12898839"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413BB17F"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2A153738" w14:textId="77777777" w:rsidR="009B33B2" w:rsidRPr="009B33B2" w:rsidRDefault="009B33B2" w:rsidP="009B33B2">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7.60 </w:t>
            </w:r>
          </w:p>
        </w:tc>
      </w:tr>
      <w:tr w:rsidR="009B33B2" w:rsidRPr="009B33B2" w14:paraId="57D4FD69" w14:textId="77777777"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4EC8123"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28</w:t>
            </w:r>
          </w:p>
        </w:tc>
        <w:tc>
          <w:tcPr>
            <w:tcW w:w="1553" w:type="dxa"/>
            <w:tcBorders>
              <w:top w:val="nil"/>
              <w:left w:val="nil"/>
              <w:bottom w:val="single" w:sz="4" w:space="0" w:color="auto"/>
              <w:right w:val="single" w:sz="4" w:space="0" w:color="auto"/>
            </w:tcBorders>
            <w:shd w:val="clear" w:color="auto" w:fill="auto"/>
            <w:vAlign w:val="center"/>
            <w:hideMark/>
          </w:tcPr>
          <w:p w14:paraId="1022ECCA" w14:textId="77777777" w:rsidR="009B33B2" w:rsidRPr="009B33B2" w:rsidRDefault="009B33B2" w:rsidP="009B33B2">
            <w:pPr>
              <w:widowControl/>
              <w:jc w:val="center"/>
              <w:rPr>
                <w:rFonts w:ascii="宋体" w:eastAsia="宋体" w:hAnsi="宋体" w:cs="宋体"/>
                <w:kern w:val="0"/>
                <w:sz w:val="24"/>
                <w:szCs w:val="24"/>
              </w:rPr>
            </w:pPr>
            <w:r w:rsidRPr="009B33B2">
              <w:rPr>
                <w:rFonts w:ascii="宋体" w:eastAsia="宋体" w:hAnsi="宋体" w:cs="宋体" w:hint="eastAsia"/>
                <w:kern w:val="0"/>
                <w:sz w:val="24"/>
                <w:szCs w:val="24"/>
              </w:rPr>
              <w:t>罗马番茄小</w:t>
            </w:r>
            <w:r w:rsidRPr="009B33B2">
              <w:rPr>
                <w:rFonts w:ascii="宋体" w:eastAsia="宋体" w:hAnsi="宋体" w:cs="宋体" w:hint="eastAsia"/>
                <w:kern w:val="0"/>
                <w:sz w:val="24"/>
                <w:szCs w:val="24"/>
              </w:rPr>
              <w:br/>
              <w:t>（那不勒斯F1）</w:t>
            </w:r>
          </w:p>
        </w:tc>
        <w:tc>
          <w:tcPr>
            <w:tcW w:w="2977" w:type="dxa"/>
            <w:tcBorders>
              <w:top w:val="nil"/>
              <w:left w:val="nil"/>
              <w:bottom w:val="single" w:sz="4" w:space="0" w:color="auto"/>
              <w:right w:val="single" w:sz="4" w:space="0" w:color="auto"/>
            </w:tcBorders>
            <w:shd w:val="clear" w:color="auto" w:fill="auto"/>
            <w:vAlign w:val="center"/>
            <w:hideMark/>
          </w:tcPr>
          <w:p w14:paraId="26E2C964"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6554CA28"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00DC4FA7" w14:textId="77777777"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1EE87B75" w14:textId="77777777" w:rsidR="009B33B2" w:rsidRPr="009B33B2" w:rsidRDefault="009B33B2" w:rsidP="009B33B2">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9.27 </w:t>
            </w:r>
          </w:p>
        </w:tc>
      </w:tr>
      <w:tr w:rsidR="009B33B2" w:rsidRPr="009B33B2" w14:paraId="45B31966" w14:textId="77777777" w:rsidTr="006F7054">
        <w:trPr>
          <w:trHeight w:val="683"/>
        </w:trPr>
        <w:tc>
          <w:tcPr>
            <w:tcW w:w="765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70AAB" w14:textId="00A78041" w:rsidR="009B33B2" w:rsidRPr="009B33B2" w:rsidRDefault="009B33B2" w:rsidP="009B33B2">
            <w:pPr>
              <w:widowControl/>
              <w:jc w:val="center"/>
              <w:rPr>
                <w:rFonts w:ascii="宋体" w:eastAsia="宋体" w:hAnsi="宋体" w:cs="宋体"/>
                <w:color w:val="000000"/>
                <w:kern w:val="0"/>
                <w:sz w:val="24"/>
                <w:szCs w:val="24"/>
              </w:rPr>
            </w:pPr>
            <w:r w:rsidRPr="009B33B2">
              <w:rPr>
                <w:rFonts w:ascii="宋体" w:eastAsia="宋体" w:hAnsi="宋体" w:cs="宋体" w:hint="eastAsia"/>
                <w:kern w:val="0"/>
                <w:sz w:val="24"/>
                <w:szCs w:val="24"/>
              </w:rPr>
              <w:t>小计</w:t>
            </w:r>
          </w:p>
        </w:tc>
        <w:tc>
          <w:tcPr>
            <w:tcW w:w="1843" w:type="dxa"/>
            <w:tcBorders>
              <w:top w:val="nil"/>
              <w:left w:val="nil"/>
              <w:bottom w:val="single" w:sz="4" w:space="0" w:color="auto"/>
              <w:right w:val="single" w:sz="4" w:space="0" w:color="auto"/>
            </w:tcBorders>
            <w:shd w:val="clear" w:color="auto" w:fill="auto"/>
            <w:noWrap/>
            <w:vAlign w:val="center"/>
            <w:hideMark/>
          </w:tcPr>
          <w:p w14:paraId="4640F991" w14:textId="77777777" w:rsidR="009B33B2" w:rsidRPr="009B33B2" w:rsidRDefault="009B33B2" w:rsidP="009B33B2">
            <w:pPr>
              <w:widowControl/>
              <w:jc w:val="center"/>
              <w:rPr>
                <w:rFonts w:ascii="宋体" w:eastAsia="宋体" w:hAnsi="宋体" w:cs="宋体"/>
                <w:color w:val="000000"/>
                <w:kern w:val="0"/>
                <w:sz w:val="28"/>
                <w:szCs w:val="28"/>
              </w:rPr>
            </w:pPr>
            <w:r w:rsidRPr="009B33B2">
              <w:rPr>
                <w:rFonts w:ascii="宋体" w:eastAsia="宋体" w:hAnsi="宋体" w:cs="Times New Roman" w:hint="eastAsia"/>
                <w:kern w:val="0"/>
                <w:sz w:val="24"/>
                <w:szCs w:val="24"/>
              </w:rPr>
              <w:t xml:space="preserve">106.53 </w:t>
            </w:r>
          </w:p>
        </w:tc>
      </w:tr>
      <w:bookmarkEnd w:id="66"/>
    </w:tbl>
    <w:p w14:paraId="18220AD3" w14:textId="77777777" w:rsidR="006558F0" w:rsidRDefault="006558F0">
      <w:pPr>
        <w:spacing w:line="280" w:lineRule="exact"/>
        <w:rPr>
          <w:rFonts w:ascii="宋体" w:eastAsia="宋体" w:hAnsi="宋体" w:cs="Times New Roman"/>
          <w:bCs/>
          <w:sz w:val="24"/>
          <w:szCs w:val="24"/>
        </w:rPr>
      </w:pPr>
    </w:p>
    <w:p w14:paraId="6D05FFAA" w14:textId="77777777" w:rsidR="006558F0" w:rsidRDefault="00B12224">
      <w:pPr>
        <w:rPr>
          <w:rFonts w:ascii="宋体" w:eastAsia="宋体" w:hAnsi="宋体" w:cs="Times New Roman"/>
          <w:bCs/>
          <w:sz w:val="24"/>
          <w:szCs w:val="24"/>
        </w:rPr>
      </w:pPr>
      <w:r>
        <w:rPr>
          <w:rFonts w:ascii="宋体" w:eastAsia="宋体" w:hAnsi="宋体" w:cs="Times New Roman" w:hint="eastAsia"/>
          <w:bCs/>
          <w:sz w:val="24"/>
          <w:szCs w:val="24"/>
        </w:rPr>
        <w:t>备注:供应商须承诺所有苗木必须通过验收标准，随车携带两证一签，未验收通过的退还，所有费用由供应商自理。</w:t>
      </w:r>
    </w:p>
    <w:p w14:paraId="1A2E13BF" w14:textId="77777777" w:rsidR="006558F0" w:rsidRDefault="00B12224">
      <w:pPr>
        <w:spacing w:line="440" w:lineRule="exact"/>
        <w:jc w:val="center"/>
        <w:outlineLvl w:val="0"/>
        <w:rPr>
          <w:rFonts w:ascii="宋体" w:eastAsia="宋体" w:hAnsi="宋体" w:cs="宋体"/>
          <w:b/>
          <w:sz w:val="24"/>
          <w:szCs w:val="24"/>
        </w:rPr>
      </w:pPr>
      <w:r>
        <w:rPr>
          <w:rFonts w:ascii="宋体" w:hAnsi="宋体" w:cs="Arial" w:hint="eastAsia"/>
          <w:szCs w:val="24"/>
        </w:rPr>
        <w:br w:type="page"/>
      </w:r>
      <w:bookmarkStart w:id="69" w:name="_Toc67408454"/>
      <w:bookmarkEnd w:id="67"/>
      <w:bookmarkEnd w:id="68"/>
      <w:r>
        <w:rPr>
          <w:rFonts w:ascii="宋体" w:eastAsia="宋体" w:hAnsi="宋体" w:cs="宋体" w:hint="eastAsia"/>
          <w:b/>
          <w:sz w:val="24"/>
          <w:szCs w:val="24"/>
        </w:rPr>
        <w:lastRenderedPageBreak/>
        <w:t>第五章投标文件格式</w:t>
      </w:r>
      <w:bookmarkEnd w:id="69"/>
    </w:p>
    <w:p w14:paraId="74B84AF1" w14:textId="77777777" w:rsidR="006558F0" w:rsidRDefault="006558F0">
      <w:pPr>
        <w:rPr>
          <w:rFonts w:ascii="宋体" w:eastAsia="宋体" w:hAnsi="Calibri" w:cs="宋体"/>
          <w:b/>
          <w:sz w:val="24"/>
          <w:szCs w:val="24"/>
        </w:rPr>
      </w:pPr>
    </w:p>
    <w:p w14:paraId="5D200778" w14:textId="77777777" w:rsidR="006558F0" w:rsidRDefault="006558F0">
      <w:pPr>
        <w:rPr>
          <w:rFonts w:ascii="宋体" w:eastAsia="宋体" w:hAnsi="Calibri" w:cs="宋体"/>
          <w:b/>
          <w:sz w:val="24"/>
          <w:szCs w:val="24"/>
        </w:rPr>
      </w:pPr>
    </w:p>
    <w:p w14:paraId="30CB739E" w14:textId="77777777" w:rsidR="006558F0" w:rsidRDefault="00B12224">
      <w:pPr>
        <w:rPr>
          <w:rFonts w:ascii="宋体" w:eastAsia="宋体" w:hAnsi="Calibri" w:cs="宋体"/>
          <w:sz w:val="24"/>
          <w:szCs w:val="24"/>
          <w:u w:val="single"/>
        </w:rPr>
      </w:pPr>
      <w:r>
        <w:rPr>
          <w:rFonts w:ascii="宋体" w:eastAsia="宋体" w:hAnsi="宋体" w:cs="宋体" w:hint="eastAsia"/>
          <w:sz w:val="24"/>
          <w:szCs w:val="24"/>
          <w:u w:val="single"/>
        </w:rPr>
        <w:t>投标文件封面示例</w:t>
      </w:r>
    </w:p>
    <w:p w14:paraId="081F32E4" w14:textId="77777777" w:rsidR="006558F0" w:rsidRDefault="00B12224">
      <w:pPr>
        <w:spacing w:line="720" w:lineRule="auto"/>
        <w:ind w:right="315"/>
        <w:jc w:val="right"/>
        <w:rPr>
          <w:rFonts w:ascii="宋体" w:eastAsia="宋体" w:hAnsi="Calibri" w:cs="宋体"/>
          <w:b/>
          <w:sz w:val="24"/>
          <w:szCs w:val="24"/>
          <w:bdr w:val="single" w:sz="4" w:space="0" w:color="auto"/>
        </w:rPr>
      </w:pPr>
      <w:r>
        <w:rPr>
          <w:rFonts w:ascii="宋体" w:eastAsia="宋体" w:hAnsi="宋体" w:cs="宋体" w:hint="eastAsia"/>
          <w:b/>
          <w:sz w:val="24"/>
          <w:szCs w:val="24"/>
          <w:bdr w:val="single" w:sz="4" w:space="0" w:color="auto"/>
        </w:rPr>
        <w:t>正本</w:t>
      </w:r>
    </w:p>
    <w:p w14:paraId="2FF01B0A" w14:textId="77777777" w:rsidR="006558F0" w:rsidRDefault="00B12224">
      <w:pPr>
        <w:spacing w:line="480" w:lineRule="auto"/>
        <w:jc w:val="center"/>
        <w:rPr>
          <w:rFonts w:ascii="宋体" w:eastAsia="宋体" w:hAnsi="宋体" w:cs="宋体"/>
          <w:b/>
          <w:bCs/>
          <w:sz w:val="24"/>
          <w:szCs w:val="24"/>
          <w:u w:val="single"/>
        </w:rPr>
      </w:pPr>
      <w:r>
        <w:rPr>
          <w:rFonts w:ascii="宋体" w:eastAsia="宋体" w:hAnsi="宋体" w:cs="宋体" w:hint="eastAsia"/>
          <w:b/>
          <w:bCs/>
          <w:sz w:val="24"/>
          <w:szCs w:val="24"/>
          <w:u w:val="single"/>
        </w:rPr>
        <w:t>（项目名称）</w:t>
      </w:r>
    </w:p>
    <w:p w14:paraId="294A09AE" w14:textId="77777777" w:rsidR="006558F0" w:rsidRDefault="00B12224">
      <w:pPr>
        <w:spacing w:line="480" w:lineRule="auto"/>
        <w:jc w:val="center"/>
        <w:rPr>
          <w:rFonts w:ascii="宋体" w:eastAsia="宋体" w:hAnsi="Calibri" w:cs="宋体"/>
          <w:b/>
          <w:bCs/>
          <w:sz w:val="24"/>
          <w:szCs w:val="24"/>
          <w:u w:val="single"/>
        </w:rPr>
      </w:pPr>
      <w:r>
        <w:rPr>
          <w:rFonts w:ascii="宋体" w:eastAsia="宋体" w:hAnsi="宋体" w:cs="宋体" w:hint="eastAsia"/>
          <w:b/>
          <w:bCs/>
          <w:sz w:val="24"/>
          <w:szCs w:val="24"/>
          <w:u w:val="single"/>
        </w:rPr>
        <w:t>（项目编号）</w:t>
      </w:r>
    </w:p>
    <w:p w14:paraId="186210C9" w14:textId="77777777" w:rsidR="006558F0" w:rsidRDefault="006558F0">
      <w:pPr>
        <w:spacing w:line="300" w:lineRule="exact"/>
        <w:jc w:val="center"/>
        <w:rPr>
          <w:rFonts w:ascii="宋体" w:eastAsia="宋体" w:hAnsi="宋体" w:cs="宋体"/>
          <w:b/>
          <w:bCs/>
          <w:sz w:val="24"/>
          <w:szCs w:val="24"/>
        </w:rPr>
      </w:pPr>
    </w:p>
    <w:p w14:paraId="052AA7D2" w14:textId="77777777" w:rsidR="006558F0" w:rsidRDefault="006558F0">
      <w:pPr>
        <w:spacing w:line="300" w:lineRule="exact"/>
        <w:jc w:val="center"/>
        <w:rPr>
          <w:rFonts w:ascii="宋体" w:eastAsia="宋体" w:hAnsi="宋体" w:cs="宋体"/>
          <w:b/>
          <w:bCs/>
          <w:sz w:val="24"/>
          <w:szCs w:val="24"/>
        </w:rPr>
      </w:pPr>
    </w:p>
    <w:p w14:paraId="5074CAA0" w14:textId="77777777" w:rsidR="006558F0" w:rsidRDefault="00B12224">
      <w:pPr>
        <w:spacing w:line="300" w:lineRule="exact"/>
        <w:jc w:val="center"/>
        <w:rPr>
          <w:rFonts w:ascii="宋体" w:eastAsia="宋体" w:hAnsi="Calibri" w:cs="宋体"/>
          <w:b/>
          <w:bCs/>
          <w:sz w:val="24"/>
          <w:szCs w:val="24"/>
        </w:rPr>
      </w:pPr>
      <w:r>
        <w:rPr>
          <w:rFonts w:ascii="宋体" w:eastAsia="宋体" w:hAnsi="宋体" w:cs="宋体" w:hint="eastAsia"/>
          <w:b/>
          <w:bCs/>
          <w:sz w:val="24"/>
          <w:szCs w:val="24"/>
        </w:rPr>
        <w:t>投标文件</w:t>
      </w:r>
    </w:p>
    <w:p w14:paraId="2B8E43D4" w14:textId="77777777" w:rsidR="006558F0" w:rsidRDefault="006558F0">
      <w:pPr>
        <w:spacing w:line="720" w:lineRule="auto"/>
        <w:rPr>
          <w:rFonts w:ascii="宋体" w:eastAsia="宋体" w:hAnsi="Calibri" w:cs="宋体"/>
          <w:sz w:val="24"/>
          <w:szCs w:val="24"/>
        </w:rPr>
      </w:pPr>
    </w:p>
    <w:p w14:paraId="0BCCDE7B" w14:textId="77777777" w:rsidR="006558F0" w:rsidRDefault="00B12224">
      <w:pPr>
        <w:spacing w:line="720" w:lineRule="auto"/>
        <w:rPr>
          <w:rFonts w:ascii="宋体" w:eastAsia="宋体" w:hAnsi="Calibri" w:cs="宋体"/>
          <w:sz w:val="24"/>
          <w:szCs w:val="24"/>
        </w:rPr>
      </w:pPr>
      <w:r>
        <w:rPr>
          <w:rFonts w:ascii="宋体" w:eastAsia="宋体" w:hAnsi="宋体" w:cs="宋体" w:hint="eastAsia"/>
          <w:sz w:val="24"/>
          <w:szCs w:val="24"/>
        </w:rPr>
        <w:t>投标人：（盖章）</w:t>
      </w:r>
    </w:p>
    <w:p w14:paraId="4D7FCC94" w14:textId="77777777" w:rsidR="006558F0" w:rsidRDefault="00B12224">
      <w:pPr>
        <w:spacing w:line="720" w:lineRule="auto"/>
        <w:rPr>
          <w:rFonts w:ascii="宋体" w:eastAsia="宋体" w:hAnsi="Calibri" w:cs="宋体"/>
          <w:sz w:val="24"/>
          <w:szCs w:val="24"/>
        </w:rPr>
      </w:pPr>
      <w:r>
        <w:rPr>
          <w:rFonts w:ascii="宋体" w:eastAsia="宋体" w:hAnsi="宋体" w:cs="宋体" w:hint="eastAsia"/>
          <w:sz w:val="24"/>
          <w:szCs w:val="24"/>
        </w:rPr>
        <w:t>法定代表人(经营者)：（盖章）</w:t>
      </w:r>
    </w:p>
    <w:p w14:paraId="3AD836F0" w14:textId="77777777" w:rsidR="006558F0" w:rsidRDefault="00B12224">
      <w:pPr>
        <w:spacing w:line="720" w:lineRule="auto"/>
        <w:rPr>
          <w:rFonts w:ascii="宋体" w:eastAsia="宋体" w:hAnsi="Calibri" w:cs="宋体"/>
          <w:sz w:val="24"/>
          <w:szCs w:val="24"/>
        </w:rPr>
      </w:pPr>
      <w:r>
        <w:rPr>
          <w:rFonts w:ascii="宋体" w:eastAsia="宋体" w:hAnsi="宋体" w:cs="宋体" w:hint="eastAsia"/>
          <w:sz w:val="24"/>
          <w:szCs w:val="24"/>
        </w:rPr>
        <w:t>单位地址：</w:t>
      </w:r>
    </w:p>
    <w:p w14:paraId="13C0619E" w14:textId="77777777" w:rsidR="006558F0" w:rsidRDefault="00B12224">
      <w:pPr>
        <w:spacing w:line="720" w:lineRule="auto"/>
        <w:rPr>
          <w:rFonts w:ascii="宋体" w:eastAsia="宋体" w:hAnsi="Calibri" w:cs="宋体"/>
          <w:sz w:val="24"/>
          <w:szCs w:val="24"/>
        </w:rPr>
      </w:pPr>
      <w:r>
        <w:rPr>
          <w:rFonts w:ascii="宋体" w:eastAsia="宋体" w:hAnsi="宋体" w:cs="宋体" w:hint="eastAsia"/>
          <w:sz w:val="24"/>
          <w:szCs w:val="24"/>
        </w:rPr>
        <w:t>邮政编码：</w:t>
      </w:r>
    </w:p>
    <w:p w14:paraId="566DA85D" w14:textId="77777777" w:rsidR="006558F0" w:rsidRDefault="00B12224">
      <w:pPr>
        <w:spacing w:line="720" w:lineRule="auto"/>
        <w:rPr>
          <w:rFonts w:ascii="宋体" w:eastAsia="宋体" w:hAnsi="Calibri" w:cs="宋体"/>
          <w:sz w:val="24"/>
          <w:szCs w:val="24"/>
        </w:rPr>
      </w:pPr>
      <w:r>
        <w:rPr>
          <w:rFonts w:ascii="宋体" w:eastAsia="宋体" w:hAnsi="宋体" w:cs="宋体" w:hint="eastAsia"/>
          <w:sz w:val="24"/>
          <w:szCs w:val="24"/>
        </w:rPr>
        <w:t>联系人：</w:t>
      </w:r>
    </w:p>
    <w:p w14:paraId="47E0D9F1" w14:textId="77777777" w:rsidR="006558F0" w:rsidRDefault="00B12224">
      <w:pPr>
        <w:spacing w:line="720" w:lineRule="auto"/>
        <w:rPr>
          <w:rFonts w:ascii="宋体" w:eastAsia="宋体" w:hAnsi="Calibri" w:cs="宋体"/>
          <w:sz w:val="24"/>
          <w:szCs w:val="24"/>
        </w:rPr>
      </w:pPr>
      <w:r>
        <w:rPr>
          <w:rFonts w:ascii="宋体" w:eastAsia="宋体" w:hAnsi="宋体" w:cs="宋体" w:hint="eastAsia"/>
          <w:sz w:val="24"/>
          <w:szCs w:val="24"/>
        </w:rPr>
        <w:t>联系电话：</w:t>
      </w:r>
    </w:p>
    <w:p w14:paraId="1815CA72" w14:textId="77777777" w:rsidR="006558F0" w:rsidRDefault="006558F0">
      <w:pPr>
        <w:spacing w:line="720" w:lineRule="auto"/>
        <w:rPr>
          <w:rFonts w:ascii="宋体" w:eastAsia="宋体" w:hAnsi="Calibri" w:cs="宋体"/>
          <w:sz w:val="24"/>
          <w:szCs w:val="24"/>
        </w:rPr>
      </w:pPr>
    </w:p>
    <w:p w14:paraId="17042D5E" w14:textId="77777777" w:rsidR="006558F0" w:rsidRDefault="00B12224">
      <w:pPr>
        <w:spacing w:line="720" w:lineRule="auto"/>
        <w:ind w:firstLineChars="1" w:firstLine="2"/>
        <w:jc w:val="center"/>
        <w:rPr>
          <w:rFonts w:ascii="宋体" w:eastAsia="宋体" w:hAnsi="Calibri" w:cs="宋体"/>
          <w:sz w:val="24"/>
          <w:szCs w:val="24"/>
        </w:rPr>
      </w:pPr>
      <w:r>
        <w:rPr>
          <w:rFonts w:ascii="宋体" w:eastAsia="宋体" w:hAnsi="宋体" w:cs="宋体" w:hint="eastAsia"/>
          <w:sz w:val="24"/>
          <w:szCs w:val="24"/>
        </w:rPr>
        <w:t>年月日</w:t>
      </w:r>
    </w:p>
    <w:p w14:paraId="164D1A3C" w14:textId="77777777" w:rsidR="006558F0" w:rsidRDefault="00B12224">
      <w:pPr>
        <w:tabs>
          <w:tab w:val="center" w:pos="4832"/>
          <w:tab w:val="left" w:pos="7140"/>
        </w:tabs>
        <w:jc w:val="center"/>
        <w:outlineLvl w:val="1"/>
        <w:rPr>
          <w:rFonts w:ascii="宋体" w:eastAsia="宋体" w:hAnsi="宋体" w:cs="宋体"/>
          <w:b/>
          <w:sz w:val="24"/>
          <w:szCs w:val="24"/>
        </w:rPr>
      </w:pPr>
      <w:r>
        <w:rPr>
          <w:rFonts w:ascii="宋体" w:eastAsia="宋体" w:hAnsi="Calibri" w:cs="宋体"/>
          <w:b/>
          <w:sz w:val="24"/>
          <w:szCs w:val="24"/>
        </w:rPr>
        <w:br w:type="page"/>
      </w:r>
      <w:bookmarkStart w:id="70" w:name="_Toc67408455"/>
      <w:r>
        <w:rPr>
          <w:rFonts w:ascii="宋体" w:eastAsia="宋体" w:hAnsi="宋体" w:cs="宋体" w:hint="eastAsia"/>
          <w:b/>
          <w:sz w:val="24"/>
          <w:szCs w:val="24"/>
        </w:rPr>
        <w:lastRenderedPageBreak/>
        <w:t>目录</w:t>
      </w:r>
      <w:bookmarkEnd w:id="70"/>
    </w:p>
    <w:p w14:paraId="26F43448" w14:textId="77777777" w:rsidR="006558F0" w:rsidRDefault="00B12224">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1、投标函</w:t>
      </w:r>
    </w:p>
    <w:p w14:paraId="018688C0" w14:textId="77777777" w:rsidR="006558F0" w:rsidRDefault="00B12224">
      <w:pPr>
        <w:widowControl/>
        <w:shd w:val="clear" w:color="auto" w:fill="FFFFFF"/>
        <w:snapToGrid w:val="0"/>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2、投标价格明细表</w:t>
      </w:r>
    </w:p>
    <w:p w14:paraId="2138D204" w14:textId="77777777" w:rsidR="006558F0" w:rsidRDefault="00B12224">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3、技术条款偏离表</w:t>
      </w:r>
    </w:p>
    <w:p w14:paraId="1BDDBA00" w14:textId="77777777" w:rsidR="006558F0" w:rsidRDefault="00B12224">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4、商务条款偏离表</w:t>
      </w:r>
    </w:p>
    <w:p w14:paraId="2435491D" w14:textId="77777777" w:rsidR="006558F0" w:rsidRDefault="00B12224">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5、法定代表人(经营者)身份证明书</w:t>
      </w:r>
    </w:p>
    <w:p w14:paraId="2B4294B9" w14:textId="77777777" w:rsidR="006558F0" w:rsidRDefault="00B12224">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6、法定代表人(经营者)授权委托书</w:t>
      </w:r>
    </w:p>
    <w:p w14:paraId="34503B5C" w14:textId="77777777" w:rsidR="006558F0" w:rsidRDefault="00B12224">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7、</w:t>
      </w:r>
      <w:r>
        <w:rPr>
          <w:rFonts w:ascii="宋体" w:eastAsia="宋体" w:hAnsi="宋体" w:cs="Times New Roman" w:hint="eastAsia"/>
          <w:sz w:val="24"/>
          <w:szCs w:val="24"/>
        </w:rPr>
        <w:t>投标人基本情况表</w:t>
      </w:r>
    </w:p>
    <w:p w14:paraId="050218D2" w14:textId="77777777" w:rsidR="006558F0" w:rsidRDefault="00B12224">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8、</w:t>
      </w:r>
      <w:r>
        <w:rPr>
          <w:rFonts w:ascii="宋体" w:eastAsia="宋体" w:hAnsi="宋体" w:cs="Times New Roman" w:hint="eastAsia"/>
          <w:sz w:val="24"/>
          <w:szCs w:val="24"/>
        </w:rPr>
        <w:t>投标人近年类似项目情况表</w:t>
      </w:r>
    </w:p>
    <w:p w14:paraId="3C7EEAB2" w14:textId="77777777" w:rsidR="006558F0" w:rsidRDefault="00B12224">
      <w:pPr>
        <w:widowControl/>
        <w:shd w:val="clear" w:color="auto" w:fill="FFFFFF"/>
        <w:snapToGrid w:val="0"/>
        <w:spacing w:line="360" w:lineRule="auto"/>
        <w:ind w:firstLineChars="200" w:firstLine="480"/>
        <w:jc w:val="left"/>
        <w:rPr>
          <w:rFonts w:ascii="宋体" w:eastAsia="宋体" w:hAnsi="宋体" w:cs="Times New Roman"/>
          <w:sz w:val="24"/>
          <w:szCs w:val="24"/>
        </w:rPr>
      </w:pPr>
      <w:r>
        <w:rPr>
          <w:rFonts w:ascii="宋体" w:eastAsia="宋体" w:hAnsi="宋体" w:cs="Arial" w:hint="eastAsia"/>
          <w:kern w:val="0"/>
          <w:sz w:val="24"/>
          <w:szCs w:val="24"/>
        </w:rPr>
        <w:t>9、售后服务承诺书</w:t>
      </w:r>
    </w:p>
    <w:p w14:paraId="6BFE8BE9" w14:textId="77777777" w:rsidR="006558F0" w:rsidRDefault="00B12224">
      <w:pPr>
        <w:widowControl/>
        <w:shd w:val="clear" w:color="auto" w:fill="FFFFFF"/>
        <w:snapToGrid w:val="0"/>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10、技术方案</w:t>
      </w:r>
    </w:p>
    <w:p w14:paraId="1F4A58B1" w14:textId="77777777" w:rsidR="006558F0" w:rsidRDefault="00B12224">
      <w:pPr>
        <w:widowControl/>
        <w:shd w:val="clear" w:color="auto" w:fill="FFFFFF"/>
        <w:snapToGrid w:val="0"/>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11、其它需要提交的资料</w:t>
      </w:r>
    </w:p>
    <w:p w14:paraId="02393946" w14:textId="77777777" w:rsidR="006558F0" w:rsidRDefault="006558F0">
      <w:pPr>
        <w:spacing w:line="280" w:lineRule="exact"/>
        <w:rPr>
          <w:rFonts w:ascii="宋体" w:hAnsi="宋体" w:cs="Arial"/>
          <w:kern w:val="0"/>
          <w:sz w:val="24"/>
          <w:szCs w:val="24"/>
        </w:rPr>
      </w:pPr>
    </w:p>
    <w:p w14:paraId="6856E408" w14:textId="77777777" w:rsidR="006558F0" w:rsidRDefault="006558F0">
      <w:pPr>
        <w:spacing w:line="280" w:lineRule="exact"/>
        <w:rPr>
          <w:rFonts w:ascii="宋体" w:eastAsia="宋体" w:hAnsi="宋体" w:cs="Times New Roman"/>
          <w:bCs/>
          <w:sz w:val="24"/>
          <w:szCs w:val="24"/>
        </w:rPr>
      </w:pPr>
    </w:p>
    <w:p w14:paraId="6876EA30" w14:textId="77777777" w:rsidR="006558F0" w:rsidRDefault="00B12224">
      <w:pPr>
        <w:spacing w:line="280" w:lineRule="exact"/>
        <w:rPr>
          <w:rFonts w:ascii="宋体" w:eastAsia="宋体" w:hAnsi="Calibri" w:cs="Times New Roman"/>
          <w:bCs/>
          <w:sz w:val="24"/>
          <w:szCs w:val="24"/>
        </w:rPr>
      </w:pPr>
      <w:r>
        <w:rPr>
          <w:rFonts w:ascii="宋体" w:eastAsia="宋体" w:hAnsi="宋体" w:cs="Times New Roman" w:hint="eastAsia"/>
          <w:bCs/>
          <w:sz w:val="24"/>
          <w:szCs w:val="24"/>
        </w:rPr>
        <w:t>注：为了便于查找，请按上述顺序编制投标文件内容，并在目录中标明每项内容的起始页码。</w:t>
      </w:r>
    </w:p>
    <w:p w14:paraId="350317C4" w14:textId="77777777" w:rsidR="006558F0" w:rsidRDefault="00B12224">
      <w:pPr>
        <w:tabs>
          <w:tab w:val="center" w:pos="4832"/>
          <w:tab w:val="left" w:pos="7140"/>
        </w:tabs>
        <w:jc w:val="center"/>
        <w:outlineLvl w:val="1"/>
        <w:rPr>
          <w:rFonts w:ascii="宋体" w:eastAsia="宋体" w:hAnsi="宋体" w:cs="宋体"/>
          <w:b/>
          <w:sz w:val="24"/>
          <w:szCs w:val="24"/>
        </w:rPr>
      </w:pPr>
      <w:r>
        <w:rPr>
          <w:rFonts w:ascii="宋体" w:eastAsia="宋体" w:hAnsi="Calibri" w:cs="宋体"/>
          <w:b/>
          <w:sz w:val="24"/>
          <w:szCs w:val="24"/>
        </w:rPr>
        <w:br w:type="page"/>
      </w:r>
      <w:bookmarkStart w:id="71" w:name="_Toc67408456"/>
      <w:r>
        <w:rPr>
          <w:rFonts w:ascii="宋体" w:eastAsia="宋体" w:hAnsi="宋体" w:cs="宋体" w:hint="eastAsia"/>
          <w:b/>
          <w:sz w:val="24"/>
          <w:szCs w:val="24"/>
        </w:rPr>
        <w:lastRenderedPageBreak/>
        <w:t>一、投标函</w:t>
      </w:r>
      <w:bookmarkEnd w:id="71"/>
    </w:p>
    <w:p w14:paraId="52B39C5C" w14:textId="77777777" w:rsidR="006558F0" w:rsidRDefault="006558F0">
      <w:pPr>
        <w:widowControl/>
        <w:shd w:val="clear" w:color="auto" w:fill="FFFFFF"/>
        <w:snapToGrid w:val="0"/>
        <w:spacing w:line="384" w:lineRule="auto"/>
        <w:jc w:val="left"/>
        <w:rPr>
          <w:rFonts w:ascii="宋体" w:eastAsia="宋体" w:hAnsi="Calibri" w:cs="Arial"/>
          <w:kern w:val="0"/>
          <w:sz w:val="24"/>
          <w:szCs w:val="24"/>
        </w:rPr>
      </w:pPr>
    </w:p>
    <w:p w14:paraId="4F824D50" w14:textId="77777777" w:rsidR="006558F0" w:rsidRDefault="00B12224">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致：（采购人名称）</w:t>
      </w:r>
    </w:p>
    <w:p w14:paraId="54DCD260" w14:textId="77777777" w:rsidR="006558F0" w:rsidRDefault="006558F0">
      <w:pPr>
        <w:widowControl/>
        <w:shd w:val="clear" w:color="auto" w:fill="FFFFFF"/>
        <w:snapToGrid w:val="0"/>
        <w:spacing w:line="384" w:lineRule="auto"/>
        <w:jc w:val="left"/>
        <w:rPr>
          <w:rFonts w:ascii="宋体" w:eastAsia="宋体" w:hAnsi="Calibri" w:cs="Arial"/>
          <w:kern w:val="0"/>
          <w:sz w:val="24"/>
          <w:szCs w:val="24"/>
        </w:rPr>
      </w:pPr>
    </w:p>
    <w:p w14:paraId="367F7E53" w14:textId="77777777" w:rsidR="006558F0" w:rsidRDefault="00B12224">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根据已收到的项目的招标文件，遵照招标投标法律法规的规定，经考察现场和充分研究贵方的招标文件的全部内容后，我方郑重承诺如下：</w:t>
      </w:r>
    </w:p>
    <w:p w14:paraId="541DFAA3" w14:textId="77777777" w:rsidR="006558F0" w:rsidRDefault="00B12224">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我方投标价格</w:t>
      </w:r>
      <w:r>
        <w:rPr>
          <w:rFonts w:ascii="宋体" w:eastAsia="宋体" w:hAnsi="宋体" w:cs="Arial" w:hint="eastAsia"/>
          <w:kern w:val="0"/>
          <w:sz w:val="24"/>
          <w:szCs w:val="24"/>
          <w:u w:val="single"/>
        </w:rPr>
        <w:t>详见投标价格明细表</w:t>
      </w:r>
      <w:r>
        <w:rPr>
          <w:rFonts w:ascii="宋体" w:eastAsia="宋体" w:hAnsi="宋体" w:cs="Arial" w:hint="eastAsia"/>
          <w:kern w:val="0"/>
          <w:sz w:val="24"/>
          <w:szCs w:val="24"/>
        </w:rPr>
        <w:t>，供货周期为</w:t>
      </w:r>
      <w:r>
        <w:rPr>
          <w:rFonts w:ascii="宋体" w:eastAsia="宋体" w:hAnsi="宋体" w:cs="Arial" w:hint="eastAsia"/>
          <w:kern w:val="0"/>
          <w:sz w:val="24"/>
          <w:szCs w:val="24"/>
          <w:u w:val="single"/>
        </w:rPr>
        <w:t>按采购人要求一年内分批送达指定地点</w:t>
      </w:r>
      <w:r>
        <w:rPr>
          <w:rFonts w:ascii="宋体" w:eastAsia="宋体" w:hAnsi="宋体" w:cs="Arial" w:hint="eastAsia"/>
          <w:kern w:val="0"/>
          <w:sz w:val="24"/>
          <w:szCs w:val="24"/>
        </w:rPr>
        <w:t>。</w:t>
      </w:r>
    </w:p>
    <w:p w14:paraId="1D2519CE" w14:textId="77777777" w:rsidR="006558F0" w:rsidRDefault="00B12224">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如果我方中标，我方将按规定履行合同责任义务。保证在合同约定的供货周期内供货，并确保我方提供货物的品种、规格、质量和数量以及相关服务满足招标文件的要求。</w:t>
      </w:r>
    </w:p>
    <w:p w14:paraId="335BBE77" w14:textId="77777777" w:rsidR="006558F0" w:rsidRDefault="00B12224">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3</w:t>
      </w:r>
      <w:r>
        <w:rPr>
          <w:rFonts w:ascii="宋体" w:eastAsia="宋体" w:hAnsi="宋体" w:cs="Arial"/>
          <w:kern w:val="0"/>
          <w:sz w:val="24"/>
          <w:szCs w:val="24"/>
        </w:rPr>
        <w:t>.</w:t>
      </w:r>
      <w:r>
        <w:rPr>
          <w:rFonts w:ascii="宋体" w:eastAsia="宋体" w:hAnsi="宋体" w:cs="Arial" w:hint="eastAsia"/>
          <w:kern w:val="0"/>
          <w:sz w:val="24"/>
          <w:szCs w:val="24"/>
        </w:rPr>
        <w:t>本投标文件在招标文件规定的投标有效期内对我方具有约束力，如果我方在投标有效期内撤销投标，其投标保证金将被贵方没收。</w:t>
      </w:r>
    </w:p>
    <w:p w14:paraId="61A6B1C5" w14:textId="77777777" w:rsidR="006558F0" w:rsidRDefault="00B12224">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4</w:t>
      </w:r>
      <w:r>
        <w:rPr>
          <w:rFonts w:ascii="宋体" w:eastAsia="宋体" w:hAnsi="宋体" w:cs="Arial"/>
          <w:kern w:val="0"/>
          <w:sz w:val="24"/>
          <w:szCs w:val="24"/>
        </w:rPr>
        <w:t>.</w:t>
      </w:r>
      <w:r>
        <w:rPr>
          <w:rFonts w:ascii="宋体" w:eastAsia="宋体" w:hAnsi="宋体" w:cs="Arial" w:hint="eastAsia"/>
          <w:kern w:val="0"/>
          <w:sz w:val="24"/>
          <w:szCs w:val="24"/>
        </w:rPr>
        <w:t>我方已详细审查全部招标文件并完全理解并同意放弃对这方面有不明及误解的权力。</w:t>
      </w:r>
    </w:p>
    <w:p w14:paraId="52FECAE7" w14:textId="77777777" w:rsidR="006558F0" w:rsidRDefault="00B12224">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我方愿意提供贵方可能要求的与投标有关的一切数据或资料，完全理解贵方不一定接受最低投标报价的投标或收到的任何投标。</w:t>
      </w:r>
    </w:p>
    <w:p w14:paraId="13BACED2" w14:textId="77777777" w:rsidR="006558F0" w:rsidRDefault="00B12224">
      <w:pPr>
        <w:widowControl/>
        <w:shd w:val="clear" w:color="auto" w:fill="FFFFFF"/>
        <w:snapToGrid w:val="0"/>
        <w:spacing w:line="384" w:lineRule="auto"/>
        <w:ind w:firstLine="420"/>
        <w:jc w:val="left"/>
        <w:rPr>
          <w:rFonts w:ascii="宋体" w:eastAsia="宋体" w:hAnsi="宋体" w:cs="Arial"/>
          <w:kern w:val="0"/>
          <w:sz w:val="24"/>
          <w:szCs w:val="24"/>
        </w:rPr>
      </w:pP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我方派法定代表人(经营者)或其授权委托人作为我方代表，负责按时参加开标会并签署与投标有关的相关文件等。</w:t>
      </w:r>
    </w:p>
    <w:p w14:paraId="009D0C09" w14:textId="77777777" w:rsidR="006558F0" w:rsidRDefault="00B12224">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7. 如我方中标，我方自愿向采购代理机构支付咨询费，并在合同签订后3个工作日内向采购代理机构提供采购合同原件一份用于采购资料备案工作。</w:t>
      </w:r>
    </w:p>
    <w:p w14:paraId="23E35C29" w14:textId="77777777" w:rsidR="006558F0" w:rsidRDefault="006558F0">
      <w:pPr>
        <w:widowControl/>
        <w:shd w:val="clear" w:color="auto" w:fill="FFFFFF"/>
        <w:snapToGrid w:val="0"/>
        <w:spacing w:line="384" w:lineRule="auto"/>
        <w:jc w:val="left"/>
        <w:rPr>
          <w:rFonts w:ascii="宋体" w:eastAsia="宋体" w:hAnsi="Calibri" w:cs="Arial"/>
          <w:kern w:val="0"/>
          <w:sz w:val="24"/>
          <w:szCs w:val="24"/>
        </w:rPr>
      </w:pPr>
    </w:p>
    <w:p w14:paraId="64534EC9" w14:textId="77777777" w:rsidR="006558F0" w:rsidRDefault="00B12224">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14:paraId="6B025BB5" w14:textId="77777777" w:rsidR="006558F0" w:rsidRDefault="006558F0">
      <w:pPr>
        <w:widowControl/>
        <w:shd w:val="clear" w:color="auto" w:fill="FFFFFF"/>
        <w:snapToGrid w:val="0"/>
        <w:spacing w:line="384" w:lineRule="auto"/>
        <w:jc w:val="left"/>
        <w:rPr>
          <w:rFonts w:ascii="宋体" w:eastAsia="宋体" w:hAnsi="Calibri" w:cs="Arial"/>
          <w:kern w:val="0"/>
          <w:sz w:val="24"/>
          <w:szCs w:val="24"/>
        </w:rPr>
      </w:pPr>
    </w:p>
    <w:p w14:paraId="54851973" w14:textId="77777777" w:rsidR="006558F0" w:rsidRDefault="00B12224">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14:paraId="112E43CC" w14:textId="77777777" w:rsidR="006558F0" w:rsidRDefault="00B12224">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14:paraId="36EB959E" w14:textId="77777777" w:rsidR="006558F0" w:rsidRDefault="00B12224">
      <w:pPr>
        <w:tabs>
          <w:tab w:val="center" w:pos="4832"/>
          <w:tab w:val="left" w:pos="7140"/>
        </w:tabs>
        <w:jc w:val="center"/>
        <w:outlineLvl w:val="1"/>
        <w:rPr>
          <w:rFonts w:ascii="宋体" w:eastAsia="宋体" w:hAnsi="宋体" w:cs="宋体"/>
          <w:b/>
          <w:sz w:val="24"/>
          <w:szCs w:val="24"/>
        </w:rPr>
      </w:pPr>
      <w:r>
        <w:rPr>
          <w:rFonts w:ascii="宋体" w:eastAsia="宋体" w:hAnsi="Calibri" w:cs="Arial"/>
          <w:kern w:val="0"/>
          <w:sz w:val="24"/>
          <w:szCs w:val="24"/>
        </w:rPr>
        <w:br w:type="page"/>
      </w:r>
      <w:bookmarkStart w:id="72" w:name="_Toc67408457"/>
      <w:r>
        <w:rPr>
          <w:rFonts w:ascii="宋体" w:eastAsia="宋体" w:hAnsi="宋体" w:cs="宋体" w:hint="eastAsia"/>
          <w:b/>
          <w:sz w:val="24"/>
          <w:szCs w:val="24"/>
        </w:rPr>
        <w:lastRenderedPageBreak/>
        <w:t>二、投标价格明细表</w:t>
      </w:r>
      <w:bookmarkEnd w:id="72"/>
    </w:p>
    <w:tbl>
      <w:tblPr>
        <w:tblW w:w="9918" w:type="dxa"/>
        <w:tblInd w:w="113" w:type="dxa"/>
        <w:tblLook w:val="04A0" w:firstRow="1" w:lastRow="0" w:firstColumn="1" w:lastColumn="0" w:noHBand="0" w:noVBand="1"/>
      </w:tblPr>
      <w:tblGrid>
        <w:gridCol w:w="710"/>
        <w:gridCol w:w="1270"/>
        <w:gridCol w:w="2835"/>
        <w:gridCol w:w="1276"/>
        <w:gridCol w:w="992"/>
        <w:gridCol w:w="1417"/>
        <w:gridCol w:w="1418"/>
      </w:tblGrid>
      <w:tr w:rsidR="006F7054" w:rsidRPr="009B33B2" w14:paraId="593F478B" w14:textId="577E1924" w:rsidTr="006F7054">
        <w:trPr>
          <w:trHeight w:val="10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A3226" w14:textId="77777777" w:rsidR="006F7054" w:rsidRPr="009B33B2" w:rsidRDefault="006F7054" w:rsidP="008A40DB">
            <w:pPr>
              <w:widowControl/>
              <w:jc w:val="center"/>
              <w:rPr>
                <w:rFonts w:ascii="宋体" w:eastAsia="宋体" w:hAnsi="宋体" w:cs="宋体"/>
                <w:b/>
                <w:bCs/>
                <w:kern w:val="0"/>
                <w:sz w:val="24"/>
                <w:szCs w:val="24"/>
              </w:rPr>
            </w:pPr>
            <w:bookmarkStart w:id="73" w:name="_Hlk127189999"/>
            <w:r w:rsidRPr="009B33B2">
              <w:rPr>
                <w:rFonts w:ascii="宋体" w:eastAsia="宋体" w:hAnsi="宋体" w:cs="宋体" w:hint="eastAsia"/>
                <w:b/>
                <w:bCs/>
                <w:kern w:val="0"/>
                <w:sz w:val="24"/>
                <w:szCs w:val="24"/>
              </w:rPr>
              <w:t>序号</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7402CBD2" w14:textId="77777777" w:rsidR="006F7054" w:rsidRPr="009B33B2" w:rsidRDefault="006F7054" w:rsidP="008A40DB">
            <w:pPr>
              <w:widowControl/>
              <w:jc w:val="center"/>
              <w:rPr>
                <w:rFonts w:ascii="宋体" w:eastAsia="宋体" w:hAnsi="宋体" w:cs="宋体"/>
                <w:b/>
                <w:bCs/>
                <w:kern w:val="0"/>
                <w:sz w:val="24"/>
                <w:szCs w:val="24"/>
              </w:rPr>
            </w:pPr>
            <w:r w:rsidRPr="009B33B2">
              <w:rPr>
                <w:rFonts w:ascii="宋体" w:eastAsia="宋体" w:hAnsi="宋体" w:cs="宋体" w:hint="eastAsia"/>
                <w:b/>
                <w:bCs/>
                <w:kern w:val="0"/>
                <w:sz w:val="24"/>
                <w:szCs w:val="24"/>
              </w:rPr>
              <w:t>品种名称</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A522656" w14:textId="77777777" w:rsidR="006F7054" w:rsidRPr="009B33B2" w:rsidRDefault="006F7054" w:rsidP="008A40DB">
            <w:pPr>
              <w:widowControl/>
              <w:jc w:val="center"/>
              <w:rPr>
                <w:rFonts w:ascii="宋体" w:eastAsia="宋体" w:hAnsi="宋体" w:cs="宋体"/>
                <w:b/>
                <w:bCs/>
                <w:kern w:val="0"/>
                <w:sz w:val="24"/>
                <w:szCs w:val="24"/>
              </w:rPr>
            </w:pPr>
            <w:r w:rsidRPr="009B33B2">
              <w:rPr>
                <w:rFonts w:ascii="宋体" w:eastAsia="宋体" w:hAnsi="宋体" w:cs="宋体" w:hint="eastAsia"/>
                <w:b/>
                <w:bCs/>
                <w:kern w:val="0"/>
                <w:sz w:val="24"/>
                <w:szCs w:val="24"/>
              </w:rPr>
              <w:t>规格</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C956C36" w14:textId="77777777" w:rsidR="006F7054" w:rsidRPr="009B33B2" w:rsidRDefault="006F7054" w:rsidP="008A40DB">
            <w:pPr>
              <w:widowControl/>
              <w:jc w:val="center"/>
              <w:rPr>
                <w:rFonts w:ascii="宋体" w:eastAsia="宋体" w:hAnsi="宋体" w:cs="宋体"/>
                <w:b/>
                <w:bCs/>
                <w:kern w:val="0"/>
                <w:sz w:val="24"/>
                <w:szCs w:val="24"/>
              </w:rPr>
            </w:pPr>
            <w:r w:rsidRPr="009B33B2">
              <w:rPr>
                <w:rFonts w:ascii="宋体" w:eastAsia="宋体" w:hAnsi="宋体" w:cs="宋体" w:hint="eastAsia"/>
                <w:b/>
                <w:bCs/>
                <w:kern w:val="0"/>
                <w:sz w:val="24"/>
                <w:szCs w:val="24"/>
              </w:rPr>
              <w:t>计量单位</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652B94" w14:textId="77777777" w:rsidR="006F7054" w:rsidRPr="009B33B2" w:rsidRDefault="006F7054" w:rsidP="008A40DB">
            <w:pPr>
              <w:widowControl/>
              <w:jc w:val="center"/>
              <w:rPr>
                <w:rFonts w:ascii="宋体" w:eastAsia="宋体" w:hAnsi="宋体" w:cs="宋体"/>
                <w:b/>
                <w:bCs/>
                <w:kern w:val="0"/>
                <w:sz w:val="24"/>
                <w:szCs w:val="24"/>
              </w:rPr>
            </w:pPr>
            <w:r w:rsidRPr="009B33B2">
              <w:rPr>
                <w:rFonts w:ascii="宋体" w:eastAsia="宋体" w:hAnsi="宋体" w:cs="宋体" w:hint="eastAsia"/>
                <w:b/>
                <w:bCs/>
                <w:kern w:val="0"/>
                <w:sz w:val="24"/>
                <w:szCs w:val="24"/>
              </w:rPr>
              <w:t>数量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345D668" w14:textId="77777777" w:rsidR="006F7054" w:rsidRPr="009B33B2" w:rsidRDefault="006F7054" w:rsidP="008A40DB">
            <w:pPr>
              <w:widowControl/>
              <w:jc w:val="center"/>
              <w:rPr>
                <w:rFonts w:ascii="宋体" w:eastAsia="宋体" w:hAnsi="宋体" w:cs="宋体"/>
                <w:b/>
                <w:bCs/>
                <w:color w:val="000000"/>
                <w:kern w:val="0"/>
                <w:sz w:val="24"/>
                <w:szCs w:val="24"/>
              </w:rPr>
            </w:pPr>
            <w:r w:rsidRPr="009B33B2">
              <w:rPr>
                <w:rFonts w:ascii="宋体" w:eastAsia="宋体" w:hAnsi="宋体" w:cs="宋体" w:hint="eastAsia"/>
                <w:b/>
                <w:bCs/>
                <w:kern w:val="0"/>
                <w:sz w:val="24"/>
                <w:szCs w:val="24"/>
              </w:rPr>
              <w:t>单价限价（元）</w:t>
            </w:r>
          </w:p>
        </w:tc>
        <w:tc>
          <w:tcPr>
            <w:tcW w:w="1418" w:type="dxa"/>
            <w:tcBorders>
              <w:top w:val="single" w:sz="4" w:space="0" w:color="auto"/>
              <w:left w:val="nil"/>
              <w:bottom w:val="single" w:sz="4" w:space="0" w:color="auto"/>
              <w:right w:val="single" w:sz="4" w:space="0" w:color="auto"/>
            </w:tcBorders>
            <w:vAlign w:val="center"/>
          </w:tcPr>
          <w:p w14:paraId="1B97599D" w14:textId="714B47F3" w:rsidR="006F7054" w:rsidRPr="009B33B2" w:rsidRDefault="006F7054" w:rsidP="008A40DB">
            <w:pPr>
              <w:widowControl/>
              <w:jc w:val="center"/>
              <w:rPr>
                <w:rFonts w:ascii="宋体" w:eastAsia="宋体" w:hAnsi="宋体" w:cs="宋体"/>
                <w:b/>
                <w:bCs/>
                <w:kern w:val="0"/>
                <w:sz w:val="24"/>
                <w:szCs w:val="24"/>
              </w:rPr>
            </w:pPr>
            <w:r w:rsidRPr="006F7054">
              <w:rPr>
                <w:rFonts w:ascii="宋体" w:eastAsia="宋体" w:hAnsi="宋体" w:cs="宋体" w:hint="eastAsia"/>
                <w:b/>
                <w:bCs/>
                <w:kern w:val="0"/>
                <w:sz w:val="24"/>
                <w:szCs w:val="24"/>
              </w:rPr>
              <w:t>投标单价（元）</w:t>
            </w:r>
          </w:p>
        </w:tc>
      </w:tr>
      <w:tr w:rsidR="006F7054" w:rsidRPr="009B33B2" w14:paraId="5FF773FF" w14:textId="1855A638"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BA891C2"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w:t>
            </w:r>
          </w:p>
        </w:tc>
        <w:tc>
          <w:tcPr>
            <w:tcW w:w="1270" w:type="dxa"/>
            <w:tcBorders>
              <w:top w:val="nil"/>
              <w:left w:val="nil"/>
              <w:bottom w:val="single" w:sz="4" w:space="0" w:color="auto"/>
              <w:right w:val="single" w:sz="4" w:space="0" w:color="auto"/>
            </w:tcBorders>
            <w:shd w:val="clear" w:color="auto" w:fill="auto"/>
            <w:vAlign w:val="center"/>
            <w:hideMark/>
          </w:tcPr>
          <w:p w14:paraId="3CECBFC1"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矮牵牛</w:t>
            </w:r>
          </w:p>
        </w:tc>
        <w:tc>
          <w:tcPr>
            <w:tcW w:w="2835" w:type="dxa"/>
            <w:tcBorders>
              <w:top w:val="nil"/>
              <w:left w:val="nil"/>
              <w:bottom w:val="single" w:sz="4" w:space="0" w:color="auto"/>
              <w:right w:val="single" w:sz="4" w:space="0" w:color="auto"/>
            </w:tcBorders>
            <w:shd w:val="clear" w:color="auto" w:fill="auto"/>
            <w:vAlign w:val="center"/>
            <w:hideMark/>
          </w:tcPr>
          <w:p w14:paraId="618527C0"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4C52EC62"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24433A34"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421CA51F" w14:textId="77777777" w:rsidR="006F7054" w:rsidRPr="009B33B2" w:rsidRDefault="006F7054" w:rsidP="008A40DB">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0.98 </w:t>
            </w:r>
          </w:p>
        </w:tc>
        <w:tc>
          <w:tcPr>
            <w:tcW w:w="1418" w:type="dxa"/>
            <w:tcBorders>
              <w:top w:val="nil"/>
              <w:left w:val="nil"/>
              <w:bottom w:val="single" w:sz="4" w:space="0" w:color="auto"/>
              <w:right w:val="single" w:sz="4" w:space="0" w:color="auto"/>
            </w:tcBorders>
          </w:tcPr>
          <w:p w14:paraId="28D65F14" w14:textId="77777777" w:rsidR="006F7054" w:rsidRPr="009B33B2" w:rsidRDefault="006F7054" w:rsidP="008A40DB">
            <w:pPr>
              <w:widowControl/>
              <w:jc w:val="center"/>
              <w:rPr>
                <w:rFonts w:ascii="宋体" w:eastAsia="宋体" w:hAnsi="宋体" w:cs="Times New Roman"/>
                <w:kern w:val="0"/>
                <w:sz w:val="24"/>
                <w:szCs w:val="24"/>
              </w:rPr>
            </w:pPr>
          </w:p>
        </w:tc>
      </w:tr>
      <w:tr w:rsidR="006F7054" w:rsidRPr="009B33B2" w14:paraId="0B03859E" w14:textId="430A469A"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329E065"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2</w:t>
            </w:r>
          </w:p>
        </w:tc>
        <w:tc>
          <w:tcPr>
            <w:tcW w:w="1270" w:type="dxa"/>
            <w:tcBorders>
              <w:top w:val="nil"/>
              <w:left w:val="nil"/>
              <w:bottom w:val="single" w:sz="4" w:space="0" w:color="auto"/>
              <w:right w:val="single" w:sz="4" w:space="0" w:color="auto"/>
            </w:tcBorders>
            <w:shd w:val="clear" w:color="auto" w:fill="auto"/>
            <w:vAlign w:val="center"/>
            <w:hideMark/>
          </w:tcPr>
          <w:p w14:paraId="6892459A"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垂吊矮牵牛</w:t>
            </w:r>
          </w:p>
        </w:tc>
        <w:tc>
          <w:tcPr>
            <w:tcW w:w="2835" w:type="dxa"/>
            <w:tcBorders>
              <w:top w:val="nil"/>
              <w:left w:val="nil"/>
              <w:bottom w:val="single" w:sz="4" w:space="0" w:color="auto"/>
              <w:right w:val="single" w:sz="4" w:space="0" w:color="auto"/>
            </w:tcBorders>
            <w:shd w:val="clear" w:color="auto" w:fill="auto"/>
            <w:vAlign w:val="center"/>
            <w:hideMark/>
          </w:tcPr>
          <w:p w14:paraId="4E8506A7"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株高10-12cm、冠型饱满、基质完好、盘根完好、盆栽、长势旺盛</w:t>
            </w:r>
          </w:p>
        </w:tc>
        <w:tc>
          <w:tcPr>
            <w:tcW w:w="1276" w:type="dxa"/>
            <w:tcBorders>
              <w:top w:val="nil"/>
              <w:left w:val="nil"/>
              <w:bottom w:val="single" w:sz="4" w:space="0" w:color="auto"/>
              <w:right w:val="single" w:sz="4" w:space="0" w:color="auto"/>
            </w:tcBorders>
            <w:shd w:val="clear" w:color="auto" w:fill="auto"/>
            <w:vAlign w:val="center"/>
            <w:hideMark/>
          </w:tcPr>
          <w:p w14:paraId="605D091C"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6C336C35"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0BCB22D2" w14:textId="77777777" w:rsidR="006F7054" w:rsidRPr="009B33B2" w:rsidRDefault="006F7054" w:rsidP="008A40DB">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7.31 </w:t>
            </w:r>
          </w:p>
        </w:tc>
        <w:tc>
          <w:tcPr>
            <w:tcW w:w="1418" w:type="dxa"/>
            <w:tcBorders>
              <w:top w:val="nil"/>
              <w:left w:val="nil"/>
              <w:bottom w:val="single" w:sz="4" w:space="0" w:color="auto"/>
              <w:right w:val="single" w:sz="4" w:space="0" w:color="auto"/>
            </w:tcBorders>
          </w:tcPr>
          <w:p w14:paraId="7C434E98" w14:textId="77777777" w:rsidR="006F7054" w:rsidRPr="009B33B2" w:rsidRDefault="006F7054" w:rsidP="008A40DB">
            <w:pPr>
              <w:widowControl/>
              <w:jc w:val="center"/>
              <w:rPr>
                <w:rFonts w:ascii="宋体" w:eastAsia="宋体" w:hAnsi="宋体" w:cs="Times New Roman"/>
                <w:kern w:val="0"/>
                <w:sz w:val="24"/>
                <w:szCs w:val="24"/>
              </w:rPr>
            </w:pPr>
          </w:p>
        </w:tc>
      </w:tr>
      <w:tr w:rsidR="006F7054" w:rsidRPr="009B33B2" w14:paraId="076248A4" w14:textId="3D2B1674"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129C223"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3</w:t>
            </w:r>
          </w:p>
        </w:tc>
        <w:tc>
          <w:tcPr>
            <w:tcW w:w="1270" w:type="dxa"/>
            <w:tcBorders>
              <w:top w:val="nil"/>
              <w:left w:val="nil"/>
              <w:bottom w:val="single" w:sz="4" w:space="0" w:color="auto"/>
              <w:right w:val="single" w:sz="4" w:space="0" w:color="auto"/>
            </w:tcBorders>
            <w:shd w:val="clear" w:color="auto" w:fill="auto"/>
            <w:vAlign w:val="center"/>
            <w:hideMark/>
          </w:tcPr>
          <w:p w14:paraId="5A0973FB"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万寿菊</w:t>
            </w:r>
          </w:p>
        </w:tc>
        <w:tc>
          <w:tcPr>
            <w:tcW w:w="2835" w:type="dxa"/>
            <w:tcBorders>
              <w:top w:val="nil"/>
              <w:left w:val="nil"/>
              <w:bottom w:val="single" w:sz="4" w:space="0" w:color="auto"/>
              <w:right w:val="single" w:sz="4" w:space="0" w:color="auto"/>
            </w:tcBorders>
            <w:shd w:val="clear" w:color="auto" w:fill="auto"/>
            <w:vAlign w:val="center"/>
            <w:hideMark/>
          </w:tcPr>
          <w:p w14:paraId="37B35806"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7644B0F9"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444635A5"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5484D814" w14:textId="77777777" w:rsidR="006F7054" w:rsidRPr="009B33B2" w:rsidRDefault="006F7054" w:rsidP="008A40DB">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1.09 </w:t>
            </w:r>
          </w:p>
        </w:tc>
        <w:tc>
          <w:tcPr>
            <w:tcW w:w="1418" w:type="dxa"/>
            <w:tcBorders>
              <w:top w:val="nil"/>
              <w:left w:val="nil"/>
              <w:bottom w:val="single" w:sz="4" w:space="0" w:color="auto"/>
              <w:right w:val="single" w:sz="4" w:space="0" w:color="auto"/>
            </w:tcBorders>
          </w:tcPr>
          <w:p w14:paraId="39093616" w14:textId="77777777" w:rsidR="006F7054" w:rsidRPr="009B33B2" w:rsidRDefault="006F7054" w:rsidP="008A40DB">
            <w:pPr>
              <w:widowControl/>
              <w:jc w:val="center"/>
              <w:rPr>
                <w:rFonts w:ascii="宋体" w:eastAsia="宋体" w:hAnsi="宋体" w:cs="Times New Roman"/>
                <w:kern w:val="0"/>
                <w:sz w:val="24"/>
                <w:szCs w:val="24"/>
              </w:rPr>
            </w:pPr>
          </w:p>
        </w:tc>
      </w:tr>
      <w:tr w:rsidR="006F7054" w:rsidRPr="009B33B2" w14:paraId="6729C02B" w14:textId="316CAA95"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0897918"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4</w:t>
            </w:r>
          </w:p>
        </w:tc>
        <w:tc>
          <w:tcPr>
            <w:tcW w:w="1270" w:type="dxa"/>
            <w:tcBorders>
              <w:top w:val="nil"/>
              <w:left w:val="nil"/>
              <w:bottom w:val="single" w:sz="4" w:space="0" w:color="auto"/>
              <w:right w:val="single" w:sz="4" w:space="0" w:color="auto"/>
            </w:tcBorders>
            <w:shd w:val="clear" w:color="auto" w:fill="auto"/>
            <w:vAlign w:val="center"/>
            <w:hideMark/>
          </w:tcPr>
          <w:p w14:paraId="14F76C6E"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银叶菊</w:t>
            </w:r>
          </w:p>
        </w:tc>
        <w:tc>
          <w:tcPr>
            <w:tcW w:w="2835" w:type="dxa"/>
            <w:tcBorders>
              <w:top w:val="nil"/>
              <w:left w:val="nil"/>
              <w:bottom w:val="single" w:sz="4" w:space="0" w:color="auto"/>
              <w:right w:val="single" w:sz="4" w:space="0" w:color="auto"/>
            </w:tcBorders>
            <w:shd w:val="clear" w:color="auto" w:fill="auto"/>
            <w:vAlign w:val="center"/>
            <w:hideMark/>
          </w:tcPr>
          <w:p w14:paraId="73078236"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021B520C"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6D2756B8"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1936D22D" w14:textId="77777777" w:rsidR="006F7054" w:rsidRPr="009B33B2" w:rsidRDefault="006F7054" w:rsidP="008A40DB">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1.21 </w:t>
            </w:r>
          </w:p>
        </w:tc>
        <w:tc>
          <w:tcPr>
            <w:tcW w:w="1418" w:type="dxa"/>
            <w:tcBorders>
              <w:top w:val="nil"/>
              <w:left w:val="nil"/>
              <w:bottom w:val="single" w:sz="4" w:space="0" w:color="auto"/>
              <w:right w:val="single" w:sz="4" w:space="0" w:color="auto"/>
            </w:tcBorders>
          </w:tcPr>
          <w:p w14:paraId="30D8DFA3" w14:textId="77777777" w:rsidR="006F7054" w:rsidRPr="009B33B2" w:rsidRDefault="006F7054" w:rsidP="008A40DB">
            <w:pPr>
              <w:widowControl/>
              <w:jc w:val="center"/>
              <w:rPr>
                <w:rFonts w:ascii="宋体" w:eastAsia="宋体" w:hAnsi="宋体" w:cs="Times New Roman"/>
                <w:kern w:val="0"/>
                <w:sz w:val="24"/>
                <w:szCs w:val="24"/>
              </w:rPr>
            </w:pPr>
          </w:p>
        </w:tc>
      </w:tr>
      <w:tr w:rsidR="006F7054" w:rsidRPr="009B33B2" w14:paraId="675FE041" w14:textId="0B082AF6"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7BE17D3"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5</w:t>
            </w:r>
          </w:p>
        </w:tc>
        <w:tc>
          <w:tcPr>
            <w:tcW w:w="1270" w:type="dxa"/>
            <w:tcBorders>
              <w:top w:val="nil"/>
              <w:left w:val="nil"/>
              <w:bottom w:val="single" w:sz="4" w:space="0" w:color="auto"/>
              <w:right w:val="single" w:sz="4" w:space="0" w:color="auto"/>
            </w:tcBorders>
            <w:shd w:val="clear" w:color="auto" w:fill="auto"/>
            <w:vAlign w:val="center"/>
            <w:hideMark/>
          </w:tcPr>
          <w:p w14:paraId="62A4CA33" w14:textId="77777777" w:rsidR="006F7054" w:rsidRPr="009B33B2" w:rsidRDefault="006F7054" w:rsidP="008A40DB">
            <w:pPr>
              <w:widowControl/>
              <w:jc w:val="center"/>
              <w:rPr>
                <w:rFonts w:ascii="宋体" w:eastAsia="宋体" w:hAnsi="宋体" w:cs="宋体"/>
                <w:color w:val="000000"/>
                <w:kern w:val="0"/>
                <w:sz w:val="24"/>
                <w:szCs w:val="24"/>
              </w:rPr>
            </w:pPr>
            <w:proofErr w:type="gramStart"/>
            <w:r w:rsidRPr="009B33B2">
              <w:rPr>
                <w:rFonts w:ascii="宋体" w:eastAsia="宋体" w:hAnsi="宋体" w:cs="宋体" w:hint="eastAsia"/>
                <w:color w:val="000000"/>
                <w:kern w:val="0"/>
                <w:sz w:val="24"/>
                <w:szCs w:val="24"/>
              </w:rPr>
              <w:t>小理花</w:t>
            </w:r>
            <w:proofErr w:type="gramEnd"/>
          </w:p>
        </w:tc>
        <w:tc>
          <w:tcPr>
            <w:tcW w:w="2835" w:type="dxa"/>
            <w:tcBorders>
              <w:top w:val="nil"/>
              <w:left w:val="nil"/>
              <w:bottom w:val="single" w:sz="4" w:space="0" w:color="auto"/>
              <w:right w:val="single" w:sz="4" w:space="0" w:color="auto"/>
            </w:tcBorders>
            <w:shd w:val="clear" w:color="auto" w:fill="auto"/>
            <w:vAlign w:val="center"/>
            <w:hideMark/>
          </w:tcPr>
          <w:p w14:paraId="66EDEA7B"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5049565C"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2882F3EB"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42D458CF" w14:textId="77777777" w:rsidR="006F7054" w:rsidRPr="009B33B2" w:rsidRDefault="006F7054" w:rsidP="008A40DB">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3.56 </w:t>
            </w:r>
          </w:p>
        </w:tc>
        <w:tc>
          <w:tcPr>
            <w:tcW w:w="1418" w:type="dxa"/>
            <w:tcBorders>
              <w:top w:val="nil"/>
              <w:left w:val="nil"/>
              <w:bottom w:val="single" w:sz="4" w:space="0" w:color="auto"/>
              <w:right w:val="single" w:sz="4" w:space="0" w:color="auto"/>
            </w:tcBorders>
          </w:tcPr>
          <w:p w14:paraId="5364E26D" w14:textId="77777777" w:rsidR="006F7054" w:rsidRPr="009B33B2" w:rsidRDefault="006F7054" w:rsidP="008A40DB">
            <w:pPr>
              <w:widowControl/>
              <w:jc w:val="center"/>
              <w:rPr>
                <w:rFonts w:ascii="宋体" w:eastAsia="宋体" w:hAnsi="宋体" w:cs="Times New Roman"/>
                <w:kern w:val="0"/>
                <w:sz w:val="24"/>
                <w:szCs w:val="24"/>
              </w:rPr>
            </w:pPr>
          </w:p>
        </w:tc>
      </w:tr>
      <w:tr w:rsidR="006F7054" w:rsidRPr="009B33B2" w14:paraId="17B0FCC5" w14:textId="604F5F3D"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42AFC65"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6</w:t>
            </w:r>
          </w:p>
        </w:tc>
        <w:tc>
          <w:tcPr>
            <w:tcW w:w="1270" w:type="dxa"/>
            <w:tcBorders>
              <w:top w:val="nil"/>
              <w:left w:val="nil"/>
              <w:bottom w:val="single" w:sz="4" w:space="0" w:color="auto"/>
              <w:right w:val="single" w:sz="4" w:space="0" w:color="auto"/>
            </w:tcBorders>
            <w:shd w:val="clear" w:color="auto" w:fill="auto"/>
            <w:vAlign w:val="center"/>
            <w:hideMark/>
          </w:tcPr>
          <w:p w14:paraId="6021A646"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大理花</w:t>
            </w:r>
          </w:p>
        </w:tc>
        <w:tc>
          <w:tcPr>
            <w:tcW w:w="2835" w:type="dxa"/>
            <w:tcBorders>
              <w:top w:val="nil"/>
              <w:left w:val="nil"/>
              <w:bottom w:val="single" w:sz="4" w:space="0" w:color="auto"/>
              <w:right w:val="single" w:sz="4" w:space="0" w:color="auto"/>
            </w:tcBorders>
            <w:shd w:val="clear" w:color="auto" w:fill="auto"/>
            <w:vAlign w:val="center"/>
            <w:hideMark/>
          </w:tcPr>
          <w:p w14:paraId="05F4C7BD"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株高10-15cm、冠型饱满、基质完好、盘根完好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1A9F5E40"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6EEF86C1"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76117B38" w14:textId="77777777" w:rsidR="006F7054" w:rsidRPr="009B33B2" w:rsidRDefault="006F7054" w:rsidP="008A40DB">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8.58 </w:t>
            </w:r>
          </w:p>
        </w:tc>
        <w:tc>
          <w:tcPr>
            <w:tcW w:w="1418" w:type="dxa"/>
            <w:tcBorders>
              <w:top w:val="nil"/>
              <w:left w:val="nil"/>
              <w:bottom w:val="single" w:sz="4" w:space="0" w:color="auto"/>
              <w:right w:val="single" w:sz="4" w:space="0" w:color="auto"/>
            </w:tcBorders>
          </w:tcPr>
          <w:p w14:paraId="600599B9" w14:textId="77777777" w:rsidR="006F7054" w:rsidRPr="009B33B2" w:rsidRDefault="006F7054" w:rsidP="008A40DB">
            <w:pPr>
              <w:widowControl/>
              <w:jc w:val="center"/>
              <w:rPr>
                <w:rFonts w:ascii="宋体" w:eastAsia="宋体" w:hAnsi="宋体" w:cs="Times New Roman"/>
                <w:kern w:val="0"/>
                <w:sz w:val="24"/>
                <w:szCs w:val="24"/>
              </w:rPr>
            </w:pPr>
          </w:p>
        </w:tc>
      </w:tr>
      <w:tr w:rsidR="006F7054" w:rsidRPr="009B33B2" w14:paraId="0838122A" w14:textId="51E743FE"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BDDDAEB"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7</w:t>
            </w:r>
          </w:p>
        </w:tc>
        <w:tc>
          <w:tcPr>
            <w:tcW w:w="1270" w:type="dxa"/>
            <w:tcBorders>
              <w:top w:val="nil"/>
              <w:left w:val="nil"/>
              <w:bottom w:val="single" w:sz="4" w:space="0" w:color="auto"/>
              <w:right w:val="single" w:sz="4" w:space="0" w:color="auto"/>
            </w:tcBorders>
            <w:shd w:val="clear" w:color="auto" w:fill="auto"/>
            <w:vAlign w:val="center"/>
            <w:hideMark/>
          </w:tcPr>
          <w:p w14:paraId="092462E9"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鸡冠花</w:t>
            </w:r>
          </w:p>
        </w:tc>
        <w:tc>
          <w:tcPr>
            <w:tcW w:w="2835" w:type="dxa"/>
            <w:tcBorders>
              <w:top w:val="nil"/>
              <w:left w:val="nil"/>
              <w:bottom w:val="single" w:sz="4" w:space="0" w:color="auto"/>
              <w:right w:val="single" w:sz="4" w:space="0" w:color="auto"/>
            </w:tcBorders>
            <w:shd w:val="clear" w:color="auto" w:fill="auto"/>
            <w:vAlign w:val="center"/>
            <w:hideMark/>
          </w:tcPr>
          <w:p w14:paraId="53F329BC"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3294E7C4"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158C1536"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3A166546" w14:textId="77777777" w:rsidR="006F7054" w:rsidRPr="009B33B2" w:rsidRDefault="006F7054" w:rsidP="008A40DB">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1.64 </w:t>
            </w:r>
          </w:p>
        </w:tc>
        <w:tc>
          <w:tcPr>
            <w:tcW w:w="1418" w:type="dxa"/>
            <w:tcBorders>
              <w:top w:val="nil"/>
              <w:left w:val="nil"/>
              <w:bottom w:val="single" w:sz="4" w:space="0" w:color="auto"/>
              <w:right w:val="single" w:sz="4" w:space="0" w:color="auto"/>
            </w:tcBorders>
          </w:tcPr>
          <w:p w14:paraId="302855CB" w14:textId="77777777" w:rsidR="006F7054" w:rsidRPr="009B33B2" w:rsidRDefault="006F7054" w:rsidP="008A40DB">
            <w:pPr>
              <w:widowControl/>
              <w:jc w:val="center"/>
              <w:rPr>
                <w:rFonts w:ascii="宋体" w:eastAsia="宋体" w:hAnsi="宋体" w:cs="Times New Roman"/>
                <w:kern w:val="0"/>
                <w:sz w:val="24"/>
                <w:szCs w:val="24"/>
              </w:rPr>
            </w:pPr>
          </w:p>
        </w:tc>
      </w:tr>
      <w:tr w:rsidR="006F7054" w:rsidRPr="009B33B2" w14:paraId="34B10FA8" w14:textId="16702384"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A1D7FAA"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8</w:t>
            </w:r>
          </w:p>
        </w:tc>
        <w:tc>
          <w:tcPr>
            <w:tcW w:w="1270" w:type="dxa"/>
            <w:tcBorders>
              <w:top w:val="nil"/>
              <w:left w:val="nil"/>
              <w:bottom w:val="single" w:sz="4" w:space="0" w:color="auto"/>
              <w:right w:val="single" w:sz="4" w:space="0" w:color="auto"/>
            </w:tcBorders>
            <w:shd w:val="clear" w:color="auto" w:fill="auto"/>
            <w:vAlign w:val="center"/>
            <w:hideMark/>
          </w:tcPr>
          <w:p w14:paraId="08B7959F"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彩叶草</w:t>
            </w:r>
          </w:p>
        </w:tc>
        <w:tc>
          <w:tcPr>
            <w:tcW w:w="2835" w:type="dxa"/>
            <w:tcBorders>
              <w:top w:val="nil"/>
              <w:left w:val="nil"/>
              <w:bottom w:val="single" w:sz="4" w:space="0" w:color="auto"/>
              <w:right w:val="single" w:sz="4" w:space="0" w:color="auto"/>
            </w:tcBorders>
            <w:shd w:val="clear" w:color="auto" w:fill="auto"/>
            <w:vAlign w:val="center"/>
            <w:hideMark/>
          </w:tcPr>
          <w:p w14:paraId="05F3A7B8"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6F75DEBC"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17EEC889"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3E8FFB86" w14:textId="77777777" w:rsidR="006F7054" w:rsidRPr="009B33B2" w:rsidRDefault="006F7054" w:rsidP="008A40DB">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1.50 </w:t>
            </w:r>
          </w:p>
        </w:tc>
        <w:tc>
          <w:tcPr>
            <w:tcW w:w="1418" w:type="dxa"/>
            <w:tcBorders>
              <w:top w:val="nil"/>
              <w:left w:val="nil"/>
              <w:bottom w:val="single" w:sz="4" w:space="0" w:color="auto"/>
              <w:right w:val="single" w:sz="4" w:space="0" w:color="auto"/>
            </w:tcBorders>
          </w:tcPr>
          <w:p w14:paraId="670F3F77" w14:textId="77777777" w:rsidR="006F7054" w:rsidRPr="009B33B2" w:rsidRDefault="006F7054" w:rsidP="008A40DB">
            <w:pPr>
              <w:widowControl/>
              <w:jc w:val="center"/>
              <w:rPr>
                <w:rFonts w:ascii="宋体" w:eastAsia="宋体" w:hAnsi="宋体" w:cs="Times New Roman"/>
                <w:kern w:val="0"/>
                <w:sz w:val="24"/>
                <w:szCs w:val="24"/>
              </w:rPr>
            </w:pPr>
          </w:p>
        </w:tc>
      </w:tr>
      <w:tr w:rsidR="006F7054" w:rsidRPr="009B33B2" w14:paraId="024C8154" w14:textId="4F02A121"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7B280EB"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9</w:t>
            </w:r>
          </w:p>
        </w:tc>
        <w:tc>
          <w:tcPr>
            <w:tcW w:w="1270" w:type="dxa"/>
            <w:tcBorders>
              <w:top w:val="nil"/>
              <w:left w:val="nil"/>
              <w:bottom w:val="single" w:sz="4" w:space="0" w:color="auto"/>
              <w:right w:val="single" w:sz="4" w:space="0" w:color="auto"/>
            </w:tcBorders>
            <w:shd w:val="clear" w:color="auto" w:fill="auto"/>
            <w:vAlign w:val="center"/>
            <w:hideMark/>
          </w:tcPr>
          <w:p w14:paraId="66086586"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四季海棠</w:t>
            </w:r>
          </w:p>
        </w:tc>
        <w:tc>
          <w:tcPr>
            <w:tcW w:w="2835" w:type="dxa"/>
            <w:tcBorders>
              <w:top w:val="nil"/>
              <w:left w:val="nil"/>
              <w:bottom w:val="single" w:sz="4" w:space="0" w:color="auto"/>
              <w:right w:val="single" w:sz="4" w:space="0" w:color="auto"/>
            </w:tcBorders>
            <w:shd w:val="clear" w:color="auto" w:fill="auto"/>
            <w:vAlign w:val="center"/>
            <w:hideMark/>
          </w:tcPr>
          <w:p w14:paraId="6B2BC1AF"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08B24805"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3A819B98"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193ADD67" w14:textId="77777777" w:rsidR="006F7054" w:rsidRPr="009B33B2" w:rsidRDefault="006F7054" w:rsidP="008A40DB">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3.00 </w:t>
            </w:r>
          </w:p>
        </w:tc>
        <w:tc>
          <w:tcPr>
            <w:tcW w:w="1418" w:type="dxa"/>
            <w:tcBorders>
              <w:top w:val="nil"/>
              <w:left w:val="nil"/>
              <w:bottom w:val="single" w:sz="4" w:space="0" w:color="auto"/>
              <w:right w:val="single" w:sz="4" w:space="0" w:color="auto"/>
            </w:tcBorders>
          </w:tcPr>
          <w:p w14:paraId="32EC5438" w14:textId="77777777" w:rsidR="006F7054" w:rsidRPr="009B33B2" w:rsidRDefault="006F7054" w:rsidP="008A40DB">
            <w:pPr>
              <w:widowControl/>
              <w:jc w:val="center"/>
              <w:rPr>
                <w:rFonts w:ascii="宋体" w:eastAsia="宋体" w:hAnsi="宋体" w:cs="Times New Roman"/>
                <w:kern w:val="0"/>
                <w:sz w:val="24"/>
                <w:szCs w:val="24"/>
              </w:rPr>
            </w:pPr>
          </w:p>
        </w:tc>
      </w:tr>
      <w:tr w:rsidR="006F7054" w:rsidRPr="009B33B2" w14:paraId="0D66287C" w14:textId="2F67AB08"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C0A1CE0"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10</w:t>
            </w:r>
          </w:p>
        </w:tc>
        <w:tc>
          <w:tcPr>
            <w:tcW w:w="1270" w:type="dxa"/>
            <w:tcBorders>
              <w:top w:val="nil"/>
              <w:left w:val="nil"/>
              <w:bottom w:val="single" w:sz="4" w:space="0" w:color="auto"/>
              <w:right w:val="single" w:sz="4" w:space="0" w:color="auto"/>
            </w:tcBorders>
            <w:shd w:val="clear" w:color="auto" w:fill="auto"/>
            <w:vAlign w:val="center"/>
            <w:hideMark/>
          </w:tcPr>
          <w:p w14:paraId="3B02A168"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一串红</w:t>
            </w:r>
          </w:p>
        </w:tc>
        <w:tc>
          <w:tcPr>
            <w:tcW w:w="2835" w:type="dxa"/>
            <w:tcBorders>
              <w:top w:val="nil"/>
              <w:left w:val="nil"/>
              <w:bottom w:val="single" w:sz="4" w:space="0" w:color="auto"/>
              <w:right w:val="single" w:sz="4" w:space="0" w:color="auto"/>
            </w:tcBorders>
            <w:shd w:val="clear" w:color="auto" w:fill="auto"/>
            <w:vAlign w:val="center"/>
            <w:hideMark/>
          </w:tcPr>
          <w:p w14:paraId="6EF6F010"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三头以上、株高10-12cm、冠型饱满、基质完好、盘根完好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12649B7D"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38ADBFAF"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7C9F7C08" w14:textId="77777777" w:rsidR="006F7054" w:rsidRPr="009B33B2" w:rsidRDefault="006F7054" w:rsidP="008A40DB">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0.99 </w:t>
            </w:r>
          </w:p>
        </w:tc>
        <w:tc>
          <w:tcPr>
            <w:tcW w:w="1418" w:type="dxa"/>
            <w:tcBorders>
              <w:top w:val="nil"/>
              <w:left w:val="nil"/>
              <w:bottom w:val="single" w:sz="4" w:space="0" w:color="auto"/>
              <w:right w:val="single" w:sz="4" w:space="0" w:color="auto"/>
            </w:tcBorders>
          </w:tcPr>
          <w:p w14:paraId="37191EB5" w14:textId="77777777" w:rsidR="006F7054" w:rsidRPr="009B33B2" w:rsidRDefault="006F7054" w:rsidP="008A40DB">
            <w:pPr>
              <w:widowControl/>
              <w:jc w:val="center"/>
              <w:rPr>
                <w:rFonts w:ascii="宋体" w:eastAsia="宋体" w:hAnsi="宋体" w:cs="Times New Roman"/>
                <w:kern w:val="0"/>
                <w:sz w:val="24"/>
                <w:szCs w:val="24"/>
              </w:rPr>
            </w:pPr>
          </w:p>
        </w:tc>
      </w:tr>
      <w:tr w:rsidR="006F7054" w:rsidRPr="009B33B2" w14:paraId="7966A006" w14:textId="59BBE68F"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32BCDFA"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11</w:t>
            </w:r>
          </w:p>
        </w:tc>
        <w:tc>
          <w:tcPr>
            <w:tcW w:w="1270" w:type="dxa"/>
            <w:tcBorders>
              <w:top w:val="nil"/>
              <w:left w:val="nil"/>
              <w:bottom w:val="single" w:sz="4" w:space="0" w:color="auto"/>
              <w:right w:val="single" w:sz="4" w:space="0" w:color="auto"/>
            </w:tcBorders>
            <w:shd w:val="clear" w:color="auto" w:fill="auto"/>
            <w:vAlign w:val="center"/>
            <w:hideMark/>
          </w:tcPr>
          <w:p w14:paraId="6289BABF"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长春花</w:t>
            </w:r>
          </w:p>
        </w:tc>
        <w:tc>
          <w:tcPr>
            <w:tcW w:w="2835" w:type="dxa"/>
            <w:tcBorders>
              <w:top w:val="nil"/>
              <w:left w:val="nil"/>
              <w:bottom w:val="single" w:sz="4" w:space="0" w:color="auto"/>
              <w:right w:val="single" w:sz="4" w:space="0" w:color="auto"/>
            </w:tcBorders>
            <w:shd w:val="clear" w:color="auto" w:fill="auto"/>
            <w:vAlign w:val="center"/>
            <w:hideMark/>
          </w:tcPr>
          <w:p w14:paraId="58CE23CD"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77405752"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7A62DB8C"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3D8D8651" w14:textId="77777777" w:rsidR="006F7054" w:rsidRPr="009B33B2" w:rsidRDefault="006F7054" w:rsidP="008A40DB">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1.68 </w:t>
            </w:r>
          </w:p>
        </w:tc>
        <w:tc>
          <w:tcPr>
            <w:tcW w:w="1418" w:type="dxa"/>
            <w:tcBorders>
              <w:top w:val="nil"/>
              <w:left w:val="nil"/>
              <w:bottom w:val="single" w:sz="4" w:space="0" w:color="auto"/>
              <w:right w:val="single" w:sz="4" w:space="0" w:color="auto"/>
            </w:tcBorders>
          </w:tcPr>
          <w:p w14:paraId="1888EFDE" w14:textId="77777777" w:rsidR="006F7054" w:rsidRPr="009B33B2" w:rsidRDefault="006F7054" w:rsidP="008A40DB">
            <w:pPr>
              <w:widowControl/>
              <w:jc w:val="center"/>
              <w:rPr>
                <w:rFonts w:ascii="宋体" w:eastAsia="宋体" w:hAnsi="宋体" w:cs="Times New Roman"/>
                <w:kern w:val="0"/>
                <w:sz w:val="24"/>
                <w:szCs w:val="24"/>
              </w:rPr>
            </w:pPr>
          </w:p>
        </w:tc>
      </w:tr>
      <w:tr w:rsidR="006F7054" w:rsidRPr="009B33B2" w14:paraId="12F40B18" w14:textId="5866CB0C"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115F4C5"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12</w:t>
            </w:r>
          </w:p>
        </w:tc>
        <w:tc>
          <w:tcPr>
            <w:tcW w:w="1270" w:type="dxa"/>
            <w:tcBorders>
              <w:top w:val="nil"/>
              <w:left w:val="nil"/>
              <w:bottom w:val="single" w:sz="4" w:space="0" w:color="auto"/>
              <w:right w:val="single" w:sz="4" w:space="0" w:color="auto"/>
            </w:tcBorders>
            <w:shd w:val="clear" w:color="auto" w:fill="auto"/>
            <w:vAlign w:val="center"/>
            <w:hideMark/>
          </w:tcPr>
          <w:p w14:paraId="725C2DAA"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千日红</w:t>
            </w:r>
          </w:p>
        </w:tc>
        <w:tc>
          <w:tcPr>
            <w:tcW w:w="2835" w:type="dxa"/>
            <w:tcBorders>
              <w:top w:val="nil"/>
              <w:left w:val="nil"/>
              <w:bottom w:val="single" w:sz="4" w:space="0" w:color="auto"/>
              <w:right w:val="single" w:sz="4" w:space="0" w:color="auto"/>
            </w:tcBorders>
            <w:shd w:val="clear" w:color="auto" w:fill="auto"/>
            <w:vAlign w:val="center"/>
            <w:hideMark/>
          </w:tcPr>
          <w:p w14:paraId="5550B596"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14532BD0"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55C488C1"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6FBF24CF" w14:textId="77777777" w:rsidR="006F7054" w:rsidRPr="009B33B2" w:rsidRDefault="006F7054" w:rsidP="008A40DB">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1.81 </w:t>
            </w:r>
          </w:p>
        </w:tc>
        <w:tc>
          <w:tcPr>
            <w:tcW w:w="1418" w:type="dxa"/>
            <w:tcBorders>
              <w:top w:val="nil"/>
              <w:left w:val="nil"/>
              <w:bottom w:val="single" w:sz="4" w:space="0" w:color="auto"/>
              <w:right w:val="single" w:sz="4" w:space="0" w:color="auto"/>
            </w:tcBorders>
          </w:tcPr>
          <w:p w14:paraId="7A887C6C" w14:textId="77777777" w:rsidR="006F7054" w:rsidRPr="009B33B2" w:rsidRDefault="006F7054" w:rsidP="008A40DB">
            <w:pPr>
              <w:widowControl/>
              <w:jc w:val="center"/>
              <w:rPr>
                <w:rFonts w:ascii="宋体" w:eastAsia="宋体" w:hAnsi="宋体" w:cs="Times New Roman"/>
                <w:kern w:val="0"/>
                <w:sz w:val="24"/>
                <w:szCs w:val="24"/>
              </w:rPr>
            </w:pPr>
          </w:p>
        </w:tc>
      </w:tr>
      <w:tr w:rsidR="006F7054" w:rsidRPr="009B33B2" w14:paraId="6D9B078A" w14:textId="611A3F1B"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75A4ECB"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lastRenderedPageBreak/>
              <w:t>13</w:t>
            </w:r>
          </w:p>
        </w:tc>
        <w:tc>
          <w:tcPr>
            <w:tcW w:w="1270" w:type="dxa"/>
            <w:tcBorders>
              <w:top w:val="nil"/>
              <w:left w:val="nil"/>
              <w:bottom w:val="single" w:sz="4" w:space="0" w:color="auto"/>
              <w:right w:val="single" w:sz="4" w:space="0" w:color="auto"/>
            </w:tcBorders>
            <w:shd w:val="clear" w:color="auto" w:fill="auto"/>
            <w:vAlign w:val="center"/>
            <w:hideMark/>
          </w:tcPr>
          <w:p w14:paraId="1E8D88A1"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扫帚草</w:t>
            </w:r>
          </w:p>
        </w:tc>
        <w:tc>
          <w:tcPr>
            <w:tcW w:w="2835" w:type="dxa"/>
            <w:tcBorders>
              <w:top w:val="nil"/>
              <w:left w:val="nil"/>
              <w:bottom w:val="single" w:sz="4" w:space="0" w:color="auto"/>
              <w:right w:val="single" w:sz="4" w:space="0" w:color="auto"/>
            </w:tcBorders>
            <w:shd w:val="clear" w:color="auto" w:fill="auto"/>
            <w:vAlign w:val="center"/>
            <w:hideMark/>
          </w:tcPr>
          <w:p w14:paraId="36BF5BE2"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株高10-15cm、冠型饱满、基质完好、盘根完好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6634CD4F"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12B5323C"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4C54D5CD" w14:textId="77777777" w:rsidR="006F7054" w:rsidRPr="009B33B2" w:rsidRDefault="006F7054" w:rsidP="008A40DB">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1.51 </w:t>
            </w:r>
          </w:p>
        </w:tc>
        <w:tc>
          <w:tcPr>
            <w:tcW w:w="1418" w:type="dxa"/>
            <w:tcBorders>
              <w:top w:val="nil"/>
              <w:left w:val="nil"/>
              <w:bottom w:val="single" w:sz="4" w:space="0" w:color="auto"/>
              <w:right w:val="single" w:sz="4" w:space="0" w:color="auto"/>
            </w:tcBorders>
          </w:tcPr>
          <w:p w14:paraId="46F3E306" w14:textId="77777777" w:rsidR="006F7054" w:rsidRPr="009B33B2" w:rsidRDefault="006F7054" w:rsidP="008A40DB">
            <w:pPr>
              <w:widowControl/>
              <w:jc w:val="center"/>
              <w:rPr>
                <w:rFonts w:ascii="宋体" w:eastAsia="宋体" w:hAnsi="宋体" w:cs="Times New Roman"/>
                <w:kern w:val="0"/>
                <w:sz w:val="24"/>
                <w:szCs w:val="24"/>
              </w:rPr>
            </w:pPr>
          </w:p>
        </w:tc>
      </w:tr>
      <w:tr w:rsidR="006F7054" w:rsidRPr="009B33B2" w14:paraId="51E50B93" w14:textId="15592C75"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F7D32D0"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14</w:t>
            </w:r>
          </w:p>
        </w:tc>
        <w:tc>
          <w:tcPr>
            <w:tcW w:w="1270" w:type="dxa"/>
            <w:tcBorders>
              <w:top w:val="nil"/>
              <w:left w:val="nil"/>
              <w:bottom w:val="single" w:sz="4" w:space="0" w:color="auto"/>
              <w:right w:val="single" w:sz="4" w:space="0" w:color="auto"/>
            </w:tcBorders>
            <w:shd w:val="clear" w:color="auto" w:fill="auto"/>
            <w:vAlign w:val="center"/>
            <w:hideMark/>
          </w:tcPr>
          <w:p w14:paraId="3113552B"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金鱼草</w:t>
            </w:r>
          </w:p>
        </w:tc>
        <w:tc>
          <w:tcPr>
            <w:tcW w:w="2835" w:type="dxa"/>
            <w:tcBorders>
              <w:top w:val="nil"/>
              <w:left w:val="nil"/>
              <w:bottom w:val="single" w:sz="4" w:space="0" w:color="auto"/>
              <w:right w:val="single" w:sz="4" w:space="0" w:color="auto"/>
            </w:tcBorders>
            <w:shd w:val="clear" w:color="auto" w:fill="auto"/>
            <w:vAlign w:val="center"/>
            <w:hideMark/>
          </w:tcPr>
          <w:p w14:paraId="4DB712FC"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03602884"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1AFEF0B3"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4164C4F7" w14:textId="77777777" w:rsidR="006F7054" w:rsidRPr="009B33B2" w:rsidRDefault="006F7054" w:rsidP="008A40DB">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2.02 </w:t>
            </w:r>
          </w:p>
        </w:tc>
        <w:tc>
          <w:tcPr>
            <w:tcW w:w="1418" w:type="dxa"/>
            <w:tcBorders>
              <w:top w:val="nil"/>
              <w:left w:val="nil"/>
              <w:bottom w:val="single" w:sz="4" w:space="0" w:color="auto"/>
              <w:right w:val="single" w:sz="4" w:space="0" w:color="auto"/>
            </w:tcBorders>
          </w:tcPr>
          <w:p w14:paraId="190B3EBA" w14:textId="77777777" w:rsidR="006F7054" w:rsidRPr="009B33B2" w:rsidRDefault="006F7054" w:rsidP="008A40DB">
            <w:pPr>
              <w:widowControl/>
              <w:jc w:val="center"/>
              <w:rPr>
                <w:rFonts w:ascii="宋体" w:eastAsia="宋体" w:hAnsi="宋体" w:cs="Times New Roman"/>
                <w:kern w:val="0"/>
                <w:sz w:val="24"/>
                <w:szCs w:val="24"/>
              </w:rPr>
            </w:pPr>
          </w:p>
        </w:tc>
      </w:tr>
      <w:tr w:rsidR="006F7054" w:rsidRPr="009B33B2" w14:paraId="7840A288" w14:textId="5F721E37"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AF9EA0E"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15</w:t>
            </w:r>
          </w:p>
        </w:tc>
        <w:tc>
          <w:tcPr>
            <w:tcW w:w="1270" w:type="dxa"/>
            <w:tcBorders>
              <w:top w:val="nil"/>
              <w:left w:val="nil"/>
              <w:bottom w:val="single" w:sz="4" w:space="0" w:color="auto"/>
              <w:right w:val="single" w:sz="4" w:space="0" w:color="auto"/>
            </w:tcBorders>
            <w:shd w:val="clear" w:color="auto" w:fill="auto"/>
            <w:vAlign w:val="center"/>
            <w:hideMark/>
          </w:tcPr>
          <w:p w14:paraId="40950B41"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五色草</w:t>
            </w:r>
          </w:p>
        </w:tc>
        <w:tc>
          <w:tcPr>
            <w:tcW w:w="2835" w:type="dxa"/>
            <w:tcBorders>
              <w:top w:val="nil"/>
              <w:left w:val="nil"/>
              <w:bottom w:val="single" w:sz="4" w:space="0" w:color="auto"/>
              <w:right w:val="single" w:sz="4" w:space="0" w:color="auto"/>
            </w:tcBorders>
            <w:shd w:val="clear" w:color="auto" w:fill="auto"/>
            <w:vAlign w:val="center"/>
            <w:hideMark/>
          </w:tcPr>
          <w:p w14:paraId="30DD933B"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3F661760"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4A9B88A7"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4BD65325" w14:textId="77777777" w:rsidR="006F7054" w:rsidRPr="009B33B2" w:rsidRDefault="006F7054" w:rsidP="008A40DB">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1.73 </w:t>
            </w:r>
          </w:p>
        </w:tc>
        <w:tc>
          <w:tcPr>
            <w:tcW w:w="1418" w:type="dxa"/>
            <w:tcBorders>
              <w:top w:val="nil"/>
              <w:left w:val="nil"/>
              <w:bottom w:val="single" w:sz="4" w:space="0" w:color="auto"/>
              <w:right w:val="single" w:sz="4" w:space="0" w:color="auto"/>
            </w:tcBorders>
          </w:tcPr>
          <w:p w14:paraId="37FE0A1C" w14:textId="77777777" w:rsidR="006F7054" w:rsidRPr="009B33B2" w:rsidRDefault="006F7054" w:rsidP="008A40DB">
            <w:pPr>
              <w:widowControl/>
              <w:jc w:val="center"/>
              <w:rPr>
                <w:rFonts w:ascii="宋体" w:eastAsia="宋体" w:hAnsi="宋体" w:cs="Times New Roman"/>
                <w:kern w:val="0"/>
                <w:sz w:val="24"/>
                <w:szCs w:val="24"/>
              </w:rPr>
            </w:pPr>
          </w:p>
        </w:tc>
      </w:tr>
      <w:tr w:rsidR="006F7054" w:rsidRPr="009B33B2" w14:paraId="1A623246" w14:textId="27D69DC1"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2A8316B"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16</w:t>
            </w:r>
          </w:p>
        </w:tc>
        <w:tc>
          <w:tcPr>
            <w:tcW w:w="1270" w:type="dxa"/>
            <w:tcBorders>
              <w:top w:val="nil"/>
              <w:left w:val="nil"/>
              <w:bottom w:val="single" w:sz="4" w:space="0" w:color="auto"/>
              <w:right w:val="single" w:sz="4" w:space="0" w:color="auto"/>
            </w:tcBorders>
            <w:shd w:val="clear" w:color="auto" w:fill="auto"/>
            <w:vAlign w:val="center"/>
            <w:hideMark/>
          </w:tcPr>
          <w:p w14:paraId="697CB301"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藿香</w:t>
            </w:r>
            <w:proofErr w:type="gramStart"/>
            <w:r w:rsidRPr="009B33B2">
              <w:rPr>
                <w:rFonts w:ascii="宋体" w:eastAsia="宋体" w:hAnsi="宋体" w:cs="宋体" w:hint="eastAsia"/>
                <w:color w:val="000000"/>
                <w:kern w:val="0"/>
                <w:sz w:val="24"/>
                <w:szCs w:val="24"/>
              </w:rPr>
              <w:t>蓟</w:t>
            </w:r>
            <w:proofErr w:type="gramEnd"/>
          </w:p>
        </w:tc>
        <w:tc>
          <w:tcPr>
            <w:tcW w:w="2835" w:type="dxa"/>
            <w:tcBorders>
              <w:top w:val="nil"/>
              <w:left w:val="nil"/>
              <w:bottom w:val="single" w:sz="4" w:space="0" w:color="auto"/>
              <w:right w:val="single" w:sz="4" w:space="0" w:color="auto"/>
            </w:tcBorders>
            <w:shd w:val="clear" w:color="auto" w:fill="auto"/>
            <w:vAlign w:val="center"/>
            <w:hideMark/>
          </w:tcPr>
          <w:p w14:paraId="6FEC2519"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515813F6"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3B02A327"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6F39E063" w14:textId="77777777" w:rsidR="006F7054" w:rsidRPr="009B33B2" w:rsidRDefault="006F7054" w:rsidP="008A40DB">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2.34 </w:t>
            </w:r>
          </w:p>
        </w:tc>
        <w:tc>
          <w:tcPr>
            <w:tcW w:w="1418" w:type="dxa"/>
            <w:tcBorders>
              <w:top w:val="nil"/>
              <w:left w:val="nil"/>
              <w:bottom w:val="single" w:sz="4" w:space="0" w:color="auto"/>
              <w:right w:val="single" w:sz="4" w:space="0" w:color="auto"/>
            </w:tcBorders>
          </w:tcPr>
          <w:p w14:paraId="6F6EB6D3" w14:textId="77777777" w:rsidR="006F7054" w:rsidRPr="009B33B2" w:rsidRDefault="006F7054" w:rsidP="008A40DB">
            <w:pPr>
              <w:widowControl/>
              <w:jc w:val="center"/>
              <w:rPr>
                <w:rFonts w:ascii="宋体" w:eastAsia="宋体" w:hAnsi="宋体" w:cs="Times New Roman"/>
                <w:kern w:val="0"/>
                <w:sz w:val="24"/>
                <w:szCs w:val="24"/>
              </w:rPr>
            </w:pPr>
          </w:p>
        </w:tc>
      </w:tr>
      <w:tr w:rsidR="006F7054" w:rsidRPr="009B33B2" w14:paraId="08D35061" w14:textId="0568A1F6"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42F6818"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17</w:t>
            </w:r>
          </w:p>
        </w:tc>
        <w:tc>
          <w:tcPr>
            <w:tcW w:w="1270" w:type="dxa"/>
            <w:tcBorders>
              <w:top w:val="nil"/>
              <w:left w:val="nil"/>
              <w:bottom w:val="single" w:sz="4" w:space="0" w:color="auto"/>
              <w:right w:val="single" w:sz="4" w:space="0" w:color="auto"/>
            </w:tcBorders>
            <w:shd w:val="clear" w:color="auto" w:fill="auto"/>
            <w:vAlign w:val="center"/>
            <w:hideMark/>
          </w:tcPr>
          <w:p w14:paraId="69B93131"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三色堇</w:t>
            </w:r>
          </w:p>
        </w:tc>
        <w:tc>
          <w:tcPr>
            <w:tcW w:w="2835" w:type="dxa"/>
            <w:tcBorders>
              <w:top w:val="nil"/>
              <w:left w:val="nil"/>
              <w:bottom w:val="single" w:sz="4" w:space="0" w:color="auto"/>
              <w:right w:val="single" w:sz="4" w:space="0" w:color="auto"/>
            </w:tcBorders>
            <w:shd w:val="clear" w:color="auto" w:fill="auto"/>
            <w:vAlign w:val="center"/>
            <w:hideMark/>
          </w:tcPr>
          <w:p w14:paraId="00A101CA"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 xml:space="preserve"> 多头、株高10-12cm、冠型饱满、基质完好、盘根完好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3BCE65D2"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7824EF0C"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3BF388C9" w14:textId="77777777" w:rsidR="006F7054" w:rsidRPr="009B33B2" w:rsidRDefault="006F7054" w:rsidP="008A40DB">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2.20 </w:t>
            </w:r>
          </w:p>
        </w:tc>
        <w:tc>
          <w:tcPr>
            <w:tcW w:w="1418" w:type="dxa"/>
            <w:tcBorders>
              <w:top w:val="nil"/>
              <w:left w:val="nil"/>
              <w:bottom w:val="single" w:sz="4" w:space="0" w:color="auto"/>
              <w:right w:val="single" w:sz="4" w:space="0" w:color="auto"/>
            </w:tcBorders>
          </w:tcPr>
          <w:p w14:paraId="1A19FDA9" w14:textId="77777777" w:rsidR="006F7054" w:rsidRPr="009B33B2" w:rsidRDefault="006F7054" w:rsidP="008A40DB">
            <w:pPr>
              <w:widowControl/>
              <w:jc w:val="center"/>
              <w:rPr>
                <w:rFonts w:ascii="宋体" w:eastAsia="宋体" w:hAnsi="宋体" w:cs="Times New Roman"/>
                <w:kern w:val="0"/>
                <w:sz w:val="24"/>
                <w:szCs w:val="24"/>
              </w:rPr>
            </w:pPr>
          </w:p>
        </w:tc>
      </w:tr>
      <w:tr w:rsidR="006F7054" w:rsidRPr="009B33B2" w14:paraId="64F8D242" w14:textId="72250512"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DBF460C"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18</w:t>
            </w:r>
          </w:p>
        </w:tc>
        <w:tc>
          <w:tcPr>
            <w:tcW w:w="1270" w:type="dxa"/>
            <w:tcBorders>
              <w:top w:val="nil"/>
              <w:left w:val="nil"/>
              <w:bottom w:val="single" w:sz="4" w:space="0" w:color="auto"/>
              <w:right w:val="single" w:sz="4" w:space="0" w:color="auto"/>
            </w:tcBorders>
            <w:shd w:val="clear" w:color="auto" w:fill="auto"/>
            <w:vAlign w:val="center"/>
            <w:hideMark/>
          </w:tcPr>
          <w:p w14:paraId="1DEF05AA"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夏</w:t>
            </w:r>
            <w:proofErr w:type="gramStart"/>
            <w:r w:rsidRPr="009B33B2">
              <w:rPr>
                <w:rFonts w:ascii="宋体" w:eastAsia="宋体" w:hAnsi="宋体" w:cs="宋体" w:hint="eastAsia"/>
                <w:color w:val="000000"/>
                <w:kern w:val="0"/>
                <w:sz w:val="24"/>
                <w:szCs w:val="24"/>
              </w:rPr>
              <w:t>堇</w:t>
            </w:r>
            <w:proofErr w:type="gramEnd"/>
          </w:p>
        </w:tc>
        <w:tc>
          <w:tcPr>
            <w:tcW w:w="2835" w:type="dxa"/>
            <w:tcBorders>
              <w:top w:val="nil"/>
              <w:left w:val="nil"/>
              <w:bottom w:val="single" w:sz="4" w:space="0" w:color="auto"/>
              <w:right w:val="single" w:sz="4" w:space="0" w:color="auto"/>
            </w:tcBorders>
            <w:shd w:val="clear" w:color="auto" w:fill="auto"/>
            <w:vAlign w:val="center"/>
            <w:hideMark/>
          </w:tcPr>
          <w:p w14:paraId="75B91349"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5825D121"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3DD4B156"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23A3FB9F" w14:textId="77777777" w:rsidR="006F7054" w:rsidRPr="009B33B2" w:rsidRDefault="006F7054" w:rsidP="008A40DB">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2.37 </w:t>
            </w:r>
          </w:p>
        </w:tc>
        <w:tc>
          <w:tcPr>
            <w:tcW w:w="1418" w:type="dxa"/>
            <w:tcBorders>
              <w:top w:val="nil"/>
              <w:left w:val="nil"/>
              <w:bottom w:val="single" w:sz="4" w:space="0" w:color="auto"/>
              <w:right w:val="single" w:sz="4" w:space="0" w:color="auto"/>
            </w:tcBorders>
          </w:tcPr>
          <w:p w14:paraId="11408B16" w14:textId="77777777" w:rsidR="006F7054" w:rsidRPr="009B33B2" w:rsidRDefault="006F7054" w:rsidP="008A40DB">
            <w:pPr>
              <w:widowControl/>
              <w:jc w:val="center"/>
              <w:rPr>
                <w:rFonts w:ascii="宋体" w:eastAsia="宋体" w:hAnsi="宋体" w:cs="Times New Roman"/>
                <w:kern w:val="0"/>
                <w:sz w:val="24"/>
                <w:szCs w:val="24"/>
              </w:rPr>
            </w:pPr>
          </w:p>
        </w:tc>
      </w:tr>
      <w:tr w:rsidR="006F7054" w:rsidRPr="009B33B2" w14:paraId="63DC7ED1" w14:textId="74249518"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8A72377"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19</w:t>
            </w:r>
          </w:p>
        </w:tc>
        <w:tc>
          <w:tcPr>
            <w:tcW w:w="1270" w:type="dxa"/>
            <w:tcBorders>
              <w:top w:val="nil"/>
              <w:left w:val="nil"/>
              <w:bottom w:val="single" w:sz="4" w:space="0" w:color="auto"/>
              <w:right w:val="single" w:sz="4" w:space="0" w:color="auto"/>
            </w:tcBorders>
            <w:shd w:val="clear" w:color="auto" w:fill="auto"/>
            <w:vAlign w:val="center"/>
            <w:hideMark/>
          </w:tcPr>
          <w:p w14:paraId="7F085EDF"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美兰菊</w:t>
            </w:r>
          </w:p>
        </w:tc>
        <w:tc>
          <w:tcPr>
            <w:tcW w:w="2835" w:type="dxa"/>
            <w:tcBorders>
              <w:top w:val="nil"/>
              <w:left w:val="nil"/>
              <w:bottom w:val="single" w:sz="4" w:space="0" w:color="auto"/>
              <w:right w:val="single" w:sz="4" w:space="0" w:color="auto"/>
            </w:tcBorders>
            <w:shd w:val="clear" w:color="auto" w:fill="auto"/>
            <w:vAlign w:val="center"/>
            <w:hideMark/>
          </w:tcPr>
          <w:p w14:paraId="7F2C9E9F"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6DCE45A6"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1D52F64E"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12BFD1B3" w14:textId="77777777" w:rsidR="006F7054" w:rsidRPr="009B33B2" w:rsidRDefault="006F7054" w:rsidP="008A40DB">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4.71 </w:t>
            </w:r>
          </w:p>
        </w:tc>
        <w:tc>
          <w:tcPr>
            <w:tcW w:w="1418" w:type="dxa"/>
            <w:tcBorders>
              <w:top w:val="nil"/>
              <w:left w:val="nil"/>
              <w:bottom w:val="single" w:sz="4" w:space="0" w:color="auto"/>
              <w:right w:val="single" w:sz="4" w:space="0" w:color="auto"/>
            </w:tcBorders>
          </w:tcPr>
          <w:p w14:paraId="3A78AC36" w14:textId="77777777" w:rsidR="006F7054" w:rsidRPr="009B33B2" w:rsidRDefault="006F7054" w:rsidP="008A40DB">
            <w:pPr>
              <w:widowControl/>
              <w:jc w:val="center"/>
              <w:rPr>
                <w:rFonts w:ascii="宋体" w:eastAsia="宋体" w:hAnsi="宋体" w:cs="Times New Roman"/>
                <w:kern w:val="0"/>
                <w:sz w:val="24"/>
                <w:szCs w:val="24"/>
              </w:rPr>
            </w:pPr>
          </w:p>
        </w:tc>
      </w:tr>
      <w:tr w:rsidR="006F7054" w:rsidRPr="009B33B2" w14:paraId="42697560" w14:textId="42735C13"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CF9FA02"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20</w:t>
            </w:r>
          </w:p>
        </w:tc>
        <w:tc>
          <w:tcPr>
            <w:tcW w:w="1270" w:type="dxa"/>
            <w:tcBorders>
              <w:top w:val="nil"/>
              <w:left w:val="nil"/>
              <w:bottom w:val="single" w:sz="4" w:space="0" w:color="auto"/>
              <w:right w:val="single" w:sz="4" w:space="0" w:color="auto"/>
            </w:tcBorders>
            <w:shd w:val="clear" w:color="auto" w:fill="auto"/>
            <w:vAlign w:val="center"/>
            <w:hideMark/>
          </w:tcPr>
          <w:p w14:paraId="3CF8EFA6"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天竺葵</w:t>
            </w:r>
          </w:p>
        </w:tc>
        <w:tc>
          <w:tcPr>
            <w:tcW w:w="2835" w:type="dxa"/>
            <w:tcBorders>
              <w:top w:val="nil"/>
              <w:left w:val="nil"/>
              <w:bottom w:val="single" w:sz="4" w:space="0" w:color="auto"/>
              <w:right w:val="single" w:sz="4" w:space="0" w:color="auto"/>
            </w:tcBorders>
            <w:shd w:val="clear" w:color="auto" w:fill="auto"/>
            <w:vAlign w:val="center"/>
            <w:hideMark/>
          </w:tcPr>
          <w:p w14:paraId="350E93BD"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0B468ABC"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2C45164E"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7175772A" w14:textId="77777777" w:rsidR="006F7054" w:rsidRPr="009B33B2" w:rsidRDefault="006F7054" w:rsidP="008A40DB">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4.22 </w:t>
            </w:r>
          </w:p>
        </w:tc>
        <w:tc>
          <w:tcPr>
            <w:tcW w:w="1418" w:type="dxa"/>
            <w:tcBorders>
              <w:top w:val="nil"/>
              <w:left w:val="nil"/>
              <w:bottom w:val="single" w:sz="4" w:space="0" w:color="auto"/>
              <w:right w:val="single" w:sz="4" w:space="0" w:color="auto"/>
            </w:tcBorders>
          </w:tcPr>
          <w:p w14:paraId="5EA0112E" w14:textId="77777777" w:rsidR="006F7054" w:rsidRPr="009B33B2" w:rsidRDefault="006F7054" w:rsidP="008A40DB">
            <w:pPr>
              <w:widowControl/>
              <w:jc w:val="center"/>
              <w:rPr>
                <w:rFonts w:ascii="宋体" w:eastAsia="宋体" w:hAnsi="宋体" w:cs="Times New Roman"/>
                <w:kern w:val="0"/>
                <w:sz w:val="24"/>
                <w:szCs w:val="24"/>
              </w:rPr>
            </w:pPr>
          </w:p>
        </w:tc>
      </w:tr>
      <w:tr w:rsidR="006F7054" w:rsidRPr="009B33B2" w14:paraId="1F355CC6" w14:textId="3DBFE81B"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2C8CC19"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21</w:t>
            </w:r>
          </w:p>
        </w:tc>
        <w:tc>
          <w:tcPr>
            <w:tcW w:w="1270" w:type="dxa"/>
            <w:tcBorders>
              <w:top w:val="nil"/>
              <w:left w:val="nil"/>
              <w:bottom w:val="single" w:sz="4" w:space="0" w:color="auto"/>
              <w:right w:val="single" w:sz="4" w:space="0" w:color="auto"/>
            </w:tcBorders>
            <w:shd w:val="clear" w:color="auto" w:fill="auto"/>
            <w:vAlign w:val="center"/>
            <w:hideMark/>
          </w:tcPr>
          <w:p w14:paraId="4C4ACE52"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凤仙花</w:t>
            </w:r>
          </w:p>
        </w:tc>
        <w:tc>
          <w:tcPr>
            <w:tcW w:w="2835" w:type="dxa"/>
            <w:tcBorders>
              <w:top w:val="nil"/>
              <w:left w:val="nil"/>
              <w:bottom w:val="single" w:sz="4" w:space="0" w:color="auto"/>
              <w:right w:val="single" w:sz="4" w:space="0" w:color="auto"/>
            </w:tcBorders>
            <w:shd w:val="clear" w:color="auto" w:fill="auto"/>
            <w:vAlign w:val="center"/>
            <w:hideMark/>
          </w:tcPr>
          <w:p w14:paraId="6CDA0790"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03610F1C"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3D8D58F3"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729A2975" w14:textId="77777777" w:rsidR="006F7054" w:rsidRPr="009B33B2" w:rsidRDefault="006F7054" w:rsidP="008A40DB">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4.31 </w:t>
            </w:r>
          </w:p>
        </w:tc>
        <w:tc>
          <w:tcPr>
            <w:tcW w:w="1418" w:type="dxa"/>
            <w:tcBorders>
              <w:top w:val="nil"/>
              <w:left w:val="nil"/>
              <w:bottom w:val="single" w:sz="4" w:space="0" w:color="auto"/>
              <w:right w:val="single" w:sz="4" w:space="0" w:color="auto"/>
            </w:tcBorders>
          </w:tcPr>
          <w:p w14:paraId="063817D9" w14:textId="77777777" w:rsidR="006F7054" w:rsidRPr="009B33B2" w:rsidRDefault="006F7054" w:rsidP="008A40DB">
            <w:pPr>
              <w:widowControl/>
              <w:jc w:val="center"/>
              <w:rPr>
                <w:rFonts w:ascii="宋体" w:eastAsia="宋体" w:hAnsi="宋体" w:cs="Times New Roman"/>
                <w:kern w:val="0"/>
                <w:sz w:val="24"/>
                <w:szCs w:val="24"/>
              </w:rPr>
            </w:pPr>
          </w:p>
        </w:tc>
      </w:tr>
      <w:tr w:rsidR="006F7054" w:rsidRPr="009B33B2" w14:paraId="74EB1FC9" w14:textId="30F7909D"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D34E7BA"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22</w:t>
            </w:r>
          </w:p>
        </w:tc>
        <w:tc>
          <w:tcPr>
            <w:tcW w:w="1270" w:type="dxa"/>
            <w:tcBorders>
              <w:top w:val="nil"/>
              <w:left w:val="nil"/>
              <w:bottom w:val="single" w:sz="4" w:space="0" w:color="auto"/>
              <w:right w:val="single" w:sz="4" w:space="0" w:color="auto"/>
            </w:tcBorders>
            <w:shd w:val="clear" w:color="auto" w:fill="auto"/>
            <w:vAlign w:val="center"/>
            <w:hideMark/>
          </w:tcPr>
          <w:p w14:paraId="51AAB591"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孔雀草</w:t>
            </w:r>
          </w:p>
        </w:tc>
        <w:tc>
          <w:tcPr>
            <w:tcW w:w="2835" w:type="dxa"/>
            <w:tcBorders>
              <w:top w:val="nil"/>
              <w:left w:val="nil"/>
              <w:bottom w:val="single" w:sz="4" w:space="0" w:color="auto"/>
              <w:right w:val="single" w:sz="4" w:space="0" w:color="auto"/>
            </w:tcBorders>
            <w:shd w:val="clear" w:color="auto" w:fill="auto"/>
            <w:vAlign w:val="center"/>
            <w:hideMark/>
          </w:tcPr>
          <w:p w14:paraId="1D046434"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株高10-15cm、冠型饱满、基质完好、盘根完好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4C84E147"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20C33816"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7C4B6EEB" w14:textId="77777777" w:rsidR="006F7054" w:rsidRPr="009B33B2" w:rsidRDefault="006F7054" w:rsidP="008A40DB">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1.00 </w:t>
            </w:r>
          </w:p>
        </w:tc>
        <w:tc>
          <w:tcPr>
            <w:tcW w:w="1418" w:type="dxa"/>
            <w:tcBorders>
              <w:top w:val="nil"/>
              <w:left w:val="nil"/>
              <w:bottom w:val="single" w:sz="4" w:space="0" w:color="auto"/>
              <w:right w:val="single" w:sz="4" w:space="0" w:color="auto"/>
            </w:tcBorders>
          </w:tcPr>
          <w:p w14:paraId="24739407" w14:textId="77777777" w:rsidR="006F7054" w:rsidRPr="009B33B2" w:rsidRDefault="006F7054" w:rsidP="008A40DB">
            <w:pPr>
              <w:widowControl/>
              <w:jc w:val="center"/>
              <w:rPr>
                <w:rFonts w:ascii="宋体" w:eastAsia="宋体" w:hAnsi="宋体" w:cs="Times New Roman"/>
                <w:kern w:val="0"/>
                <w:sz w:val="24"/>
                <w:szCs w:val="24"/>
              </w:rPr>
            </w:pPr>
          </w:p>
        </w:tc>
      </w:tr>
      <w:tr w:rsidR="006F7054" w:rsidRPr="009B33B2" w14:paraId="2FA2D80B" w14:textId="0102A4D7"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B2F49F1"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23</w:t>
            </w:r>
          </w:p>
        </w:tc>
        <w:tc>
          <w:tcPr>
            <w:tcW w:w="1270" w:type="dxa"/>
            <w:tcBorders>
              <w:top w:val="nil"/>
              <w:left w:val="nil"/>
              <w:bottom w:val="single" w:sz="4" w:space="0" w:color="auto"/>
              <w:right w:val="single" w:sz="4" w:space="0" w:color="auto"/>
            </w:tcBorders>
            <w:shd w:val="clear" w:color="auto" w:fill="auto"/>
            <w:vAlign w:val="center"/>
            <w:hideMark/>
          </w:tcPr>
          <w:p w14:paraId="6034A05B"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草皮</w:t>
            </w:r>
          </w:p>
        </w:tc>
        <w:tc>
          <w:tcPr>
            <w:tcW w:w="2835" w:type="dxa"/>
            <w:tcBorders>
              <w:top w:val="nil"/>
              <w:left w:val="nil"/>
              <w:bottom w:val="single" w:sz="4" w:space="0" w:color="auto"/>
              <w:right w:val="single" w:sz="4" w:space="0" w:color="auto"/>
            </w:tcBorders>
            <w:shd w:val="clear" w:color="auto" w:fill="auto"/>
            <w:vAlign w:val="center"/>
            <w:hideMark/>
          </w:tcPr>
          <w:p w14:paraId="5DF89BFF"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草坪整齐，颜色一致、无病虫害、高度10cm、无斑秃缺损</w:t>
            </w:r>
          </w:p>
        </w:tc>
        <w:tc>
          <w:tcPr>
            <w:tcW w:w="1276" w:type="dxa"/>
            <w:tcBorders>
              <w:top w:val="nil"/>
              <w:left w:val="nil"/>
              <w:bottom w:val="single" w:sz="4" w:space="0" w:color="auto"/>
              <w:right w:val="single" w:sz="4" w:space="0" w:color="auto"/>
            </w:tcBorders>
            <w:shd w:val="clear" w:color="auto" w:fill="auto"/>
            <w:vAlign w:val="center"/>
            <w:hideMark/>
          </w:tcPr>
          <w:p w14:paraId="258576C8"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0C2A94C6"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589A39A8" w14:textId="77777777" w:rsidR="006F7054" w:rsidRPr="009B33B2" w:rsidRDefault="006F7054" w:rsidP="008A40DB">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20.60 </w:t>
            </w:r>
          </w:p>
        </w:tc>
        <w:tc>
          <w:tcPr>
            <w:tcW w:w="1418" w:type="dxa"/>
            <w:tcBorders>
              <w:top w:val="nil"/>
              <w:left w:val="nil"/>
              <w:bottom w:val="single" w:sz="4" w:space="0" w:color="auto"/>
              <w:right w:val="single" w:sz="4" w:space="0" w:color="auto"/>
            </w:tcBorders>
          </w:tcPr>
          <w:p w14:paraId="5D7A8CD8" w14:textId="77777777" w:rsidR="006F7054" w:rsidRPr="009B33B2" w:rsidRDefault="006F7054" w:rsidP="008A40DB">
            <w:pPr>
              <w:widowControl/>
              <w:jc w:val="center"/>
              <w:rPr>
                <w:rFonts w:ascii="宋体" w:eastAsia="宋体" w:hAnsi="宋体" w:cs="Times New Roman"/>
                <w:kern w:val="0"/>
                <w:sz w:val="24"/>
                <w:szCs w:val="24"/>
              </w:rPr>
            </w:pPr>
          </w:p>
        </w:tc>
      </w:tr>
      <w:tr w:rsidR="006F7054" w:rsidRPr="009B33B2" w14:paraId="5FC962C9" w14:textId="417A11E9"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546FB0F"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24</w:t>
            </w:r>
          </w:p>
        </w:tc>
        <w:tc>
          <w:tcPr>
            <w:tcW w:w="1270" w:type="dxa"/>
            <w:tcBorders>
              <w:top w:val="nil"/>
              <w:left w:val="nil"/>
              <w:bottom w:val="single" w:sz="4" w:space="0" w:color="auto"/>
              <w:right w:val="single" w:sz="4" w:space="0" w:color="auto"/>
            </w:tcBorders>
            <w:shd w:val="clear" w:color="auto" w:fill="auto"/>
            <w:noWrap/>
            <w:vAlign w:val="center"/>
            <w:hideMark/>
          </w:tcPr>
          <w:p w14:paraId="5F1A38DA" w14:textId="77777777" w:rsidR="006F7054" w:rsidRPr="009B33B2" w:rsidRDefault="006F7054" w:rsidP="008A40DB">
            <w:pPr>
              <w:widowControl/>
              <w:jc w:val="center"/>
              <w:rPr>
                <w:rFonts w:ascii="宋体" w:eastAsia="宋体" w:hAnsi="宋体" w:cs="宋体"/>
                <w:kern w:val="0"/>
                <w:sz w:val="24"/>
                <w:szCs w:val="24"/>
              </w:rPr>
            </w:pPr>
            <w:r w:rsidRPr="009B33B2">
              <w:rPr>
                <w:rFonts w:ascii="宋体" w:eastAsia="宋体" w:hAnsi="宋体" w:cs="宋体" w:hint="eastAsia"/>
                <w:kern w:val="0"/>
                <w:sz w:val="24"/>
                <w:szCs w:val="24"/>
              </w:rPr>
              <w:t>粉黛乱子草（观赏草）</w:t>
            </w:r>
          </w:p>
        </w:tc>
        <w:tc>
          <w:tcPr>
            <w:tcW w:w="2835" w:type="dxa"/>
            <w:tcBorders>
              <w:top w:val="nil"/>
              <w:left w:val="nil"/>
              <w:bottom w:val="single" w:sz="4" w:space="0" w:color="auto"/>
              <w:right w:val="single" w:sz="4" w:space="0" w:color="auto"/>
            </w:tcBorders>
            <w:shd w:val="clear" w:color="auto" w:fill="auto"/>
            <w:vAlign w:val="center"/>
            <w:hideMark/>
          </w:tcPr>
          <w:p w14:paraId="0C03EB33"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0D62BB81"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1FBFEB47"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20B1CB1A" w14:textId="77777777" w:rsidR="006F7054" w:rsidRPr="009B33B2" w:rsidRDefault="006F7054" w:rsidP="008A40DB">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3.10 </w:t>
            </w:r>
          </w:p>
        </w:tc>
        <w:tc>
          <w:tcPr>
            <w:tcW w:w="1418" w:type="dxa"/>
            <w:tcBorders>
              <w:top w:val="nil"/>
              <w:left w:val="nil"/>
              <w:bottom w:val="single" w:sz="4" w:space="0" w:color="auto"/>
              <w:right w:val="single" w:sz="4" w:space="0" w:color="auto"/>
            </w:tcBorders>
          </w:tcPr>
          <w:p w14:paraId="030DFBFA" w14:textId="77777777" w:rsidR="006F7054" w:rsidRPr="009B33B2" w:rsidRDefault="006F7054" w:rsidP="008A40DB">
            <w:pPr>
              <w:widowControl/>
              <w:jc w:val="center"/>
              <w:rPr>
                <w:rFonts w:ascii="宋体" w:eastAsia="宋体" w:hAnsi="宋体" w:cs="Times New Roman"/>
                <w:kern w:val="0"/>
                <w:sz w:val="24"/>
                <w:szCs w:val="24"/>
              </w:rPr>
            </w:pPr>
          </w:p>
        </w:tc>
      </w:tr>
      <w:tr w:rsidR="006F7054" w:rsidRPr="009B33B2" w14:paraId="1D77299E" w14:textId="4A88619D"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BDF97A7"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25</w:t>
            </w:r>
          </w:p>
        </w:tc>
        <w:tc>
          <w:tcPr>
            <w:tcW w:w="1270" w:type="dxa"/>
            <w:tcBorders>
              <w:top w:val="nil"/>
              <w:left w:val="nil"/>
              <w:bottom w:val="single" w:sz="4" w:space="0" w:color="auto"/>
              <w:right w:val="single" w:sz="4" w:space="0" w:color="auto"/>
            </w:tcBorders>
            <w:shd w:val="clear" w:color="auto" w:fill="auto"/>
            <w:noWrap/>
            <w:vAlign w:val="center"/>
            <w:hideMark/>
          </w:tcPr>
          <w:p w14:paraId="5BC9CB51" w14:textId="77777777" w:rsidR="006F7054" w:rsidRPr="009B33B2" w:rsidRDefault="006F7054" w:rsidP="008A40DB">
            <w:pPr>
              <w:widowControl/>
              <w:jc w:val="center"/>
              <w:rPr>
                <w:rFonts w:ascii="宋体" w:eastAsia="宋体" w:hAnsi="宋体" w:cs="宋体"/>
                <w:kern w:val="0"/>
                <w:sz w:val="24"/>
                <w:szCs w:val="24"/>
              </w:rPr>
            </w:pPr>
            <w:r w:rsidRPr="009B33B2">
              <w:rPr>
                <w:rFonts w:ascii="宋体" w:eastAsia="宋体" w:hAnsi="宋体" w:cs="宋体" w:hint="eastAsia"/>
                <w:kern w:val="0"/>
                <w:sz w:val="24"/>
                <w:szCs w:val="24"/>
              </w:rPr>
              <w:t>紫叶狼尾草（观赏草）</w:t>
            </w:r>
          </w:p>
        </w:tc>
        <w:tc>
          <w:tcPr>
            <w:tcW w:w="2835" w:type="dxa"/>
            <w:tcBorders>
              <w:top w:val="nil"/>
              <w:left w:val="nil"/>
              <w:bottom w:val="single" w:sz="4" w:space="0" w:color="auto"/>
              <w:right w:val="single" w:sz="4" w:space="0" w:color="auto"/>
            </w:tcBorders>
            <w:shd w:val="clear" w:color="auto" w:fill="auto"/>
            <w:vAlign w:val="center"/>
            <w:hideMark/>
          </w:tcPr>
          <w:p w14:paraId="6789C09C"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2AAF06E0"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17A78FED"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124934B1" w14:textId="77777777" w:rsidR="006F7054" w:rsidRPr="009B33B2" w:rsidRDefault="006F7054" w:rsidP="008A40DB">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3.10 </w:t>
            </w:r>
          </w:p>
        </w:tc>
        <w:tc>
          <w:tcPr>
            <w:tcW w:w="1418" w:type="dxa"/>
            <w:tcBorders>
              <w:top w:val="nil"/>
              <w:left w:val="nil"/>
              <w:bottom w:val="single" w:sz="4" w:space="0" w:color="auto"/>
              <w:right w:val="single" w:sz="4" w:space="0" w:color="auto"/>
            </w:tcBorders>
          </w:tcPr>
          <w:p w14:paraId="6D159BED" w14:textId="77777777" w:rsidR="006F7054" w:rsidRPr="009B33B2" w:rsidRDefault="006F7054" w:rsidP="008A40DB">
            <w:pPr>
              <w:widowControl/>
              <w:jc w:val="center"/>
              <w:rPr>
                <w:rFonts w:ascii="宋体" w:eastAsia="宋体" w:hAnsi="宋体" w:cs="Times New Roman"/>
                <w:kern w:val="0"/>
                <w:sz w:val="24"/>
                <w:szCs w:val="24"/>
              </w:rPr>
            </w:pPr>
          </w:p>
        </w:tc>
      </w:tr>
      <w:tr w:rsidR="006F7054" w:rsidRPr="009B33B2" w14:paraId="23B678D3" w14:textId="710BC669"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F845887"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26</w:t>
            </w:r>
          </w:p>
        </w:tc>
        <w:tc>
          <w:tcPr>
            <w:tcW w:w="1270" w:type="dxa"/>
            <w:tcBorders>
              <w:top w:val="nil"/>
              <w:left w:val="nil"/>
              <w:bottom w:val="single" w:sz="4" w:space="0" w:color="auto"/>
              <w:right w:val="single" w:sz="4" w:space="0" w:color="auto"/>
            </w:tcBorders>
            <w:shd w:val="clear" w:color="auto" w:fill="auto"/>
            <w:noWrap/>
            <w:vAlign w:val="center"/>
            <w:hideMark/>
          </w:tcPr>
          <w:p w14:paraId="134533D9" w14:textId="77777777" w:rsidR="006F7054" w:rsidRPr="009B33B2" w:rsidRDefault="006F7054" w:rsidP="008A40DB">
            <w:pPr>
              <w:widowControl/>
              <w:jc w:val="center"/>
              <w:rPr>
                <w:rFonts w:ascii="宋体" w:eastAsia="宋体" w:hAnsi="宋体" w:cs="宋体"/>
                <w:kern w:val="0"/>
                <w:sz w:val="24"/>
                <w:szCs w:val="24"/>
              </w:rPr>
            </w:pPr>
            <w:r w:rsidRPr="009B33B2">
              <w:rPr>
                <w:rFonts w:ascii="宋体" w:eastAsia="宋体" w:hAnsi="宋体" w:cs="宋体" w:hint="eastAsia"/>
                <w:kern w:val="0"/>
                <w:sz w:val="24"/>
                <w:szCs w:val="24"/>
              </w:rPr>
              <w:t>晨光芒（观赏草）</w:t>
            </w:r>
          </w:p>
        </w:tc>
        <w:tc>
          <w:tcPr>
            <w:tcW w:w="2835" w:type="dxa"/>
            <w:tcBorders>
              <w:top w:val="nil"/>
              <w:left w:val="nil"/>
              <w:bottom w:val="single" w:sz="4" w:space="0" w:color="auto"/>
              <w:right w:val="single" w:sz="4" w:space="0" w:color="auto"/>
            </w:tcBorders>
            <w:shd w:val="clear" w:color="auto" w:fill="auto"/>
            <w:vAlign w:val="center"/>
            <w:hideMark/>
          </w:tcPr>
          <w:p w14:paraId="60E2C899"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77367B55"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00265F59"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5B24895C" w14:textId="77777777" w:rsidR="006F7054" w:rsidRPr="009B33B2" w:rsidRDefault="006F7054" w:rsidP="008A40DB">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3.10 </w:t>
            </w:r>
          </w:p>
        </w:tc>
        <w:tc>
          <w:tcPr>
            <w:tcW w:w="1418" w:type="dxa"/>
            <w:tcBorders>
              <w:top w:val="nil"/>
              <w:left w:val="nil"/>
              <w:bottom w:val="single" w:sz="4" w:space="0" w:color="auto"/>
              <w:right w:val="single" w:sz="4" w:space="0" w:color="auto"/>
            </w:tcBorders>
          </w:tcPr>
          <w:p w14:paraId="6BC798F6" w14:textId="77777777" w:rsidR="006F7054" w:rsidRPr="009B33B2" w:rsidRDefault="006F7054" w:rsidP="008A40DB">
            <w:pPr>
              <w:widowControl/>
              <w:jc w:val="center"/>
              <w:rPr>
                <w:rFonts w:ascii="宋体" w:eastAsia="宋体" w:hAnsi="宋体" w:cs="Times New Roman"/>
                <w:kern w:val="0"/>
                <w:sz w:val="24"/>
                <w:szCs w:val="24"/>
              </w:rPr>
            </w:pPr>
          </w:p>
        </w:tc>
      </w:tr>
      <w:tr w:rsidR="006F7054" w:rsidRPr="009B33B2" w14:paraId="0AABCD91" w14:textId="63440815"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A45F5D2"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lastRenderedPageBreak/>
              <w:t>27</w:t>
            </w:r>
          </w:p>
        </w:tc>
        <w:tc>
          <w:tcPr>
            <w:tcW w:w="1270" w:type="dxa"/>
            <w:tcBorders>
              <w:top w:val="nil"/>
              <w:left w:val="nil"/>
              <w:bottom w:val="single" w:sz="4" w:space="0" w:color="auto"/>
              <w:right w:val="single" w:sz="4" w:space="0" w:color="auto"/>
            </w:tcBorders>
            <w:shd w:val="clear" w:color="auto" w:fill="auto"/>
            <w:noWrap/>
            <w:vAlign w:val="center"/>
            <w:hideMark/>
          </w:tcPr>
          <w:p w14:paraId="58F4317C" w14:textId="77777777" w:rsidR="006F7054" w:rsidRPr="009B33B2" w:rsidRDefault="006F7054" w:rsidP="008A40DB">
            <w:pPr>
              <w:widowControl/>
              <w:jc w:val="center"/>
              <w:rPr>
                <w:rFonts w:ascii="宋体" w:eastAsia="宋体" w:hAnsi="宋体" w:cs="宋体"/>
                <w:kern w:val="0"/>
                <w:sz w:val="24"/>
                <w:szCs w:val="24"/>
              </w:rPr>
            </w:pPr>
            <w:r w:rsidRPr="009B33B2">
              <w:rPr>
                <w:rFonts w:ascii="宋体" w:eastAsia="宋体" w:hAnsi="宋体" w:cs="宋体" w:hint="eastAsia"/>
                <w:kern w:val="0"/>
                <w:sz w:val="24"/>
                <w:szCs w:val="24"/>
              </w:rPr>
              <w:t>彩</w:t>
            </w:r>
            <w:proofErr w:type="gramStart"/>
            <w:r w:rsidRPr="009B33B2">
              <w:rPr>
                <w:rFonts w:ascii="宋体" w:eastAsia="宋体" w:hAnsi="宋体" w:cs="宋体" w:hint="eastAsia"/>
                <w:kern w:val="0"/>
                <w:sz w:val="24"/>
                <w:szCs w:val="24"/>
              </w:rPr>
              <w:t>椒</w:t>
            </w:r>
            <w:proofErr w:type="gramEnd"/>
          </w:p>
        </w:tc>
        <w:tc>
          <w:tcPr>
            <w:tcW w:w="2835" w:type="dxa"/>
            <w:tcBorders>
              <w:top w:val="nil"/>
              <w:left w:val="nil"/>
              <w:bottom w:val="single" w:sz="4" w:space="0" w:color="auto"/>
              <w:right w:val="single" w:sz="4" w:space="0" w:color="auto"/>
            </w:tcBorders>
            <w:shd w:val="clear" w:color="auto" w:fill="auto"/>
            <w:vAlign w:val="center"/>
            <w:hideMark/>
          </w:tcPr>
          <w:p w14:paraId="2B1B44BB"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502875E0"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3B3EF834"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79C4B6F5" w14:textId="77777777" w:rsidR="006F7054" w:rsidRPr="009B33B2" w:rsidRDefault="006F7054" w:rsidP="008A40DB">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7.60 </w:t>
            </w:r>
          </w:p>
        </w:tc>
        <w:tc>
          <w:tcPr>
            <w:tcW w:w="1418" w:type="dxa"/>
            <w:tcBorders>
              <w:top w:val="nil"/>
              <w:left w:val="nil"/>
              <w:bottom w:val="single" w:sz="4" w:space="0" w:color="auto"/>
              <w:right w:val="single" w:sz="4" w:space="0" w:color="auto"/>
            </w:tcBorders>
          </w:tcPr>
          <w:p w14:paraId="43F6EB11" w14:textId="77777777" w:rsidR="006F7054" w:rsidRPr="009B33B2" w:rsidRDefault="006F7054" w:rsidP="008A40DB">
            <w:pPr>
              <w:widowControl/>
              <w:jc w:val="center"/>
              <w:rPr>
                <w:rFonts w:ascii="宋体" w:eastAsia="宋体" w:hAnsi="宋体" w:cs="Times New Roman"/>
                <w:kern w:val="0"/>
                <w:sz w:val="24"/>
                <w:szCs w:val="24"/>
              </w:rPr>
            </w:pPr>
          </w:p>
        </w:tc>
      </w:tr>
      <w:tr w:rsidR="006F7054" w:rsidRPr="009B33B2" w14:paraId="6B29DFC0" w14:textId="72A4B20E" w:rsidTr="006F7054">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BF9F130"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28</w:t>
            </w:r>
          </w:p>
        </w:tc>
        <w:tc>
          <w:tcPr>
            <w:tcW w:w="1270" w:type="dxa"/>
            <w:tcBorders>
              <w:top w:val="nil"/>
              <w:left w:val="nil"/>
              <w:bottom w:val="single" w:sz="4" w:space="0" w:color="auto"/>
              <w:right w:val="single" w:sz="4" w:space="0" w:color="auto"/>
            </w:tcBorders>
            <w:shd w:val="clear" w:color="auto" w:fill="auto"/>
            <w:vAlign w:val="center"/>
            <w:hideMark/>
          </w:tcPr>
          <w:p w14:paraId="3EA6C383" w14:textId="77777777" w:rsidR="006F7054" w:rsidRPr="009B33B2" w:rsidRDefault="006F7054" w:rsidP="008A40DB">
            <w:pPr>
              <w:widowControl/>
              <w:jc w:val="center"/>
              <w:rPr>
                <w:rFonts w:ascii="宋体" w:eastAsia="宋体" w:hAnsi="宋体" w:cs="宋体"/>
                <w:kern w:val="0"/>
                <w:sz w:val="24"/>
                <w:szCs w:val="24"/>
              </w:rPr>
            </w:pPr>
            <w:r w:rsidRPr="009B33B2">
              <w:rPr>
                <w:rFonts w:ascii="宋体" w:eastAsia="宋体" w:hAnsi="宋体" w:cs="宋体" w:hint="eastAsia"/>
                <w:kern w:val="0"/>
                <w:sz w:val="24"/>
                <w:szCs w:val="24"/>
              </w:rPr>
              <w:t>罗马番茄小</w:t>
            </w:r>
            <w:r w:rsidRPr="009B33B2">
              <w:rPr>
                <w:rFonts w:ascii="宋体" w:eastAsia="宋体" w:hAnsi="宋体" w:cs="宋体" w:hint="eastAsia"/>
                <w:kern w:val="0"/>
                <w:sz w:val="24"/>
                <w:szCs w:val="24"/>
              </w:rPr>
              <w:br/>
              <w:t>（那不勒斯F1）</w:t>
            </w:r>
          </w:p>
        </w:tc>
        <w:tc>
          <w:tcPr>
            <w:tcW w:w="2835" w:type="dxa"/>
            <w:tcBorders>
              <w:top w:val="nil"/>
              <w:left w:val="nil"/>
              <w:bottom w:val="single" w:sz="4" w:space="0" w:color="auto"/>
              <w:right w:val="single" w:sz="4" w:space="0" w:color="auto"/>
            </w:tcBorders>
            <w:shd w:val="clear" w:color="auto" w:fill="auto"/>
            <w:vAlign w:val="center"/>
            <w:hideMark/>
          </w:tcPr>
          <w:p w14:paraId="1EA742D9"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11BC3289"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7BEB71FB" w14:textId="77777777" w:rsidR="006F7054" w:rsidRPr="009B33B2" w:rsidRDefault="006F7054" w:rsidP="008A40DB">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12809D94" w14:textId="77777777" w:rsidR="006F7054" w:rsidRPr="009B33B2" w:rsidRDefault="006F7054" w:rsidP="008A40DB">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9.27 </w:t>
            </w:r>
          </w:p>
        </w:tc>
        <w:tc>
          <w:tcPr>
            <w:tcW w:w="1418" w:type="dxa"/>
            <w:tcBorders>
              <w:top w:val="nil"/>
              <w:left w:val="nil"/>
              <w:bottom w:val="single" w:sz="4" w:space="0" w:color="auto"/>
              <w:right w:val="single" w:sz="4" w:space="0" w:color="auto"/>
            </w:tcBorders>
          </w:tcPr>
          <w:p w14:paraId="334FBCD8" w14:textId="77777777" w:rsidR="006F7054" w:rsidRPr="009B33B2" w:rsidRDefault="006F7054" w:rsidP="008A40DB">
            <w:pPr>
              <w:widowControl/>
              <w:jc w:val="center"/>
              <w:rPr>
                <w:rFonts w:ascii="宋体" w:eastAsia="宋体" w:hAnsi="宋体" w:cs="Times New Roman"/>
                <w:kern w:val="0"/>
                <w:sz w:val="24"/>
                <w:szCs w:val="24"/>
              </w:rPr>
            </w:pPr>
          </w:p>
        </w:tc>
      </w:tr>
      <w:tr w:rsidR="006F7054" w:rsidRPr="009B33B2" w14:paraId="5863222A" w14:textId="150C8AC1" w:rsidTr="003B5FC7">
        <w:trPr>
          <w:trHeight w:val="683"/>
        </w:trPr>
        <w:tc>
          <w:tcPr>
            <w:tcW w:w="850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D5503" w14:textId="34193A83" w:rsidR="006F7054" w:rsidRPr="009B33B2" w:rsidRDefault="006F7054" w:rsidP="008A40DB">
            <w:pPr>
              <w:widowControl/>
              <w:jc w:val="center"/>
              <w:rPr>
                <w:rFonts w:ascii="宋体" w:eastAsia="宋体" w:hAnsi="宋体" w:cs="宋体"/>
                <w:color w:val="000000"/>
                <w:kern w:val="0"/>
                <w:sz w:val="28"/>
                <w:szCs w:val="28"/>
              </w:rPr>
            </w:pPr>
            <w:r w:rsidRPr="000C38ED">
              <w:rPr>
                <w:rFonts w:ascii="宋体" w:eastAsia="宋体" w:hAnsi="宋体" w:cs="宋体" w:hint="eastAsia"/>
                <w:color w:val="000000"/>
                <w:kern w:val="0"/>
                <w:szCs w:val="21"/>
              </w:rPr>
              <w:t>单价合计金额（元）</w:t>
            </w:r>
          </w:p>
        </w:tc>
        <w:tc>
          <w:tcPr>
            <w:tcW w:w="1418" w:type="dxa"/>
            <w:tcBorders>
              <w:top w:val="nil"/>
              <w:left w:val="nil"/>
              <w:bottom w:val="single" w:sz="4" w:space="0" w:color="auto"/>
              <w:right w:val="single" w:sz="4" w:space="0" w:color="auto"/>
            </w:tcBorders>
          </w:tcPr>
          <w:p w14:paraId="1D33D140" w14:textId="77777777" w:rsidR="006F7054" w:rsidRPr="009B33B2" w:rsidRDefault="006F7054" w:rsidP="008A40DB">
            <w:pPr>
              <w:widowControl/>
              <w:jc w:val="center"/>
              <w:rPr>
                <w:rFonts w:ascii="宋体" w:eastAsia="宋体" w:hAnsi="宋体" w:cs="Times New Roman"/>
                <w:kern w:val="0"/>
                <w:sz w:val="24"/>
                <w:szCs w:val="24"/>
              </w:rPr>
            </w:pPr>
          </w:p>
        </w:tc>
      </w:tr>
    </w:tbl>
    <w:bookmarkEnd w:id="73"/>
    <w:p w14:paraId="473FB00A" w14:textId="77777777" w:rsidR="006558F0" w:rsidRDefault="00B12224">
      <w:pPr>
        <w:jc w:val="left"/>
        <w:rPr>
          <w:rFonts w:ascii="宋体" w:eastAsia="宋体" w:hAnsi="Calibri" w:cs="Times New Roman"/>
          <w:sz w:val="22"/>
          <w:szCs w:val="24"/>
        </w:rPr>
      </w:pPr>
      <w:r>
        <w:rPr>
          <w:rFonts w:ascii="宋体" w:eastAsia="宋体" w:hAnsi="宋体" w:cs="Times New Roman" w:hint="eastAsia"/>
          <w:sz w:val="22"/>
          <w:szCs w:val="24"/>
        </w:rPr>
        <w:t>备注：</w:t>
      </w:r>
    </w:p>
    <w:p w14:paraId="715141FA" w14:textId="77777777" w:rsidR="006558F0" w:rsidRDefault="00B12224">
      <w:pPr>
        <w:jc w:val="left"/>
        <w:rPr>
          <w:rFonts w:ascii="宋体" w:eastAsia="宋体" w:hAnsi="Calibri" w:cs="Times New Roman"/>
          <w:sz w:val="22"/>
          <w:szCs w:val="24"/>
        </w:rPr>
      </w:pPr>
      <w:r>
        <w:rPr>
          <w:rFonts w:ascii="宋体" w:eastAsia="宋体" w:hAnsi="宋体" w:cs="Times New Roman"/>
          <w:sz w:val="22"/>
          <w:szCs w:val="24"/>
        </w:rPr>
        <w:t>1</w:t>
      </w:r>
      <w:r>
        <w:rPr>
          <w:rFonts w:ascii="宋体" w:eastAsia="宋体" w:hAnsi="宋体" w:cs="Times New Roman" w:hint="eastAsia"/>
          <w:sz w:val="22"/>
          <w:szCs w:val="24"/>
        </w:rPr>
        <w:t>、货物名称和数量应按照第四章“技术标准和要求”内容填写。</w:t>
      </w:r>
    </w:p>
    <w:p w14:paraId="555D058F" w14:textId="77777777" w:rsidR="006558F0" w:rsidRDefault="00B12224">
      <w:pPr>
        <w:jc w:val="left"/>
        <w:rPr>
          <w:rFonts w:ascii="宋体" w:eastAsia="宋体" w:hAnsi="宋体" w:cs="Times New Roman"/>
          <w:sz w:val="22"/>
          <w:szCs w:val="24"/>
        </w:rPr>
      </w:pPr>
      <w:r>
        <w:rPr>
          <w:rFonts w:ascii="宋体" w:eastAsia="宋体" w:hAnsi="宋体" w:cs="Times New Roman"/>
          <w:sz w:val="22"/>
          <w:szCs w:val="24"/>
        </w:rPr>
        <w:t>2</w:t>
      </w:r>
      <w:r>
        <w:rPr>
          <w:rFonts w:ascii="宋体" w:eastAsia="宋体" w:hAnsi="宋体" w:cs="Times New Roman" w:hint="eastAsia"/>
          <w:sz w:val="22"/>
          <w:szCs w:val="24"/>
        </w:rPr>
        <w:t>、投标人填报价格合计应与投标函载明价格一致，若不一致，应按照第二章评标办法修正原则进行修正。</w:t>
      </w:r>
    </w:p>
    <w:p w14:paraId="6CAB34F5" w14:textId="77777777" w:rsidR="006558F0" w:rsidRDefault="00B12224">
      <w:pPr>
        <w:jc w:val="left"/>
        <w:rPr>
          <w:rFonts w:ascii="宋体" w:eastAsia="宋体" w:hAnsi="宋体" w:cs="Times New Roman"/>
          <w:sz w:val="22"/>
          <w:szCs w:val="24"/>
        </w:rPr>
      </w:pPr>
      <w:r>
        <w:rPr>
          <w:rFonts w:ascii="宋体" w:eastAsia="宋体" w:hAnsi="宋体" w:cs="Times New Roman" w:hint="eastAsia"/>
          <w:sz w:val="22"/>
          <w:szCs w:val="24"/>
        </w:rPr>
        <w:t>3、</w:t>
      </w:r>
      <w:r>
        <w:rPr>
          <w:rFonts w:ascii="宋体" w:eastAsia="宋体" w:hAnsi="宋体" w:cs="Arial" w:hint="eastAsia"/>
          <w:kern w:val="0"/>
          <w:sz w:val="22"/>
          <w:szCs w:val="24"/>
        </w:rPr>
        <w:t>投标价格应包括投标人履行本项目合同（如果中标）所必须的所有成本费用和中标人应承担的一切税费，包括但不仅限于苗木、起挖、包装、装车、卸车、办理检疫、运输、保险、利润、税金等一切费用。未列和没有填写的项目费用，采购人将视为已包括在投标价格中。</w:t>
      </w:r>
    </w:p>
    <w:p w14:paraId="7F1B9E6D" w14:textId="77777777" w:rsidR="006558F0" w:rsidRDefault="006558F0">
      <w:pPr>
        <w:widowControl/>
        <w:shd w:val="clear" w:color="auto" w:fill="FFFFFF"/>
        <w:snapToGrid w:val="0"/>
        <w:jc w:val="left"/>
        <w:rPr>
          <w:rFonts w:ascii="宋体" w:eastAsia="宋体" w:hAnsi="宋体" w:cs="Arial"/>
          <w:kern w:val="0"/>
          <w:sz w:val="22"/>
          <w:szCs w:val="24"/>
        </w:rPr>
      </w:pPr>
    </w:p>
    <w:p w14:paraId="6199AC83" w14:textId="77777777" w:rsidR="006558F0" w:rsidRDefault="00B12224">
      <w:pPr>
        <w:widowControl/>
        <w:shd w:val="clear" w:color="auto" w:fill="FFFFFF"/>
        <w:snapToGrid w:val="0"/>
        <w:jc w:val="left"/>
        <w:rPr>
          <w:rFonts w:ascii="宋体" w:eastAsia="宋体" w:hAnsi="Calibri" w:cs="Arial"/>
          <w:kern w:val="0"/>
          <w:sz w:val="22"/>
          <w:szCs w:val="24"/>
        </w:rPr>
      </w:pPr>
      <w:r>
        <w:rPr>
          <w:rFonts w:ascii="宋体" w:eastAsia="宋体" w:hAnsi="宋体" w:cs="Arial" w:hint="eastAsia"/>
          <w:kern w:val="0"/>
          <w:sz w:val="22"/>
          <w:szCs w:val="24"/>
        </w:rPr>
        <w:t>投标人：（盖章）</w:t>
      </w:r>
    </w:p>
    <w:p w14:paraId="5F7C139A" w14:textId="77777777" w:rsidR="006558F0" w:rsidRDefault="00B12224">
      <w:pPr>
        <w:widowControl/>
        <w:shd w:val="clear" w:color="auto" w:fill="FFFFFF"/>
        <w:snapToGrid w:val="0"/>
        <w:jc w:val="left"/>
        <w:rPr>
          <w:rFonts w:ascii="宋体" w:eastAsia="宋体" w:hAnsi="Calibri" w:cs="Arial"/>
          <w:kern w:val="0"/>
          <w:sz w:val="22"/>
          <w:szCs w:val="24"/>
        </w:rPr>
      </w:pPr>
      <w:r>
        <w:rPr>
          <w:rFonts w:ascii="宋体" w:eastAsia="宋体" w:hAnsi="宋体" w:cs="Arial" w:hint="eastAsia"/>
          <w:kern w:val="0"/>
          <w:sz w:val="22"/>
          <w:szCs w:val="24"/>
        </w:rPr>
        <w:t>法定代表人(经营者)：（盖章）</w:t>
      </w:r>
    </w:p>
    <w:p w14:paraId="3608D802" w14:textId="77777777" w:rsidR="006558F0" w:rsidRDefault="00B12224">
      <w:pPr>
        <w:widowControl/>
        <w:shd w:val="clear" w:color="auto" w:fill="FFFFFF"/>
        <w:wordWrap w:val="0"/>
        <w:snapToGrid w:val="0"/>
        <w:ind w:firstLine="420"/>
        <w:jc w:val="right"/>
        <w:rPr>
          <w:rFonts w:ascii="宋体" w:eastAsia="宋体" w:hAnsi="Calibri" w:cs="Arial"/>
          <w:kern w:val="0"/>
          <w:sz w:val="24"/>
          <w:szCs w:val="24"/>
        </w:rPr>
      </w:pPr>
      <w:r>
        <w:rPr>
          <w:rFonts w:ascii="宋体" w:eastAsia="宋体" w:hAnsi="宋体" w:cs="Arial" w:hint="eastAsia"/>
          <w:kern w:val="0"/>
          <w:sz w:val="22"/>
          <w:szCs w:val="24"/>
        </w:rPr>
        <w:t>日期：年月日</w:t>
      </w:r>
    </w:p>
    <w:p w14:paraId="0C538F22" w14:textId="77777777" w:rsidR="006558F0" w:rsidRDefault="00B12224">
      <w:pPr>
        <w:rPr>
          <w:rFonts w:ascii="宋体" w:eastAsia="宋体" w:hAnsi="宋体" w:cs="宋体"/>
          <w:b/>
          <w:sz w:val="24"/>
          <w:szCs w:val="24"/>
        </w:rPr>
      </w:pPr>
      <w:bookmarkStart w:id="74" w:name="_Toc67408458"/>
      <w:r>
        <w:rPr>
          <w:rFonts w:ascii="宋体" w:eastAsia="宋体" w:hAnsi="宋体" w:cs="宋体" w:hint="eastAsia"/>
          <w:b/>
          <w:sz w:val="24"/>
          <w:szCs w:val="24"/>
        </w:rPr>
        <w:br w:type="page"/>
      </w:r>
    </w:p>
    <w:p w14:paraId="7CA6CCFC" w14:textId="77777777" w:rsidR="006558F0" w:rsidRDefault="00B12224">
      <w:pPr>
        <w:widowControl/>
        <w:jc w:val="center"/>
        <w:outlineLvl w:val="1"/>
        <w:rPr>
          <w:rFonts w:ascii="宋体" w:eastAsia="宋体" w:hAnsi="宋体" w:cs="宋体"/>
          <w:b/>
          <w:sz w:val="24"/>
          <w:szCs w:val="24"/>
        </w:rPr>
      </w:pPr>
      <w:r>
        <w:rPr>
          <w:rFonts w:ascii="宋体" w:eastAsia="宋体" w:hAnsi="宋体" w:cs="宋体" w:hint="eastAsia"/>
          <w:b/>
          <w:sz w:val="24"/>
          <w:szCs w:val="24"/>
        </w:rPr>
        <w:lastRenderedPageBreak/>
        <w:t>三、技术条款偏离表</w:t>
      </w:r>
      <w:bookmarkEnd w:id="74"/>
    </w:p>
    <w:tbl>
      <w:tblPr>
        <w:tblW w:w="8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
        <w:gridCol w:w="1357"/>
        <w:gridCol w:w="1326"/>
        <w:gridCol w:w="1326"/>
        <w:gridCol w:w="1326"/>
        <w:gridCol w:w="1327"/>
        <w:gridCol w:w="1327"/>
      </w:tblGrid>
      <w:tr w:rsidR="006558F0" w14:paraId="7F4A0FB1" w14:textId="77777777">
        <w:trPr>
          <w:jc w:val="center"/>
        </w:trPr>
        <w:tc>
          <w:tcPr>
            <w:tcW w:w="905" w:type="dxa"/>
            <w:vAlign w:val="center"/>
          </w:tcPr>
          <w:p w14:paraId="2612E43F" w14:textId="77777777" w:rsidR="006558F0" w:rsidRDefault="00B12224">
            <w:pPr>
              <w:jc w:val="center"/>
              <w:rPr>
                <w:rFonts w:ascii="宋体" w:eastAsia="宋体" w:hAnsi="Calibri" w:cs="宋体"/>
                <w:bCs/>
                <w:sz w:val="24"/>
                <w:szCs w:val="24"/>
              </w:rPr>
            </w:pPr>
            <w:r>
              <w:rPr>
                <w:rFonts w:ascii="宋体" w:eastAsia="宋体" w:hAnsi="宋体" w:cs="宋体" w:hint="eastAsia"/>
                <w:bCs/>
                <w:sz w:val="24"/>
                <w:szCs w:val="24"/>
              </w:rPr>
              <w:t>序号</w:t>
            </w:r>
          </w:p>
        </w:tc>
        <w:tc>
          <w:tcPr>
            <w:tcW w:w="1357" w:type="dxa"/>
            <w:vAlign w:val="center"/>
          </w:tcPr>
          <w:p w14:paraId="3DCB12BD" w14:textId="77777777" w:rsidR="006558F0" w:rsidRDefault="00B12224">
            <w:pPr>
              <w:jc w:val="center"/>
              <w:rPr>
                <w:rFonts w:ascii="宋体" w:eastAsia="宋体" w:hAnsi="Calibri" w:cs="宋体"/>
                <w:bCs/>
                <w:sz w:val="24"/>
                <w:szCs w:val="24"/>
              </w:rPr>
            </w:pPr>
            <w:r>
              <w:rPr>
                <w:rFonts w:ascii="宋体" w:eastAsia="宋体" w:hAnsi="宋体" w:cs="宋体" w:hint="eastAsia"/>
                <w:bCs/>
                <w:sz w:val="24"/>
                <w:szCs w:val="24"/>
              </w:rPr>
              <w:t>货物名称</w:t>
            </w:r>
          </w:p>
        </w:tc>
        <w:tc>
          <w:tcPr>
            <w:tcW w:w="1326" w:type="dxa"/>
            <w:vAlign w:val="center"/>
          </w:tcPr>
          <w:p w14:paraId="329AABEF" w14:textId="77777777" w:rsidR="006558F0" w:rsidRDefault="00B12224">
            <w:pPr>
              <w:jc w:val="center"/>
              <w:rPr>
                <w:rFonts w:ascii="宋体" w:eastAsia="宋体" w:hAnsi="Calibri" w:cs="宋体"/>
                <w:bCs/>
                <w:sz w:val="24"/>
                <w:szCs w:val="24"/>
              </w:rPr>
            </w:pPr>
            <w:r>
              <w:rPr>
                <w:rFonts w:ascii="宋体" w:eastAsia="宋体" w:hAnsi="宋体" w:cs="宋体" w:hint="eastAsia"/>
                <w:bCs/>
                <w:sz w:val="24"/>
                <w:szCs w:val="24"/>
              </w:rPr>
              <w:t>招标文件条目号</w:t>
            </w:r>
          </w:p>
        </w:tc>
        <w:tc>
          <w:tcPr>
            <w:tcW w:w="1326" w:type="dxa"/>
            <w:vAlign w:val="center"/>
          </w:tcPr>
          <w:p w14:paraId="72C2D067" w14:textId="77777777" w:rsidR="006558F0" w:rsidRDefault="00B12224">
            <w:pPr>
              <w:jc w:val="center"/>
              <w:rPr>
                <w:rFonts w:ascii="宋体" w:eastAsia="宋体" w:hAnsi="Calibri" w:cs="宋体"/>
                <w:bCs/>
                <w:sz w:val="24"/>
                <w:szCs w:val="24"/>
              </w:rPr>
            </w:pPr>
            <w:r>
              <w:rPr>
                <w:rFonts w:ascii="宋体" w:eastAsia="宋体" w:hAnsi="宋体" w:cs="宋体" w:hint="eastAsia"/>
                <w:bCs/>
                <w:sz w:val="24"/>
                <w:szCs w:val="24"/>
              </w:rPr>
              <w:t>招标文件要求规格</w:t>
            </w:r>
          </w:p>
        </w:tc>
        <w:tc>
          <w:tcPr>
            <w:tcW w:w="1326" w:type="dxa"/>
            <w:vAlign w:val="center"/>
          </w:tcPr>
          <w:p w14:paraId="36C204CB" w14:textId="77777777" w:rsidR="006558F0" w:rsidRDefault="00B12224">
            <w:pPr>
              <w:jc w:val="center"/>
              <w:rPr>
                <w:rFonts w:ascii="宋体" w:eastAsia="宋体" w:hAnsi="Calibri" w:cs="宋体"/>
                <w:bCs/>
                <w:sz w:val="24"/>
                <w:szCs w:val="24"/>
              </w:rPr>
            </w:pPr>
            <w:r>
              <w:rPr>
                <w:rFonts w:ascii="宋体" w:eastAsia="宋体" w:hAnsi="宋体" w:cs="宋体" w:hint="eastAsia"/>
                <w:bCs/>
                <w:sz w:val="24"/>
                <w:szCs w:val="24"/>
              </w:rPr>
              <w:t>投标规格</w:t>
            </w:r>
          </w:p>
        </w:tc>
        <w:tc>
          <w:tcPr>
            <w:tcW w:w="1327" w:type="dxa"/>
            <w:vAlign w:val="center"/>
          </w:tcPr>
          <w:p w14:paraId="4C3E9F82" w14:textId="77777777" w:rsidR="006558F0" w:rsidRDefault="00B12224">
            <w:pPr>
              <w:jc w:val="center"/>
              <w:rPr>
                <w:rFonts w:ascii="宋体" w:eastAsia="宋体" w:hAnsi="Calibri" w:cs="宋体"/>
                <w:bCs/>
                <w:sz w:val="24"/>
                <w:szCs w:val="24"/>
              </w:rPr>
            </w:pPr>
            <w:r>
              <w:rPr>
                <w:rFonts w:ascii="宋体" w:eastAsia="宋体" w:hAnsi="宋体" w:cs="宋体" w:hint="eastAsia"/>
                <w:bCs/>
                <w:sz w:val="24"/>
                <w:szCs w:val="24"/>
              </w:rPr>
              <w:t>偏离</w:t>
            </w:r>
          </w:p>
        </w:tc>
        <w:tc>
          <w:tcPr>
            <w:tcW w:w="1327" w:type="dxa"/>
            <w:vAlign w:val="center"/>
          </w:tcPr>
          <w:p w14:paraId="197A2E2C" w14:textId="77777777" w:rsidR="006558F0" w:rsidRDefault="00B12224">
            <w:pPr>
              <w:jc w:val="center"/>
              <w:rPr>
                <w:rFonts w:ascii="宋体" w:eastAsia="宋体" w:hAnsi="Calibri" w:cs="宋体"/>
                <w:bCs/>
                <w:sz w:val="24"/>
                <w:szCs w:val="24"/>
              </w:rPr>
            </w:pPr>
            <w:r>
              <w:rPr>
                <w:rFonts w:ascii="宋体" w:eastAsia="宋体" w:hAnsi="宋体" w:cs="宋体" w:hint="eastAsia"/>
                <w:bCs/>
                <w:sz w:val="24"/>
                <w:szCs w:val="24"/>
              </w:rPr>
              <w:t>说明</w:t>
            </w:r>
          </w:p>
        </w:tc>
      </w:tr>
      <w:tr w:rsidR="006558F0" w14:paraId="4DC9CD39" w14:textId="77777777">
        <w:trPr>
          <w:jc w:val="center"/>
        </w:trPr>
        <w:tc>
          <w:tcPr>
            <w:tcW w:w="905" w:type="dxa"/>
          </w:tcPr>
          <w:p w14:paraId="574904F7" w14:textId="77777777" w:rsidR="006558F0" w:rsidRDefault="006558F0">
            <w:pPr>
              <w:jc w:val="center"/>
              <w:rPr>
                <w:rFonts w:ascii="宋体" w:eastAsia="宋体" w:hAnsi="Calibri" w:cs="宋体"/>
                <w:b/>
                <w:bCs/>
                <w:sz w:val="24"/>
                <w:szCs w:val="24"/>
              </w:rPr>
            </w:pPr>
          </w:p>
        </w:tc>
        <w:tc>
          <w:tcPr>
            <w:tcW w:w="1357" w:type="dxa"/>
          </w:tcPr>
          <w:p w14:paraId="275067C0" w14:textId="77777777" w:rsidR="006558F0" w:rsidRDefault="006558F0">
            <w:pPr>
              <w:jc w:val="center"/>
              <w:rPr>
                <w:rFonts w:ascii="宋体" w:eastAsia="宋体" w:hAnsi="Calibri" w:cs="宋体"/>
                <w:b/>
                <w:bCs/>
                <w:sz w:val="24"/>
                <w:szCs w:val="24"/>
              </w:rPr>
            </w:pPr>
          </w:p>
        </w:tc>
        <w:tc>
          <w:tcPr>
            <w:tcW w:w="1326" w:type="dxa"/>
          </w:tcPr>
          <w:p w14:paraId="52A8F96E" w14:textId="77777777" w:rsidR="006558F0" w:rsidRDefault="006558F0">
            <w:pPr>
              <w:jc w:val="center"/>
              <w:rPr>
                <w:rFonts w:ascii="宋体" w:eastAsia="宋体" w:hAnsi="Calibri" w:cs="宋体"/>
                <w:b/>
                <w:bCs/>
                <w:sz w:val="24"/>
                <w:szCs w:val="24"/>
              </w:rPr>
            </w:pPr>
          </w:p>
        </w:tc>
        <w:tc>
          <w:tcPr>
            <w:tcW w:w="1326" w:type="dxa"/>
          </w:tcPr>
          <w:p w14:paraId="3775D225" w14:textId="77777777" w:rsidR="006558F0" w:rsidRDefault="006558F0">
            <w:pPr>
              <w:jc w:val="center"/>
              <w:rPr>
                <w:rFonts w:ascii="宋体" w:eastAsia="宋体" w:hAnsi="Calibri" w:cs="宋体"/>
                <w:b/>
                <w:bCs/>
                <w:sz w:val="24"/>
                <w:szCs w:val="24"/>
              </w:rPr>
            </w:pPr>
          </w:p>
        </w:tc>
        <w:tc>
          <w:tcPr>
            <w:tcW w:w="1326" w:type="dxa"/>
          </w:tcPr>
          <w:p w14:paraId="3E0B9F79" w14:textId="77777777" w:rsidR="006558F0" w:rsidRDefault="006558F0">
            <w:pPr>
              <w:jc w:val="center"/>
              <w:rPr>
                <w:rFonts w:ascii="宋体" w:eastAsia="宋体" w:hAnsi="Calibri" w:cs="宋体"/>
                <w:b/>
                <w:bCs/>
                <w:sz w:val="24"/>
                <w:szCs w:val="24"/>
              </w:rPr>
            </w:pPr>
          </w:p>
        </w:tc>
        <w:tc>
          <w:tcPr>
            <w:tcW w:w="1327" w:type="dxa"/>
          </w:tcPr>
          <w:p w14:paraId="5EF1AA1D" w14:textId="77777777" w:rsidR="006558F0" w:rsidRDefault="006558F0">
            <w:pPr>
              <w:jc w:val="center"/>
              <w:rPr>
                <w:rFonts w:ascii="宋体" w:eastAsia="宋体" w:hAnsi="Calibri" w:cs="宋体"/>
                <w:b/>
                <w:bCs/>
                <w:sz w:val="24"/>
                <w:szCs w:val="24"/>
              </w:rPr>
            </w:pPr>
          </w:p>
        </w:tc>
        <w:tc>
          <w:tcPr>
            <w:tcW w:w="1327" w:type="dxa"/>
          </w:tcPr>
          <w:p w14:paraId="78180D79" w14:textId="77777777" w:rsidR="006558F0" w:rsidRDefault="006558F0">
            <w:pPr>
              <w:jc w:val="center"/>
              <w:rPr>
                <w:rFonts w:ascii="宋体" w:eastAsia="宋体" w:hAnsi="Calibri" w:cs="宋体"/>
                <w:b/>
                <w:bCs/>
                <w:sz w:val="24"/>
                <w:szCs w:val="24"/>
              </w:rPr>
            </w:pPr>
          </w:p>
        </w:tc>
      </w:tr>
      <w:tr w:rsidR="006558F0" w14:paraId="6AB9E7BC" w14:textId="77777777">
        <w:trPr>
          <w:jc w:val="center"/>
        </w:trPr>
        <w:tc>
          <w:tcPr>
            <w:tcW w:w="905" w:type="dxa"/>
          </w:tcPr>
          <w:p w14:paraId="51D2DDB2" w14:textId="77777777" w:rsidR="006558F0" w:rsidRDefault="006558F0">
            <w:pPr>
              <w:jc w:val="center"/>
              <w:rPr>
                <w:rFonts w:ascii="宋体" w:eastAsia="宋体" w:hAnsi="Calibri" w:cs="宋体"/>
                <w:b/>
                <w:bCs/>
                <w:sz w:val="24"/>
                <w:szCs w:val="24"/>
              </w:rPr>
            </w:pPr>
          </w:p>
        </w:tc>
        <w:tc>
          <w:tcPr>
            <w:tcW w:w="1357" w:type="dxa"/>
          </w:tcPr>
          <w:p w14:paraId="218FD546" w14:textId="77777777" w:rsidR="006558F0" w:rsidRDefault="006558F0">
            <w:pPr>
              <w:jc w:val="center"/>
              <w:rPr>
                <w:rFonts w:ascii="宋体" w:eastAsia="宋体" w:hAnsi="Calibri" w:cs="宋体"/>
                <w:b/>
                <w:bCs/>
                <w:sz w:val="24"/>
                <w:szCs w:val="24"/>
              </w:rPr>
            </w:pPr>
          </w:p>
        </w:tc>
        <w:tc>
          <w:tcPr>
            <w:tcW w:w="1326" w:type="dxa"/>
          </w:tcPr>
          <w:p w14:paraId="25F5AF94" w14:textId="77777777" w:rsidR="006558F0" w:rsidRDefault="006558F0">
            <w:pPr>
              <w:jc w:val="center"/>
              <w:rPr>
                <w:rFonts w:ascii="宋体" w:eastAsia="宋体" w:hAnsi="Calibri" w:cs="宋体"/>
                <w:b/>
                <w:bCs/>
                <w:sz w:val="24"/>
                <w:szCs w:val="24"/>
              </w:rPr>
            </w:pPr>
          </w:p>
        </w:tc>
        <w:tc>
          <w:tcPr>
            <w:tcW w:w="1326" w:type="dxa"/>
          </w:tcPr>
          <w:p w14:paraId="5D5D8FBD" w14:textId="77777777" w:rsidR="006558F0" w:rsidRDefault="006558F0">
            <w:pPr>
              <w:jc w:val="center"/>
              <w:rPr>
                <w:rFonts w:ascii="宋体" w:eastAsia="宋体" w:hAnsi="Calibri" w:cs="宋体"/>
                <w:b/>
                <w:bCs/>
                <w:sz w:val="24"/>
                <w:szCs w:val="24"/>
              </w:rPr>
            </w:pPr>
          </w:p>
        </w:tc>
        <w:tc>
          <w:tcPr>
            <w:tcW w:w="1326" w:type="dxa"/>
          </w:tcPr>
          <w:p w14:paraId="696030BB" w14:textId="77777777" w:rsidR="006558F0" w:rsidRDefault="006558F0">
            <w:pPr>
              <w:jc w:val="center"/>
              <w:rPr>
                <w:rFonts w:ascii="宋体" w:eastAsia="宋体" w:hAnsi="Calibri" w:cs="宋体"/>
                <w:b/>
                <w:bCs/>
                <w:sz w:val="24"/>
                <w:szCs w:val="24"/>
              </w:rPr>
            </w:pPr>
          </w:p>
        </w:tc>
        <w:tc>
          <w:tcPr>
            <w:tcW w:w="1327" w:type="dxa"/>
          </w:tcPr>
          <w:p w14:paraId="2A3A656E" w14:textId="77777777" w:rsidR="006558F0" w:rsidRDefault="006558F0">
            <w:pPr>
              <w:jc w:val="center"/>
              <w:rPr>
                <w:rFonts w:ascii="宋体" w:eastAsia="宋体" w:hAnsi="Calibri" w:cs="宋体"/>
                <w:b/>
                <w:bCs/>
                <w:sz w:val="24"/>
                <w:szCs w:val="24"/>
              </w:rPr>
            </w:pPr>
          </w:p>
        </w:tc>
        <w:tc>
          <w:tcPr>
            <w:tcW w:w="1327" w:type="dxa"/>
          </w:tcPr>
          <w:p w14:paraId="1D51EB3B" w14:textId="77777777" w:rsidR="006558F0" w:rsidRDefault="006558F0">
            <w:pPr>
              <w:jc w:val="center"/>
              <w:rPr>
                <w:rFonts w:ascii="宋体" w:eastAsia="宋体" w:hAnsi="Calibri" w:cs="宋体"/>
                <w:b/>
                <w:bCs/>
                <w:sz w:val="24"/>
                <w:szCs w:val="24"/>
              </w:rPr>
            </w:pPr>
          </w:p>
        </w:tc>
      </w:tr>
      <w:tr w:rsidR="006558F0" w14:paraId="75E0439F" w14:textId="77777777">
        <w:trPr>
          <w:jc w:val="center"/>
        </w:trPr>
        <w:tc>
          <w:tcPr>
            <w:tcW w:w="905" w:type="dxa"/>
          </w:tcPr>
          <w:p w14:paraId="78FC0510" w14:textId="77777777" w:rsidR="006558F0" w:rsidRDefault="006558F0">
            <w:pPr>
              <w:jc w:val="center"/>
              <w:rPr>
                <w:rFonts w:ascii="宋体" w:eastAsia="宋体" w:hAnsi="Calibri" w:cs="宋体"/>
                <w:b/>
                <w:bCs/>
                <w:sz w:val="24"/>
                <w:szCs w:val="24"/>
              </w:rPr>
            </w:pPr>
          </w:p>
        </w:tc>
        <w:tc>
          <w:tcPr>
            <w:tcW w:w="1357" w:type="dxa"/>
          </w:tcPr>
          <w:p w14:paraId="775B3AFC" w14:textId="77777777" w:rsidR="006558F0" w:rsidRDefault="006558F0">
            <w:pPr>
              <w:jc w:val="center"/>
              <w:rPr>
                <w:rFonts w:ascii="宋体" w:eastAsia="宋体" w:hAnsi="Calibri" w:cs="宋体"/>
                <w:b/>
                <w:bCs/>
                <w:sz w:val="24"/>
                <w:szCs w:val="24"/>
              </w:rPr>
            </w:pPr>
          </w:p>
        </w:tc>
        <w:tc>
          <w:tcPr>
            <w:tcW w:w="1326" w:type="dxa"/>
          </w:tcPr>
          <w:p w14:paraId="01F2BF46" w14:textId="77777777" w:rsidR="006558F0" w:rsidRDefault="006558F0">
            <w:pPr>
              <w:jc w:val="center"/>
              <w:rPr>
                <w:rFonts w:ascii="宋体" w:eastAsia="宋体" w:hAnsi="Calibri" w:cs="宋体"/>
                <w:b/>
                <w:bCs/>
                <w:sz w:val="24"/>
                <w:szCs w:val="24"/>
              </w:rPr>
            </w:pPr>
          </w:p>
        </w:tc>
        <w:tc>
          <w:tcPr>
            <w:tcW w:w="1326" w:type="dxa"/>
          </w:tcPr>
          <w:p w14:paraId="58A09F4B" w14:textId="77777777" w:rsidR="006558F0" w:rsidRDefault="006558F0">
            <w:pPr>
              <w:jc w:val="center"/>
              <w:rPr>
                <w:rFonts w:ascii="宋体" w:eastAsia="宋体" w:hAnsi="Calibri" w:cs="宋体"/>
                <w:b/>
                <w:bCs/>
                <w:sz w:val="24"/>
                <w:szCs w:val="24"/>
              </w:rPr>
            </w:pPr>
          </w:p>
        </w:tc>
        <w:tc>
          <w:tcPr>
            <w:tcW w:w="1326" w:type="dxa"/>
          </w:tcPr>
          <w:p w14:paraId="250BE94D" w14:textId="77777777" w:rsidR="006558F0" w:rsidRDefault="006558F0">
            <w:pPr>
              <w:jc w:val="center"/>
              <w:rPr>
                <w:rFonts w:ascii="宋体" w:eastAsia="宋体" w:hAnsi="Calibri" w:cs="宋体"/>
                <w:b/>
                <w:bCs/>
                <w:sz w:val="24"/>
                <w:szCs w:val="24"/>
              </w:rPr>
            </w:pPr>
          </w:p>
        </w:tc>
        <w:tc>
          <w:tcPr>
            <w:tcW w:w="1327" w:type="dxa"/>
          </w:tcPr>
          <w:p w14:paraId="5501EC6A" w14:textId="77777777" w:rsidR="006558F0" w:rsidRDefault="006558F0">
            <w:pPr>
              <w:jc w:val="center"/>
              <w:rPr>
                <w:rFonts w:ascii="宋体" w:eastAsia="宋体" w:hAnsi="Calibri" w:cs="宋体"/>
                <w:b/>
                <w:bCs/>
                <w:sz w:val="24"/>
                <w:szCs w:val="24"/>
              </w:rPr>
            </w:pPr>
          </w:p>
        </w:tc>
        <w:tc>
          <w:tcPr>
            <w:tcW w:w="1327" w:type="dxa"/>
          </w:tcPr>
          <w:p w14:paraId="45D77640" w14:textId="77777777" w:rsidR="006558F0" w:rsidRDefault="006558F0">
            <w:pPr>
              <w:jc w:val="center"/>
              <w:rPr>
                <w:rFonts w:ascii="宋体" w:eastAsia="宋体" w:hAnsi="Calibri" w:cs="宋体"/>
                <w:b/>
                <w:bCs/>
                <w:sz w:val="24"/>
                <w:szCs w:val="24"/>
              </w:rPr>
            </w:pPr>
          </w:p>
        </w:tc>
      </w:tr>
      <w:tr w:rsidR="006558F0" w14:paraId="066652FB" w14:textId="77777777">
        <w:trPr>
          <w:jc w:val="center"/>
        </w:trPr>
        <w:tc>
          <w:tcPr>
            <w:tcW w:w="905" w:type="dxa"/>
          </w:tcPr>
          <w:p w14:paraId="378F2AD1" w14:textId="77777777" w:rsidR="006558F0" w:rsidRDefault="006558F0">
            <w:pPr>
              <w:jc w:val="center"/>
              <w:rPr>
                <w:rFonts w:ascii="宋体" w:eastAsia="宋体" w:hAnsi="Calibri" w:cs="宋体"/>
                <w:b/>
                <w:bCs/>
                <w:sz w:val="24"/>
                <w:szCs w:val="24"/>
              </w:rPr>
            </w:pPr>
          </w:p>
        </w:tc>
        <w:tc>
          <w:tcPr>
            <w:tcW w:w="1357" w:type="dxa"/>
          </w:tcPr>
          <w:p w14:paraId="0A6A57BD" w14:textId="77777777" w:rsidR="006558F0" w:rsidRDefault="006558F0">
            <w:pPr>
              <w:jc w:val="center"/>
              <w:rPr>
                <w:rFonts w:ascii="宋体" w:eastAsia="宋体" w:hAnsi="Calibri" w:cs="宋体"/>
                <w:b/>
                <w:bCs/>
                <w:sz w:val="24"/>
                <w:szCs w:val="24"/>
              </w:rPr>
            </w:pPr>
          </w:p>
        </w:tc>
        <w:tc>
          <w:tcPr>
            <w:tcW w:w="1326" w:type="dxa"/>
          </w:tcPr>
          <w:p w14:paraId="2CB4AFE6" w14:textId="77777777" w:rsidR="006558F0" w:rsidRDefault="006558F0">
            <w:pPr>
              <w:jc w:val="center"/>
              <w:rPr>
                <w:rFonts w:ascii="宋体" w:eastAsia="宋体" w:hAnsi="Calibri" w:cs="宋体"/>
                <w:b/>
                <w:bCs/>
                <w:sz w:val="24"/>
                <w:szCs w:val="24"/>
              </w:rPr>
            </w:pPr>
          </w:p>
        </w:tc>
        <w:tc>
          <w:tcPr>
            <w:tcW w:w="1326" w:type="dxa"/>
          </w:tcPr>
          <w:p w14:paraId="2ACCD3E9" w14:textId="77777777" w:rsidR="006558F0" w:rsidRDefault="006558F0">
            <w:pPr>
              <w:jc w:val="center"/>
              <w:rPr>
                <w:rFonts w:ascii="宋体" w:eastAsia="宋体" w:hAnsi="Calibri" w:cs="宋体"/>
                <w:b/>
                <w:bCs/>
                <w:sz w:val="24"/>
                <w:szCs w:val="24"/>
              </w:rPr>
            </w:pPr>
          </w:p>
        </w:tc>
        <w:tc>
          <w:tcPr>
            <w:tcW w:w="1326" w:type="dxa"/>
          </w:tcPr>
          <w:p w14:paraId="0EEA64D1" w14:textId="77777777" w:rsidR="006558F0" w:rsidRDefault="006558F0">
            <w:pPr>
              <w:jc w:val="center"/>
              <w:rPr>
                <w:rFonts w:ascii="宋体" w:eastAsia="宋体" w:hAnsi="Calibri" w:cs="宋体"/>
                <w:b/>
                <w:bCs/>
                <w:sz w:val="24"/>
                <w:szCs w:val="24"/>
              </w:rPr>
            </w:pPr>
          </w:p>
        </w:tc>
        <w:tc>
          <w:tcPr>
            <w:tcW w:w="1327" w:type="dxa"/>
          </w:tcPr>
          <w:p w14:paraId="512A713A" w14:textId="77777777" w:rsidR="006558F0" w:rsidRDefault="006558F0">
            <w:pPr>
              <w:jc w:val="center"/>
              <w:rPr>
                <w:rFonts w:ascii="宋体" w:eastAsia="宋体" w:hAnsi="Calibri" w:cs="宋体"/>
                <w:b/>
                <w:bCs/>
                <w:sz w:val="24"/>
                <w:szCs w:val="24"/>
              </w:rPr>
            </w:pPr>
          </w:p>
        </w:tc>
        <w:tc>
          <w:tcPr>
            <w:tcW w:w="1327" w:type="dxa"/>
          </w:tcPr>
          <w:p w14:paraId="6446ACF6" w14:textId="77777777" w:rsidR="006558F0" w:rsidRDefault="006558F0">
            <w:pPr>
              <w:jc w:val="center"/>
              <w:rPr>
                <w:rFonts w:ascii="宋体" w:eastAsia="宋体" w:hAnsi="Calibri" w:cs="宋体"/>
                <w:b/>
                <w:bCs/>
                <w:sz w:val="24"/>
                <w:szCs w:val="24"/>
              </w:rPr>
            </w:pPr>
          </w:p>
        </w:tc>
      </w:tr>
      <w:tr w:rsidR="006558F0" w14:paraId="33620521" w14:textId="77777777">
        <w:trPr>
          <w:jc w:val="center"/>
        </w:trPr>
        <w:tc>
          <w:tcPr>
            <w:tcW w:w="905" w:type="dxa"/>
          </w:tcPr>
          <w:p w14:paraId="1E8A1318" w14:textId="77777777" w:rsidR="006558F0" w:rsidRDefault="006558F0">
            <w:pPr>
              <w:jc w:val="center"/>
              <w:rPr>
                <w:rFonts w:ascii="宋体" w:eastAsia="宋体" w:hAnsi="Calibri" w:cs="宋体"/>
                <w:b/>
                <w:bCs/>
                <w:sz w:val="24"/>
                <w:szCs w:val="24"/>
              </w:rPr>
            </w:pPr>
          </w:p>
        </w:tc>
        <w:tc>
          <w:tcPr>
            <w:tcW w:w="1357" w:type="dxa"/>
          </w:tcPr>
          <w:p w14:paraId="320B4421" w14:textId="77777777" w:rsidR="006558F0" w:rsidRDefault="006558F0">
            <w:pPr>
              <w:jc w:val="center"/>
              <w:rPr>
                <w:rFonts w:ascii="宋体" w:eastAsia="宋体" w:hAnsi="Calibri" w:cs="宋体"/>
                <w:b/>
                <w:bCs/>
                <w:sz w:val="24"/>
                <w:szCs w:val="24"/>
              </w:rPr>
            </w:pPr>
          </w:p>
        </w:tc>
        <w:tc>
          <w:tcPr>
            <w:tcW w:w="1326" w:type="dxa"/>
          </w:tcPr>
          <w:p w14:paraId="7541799B" w14:textId="77777777" w:rsidR="006558F0" w:rsidRDefault="006558F0">
            <w:pPr>
              <w:jc w:val="center"/>
              <w:rPr>
                <w:rFonts w:ascii="宋体" w:eastAsia="宋体" w:hAnsi="Calibri" w:cs="宋体"/>
                <w:b/>
                <w:bCs/>
                <w:sz w:val="24"/>
                <w:szCs w:val="24"/>
              </w:rPr>
            </w:pPr>
          </w:p>
        </w:tc>
        <w:tc>
          <w:tcPr>
            <w:tcW w:w="1326" w:type="dxa"/>
          </w:tcPr>
          <w:p w14:paraId="6BE3246B" w14:textId="77777777" w:rsidR="006558F0" w:rsidRDefault="006558F0">
            <w:pPr>
              <w:jc w:val="center"/>
              <w:rPr>
                <w:rFonts w:ascii="宋体" w:eastAsia="宋体" w:hAnsi="Calibri" w:cs="宋体"/>
                <w:b/>
                <w:bCs/>
                <w:sz w:val="24"/>
                <w:szCs w:val="24"/>
              </w:rPr>
            </w:pPr>
          </w:p>
        </w:tc>
        <w:tc>
          <w:tcPr>
            <w:tcW w:w="1326" w:type="dxa"/>
          </w:tcPr>
          <w:p w14:paraId="03F9197B" w14:textId="77777777" w:rsidR="006558F0" w:rsidRDefault="006558F0">
            <w:pPr>
              <w:jc w:val="center"/>
              <w:rPr>
                <w:rFonts w:ascii="宋体" w:eastAsia="宋体" w:hAnsi="Calibri" w:cs="宋体"/>
                <w:b/>
                <w:bCs/>
                <w:sz w:val="24"/>
                <w:szCs w:val="24"/>
              </w:rPr>
            </w:pPr>
          </w:p>
        </w:tc>
        <w:tc>
          <w:tcPr>
            <w:tcW w:w="1327" w:type="dxa"/>
          </w:tcPr>
          <w:p w14:paraId="065339DC" w14:textId="77777777" w:rsidR="006558F0" w:rsidRDefault="006558F0">
            <w:pPr>
              <w:jc w:val="center"/>
              <w:rPr>
                <w:rFonts w:ascii="宋体" w:eastAsia="宋体" w:hAnsi="Calibri" w:cs="宋体"/>
                <w:b/>
                <w:bCs/>
                <w:sz w:val="24"/>
                <w:szCs w:val="24"/>
              </w:rPr>
            </w:pPr>
          </w:p>
        </w:tc>
        <w:tc>
          <w:tcPr>
            <w:tcW w:w="1327" w:type="dxa"/>
          </w:tcPr>
          <w:p w14:paraId="41DF6CE9" w14:textId="77777777" w:rsidR="006558F0" w:rsidRDefault="006558F0">
            <w:pPr>
              <w:jc w:val="center"/>
              <w:rPr>
                <w:rFonts w:ascii="宋体" w:eastAsia="宋体" w:hAnsi="Calibri" w:cs="宋体"/>
                <w:b/>
                <w:bCs/>
                <w:sz w:val="24"/>
                <w:szCs w:val="24"/>
              </w:rPr>
            </w:pPr>
          </w:p>
        </w:tc>
      </w:tr>
    </w:tbl>
    <w:p w14:paraId="526B9EB3" w14:textId="77777777" w:rsidR="006558F0" w:rsidRDefault="00B12224">
      <w:pPr>
        <w:spacing w:line="360" w:lineRule="auto"/>
        <w:ind w:firstLineChars="198" w:firstLine="475"/>
        <w:jc w:val="left"/>
        <w:rPr>
          <w:rFonts w:ascii="宋体" w:eastAsia="宋体" w:hAnsi="Calibri" w:cs="Times New Roman"/>
          <w:sz w:val="24"/>
          <w:szCs w:val="24"/>
        </w:rPr>
      </w:pPr>
      <w:r>
        <w:rPr>
          <w:rFonts w:ascii="宋体" w:eastAsia="宋体" w:hAnsi="宋体" w:cs="Times New Roman" w:hint="eastAsia"/>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14:paraId="05B41F75" w14:textId="77777777" w:rsidR="006558F0" w:rsidRDefault="006558F0">
      <w:pPr>
        <w:widowControl/>
        <w:shd w:val="clear" w:color="auto" w:fill="FFFFFF"/>
        <w:snapToGrid w:val="0"/>
        <w:spacing w:line="384" w:lineRule="auto"/>
        <w:jc w:val="left"/>
        <w:rPr>
          <w:rFonts w:ascii="宋体" w:eastAsia="宋体" w:hAnsi="Calibri" w:cs="Arial"/>
          <w:kern w:val="0"/>
          <w:sz w:val="24"/>
          <w:szCs w:val="24"/>
        </w:rPr>
      </w:pPr>
    </w:p>
    <w:p w14:paraId="6A278A97" w14:textId="77777777" w:rsidR="006558F0" w:rsidRDefault="006558F0">
      <w:pPr>
        <w:widowControl/>
        <w:shd w:val="clear" w:color="auto" w:fill="FFFFFF"/>
        <w:snapToGrid w:val="0"/>
        <w:spacing w:line="384" w:lineRule="auto"/>
        <w:jc w:val="left"/>
        <w:rPr>
          <w:rFonts w:ascii="宋体" w:eastAsia="宋体" w:hAnsi="Calibri" w:cs="Arial"/>
          <w:kern w:val="0"/>
          <w:sz w:val="24"/>
          <w:szCs w:val="24"/>
        </w:rPr>
      </w:pPr>
    </w:p>
    <w:p w14:paraId="09FCC0D0" w14:textId="77777777" w:rsidR="006558F0" w:rsidRDefault="00B12224">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14:paraId="407DAC00" w14:textId="77777777" w:rsidR="006558F0" w:rsidRDefault="006558F0">
      <w:pPr>
        <w:widowControl/>
        <w:shd w:val="clear" w:color="auto" w:fill="FFFFFF"/>
        <w:snapToGrid w:val="0"/>
        <w:spacing w:line="384" w:lineRule="auto"/>
        <w:jc w:val="left"/>
        <w:rPr>
          <w:rFonts w:ascii="宋体" w:eastAsia="宋体" w:hAnsi="Calibri" w:cs="Arial"/>
          <w:kern w:val="0"/>
          <w:sz w:val="24"/>
          <w:szCs w:val="24"/>
        </w:rPr>
      </w:pPr>
    </w:p>
    <w:p w14:paraId="303C5DEF" w14:textId="77777777" w:rsidR="006558F0" w:rsidRDefault="00B12224">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14:paraId="16EC5CD0" w14:textId="77777777" w:rsidR="006558F0" w:rsidRDefault="00B12224">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14:paraId="04B159E1" w14:textId="77777777" w:rsidR="006558F0" w:rsidRDefault="00B12224">
      <w:pPr>
        <w:tabs>
          <w:tab w:val="center" w:pos="4832"/>
          <w:tab w:val="left" w:pos="7140"/>
        </w:tabs>
        <w:jc w:val="center"/>
        <w:outlineLvl w:val="1"/>
        <w:rPr>
          <w:rFonts w:ascii="宋体" w:eastAsia="宋体" w:hAnsi="宋体" w:cs="宋体"/>
          <w:b/>
          <w:sz w:val="24"/>
          <w:szCs w:val="24"/>
        </w:rPr>
      </w:pPr>
      <w:r>
        <w:rPr>
          <w:rFonts w:ascii="宋体" w:eastAsia="宋体" w:hAnsi="Calibri" w:cs="Arial"/>
          <w:b/>
          <w:bCs/>
          <w:kern w:val="36"/>
          <w:sz w:val="24"/>
          <w:szCs w:val="24"/>
        </w:rPr>
        <w:br w:type="page"/>
      </w:r>
      <w:bookmarkStart w:id="75" w:name="_Toc67408459"/>
      <w:r>
        <w:rPr>
          <w:rFonts w:ascii="宋体" w:eastAsia="宋体" w:hAnsi="宋体" w:cs="宋体" w:hint="eastAsia"/>
          <w:b/>
          <w:sz w:val="24"/>
          <w:szCs w:val="24"/>
        </w:rPr>
        <w:lastRenderedPageBreak/>
        <w:t>四、商务条款偏离表</w:t>
      </w:r>
      <w:bookmarkEnd w:id="75"/>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2070"/>
        <w:gridCol w:w="2052"/>
        <w:gridCol w:w="2126"/>
        <w:gridCol w:w="1985"/>
      </w:tblGrid>
      <w:tr w:rsidR="006558F0" w14:paraId="545A1ACE" w14:textId="77777777">
        <w:trPr>
          <w:trHeight w:val="643"/>
          <w:jc w:val="center"/>
        </w:trPr>
        <w:tc>
          <w:tcPr>
            <w:tcW w:w="806" w:type="dxa"/>
            <w:vAlign w:val="center"/>
          </w:tcPr>
          <w:p w14:paraId="22D1B6B3" w14:textId="77777777" w:rsidR="006558F0" w:rsidRDefault="00B12224">
            <w:pPr>
              <w:jc w:val="center"/>
              <w:rPr>
                <w:rFonts w:ascii="宋体" w:eastAsia="宋体" w:hAnsi="Calibri" w:cs="宋体"/>
                <w:bCs/>
                <w:sz w:val="24"/>
                <w:szCs w:val="24"/>
              </w:rPr>
            </w:pPr>
            <w:r>
              <w:rPr>
                <w:rFonts w:ascii="宋体" w:eastAsia="宋体" w:hAnsi="宋体" w:cs="宋体" w:hint="eastAsia"/>
                <w:bCs/>
                <w:sz w:val="24"/>
                <w:szCs w:val="24"/>
              </w:rPr>
              <w:t>序号</w:t>
            </w:r>
          </w:p>
        </w:tc>
        <w:tc>
          <w:tcPr>
            <w:tcW w:w="2070" w:type="dxa"/>
            <w:vAlign w:val="center"/>
          </w:tcPr>
          <w:p w14:paraId="625AC013" w14:textId="77777777" w:rsidR="006558F0" w:rsidRDefault="00B12224">
            <w:pPr>
              <w:jc w:val="center"/>
              <w:rPr>
                <w:rFonts w:ascii="宋体" w:eastAsia="宋体" w:hAnsi="Calibri" w:cs="宋体"/>
                <w:bCs/>
                <w:sz w:val="24"/>
                <w:szCs w:val="24"/>
              </w:rPr>
            </w:pPr>
            <w:r>
              <w:rPr>
                <w:rFonts w:ascii="宋体" w:eastAsia="宋体" w:hAnsi="宋体" w:cs="宋体" w:hint="eastAsia"/>
                <w:bCs/>
                <w:sz w:val="24"/>
                <w:szCs w:val="24"/>
              </w:rPr>
              <w:t>招标文件条目号</w:t>
            </w:r>
          </w:p>
        </w:tc>
        <w:tc>
          <w:tcPr>
            <w:tcW w:w="2052" w:type="dxa"/>
            <w:vAlign w:val="center"/>
          </w:tcPr>
          <w:p w14:paraId="4E878AF1" w14:textId="77777777" w:rsidR="006558F0" w:rsidRDefault="00B12224">
            <w:pPr>
              <w:jc w:val="center"/>
              <w:rPr>
                <w:rFonts w:ascii="宋体" w:eastAsia="宋体" w:hAnsi="Calibri" w:cs="宋体"/>
                <w:bCs/>
                <w:sz w:val="24"/>
                <w:szCs w:val="24"/>
              </w:rPr>
            </w:pPr>
            <w:r>
              <w:rPr>
                <w:rFonts w:ascii="宋体" w:eastAsia="宋体" w:hAnsi="宋体" w:cs="宋体" w:hint="eastAsia"/>
                <w:bCs/>
                <w:sz w:val="24"/>
                <w:szCs w:val="24"/>
              </w:rPr>
              <w:t>招标文件的商务条款</w:t>
            </w:r>
          </w:p>
        </w:tc>
        <w:tc>
          <w:tcPr>
            <w:tcW w:w="2126" w:type="dxa"/>
            <w:vAlign w:val="center"/>
          </w:tcPr>
          <w:p w14:paraId="40EA2AEC" w14:textId="77777777" w:rsidR="006558F0" w:rsidRDefault="00B12224">
            <w:pPr>
              <w:jc w:val="center"/>
              <w:rPr>
                <w:rFonts w:ascii="宋体" w:eastAsia="宋体" w:hAnsi="Calibri" w:cs="宋体"/>
                <w:bCs/>
                <w:sz w:val="24"/>
                <w:szCs w:val="24"/>
              </w:rPr>
            </w:pPr>
            <w:r>
              <w:rPr>
                <w:rFonts w:ascii="宋体" w:eastAsia="宋体" w:hAnsi="宋体" w:cs="宋体" w:hint="eastAsia"/>
                <w:bCs/>
                <w:sz w:val="24"/>
                <w:szCs w:val="24"/>
              </w:rPr>
              <w:t>投标文件的商务条款</w:t>
            </w:r>
          </w:p>
        </w:tc>
        <w:tc>
          <w:tcPr>
            <w:tcW w:w="1985" w:type="dxa"/>
            <w:vAlign w:val="center"/>
          </w:tcPr>
          <w:p w14:paraId="727D84BC" w14:textId="77777777" w:rsidR="006558F0" w:rsidRDefault="00B12224">
            <w:pPr>
              <w:jc w:val="center"/>
              <w:rPr>
                <w:rFonts w:ascii="宋体" w:eastAsia="宋体" w:hAnsi="Calibri" w:cs="宋体"/>
                <w:bCs/>
                <w:sz w:val="24"/>
                <w:szCs w:val="24"/>
              </w:rPr>
            </w:pPr>
            <w:r>
              <w:rPr>
                <w:rFonts w:ascii="宋体" w:eastAsia="宋体" w:hAnsi="宋体" w:cs="宋体" w:hint="eastAsia"/>
                <w:bCs/>
                <w:sz w:val="24"/>
                <w:szCs w:val="24"/>
              </w:rPr>
              <w:t>说明</w:t>
            </w:r>
          </w:p>
        </w:tc>
      </w:tr>
      <w:tr w:rsidR="006558F0" w14:paraId="43C56BEA" w14:textId="77777777">
        <w:trPr>
          <w:trHeight w:val="330"/>
          <w:jc w:val="center"/>
        </w:trPr>
        <w:tc>
          <w:tcPr>
            <w:tcW w:w="806" w:type="dxa"/>
          </w:tcPr>
          <w:p w14:paraId="1FC32A14" w14:textId="77777777" w:rsidR="006558F0" w:rsidRDefault="006558F0">
            <w:pPr>
              <w:jc w:val="center"/>
              <w:rPr>
                <w:rFonts w:ascii="宋体" w:eastAsia="宋体" w:hAnsi="Calibri" w:cs="宋体"/>
                <w:b/>
                <w:bCs/>
                <w:sz w:val="24"/>
                <w:szCs w:val="24"/>
              </w:rPr>
            </w:pPr>
          </w:p>
        </w:tc>
        <w:tc>
          <w:tcPr>
            <w:tcW w:w="2070" w:type="dxa"/>
          </w:tcPr>
          <w:p w14:paraId="1D32018E" w14:textId="77777777" w:rsidR="006558F0" w:rsidRDefault="006558F0">
            <w:pPr>
              <w:jc w:val="center"/>
              <w:rPr>
                <w:rFonts w:ascii="宋体" w:eastAsia="宋体" w:hAnsi="Calibri" w:cs="宋体"/>
                <w:b/>
                <w:bCs/>
                <w:sz w:val="24"/>
                <w:szCs w:val="24"/>
              </w:rPr>
            </w:pPr>
          </w:p>
        </w:tc>
        <w:tc>
          <w:tcPr>
            <w:tcW w:w="2052" w:type="dxa"/>
          </w:tcPr>
          <w:p w14:paraId="22727895" w14:textId="77777777" w:rsidR="006558F0" w:rsidRDefault="006558F0">
            <w:pPr>
              <w:jc w:val="center"/>
              <w:rPr>
                <w:rFonts w:ascii="宋体" w:eastAsia="宋体" w:hAnsi="Calibri" w:cs="宋体"/>
                <w:b/>
                <w:bCs/>
                <w:sz w:val="24"/>
                <w:szCs w:val="24"/>
              </w:rPr>
            </w:pPr>
          </w:p>
        </w:tc>
        <w:tc>
          <w:tcPr>
            <w:tcW w:w="2126" w:type="dxa"/>
          </w:tcPr>
          <w:p w14:paraId="1C88B75C" w14:textId="77777777" w:rsidR="006558F0" w:rsidRDefault="006558F0">
            <w:pPr>
              <w:jc w:val="center"/>
              <w:rPr>
                <w:rFonts w:ascii="宋体" w:eastAsia="宋体" w:hAnsi="Calibri" w:cs="宋体"/>
                <w:b/>
                <w:bCs/>
                <w:sz w:val="24"/>
                <w:szCs w:val="24"/>
              </w:rPr>
            </w:pPr>
          </w:p>
        </w:tc>
        <w:tc>
          <w:tcPr>
            <w:tcW w:w="1985" w:type="dxa"/>
          </w:tcPr>
          <w:p w14:paraId="43EF05FC" w14:textId="77777777" w:rsidR="006558F0" w:rsidRDefault="006558F0">
            <w:pPr>
              <w:jc w:val="center"/>
              <w:rPr>
                <w:rFonts w:ascii="宋体" w:eastAsia="宋体" w:hAnsi="Calibri" w:cs="宋体"/>
                <w:b/>
                <w:bCs/>
                <w:sz w:val="24"/>
                <w:szCs w:val="24"/>
              </w:rPr>
            </w:pPr>
          </w:p>
        </w:tc>
      </w:tr>
      <w:tr w:rsidR="006558F0" w14:paraId="138D7AD2" w14:textId="77777777">
        <w:trPr>
          <w:trHeight w:val="330"/>
          <w:jc w:val="center"/>
        </w:trPr>
        <w:tc>
          <w:tcPr>
            <w:tcW w:w="806" w:type="dxa"/>
          </w:tcPr>
          <w:p w14:paraId="07C9C1E8" w14:textId="77777777" w:rsidR="006558F0" w:rsidRDefault="006558F0">
            <w:pPr>
              <w:jc w:val="center"/>
              <w:rPr>
                <w:rFonts w:ascii="宋体" w:eastAsia="宋体" w:hAnsi="Calibri" w:cs="宋体"/>
                <w:b/>
                <w:bCs/>
                <w:sz w:val="24"/>
                <w:szCs w:val="24"/>
              </w:rPr>
            </w:pPr>
          </w:p>
        </w:tc>
        <w:tc>
          <w:tcPr>
            <w:tcW w:w="2070" w:type="dxa"/>
          </w:tcPr>
          <w:p w14:paraId="6220A936" w14:textId="77777777" w:rsidR="006558F0" w:rsidRDefault="006558F0">
            <w:pPr>
              <w:jc w:val="center"/>
              <w:rPr>
                <w:rFonts w:ascii="宋体" w:eastAsia="宋体" w:hAnsi="Calibri" w:cs="宋体"/>
                <w:b/>
                <w:bCs/>
                <w:sz w:val="24"/>
                <w:szCs w:val="24"/>
              </w:rPr>
            </w:pPr>
          </w:p>
        </w:tc>
        <w:tc>
          <w:tcPr>
            <w:tcW w:w="2052" w:type="dxa"/>
          </w:tcPr>
          <w:p w14:paraId="1A0864D8" w14:textId="77777777" w:rsidR="006558F0" w:rsidRDefault="006558F0">
            <w:pPr>
              <w:jc w:val="center"/>
              <w:rPr>
                <w:rFonts w:ascii="宋体" w:eastAsia="宋体" w:hAnsi="Calibri" w:cs="宋体"/>
                <w:b/>
                <w:bCs/>
                <w:sz w:val="24"/>
                <w:szCs w:val="24"/>
              </w:rPr>
            </w:pPr>
          </w:p>
        </w:tc>
        <w:tc>
          <w:tcPr>
            <w:tcW w:w="2126" w:type="dxa"/>
          </w:tcPr>
          <w:p w14:paraId="4F117F58" w14:textId="77777777" w:rsidR="006558F0" w:rsidRDefault="006558F0">
            <w:pPr>
              <w:jc w:val="center"/>
              <w:rPr>
                <w:rFonts w:ascii="宋体" w:eastAsia="宋体" w:hAnsi="Calibri" w:cs="宋体"/>
                <w:b/>
                <w:bCs/>
                <w:sz w:val="24"/>
                <w:szCs w:val="24"/>
              </w:rPr>
            </w:pPr>
          </w:p>
        </w:tc>
        <w:tc>
          <w:tcPr>
            <w:tcW w:w="1985" w:type="dxa"/>
          </w:tcPr>
          <w:p w14:paraId="6D4F3ABE" w14:textId="77777777" w:rsidR="006558F0" w:rsidRDefault="006558F0">
            <w:pPr>
              <w:jc w:val="center"/>
              <w:rPr>
                <w:rFonts w:ascii="宋体" w:eastAsia="宋体" w:hAnsi="Calibri" w:cs="宋体"/>
                <w:b/>
                <w:bCs/>
                <w:sz w:val="24"/>
                <w:szCs w:val="24"/>
              </w:rPr>
            </w:pPr>
          </w:p>
        </w:tc>
      </w:tr>
      <w:tr w:rsidR="006558F0" w14:paraId="58265F15" w14:textId="77777777">
        <w:trPr>
          <w:trHeight w:val="330"/>
          <w:jc w:val="center"/>
        </w:trPr>
        <w:tc>
          <w:tcPr>
            <w:tcW w:w="806" w:type="dxa"/>
          </w:tcPr>
          <w:p w14:paraId="35AD7E11" w14:textId="77777777" w:rsidR="006558F0" w:rsidRDefault="006558F0">
            <w:pPr>
              <w:jc w:val="center"/>
              <w:rPr>
                <w:rFonts w:ascii="宋体" w:eastAsia="宋体" w:hAnsi="Calibri" w:cs="宋体"/>
                <w:b/>
                <w:bCs/>
                <w:sz w:val="24"/>
                <w:szCs w:val="24"/>
              </w:rPr>
            </w:pPr>
          </w:p>
        </w:tc>
        <w:tc>
          <w:tcPr>
            <w:tcW w:w="2070" w:type="dxa"/>
          </w:tcPr>
          <w:p w14:paraId="5BCA195B" w14:textId="77777777" w:rsidR="006558F0" w:rsidRDefault="006558F0">
            <w:pPr>
              <w:jc w:val="center"/>
              <w:rPr>
                <w:rFonts w:ascii="宋体" w:eastAsia="宋体" w:hAnsi="Calibri" w:cs="宋体"/>
                <w:b/>
                <w:bCs/>
                <w:sz w:val="24"/>
                <w:szCs w:val="24"/>
              </w:rPr>
            </w:pPr>
          </w:p>
        </w:tc>
        <w:tc>
          <w:tcPr>
            <w:tcW w:w="2052" w:type="dxa"/>
          </w:tcPr>
          <w:p w14:paraId="733BA753" w14:textId="77777777" w:rsidR="006558F0" w:rsidRDefault="006558F0">
            <w:pPr>
              <w:jc w:val="center"/>
              <w:rPr>
                <w:rFonts w:ascii="宋体" w:eastAsia="宋体" w:hAnsi="Calibri" w:cs="宋体"/>
                <w:b/>
                <w:bCs/>
                <w:sz w:val="24"/>
                <w:szCs w:val="24"/>
              </w:rPr>
            </w:pPr>
          </w:p>
        </w:tc>
        <w:tc>
          <w:tcPr>
            <w:tcW w:w="2126" w:type="dxa"/>
          </w:tcPr>
          <w:p w14:paraId="528F113D" w14:textId="77777777" w:rsidR="006558F0" w:rsidRDefault="006558F0">
            <w:pPr>
              <w:jc w:val="center"/>
              <w:rPr>
                <w:rFonts w:ascii="宋体" w:eastAsia="宋体" w:hAnsi="Calibri" w:cs="宋体"/>
                <w:b/>
                <w:bCs/>
                <w:sz w:val="24"/>
                <w:szCs w:val="24"/>
              </w:rPr>
            </w:pPr>
          </w:p>
        </w:tc>
        <w:tc>
          <w:tcPr>
            <w:tcW w:w="1985" w:type="dxa"/>
          </w:tcPr>
          <w:p w14:paraId="55953530" w14:textId="77777777" w:rsidR="006558F0" w:rsidRDefault="006558F0">
            <w:pPr>
              <w:jc w:val="center"/>
              <w:rPr>
                <w:rFonts w:ascii="宋体" w:eastAsia="宋体" w:hAnsi="Calibri" w:cs="宋体"/>
                <w:b/>
                <w:bCs/>
                <w:sz w:val="24"/>
                <w:szCs w:val="24"/>
              </w:rPr>
            </w:pPr>
          </w:p>
        </w:tc>
      </w:tr>
      <w:tr w:rsidR="006558F0" w14:paraId="47C591F3" w14:textId="77777777">
        <w:trPr>
          <w:trHeight w:val="330"/>
          <w:jc w:val="center"/>
        </w:trPr>
        <w:tc>
          <w:tcPr>
            <w:tcW w:w="806" w:type="dxa"/>
          </w:tcPr>
          <w:p w14:paraId="531A9101" w14:textId="77777777" w:rsidR="006558F0" w:rsidRDefault="006558F0">
            <w:pPr>
              <w:jc w:val="center"/>
              <w:rPr>
                <w:rFonts w:ascii="宋体" w:eastAsia="宋体" w:hAnsi="Calibri" w:cs="宋体"/>
                <w:b/>
                <w:bCs/>
                <w:sz w:val="24"/>
                <w:szCs w:val="24"/>
              </w:rPr>
            </w:pPr>
          </w:p>
        </w:tc>
        <w:tc>
          <w:tcPr>
            <w:tcW w:w="2070" w:type="dxa"/>
          </w:tcPr>
          <w:p w14:paraId="3D39AE2D" w14:textId="77777777" w:rsidR="006558F0" w:rsidRDefault="006558F0">
            <w:pPr>
              <w:jc w:val="center"/>
              <w:rPr>
                <w:rFonts w:ascii="宋体" w:eastAsia="宋体" w:hAnsi="Calibri" w:cs="宋体"/>
                <w:b/>
                <w:bCs/>
                <w:sz w:val="24"/>
                <w:szCs w:val="24"/>
              </w:rPr>
            </w:pPr>
          </w:p>
        </w:tc>
        <w:tc>
          <w:tcPr>
            <w:tcW w:w="2052" w:type="dxa"/>
          </w:tcPr>
          <w:p w14:paraId="68DBD3E1" w14:textId="77777777" w:rsidR="006558F0" w:rsidRDefault="006558F0">
            <w:pPr>
              <w:jc w:val="center"/>
              <w:rPr>
                <w:rFonts w:ascii="宋体" w:eastAsia="宋体" w:hAnsi="Calibri" w:cs="宋体"/>
                <w:b/>
                <w:bCs/>
                <w:sz w:val="24"/>
                <w:szCs w:val="24"/>
              </w:rPr>
            </w:pPr>
          </w:p>
        </w:tc>
        <w:tc>
          <w:tcPr>
            <w:tcW w:w="2126" w:type="dxa"/>
          </w:tcPr>
          <w:p w14:paraId="545C4F48" w14:textId="77777777" w:rsidR="006558F0" w:rsidRDefault="006558F0">
            <w:pPr>
              <w:jc w:val="center"/>
              <w:rPr>
                <w:rFonts w:ascii="宋体" w:eastAsia="宋体" w:hAnsi="Calibri" w:cs="宋体"/>
                <w:b/>
                <w:bCs/>
                <w:sz w:val="24"/>
                <w:szCs w:val="24"/>
              </w:rPr>
            </w:pPr>
          </w:p>
        </w:tc>
        <w:tc>
          <w:tcPr>
            <w:tcW w:w="1985" w:type="dxa"/>
          </w:tcPr>
          <w:p w14:paraId="745A5040" w14:textId="77777777" w:rsidR="006558F0" w:rsidRDefault="006558F0">
            <w:pPr>
              <w:jc w:val="center"/>
              <w:rPr>
                <w:rFonts w:ascii="宋体" w:eastAsia="宋体" w:hAnsi="Calibri" w:cs="宋体"/>
                <w:b/>
                <w:bCs/>
                <w:sz w:val="24"/>
                <w:szCs w:val="24"/>
              </w:rPr>
            </w:pPr>
          </w:p>
        </w:tc>
      </w:tr>
      <w:tr w:rsidR="006558F0" w14:paraId="58664486" w14:textId="77777777">
        <w:trPr>
          <w:trHeight w:val="330"/>
          <w:jc w:val="center"/>
        </w:trPr>
        <w:tc>
          <w:tcPr>
            <w:tcW w:w="806" w:type="dxa"/>
          </w:tcPr>
          <w:p w14:paraId="017CE3EF" w14:textId="77777777" w:rsidR="006558F0" w:rsidRDefault="006558F0">
            <w:pPr>
              <w:jc w:val="center"/>
              <w:rPr>
                <w:rFonts w:ascii="宋体" w:eastAsia="宋体" w:hAnsi="Calibri" w:cs="宋体"/>
                <w:b/>
                <w:bCs/>
                <w:sz w:val="24"/>
                <w:szCs w:val="24"/>
              </w:rPr>
            </w:pPr>
          </w:p>
        </w:tc>
        <w:tc>
          <w:tcPr>
            <w:tcW w:w="2070" w:type="dxa"/>
          </w:tcPr>
          <w:p w14:paraId="2F40F455" w14:textId="77777777" w:rsidR="006558F0" w:rsidRDefault="006558F0">
            <w:pPr>
              <w:jc w:val="center"/>
              <w:rPr>
                <w:rFonts w:ascii="宋体" w:eastAsia="宋体" w:hAnsi="Calibri" w:cs="宋体"/>
                <w:b/>
                <w:bCs/>
                <w:sz w:val="24"/>
                <w:szCs w:val="24"/>
              </w:rPr>
            </w:pPr>
          </w:p>
        </w:tc>
        <w:tc>
          <w:tcPr>
            <w:tcW w:w="2052" w:type="dxa"/>
          </w:tcPr>
          <w:p w14:paraId="69EA36AC" w14:textId="77777777" w:rsidR="006558F0" w:rsidRDefault="006558F0">
            <w:pPr>
              <w:jc w:val="center"/>
              <w:rPr>
                <w:rFonts w:ascii="宋体" w:eastAsia="宋体" w:hAnsi="Calibri" w:cs="宋体"/>
                <w:b/>
                <w:bCs/>
                <w:sz w:val="24"/>
                <w:szCs w:val="24"/>
              </w:rPr>
            </w:pPr>
          </w:p>
        </w:tc>
        <w:tc>
          <w:tcPr>
            <w:tcW w:w="2126" w:type="dxa"/>
          </w:tcPr>
          <w:p w14:paraId="59404900" w14:textId="77777777" w:rsidR="006558F0" w:rsidRDefault="006558F0">
            <w:pPr>
              <w:jc w:val="center"/>
              <w:rPr>
                <w:rFonts w:ascii="宋体" w:eastAsia="宋体" w:hAnsi="Calibri" w:cs="宋体"/>
                <w:b/>
                <w:bCs/>
                <w:sz w:val="24"/>
                <w:szCs w:val="24"/>
              </w:rPr>
            </w:pPr>
          </w:p>
        </w:tc>
        <w:tc>
          <w:tcPr>
            <w:tcW w:w="1985" w:type="dxa"/>
          </w:tcPr>
          <w:p w14:paraId="123D655C" w14:textId="77777777" w:rsidR="006558F0" w:rsidRDefault="006558F0">
            <w:pPr>
              <w:jc w:val="center"/>
              <w:rPr>
                <w:rFonts w:ascii="宋体" w:eastAsia="宋体" w:hAnsi="Calibri" w:cs="宋体"/>
                <w:b/>
                <w:bCs/>
                <w:sz w:val="24"/>
                <w:szCs w:val="24"/>
              </w:rPr>
            </w:pPr>
          </w:p>
        </w:tc>
      </w:tr>
    </w:tbl>
    <w:p w14:paraId="665FBB2B" w14:textId="77777777" w:rsidR="006558F0" w:rsidRDefault="00B12224">
      <w:pPr>
        <w:spacing w:line="360" w:lineRule="auto"/>
        <w:ind w:firstLineChars="200" w:firstLine="480"/>
        <w:jc w:val="left"/>
        <w:rPr>
          <w:rFonts w:ascii="宋体" w:eastAsia="宋体" w:hAnsi="Calibri" w:cs="Times New Roman"/>
          <w:sz w:val="24"/>
          <w:szCs w:val="24"/>
        </w:rPr>
      </w:pPr>
      <w:r>
        <w:rPr>
          <w:rFonts w:ascii="宋体" w:eastAsia="宋体" w:hAnsi="宋体" w:cs="Times New Roman" w:hint="eastAsia"/>
          <w:sz w:val="24"/>
          <w:szCs w:val="24"/>
        </w:rPr>
        <w:t>备注：投标人商务条款有差异的，则在此表中列明实际响应的内容提要并加以说明，以便查对。无差异说明表示完全响应。</w:t>
      </w:r>
    </w:p>
    <w:p w14:paraId="019C4F72" w14:textId="77777777" w:rsidR="006558F0" w:rsidRDefault="006558F0">
      <w:pPr>
        <w:spacing w:line="360" w:lineRule="auto"/>
        <w:jc w:val="left"/>
        <w:rPr>
          <w:rFonts w:ascii="宋体" w:eastAsia="宋体" w:hAnsi="Calibri" w:cs="Times New Roman"/>
          <w:sz w:val="24"/>
          <w:szCs w:val="24"/>
        </w:rPr>
      </w:pPr>
    </w:p>
    <w:p w14:paraId="64A06E53" w14:textId="77777777" w:rsidR="006558F0" w:rsidRDefault="006558F0">
      <w:pPr>
        <w:spacing w:line="360" w:lineRule="auto"/>
        <w:jc w:val="left"/>
        <w:rPr>
          <w:rFonts w:ascii="宋体" w:eastAsia="宋体" w:hAnsi="Calibri" w:cs="Times New Roman"/>
          <w:sz w:val="24"/>
          <w:szCs w:val="24"/>
        </w:rPr>
      </w:pPr>
    </w:p>
    <w:p w14:paraId="79B562E8" w14:textId="77777777" w:rsidR="006558F0" w:rsidRDefault="00B12224">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14:paraId="3EA05425" w14:textId="77777777" w:rsidR="006558F0" w:rsidRDefault="006558F0">
      <w:pPr>
        <w:widowControl/>
        <w:shd w:val="clear" w:color="auto" w:fill="FFFFFF"/>
        <w:snapToGrid w:val="0"/>
        <w:spacing w:line="384" w:lineRule="auto"/>
        <w:jc w:val="left"/>
        <w:rPr>
          <w:rFonts w:ascii="宋体" w:eastAsia="宋体" w:hAnsi="Calibri" w:cs="Arial"/>
          <w:kern w:val="0"/>
          <w:sz w:val="24"/>
          <w:szCs w:val="24"/>
        </w:rPr>
      </w:pPr>
    </w:p>
    <w:p w14:paraId="27C8DEA4" w14:textId="77777777" w:rsidR="006558F0" w:rsidRDefault="00B12224">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14:paraId="60121331" w14:textId="77777777" w:rsidR="006558F0" w:rsidRDefault="00B12224">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14:paraId="307721EF" w14:textId="77777777" w:rsidR="006558F0" w:rsidRDefault="00B12224">
      <w:pPr>
        <w:tabs>
          <w:tab w:val="center" w:pos="4832"/>
          <w:tab w:val="left" w:pos="7140"/>
        </w:tabs>
        <w:jc w:val="center"/>
        <w:outlineLvl w:val="1"/>
        <w:rPr>
          <w:rFonts w:ascii="宋体" w:eastAsia="宋体" w:hAnsi="宋体" w:cs="宋体"/>
          <w:b/>
          <w:sz w:val="24"/>
          <w:szCs w:val="24"/>
        </w:rPr>
      </w:pPr>
      <w:r>
        <w:rPr>
          <w:rFonts w:ascii="宋体" w:eastAsia="宋体" w:hAnsi="Calibri" w:cs="Arial"/>
          <w:b/>
          <w:bCs/>
          <w:kern w:val="36"/>
          <w:sz w:val="24"/>
          <w:szCs w:val="24"/>
        </w:rPr>
        <w:br w:type="page"/>
      </w:r>
      <w:bookmarkStart w:id="76" w:name="_Toc67408460"/>
      <w:r>
        <w:rPr>
          <w:rFonts w:ascii="宋体" w:eastAsia="宋体" w:hAnsi="宋体" w:cs="宋体" w:hint="eastAsia"/>
          <w:b/>
          <w:sz w:val="24"/>
          <w:szCs w:val="24"/>
        </w:rPr>
        <w:lastRenderedPageBreak/>
        <w:t>五、法定代表人(经营者)身份证明书</w:t>
      </w:r>
      <w:bookmarkEnd w:id="76"/>
    </w:p>
    <w:p w14:paraId="655D8D36" w14:textId="77777777" w:rsidR="006558F0" w:rsidRDefault="006558F0">
      <w:pPr>
        <w:widowControl/>
        <w:shd w:val="clear" w:color="auto" w:fill="FFFFFF"/>
        <w:snapToGrid w:val="0"/>
        <w:spacing w:line="384" w:lineRule="auto"/>
        <w:jc w:val="left"/>
        <w:rPr>
          <w:rFonts w:ascii="宋体" w:eastAsia="宋体" w:hAnsi="Calibri" w:cs="Arial"/>
          <w:kern w:val="0"/>
          <w:sz w:val="24"/>
          <w:szCs w:val="24"/>
        </w:rPr>
      </w:pPr>
    </w:p>
    <w:p w14:paraId="50FF4415" w14:textId="77777777" w:rsidR="006558F0" w:rsidRDefault="00B12224">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w:t>
      </w:r>
    </w:p>
    <w:p w14:paraId="6BE3AFF2" w14:textId="77777777" w:rsidR="006558F0" w:rsidRDefault="00B12224">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单位性质：</w:t>
      </w:r>
    </w:p>
    <w:p w14:paraId="18E1BA59" w14:textId="77777777" w:rsidR="006558F0" w:rsidRDefault="00B12224">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地址：</w:t>
      </w:r>
    </w:p>
    <w:p w14:paraId="26B69D4F" w14:textId="77777777" w:rsidR="006558F0" w:rsidRDefault="00B12224">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成立时间：年月日</w:t>
      </w:r>
    </w:p>
    <w:p w14:paraId="46BDA349" w14:textId="77777777" w:rsidR="006558F0" w:rsidRDefault="00B12224">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经营期限：</w:t>
      </w:r>
    </w:p>
    <w:p w14:paraId="742DFB36" w14:textId="77777777" w:rsidR="006558F0" w:rsidRDefault="006558F0">
      <w:pPr>
        <w:widowControl/>
        <w:shd w:val="clear" w:color="auto" w:fill="FFFFFF"/>
        <w:snapToGrid w:val="0"/>
        <w:spacing w:line="384" w:lineRule="auto"/>
        <w:jc w:val="left"/>
        <w:rPr>
          <w:rFonts w:ascii="宋体" w:eastAsia="宋体" w:hAnsi="Calibri" w:cs="Arial"/>
          <w:kern w:val="0"/>
          <w:sz w:val="24"/>
          <w:szCs w:val="24"/>
        </w:rPr>
      </w:pPr>
    </w:p>
    <w:p w14:paraId="230B42B3" w14:textId="77777777" w:rsidR="006558F0" w:rsidRDefault="00B12224">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姓名：性别：年龄：职务：系（投标人名称）的法定代表人(经营者)。</w:t>
      </w:r>
    </w:p>
    <w:p w14:paraId="020A9F14" w14:textId="77777777" w:rsidR="006558F0" w:rsidRDefault="00B12224">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特此证明。</w:t>
      </w:r>
    </w:p>
    <w:p w14:paraId="6C8571C5" w14:textId="77777777" w:rsidR="006558F0" w:rsidRDefault="006558F0">
      <w:pPr>
        <w:widowControl/>
        <w:shd w:val="clear" w:color="auto" w:fill="FFFFFF"/>
        <w:snapToGrid w:val="0"/>
        <w:spacing w:line="384" w:lineRule="auto"/>
        <w:jc w:val="left"/>
        <w:rPr>
          <w:rFonts w:ascii="宋体" w:eastAsia="宋体" w:hAnsi="Calibri" w:cs="Arial"/>
          <w:kern w:val="0"/>
          <w:sz w:val="24"/>
          <w:szCs w:val="24"/>
        </w:rPr>
      </w:pPr>
    </w:p>
    <w:p w14:paraId="566A728D" w14:textId="77777777" w:rsidR="006558F0" w:rsidRDefault="00B12224">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附：法定代表人(经营者)身份证明</w:t>
      </w:r>
    </w:p>
    <w:p w14:paraId="4CB96FDA" w14:textId="77777777" w:rsidR="006558F0" w:rsidRDefault="006558F0">
      <w:pPr>
        <w:widowControl/>
        <w:shd w:val="clear" w:color="auto" w:fill="FFFFFF"/>
        <w:snapToGrid w:val="0"/>
        <w:spacing w:line="384" w:lineRule="auto"/>
        <w:jc w:val="left"/>
        <w:rPr>
          <w:rFonts w:ascii="宋体" w:eastAsia="宋体" w:hAnsi="Calibri" w:cs="Arial"/>
          <w:kern w:val="0"/>
          <w:sz w:val="24"/>
          <w:szCs w:val="24"/>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6558F0" w14:paraId="318D46B1" w14:textId="77777777">
        <w:trPr>
          <w:trHeight w:hRule="exact" w:val="2438"/>
        </w:trPr>
        <w:tc>
          <w:tcPr>
            <w:tcW w:w="3969" w:type="dxa"/>
            <w:vAlign w:val="center"/>
          </w:tcPr>
          <w:p w14:paraId="0104D5DE" w14:textId="77777777" w:rsidR="006558F0" w:rsidRDefault="00B12224">
            <w:pPr>
              <w:jc w:val="center"/>
              <w:rPr>
                <w:rFonts w:ascii="宋体" w:eastAsia="宋体" w:hAnsi="Calibri" w:cs="Times New Roman"/>
                <w:kern w:val="0"/>
                <w:sz w:val="24"/>
                <w:szCs w:val="24"/>
              </w:rPr>
            </w:pPr>
            <w:r>
              <w:rPr>
                <w:rFonts w:ascii="宋体" w:eastAsia="宋体" w:hAnsi="宋体" w:cs="Arial" w:hint="eastAsia"/>
                <w:kern w:val="0"/>
                <w:sz w:val="24"/>
                <w:szCs w:val="24"/>
              </w:rPr>
              <w:t>法定代表人(经营者)</w:t>
            </w:r>
            <w:r>
              <w:rPr>
                <w:rFonts w:ascii="宋体" w:eastAsia="宋体" w:hAnsi="宋体" w:cs="Times New Roman" w:hint="eastAsia"/>
                <w:kern w:val="0"/>
                <w:sz w:val="24"/>
                <w:szCs w:val="24"/>
              </w:rPr>
              <w:t>身份证复印件（正面）</w:t>
            </w:r>
          </w:p>
        </w:tc>
      </w:tr>
    </w:tbl>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6558F0" w14:paraId="3FD27166" w14:textId="77777777">
        <w:trPr>
          <w:trHeight w:hRule="exact" w:val="2438"/>
        </w:trPr>
        <w:tc>
          <w:tcPr>
            <w:tcW w:w="3969" w:type="dxa"/>
            <w:vAlign w:val="center"/>
          </w:tcPr>
          <w:p w14:paraId="13DDD21D" w14:textId="77777777" w:rsidR="006558F0" w:rsidRDefault="00B12224">
            <w:pPr>
              <w:jc w:val="center"/>
              <w:rPr>
                <w:rFonts w:ascii="宋体" w:eastAsia="宋体" w:hAnsi="Calibri" w:cs="Times New Roman"/>
                <w:kern w:val="0"/>
                <w:sz w:val="24"/>
                <w:szCs w:val="24"/>
              </w:rPr>
            </w:pPr>
            <w:r>
              <w:rPr>
                <w:rFonts w:ascii="宋体" w:eastAsia="宋体" w:hAnsi="宋体" w:cs="Arial" w:hint="eastAsia"/>
                <w:kern w:val="0"/>
                <w:sz w:val="24"/>
                <w:szCs w:val="24"/>
              </w:rPr>
              <w:t>法定代表人(经营者)</w:t>
            </w:r>
            <w:r>
              <w:rPr>
                <w:rFonts w:ascii="宋体" w:eastAsia="宋体" w:hAnsi="宋体" w:cs="Times New Roman" w:hint="eastAsia"/>
                <w:kern w:val="0"/>
                <w:sz w:val="24"/>
                <w:szCs w:val="24"/>
              </w:rPr>
              <w:t>身份证复印件（反面）</w:t>
            </w:r>
          </w:p>
        </w:tc>
      </w:tr>
    </w:tbl>
    <w:p w14:paraId="0755237F" w14:textId="77777777" w:rsidR="006558F0" w:rsidRDefault="006558F0">
      <w:pPr>
        <w:widowControl/>
        <w:shd w:val="clear" w:color="auto" w:fill="FFFFFF"/>
        <w:snapToGrid w:val="0"/>
        <w:spacing w:line="384" w:lineRule="auto"/>
        <w:jc w:val="left"/>
        <w:rPr>
          <w:rFonts w:ascii="宋体" w:eastAsia="宋体" w:hAnsi="Calibri" w:cs="Arial"/>
          <w:kern w:val="0"/>
          <w:sz w:val="24"/>
          <w:szCs w:val="24"/>
        </w:rPr>
      </w:pPr>
    </w:p>
    <w:p w14:paraId="683F7B3A" w14:textId="77777777" w:rsidR="006558F0" w:rsidRDefault="006558F0">
      <w:pPr>
        <w:widowControl/>
        <w:shd w:val="clear" w:color="auto" w:fill="FFFFFF"/>
        <w:snapToGrid w:val="0"/>
        <w:spacing w:line="384" w:lineRule="auto"/>
        <w:jc w:val="left"/>
        <w:rPr>
          <w:rFonts w:ascii="宋体" w:eastAsia="宋体" w:hAnsi="Calibri" w:cs="Arial"/>
          <w:kern w:val="0"/>
          <w:sz w:val="24"/>
          <w:szCs w:val="24"/>
        </w:rPr>
      </w:pPr>
    </w:p>
    <w:p w14:paraId="666753D5" w14:textId="77777777" w:rsidR="006558F0" w:rsidRDefault="006558F0">
      <w:pPr>
        <w:widowControl/>
        <w:shd w:val="clear" w:color="auto" w:fill="FFFFFF"/>
        <w:snapToGrid w:val="0"/>
        <w:spacing w:line="384" w:lineRule="auto"/>
        <w:jc w:val="left"/>
        <w:rPr>
          <w:rFonts w:ascii="宋体" w:eastAsia="宋体" w:hAnsi="Calibri" w:cs="Arial"/>
          <w:kern w:val="0"/>
          <w:sz w:val="24"/>
          <w:szCs w:val="24"/>
        </w:rPr>
      </w:pPr>
    </w:p>
    <w:p w14:paraId="25080492" w14:textId="77777777" w:rsidR="006558F0" w:rsidRDefault="00B12224">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14:paraId="3FA427FC" w14:textId="77777777" w:rsidR="006558F0" w:rsidRDefault="00B12224">
      <w:pPr>
        <w:widowControl/>
        <w:shd w:val="clear" w:color="auto" w:fill="FFFFFF"/>
        <w:wordWrap w:val="0"/>
        <w:snapToGrid w:val="0"/>
        <w:jc w:val="right"/>
        <w:rPr>
          <w:rFonts w:ascii="宋体" w:eastAsia="宋体" w:hAnsi="Calibri" w:cs="Arial"/>
          <w:kern w:val="0"/>
          <w:sz w:val="24"/>
          <w:szCs w:val="24"/>
        </w:rPr>
      </w:pPr>
      <w:r>
        <w:rPr>
          <w:rFonts w:ascii="宋体" w:eastAsia="宋体" w:hAnsi="宋体" w:cs="Arial" w:hint="eastAsia"/>
          <w:kern w:val="0"/>
          <w:sz w:val="24"/>
          <w:szCs w:val="24"/>
        </w:rPr>
        <w:t>日期：年月日</w:t>
      </w:r>
    </w:p>
    <w:p w14:paraId="179ECB50" w14:textId="77777777" w:rsidR="006558F0" w:rsidRDefault="006558F0">
      <w:pPr>
        <w:widowControl/>
        <w:shd w:val="clear" w:color="auto" w:fill="FFFFFF"/>
        <w:snapToGrid w:val="0"/>
        <w:jc w:val="right"/>
        <w:rPr>
          <w:rFonts w:ascii="宋体" w:eastAsia="宋体" w:hAnsi="Calibri" w:cs="Arial"/>
          <w:kern w:val="0"/>
          <w:sz w:val="24"/>
          <w:szCs w:val="24"/>
        </w:rPr>
      </w:pPr>
    </w:p>
    <w:p w14:paraId="41EA6A98" w14:textId="77777777" w:rsidR="006558F0" w:rsidRDefault="006558F0">
      <w:pPr>
        <w:widowControl/>
        <w:shd w:val="clear" w:color="auto" w:fill="FFFFFF"/>
        <w:snapToGrid w:val="0"/>
        <w:jc w:val="right"/>
        <w:rPr>
          <w:rFonts w:ascii="宋体" w:eastAsia="宋体" w:hAnsi="Calibri" w:cs="Arial"/>
          <w:kern w:val="0"/>
          <w:sz w:val="24"/>
          <w:szCs w:val="24"/>
        </w:rPr>
      </w:pPr>
    </w:p>
    <w:p w14:paraId="59081B57" w14:textId="77777777" w:rsidR="006558F0" w:rsidRDefault="006558F0">
      <w:pPr>
        <w:widowControl/>
        <w:shd w:val="clear" w:color="auto" w:fill="FFFFFF"/>
        <w:snapToGrid w:val="0"/>
        <w:jc w:val="right"/>
        <w:rPr>
          <w:rFonts w:ascii="宋体" w:eastAsia="宋体" w:hAnsi="Calibri" w:cs="Arial"/>
          <w:kern w:val="0"/>
          <w:sz w:val="24"/>
          <w:szCs w:val="24"/>
        </w:rPr>
      </w:pPr>
    </w:p>
    <w:p w14:paraId="270DB572" w14:textId="77777777" w:rsidR="006558F0" w:rsidRDefault="00B12224">
      <w:pPr>
        <w:tabs>
          <w:tab w:val="center" w:pos="4832"/>
          <w:tab w:val="left" w:pos="7140"/>
        </w:tabs>
        <w:jc w:val="center"/>
        <w:outlineLvl w:val="1"/>
        <w:rPr>
          <w:rFonts w:ascii="宋体" w:eastAsia="宋体" w:hAnsi="宋体" w:cs="宋体"/>
          <w:b/>
          <w:sz w:val="24"/>
          <w:szCs w:val="24"/>
        </w:rPr>
      </w:pPr>
      <w:r>
        <w:rPr>
          <w:rFonts w:ascii="宋体" w:eastAsia="宋体" w:hAnsi="Calibri" w:cs="Arial"/>
          <w:b/>
          <w:bCs/>
          <w:kern w:val="0"/>
          <w:sz w:val="24"/>
          <w:szCs w:val="24"/>
        </w:rPr>
        <w:br w:type="page"/>
      </w:r>
      <w:bookmarkStart w:id="77" w:name="_Toc67408461"/>
      <w:r>
        <w:rPr>
          <w:rFonts w:ascii="宋体" w:eastAsia="宋体" w:hAnsi="宋体" w:cs="宋体" w:hint="eastAsia"/>
          <w:b/>
          <w:sz w:val="24"/>
          <w:szCs w:val="24"/>
        </w:rPr>
        <w:lastRenderedPageBreak/>
        <w:t>六、法定代表人(经营者)授权委托书</w:t>
      </w:r>
      <w:bookmarkEnd w:id="77"/>
    </w:p>
    <w:p w14:paraId="53F68BE9" w14:textId="77777777" w:rsidR="006558F0" w:rsidRDefault="006558F0">
      <w:pPr>
        <w:widowControl/>
        <w:shd w:val="clear" w:color="auto" w:fill="FFFFFF"/>
        <w:snapToGrid w:val="0"/>
        <w:spacing w:line="384" w:lineRule="auto"/>
        <w:jc w:val="left"/>
        <w:rPr>
          <w:rFonts w:ascii="宋体" w:eastAsia="宋体" w:hAnsi="Calibri" w:cs="Arial"/>
          <w:kern w:val="0"/>
          <w:sz w:val="24"/>
          <w:szCs w:val="24"/>
        </w:rPr>
      </w:pPr>
    </w:p>
    <w:p w14:paraId="34625E02" w14:textId="77777777" w:rsidR="006558F0" w:rsidRDefault="00B12224">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本人（姓名）系（投标人名称）的法定代表人(经营者)，现拟派我单位（姓名）为我方委托代理人。委托代理人根据授权，就（招标项目名称）的投标，以本公司名义处理一切与之有关的事务，其法律后果由我方承担。</w:t>
      </w:r>
    </w:p>
    <w:p w14:paraId="3CBD4FF0" w14:textId="77777777" w:rsidR="006558F0" w:rsidRDefault="00B12224">
      <w:pPr>
        <w:widowControl/>
        <w:shd w:val="clear" w:color="auto" w:fill="FFFFFF"/>
        <w:snapToGrid w:val="0"/>
        <w:spacing w:line="384" w:lineRule="auto"/>
        <w:ind w:firstLineChars="200" w:firstLine="480"/>
        <w:jc w:val="left"/>
        <w:rPr>
          <w:rFonts w:ascii="宋体" w:eastAsia="宋体" w:hAnsi="Calibri" w:cs="Arial"/>
          <w:kern w:val="0"/>
          <w:sz w:val="24"/>
          <w:szCs w:val="24"/>
          <w:u w:val="single"/>
        </w:rPr>
      </w:pPr>
      <w:r>
        <w:rPr>
          <w:rFonts w:ascii="宋体" w:eastAsia="宋体" w:hAnsi="宋体" w:cs="Arial" w:hint="eastAsia"/>
          <w:kern w:val="0"/>
          <w:sz w:val="24"/>
          <w:szCs w:val="24"/>
        </w:rPr>
        <w:t>代理人：性别：年龄：</w:t>
      </w:r>
    </w:p>
    <w:p w14:paraId="45B08287" w14:textId="77777777" w:rsidR="006558F0" w:rsidRDefault="00B12224">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单位：部门：职务：</w:t>
      </w:r>
    </w:p>
    <w:p w14:paraId="1F8C54CE" w14:textId="77777777" w:rsidR="006558F0" w:rsidRDefault="00B12224">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代理人无转委权，特此申明。</w:t>
      </w:r>
    </w:p>
    <w:p w14:paraId="659E1B8E" w14:textId="77777777" w:rsidR="006558F0" w:rsidRDefault="006558F0">
      <w:pPr>
        <w:widowControl/>
        <w:shd w:val="clear" w:color="auto" w:fill="FFFFFF"/>
        <w:snapToGrid w:val="0"/>
        <w:spacing w:line="384" w:lineRule="auto"/>
        <w:ind w:firstLineChars="200" w:firstLine="480"/>
        <w:jc w:val="left"/>
        <w:rPr>
          <w:rFonts w:ascii="宋体" w:eastAsia="宋体" w:hAnsi="宋体" w:cs="Arial"/>
          <w:kern w:val="0"/>
          <w:sz w:val="24"/>
          <w:szCs w:val="24"/>
        </w:rPr>
      </w:pPr>
    </w:p>
    <w:p w14:paraId="7D9403AE" w14:textId="77777777" w:rsidR="006558F0" w:rsidRDefault="00B12224">
      <w:pPr>
        <w:widowControl/>
        <w:shd w:val="clear" w:color="auto" w:fill="FFFFFF"/>
        <w:snapToGrid w:val="0"/>
        <w:spacing w:line="384" w:lineRule="auto"/>
        <w:rPr>
          <w:rFonts w:ascii="宋体" w:eastAsia="宋体" w:hAnsi="Calibri" w:cs="Arial"/>
          <w:kern w:val="0"/>
          <w:sz w:val="24"/>
          <w:szCs w:val="24"/>
        </w:rPr>
      </w:pPr>
      <w:r>
        <w:rPr>
          <w:rFonts w:ascii="宋体" w:eastAsia="宋体" w:hAnsi="宋体" w:cs="Arial" w:hint="eastAsia"/>
          <w:kern w:val="0"/>
          <w:sz w:val="24"/>
          <w:szCs w:val="24"/>
        </w:rPr>
        <w:t>附：授权委托人身份证明。</w:t>
      </w:r>
    </w:p>
    <w:tbl>
      <w:tblPr>
        <w:tblW w:w="3969" w:type="dxa"/>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6558F0" w14:paraId="5E80196E" w14:textId="77777777">
        <w:trPr>
          <w:trHeight w:hRule="exact" w:val="2438"/>
        </w:trPr>
        <w:tc>
          <w:tcPr>
            <w:tcW w:w="3969" w:type="dxa"/>
            <w:vAlign w:val="center"/>
          </w:tcPr>
          <w:p w14:paraId="325E1609" w14:textId="77777777" w:rsidR="006558F0" w:rsidRDefault="00B12224">
            <w:pPr>
              <w:jc w:val="center"/>
              <w:rPr>
                <w:rFonts w:ascii="宋体" w:eastAsia="宋体" w:hAnsi="Calibri" w:cs="Times New Roman"/>
                <w:kern w:val="0"/>
                <w:sz w:val="24"/>
                <w:szCs w:val="24"/>
              </w:rPr>
            </w:pPr>
            <w:r>
              <w:rPr>
                <w:rFonts w:ascii="宋体" w:eastAsia="宋体" w:hAnsi="宋体" w:cs="Times New Roman" w:hint="eastAsia"/>
                <w:kern w:val="0"/>
                <w:sz w:val="24"/>
                <w:szCs w:val="24"/>
              </w:rPr>
              <w:t>代理人身份证复印件（正面）</w:t>
            </w:r>
          </w:p>
        </w:tc>
      </w:tr>
    </w:tbl>
    <w:tbl>
      <w:tblPr>
        <w:tblpPr w:leftFromText="180" w:rightFromText="180" w:vertAnchor="text" w:horzAnchor="margin" w:tblpXSpec="right" w:tblpY="-2446"/>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6558F0" w14:paraId="3DB61269" w14:textId="77777777">
        <w:trPr>
          <w:trHeight w:hRule="exact" w:val="2438"/>
        </w:trPr>
        <w:tc>
          <w:tcPr>
            <w:tcW w:w="3969" w:type="dxa"/>
            <w:vAlign w:val="center"/>
          </w:tcPr>
          <w:p w14:paraId="735C79B5" w14:textId="77777777" w:rsidR="006558F0" w:rsidRDefault="00B12224">
            <w:pPr>
              <w:jc w:val="center"/>
              <w:rPr>
                <w:rFonts w:ascii="宋体" w:eastAsia="宋体" w:hAnsi="Calibri" w:cs="Times New Roman"/>
                <w:kern w:val="0"/>
                <w:sz w:val="24"/>
                <w:szCs w:val="24"/>
              </w:rPr>
            </w:pPr>
            <w:r>
              <w:rPr>
                <w:rFonts w:ascii="宋体" w:eastAsia="宋体" w:hAnsi="宋体" w:cs="Times New Roman" w:hint="eastAsia"/>
                <w:kern w:val="0"/>
                <w:sz w:val="24"/>
                <w:szCs w:val="24"/>
              </w:rPr>
              <w:t>代理人身份证复印件（反面）</w:t>
            </w:r>
          </w:p>
        </w:tc>
      </w:tr>
    </w:tbl>
    <w:p w14:paraId="0CED1127" w14:textId="77777777" w:rsidR="006558F0" w:rsidRDefault="006558F0">
      <w:pPr>
        <w:widowControl/>
        <w:shd w:val="clear" w:color="auto" w:fill="FFFFFF"/>
        <w:snapToGrid w:val="0"/>
        <w:spacing w:line="384" w:lineRule="auto"/>
        <w:jc w:val="left"/>
        <w:rPr>
          <w:rFonts w:ascii="宋体" w:eastAsia="宋体" w:hAnsi="Calibri" w:cs="Arial"/>
          <w:kern w:val="0"/>
          <w:sz w:val="24"/>
          <w:szCs w:val="24"/>
        </w:rPr>
      </w:pPr>
    </w:p>
    <w:p w14:paraId="7DB7B1D2" w14:textId="77777777" w:rsidR="006558F0" w:rsidRDefault="006558F0">
      <w:pPr>
        <w:widowControl/>
        <w:shd w:val="clear" w:color="auto" w:fill="FFFFFF"/>
        <w:snapToGrid w:val="0"/>
        <w:spacing w:line="384" w:lineRule="auto"/>
        <w:jc w:val="left"/>
        <w:rPr>
          <w:rFonts w:ascii="宋体" w:eastAsia="宋体" w:hAnsi="Calibri" w:cs="Arial"/>
          <w:kern w:val="0"/>
          <w:sz w:val="24"/>
          <w:szCs w:val="24"/>
        </w:rPr>
      </w:pPr>
    </w:p>
    <w:p w14:paraId="0B2DCF63" w14:textId="77777777" w:rsidR="006558F0" w:rsidRDefault="006558F0">
      <w:pPr>
        <w:widowControl/>
        <w:shd w:val="clear" w:color="auto" w:fill="FFFFFF"/>
        <w:snapToGrid w:val="0"/>
        <w:spacing w:line="384" w:lineRule="auto"/>
        <w:jc w:val="left"/>
        <w:rPr>
          <w:rFonts w:ascii="宋体" w:eastAsia="宋体" w:hAnsi="Calibri" w:cs="Arial"/>
          <w:kern w:val="0"/>
          <w:sz w:val="24"/>
          <w:szCs w:val="24"/>
        </w:rPr>
      </w:pPr>
    </w:p>
    <w:p w14:paraId="7779B372" w14:textId="77777777" w:rsidR="006558F0" w:rsidRDefault="00B12224">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14:paraId="12E61C3F" w14:textId="77777777" w:rsidR="006558F0" w:rsidRDefault="006558F0">
      <w:pPr>
        <w:widowControl/>
        <w:shd w:val="clear" w:color="auto" w:fill="FFFFFF"/>
        <w:snapToGrid w:val="0"/>
        <w:spacing w:line="384" w:lineRule="auto"/>
        <w:jc w:val="left"/>
        <w:rPr>
          <w:rFonts w:ascii="宋体" w:eastAsia="宋体" w:hAnsi="Calibri" w:cs="Arial"/>
          <w:kern w:val="0"/>
          <w:sz w:val="24"/>
          <w:szCs w:val="24"/>
        </w:rPr>
      </w:pPr>
    </w:p>
    <w:p w14:paraId="20D64BDE" w14:textId="77777777" w:rsidR="006558F0" w:rsidRDefault="00B12224">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14:paraId="58295937" w14:textId="77777777" w:rsidR="006558F0" w:rsidRDefault="00B12224">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14:paraId="45507D74" w14:textId="77777777" w:rsidR="006558F0" w:rsidRDefault="006558F0">
      <w:pPr>
        <w:widowControl/>
        <w:shd w:val="clear" w:color="auto" w:fill="FFFFFF"/>
        <w:snapToGrid w:val="0"/>
        <w:spacing w:line="384" w:lineRule="auto"/>
        <w:jc w:val="left"/>
        <w:rPr>
          <w:rFonts w:ascii="宋体" w:eastAsia="宋体" w:hAnsi="Calibri" w:cs="Arial"/>
          <w:kern w:val="0"/>
          <w:sz w:val="24"/>
          <w:szCs w:val="24"/>
        </w:rPr>
      </w:pPr>
    </w:p>
    <w:p w14:paraId="3BE9A940" w14:textId="77777777" w:rsidR="006558F0" w:rsidRDefault="006558F0">
      <w:pPr>
        <w:widowControl/>
        <w:shd w:val="clear" w:color="auto" w:fill="FFFFFF"/>
        <w:snapToGrid w:val="0"/>
        <w:spacing w:line="384" w:lineRule="auto"/>
        <w:jc w:val="left"/>
        <w:rPr>
          <w:rFonts w:ascii="宋体" w:eastAsia="宋体" w:hAnsi="Calibri" w:cs="Arial"/>
          <w:kern w:val="0"/>
          <w:sz w:val="24"/>
          <w:szCs w:val="24"/>
        </w:rPr>
      </w:pPr>
    </w:p>
    <w:p w14:paraId="0E0EDB7D" w14:textId="77777777" w:rsidR="006558F0" w:rsidRDefault="00B12224">
      <w:pPr>
        <w:tabs>
          <w:tab w:val="center" w:pos="4832"/>
          <w:tab w:val="left" w:pos="7140"/>
        </w:tabs>
        <w:jc w:val="center"/>
        <w:outlineLvl w:val="1"/>
        <w:rPr>
          <w:rFonts w:ascii="宋体" w:eastAsia="宋体" w:hAnsi="宋体" w:cs="宋体"/>
          <w:b/>
          <w:sz w:val="24"/>
          <w:szCs w:val="24"/>
        </w:rPr>
      </w:pPr>
      <w:r>
        <w:rPr>
          <w:rFonts w:ascii="宋体" w:eastAsia="宋体" w:hAnsi="Calibri" w:cs="Arial"/>
          <w:kern w:val="0"/>
          <w:sz w:val="24"/>
          <w:szCs w:val="24"/>
        </w:rPr>
        <w:br w:type="page"/>
      </w:r>
    </w:p>
    <w:p w14:paraId="6B06F8B7" w14:textId="77777777" w:rsidR="006558F0" w:rsidRDefault="00B12224">
      <w:pPr>
        <w:tabs>
          <w:tab w:val="center" w:pos="4832"/>
          <w:tab w:val="left" w:pos="7140"/>
        </w:tabs>
        <w:jc w:val="center"/>
        <w:outlineLvl w:val="1"/>
        <w:rPr>
          <w:rFonts w:ascii="宋体" w:eastAsia="宋体" w:hAnsi="宋体" w:cs="宋体"/>
          <w:b/>
          <w:sz w:val="24"/>
          <w:szCs w:val="24"/>
        </w:rPr>
      </w:pPr>
      <w:bookmarkStart w:id="78" w:name="_Toc67408462"/>
      <w:bookmarkStart w:id="79" w:name="_Toc358451723"/>
      <w:r>
        <w:rPr>
          <w:rFonts w:ascii="宋体" w:eastAsia="宋体" w:hAnsi="宋体" w:cs="宋体" w:hint="eastAsia"/>
          <w:b/>
          <w:sz w:val="24"/>
          <w:szCs w:val="24"/>
        </w:rPr>
        <w:lastRenderedPageBreak/>
        <w:t>七、投标人基本情况表</w:t>
      </w:r>
      <w:bookmarkEnd w:id="78"/>
    </w:p>
    <w:tbl>
      <w:tblPr>
        <w:tblW w:w="8965" w:type="dxa"/>
        <w:jc w:val="center"/>
        <w:tblLayout w:type="fixed"/>
        <w:tblCellMar>
          <w:left w:w="0" w:type="dxa"/>
          <w:right w:w="0" w:type="dxa"/>
        </w:tblCellMar>
        <w:tblLook w:val="04A0" w:firstRow="1" w:lastRow="0" w:firstColumn="1" w:lastColumn="0" w:noHBand="0" w:noVBand="1"/>
      </w:tblPr>
      <w:tblGrid>
        <w:gridCol w:w="1665"/>
        <w:gridCol w:w="3165"/>
        <w:gridCol w:w="1995"/>
        <w:gridCol w:w="2140"/>
      </w:tblGrid>
      <w:tr w:rsidR="006558F0" w14:paraId="6633CAE9" w14:textId="7777777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05806810" w14:textId="77777777" w:rsidR="006558F0" w:rsidRDefault="00B12224">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投标人名称</w:t>
            </w:r>
          </w:p>
        </w:tc>
        <w:tc>
          <w:tcPr>
            <w:tcW w:w="7300" w:type="dxa"/>
            <w:gridSpan w:val="3"/>
            <w:tcBorders>
              <w:top w:val="single" w:sz="8" w:space="0" w:color="auto"/>
              <w:left w:val="single" w:sz="8" w:space="0" w:color="auto"/>
              <w:bottom w:val="single" w:sz="8" w:space="0" w:color="auto"/>
              <w:right w:val="single" w:sz="12" w:space="0" w:color="auto"/>
            </w:tcBorders>
            <w:vAlign w:val="center"/>
          </w:tcPr>
          <w:p w14:paraId="2A24F0BA" w14:textId="77777777" w:rsidR="006558F0" w:rsidRDefault="006558F0">
            <w:pPr>
              <w:autoSpaceDE w:val="0"/>
              <w:autoSpaceDN w:val="0"/>
              <w:adjustRightInd w:val="0"/>
              <w:snapToGrid w:val="0"/>
              <w:spacing w:line="520" w:lineRule="exact"/>
              <w:jc w:val="center"/>
              <w:rPr>
                <w:rFonts w:ascii="宋体" w:eastAsia="宋体" w:hAnsi="Calibri" w:cs="Times New Roman"/>
                <w:kern w:val="0"/>
                <w:sz w:val="24"/>
                <w:szCs w:val="24"/>
              </w:rPr>
            </w:pPr>
          </w:p>
        </w:tc>
      </w:tr>
      <w:tr w:rsidR="006558F0" w14:paraId="2B2A9C39" w14:textId="7777777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6BFC4773" w14:textId="77777777" w:rsidR="006558F0" w:rsidRDefault="00B12224">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注册地址</w:t>
            </w:r>
          </w:p>
        </w:tc>
        <w:tc>
          <w:tcPr>
            <w:tcW w:w="3165" w:type="dxa"/>
            <w:tcBorders>
              <w:top w:val="single" w:sz="8" w:space="0" w:color="auto"/>
              <w:left w:val="single" w:sz="8" w:space="0" w:color="auto"/>
              <w:bottom w:val="single" w:sz="8" w:space="0" w:color="auto"/>
              <w:right w:val="single" w:sz="8" w:space="0" w:color="auto"/>
            </w:tcBorders>
            <w:vAlign w:val="center"/>
          </w:tcPr>
          <w:p w14:paraId="484DFBD1" w14:textId="77777777" w:rsidR="006558F0" w:rsidRDefault="006558F0">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14:paraId="72C25046" w14:textId="77777777" w:rsidR="006558F0" w:rsidRDefault="00B12224">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邮政编码</w:t>
            </w:r>
          </w:p>
        </w:tc>
        <w:tc>
          <w:tcPr>
            <w:tcW w:w="2140" w:type="dxa"/>
            <w:tcBorders>
              <w:top w:val="single" w:sz="8" w:space="0" w:color="auto"/>
              <w:left w:val="single" w:sz="8" w:space="0" w:color="auto"/>
              <w:bottom w:val="single" w:sz="8" w:space="0" w:color="auto"/>
              <w:right w:val="single" w:sz="12" w:space="0" w:color="auto"/>
            </w:tcBorders>
            <w:vAlign w:val="center"/>
          </w:tcPr>
          <w:p w14:paraId="238E74FC" w14:textId="77777777" w:rsidR="006558F0" w:rsidRDefault="006558F0">
            <w:pPr>
              <w:autoSpaceDE w:val="0"/>
              <w:autoSpaceDN w:val="0"/>
              <w:adjustRightInd w:val="0"/>
              <w:snapToGrid w:val="0"/>
              <w:spacing w:line="520" w:lineRule="exact"/>
              <w:jc w:val="center"/>
              <w:rPr>
                <w:rFonts w:ascii="宋体" w:eastAsia="宋体" w:hAnsi="Calibri" w:cs="Times New Roman"/>
                <w:kern w:val="0"/>
                <w:sz w:val="24"/>
                <w:szCs w:val="24"/>
              </w:rPr>
            </w:pPr>
          </w:p>
        </w:tc>
      </w:tr>
      <w:tr w:rsidR="006558F0" w14:paraId="081E1011" w14:textId="7777777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1CB804C9" w14:textId="77777777" w:rsidR="006558F0" w:rsidRDefault="00B12224">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成立时间</w:t>
            </w:r>
          </w:p>
        </w:tc>
        <w:tc>
          <w:tcPr>
            <w:tcW w:w="3165" w:type="dxa"/>
            <w:tcBorders>
              <w:top w:val="single" w:sz="8" w:space="0" w:color="auto"/>
              <w:left w:val="single" w:sz="8" w:space="0" w:color="auto"/>
              <w:bottom w:val="single" w:sz="8" w:space="0" w:color="auto"/>
              <w:right w:val="single" w:sz="8" w:space="0" w:color="auto"/>
            </w:tcBorders>
            <w:vAlign w:val="center"/>
          </w:tcPr>
          <w:p w14:paraId="5A9C50D6" w14:textId="77777777" w:rsidR="006558F0" w:rsidRDefault="006558F0">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14:paraId="39D5F5F6" w14:textId="77777777" w:rsidR="006558F0" w:rsidRDefault="00B12224">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企业性质</w:t>
            </w:r>
          </w:p>
        </w:tc>
        <w:tc>
          <w:tcPr>
            <w:tcW w:w="2140" w:type="dxa"/>
            <w:tcBorders>
              <w:top w:val="single" w:sz="8" w:space="0" w:color="auto"/>
              <w:left w:val="single" w:sz="8" w:space="0" w:color="auto"/>
              <w:bottom w:val="single" w:sz="8" w:space="0" w:color="auto"/>
              <w:right w:val="single" w:sz="12" w:space="0" w:color="auto"/>
            </w:tcBorders>
            <w:vAlign w:val="center"/>
          </w:tcPr>
          <w:p w14:paraId="6049BE80" w14:textId="77777777" w:rsidR="006558F0" w:rsidRDefault="006558F0">
            <w:pPr>
              <w:autoSpaceDE w:val="0"/>
              <w:autoSpaceDN w:val="0"/>
              <w:adjustRightInd w:val="0"/>
              <w:snapToGrid w:val="0"/>
              <w:spacing w:line="520" w:lineRule="exact"/>
              <w:jc w:val="center"/>
              <w:rPr>
                <w:rFonts w:ascii="宋体" w:eastAsia="宋体" w:hAnsi="Calibri" w:cs="Times New Roman"/>
                <w:kern w:val="0"/>
                <w:sz w:val="24"/>
                <w:szCs w:val="24"/>
              </w:rPr>
            </w:pPr>
          </w:p>
        </w:tc>
      </w:tr>
      <w:tr w:rsidR="006558F0" w14:paraId="4B092265" w14:textId="7777777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045B0E4F" w14:textId="77777777" w:rsidR="006558F0" w:rsidRDefault="00B12224">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营业执照号</w:t>
            </w:r>
          </w:p>
        </w:tc>
        <w:tc>
          <w:tcPr>
            <w:tcW w:w="3165" w:type="dxa"/>
            <w:tcBorders>
              <w:top w:val="single" w:sz="8" w:space="0" w:color="auto"/>
              <w:left w:val="single" w:sz="8" w:space="0" w:color="auto"/>
              <w:bottom w:val="single" w:sz="8" w:space="0" w:color="auto"/>
              <w:right w:val="single" w:sz="8" w:space="0" w:color="auto"/>
            </w:tcBorders>
            <w:vAlign w:val="center"/>
          </w:tcPr>
          <w:p w14:paraId="34408DAB" w14:textId="77777777" w:rsidR="006558F0" w:rsidRDefault="006558F0">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14:paraId="2B87AFF7" w14:textId="77777777" w:rsidR="006558F0" w:rsidRDefault="00B12224">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注册资金</w:t>
            </w:r>
          </w:p>
        </w:tc>
        <w:tc>
          <w:tcPr>
            <w:tcW w:w="2140" w:type="dxa"/>
            <w:tcBorders>
              <w:top w:val="single" w:sz="8" w:space="0" w:color="auto"/>
              <w:left w:val="single" w:sz="8" w:space="0" w:color="auto"/>
              <w:bottom w:val="single" w:sz="8" w:space="0" w:color="auto"/>
              <w:right w:val="single" w:sz="12" w:space="0" w:color="auto"/>
            </w:tcBorders>
            <w:vAlign w:val="center"/>
          </w:tcPr>
          <w:p w14:paraId="0F765E37" w14:textId="77777777" w:rsidR="006558F0" w:rsidRDefault="006558F0">
            <w:pPr>
              <w:autoSpaceDE w:val="0"/>
              <w:autoSpaceDN w:val="0"/>
              <w:adjustRightInd w:val="0"/>
              <w:snapToGrid w:val="0"/>
              <w:spacing w:line="520" w:lineRule="exact"/>
              <w:jc w:val="center"/>
              <w:rPr>
                <w:rFonts w:ascii="宋体" w:eastAsia="宋体" w:hAnsi="Calibri" w:cs="Times New Roman"/>
                <w:kern w:val="0"/>
                <w:sz w:val="24"/>
                <w:szCs w:val="24"/>
              </w:rPr>
            </w:pPr>
          </w:p>
        </w:tc>
      </w:tr>
      <w:tr w:rsidR="006558F0" w14:paraId="0063F93A" w14:textId="7777777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3879624C" w14:textId="77777777" w:rsidR="006558F0" w:rsidRDefault="00B12224">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法定代表人(经营者)</w:t>
            </w:r>
          </w:p>
        </w:tc>
        <w:tc>
          <w:tcPr>
            <w:tcW w:w="3165" w:type="dxa"/>
            <w:tcBorders>
              <w:top w:val="single" w:sz="8" w:space="0" w:color="auto"/>
              <w:left w:val="single" w:sz="8" w:space="0" w:color="auto"/>
              <w:bottom w:val="single" w:sz="8" w:space="0" w:color="auto"/>
              <w:right w:val="single" w:sz="8" w:space="0" w:color="auto"/>
            </w:tcBorders>
            <w:vAlign w:val="center"/>
          </w:tcPr>
          <w:p w14:paraId="23BCBCC7" w14:textId="77777777" w:rsidR="006558F0" w:rsidRDefault="006558F0">
            <w:pPr>
              <w:autoSpaceDE w:val="0"/>
              <w:autoSpaceDN w:val="0"/>
              <w:adjustRightInd w:val="0"/>
              <w:snapToGrid w:val="0"/>
              <w:spacing w:line="520" w:lineRule="exact"/>
              <w:jc w:val="center"/>
              <w:rPr>
                <w:rFonts w:ascii="宋体" w:eastAsia="宋体" w:hAnsi="Calibri" w:cs="Times New Roman"/>
                <w:kern w:val="0"/>
                <w:sz w:val="24"/>
                <w:szCs w:val="24"/>
              </w:rPr>
            </w:pPr>
          </w:p>
          <w:p w14:paraId="1AA2D67E" w14:textId="77777777" w:rsidR="006558F0" w:rsidRDefault="006558F0">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14:paraId="740B5C16" w14:textId="77777777" w:rsidR="006558F0" w:rsidRDefault="00B12224">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14:paraId="72D8C0A9" w14:textId="77777777" w:rsidR="006558F0" w:rsidRDefault="006558F0">
            <w:pPr>
              <w:autoSpaceDE w:val="0"/>
              <w:autoSpaceDN w:val="0"/>
              <w:adjustRightInd w:val="0"/>
              <w:snapToGrid w:val="0"/>
              <w:spacing w:line="520" w:lineRule="exact"/>
              <w:jc w:val="center"/>
              <w:rPr>
                <w:rFonts w:ascii="宋体" w:eastAsia="宋体" w:hAnsi="Calibri" w:cs="Times New Roman"/>
                <w:kern w:val="0"/>
                <w:sz w:val="24"/>
                <w:szCs w:val="24"/>
              </w:rPr>
            </w:pPr>
          </w:p>
        </w:tc>
      </w:tr>
      <w:tr w:rsidR="006558F0" w14:paraId="76A73581" w14:textId="7777777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165CD3DB" w14:textId="77777777" w:rsidR="006558F0" w:rsidRDefault="00B12224">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联系人</w:t>
            </w:r>
          </w:p>
        </w:tc>
        <w:tc>
          <w:tcPr>
            <w:tcW w:w="3165" w:type="dxa"/>
            <w:tcBorders>
              <w:top w:val="single" w:sz="8" w:space="0" w:color="auto"/>
              <w:left w:val="single" w:sz="8" w:space="0" w:color="auto"/>
              <w:bottom w:val="single" w:sz="8" w:space="0" w:color="auto"/>
              <w:right w:val="single" w:sz="8" w:space="0" w:color="auto"/>
            </w:tcBorders>
            <w:vAlign w:val="center"/>
          </w:tcPr>
          <w:p w14:paraId="02382B5E" w14:textId="77777777" w:rsidR="006558F0" w:rsidRDefault="006558F0">
            <w:pPr>
              <w:autoSpaceDE w:val="0"/>
              <w:autoSpaceDN w:val="0"/>
              <w:adjustRightInd w:val="0"/>
              <w:snapToGrid w:val="0"/>
              <w:spacing w:line="520" w:lineRule="exact"/>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14:paraId="3FE45679" w14:textId="77777777" w:rsidR="006558F0" w:rsidRDefault="00B12224">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14:paraId="35D63B21" w14:textId="77777777" w:rsidR="006558F0" w:rsidRDefault="006558F0">
            <w:pPr>
              <w:autoSpaceDE w:val="0"/>
              <w:autoSpaceDN w:val="0"/>
              <w:adjustRightInd w:val="0"/>
              <w:snapToGrid w:val="0"/>
              <w:spacing w:line="520" w:lineRule="exact"/>
              <w:jc w:val="center"/>
              <w:rPr>
                <w:rFonts w:ascii="宋体" w:eastAsia="宋体" w:hAnsi="Calibri" w:cs="Times New Roman"/>
                <w:kern w:val="0"/>
                <w:sz w:val="24"/>
                <w:szCs w:val="24"/>
              </w:rPr>
            </w:pPr>
          </w:p>
        </w:tc>
      </w:tr>
      <w:tr w:rsidR="006558F0" w14:paraId="4468DD1E" w14:textId="77777777">
        <w:trPr>
          <w:cantSplit/>
          <w:jc w:val="center"/>
        </w:trPr>
        <w:tc>
          <w:tcPr>
            <w:tcW w:w="1665" w:type="dxa"/>
            <w:tcBorders>
              <w:top w:val="single" w:sz="8" w:space="0" w:color="auto"/>
              <w:left w:val="single" w:sz="12" w:space="0" w:color="auto"/>
              <w:bottom w:val="single" w:sz="8" w:space="0" w:color="auto"/>
              <w:right w:val="single" w:sz="8" w:space="0" w:color="auto"/>
            </w:tcBorders>
          </w:tcPr>
          <w:p w14:paraId="07BC91E0" w14:textId="77777777" w:rsidR="006558F0" w:rsidRDefault="00B12224">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传真</w:t>
            </w:r>
          </w:p>
        </w:tc>
        <w:tc>
          <w:tcPr>
            <w:tcW w:w="3165" w:type="dxa"/>
            <w:tcBorders>
              <w:top w:val="single" w:sz="8" w:space="0" w:color="auto"/>
              <w:left w:val="single" w:sz="8" w:space="0" w:color="auto"/>
              <w:bottom w:val="single" w:sz="8" w:space="0" w:color="auto"/>
              <w:right w:val="single" w:sz="8" w:space="0" w:color="auto"/>
            </w:tcBorders>
          </w:tcPr>
          <w:p w14:paraId="6834E32A" w14:textId="77777777" w:rsidR="006558F0" w:rsidRDefault="006558F0">
            <w:pPr>
              <w:autoSpaceDE w:val="0"/>
              <w:autoSpaceDN w:val="0"/>
              <w:adjustRightInd w:val="0"/>
              <w:snapToGrid w:val="0"/>
              <w:spacing w:line="520" w:lineRule="exact"/>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tcPr>
          <w:p w14:paraId="4FFBA337" w14:textId="77777777" w:rsidR="006558F0" w:rsidRDefault="00B12224">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网址</w:t>
            </w:r>
          </w:p>
        </w:tc>
        <w:tc>
          <w:tcPr>
            <w:tcW w:w="2140" w:type="dxa"/>
            <w:tcBorders>
              <w:top w:val="single" w:sz="8" w:space="0" w:color="auto"/>
              <w:left w:val="single" w:sz="8" w:space="0" w:color="auto"/>
              <w:bottom w:val="single" w:sz="8" w:space="0" w:color="auto"/>
              <w:right w:val="single" w:sz="12" w:space="0" w:color="auto"/>
            </w:tcBorders>
          </w:tcPr>
          <w:p w14:paraId="03B15079" w14:textId="77777777" w:rsidR="006558F0" w:rsidRDefault="006558F0">
            <w:pPr>
              <w:autoSpaceDE w:val="0"/>
              <w:autoSpaceDN w:val="0"/>
              <w:adjustRightInd w:val="0"/>
              <w:snapToGrid w:val="0"/>
              <w:spacing w:line="520" w:lineRule="exact"/>
              <w:rPr>
                <w:rFonts w:ascii="宋体" w:eastAsia="宋体" w:hAnsi="Calibri" w:cs="Times New Roman"/>
                <w:kern w:val="0"/>
                <w:sz w:val="24"/>
                <w:szCs w:val="24"/>
              </w:rPr>
            </w:pPr>
          </w:p>
        </w:tc>
      </w:tr>
      <w:tr w:rsidR="006558F0" w14:paraId="7FDEA842" w14:textId="77777777">
        <w:trPr>
          <w:cantSplit/>
          <w:trHeight w:val="681"/>
          <w:jc w:val="center"/>
        </w:trPr>
        <w:tc>
          <w:tcPr>
            <w:tcW w:w="1665" w:type="dxa"/>
            <w:tcBorders>
              <w:top w:val="single" w:sz="8" w:space="0" w:color="auto"/>
              <w:left w:val="single" w:sz="12" w:space="0" w:color="auto"/>
              <w:bottom w:val="single" w:sz="8" w:space="0" w:color="auto"/>
              <w:right w:val="single" w:sz="8" w:space="0" w:color="auto"/>
            </w:tcBorders>
            <w:vAlign w:val="center"/>
          </w:tcPr>
          <w:p w14:paraId="05F7935B" w14:textId="77777777" w:rsidR="006558F0" w:rsidRDefault="00B12224">
            <w:pPr>
              <w:widowControl/>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经营范围</w:t>
            </w:r>
          </w:p>
        </w:tc>
        <w:tc>
          <w:tcPr>
            <w:tcW w:w="7300" w:type="dxa"/>
            <w:gridSpan w:val="3"/>
            <w:tcBorders>
              <w:top w:val="single" w:sz="8" w:space="0" w:color="auto"/>
              <w:left w:val="single" w:sz="8" w:space="0" w:color="auto"/>
              <w:bottom w:val="single" w:sz="8" w:space="0" w:color="auto"/>
              <w:right w:val="single" w:sz="12" w:space="0" w:color="auto"/>
            </w:tcBorders>
          </w:tcPr>
          <w:p w14:paraId="05DCBA2B" w14:textId="77777777" w:rsidR="006558F0" w:rsidRDefault="006558F0">
            <w:pPr>
              <w:autoSpaceDE w:val="0"/>
              <w:autoSpaceDN w:val="0"/>
              <w:adjustRightInd w:val="0"/>
              <w:snapToGrid w:val="0"/>
              <w:spacing w:line="520" w:lineRule="exact"/>
              <w:rPr>
                <w:rFonts w:ascii="宋体" w:eastAsia="宋体" w:hAnsi="Calibri" w:cs="Times New Roman"/>
                <w:kern w:val="0"/>
                <w:sz w:val="24"/>
                <w:szCs w:val="24"/>
              </w:rPr>
            </w:pPr>
          </w:p>
        </w:tc>
      </w:tr>
    </w:tbl>
    <w:p w14:paraId="1BE9E55D" w14:textId="77777777" w:rsidR="006558F0" w:rsidRDefault="00B12224">
      <w:pPr>
        <w:spacing w:line="360" w:lineRule="auto"/>
        <w:jc w:val="left"/>
        <w:rPr>
          <w:rFonts w:ascii="宋体" w:eastAsia="宋体" w:hAnsi="宋体" w:cs="Times New Roman"/>
          <w:sz w:val="24"/>
          <w:szCs w:val="24"/>
        </w:rPr>
      </w:pPr>
      <w:r>
        <w:rPr>
          <w:rFonts w:ascii="宋体" w:eastAsia="宋体" w:hAnsi="宋体" w:cs="Times New Roman" w:hint="eastAsia"/>
          <w:sz w:val="24"/>
          <w:szCs w:val="24"/>
        </w:rPr>
        <w:t>备注：1、本表后附营业执照及其它相关材料；</w:t>
      </w:r>
    </w:p>
    <w:p w14:paraId="7710DE26" w14:textId="77777777" w:rsidR="006558F0" w:rsidRDefault="00B12224">
      <w:pPr>
        <w:spacing w:line="360" w:lineRule="auto"/>
        <w:ind w:firstLineChars="300" w:firstLine="720"/>
        <w:jc w:val="left"/>
        <w:rPr>
          <w:rFonts w:ascii="宋体" w:eastAsia="宋体" w:hAnsi="宋体" w:cs="Times New Roman"/>
          <w:sz w:val="24"/>
          <w:szCs w:val="24"/>
        </w:rPr>
      </w:pPr>
      <w:r>
        <w:rPr>
          <w:rFonts w:ascii="宋体" w:eastAsia="宋体" w:hAnsi="宋体" w:cs="Times New Roman" w:hint="eastAsia"/>
          <w:sz w:val="24"/>
          <w:szCs w:val="24"/>
        </w:rPr>
        <w:t>2、</w:t>
      </w:r>
      <w:r>
        <w:rPr>
          <w:rFonts w:ascii="宋体" w:hAnsi="宋体" w:hint="eastAsia"/>
          <w:sz w:val="24"/>
          <w:szCs w:val="24"/>
        </w:rPr>
        <w:t>投标人如为中小微企业、残疾人福利性单位的须提供声明函；为监狱企业的须提供由省级以上监狱管理局、戒毒管理局（含新疆生产建设兵团）出具的属于监狱企业的证明文件。</w:t>
      </w:r>
    </w:p>
    <w:p w14:paraId="5D274EF0" w14:textId="77777777" w:rsidR="006558F0" w:rsidRDefault="006558F0">
      <w:pPr>
        <w:spacing w:line="360" w:lineRule="auto"/>
        <w:jc w:val="left"/>
        <w:rPr>
          <w:rFonts w:ascii="宋体" w:eastAsia="宋体" w:hAnsi="Calibri" w:cs="Times New Roman"/>
          <w:sz w:val="24"/>
          <w:szCs w:val="24"/>
        </w:rPr>
      </w:pPr>
    </w:p>
    <w:p w14:paraId="480C4632" w14:textId="77777777" w:rsidR="006558F0" w:rsidRDefault="00B12224">
      <w:pPr>
        <w:tabs>
          <w:tab w:val="center" w:pos="4832"/>
          <w:tab w:val="left" w:pos="7140"/>
        </w:tabs>
        <w:jc w:val="center"/>
        <w:outlineLvl w:val="1"/>
        <w:rPr>
          <w:rFonts w:ascii="宋体" w:eastAsia="宋体" w:hAnsi="Calibri" w:cs="Times New Roman"/>
          <w:sz w:val="24"/>
          <w:szCs w:val="24"/>
        </w:rPr>
      </w:pPr>
      <w:r>
        <w:rPr>
          <w:rFonts w:ascii="宋体" w:eastAsia="宋体" w:hAnsi="Calibri" w:cs="Times New Roman"/>
          <w:sz w:val="24"/>
          <w:szCs w:val="24"/>
        </w:rPr>
        <w:br w:type="page"/>
      </w:r>
    </w:p>
    <w:p w14:paraId="19EDD36B" w14:textId="77777777" w:rsidR="006558F0" w:rsidRDefault="00B12224">
      <w:pPr>
        <w:spacing w:line="588" w:lineRule="exact"/>
        <w:rPr>
          <w:rFonts w:eastAsia="仿宋_GB2312"/>
          <w:spacing w:val="6"/>
          <w:sz w:val="30"/>
          <w:szCs w:val="30"/>
        </w:rPr>
      </w:pPr>
      <w:r>
        <w:rPr>
          <w:rStyle w:val="afe"/>
          <w:rFonts w:ascii="宋体" w:eastAsia="宋体" w:hAnsi="宋体" w:hint="eastAsia"/>
          <w:kern w:val="0"/>
          <w:sz w:val="24"/>
          <w:szCs w:val="24"/>
        </w:rPr>
        <w:lastRenderedPageBreak/>
        <w:t>附表一、</w:t>
      </w:r>
    </w:p>
    <w:p w14:paraId="53D46EE3" w14:textId="77777777" w:rsidR="006558F0" w:rsidRDefault="00B12224">
      <w:pPr>
        <w:spacing w:line="588" w:lineRule="exact"/>
        <w:jc w:val="center"/>
        <w:rPr>
          <w:rFonts w:asciiTheme="minorEastAsia" w:hAnsiTheme="minorEastAsia"/>
          <w:b/>
          <w:spacing w:val="6"/>
          <w:sz w:val="24"/>
          <w:szCs w:val="24"/>
        </w:rPr>
      </w:pPr>
      <w:r>
        <w:rPr>
          <w:rFonts w:asciiTheme="minorEastAsia" w:hAnsiTheme="minorEastAsia" w:hint="eastAsia"/>
          <w:b/>
          <w:spacing w:val="6"/>
          <w:sz w:val="24"/>
          <w:szCs w:val="24"/>
        </w:rPr>
        <w:t>中小企业声明函（货物）</w:t>
      </w:r>
    </w:p>
    <w:p w14:paraId="17AECB17" w14:textId="77777777" w:rsidR="006558F0" w:rsidRDefault="006558F0">
      <w:pPr>
        <w:spacing w:line="588" w:lineRule="exact"/>
        <w:jc w:val="center"/>
        <w:rPr>
          <w:rFonts w:asciiTheme="minorEastAsia" w:hAnsiTheme="minorEastAsia"/>
          <w:b/>
          <w:spacing w:val="6"/>
          <w:sz w:val="24"/>
          <w:szCs w:val="24"/>
        </w:rPr>
      </w:pPr>
    </w:p>
    <w:p w14:paraId="27B1F5EB" w14:textId="77777777" w:rsidR="006558F0" w:rsidRDefault="00B12224">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本公司（联合体）郑重声明，根据《政府采购促进中小企业发展管理办法》（财库﹝</w:t>
      </w:r>
      <w:r>
        <w:rPr>
          <w:rFonts w:ascii="宋体" w:eastAsia="宋体" w:hAnsi="宋体" w:cs="宋体"/>
          <w:kern w:val="0"/>
          <w:sz w:val="24"/>
          <w:szCs w:val="24"/>
        </w:rPr>
        <w:t>2020</w:t>
      </w:r>
      <w:r>
        <w:rPr>
          <w:rFonts w:ascii="宋体" w:eastAsia="宋体" w:hAnsi="宋体" w:cs="宋体" w:hint="eastAsia"/>
          <w:kern w:val="0"/>
          <w:sz w:val="24"/>
          <w:szCs w:val="24"/>
        </w:rPr>
        <w:t>﹞</w:t>
      </w:r>
      <w:r>
        <w:rPr>
          <w:rFonts w:ascii="宋体" w:eastAsia="宋体" w:hAnsi="宋体" w:cs="宋体"/>
          <w:kern w:val="0"/>
          <w:sz w:val="24"/>
          <w:szCs w:val="24"/>
        </w:rPr>
        <w:t xml:space="preserve">46 </w:t>
      </w:r>
      <w:r>
        <w:rPr>
          <w:rFonts w:ascii="宋体" w:eastAsia="宋体" w:hAnsi="宋体" w:cs="宋体" w:hint="eastAsia"/>
          <w:kern w:val="0"/>
          <w:sz w:val="24"/>
          <w:szCs w:val="24"/>
        </w:rPr>
        <w:t>号）的规定，本公司</w:t>
      </w:r>
      <w:r>
        <w:rPr>
          <w:rFonts w:ascii="宋体" w:eastAsia="宋体" w:hAnsi="宋体" w:cs="宋体" w:hint="eastAsia"/>
          <w:kern w:val="0"/>
          <w:sz w:val="24"/>
          <w:szCs w:val="24"/>
          <w:u w:val="single"/>
        </w:rPr>
        <w:t>（联合体）</w:t>
      </w:r>
      <w:r>
        <w:rPr>
          <w:rFonts w:ascii="宋体" w:eastAsia="宋体" w:hAnsi="宋体" w:cs="宋体" w:hint="eastAsia"/>
          <w:kern w:val="0"/>
          <w:sz w:val="24"/>
          <w:szCs w:val="24"/>
        </w:rPr>
        <w:t>参加</w:t>
      </w:r>
      <w:r>
        <w:rPr>
          <w:rFonts w:ascii="宋体" w:eastAsia="宋体" w:hAnsi="宋体" w:cs="宋体" w:hint="eastAsia"/>
          <w:kern w:val="0"/>
          <w:sz w:val="24"/>
          <w:szCs w:val="24"/>
          <w:u w:val="single"/>
        </w:rPr>
        <w:t>（单位名称）</w:t>
      </w:r>
      <w:r>
        <w:rPr>
          <w:rFonts w:ascii="宋体" w:eastAsia="宋体" w:hAnsi="宋体" w:cs="宋体" w:hint="eastAsia"/>
          <w:kern w:val="0"/>
          <w:sz w:val="24"/>
          <w:szCs w:val="24"/>
        </w:rPr>
        <w:t>的</w:t>
      </w:r>
      <w:r>
        <w:rPr>
          <w:rFonts w:ascii="宋体" w:eastAsia="宋体" w:hAnsi="宋体" w:cs="宋体" w:hint="eastAsia"/>
          <w:kern w:val="0"/>
          <w:sz w:val="24"/>
          <w:szCs w:val="24"/>
          <w:u w:val="single"/>
        </w:rPr>
        <w:t>（项目名称）</w:t>
      </w:r>
      <w:r>
        <w:rPr>
          <w:rFonts w:ascii="宋体" w:eastAsia="宋体" w:hAnsi="宋体" w:cs="宋体" w:hint="eastAsia"/>
          <w:kern w:val="0"/>
          <w:sz w:val="24"/>
          <w:szCs w:val="24"/>
        </w:rPr>
        <w:t>采购活动，提供的货物全部由符合政策要求的中小企业制造。相关企业（含联合体中的中小企业、签订分包意向协议的中小企业）的具体情况如下：</w:t>
      </w:r>
    </w:p>
    <w:p w14:paraId="7133F390" w14:textId="77777777" w:rsidR="006558F0" w:rsidRDefault="00B12224">
      <w:pPr>
        <w:spacing w:line="588" w:lineRule="exact"/>
        <w:ind w:firstLineChars="200" w:firstLine="480"/>
        <w:rPr>
          <w:rFonts w:ascii="宋体" w:eastAsia="宋体" w:hAnsi="宋体" w:cs="宋体"/>
          <w:kern w:val="0"/>
          <w:sz w:val="24"/>
          <w:szCs w:val="24"/>
        </w:rPr>
      </w:pPr>
      <w:r>
        <w:rPr>
          <w:rFonts w:ascii="宋体" w:eastAsia="宋体" w:hAnsi="宋体" w:cs="宋体"/>
          <w:kern w:val="0"/>
          <w:sz w:val="24"/>
          <w:szCs w:val="24"/>
        </w:rPr>
        <w:t xml:space="preserve">1. </w:t>
      </w:r>
      <w:r>
        <w:rPr>
          <w:rFonts w:ascii="宋体" w:eastAsia="宋体" w:hAnsi="宋体" w:cs="宋体" w:hint="eastAsia"/>
          <w:kern w:val="0"/>
          <w:sz w:val="24"/>
          <w:szCs w:val="24"/>
          <w:u w:val="single"/>
        </w:rPr>
        <w:t>（标的名称）</w:t>
      </w:r>
      <w:r>
        <w:rPr>
          <w:rFonts w:ascii="宋体" w:eastAsia="宋体" w:hAnsi="宋体" w:cs="宋体" w:hint="eastAsia"/>
          <w:kern w:val="0"/>
          <w:sz w:val="24"/>
          <w:szCs w:val="24"/>
        </w:rPr>
        <w:t>，属于</w:t>
      </w:r>
      <w:r>
        <w:rPr>
          <w:rFonts w:ascii="宋体" w:eastAsia="宋体" w:hAnsi="宋体" w:cs="宋体" w:hint="eastAsia"/>
          <w:kern w:val="0"/>
          <w:sz w:val="24"/>
          <w:szCs w:val="24"/>
          <w:u w:val="single"/>
        </w:rPr>
        <w:t>（采购文件中明确的所属行业）</w:t>
      </w:r>
      <w:r>
        <w:rPr>
          <w:rFonts w:ascii="宋体" w:eastAsia="宋体" w:hAnsi="宋体" w:cs="宋体" w:hint="eastAsia"/>
          <w:kern w:val="0"/>
          <w:sz w:val="24"/>
          <w:szCs w:val="24"/>
        </w:rPr>
        <w:t>行业；制造商为</w:t>
      </w:r>
      <w:r>
        <w:rPr>
          <w:rFonts w:ascii="宋体" w:eastAsia="宋体" w:hAnsi="宋体" w:cs="宋体" w:hint="eastAsia"/>
          <w:kern w:val="0"/>
          <w:sz w:val="24"/>
          <w:szCs w:val="24"/>
          <w:u w:val="single"/>
        </w:rPr>
        <w:t>（企业名称）</w:t>
      </w:r>
      <w:r>
        <w:rPr>
          <w:rFonts w:ascii="宋体" w:eastAsia="宋体" w:hAnsi="宋体" w:cs="宋体" w:hint="eastAsia"/>
          <w:kern w:val="0"/>
          <w:sz w:val="24"/>
          <w:szCs w:val="24"/>
        </w:rPr>
        <w:t>，从业人员</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人，营业收入为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万元，资产总额为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万元，属于</w:t>
      </w:r>
      <w:r>
        <w:rPr>
          <w:rFonts w:ascii="宋体" w:eastAsia="宋体" w:hAnsi="宋体" w:cs="宋体" w:hint="eastAsia"/>
          <w:kern w:val="0"/>
          <w:sz w:val="24"/>
          <w:szCs w:val="24"/>
          <w:u w:val="single"/>
        </w:rPr>
        <w:t>（中型企业、小型企业、微型企业）</w:t>
      </w:r>
      <w:r>
        <w:rPr>
          <w:rFonts w:ascii="宋体" w:eastAsia="宋体" w:hAnsi="宋体" w:cs="宋体" w:hint="eastAsia"/>
          <w:kern w:val="0"/>
          <w:sz w:val="24"/>
          <w:szCs w:val="24"/>
        </w:rPr>
        <w:t>；</w:t>
      </w:r>
    </w:p>
    <w:p w14:paraId="7113C82E" w14:textId="77777777" w:rsidR="006558F0" w:rsidRDefault="00B12224">
      <w:pPr>
        <w:spacing w:line="588" w:lineRule="exact"/>
        <w:ind w:firstLineChars="200" w:firstLine="480"/>
        <w:rPr>
          <w:rFonts w:ascii="宋体" w:eastAsia="宋体" w:hAnsi="宋体" w:cs="宋体"/>
          <w:kern w:val="0"/>
          <w:sz w:val="24"/>
          <w:szCs w:val="24"/>
        </w:rPr>
      </w:pPr>
      <w:r>
        <w:rPr>
          <w:rFonts w:ascii="宋体" w:eastAsia="宋体" w:hAnsi="宋体" w:cs="宋体"/>
          <w:kern w:val="0"/>
          <w:sz w:val="24"/>
          <w:szCs w:val="24"/>
        </w:rPr>
        <w:t xml:space="preserve">2. </w:t>
      </w:r>
      <w:r>
        <w:rPr>
          <w:rFonts w:ascii="宋体" w:eastAsia="宋体" w:hAnsi="宋体" w:cs="宋体" w:hint="eastAsia"/>
          <w:kern w:val="0"/>
          <w:sz w:val="24"/>
          <w:szCs w:val="24"/>
          <w:u w:val="single"/>
        </w:rPr>
        <w:t>（标的名称）</w:t>
      </w:r>
      <w:r>
        <w:rPr>
          <w:rFonts w:ascii="宋体" w:eastAsia="宋体" w:hAnsi="宋体" w:cs="宋体" w:hint="eastAsia"/>
          <w:kern w:val="0"/>
          <w:sz w:val="24"/>
          <w:szCs w:val="24"/>
        </w:rPr>
        <w:t>，属于</w:t>
      </w:r>
      <w:r>
        <w:rPr>
          <w:rFonts w:ascii="宋体" w:eastAsia="宋体" w:hAnsi="宋体" w:cs="宋体" w:hint="eastAsia"/>
          <w:kern w:val="0"/>
          <w:sz w:val="24"/>
          <w:szCs w:val="24"/>
          <w:u w:val="single"/>
        </w:rPr>
        <w:t>（采购文件中明确的所属行业）</w:t>
      </w:r>
      <w:r>
        <w:rPr>
          <w:rFonts w:ascii="宋体" w:eastAsia="宋体" w:hAnsi="宋体" w:cs="宋体" w:hint="eastAsia"/>
          <w:kern w:val="0"/>
          <w:sz w:val="24"/>
          <w:szCs w:val="24"/>
        </w:rPr>
        <w:t>行业；制造商为</w:t>
      </w:r>
      <w:r>
        <w:rPr>
          <w:rFonts w:ascii="宋体" w:eastAsia="宋体" w:hAnsi="宋体" w:cs="宋体" w:hint="eastAsia"/>
          <w:kern w:val="0"/>
          <w:sz w:val="24"/>
          <w:szCs w:val="24"/>
          <w:u w:val="single"/>
        </w:rPr>
        <w:t>（企业名称）</w:t>
      </w:r>
      <w:r>
        <w:rPr>
          <w:rFonts w:ascii="宋体" w:eastAsia="宋体" w:hAnsi="宋体" w:cs="宋体" w:hint="eastAsia"/>
          <w:kern w:val="0"/>
          <w:sz w:val="24"/>
          <w:szCs w:val="24"/>
        </w:rPr>
        <w:t>，从业人员</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人，营业收入为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万元，资产总额为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万元，属于</w:t>
      </w:r>
      <w:r>
        <w:rPr>
          <w:rFonts w:ascii="宋体" w:eastAsia="宋体" w:hAnsi="宋体" w:cs="宋体" w:hint="eastAsia"/>
          <w:kern w:val="0"/>
          <w:sz w:val="24"/>
          <w:szCs w:val="24"/>
          <w:u w:val="single"/>
        </w:rPr>
        <w:t>（中型企业、小型企业、微型企业）</w:t>
      </w:r>
      <w:r>
        <w:rPr>
          <w:rFonts w:ascii="宋体" w:eastAsia="宋体" w:hAnsi="宋体" w:cs="宋体" w:hint="eastAsia"/>
          <w:kern w:val="0"/>
          <w:sz w:val="24"/>
          <w:szCs w:val="24"/>
        </w:rPr>
        <w:t>；</w:t>
      </w:r>
    </w:p>
    <w:p w14:paraId="1EF38A11" w14:textId="77777777" w:rsidR="006558F0" w:rsidRDefault="006558F0">
      <w:pPr>
        <w:spacing w:line="588" w:lineRule="exact"/>
        <w:rPr>
          <w:rFonts w:ascii="宋体" w:eastAsia="宋体" w:hAnsi="宋体" w:cs="宋体"/>
          <w:kern w:val="0"/>
          <w:sz w:val="24"/>
          <w:szCs w:val="24"/>
        </w:rPr>
      </w:pPr>
    </w:p>
    <w:p w14:paraId="000483AC" w14:textId="77777777" w:rsidR="006558F0" w:rsidRDefault="00B12224">
      <w:pPr>
        <w:spacing w:line="588" w:lineRule="exact"/>
        <w:rPr>
          <w:rFonts w:ascii="宋体" w:eastAsia="宋体" w:hAnsi="宋体" w:cs="宋体"/>
          <w:kern w:val="0"/>
          <w:sz w:val="24"/>
          <w:szCs w:val="24"/>
        </w:rPr>
      </w:pPr>
      <w:r>
        <w:rPr>
          <w:rFonts w:ascii="宋体" w:eastAsia="宋体" w:hAnsi="宋体" w:cs="宋体" w:hint="eastAsia"/>
          <w:kern w:val="0"/>
          <w:sz w:val="24"/>
          <w:szCs w:val="24"/>
        </w:rPr>
        <w:t>……</w:t>
      </w:r>
    </w:p>
    <w:p w14:paraId="483C1AA0" w14:textId="77777777" w:rsidR="006558F0" w:rsidRDefault="00B12224">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以上企业，不属于大企业的分支机构，不存在控股股东为大企业的情形，也不存在与大企业的负责人为同一人的情形。</w:t>
      </w:r>
    </w:p>
    <w:p w14:paraId="44D64E5C" w14:textId="77777777" w:rsidR="006558F0" w:rsidRDefault="00B12224">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本企业对上述声明内容的真实性负责。如有虚假，将依法承担相应责任。</w:t>
      </w:r>
    </w:p>
    <w:p w14:paraId="6C88E5C7" w14:textId="77777777" w:rsidR="006558F0" w:rsidRDefault="006558F0">
      <w:pPr>
        <w:spacing w:line="588" w:lineRule="exact"/>
        <w:ind w:firstLineChars="200" w:firstLine="480"/>
        <w:rPr>
          <w:rFonts w:ascii="宋体" w:eastAsia="宋体" w:hAnsi="宋体" w:cs="宋体"/>
          <w:kern w:val="0"/>
          <w:sz w:val="24"/>
          <w:szCs w:val="24"/>
        </w:rPr>
      </w:pPr>
    </w:p>
    <w:p w14:paraId="5AE3F2A3" w14:textId="77777777" w:rsidR="006558F0" w:rsidRDefault="00B12224">
      <w:pPr>
        <w:spacing w:line="588" w:lineRule="exact"/>
        <w:ind w:right="480"/>
        <w:jc w:val="center"/>
        <w:rPr>
          <w:rFonts w:ascii="宋体" w:eastAsia="宋体" w:hAnsi="宋体" w:cs="宋体"/>
          <w:kern w:val="0"/>
          <w:sz w:val="24"/>
          <w:szCs w:val="24"/>
        </w:rPr>
      </w:pPr>
      <w:r>
        <w:rPr>
          <w:rFonts w:ascii="宋体" w:eastAsia="宋体" w:hAnsi="宋体" w:cs="宋体" w:hint="eastAsia"/>
          <w:kern w:val="0"/>
          <w:sz w:val="24"/>
          <w:szCs w:val="24"/>
        </w:rPr>
        <w:t>企业名称（盖章）：</w:t>
      </w:r>
    </w:p>
    <w:p w14:paraId="75E02E0E" w14:textId="77777777" w:rsidR="006558F0" w:rsidRDefault="00B12224">
      <w:pPr>
        <w:spacing w:line="588" w:lineRule="exact"/>
        <w:ind w:right="480" w:firstLineChars="2600" w:firstLine="6240"/>
        <w:rPr>
          <w:rFonts w:ascii="宋体" w:eastAsia="宋体" w:hAnsi="宋体" w:cs="宋体"/>
          <w:kern w:val="0"/>
          <w:sz w:val="24"/>
          <w:szCs w:val="24"/>
        </w:rPr>
      </w:pPr>
      <w:r>
        <w:rPr>
          <w:rFonts w:ascii="宋体" w:eastAsia="宋体" w:hAnsi="宋体" w:cs="宋体" w:hint="eastAsia"/>
          <w:kern w:val="0"/>
          <w:sz w:val="24"/>
          <w:szCs w:val="24"/>
        </w:rPr>
        <w:t>日期：</w:t>
      </w:r>
    </w:p>
    <w:p w14:paraId="3453BCEF" w14:textId="77777777" w:rsidR="006558F0" w:rsidRDefault="006558F0">
      <w:pPr>
        <w:spacing w:line="588" w:lineRule="exact"/>
        <w:ind w:right="480" w:firstLineChars="2600" w:firstLine="6240"/>
        <w:rPr>
          <w:rFonts w:ascii="宋体" w:eastAsia="宋体" w:hAnsi="宋体" w:cs="宋体"/>
          <w:kern w:val="0"/>
          <w:sz w:val="24"/>
          <w:szCs w:val="24"/>
        </w:rPr>
      </w:pPr>
    </w:p>
    <w:p w14:paraId="0B83DB65" w14:textId="77777777" w:rsidR="006558F0" w:rsidRDefault="00B12224">
      <w:pPr>
        <w:spacing w:line="588" w:lineRule="exact"/>
        <w:rPr>
          <w:rFonts w:ascii="宋体" w:eastAsia="宋体" w:hAnsi="宋体" w:cs="宋体"/>
          <w:kern w:val="0"/>
          <w:szCs w:val="21"/>
        </w:rPr>
      </w:pPr>
      <w:r>
        <w:rPr>
          <w:rFonts w:ascii="宋体" w:eastAsia="宋体" w:hAnsi="宋体" w:cs="宋体" w:hint="eastAsia"/>
          <w:kern w:val="0"/>
          <w:szCs w:val="21"/>
        </w:rPr>
        <w:t>注：人员、营业收入、资产总额填报上一年度数据，无上</w:t>
      </w:r>
      <w:proofErr w:type="gramStart"/>
      <w:r>
        <w:rPr>
          <w:rFonts w:ascii="宋体" w:eastAsia="宋体" w:hAnsi="宋体" w:cs="宋体" w:hint="eastAsia"/>
          <w:kern w:val="0"/>
          <w:szCs w:val="21"/>
        </w:rPr>
        <w:t>一</w:t>
      </w:r>
      <w:proofErr w:type="gramEnd"/>
      <w:r>
        <w:rPr>
          <w:rFonts w:ascii="宋体" w:eastAsia="宋体" w:hAnsi="宋体" w:cs="宋体" w:hint="eastAsia"/>
          <w:kern w:val="0"/>
          <w:szCs w:val="21"/>
        </w:rPr>
        <w:t>年度数据的新成立企业可不填报。</w:t>
      </w:r>
    </w:p>
    <w:p w14:paraId="5C845881" w14:textId="77777777" w:rsidR="006558F0" w:rsidRDefault="00B12224">
      <w:pPr>
        <w:widowControl/>
        <w:jc w:val="left"/>
        <w:rPr>
          <w:rStyle w:val="afe"/>
          <w:rFonts w:ascii="宋体" w:eastAsia="宋体" w:hAnsi="宋体"/>
          <w:kern w:val="0"/>
          <w:sz w:val="24"/>
          <w:szCs w:val="24"/>
        </w:rPr>
      </w:pPr>
      <w:r>
        <w:rPr>
          <w:rStyle w:val="afe"/>
          <w:rFonts w:ascii="宋体" w:eastAsia="宋体" w:hAnsi="宋体"/>
          <w:kern w:val="0"/>
          <w:sz w:val="24"/>
          <w:szCs w:val="24"/>
        </w:rPr>
        <w:br w:type="page"/>
      </w:r>
    </w:p>
    <w:p w14:paraId="5C442A26" w14:textId="77777777" w:rsidR="006558F0" w:rsidRDefault="00B12224">
      <w:pPr>
        <w:spacing w:line="588" w:lineRule="exact"/>
        <w:rPr>
          <w:rFonts w:eastAsia="仿宋_GB2312"/>
          <w:spacing w:val="6"/>
          <w:sz w:val="30"/>
          <w:szCs w:val="30"/>
        </w:rPr>
      </w:pPr>
      <w:r>
        <w:rPr>
          <w:rStyle w:val="afe"/>
          <w:rFonts w:ascii="宋体" w:eastAsia="宋体" w:hAnsi="宋体" w:hint="eastAsia"/>
          <w:kern w:val="0"/>
          <w:sz w:val="24"/>
          <w:szCs w:val="24"/>
        </w:rPr>
        <w:lastRenderedPageBreak/>
        <w:t>附表二、</w:t>
      </w:r>
    </w:p>
    <w:p w14:paraId="3E11D31D" w14:textId="77777777" w:rsidR="006558F0" w:rsidRDefault="00B12224">
      <w:pPr>
        <w:spacing w:line="588" w:lineRule="exact"/>
        <w:jc w:val="center"/>
        <w:rPr>
          <w:rFonts w:asciiTheme="minorEastAsia" w:hAnsiTheme="minorEastAsia"/>
          <w:b/>
          <w:spacing w:val="6"/>
          <w:sz w:val="24"/>
          <w:szCs w:val="24"/>
        </w:rPr>
      </w:pPr>
      <w:bookmarkStart w:id="80" w:name="OLE_LINK14"/>
      <w:bookmarkStart w:id="81" w:name="OLE_LINK13"/>
      <w:r>
        <w:rPr>
          <w:rFonts w:asciiTheme="minorEastAsia" w:hAnsiTheme="minorEastAsia" w:hint="eastAsia"/>
          <w:b/>
          <w:spacing w:val="6"/>
          <w:sz w:val="24"/>
          <w:szCs w:val="24"/>
        </w:rPr>
        <w:t>残疾人福利性单位声明函</w:t>
      </w:r>
    </w:p>
    <w:bookmarkEnd w:id="80"/>
    <w:bookmarkEnd w:id="81"/>
    <w:p w14:paraId="4CDCDB2C" w14:textId="77777777" w:rsidR="006558F0" w:rsidRDefault="006558F0">
      <w:pPr>
        <w:spacing w:line="588" w:lineRule="exact"/>
        <w:rPr>
          <w:rFonts w:asciiTheme="minorEastAsia" w:hAnsiTheme="minorEastAsia"/>
          <w:b/>
          <w:spacing w:val="6"/>
          <w:sz w:val="24"/>
          <w:szCs w:val="24"/>
        </w:rPr>
      </w:pPr>
    </w:p>
    <w:p w14:paraId="4FD10671" w14:textId="77777777" w:rsidR="006558F0" w:rsidRDefault="00B12224">
      <w:pPr>
        <w:spacing w:line="588" w:lineRule="exact"/>
        <w:ind w:firstLineChars="200" w:firstLine="504"/>
        <w:rPr>
          <w:rFonts w:asciiTheme="minorEastAsia" w:hAnsiTheme="minorEastAsia"/>
          <w:spacing w:val="6"/>
          <w:sz w:val="24"/>
          <w:szCs w:val="24"/>
        </w:rPr>
      </w:pPr>
      <w:r>
        <w:rPr>
          <w:rFonts w:asciiTheme="minorEastAsia" w:hAnsiTheme="minorEastAsia" w:hint="eastAsia"/>
          <w:spacing w:val="6"/>
          <w:sz w:val="24"/>
          <w:szCs w:val="24"/>
        </w:rPr>
        <w:t>本单位郑重声明，根据《财政部民政部中国残疾人联合会关于促进残疾人就业政府采购政策的通知》（财库</w:t>
      </w:r>
      <w:r>
        <w:rPr>
          <w:rFonts w:asciiTheme="minorEastAsia" w:hAnsiTheme="minorEastAsia" w:hint="eastAsia"/>
          <w:sz w:val="24"/>
          <w:szCs w:val="24"/>
        </w:rPr>
        <w:t>〔</w:t>
      </w:r>
      <w:r>
        <w:rPr>
          <w:rFonts w:asciiTheme="minorEastAsia" w:hAnsiTheme="minorEastAsia"/>
          <w:sz w:val="24"/>
          <w:szCs w:val="24"/>
        </w:rPr>
        <w:t>2017</w:t>
      </w:r>
      <w:r>
        <w:rPr>
          <w:rFonts w:asciiTheme="minorEastAsia" w:hAnsiTheme="minorEastAsia" w:hint="eastAsia"/>
          <w:sz w:val="24"/>
          <w:szCs w:val="24"/>
        </w:rPr>
        <w:t>〕</w:t>
      </w:r>
      <w:r>
        <w:rPr>
          <w:rFonts w:asciiTheme="minorEastAsia" w:hAnsiTheme="minorEastAsia"/>
          <w:sz w:val="24"/>
          <w:szCs w:val="24"/>
        </w:rPr>
        <w:t xml:space="preserve"> 141</w:t>
      </w:r>
      <w:r>
        <w:rPr>
          <w:rFonts w:asciiTheme="minorEastAsia" w:hAnsiTheme="minorEastAsia" w:hint="eastAsia"/>
          <w:spacing w:val="6"/>
          <w:sz w:val="24"/>
          <w:szCs w:val="24"/>
        </w:rPr>
        <w:t>号）的规定，本单位为符合条件的残疾人福利性单位，且本单位参加</w:t>
      </w:r>
      <w:r>
        <w:rPr>
          <w:rFonts w:asciiTheme="minorEastAsia" w:hAnsiTheme="minorEastAsia"/>
          <w:spacing w:val="6"/>
          <w:sz w:val="24"/>
          <w:szCs w:val="24"/>
          <w:u w:val="single"/>
        </w:rPr>
        <w:t>___</w:t>
      </w:r>
      <w:r>
        <w:rPr>
          <w:rFonts w:asciiTheme="minorEastAsia" w:hAnsiTheme="minorEastAsia" w:hint="eastAsia"/>
          <w:spacing w:val="6"/>
          <w:sz w:val="24"/>
          <w:szCs w:val="24"/>
          <w:u w:val="single"/>
        </w:rPr>
        <w:t>/</w:t>
      </w:r>
      <w:r>
        <w:rPr>
          <w:rFonts w:asciiTheme="minorEastAsia" w:hAnsiTheme="minorEastAsia"/>
          <w:spacing w:val="6"/>
          <w:sz w:val="24"/>
          <w:szCs w:val="24"/>
          <w:u w:val="single"/>
        </w:rPr>
        <w:t>___</w:t>
      </w:r>
      <w:r>
        <w:rPr>
          <w:rFonts w:asciiTheme="minorEastAsia" w:hAnsiTheme="minorEastAsia" w:hint="eastAsia"/>
          <w:spacing w:val="6"/>
          <w:sz w:val="24"/>
          <w:szCs w:val="24"/>
        </w:rPr>
        <w:t>单位的</w:t>
      </w:r>
      <w:r>
        <w:rPr>
          <w:rFonts w:asciiTheme="minorEastAsia" w:hAnsiTheme="minorEastAsia"/>
          <w:spacing w:val="6"/>
          <w:sz w:val="24"/>
          <w:szCs w:val="24"/>
          <w:u w:val="single"/>
        </w:rPr>
        <w:t>___</w:t>
      </w:r>
      <w:r>
        <w:rPr>
          <w:rFonts w:asciiTheme="minorEastAsia" w:hAnsiTheme="minorEastAsia" w:hint="eastAsia"/>
          <w:spacing w:val="6"/>
          <w:sz w:val="24"/>
          <w:szCs w:val="24"/>
          <w:u w:val="single"/>
        </w:rPr>
        <w:t>/</w:t>
      </w:r>
      <w:r>
        <w:rPr>
          <w:rFonts w:asciiTheme="minorEastAsia" w:hAnsiTheme="minorEastAsia"/>
          <w:spacing w:val="6"/>
          <w:sz w:val="24"/>
          <w:szCs w:val="24"/>
          <w:u w:val="single"/>
        </w:rPr>
        <w:t>___</w:t>
      </w:r>
      <w:r>
        <w:rPr>
          <w:rFonts w:asciiTheme="minorEastAsia" w:hAnsiTheme="minorEastAsia" w:hint="eastAsia"/>
          <w:spacing w:val="6"/>
          <w:sz w:val="24"/>
          <w:szCs w:val="24"/>
        </w:rPr>
        <w:t>项目采购活动提供本单位制造的货物（由本单位承担工程</w:t>
      </w:r>
      <w:r>
        <w:rPr>
          <w:rFonts w:asciiTheme="minorEastAsia" w:hAnsiTheme="minorEastAsia"/>
          <w:spacing w:val="6"/>
          <w:sz w:val="24"/>
          <w:szCs w:val="24"/>
        </w:rPr>
        <w:t>/</w:t>
      </w:r>
      <w:r>
        <w:rPr>
          <w:rFonts w:asciiTheme="minorEastAsia" w:hAnsiTheme="minorEastAsia" w:hint="eastAsia"/>
          <w:spacing w:val="6"/>
          <w:sz w:val="24"/>
          <w:szCs w:val="24"/>
        </w:rPr>
        <w:t>提供服务），或者提供其它残疾人福利性单位制造的货物（不包括使用非残疾人福利性单位注册商标的货物）。</w:t>
      </w:r>
    </w:p>
    <w:p w14:paraId="20F106A1" w14:textId="77777777" w:rsidR="006558F0" w:rsidRDefault="00B12224">
      <w:pPr>
        <w:spacing w:line="588" w:lineRule="exact"/>
        <w:ind w:firstLineChars="200" w:firstLine="504"/>
        <w:rPr>
          <w:rFonts w:asciiTheme="minorEastAsia" w:hAnsiTheme="minorEastAsia"/>
          <w:spacing w:val="6"/>
          <w:sz w:val="24"/>
          <w:szCs w:val="24"/>
        </w:rPr>
      </w:pPr>
      <w:r>
        <w:rPr>
          <w:rFonts w:asciiTheme="minorEastAsia" w:hAnsiTheme="minorEastAsia" w:hint="eastAsia"/>
          <w:spacing w:val="6"/>
          <w:sz w:val="24"/>
          <w:szCs w:val="24"/>
        </w:rPr>
        <w:t>本单位对上述声明的真实性负责。如有虚假，将依法承担相应责任。</w:t>
      </w:r>
    </w:p>
    <w:p w14:paraId="5997FF57" w14:textId="77777777" w:rsidR="006558F0" w:rsidRDefault="006558F0">
      <w:pPr>
        <w:spacing w:line="588" w:lineRule="exact"/>
        <w:ind w:firstLineChars="200" w:firstLine="504"/>
        <w:rPr>
          <w:rFonts w:asciiTheme="minorEastAsia" w:hAnsiTheme="minorEastAsia"/>
          <w:spacing w:val="6"/>
          <w:sz w:val="24"/>
          <w:szCs w:val="24"/>
        </w:rPr>
      </w:pPr>
    </w:p>
    <w:p w14:paraId="372B96EE" w14:textId="77777777" w:rsidR="006558F0" w:rsidRDefault="006558F0">
      <w:pPr>
        <w:spacing w:line="588" w:lineRule="exact"/>
        <w:ind w:firstLineChars="200" w:firstLine="504"/>
        <w:rPr>
          <w:rFonts w:asciiTheme="minorEastAsia" w:hAnsiTheme="minorEastAsia"/>
          <w:spacing w:val="6"/>
          <w:sz w:val="24"/>
          <w:szCs w:val="24"/>
        </w:rPr>
      </w:pPr>
    </w:p>
    <w:p w14:paraId="1E49F8A3" w14:textId="77777777" w:rsidR="006558F0" w:rsidRDefault="00B12224">
      <w:pPr>
        <w:tabs>
          <w:tab w:val="left" w:pos="4860"/>
        </w:tabs>
        <w:spacing w:line="588" w:lineRule="exact"/>
        <w:ind w:right="1560" w:firstLineChars="200" w:firstLine="504"/>
        <w:jc w:val="center"/>
        <w:rPr>
          <w:rFonts w:asciiTheme="minorEastAsia" w:hAnsiTheme="minorEastAsia"/>
          <w:spacing w:val="6"/>
          <w:sz w:val="24"/>
          <w:szCs w:val="24"/>
        </w:rPr>
      </w:pPr>
      <w:r>
        <w:rPr>
          <w:rFonts w:asciiTheme="minorEastAsia" w:hAnsiTheme="minorEastAsia" w:hint="eastAsia"/>
          <w:spacing w:val="6"/>
          <w:sz w:val="24"/>
          <w:szCs w:val="24"/>
        </w:rPr>
        <w:t>单位名称（盖章）：</w:t>
      </w:r>
    </w:p>
    <w:p w14:paraId="16D44655" w14:textId="77777777" w:rsidR="006558F0" w:rsidRDefault="00B12224">
      <w:pPr>
        <w:tabs>
          <w:tab w:val="left" w:pos="4860"/>
        </w:tabs>
        <w:spacing w:line="588" w:lineRule="exact"/>
        <w:ind w:right="1560" w:firstLineChars="200" w:firstLine="504"/>
        <w:jc w:val="center"/>
        <w:rPr>
          <w:rFonts w:asciiTheme="minorEastAsia" w:hAnsiTheme="minorEastAsia"/>
          <w:spacing w:val="6"/>
          <w:sz w:val="24"/>
          <w:szCs w:val="24"/>
        </w:rPr>
      </w:pPr>
      <w:r>
        <w:rPr>
          <w:rFonts w:asciiTheme="minorEastAsia" w:hAnsiTheme="minorEastAsia" w:hint="eastAsia"/>
          <w:spacing w:val="6"/>
          <w:sz w:val="24"/>
          <w:szCs w:val="24"/>
        </w:rPr>
        <w:t>日期：</w:t>
      </w:r>
    </w:p>
    <w:p w14:paraId="689AD86F" w14:textId="77777777" w:rsidR="006558F0" w:rsidRDefault="006558F0">
      <w:pPr>
        <w:rPr>
          <w:rFonts w:asciiTheme="minorEastAsia" w:hAnsiTheme="minorEastAsia"/>
          <w:sz w:val="24"/>
          <w:szCs w:val="24"/>
        </w:rPr>
      </w:pPr>
    </w:p>
    <w:p w14:paraId="176E04F3" w14:textId="77777777" w:rsidR="006558F0" w:rsidRDefault="006558F0">
      <w:pPr>
        <w:widowControl/>
        <w:jc w:val="left"/>
      </w:pPr>
    </w:p>
    <w:p w14:paraId="72C0A3F5" w14:textId="77777777" w:rsidR="006558F0" w:rsidRDefault="006558F0">
      <w:pPr>
        <w:widowControl/>
        <w:jc w:val="left"/>
      </w:pPr>
    </w:p>
    <w:p w14:paraId="635EEB5B" w14:textId="77777777" w:rsidR="006558F0" w:rsidRDefault="006558F0">
      <w:pPr>
        <w:widowControl/>
        <w:jc w:val="left"/>
      </w:pPr>
    </w:p>
    <w:p w14:paraId="4B77FDEA" w14:textId="77777777" w:rsidR="006558F0" w:rsidRDefault="00B12224">
      <w:pPr>
        <w:widowControl/>
        <w:jc w:val="left"/>
      </w:pPr>
      <w:r>
        <w:rPr>
          <w:rStyle w:val="afe"/>
          <w:rFonts w:ascii="宋体" w:eastAsia="宋体" w:hAnsi="宋体" w:hint="eastAsia"/>
          <w:kern w:val="0"/>
          <w:sz w:val="24"/>
          <w:szCs w:val="24"/>
        </w:rPr>
        <w:t>附表三、监狱企业证明文件</w:t>
      </w:r>
    </w:p>
    <w:p w14:paraId="5554DD83" w14:textId="77777777" w:rsidR="006558F0" w:rsidRDefault="00B12224">
      <w:pPr>
        <w:pStyle w:val="afb"/>
        <w:spacing w:line="360" w:lineRule="auto"/>
        <w:ind w:firstLineChars="200" w:firstLine="480"/>
        <w:rPr>
          <w:rStyle w:val="afe"/>
          <w:rFonts w:asciiTheme="minorEastAsia" w:eastAsiaTheme="minorEastAsia" w:hAnsiTheme="minorEastAsia"/>
        </w:rPr>
      </w:pPr>
      <w:r>
        <w:rPr>
          <w:rFonts w:asciiTheme="minorEastAsia" w:eastAsiaTheme="minorEastAsia" w:hAnsiTheme="minorEastAsia" w:hint="eastAsia"/>
        </w:rPr>
        <w:t>监狱企业参加政府采购活动时，应当提供由省级以上监狱管理局、戒毒管理局（含新疆生产建设兵团）出具的属于监狱企业的证明文件。</w:t>
      </w:r>
    </w:p>
    <w:p w14:paraId="33C2CCD2" w14:textId="77777777" w:rsidR="006558F0" w:rsidRDefault="00B12224">
      <w:pPr>
        <w:widowControl/>
        <w:jc w:val="left"/>
      </w:pPr>
      <w:r>
        <w:br w:type="page"/>
      </w:r>
    </w:p>
    <w:p w14:paraId="53387326" w14:textId="77777777" w:rsidR="006558F0" w:rsidRDefault="00B12224">
      <w:pPr>
        <w:tabs>
          <w:tab w:val="center" w:pos="4832"/>
          <w:tab w:val="left" w:pos="7140"/>
        </w:tabs>
        <w:jc w:val="center"/>
        <w:outlineLvl w:val="1"/>
        <w:rPr>
          <w:rFonts w:ascii="宋体" w:eastAsia="宋体" w:hAnsi="宋体" w:cs="宋体"/>
          <w:b/>
          <w:sz w:val="24"/>
          <w:szCs w:val="24"/>
        </w:rPr>
      </w:pPr>
      <w:bookmarkStart w:id="82" w:name="_Toc67408463"/>
      <w:r>
        <w:rPr>
          <w:rFonts w:ascii="宋体" w:eastAsia="宋体" w:hAnsi="宋体" w:cs="宋体" w:hint="eastAsia"/>
          <w:b/>
          <w:sz w:val="24"/>
          <w:szCs w:val="24"/>
        </w:rPr>
        <w:lastRenderedPageBreak/>
        <w:t>八、投标人近年类似项目情况表</w:t>
      </w:r>
      <w:bookmarkEnd w:id="82"/>
    </w:p>
    <w:p w14:paraId="37A650FF" w14:textId="77777777" w:rsidR="006558F0" w:rsidRDefault="006558F0">
      <w:pPr>
        <w:spacing w:line="360" w:lineRule="auto"/>
        <w:jc w:val="left"/>
        <w:rPr>
          <w:rFonts w:ascii="宋体" w:eastAsia="宋体" w:hAnsi="宋体" w:cs="Times New Roman"/>
          <w:sz w:val="24"/>
          <w:szCs w:val="24"/>
        </w:rPr>
      </w:pPr>
    </w:p>
    <w:tbl>
      <w:tblPr>
        <w:tblStyle w:val="aff5"/>
        <w:tblW w:w="9286" w:type="dxa"/>
        <w:jc w:val="center"/>
        <w:tblLayout w:type="fixed"/>
        <w:tblLook w:val="04A0" w:firstRow="1" w:lastRow="0" w:firstColumn="1" w:lastColumn="0" w:noHBand="0" w:noVBand="1"/>
      </w:tblPr>
      <w:tblGrid>
        <w:gridCol w:w="697"/>
        <w:gridCol w:w="1233"/>
        <w:gridCol w:w="963"/>
        <w:gridCol w:w="1922"/>
        <w:gridCol w:w="1212"/>
        <w:gridCol w:w="1232"/>
        <w:gridCol w:w="1232"/>
        <w:gridCol w:w="795"/>
      </w:tblGrid>
      <w:tr w:rsidR="006558F0" w14:paraId="1EFC5110" w14:textId="77777777">
        <w:trPr>
          <w:trHeight w:val="496"/>
          <w:jc w:val="center"/>
        </w:trPr>
        <w:tc>
          <w:tcPr>
            <w:tcW w:w="697" w:type="dxa"/>
          </w:tcPr>
          <w:p w14:paraId="027E1876" w14:textId="77777777" w:rsidR="006558F0" w:rsidRDefault="00B12224">
            <w:pP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233" w:type="dxa"/>
          </w:tcPr>
          <w:p w14:paraId="3A7D27D5" w14:textId="77777777" w:rsidR="006558F0" w:rsidRDefault="00B12224">
            <w:pPr>
              <w:rPr>
                <w:rFonts w:ascii="宋体" w:eastAsia="宋体" w:hAnsi="宋体" w:cs="Times New Roman"/>
                <w:kern w:val="0"/>
                <w:sz w:val="24"/>
                <w:szCs w:val="24"/>
              </w:rPr>
            </w:pPr>
            <w:r>
              <w:rPr>
                <w:rFonts w:ascii="宋体" w:eastAsia="宋体" w:hAnsi="宋体" w:cs="Times New Roman" w:hint="eastAsia"/>
                <w:kern w:val="0"/>
                <w:sz w:val="24"/>
                <w:szCs w:val="24"/>
              </w:rPr>
              <w:t>项目名称</w:t>
            </w:r>
          </w:p>
        </w:tc>
        <w:tc>
          <w:tcPr>
            <w:tcW w:w="963" w:type="dxa"/>
          </w:tcPr>
          <w:p w14:paraId="6E6DDC5D" w14:textId="77777777" w:rsidR="006558F0" w:rsidRDefault="00B12224">
            <w:pPr>
              <w:rPr>
                <w:rFonts w:ascii="宋体" w:eastAsia="宋体" w:hAnsi="宋体" w:cs="Times New Roman"/>
                <w:kern w:val="0"/>
                <w:sz w:val="24"/>
                <w:szCs w:val="24"/>
              </w:rPr>
            </w:pPr>
            <w:r>
              <w:rPr>
                <w:rFonts w:ascii="宋体" w:eastAsia="宋体" w:hAnsi="宋体" w:cs="Times New Roman" w:hint="eastAsia"/>
                <w:kern w:val="0"/>
                <w:sz w:val="24"/>
                <w:szCs w:val="24"/>
              </w:rPr>
              <w:t>采购人</w:t>
            </w:r>
          </w:p>
        </w:tc>
        <w:tc>
          <w:tcPr>
            <w:tcW w:w="1922" w:type="dxa"/>
          </w:tcPr>
          <w:p w14:paraId="07ABBF4B" w14:textId="77777777" w:rsidR="006558F0" w:rsidRDefault="00B12224">
            <w:pPr>
              <w:rPr>
                <w:rFonts w:ascii="宋体" w:eastAsia="宋体" w:hAnsi="宋体" w:cs="Times New Roman"/>
                <w:kern w:val="0"/>
                <w:sz w:val="24"/>
                <w:szCs w:val="24"/>
              </w:rPr>
            </w:pPr>
            <w:r>
              <w:rPr>
                <w:rFonts w:ascii="宋体" w:eastAsia="宋体" w:hAnsi="宋体" w:cs="Times New Roman" w:hint="eastAsia"/>
                <w:kern w:val="0"/>
                <w:sz w:val="24"/>
                <w:szCs w:val="24"/>
              </w:rPr>
              <w:t>采购人联系方式</w:t>
            </w:r>
          </w:p>
        </w:tc>
        <w:tc>
          <w:tcPr>
            <w:tcW w:w="1212" w:type="dxa"/>
          </w:tcPr>
          <w:p w14:paraId="62D65C1D" w14:textId="77777777" w:rsidR="006558F0" w:rsidRDefault="00B12224">
            <w:pPr>
              <w:rPr>
                <w:rFonts w:ascii="宋体" w:eastAsia="宋体" w:hAnsi="宋体" w:cs="Times New Roman"/>
                <w:kern w:val="0"/>
                <w:sz w:val="24"/>
                <w:szCs w:val="24"/>
              </w:rPr>
            </w:pPr>
            <w:r>
              <w:rPr>
                <w:rFonts w:ascii="宋体" w:eastAsia="宋体" w:hAnsi="宋体" w:cs="Times New Roman" w:hint="eastAsia"/>
                <w:kern w:val="0"/>
                <w:sz w:val="24"/>
                <w:szCs w:val="24"/>
              </w:rPr>
              <w:t>合同内容</w:t>
            </w:r>
          </w:p>
        </w:tc>
        <w:tc>
          <w:tcPr>
            <w:tcW w:w="1232" w:type="dxa"/>
          </w:tcPr>
          <w:p w14:paraId="5498A365" w14:textId="77777777" w:rsidR="006558F0" w:rsidRDefault="00B12224">
            <w:pPr>
              <w:rPr>
                <w:rFonts w:ascii="宋体" w:eastAsia="宋体" w:hAnsi="宋体" w:cs="Times New Roman"/>
                <w:kern w:val="0"/>
                <w:sz w:val="24"/>
                <w:szCs w:val="24"/>
              </w:rPr>
            </w:pPr>
            <w:r>
              <w:rPr>
                <w:rFonts w:ascii="宋体" w:eastAsia="宋体" w:hAnsi="宋体" w:cs="Times New Roman" w:hint="eastAsia"/>
                <w:kern w:val="0"/>
                <w:sz w:val="24"/>
                <w:szCs w:val="24"/>
              </w:rPr>
              <w:t>合同价格</w:t>
            </w:r>
          </w:p>
        </w:tc>
        <w:tc>
          <w:tcPr>
            <w:tcW w:w="1232" w:type="dxa"/>
          </w:tcPr>
          <w:p w14:paraId="7EC131E1" w14:textId="77777777" w:rsidR="006558F0" w:rsidRDefault="00B12224">
            <w:pPr>
              <w:rPr>
                <w:rFonts w:ascii="宋体" w:eastAsia="宋体" w:hAnsi="宋体" w:cs="Times New Roman"/>
                <w:kern w:val="0"/>
                <w:sz w:val="24"/>
                <w:szCs w:val="24"/>
              </w:rPr>
            </w:pPr>
            <w:r>
              <w:rPr>
                <w:rFonts w:ascii="宋体" w:eastAsia="宋体" w:hAnsi="宋体" w:cs="Times New Roman" w:hint="eastAsia"/>
                <w:kern w:val="0"/>
                <w:sz w:val="24"/>
                <w:szCs w:val="24"/>
              </w:rPr>
              <w:t>签约日期</w:t>
            </w:r>
          </w:p>
        </w:tc>
        <w:tc>
          <w:tcPr>
            <w:tcW w:w="795" w:type="dxa"/>
          </w:tcPr>
          <w:p w14:paraId="54A37CEC" w14:textId="77777777" w:rsidR="006558F0" w:rsidRDefault="00B12224">
            <w:pP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558F0" w14:paraId="01B7EC0D" w14:textId="77777777">
        <w:trPr>
          <w:trHeight w:val="496"/>
          <w:jc w:val="center"/>
        </w:trPr>
        <w:tc>
          <w:tcPr>
            <w:tcW w:w="697" w:type="dxa"/>
          </w:tcPr>
          <w:p w14:paraId="50BE98CB" w14:textId="77777777" w:rsidR="006558F0" w:rsidRDefault="006558F0">
            <w:pPr>
              <w:rPr>
                <w:rFonts w:ascii="宋体" w:eastAsia="宋体" w:hAnsi="宋体" w:cs="Times New Roman"/>
                <w:kern w:val="0"/>
                <w:sz w:val="24"/>
                <w:szCs w:val="24"/>
              </w:rPr>
            </w:pPr>
          </w:p>
        </w:tc>
        <w:tc>
          <w:tcPr>
            <w:tcW w:w="1233" w:type="dxa"/>
          </w:tcPr>
          <w:p w14:paraId="3AF8969D" w14:textId="77777777" w:rsidR="006558F0" w:rsidRDefault="006558F0">
            <w:pPr>
              <w:rPr>
                <w:rFonts w:ascii="宋体" w:eastAsia="宋体" w:hAnsi="宋体" w:cs="Times New Roman"/>
                <w:kern w:val="0"/>
                <w:sz w:val="24"/>
                <w:szCs w:val="24"/>
              </w:rPr>
            </w:pPr>
          </w:p>
        </w:tc>
        <w:tc>
          <w:tcPr>
            <w:tcW w:w="963" w:type="dxa"/>
          </w:tcPr>
          <w:p w14:paraId="6DB6C9F7" w14:textId="77777777" w:rsidR="006558F0" w:rsidRDefault="006558F0">
            <w:pPr>
              <w:rPr>
                <w:rFonts w:ascii="宋体" w:eastAsia="宋体" w:hAnsi="宋体" w:cs="Times New Roman"/>
                <w:kern w:val="0"/>
                <w:sz w:val="24"/>
                <w:szCs w:val="24"/>
              </w:rPr>
            </w:pPr>
          </w:p>
        </w:tc>
        <w:tc>
          <w:tcPr>
            <w:tcW w:w="1922" w:type="dxa"/>
          </w:tcPr>
          <w:p w14:paraId="186F0D22" w14:textId="77777777" w:rsidR="006558F0" w:rsidRDefault="006558F0">
            <w:pPr>
              <w:rPr>
                <w:rFonts w:ascii="宋体" w:eastAsia="宋体" w:hAnsi="宋体" w:cs="Times New Roman"/>
                <w:kern w:val="0"/>
                <w:sz w:val="24"/>
                <w:szCs w:val="24"/>
              </w:rPr>
            </w:pPr>
          </w:p>
        </w:tc>
        <w:tc>
          <w:tcPr>
            <w:tcW w:w="1212" w:type="dxa"/>
          </w:tcPr>
          <w:p w14:paraId="77578353" w14:textId="77777777" w:rsidR="006558F0" w:rsidRDefault="006558F0">
            <w:pPr>
              <w:rPr>
                <w:rFonts w:ascii="宋体" w:eastAsia="宋体" w:hAnsi="宋体" w:cs="Times New Roman"/>
                <w:kern w:val="0"/>
                <w:sz w:val="24"/>
                <w:szCs w:val="24"/>
              </w:rPr>
            </w:pPr>
          </w:p>
        </w:tc>
        <w:tc>
          <w:tcPr>
            <w:tcW w:w="1232" w:type="dxa"/>
          </w:tcPr>
          <w:p w14:paraId="73560D45" w14:textId="77777777" w:rsidR="006558F0" w:rsidRDefault="006558F0">
            <w:pPr>
              <w:rPr>
                <w:rFonts w:ascii="宋体" w:eastAsia="宋体" w:hAnsi="宋体" w:cs="Times New Roman"/>
                <w:kern w:val="0"/>
                <w:sz w:val="24"/>
                <w:szCs w:val="24"/>
              </w:rPr>
            </w:pPr>
          </w:p>
        </w:tc>
        <w:tc>
          <w:tcPr>
            <w:tcW w:w="1232" w:type="dxa"/>
          </w:tcPr>
          <w:p w14:paraId="474815AA" w14:textId="77777777" w:rsidR="006558F0" w:rsidRDefault="006558F0">
            <w:pPr>
              <w:rPr>
                <w:rFonts w:ascii="宋体" w:eastAsia="宋体" w:hAnsi="宋体" w:cs="Times New Roman"/>
                <w:kern w:val="0"/>
                <w:sz w:val="24"/>
                <w:szCs w:val="24"/>
              </w:rPr>
            </w:pPr>
          </w:p>
        </w:tc>
        <w:tc>
          <w:tcPr>
            <w:tcW w:w="795" w:type="dxa"/>
          </w:tcPr>
          <w:p w14:paraId="3373EF81" w14:textId="77777777" w:rsidR="006558F0" w:rsidRDefault="006558F0">
            <w:pPr>
              <w:rPr>
                <w:rFonts w:ascii="宋体" w:eastAsia="宋体" w:hAnsi="宋体" w:cs="Times New Roman"/>
                <w:kern w:val="0"/>
                <w:sz w:val="24"/>
                <w:szCs w:val="24"/>
              </w:rPr>
            </w:pPr>
          </w:p>
        </w:tc>
      </w:tr>
      <w:tr w:rsidR="006558F0" w14:paraId="07EDB27C" w14:textId="77777777">
        <w:trPr>
          <w:trHeight w:val="496"/>
          <w:jc w:val="center"/>
        </w:trPr>
        <w:tc>
          <w:tcPr>
            <w:tcW w:w="697" w:type="dxa"/>
          </w:tcPr>
          <w:p w14:paraId="07E76D71" w14:textId="77777777" w:rsidR="006558F0" w:rsidRDefault="006558F0">
            <w:pPr>
              <w:rPr>
                <w:rFonts w:ascii="宋体" w:eastAsia="宋体" w:hAnsi="宋体" w:cs="Times New Roman"/>
                <w:kern w:val="0"/>
                <w:sz w:val="24"/>
                <w:szCs w:val="24"/>
              </w:rPr>
            </w:pPr>
          </w:p>
        </w:tc>
        <w:tc>
          <w:tcPr>
            <w:tcW w:w="1233" w:type="dxa"/>
          </w:tcPr>
          <w:p w14:paraId="545E3CCD" w14:textId="77777777" w:rsidR="006558F0" w:rsidRDefault="006558F0">
            <w:pPr>
              <w:rPr>
                <w:rFonts w:ascii="宋体" w:eastAsia="宋体" w:hAnsi="宋体" w:cs="Times New Roman"/>
                <w:kern w:val="0"/>
                <w:sz w:val="24"/>
                <w:szCs w:val="24"/>
              </w:rPr>
            </w:pPr>
          </w:p>
        </w:tc>
        <w:tc>
          <w:tcPr>
            <w:tcW w:w="963" w:type="dxa"/>
          </w:tcPr>
          <w:p w14:paraId="3E4F7083" w14:textId="77777777" w:rsidR="006558F0" w:rsidRDefault="006558F0">
            <w:pPr>
              <w:rPr>
                <w:rFonts w:ascii="宋体" w:eastAsia="宋体" w:hAnsi="宋体" w:cs="Times New Roman"/>
                <w:kern w:val="0"/>
                <w:sz w:val="24"/>
                <w:szCs w:val="24"/>
              </w:rPr>
            </w:pPr>
          </w:p>
        </w:tc>
        <w:tc>
          <w:tcPr>
            <w:tcW w:w="1922" w:type="dxa"/>
          </w:tcPr>
          <w:p w14:paraId="089C194D" w14:textId="77777777" w:rsidR="006558F0" w:rsidRDefault="006558F0">
            <w:pPr>
              <w:rPr>
                <w:rFonts w:ascii="宋体" w:eastAsia="宋体" w:hAnsi="宋体" w:cs="Times New Roman"/>
                <w:kern w:val="0"/>
                <w:sz w:val="24"/>
                <w:szCs w:val="24"/>
              </w:rPr>
            </w:pPr>
          </w:p>
        </w:tc>
        <w:tc>
          <w:tcPr>
            <w:tcW w:w="1212" w:type="dxa"/>
          </w:tcPr>
          <w:p w14:paraId="67834BED" w14:textId="77777777" w:rsidR="006558F0" w:rsidRDefault="006558F0">
            <w:pPr>
              <w:rPr>
                <w:rFonts w:ascii="宋体" w:eastAsia="宋体" w:hAnsi="宋体" w:cs="Times New Roman"/>
                <w:kern w:val="0"/>
                <w:sz w:val="24"/>
                <w:szCs w:val="24"/>
              </w:rPr>
            </w:pPr>
          </w:p>
        </w:tc>
        <w:tc>
          <w:tcPr>
            <w:tcW w:w="1232" w:type="dxa"/>
          </w:tcPr>
          <w:p w14:paraId="3304C2B4" w14:textId="77777777" w:rsidR="006558F0" w:rsidRDefault="006558F0">
            <w:pPr>
              <w:rPr>
                <w:rFonts w:ascii="宋体" w:eastAsia="宋体" w:hAnsi="宋体" w:cs="Times New Roman"/>
                <w:kern w:val="0"/>
                <w:sz w:val="24"/>
                <w:szCs w:val="24"/>
              </w:rPr>
            </w:pPr>
          </w:p>
        </w:tc>
        <w:tc>
          <w:tcPr>
            <w:tcW w:w="1232" w:type="dxa"/>
          </w:tcPr>
          <w:p w14:paraId="58AE33AE" w14:textId="77777777" w:rsidR="006558F0" w:rsidRDefault="006558F0">
            <w:pPr>
              <w:rPr>
                <w:rFonts w:ascii="宋体" w:eastAsia="宋体" w:hAnsi="宋体" w:cs="Times New Roman"/>
                <w:kern w:val="0"/>
                <w:sz w:val="24"/>
                <w:szCs w:val="24"/>
              </w:rPr>
            </w:pPr>
          </w:p>
        </w:tc>
        <w:tc>
          <w:tcPr>
            <w:tcW w:w="795" w:type="dxa"/>
          </w:tcPr>
          <w:p w14:paraId="2E016E35" w14:textId="77777777" w:rsidR="006558F0" w:rsidRDefault="006558F0">
            <w:pPr>
              <w:rPr>
                <w:rFonts w:ascii="宋体" w:eastAsia="宋体" w:hAnsi="宋体" w:cs="Times New Roman"/>
                <w:kern w:val="0"/>
                <w:sz w:val="24"/>
                <w:szCs w:val="24"/>
              </w:rPr>
            </w:pPr>
          </w:p>
        </w:tc>
      </w:tr>
      <w:tr w:rsidR="006558F0" w14:paraId="33401767" w14:textId="77777777">
        <w:trPr>
          <w:trHeight w:val="496"/>
          <w:jc w:val="center"/>
        </w:trPr>
        <w:tc>
          <w:tcPr>
            <w:tcW w:w="697" w:type="dxa"/>
          </w:tcPr>
          <w:p w14:paraId="44E5009C" w14:textId="77777777" w:rsidR="006558F0" w:rsidRDefault="006558F0">
            <w:pPr>
              <w:rPr>
                <w:rFonts w:ascii="宋体" w:eastAsia="宋体" w:hAnsi="宋体" w:cs="Times New Roman"/>
                <w:kern w:val="0"/>
                <w:sz w:val="24"/>
                <w:szCs w:val="24"/>
              </w:rPr>
            </w:pPr>
          </w:p>
        </w:tc>
        <w:tc>
          <w:tcPr>
            <w:tcW w:w="1233" w:type="dxa"/>
          </w:tcPr>
          <w:p w14:paraId="2055380A" w14:textId="77777777" w:rsidR="006558F0" w:rsidRDefault="006558F0">
            <w:pPr>
              <w:rPr>
                <w:rFonts w:ascii="宋体" w:eastAsia="宋体" w:hAnsi="宋体" w:cs="Times New Roman"/>
                <w:kern w:val="0"/>
                <w:sz w:val="24"/>
                <w:szCs w:val="24"/>
              </w:rPr>
            </w:pPr>
          </w:p>
        </w:tc>
        <w:tc>
          <w:tcPr>
            <w:tcW w:w="963" w:type="dxa"/>
          </w:tcPr>
          <w:p w14:paraId="0053A989" w14:textId="77777777" w:rsidR="006558F0" w:rsidRDefault="006558F0">
            <w:pPr>
              <w:rPr>
                <w:rFonts w:ascii="宋体" w:eastAsia="宋体" w:hAnsi="宋体" w:cs="Times New Roman"/>
                <w:kern w:val="0"/>
                <w:sz w:val="24"/>
                <w:szCs w:val="24"/>
              </w:rPr>
            </w:pPr>
          </w:p>
        </w:tc>
        <w:tc>
          <w:tcPr>
            <w:tcW w:w="1922" w:type="dxa"/>
          </w:tcPr>
          <w:p w14:paraId="249B8E57" w14:textId="77777777" w:rsidR="006558F0" w:rsidRDefault="006558F0">
            <w:pPr>
              <w:rPr>
                <w:rFonts w:ascii="宋体" w:eastAsia="宋体" w:hAnsi="宋体" w:cs="Times New Roman"/>
                <w:kern w:val="0"/>
                <w:sz w:val="24"/>
                <w:szCs w:val="24"/>
              </w:rPr>
            </w:pPr>
          </w:p>
        </w:tc>
        <w:tc>
          <w:tcPr>
            <w:tcW w:w="1212" w:type="dxa"/>
          </w:tcPr>
          <w:p w14:paraId="7EB06177" w14:textId="77777777" w:rsidR="006558F0" w:rsidRDefault="006558F0">
            <w:pPr>
              <w:rPr>
                <w:rFonts w:ascii="宋体" w:eastAsia="宋体" w:hAnsi="宋体" w:cs="Times New Roman"/>
                <w:kern w:val="0"/>
                <w:sz w:val="24"/>
                <w:szCs w:val="24"/>
              </w:rPr>
            </w:pPr>
          </w:p>
        </w:tc>
        <w:tc>
          <w:tcPr>
            <w:tcW w:w="1232" w:type="dxa"/>
          </w:tcPr>
          <w:p w14:paraId="4F9813DB" w14:textId="77777777" w:rsidR="006558F0" w:rsidRDefault="006558F0">
            <w:pPr>
              <w:rPr>
                <w:rFonts w:ascii="宋体" w:eastAsia="宋体" w:hAnsi="宋体" w:cs="Times New Roman"/>
                <w:kern w:val="0"/>
                <w:sz w:val="24"/>
                <w:szCs w:val="24"/>
              </w:rPr>
            </w:pPr>
          </w:p>
        </w:tc>
        <w:tc>
          <w:tcPr>
            <w:tcW w:w="1232" w:type="dxa"/>
          </w:tcPr>
          <w:p w14:paraId="183E9BB1" w14:textId="77777777" w:rsidR="006558F0" w:rsidRDefault="006558F0">
            <w:pPr>
              <w:rPr>
                <w:rFonts w:ascii="宋体" w:eastAsia="宋体" w:hAnsi="宋体" w:cs="Times New Roman"/>
                <w:kern w:val="0"/>
                <w:sz w:val="24"/>
                <w:szCs w:val="24"/>
              </w:rPr>
            </w:pPr>
          </w:p>
        </w:tc>
        <w:tc>
          <w:tcPr>
            <w:tcW w:w="795" w:type="dxa"/>
          </w:tcPr>
          <w:p w14:paraId="34E794B1" w14:textId="77777777" w:rsidR="006558F0" w:rsidRDefault="006558F0">
            <w:pPr>
              <w:rPr>
                <w:rFonts w:ascii="宋体" w:eastAsia="宋体" w:hAnsi="宋体" w:cs="Times New Roman"/>
                <w:kern w:val="0"/>
                <w:sz w:val="24"/>
                <w:szCs w:val="24"/>
              </w:rPr>
            </w:pPr>
          </w:p>
        </w:tc>
      </w:tr>
      <w:tr w:rsidR="006558F0" w14:paraId="267B9170" w14:textId="77777777">
        <w:trPr>
          <w:trHeight w:val="496"/>
          <w:jc w:val="center"/>
        </w:trPr>
        <w:tc>
          <w:tcPr>
            <w:tcW w:w="697" w:type="dxa"/>
          </w:tcPr>
          <w:p w14:paraId="3CCEA0BC" w14:textId="77777777" w:rsidR="006558F0" w:rsidRDefault="006558F0">
            <w:pPr>
              <w:rPr>
                <w:rFonts w:ascii="宋体" w:eastAsia="宋体" w:hAnsi="宋体" w:cs="Times New Roman"/>
                <w:kern w:val="0"/>
                <w:sz w:val="24"/>
                <w:szCs w:val="24"/>
              </w:rPr>
            </w:pPr>
          </w:p>
        </w:tc>
        <w:tc>
          <w:tcPr>
            <w:tcW w:w="1233" w:type="dxa"/>
          </w:tcPr>
          <w:p w14:paraId="5DF92FBA" w14:textId="77777777" w:rsidR="006558F0" w:rsidRDefault="006558F0">
            <w:pPr>
              <w:rPr>
                <w:rFonts w:ascii="宋体" w:eastAsia="宋体" w:hAnsi="宋体" w:cs="Times New Roman"/>
                <w:kern w:val="0"/>
                <w:sz w:val="24"/>
                <w:szCs w:val="24"/>
              </w:rPr>
            </w:pPr>
          </w:p>
        </w:tc>
        <w:tc>
          <w:tcPr>
            <w:tcW w:w="963" w:type="dxa"/>
          </w:tcPr>
          <w:p w14:paraId="3BA8CDD5" w14:textId="77777777" w:rsidR="006558F0" w:rsidRDefault="006558F0">
            <w:pPr>
              <w:rPr>
                <w:rFonts w:ascii="宋体" w:eastAsia="宋体" w:hAnsi="宋体" w:cs="Times New Roman"/>
                <w:kern w:val="0"/>
                <w:sz w:val="24"/>
                <w:szCs w:val="24"/>
              </w:rPr>
            </w:pPr>
          </w:p>
        </w:tc>
        <w:tc>
          <w:tcPr>
            <w:tcW w:w="1922" w:type="dxa"/>
          </w:tcPr>
          <w:p w14:paraId="55ED475C" w14:textId="77777777" w:rsidR="006558F0" w:rsidRDefault="006558F0">
            <w:pPr>
              <w:rPr>
                <w:rFonts w:ascii="宋体" w:eastAsia="宋体" w:hAnsi="宋体" w:cs="Times New Roman"/>
                <w:kern w:val="0"/>
                <w:sz w:val="24"/>
                <w:szCs w:val="24"/>
              </w:rPr>
            </w:pPr>
          </w:p>
        </w:tc>
        <w:tc>
          <w:tcPr>
            <w:tcW w:w="1212" w:type="dxa"/>
          </w:tcPr>
          <w:p w14:paraId="0AD76C3E" w14:textId="77777777" w:rsidR="006558F0" w:rsidRDefault="006558F0">
            <w:pPr>
              <w:rPr>
                <w:rFonts w:ascii="宋体" w:eastAsia="宋体" w:hAnsi="宋体" w:cs="Times New Roman"/>
                <w:kern w:val="0"/>
                <w:sz w:val="24"/>
                <w:szCs w:val="24"/>
              </w:rPr>
            </w:pPr>
          </w:p>
        </w:tc>
        <w:tc>
          <w:tcPr>
            <w:tcW w:w="1232" w:type="dxa"/>
          </w:tcPr>
          <w:p w14:paraId="05603582" w14:textId="77777777" w:rsidR="006558F0" w:rsidRDefault="006558F0">
            <w:pPr>
              <w:rPr>
                <w:rFonts w:ascii="宋体" w:eastAsia="宋体" w:hAnsi="宋体" w:cs="Times New Roman"/>
                <w:kern w:val="0"/>
                <w:sz w:val="24"/>
                <w:szCs w:val="24"/>
              </w:rPr>
            </w:pPr>
          </w:p>
        </w:tc>
        <w:tc>
          <w:tcPr>
            <w:tcW w:w="1232" w:type="dxa"/>
          </w:tcPr>
          <w:p w14:paraId="56F16B6E" w14:textId="77777777" w:rsidR="006558F0" w:rsidRDefault="006558F0">
            <w:pPr>
              <w:rPr>
                <w:rFonts w:ascii="宋体" w:eastAsia="宋体" w:hAnsi="宋体" w:cs="Times New Roman"/>
                <w:kern w:val="0"/>
                <w:sz w:val="24"/>
                <w:szCs w:val="24"/>
              </w:rPr>
            </w:pPr>
          </w:p>
        </w:tc>
        <w:tc>
          <w:tcPr>
            <w:tcW w:w="795" w:type="dxa"/>
          </w:tcPr>
          <w:p w14:paraId="06B34570" w14:textId="77777777" w:rsidR="006558F0" w:rsidRDefault="006558F0">
            <w:pPr>
              <w:rPr>
                <w:rFonts w:ascii="宋体" w:eastAsia="宋体" w:hAnsi="宋体" w:cs="Times New Roman"/>
                <w:kern w:val="0"/>
                <w:sz w:val="24"/>
                <w:szCs w:val="24"/>
              </w:rPr>
            </w:pPr>
          </w:p>
        </w:tc>
      </w:tr>
      <w:tr w:rsidR="006558F0" w14:paraId="59117C7F" w14:textId="77777777">
        <w:trPr>
          <w:trHeight w:val="496"/>
          <w:jc w:val="center"/>
        </w:trPr>
        <w:tc>
          <w:tcPr>
            <w:tcW w:w="697" w:type="dxa"/>
          </w:tcPr>
          <w:p w14:paraId="6D872E8E" w14:textId="77777777" w:rsidR="006558F0" w:rsidRDefault="006558F0">
            <w:pPr>
              <w:rPr>
                <w:rFonts w:ascii="宋体" w:eastAsia="宋体" w:hAnsi="宋体" w:cs="Times New Roman"/>
                <w:kern w:val="0"/>
                <w:sz w:val="24"/>
                <w:szCs w:val="24"/>
              </w:rPr>
            </w:pPr>
          </w:p>
        </w:tc>
        <w:tc>
          <w:tcPr>
            <w:tcW w:w="1233" w:type="dxa"/>
          </w:tcPr>
          <w:p w14:paraId="7611F89D" w14:textId="77777777" w:rsidR="006558F0" w:rsidRDefault="006558F0">
            <w:pPr>
              <w:rPr>
                <w:rFonts w:ascii="宋体" w:eastAsia="宋体" w:hAnsi="宋体" w:cs="Times New Roman"/>
                <w:kern w:val="0"/>
                <w:sz w:val="24"/>
                <w:szCs w:val="24"/>
              </w:rPr>
            </w:pPr>
          </w:p>
        </w:tc>
        <w:tc>
          <w:tcPr>
            <w:tcW w:w="963" w:type="dxa"/>
          </w:tcPr>
          <w:p w14:paraId="2A7BA921" w14:textId="77777777" w:rsidR="006558F0" w:rsidRDefault="006558F0">
            <w:pPr>
              <w:rPr>
                <w:rFonts w:ascii="宋体" w:eastAsia="宋体" w:hAnsi="宋体" w:cs="Times New Roman"/>
                <w:kern w:val="0"/>
                <w:sz w:val="24"/>
                <w:szCs w:val="24"/>
              </w:rPr>
            </w:pPr>
          </w:p>
        </w:tc>
        <w:tc>
          <w:tcPr>
            <w:tcW w:w="1922" w:type="dxa"/>
          </w:tcPr>
          <w:p w14:paraId="651427D5" w14:textId="77777777" w:rsidR="006558F0" w:rsidRDefault="006558F0">
            <w:pPr>
              <w:rPr>
                <w:rFonts w:ascii="宋体" w:eastAsia="宋体" w:hAnsi="宋体" w:cs="Times New Roman"/>
                <w:kern w:val="0"/>
                <w:sz w:val="24"/>
                <w:szCs w:val="24"/>
              </w:rPr>
            </w:pPr>
          </w:p>
        </w:tc>
        <w:tc>
          <w:tcPr>
            <w:tcW w:w="1212" w:type="dxa"/>
          </w:tcPr>
          <w:p w14:paraId="51491635" w14:textId="77777777" w:rsidR="006558F0" w:rsidRDefault="006558F0">
            <w:pPr>
              <w:rPr>
                <w:rFonts w:ascii="宋体" w:eastAsia="宋体" w:hAnsi="宋体" w:cs="Times New Roman"/>
                <w:kern w:val="0"/>
                <w:sz w:val="24"/>
                <w:szCs w:val="24"/>
              </w:rPr>
            </w:pPr>
          </w:p>
        </w:tc>
        <w:tc>
          <w:tcPr>
            <w:tcW w:w="1232" w:type="dxa"/>
          </w:tcPr>
          <w:p w14:paraId="7BE5C472" w14:textId="77777777" w:rsidR="006558F0" w:rsidRDefault="006558F0">
            <w:pPr>
              <w:rPr>
                <w:rFonts w:ascii="宋体" w:eastAsia="宋体" w:hAnsi="宋体" w:cs="Times New Roman"/>
                <w:kern w:val="0"/>
                <w:sz w:val="24"/>
                <w:szCs w:val="24"/>
              </w:rPr>
            </w:pPr>
          </w:p>
        </w:tc>
        <w:tc>
          <w:tcPr>
            <w:tcW w:w="1232" w:type="dxa"/>
          </w:tcPr>
          <w:p w14:paraId="38AE3769" w14:textId="77777777" w:rsidR="006558F0" w:rsidRDefault="006558F0">
            <w:pPr>
              <w:rPr>
                <w:rFonts w:ascii="宋体" w:eastAsia="宋体" w:hAnsi="宋体" w:cs="Times New Roman"/>
                <w:kern w:val="0"/>
                <w:sz w:val="24"/>
                <w:szCs w:val="24"/>
              </w:rPr>
            </w:pPr>
          </w:p>
        </w:tc>
        <w:tc>
          <w:tcPr>
            <w:tcW w:w="795" w:type="dxa"/>
          </w:tcPr>
          <w:p w14:paraId="0E908380" w14:textId="77777777" w:rsidR="006558F0" w:rsidRDefault="006558F0">
            <w:pPr>
              <w:rPr>
                <w:rFonts w:ascii="宋体" w:eastAsia="宋体" w:hAnsi="宋体" w:cs="Times New Roman"/>
                <w:kern w:val="0"/>
                <w:sz w:val="24"/>
                <w:szCs w:val="24"/>
              </w:rPr>
            </w:pPr>
          </w:p>
        </w:tc>
      </w:tr>
    </w:tbl>
    <w:p w14:paraId="0EE1FA6B" w14:textId="77777777" w:rsidR="006558F0" w:rsidRDefault="006558F0">
      <w:pPr>
        <w:spacing w:line="360" w:lineRule="auto"/>
        <w:jc w:val="left"/>
        <w:rPr>
          <w:rFonts w:ascii="宋体" w:eastAsia="宋体" w:hAnsi="宋体" w:cs="Times New Roman"/>
          <w:sz w:val="24"/>
          <w:szCs w:val="24"/>
        </w:rPr>
      </w:pPr>
    </w:p>
    <w:p w14:paraId="0E508C07" w14:textId="77777777" w:rsidR="006558F0" w:rsidRDefault="00B12224">
      <w:pPr>
        <w:spacing w:line="360" w:lineRule="auto"/>
        <w:jc w:val="left"/>
        <w:rPr>
          <w:rFonts w:ascii="宋体" w:eastAsia="宋体" w:hAnsi="Calibri" w:cs="Times New Roman"/>
          <w:sz w:val="24"/>
          <w:szCs w:val="24"/>
        </w:rPr>
      </w:pPr>
      <w:r>
        <w:rPr>
          <w:rFonts w:ascii="宋体" w:eastAsia="宋体" w:hAnsi="宋体" w:cs="Times New Roman" w:hint="eastAsia"/>
          <w:sz w:val="24"/>
          <w:szCs w:val="24"/>
        </w:rPr>
        <w:t>备注：</w:t>
      </w:r>
    </w:p>
    <w:p w14:paraId="4318A203" w14:textId="77777777" w:rsidR="006558F0" w:rsidRDefault="00B12224">
      <w:pPr>
        <w:spacing w:line="360" w:lineRule="auto"/>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、本表后须附类似业绩的证明资料（需提供合同）</w:t>
      </w:r>
    </w:p>
    <w:p w14:paraId="230C3325" w14:textId="02A9DD29" w:rsidR="006558F0" w:rsidRDefault="00B12224">
      <w:pPr>
        <w:spacing w:line="360" w:lineRule="auto"/>
        <w:jc w:val="left"/>
        <w:rPr>
          <w:rFonts w:ascii="宋体" w:eastAsia="宋体" w:hAnsi="Calibri" w:cs="Times New Roman"/>
          <w:sz w:val="24"/>
          <w:szCs w:val="24"/>
          <w:u w:val="single"/>
        </w:rPr>
      </w:pPr>
      <w:r>
        <w:rPr>
          <w:rFonts w:ascii="宋体" w:eastAsia="宋体" w:hAnsi="宋体" w:cs="Times New Roman"/>
          <w:sz w:val="24"/>
          <w:szCs w:val="24"/>
        </w:rPr>
        <w:t>2</w:t>
      </w:r>
      <w:r>
        <w:rPr>
          <w:rFonts w:ascii="宋体" w:eastAsia="宋体" w:hAnsi="宋体" w:cs="Times New Roman" w:hint="eastAsia"/>
          <w:sz w:val="24"/>
          <w:szCs w:val="24"/>
        </w:rPr>
        <w:t>、具体年份要求：</w:t>
      </w:r>
      <w:r>
        <w:rPr>
          <w:rFonts w:ascii="宋体" w:eastAsia="宋体" w:hAnsi="宋体" w:cs="Times New Roman" w:hint="eastAsia"/>
          <w:sz w:val="24"/>
          <w:szCs w:val="24"/>
          <w:u w:val="single"/>
        </w:rPr>
        <w:t>20</w:t>
      </w:r>
      <w:r w:rsidR="006F7054">
        <w:rPr>
          <w:rFonts w:ascii="宋体" w:eastAsia="宋体" w:hAnsi="宋体" w:cs="Times New Roman"/>
          <w:sz w:val="24"/>
          <w:szCs w:val="24"/>
          <w:u w:val="single"/>
        </w:rPr>
        <w:t>20</w:t>
      </w:r>
      <w:r>
        <w:rPr>
          <w:rFonts w:ascii="宋体" w:eastAsia="宋体" w:hAnsi="宋体" w:cs="Times New Roman" w:hint="eastAsia"/>
          <w:sz w:val="24"/>
          <w:szCs w:val="24"/>
          <w:u w:val="single"/>
        </w:rPr>
        <w:t>年01月01日至今</w:t>
      </w:r>
    </w:p>
    <w:p w14:paraId="2612D50E" w14:textId="77777777" w:rsidR="006558F0" w:rsidRDefault="00B12224">
      <w:pPr>
        <w:tabs>
          <w:tab w:val="center" w:pos="4832"/>
          <w:tab w:val="left" w:pos="7140"/>
        </w:tabs>
        <w:jc w:val="center"/>
        <w:outlineLvl w:val="1"/>
        <w:rPr>
          <w:rFonts w:ascii="宋体" w:eastAsia="宋体" w:hAnsi="Calibri" w:cs="宋体"/>
          <w:b/>
          <w:sz w:val="24"/>
          <w:szCs w:val="24"/>
        </w:rPr>
      </w:pPr>
      <w:r>
        <w:rPr>
          <w:rFonts w:ascii="宋体" w:eastAsia="宋体" w:hAnsi="Calibri" w:cs="Times New Roman"/>
          <w:sz w:val="24"/>
          <w:szCs w:val="24"/>
        </w:rPr>
        <w:br w:type="page"/>
      </w:r>
      <w:bookmarkStart w:id="83" w:name="_Toc67408464"/>
      <w:r>
        <w:rPr>
          <w:rFonts w:ascii="宋体" w:eastAsia="宋体" w:hAnsi="宋体" w:cs="宋体" w:hint="eastAsia"/>
          <w:b/>
          <w:sz w:val="24"/>
          <w:szCs w:val="24"/>
        </w:rPr>
        <w:lastRenderedPageBreak/>
        <w:t>九、售后服务承诺书</w:t>
      </w:r>
      <w:bookmarkEnd w:id="79"/>
      <w:bookmarkEnd w:id="83"/>
    </w:p>
    <w:p w14:paraId="3B843FEB" w14:textId="77777777" w:rsidR="006558F0" w:rsidRDefault="006558F0">
      <w:pPr>
        <w:spacing w:line="360" w:lineRule="auto"/>
        <w:ind w:firstLineChars="200" w:firstLine="480"/>
        <w:rPr>
          <w:rFonts w:ascii="宋体" w:eastAsia="宋体" w:hAnsi="宋体" w:cs="Times New Roman"/>
          <w:sz w:val="24"/>
          <w:szCs w:val="24"/>
        </w:rPr>
      </w:pPr>
    </w:p>
    <w:p w14:paraId="5B94FF4C" w14:textId="77777777" w:rsidR="006558F0" w:rsidRDefault="006558F0">
      <w:pPr>
        <w:spacing w:line="360" w:lineRule="auto"/>
        <w:ind w:firstLineChars="200" w:firstLine="480"/>
        <w:rPr>
          <w:rFonts w:ascii="宋体" w:eastAsia="宋体" w:hAnsi="宋体" w:cs="Times New Roman"/>
          <w:sz w:val="24"/>
          <w:szCs w:val="24"/>
        </w:rPr>
      </w:pPr>
    </w:p>
    <w:p w14:paraId="7E12FA25" w14:textId="77777777" w:rsidR="006558F0" w:rsidRDefault="006558F0">
      <w:pPr>
        <w:spacing w:line="360" w:lineRule="auto"/>
        <w:ind w:firstLineChars="200" w:firstLine="480"/>
        <w:rPr>
          <w:rFonts w:ascii="宋体" w:eastAsia="宋体" w:hAnsi="宋体" w:cs="Times New Roman"/>
          <w:sz w:val="24"/>
          <w:szCs w:val="24"/>
        </w:rPr>
      </w:pPr>
    </w:p>
    <w:p w14:paraId="39136117" w14:textId="77777777" w:rsidR="006558F0" w:rsidRDefault="00B12224">
      <w:pPr>
        <w:spacing w:line="360" w:lineRule="auto"/>
        <w:ind w:firstLineChars="200" w:firstLine="480"/>
        <w:jc w:val="center"/>
        <w:rPr>
          <w:rFonts w:ascii="宋体" w:eastAsia="宋体" w:hAnsi="Calibri" w:cs="Times New Roman"/>
          <w:sz w:val="24"/>
          <w:szCs w:val="24"/>
        </w:rPr>
      </w:pPr>
      <w:r>
        <w:rPr>
          <w:rFonts w:ascii="宋体" w:eastAsia="宋体" w:hAnsi="宋体" w:cs="Times New Roman" w:hint="eastAsia"/>
          <w:sz w:val="24"/>
          <w:szCs w:val="24"/>
        </w:rPr>
        <w:t>格式自拟</w:t>
      </w:r>
    </w:p>
    <w:p w14:paraId="37808EBD" w14:textId="77777777" w:rsidR="006558F0" w:rsidRDefault="006558F0">
      <w:pPr>
        <w:spacing w:line="360" w:lineRule="auto"/>
        <w:ind w:firstLineChars="200" w:firstLine="480"/>
        <w:rPr>
          <w:rFonts w:ascii="宋体" w:eastAsia="宋体" w:hAnsi="Calibri" w:cs="Times New Roman"/>
          <w:sz w:val="24"/>
          <w:szCs w:val="24"/>
        </w:rPr>
      </w:pPr>
    </w:p>
    <w:p w14:paraId="59F0CB44" w14:textId="77777777" w:rsidR="006558F0" w:rsidRDefault="006558F0">
      <w:pPr>
        <w:spacing w:line="360" w:lineRule="auto"/>
        <w:ind w:firstLineChars="200" w:firstLine="480"/>
        <w:rPr>
          <w:rFonts w:ascii="宋体" w:eastAsia="宋体" w:hAnsi="Calibri" w:cs="Times New Roman"/>
          <w:sz w:val="24"/>
          <w:szCs w:val="24"/>
        </w:rPr>
      </w:pPr>
    </w:p>
    <w:p w14:paraId="05B2CB0B" w14:textId="77777777" w:rsidR="006558F0" w:rsidRDefault="006558F0">
      <w:pPr>
        <w:spacing w:line="360" w:lineRule="auto"/>
        <w:ind w:firstLineChars="200" w:firstLine="480"/>
        <w:rPr>
          <w:rFonts w:ascii="宋体" w:eastAsia="宋体" w:hAnsi="Calibri" w:cs="Times New Roman"/>
          <w:sz w:val="24"/>
          <w:szCs w:val="24"/>
        </w:rPr>
      </w:pPr>
    </w:p>
    <w:p w14:paraId="37242895" w14:textId="77777777" w:rsidR="006558F0" w:rsidRDefault="006558F0">
      <w:pPr>
        <w:spacing w:line="360" w:lineRule="auto"/>
        <w:ind w:firstLineChars="200" w:firstLine="480"/>
        <w:jc w:val="right"/>
        <w:rPr>
          <w:rFonts w:ascii="宋体" w:eastAsia="宋体" w:hAnsi="Calibri" w:cs="Times New Roman"/>
          <w:sz w:val="24"/>
          <w:szCs w:val="24"/>
        </w:rPr>
      </w:pPr>
    </w:p>
    <w:p w14:paraId="0135AFD4" w14:textId="77777777" w:rsidR="006558F0" w:rsidRDefault="00B12224">
      <w:pPr>
        <w:tabs>
          <w:tab w:val="center" w:pos="4832"/>
          <w:tab w:val="left" w:pos="7140"/>
        </w:tabs>
        <w:jc w:val="center"/>
        <w:outlineLvl w:val="1"/>
        <w:rPr>
          <w:rFonts w:ascii="宋体" w:eastAsia="宋体" w:hAnsi="宋体" w:cs="宋体"/>
          <w:b/>
          <w:sz w:val="24"/>
          <w:szCs w:val="24"/>
        </w:rPr>
      </w:pPr>
      <w:bookmarkStart w:id="84" w:name="_Toc67408465"/>
      <w:r>
        <w:rPr>
          <w:rFonts w:ascii="宋体" w:eastAsia="宋体" w:hAnsi="宋体" w:cs="宋体" w:hint="eastAsia"/>
          <w:b/>
          <w:sz w:val="24"/>
          <w:szCs w:val="24"/>
        </w:rPr>
        <w:t>十、技术方案</w:t>
      </w:r>
      <w:bookmarkEnd w:id="84"/>
    </w:p>
    <w:p w14:paraId="03A70760" w14:textId="77777777" w:rsidR="006558F0" w:rsidRDefault="006558F0">
      <w:pPr>
        <w:spacing w:line="360" w:lineRule="auto"/>
        <w:ind w:firstLineChars="200" w:firstLine="480"/>
        <w:jc w:val="center"/>
        <w:rPr>
          <w:rFonts w:ascii="宋体" w:eastAsia="宋体" w:hAnsi="宋体" w:cs="Times New Roman"/>
          <w:sz w:val="24"/>
          <w:szCs w:val="24"/>
        </w:rPr>
      </w:pPr>
      <w:bookmarkStart w:id="85" w:name="_Toc375218897"/>
    </w:p>
    <w:p w14:paraId="39D2998F" w14:textId="77777777" w:rsidR="006558F0" w:rsidRDefault="00B12224">
      <w:pPr>
        <w:spacing w:line="360" w:lineRule="auto"/>
        <w:ind w:firstLineChars="200" w:firstLine="480"/>
        <w:jc w:val="center"/>
        <w:rPr>
          <w:rFonts w:ascii="宋体" w:eastAsia="宋体" w:hAnsi="Calibri" w:cs="Times New Roman"/>
          <w:sz w:val="24"/>
          <w:szCs w:val="24"/>
        </w:rPr>
      </w:pPr>
      <w:r>
        <w:rPr>
          <w:rFonts w:ascii="宋体" w:eastAsia="宋体" w:hAnsi="宋体" w:cs="Times New Roman" w:hint="eastAsia"/>
          <w:sz w:val="24"/>
          <w:szCs w:val="24"/>
        </w:rPr>
        <w:t>格式自拟</w:t>
      </w:r>
    </w:p>
    <w:bookmarkEnd w:id="85"/>
    <w:p w14:paraId="5F59E450" w14:textId="77777777" w:rsidR="006558F0" w:rsidRDefault="006558F0">
      <w:pPr>
        <w:spacing w:line="360" w:lineRule="auto"/>
        <w:ind w:firstLineChars="200" w:firstLine="480"/>
        <w:rPr>
          <w:rFonts w:ascii="宋体" w:eastAsia="宋体" w:hAnsi="宋体" w:cs="Times New Roman"/>
          <w:sz w:val="24"/>
          <w:szCs w:val="24"/>
        </w:rPr>
      </w:pPr>
    </w:p>
    <w:p w14:paraId="1698B817" w14:textId="77777777" w:rsidR="006558F0" w:rsidRDefault="006558F0">
      <w:pPr>
        <w:spacing w:line="360" w:lineRule="auto"/>
        <w:ind w:firstLineChars="200" w:firstLine="480"/>
        <w:rPr>
          <w:rFonts w:ascii="宋体" w:eastAsia="宋体" w:hAnsi="宋体" w:cs="Times New Roman"/>
          <w:sz w:val="24"/>
          <w:szCs w:val="24"/>
        </w:rPr>
      </w:pPr>
    </w:p>
    <w:p w14:paraId="7BDB1AD3" w14:textId="77777777" w:rsidR="006558F0" w:rsidRDefault="006558F0">
      <w:pPr>
        <w:spacing w:line="360" w:lineRule="auto"/>
        <w:ind w:firstLineChars="200" w:firstLine="480"/>
        <w:rPr>
          <w:rFonts w:ascii="宋体" w:eastAsia="宋体" w:hAnsi="宋体" w:cs="Times New Roman"/>
          <w:sz w:val="24"/>
          <w:szCs w:val="24"/>
        </w:rPr>
      </w:pPr>
    </w:p>
    <w:p w14:paraId="1FA11401" w14:textId="77777777" w:rsidR="006558F0" w:rsidRDefault="006558F0">
      <w:pPr>
        <w:spacing w:line="360" w:lineRule="auto"/>
        <w:ind w:firstLineChars="200" w:firstLine="480"/>
        <w:rPr>
          <w:rFonts w:ascii="宋体" w:eastAsia="宋体" w:hAnsi="宋体" w:cs="Times New Roman"/>
          <w:sz w:val="24"/>
          <w:szCs w:val="24"/>
        </w:rPr>
      </w:pPr>
    </w:p>
    <w:p w14:paraId="01892DE1" w14:textId="77777777" w:rsidR="006558F0" w:rsidRDefault="006558F0">
      <w:pPr>
        <w:spacing w:line="360" w:lineRule="auto"/>
        <w:rPr>
          <w:rFonts w:ascii="宋体" w:eastAsia="宋体" w:hAnsi="宋体" w:cs="Times New Roman"/>
          <w:sz w:val="24"/>
          <w:szCs w:val="24"/>
        </w:rPr>
      </w:pPr>
    </w:p>
    <w:p w14:paraId="06B1B71B" w14:textId="77777777" w:rsidR="006558F0" w:rsidRDefault="006558F0">
      <w:pPr>
        <w:spacing w:line="360" w:lineRule="auto"/>
        <w:ind w:firstLineChars="200" w:firstLine="480"/>
        <w:rPr>
          <w:rFonts w:ascii="宋体" w:eastAsia="宋体" w:hAnsi="宋体" w:cs="Times New Roman"/>
          <w:sz w:val="24"/>
          <w:szCs w:val="24"/>
        </w:rPr>
      </w:pPr>
    </w:p>
    <w:p w14:paraId="6ACA3A49" w14:textId="77777777" w:rsidR="006558F0" w:rsidRDefault="006558F0">
      <w:pPr>
        <w:spacing w:line="360" w:lineRule="auto"/>
        <w:ind w:firstLineChars="200" w:firstLine="480"/>
        <w:rPr>
          <w:rFonts w:ascii="宋体" w:eastAsia="宋体" w:hAnsi="宋体" w:cs="Times New Roman"/>
          <w:sz w:val="24"/>
          <w:szCs w:val="24"/>
        </w:rPr>
      </w:pPr>
    </w:p>
    <w:p w14:paraId="6B2ADFB1" w14:textId="77777777" w:rsidR="006558F0" w:rsidRDefault="006558F0">
      <w:pPr>
        <w:spacing w:line="360" w:lineRule="auto"/>
        <w:ind w:firstLineChars="200" w:firstLine="480"/>
        <w:rPr>
          <w:rFonts w:ascii="宋体" w:eastAsia="宋体" w:hAnsi="宋体" w:cs="Times New Roman"/>
          <w:sz w:val="24"/>
          <w:szCs w:val="24"/>
        </w:rPr>
      </w:pPr>
    </w:p>
    <w:p w14:paraId="66D47160" w14:textId="77777777" w:rsidR="006558F0" w:rsidRDefault="00B12224">
      <w:pPr>
        <w:tabs>
          <w:tab w:val="center" w:pos="4832"/>
          <w:tab w:val="left" w:pos="7140"/>
        </w:tabs>
        <w:jc w:val="center"/>
        <w:outlineLvl w:val="1"/>
        <w:rPr>
          <w:rFonts w:ascii="宋体" w:hAnsi="宋体" w:cs="宋体"/>
          <w:b/>
          <w:sz w:val="24"/>
          <w:szCs w:val="24"/>
        </w:rPr>
      </w:pPr>
      <w:bookmarkStart w:id="86" w:name="_Toc67408466"/>
      <w:r>
        <w:rPr>
          <w:rFonts w:ascii="宋体" w:eastAsia="宋体" w:hAnsi="宋体" w:cs="宋体" w:hint="eastAsia"/>
          <w:b/>
          <w:sz w:val="24"/>
          <w:szCs w:val="24"/>
        </w:rPr>
        <w:t>十一、</w:t>
      </w:r>
      <w:r>
        <w:rPr>
          <w:rFonts w:ascii="宋体" w:hAnsi="宋体" w:cs="宋体" w:hint="eastAsia"/>
          <w:b/>
          <w:sz w:val="24"/>
          <w:szCs w:val="24"/>
        </w:rPr>
        <w:t>其它需要提交的资料</w:t>
      </w:r>
      <w:bookmarkEnd w:id="86"/>
    </w:p>
    <w:p w14:paraId="7F0E5540" w14:textId="77777777" w:rsidR="006558F0" w:rsidRDefault="006558F0">
      <w:pPr>
        <w:spacing w:line="360" w:lineRule="auto"/>
        <w:ind w:firstLineChars="200" w:firstLine="480"/>
        <w:rPr>
          <w:rFonts w:ascii="宋体" w:eastAsia="宋体" w:hAnsi="宋体" w:cs="Times New Roman"/>
          <w:sz w:val="24"/>
          <w:szCs w:val="24"/>
        </w:rPr>
      </w:pPr>
    </w:p>
    <w:p w14:paraId="63E96F3C" w14:textId="77777777" w:rsidR="006558F0" w:rsidRDefault="00B12224">
      <w:pPr>
        <w:spacing w:line="440" w:lineRule="exact"/>
        <w:jc w:val="center"/>
        <w:outlineLvl w:val="0"/>
        <w:rPr>
          <w:rFonts w:ascii="宋体" w:eastAsia="宋体" w:hAnsi="宋体" w:cs="宋体"/>
          <w:b/>
          <w:sz w:val="24"/>
          <w:szCs w:val="24"/>
        </w:rPr>
      </w:pPr>
      <w:r>
        <w:rPr>
          <w:rFonts w:ascii="Calibri" w:eastAsia="宋体" w:hAnsi="Calibri" w:cs="Times New Roman"/>
        </w:rPr>
        <w:br w:type="page"/>
      </w:r>
      <w:bookmarkStart w:id="87" w:name="_Toc67408467"/>
      <w:r>
        <w:rPr>
          <w:rFonts w:ascii="宋体" w:eastAsia="宋体" w:hAnsi="宋体" w:cs="宋体" w:hint="eastAsia"/>
          <w:b/>
          <w:sz w:val="24"/>
          <w:szCs w:val="24"/>
        </w:rPr>
        <w:lastRenderedPageBreak/>
        <w:t>第六章补充条款</w:t>
      </w:r>
      <w:bookmarkEnd w:id="87"/>
    </w:p>
    <w:p w14:paraId="0D5D3BB9" w14:textId="77777777" w:rsidR="006558F0" w:rsidRDefault="006558F0"/>
    <w:p w14:paraId="4CC8E366" w14:textId="77777777" w:rsidR="006558F0" w:rsidRDefault="006558F0"/>
    <w:p w14:paraId="51C8ACED" w14:textId="77777777" w:rsidR="006558F0" w:rsidRDefault="006558F0">
      <w:pPr>
        <w:widowControl/>
        <w:jc w:val="left"/>
      </w:pPr>
    </w:p>
    <w:p w14:paraId="1A9ED704" w14:textId="77777777" w:rsidR="006558F0" w:rsidRDefault="006558F0">
      <w:pPr>
        <w:widowControl/>
        <w:jc w:val="left"/>
      </w:pPr>
    </w:p>
    <w:sectPr w:rsidR="006558F0" w:rsidSect="00FB3703">
      <w:headerReference w:type="default" r:id="rId13"/>
      <w:footerReference w:type="default" r:id="rId14"/>
      <w:pgSz w:w="11906" w:h="16838"/>
      <w:pgMar w:top="1134" w:right="1418" w:bottom="1134" w:left="1418"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EB851" w14:textId="77777777" w:rsidR="00545AEC" w:rsidRDefault="00545AEC">
      <w:r>
        <w:separator/>
      </w:r>
    </w:p>
  </w:endnote>
  <w:endnote w:type="continuationSeparator" w:id="0">
    <w:p w14:paraId="46AA8BD6" w14:textId="77777777" w:rsidR="00545AEC" w:rsidRDefault="00545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onospace">
    <w:altName w:val="Courier New"/>
    <w:charset w:val="00"/>
    <w:family w:val="auto"/>
    <w:pitch w:val="default"/>
    <w:sig w:usb0="00000000"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方正仿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仿宋_GBK">
    <w:altName w:val="微软雅黑"/>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A0B2" w14:textId="77777777" w:rsidR="006558F0" w:rsidRDefault="0013677D">
    <w:pPr>
      <w:pStyle w:val="af4"/>
      <w:framePr w:wrap="around" w:vAnchor="text" w:hAnchor="margin" w:xAlign="center" w:y="1"/>
      <w:rPr>
        <w:rStyle w:val="aff"/>
      </w:rPr>
    </w:pPr>
    <w:r>
      <w:rPr>
        <w:rStyle w:val="aff"/>
      </w:rPr>
      <w:fldChar w:fldCharType="begin"/>
    </w:r>
    <w:r w:rsidR="00B12224">
      <w:rPr>
        <w:rStyle w:val="aff"/>
      </w:rPr>
      <w:instrText xml:space="preserve">PAGE  </w:instrText>
    </w:r>
    <w:r>
      <w:rPr>
        <w:rStyle w:val="aff"/>
      </w:rPr>
      <w:fldChar w:fldCharType="separate"/>
    </w:r>
    <w:r w:rsidR="00B12224">
      <w:rPr>
        <w:rStyle w:val="aff"/>
      </w:rPr>
      <w:t>68</w:t>
    </w:r>
    <w:r>
      <w:rPr>
        <w:rStyle w:val="aff"/>
      </w:rPr>
      <w:fldChar w:fldCharType="end"/>
    </w:r>
  </w:p>
  <w:p w14:paraId="0FB8C05B" w14:textId="77777777" w:rsidR="006558F0" w:rsidRDefault="006558F0">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03970" w14:textId="77777777" w:rsidR="006558F0" w:rsidRDefault="006558F0">
    <w:pPr>
      <w:pStyle w:val="af4"/>
      <w:ind w:right="90"/>
      <w:jc w:val="right"/>
    </w:pPr>
  </w:p>
  <w:p w14:paraId="21085A14" w14:textId="77777777" w:rsidR="006558F0" w:rsidRDefault="006558F0">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532114"/>
    </w:sdtPr>
    <w:sdtEndPr>
      <w:rPr>
        <w:rFonts w:asciiTheme="minorEastAsia" w:eastAsiaTheme="minorEastAsia" w:hAnsiTheme="minorEastAsia"/>
        <w:sz w:val="24"/>
        <w:szCs w:val="24"/>
      </w:rPr>
    </w:sdtEndPr>
    <w:sdtContent>
      <w:p w14:paraId="3117AF76" w14:textId="77777777" w:rsidR="006558F0" w:rsidRDefault="0013677D">
        <w:pPr>
          <w:pStyle w:val="af4"/>
          <w:ind w:right="360"/>
          <w:jc w:val="center"/>
          <w:rPr>
            <w:rFonts w:asciiTheme="minorEastAsia" w:eastAsiaTheme="minorEastAsia" w:hAnsiTheme="minorEastAsia"/>
            <w:sz w:val="24"/>
            <w:szCs w:val="24"/>
          </w:rPr>
        </w:pPr>
        <w:r>
          <w:rPr>
            <w:rFonts w:asciiTheme="minorEastAsia" w:eastAsiaTheme="minorEastAsia" w:hAnsiTheme="minorEastAsia"/>
            <w:sz w:val="24"/>
            <w:szCs w:val="24"/>
          </w:rPr>
          <w:fldChar w:fldCharType="begin"/>
        </w:r>
        <w:r w:rsidR="00B12224">
          <w:rPr>
            <w:rFonts w:asciiTheme="minorEastAsia" w:eastAsiaTheme="minorEastAsia" w:hAnsiTheme="minorEastAsia"/>
            <w:sz w:val="24"/>
            <w:szCs w:val="24"/>
          </w:rPr>
          <w:instrText>PAGE   \* MERGEFORMAT</w:instrText>
        </w:r>
        <w:r>
          <w:rPr>
            <w:rFonts w:asciiTheme="minorEastAsia" w:eastAsiaTheme="minorEastAsia" w:hAnsiTheme="minorEastAsia"/>
            <w:sz w:val="24"/>
            <w:szCs w:val="24"/>
          </w:rPr>
          <w:fldChar w:fldCharType="separate"/>
        </w:r>
        <w:r w:rsidR="005B4E74" w:rsidRPr="005B4E74">
          <w:rPr>
            <w:rFonts w:asciiTheme="minorEastAsia" w:eastAsiaTheme="minorEastAsia" w:hAnsiTheme="minorEastAsia"/>
            <w:noProof/>
            <w:sz w:val="24"/>
            <w:szCs w:val="24"/>
            <w:lang w:val="zh-CN"/>
          </w:rPr>
          <w:t>22</w:t>
        </w:r>
        <w:r>
          <w:rPr>
            <w:rFonts w:asciiTheme="minorEastAsia" w:eastAsiaTheme="minorEastAsia" w:hAnsiTheme="minorEastAsia"/>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C9448" w14:textId="77777777" w:rsidR="00545AEC" w:rsidRDefault="00545AEC">
      <w:r>
        <w:separator/>
      </w:r>
    </w:p>
  </w:footnote>
  <w:footnote w:type="continuationSeparator" w:id="0">
    <w:p w14:paraId="3B2E5F98" w14:textId="77777777" w:rsidR="00545AEC" w:rsidRDefault="00545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A4130" w14:textId="77777777" w:rsidR="006558F0" w:rsidRDefault="006558F0">
    <w:pPr>
      <w:pStyle w:val="af6"/>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0128" w14:textId="77777777" w:rsidR="006558F0" w:rsidRDefault="006558F0">
    <w:pPr>
      <w:pStyle w:val="af6"/>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E5166"/>
    <w:multiLevelType w:val="multilevel"/>
    <w:tmpl w:val="644E516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116489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01AA4"/>
    <w:rsid w:val="00000104"/>
    <w:rsid w:val="00001340"/>
    <w:rsid w:val="00002B24"/>
    <w:rsid w:val="00004A17"/>
    <w:rsid w:val="00004DAA"/>
    <w:rsid w:val="00006BD9"/>
    <w:rsid w:val="00007BA8"/>
    <w:rsid w:val="00014F7D"/>
    <w:rsid w:val="000162FE"/>
    <w:rsid w:val="00017463"/>
    <w:rsid w:val="0002026D"/>
    <w:rsid w:val="000206FF"/>
    <w:rsid w:val="000244CA"/>
    <w:rsid w:val="00026996"/>
    <w:rsid w:val="00030171"/>
    <w:rsid w:val="00033566"/>
    <w:rsid w:val="00036B12"/>
    <w:rsid w:val="000400E8"/>
    <w:rsid w:val="000429D4"/>
    <w:rsid w:val="00046152"/>
    <w:rsid w:val="0005003E"/>
    <w:rsid w:val="00055E48"/>
    <w:rsid w:val="000604DE"/>
    <w:rsid w:val="000641A9"/>
    <w:rsid w:val="00070AF5"/>
    <w:rsid w:val="00073D96"/>
    <w:rsid w:val="000762D4"/>
    <w:rsid w:val="0008025F"/>
    <w:rsid w:val="00080E16"/>
    <w:rsid w:val="00080F70"/>
    <w:rsid w:val="0008219F"/>
    <w:rsid w:val="00082FC4"/>
    <w:rsid w:val="0009026D"/>
    <w:rsid w:val="000904A3"/>
    <w:rsid w:val="000916AB"/>
    <w:rsid w:val="000923E8"/>
    <w:rsid w:val="000925E5"/>
    <w:rsid w:val="00094989"/>
    <w:rsid w:val="0009567D"/>
    <w:rsid w:val="000A02F9"/>
    <w:rsid w:val="000A32B9"/>
    <w:rsid w:val="000A3552"/>
    <w:rsid w:val="000A36E9"/>
    <w:rsid w:val="000A7DEA"/>
    <w:rsid w:val="000B210F"/>
    <w:rsid w:val="000B331B"/>
    <w:rsid w:val="000D171A"/>
    <w:rsid w:val="000D314D"/>
    <w:rsid w:val="000D7CE7"/>
    <w:rsid w:val="000E02CF"/>
    <w:rsid w:val="000E5B9C"/>
    <w:rsid w:val="000E6099"/>
    <w:rsid w:val="000E7461"/>
    <w:rsid w:val="000F3B28"/>
    <w:rsid w:val="00101AA4"/>
    <w:rsid w:val="00102081"/>
    <w:rsid w:val="001063D0"/>
    <w:rsid w:val="0010650C"/>
    <w:rsid w:val="0010689E"/>
    <w:rsid w:val="00114848"/>
    <w:rsid w:val="00127B38"/>
    <w:rsid w:val="0013312B"/>
    <w:rsid w:val="00134F82"/>
    <w:rsid w:val="0013677D"/>
    <w:rsid w:val="001462AD"/>
    <w:rsid w:val="00146E26"/>
    <w:rsid w:val="0015794E"/>
    <w:rsid w:val="00160EBC"/>
    <w:rsid w:val="00167649"/>
    <w:rsid w:val="001733AF"/>
    <w:rsid w:val="00176FAD"/>
    <w:rsid w:val="001A148C"/>
    <w:rsid w:val="001A2117"/>
    <w:rsid w:val="001A45DD"/>
    <w:rsid w:val="001A4E5A"/>
    <w:rsid w:val="001A6D67"/>
    <w:rsid w:val="001B1748"/>
    <w:rsid w:val="001C5234"/>
    <w:rsid w:val="001D379B"/>
    <w:rsid w:val="001D50A5"/>
    <w:rsid w:val="001E1D3C"/>
    <w:rsid w:val="001E33A7"/>
    <w:rsid w:val="001E3BA4"/>
    <w:rsid w:val="001E3D69"/>
    <w:rsid w:val="001E4755"/>
    <w:rsid w:val="001E6E8F"/>
    <w:rsid w:val="001F3A08"/>
    <w:rsid w:val="001F610A"/>
    <w:rsid w:val="001F7AD6"/>
    <w:rsid w:val="00200BA8"/>
    <w:rsid w:val="00204A4B"/>
    <w:rsid w:val="002055DD"/>
    <w:rsid w:val="00205DF6"/>
    <w:rsid w:val="0022177D"/>
    <w:rsid w:val="00222D88"/>
    <w:rsid w:val="0022482B"/>
    <w:rsid w:val="00226DEC"/>
    <w:rsid w:val="00234173"/>
    <w:rsid w:val="002363E7"/>
    <w:rsid w:val="00236D43"/>
    <w:rsid w:val="00245F22"/>
    <w:rsid w:val="002472C0"/>
    <w:rsid w:val="002508FA"/>
    <w:rsid w:val="00253DC3"/>
    <w:rsid w:val="002541CE"/>
    <w:rsid w:val="00257F22"/>
    <w:rsid w:val="002604A7"/>
    <w:rsid w:val="00260910"/>
    <w:rsid w:val="00264F39"/>
    <w:rsid w:val="002661BA"/>
    <w:rsid w:val="00266F04"/>
    <w:rsid w:val="002813EB"/>
    <w:rsid w:val="00290D93"/>
    <w:rsid w:val="002967DA"/>
    <w:rsid w:val="00297672"/>
    <w:rsid w:val="002B0041"/>
    <w:rsid w:val="002C2DD2"/>
    <w:rsid w:val="002C73BD"/>
    <w:rsid w:val="002D2A64"/>
    <w:rsid w:val="002D3439"/>
    <w:rsid w:val="002D6CF2"/>
    <w:rsid w:val="002E5AAD"/>
    <w:rsid w:val="002F10F5"/>
    <w:rsid w:val="002F2283"/>
    <w:rsid w:val="002F5B58"/>
    <w:rsid w:val="002F6032"/>
    <w:rsid w:val="00300C92"/>
    <w:rsid w:val="00304D2D"/>
    <w:rsid w:val="00313AEE"/>
    <w:rsid w:val="00313F13"/>
    <w:rsid w:val="00315623"/>
    <w:rsid w:val="00315D4B"/>
    <w:rsid w:val="00315D59"/>
    <w:rsid w:val="00316DBA"/>
    <w:rsid w:val="0033094D"/>
    <w:rsid w:val="00331C14"/>
    <w:rsid w:val="00334795"/>
    <w:rsid w:val="00345FE0"/>
    <w:rsid w:val="003579AA"/>
    <w:rsid w:val="00360D30"/>
    <w:rsid w:val="00361C9D"/>
    <w:rsid w:val="0036330D"/>
    <w:rsid w:val="00363991"/>
    <w:rsid w:val="00364473"/>
    <w:rsid w:val="00365DA6"/>
    <w:rsid w:val="00370F25"/>
    <w:rsid w:val="003732B2"/>
    <w:rsid w:val="00376E83"/>
    <w:rsid w:val="00385C65"/>
    <w:rsid w:val="00387B6F"/>
    <w:rsid w:val="003908C7"/>
    <w:rsid w:val="003A06FA"/>
    <w:rsid w:val="003A5B50"/>
    <w:rsid w:val="003B6992"/>
    <w:rsid w:val="003B70AD"/>
    <w:rsid w:val="003C0B9E"/>
    <w:rsid w:val="003D01BB"/>
    <w:rsid w:val="003D05EA"/>
    <w:rsid w:val="003D4211"/>
    <w:rsid w:val="003E4A7A"/>
    <w:rsid w:val="0040310D"/>
    <w:rsid w:val="00413AC9"/>
    <w:rsid w:val="004154E4"/>
    <w:rsid w:val="004220B6"/>
    <w:rsid w:val="00432C0C"/>
    <w:rsid w:val="00433AA5"/>
    <w:rsid w:val="00433EED"/>
    <w:rsid w:val="00437379"/>
    <w:rsid w:val="00444EE1"/>
    <w:rsid w:val="0044799D"/>
    <w:rsid w:val="0045091A"/>
    <w:rsid w:val="00452BB8"/>
    <w:rsid w:val="00457EE8"/>
    <w:rsid w:val="004640C1"/>
    <w:rsid w:val="00475C8D"/>
    <w:rsid w:val="0047651C"/>
    <w:rsid w:val="004A010F"/>
    <w:rsid w:val="004A2BC5"/>
    <w:rsid w:val="004A4981"/>
    <w:rsid w:val="004A5376"/>
    <w:rsid w:val="004A6517"/>
    <w:rsid w:val="004A68AF"/>
    <w:rsid w:val="004A7D7E"/>
    <w:rsid w:val="004B0537"/>
    <w:rsid w:val="004B7605"/>
    <w:rsid w:val="004D02B9"/>
    <w:rsid w:val="004D11B3"/>
    <w:rsid w:val="004D75D5"/>
    <w:rsid w:val="004E089F"/>
    <w:rsid w:val="004E2088"/>
    <w:rsid w:val="004E419C"/>
    <w:rsid w:val="004E7786"/>
    <w:rsid w:val="004F0D23"/>
    <w:rsid w:val="00501303"/>
    <w:rsid w:val="00501E7B"/>
    <w:rsid w:val="00507DCF"/>
    <w:rsid w:val="00520FE8"/>
    <w:rsid w:val="005250DC"/>
    <w:rsid w:val="00526F0E"/>
    <w:rsid w:val="005307A5"/>
    <w:rsid w:val="0053132A"/>
    <w:rsid w:val="005325C7"/>
    <w:rsid w:val="0053594B"/>
    <w:rsid w:val="0054181E"/>
    <w:rsid w:val="005425D8"/>
    <w:rsid w:val="0054399F"/>
    <w:rsid w:val="00545AEC"/>
    <w:rsid w:val="0055435D"/>
    <w:rsid w:val="00564108"/>
    <w:rsid w:val="00566F28"/>
    <w:rsid w:val="00577ECB"/>
    <w:rsid w:val="00577FFA"/>
    <w:rsid w:val="00582F95"/>
    <w:rsid w:val="00586509"/>
    <w:rsid w:val="005879D1"/>
    <w:rsid w:val="005A12C1"/>
    <w:rsid w:val="005A215C"/>
    <w:rsid w:val="005A69CA"/>
    <w:rsid w:val="005B4E74"/>
    <w:rsid w:val="005B6CDE"/>
    <w:rsid w:val="005C0471"/>
    <w:rsid w:val="005C37AF"/>
    <w:rsid w:val="005C53A8"/>
    <w:rsid w:val="005C5CF0"/>
    <w:rsid w:val="005D651D"/>
    <w:rsid w:val="005E3C18"/>
    <w:rsid w:val="005E617A"/>
    <w:rsid w:val="005E64B5"/>
    <w:rsid w:val="005F3FDD"/>
    <w:rsid w:val="005F4733"/>
    <w:rsid w:val="0060072E"/>
    <w:rsid w:val="00600C9C"/>
    <w:rsid w:val="0060488B"/>
    <w:rsid w:val="00622699"/>
    <w:rsid w:val="00630AAC"/>
    <w:rsid w:val="006314C2"/>
    <w:rsid w:val="00631B41"/>
    <w:rsid w:val="00631C5A"/>
    <w:rsid w:val="006329E9"/>
    <w:rsid w:val="006333B1"/>
    <w:rsid w:val="0063610A"/>
    <w:rsid w:val="006367D4"/>
    <w:rsid w:val="006440DE"/>
    <w:rsid w:val="00644CAA"/>
    <w:rsid w:val="00646F39"/>
    <w:rsid w:val="0064722F"/>
    <w:rsid w:val="00647D58"/>
    <w:rsid w:val="006503FF"/>
    <w:rsid w:val="00652A1B"/>
    <w:rsid w:val="00652A7E"/>
    <w:rsid w:val="006558F0"/>
    <w:rsid w:val="00657AD0"/>
    <w:rsid w:val="00661E10"/>
    <w:rsid w:val="0066407A"/>
    <w:rsid w:val="0066681E"/>
    <w:rsid w:val="006728AB"/>
    <w:rsid w:val="00674A1B"/>
    <w:rsid w:val="006804BB"/>
    <w:rsid w:val="006860BE"/>
    <w:rsid w:val="006937EC"/>
    <w:rsid w:val="00696570"/>
    <w:rsid w:val="006A4AC4"/>
    <w:rsid w:val="006B014A"/>
    <w:rsid w:val="006B20C5"/>
    <w:rsid w:val="006B2DDD"/>
    <w:rsid w:val="006B6739"/>
    <w:rsid w:val="006C06C9"/>
    <w:rsid w:val="006C08F0"/>
    <w:rsid w:val="006C214D"/>
    <w:rsid w:val="006C551A"/>
    <w:rsid w:val="006D40E0"/>
    <w:rsid w:val="006E249F"/>
    <w:rsid w:val="006E344D"/>
    <w:rsid w:val="006E51CF"/>
    <w:rsid w:val="006F2A4E"/>
    <w:rsid w:val="006F6DB0"/>
    <w:rsid w:val="006F7054"/>
    <w:rsid w:val="006F7BBE"/>
    <w:rsid w:val="00701C34"/>
    <w:rsid w:val="00704AEC"/>
    <w:rsid w:val="00711806"/>
    <w:rsid w:val="00711DFE"/>
    <w:rsid w:val="007137F1"/>
    <w:rsid w:val="0071562F"/>
    <w:rsid w:val="007156D2"/>
    <w:rsid w:val="00717B34"/>
    <w:rsid w:val="0072037A"/>
    <w:rsid w:val="007355BD"/>
    <w:rsid w:val="0074265B"/>
    <w:rsid w:val="0075151D"/>
    <w:rsid w:val="00754C0A"/>
    <w:rsid w:val="00767044"/>
    <w:rsid w:val="00784173"/>
    <w:rsid w:val="00787D19"/>
    <w:rsid w:val="00796034"/>
    <w:rsid w:val="007A020E"/>
    <w:rsid w:val="007A0A88"/>
    <w:rsid w:val="007A0E43"/>
    <w:rsid w:val="007A33F5"/>
    <w:rsid w:val="007A5319"/>
    <w:rsid w:val="007A7EF1"/>
    <w:rsid w:val="007B23B1"/>
    <w:rsid w:val="007B2A84"/>
    <w:rsid w:val="007C6236"/>
    <w:rsid w:val="007C66A4"/>
    <w:rsid w:val="007C66D2"/>
    <w:rsid w:val="007D03BD"/>
    <w:rsid w:val="007D49EB"/>
    <w:rsid w:val="007D68A5"/>
    <w:rsid w:val="007F6185"/>
    <w:rsid w:val="007F6C55"/>
    <w:rsid w:val="00800EBE"/>
    <w:rsid w:val="0080672E"/>
    <w:rsid w:val="008068DA"/>
    <w:rsid w:val="008068EC"/>
    <w:rsid w:val="00813128"/>
    <w:rsid w:val="00813D04"/>
    <w:rsid w:val="0081414C"/>
    <w:rsid w:val="008162CA"/>
    <w:rsid w:val="00820914"/>
    <w:rsid w:val="008247D9"/>
    <w:rsid w:val="00826C3A"/>
    <w:rsid w:val="0083458C"/>
    <w:rsid w:val="00841928"/>
    <w:rsid w:val="008431F5"/>
    <w:rsid w:val="00843C8F"/>
    <w:rsid w:val="00846F1B"/>
    <w:rsid w:val="00846F59"/>
    <w:rsid w:val="00847B6B"/>
    <w:rsid w:val="00857654"/>
    <w:rsid w:val="00857B62"/>
    <w:rsid w:val="00862EBB"/>
    <w:rsid w:val="008631DD"/>
    <w:rsid w:val="00863377"/>
    <w:rsid w:val="008703DB"/>
    <w:rsid w:val="00872CE4"/>
    <w:rsid w:val="00877E4D"/>
    <w:rsid w:val="00884BA6"/>
    <w:rsid w:val="008858F6"/>
    <w:rsid w:val="00886E7C"/>
    <w:rsid w:val="00891AB0"/>
    <w:rsid w:val="00892DE8"/>
    <w:rsid w:val="008A285C"/>
    <w:rsid w:val="008A6628"/>
    <w:rsid w:val="008B1996"/>
    <w:rsid w:val="008B1D39"/>
    <w:rsid w:val="008B5573"/>
    <w:rsid w:val="008C6135"/>
    <w:rsid w:val="008D1026"/>
    <w:rsid w:val="008D5387"/>
    <w:rsid w:val="008F1D6D"/>
    <w:rsid w:val="008F3010"/>
    <w:rsid w:val="008F6AA2"/>
    <w:rsid w:val="008F754E"/>
    <w:rsid w:val="009000E6"/>
    <w:rsid w:val="00900116"/>
    <w:rsid w:val="00910B36"/>
    <w:rsid w:val="00916C53"/>
    <w:rsid w:val="0091776B"/>
    <w:rsid w:val="00921129"/>
    <w:rsid w:val="00922592"/>
    <w:rsid w:val="009262EA"/>
    <w:rsid w:val="00926EE7"/>
    <w:rsid w:val="009324FE"/>
    <w:rsid w:val="0094041C"/>
    <w:rsid w:val="0094055B"/>
    <w:rsid w:val="00941545"/>
    <w:rsid w:val="00941FB2"/>
    <w:rsid w:val="009437A7"/>
    <w:rsid w:val="00943D9C"/>
    <w:rsid w:val="00946789"/>
    <w:rsid w:val="00955047"/>
    <w:rsid w:val="009554E9"/>
    <w:rsid w:val="00960941"/>
    <w:rsid w:val="009613A3"/>
    <w:rsid w:val="00961454"/>
    <w:rsid w:val="0096147D"/>
    <w:rsid w:val="00965552"/>
    <w:rsid w:val="0096574A"/>
    <w:rsid w:val="0096617A"/>
    <w:rsid w:val="009700E7"/>
    <w:rsid w:val="00972C75"/>
    <w:rsid w:val="00975775"/>
    <w:rsid w:val="00981749"/>
    <w:rsid w:val="009840B0"/>
    <w:rsid w:val="009869E5"/>
    <w:rsid w:val="009930AE"/>
    <w:rsid w:val="00995D8C"/>
    <w:rsid w:val="009A0AC9"/>
    <w:rsid w:val="009A438B"/>
    <w:rsid w:val="009A456E"/>
    <w:rsid w:val="009A4EDC"/>
    <w:rsid w:val="009A6799"/>
    <w:rsid w:val="009A693B"/>
    <w:rsid w:val="009A7284"/>
    <w:rsid w:val="009A78FC"/>
    <w:rsid w:val="009B074B"/>
    <w:rsid w:val="009B0A3E"/>
    <w:rsid w:val="009B33B2"/>
    <w:rsid w:val="009C7FD8"/>
    <w:rsid w:val="009D05BF"/>
    <w:rsid w:val="009D2432"/>
    <w:rsid w:val="009F064F"/>
    <w:rsid w:val="009F15EF"/>
    <w:rsid w:val="009F24D1"/>
    <w:rsid w:val="00A01EFD"/>
    <w:rsid w:val="00A04B51"/>
    <w:rsid w:val="00A068B7"/>
    <w:rsid w:val="00A11406"/>
    <w:rsid w:val="00A14342"/>
    <w:rsid w:val="00A17158"/>
    <w:rsid w:val="00A20856"/>
    <w:rsid w:val="00A320D2"/>
    <w:rsid w:val="00A339C9"/>
    <w:rsid w:val="00A35333"/>
    <w:rsid w:val="00A377F1"/>
    <w:rsid w:val="00A40370"/>
    <w:rsid w:val="00A41CA5"/>
    <w:rsid w:val="00A42029"/>
    <w:rsid w:val="00A42D59"/>
    <w:rsid w:val="00A46BC3"/>
    <w:rsid w:val="00A57C84"/>
    <w:rsid w:val="00A63E1D"/>
    <w:rsid w:val="00A648D2"/>
    <w:rsid w:val="00A648FB"/>
    <w:rsid w:val="00A665B8"/>
    <w:rsid w:val="00A72A06"/>
    <w:rsid w:val="00A75540"/>
    <w:rsid w:val="00A81D81"/>
    <w:rsid w:val="00A841E3"/>
    <w:rsid w:val="00A920ED"/>
    <w:rsid w:val="00A9531C"/>
    <w:rsid w:val="00A97447"/>
    <w:rsid w:val="00AA0C7F"/>
    <w:rsid w:val="00AA1E25"/>
    <w:rsid w:val="00AA312C"/>
    <w:rsid w:val="00AA65EF"/>
    <w:rsid w:val="00AB07FC"/>
    <w:rsid w:val="00AB0BCB"/>
    <w:rsid w:val="00AB0E5A"/>
    <w:rsid w:val="00AB706C"/>
    <w:rsid w:val="00AB7635"/>
    <w:rsid w:val="00AB7A80"/>
    <w:rsid w:val="00AB7D40"/>
    <w:rsid w:val="00AC169A"/>
    <w:rsid w:val="00AC17BD"/>
    <w:rsid w:val="00AD0858"/>
    <w:rsid w:val="00AD159E"/>
    <w:rsid w:val="00AD3FA3"/>
    <w:rsid w:val="00AE2F7F"/>
    <w:rsid w:val="00AF03FF"/>
    <w:rsid w:val="00AF358B"/>
    <w:rsid w:val="00AF35AE"/>
    <w:rsid w:val="00B062AF"/>
    <w:rsid w:val="00B12224"/>
    <w:rsid w:val="00B17A47"/>
    <w:rsid w:val="00B20979"/>
    <w:rsid w:val="00B3066F"/>
    <w:rsid w:val="00B32FDE"/>
    <w:rsid w:val="00B3485C"/>
    <w:rsid w:val="00B3551C"/>
    <w:rsid w:val="00B41BA7"/>
    <w:rsid w:val="00B455A2"/>
    <w:rsid w:val="00B46812"/>
    <w:rsid w:val="00B5216D"/>
    <w:rsid w:val="00B55DD4"/>
    <w:rsid w:val="00B628A3"/>
    <w:rsid w:val="00B65DD7"/>
    <w:rsid w:val="00B71045"/>
    <w:rsid w:val="00B76B5B"/>
    <w:rsid w:val="00B836E8"/>
    <w:rsid w:val="00B841A4"/>
    <w:rsid w:val="00B871DD"/>
    <w:rsid w:val="00B93933"/>
    <w:rsid w:val="00B97082"/>
    <w:rsid w:val="00BA1954"/>
    <w:rsid w:val="00BA56C4"/>
    <w:rsid w:val="00BB0C9E"/>
    <w:rsid w:val="00BB33FE"/>
    <w:rsid w:val="00BB5C5F"/>
    <w:rsid w:val="00BB612A"/>
    <w:rsid w:val="00BC6F1B"/>
    <w:rsid w:val="00BC7668"/>
    <w:rsid w:val="00BD1FA5"/>
    <w:rsid w:val="00BD2812"/>
    <w:rsid w:val="00BD6949"/>
    <w:rsid w:val="00BE3BCE"/>
    <w:rsid w:val="00BE4B8D"/>
    <w:rsid w:val="00BE5E82"/>
    <w:rsid w:val="00BE5EB9"/>
    <w:rsid w:val="00BF28EC"/>
    <w:rsid w:val="00BF51F6"/>
    <w:rsid w:val="00C01FAB"/>
    <w:rsid w:val="00C02C74"/>
    <w:rsid w:val="00C02D9A"/>
    <w:rsid w:val="00C02E89"/>
    <w:rsid w:val="00C07DA7"/>
    <w:rsid w:val="00C12240"/>
    <w:rsid w:val="00C13F57"/>
    <w:rsid w:val="00C1575A"/>
    <w:rsid w:val="00C21672"/>
    <w:rsid w:val="00C23191"/>
    <w:rsid w:val="00C308CE"/>
    <w:rsid w:val="00C310DF"/>
    <w:rsid w:val="00C32A3F"/>
    <w:rsid w:val="00C34FE2"/>
    <w:rsid w:val="00C3798B"/>
    <w:rsid w:val="00C466A2"/>
    <w:rsid w:val="00C479FE"/>
    <w:rsid w:val="00C47EB3"/>
    <w:rsid w:val="00C53ADD"/>
    <w:rsid w:val="00C61B3C"/>
    <w:rsid w:val="00C62E07"/>
    <w:rsid w:val="00C70F4F"/>
    <w:rsid w:val="00C72BCA"/>
    <w:rsid w:val="00C75481"/>
    <w:rsid w:val="00C77904"/>
    <w:rsid w:val="00C838DD"/>
    <w:rsid w:val="00C840F2"/>
    <w:rsid w:val="00C9122B"/>
    <w:rsid w:val="00C938C5"/>
    <w:rsid w:val="00C9683B"/>
    <w:rsid w:val="00CA0EF6"/>
    <w:rsid w:val="00CA31DB"/>
    <w:rsid w:val="00CA5645"/>
    <w:rsid w:val="00CA6AAA"/>
    <w:rsid w:val="00CB6864"/>
    <w:rsid w:val="00CD1844"/>
    <w:rsid w:val="00CD2132"/>
    <w:rsid w:val="00CD33AB"/>
    <w:rsid w:val="00CD5E71"/>
    <w:rsid w:val="00CE65A7"/>
    <w:rsid w:val="00CF1C70"/>
    <w:rsid w:val="00CF291C"/>
    <w:rsid w:val="00CF4B54"/>
    <w:rsid w:val="00D060F5"/>
    <w:rsid w:val="00D06613"/>
    <w:rsid w:val="00D119E0"/>
    <w:rsid w:val="00D12679"/>
    <w:rsid w:val="00D13FCC"/>
    <w:rsid w:val="00D1411B"/>
    <w:rsid w:val="00D15B9A"/>
    <w:rsid w:val="00D15D80"/>
    <w:rsid w:val="00D163C4"/>
    <w:rsid w:val="00D17D8C"/>
    <w:rsid w:val="00D26793"/>
    <w:rsid w:val="00D27953"/>
    <w:rsid w:val="00D334C0"/>
    <w:rsid w:val="00D36619"/>
    <w:rsid w:val="00D450F4"/>
    <w:rsid w:val="00D45431"/>
    <w:rsid w:val="00D50E97"/>
    <w:rsid w:val="00D67AA6"/>
    <w:rsid w:val="00D75BCA"/>
    <w:rsid w:val="00D85475"/>
    <w:rsid w:val="00D87DC8"/>
    <w:rsid w:val="00D9044D"/>
    <w:rsid w:val="00D955F4"/>
    <w:rsid w:val="00DA2563"/>
    <w:rsid w:val="00DA380B"/>
    <w:rsid w:val="00DB2255"/>
    <w:rsid w:val="00DB7459"/>
    <w:rsid w:val="00DC499D"/>
    <w:rsid w:val="00DC7034"/>
    <w:rsid w:val="00DC7B5F"/>
    <w:rsid w:val="00DD5620"/>
    <w:rsid w:val="00DD5A57"/>
    <w:rsid w:val="00DE6834"/>
    <w:rsid w:val="00DF0FA3"/>
    <w:rsid w:val="00DF29E0"/>
    <w:rsid w:val="00DF460E"/>
    <w:rsid w:val="00DF5CE5"/>
    <w:rsid w:val="00E019D8"/>
    <w:rsid w:val="00E0297A"/>
    <w:rsid w:val="00E05CD7"/>
    <w:rsid w:val="00E121FC"/>
    <w:rsid w:val="00E1492A"/>
    <w:rsid w:val="00E2657A"/>
    <w:rsid w:val="00E311A1"/>
    <w:rsid w:val="00E338DC"/>
    <w:rsid w:val="00E34833"/>
    <w:rsid w:val="00E34FF9"/>
    <w:rsid w:val="00E40272"/>
    <w:rsid w:val="00E41690"/>
    <w:rsid w:val="00E4229F"/>
    <w:rsid w:val="00E45AB6"/>
    <w:rsid w:val="00E50150"/>
    <w:rsid w:val="00E50A5D"/>
    <w:rsid w:val="00E53FDA"/>
    <w:rsid w:val="00E56EAE"/>
    <w:rsid w:val="00E641E7"/>
    <w:rsid w:val="00E656AA"/>
    <w:rsid w:val="00E67203"/>
    <w:rsid w:val="00E6785B"/>
    <w:rsid w:val="00E67BB4"/>
    <w:rsid w:val="00E705A5"/>
    <w:rsid w:val="00E715AA"/>
    <w:rsid w:val="00E761CC"/>
    <w:rsid w:val="00E76A25"/>
    <w:rsid w:val="00E8351B"/>
    <w:rsid w:val="00E847F7"/>
    <w:rsid w:val="00E87230"/>
    <w:rsid w:val="00E872AD"/>
    <w:rsid w:val="00E87666"/>
    <w:rsid w:val="00E9078D"/>
    <w:rsid w:val="00E912E2"/>
    <w:rsid w:val="00E92B97"/>
    <w:rsid w:val="00E96D5C"/>
    <w:rsid w:val="00EA2A5B"/>
    <w:rsid w:val="00EB4449"/>
    <w:rsid w:val="00EC22AB"/>
    <w:rsid w:val="00EC6856"/>
    <w:rsid w:val="00EC6C3D"/>
    <w:rsid w:val="00EC729D"/>
    <w:rsid w:val="00ED7DB6"/>
    <w:rsid w:val="00EE1040"/>
    <w:rsid w:val="00EE2F7B"/>
    <w:rsid w:val="00EE312B"/>
    <w:rsid w:val="00EE6394"/>
    <w:rsid w:val="00EF4626"/>
    <w:rsid w:val="00F00A1D"/>
    <w:rsid w:val="00F022E2"/>
    <w:rsid w:val="00F10359"/>
    <w:rsid w:val="00F141A0"/>
    <w:rsid w:val="00F1438C"/>
    <w:rsid w:val="00F215A6"/>
    <w:rsid w:val="00F2452B"/>
    <w:rsid w:val="00F3403B"/>
    <w:rsid w:val="00F37DC2"/>
    <w:rsid w:val="00F41097"/>
    <w:rsid w:val="00F42B8A"/>
    <w:rsid w:val="00F44F40"/>
    <w:rsid w:val="00F523F4"/>
    <w:rsid w:val="00F5283D"/>
    <w:rsid w:val="00F61283"/>
    <w:rsid w:val="00F65CFD"/>
    <w:rsid w:val="00F70E4D"/>
    <w:rsid w:val="00F71971"/>
    <w:rsid w:val="00F72DA2"/>
    <w:rsid w:val="00F81AEC"/>
    <w:rsid w:val="00F8681C"/>
    <w:rsid w:val="00F92FEA"/>
    <w:rsid w:val="00F94DA0"/>
    <w:rsid w:val="00F94E79"/>
    <w:rsid w:val="00FA6BE0"/>
    <w:rsid w:val="00FA72A6"/>
    <w:rsid w:val="00FB0592"/>
    <w:rsid w:val="00FB3703"/>
    <w:rsid w:val="00FB5939"/>
    <w:rsid w:val="00FC5C00"/>
    <w:rsid w:val="00FC76D7"/>
    <w:rsid w:val="00FD5843"/>
    <w:rsid w:val="00FD71B9"/>
    <w:rsid w:val="00FE28C3"/>
    <w:rsid w:val="00FF044E"/>
    <w:rsid w:val="00FF2520"/>
    <w:rsid w:val="00FF4215"/>
    <w:rsid w:val="00FF4C85"/>
    <w:rsid w:val="00FF7BA0"/>
    <w:rsid w:val="01552AAA"/>
    <w:rsid w:val="1117654D"/>
    <w:rsid w:val="146632EE"/>
    <w:rsid w:val="18FE03CE"/>
    <w:rsid w:val="19C07E6B"/>
    <w:rsid w:val="2BC24215"/>
    <w:rsid w:val="2D5B264D"/>
    <w:rsid w:val="2F052CF5"/>
    <w:rsid w:val="3A37615F"/>
    <w:rsid w:val="43072FD5"/>
    <w:rsid w:val="4DBF23D2"/>
    <w:rsid w:val="4F3969F5"/>
    <w:rsid w:val="4F451F4B"/>
    <w:rsid w:val="5BA45373"/>
    <w:rsid w:val="60655BB5"/>
    <w:rsid w:val="6D9A6D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C1D53"/>
  <w15:docId w15:val="{5F7E1BE8-063E-45A0-A8B6-54D84729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0"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qFormat="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B3703"/>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FB3703"/>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0"/>
    <w:qFormat/>
    <w:rsid w:val="00FB3703"/>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30"/>
    <w:uiPriority w:val="99"/>
    <w:qFormat/>
    <w:rsid w:val="00FB3703"/>
    <w:pPr>
      <w:keepNext/>
      <w:widowControl/>
      <w:spacing w:before="260" w:after="260" w:line="412" w:lineRule="auto"/>
      <w:outlineLvl w:val="2"/>
    </w:pPr>
    <w:rPr>
      <w:rFonts w:ascii="??" w:eastAsia="宋体" w:hAnsi="??" w:cs="Arial"/>
      <w:b/>
      <w:bCs/>
      <w:color w:val="000000"/>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link w:val="a4"/>
    <w:uiPriority w:val="99"/>
    <w:qFormat/>
    <w:rsid w:val="00FB3703"/>
    <w:pPr>
      <w:spacing w:after="120"/>
    </w:pPr>
    <w:rPr>
      <w:rFonts w:ascii="Calibri" w:eastAsia="宋体" w:hAnsi="Calibri" w:cs="Times New Roman"/>
      <w:kern w:val="0"/>
      <w:sz w:val="24"/>
      <w:szCs w:val="20"/>
    </w:rPr>
  </w:style>
  <w:style w:type="paragraph" w:customStyle="1" w:styleId="Default">
    <w:name w:val="Default"/>
    <w:qFormat/>
    <w:rsid w:val="00FB3703"/>
    <w:pPr>
      <w:widowControl w:val="0"/>
      <w:autoSpaceDE w:val="0"/>
      <w:autoSpaceDN w:val="0"/>
      <w:adjustRightInd w:val="0"/>
      <w:jc w:val="both"/>
    </w:pPr>
    <w:rPr>
      <w:rFonts w:ascii="黑体" w:hAnsi="黑体" w:cs="黑体"/>
      <w:color w:val="000000"/>
      <w:sz w:val="24"/>
      <w:szCs w:val="24"/>
    </w:rPr>
  </w:style>
  <w:style w:type="paragraph" w:styleId="a5">
    <w:name w:val="annotation subject"/>
    <w:basedOn w:val="a6"/>
    <w:next w:val="a6"/>
    <w:link w:val="a7"/>
    <w:qFormat/>
    <w:rsid w:val="00FB3703"/>
    <w:rPr>
      <w:b/>
      <w:bCs/>
    </w:rPr>
  </w:style>
  <w:style w:type="paragraph" w:styleId="a6">
    <w:name w:val="annotation text"/>
    <w:basedOn w:val="a"/>
    <w:link w:val="a8"/>
    <w:qFormat/>
    <w:rsid w:val="00FB3703"/>
    <w:pPr>
      <w:jc w:val="left"/>
    </w:pPr>
  </w:style>
  <w:style w:type="paragraph" w:styleId="TOC7">
    <w:name w:val="toc 7"/>
    <w:basedOn w:val="a"/>
    <w:next w:val="a"/>
    <w:qFormat/>
    <w:rsid w:val="00FB3703"/>
    <w:pPr>
      <w:ind w:leftChars="1200" w:left="2520"/>
    </w:pPr>
    <w:rPr>
      <w:rFonts w:ascii="Times New Roman" w:eastAsia="宋体" w:hAnsi="Times New Roman" w:cs="Times New Roman"/>
      <w:szCs w:val="24"/>
    </w:rPr>
  </w:style>
  <w:style w:type="paragraph" w:styleId="a9">
    <w:name w:val="List Number"/>
    <w:basedOn w:val="a"/>
    <w:uiPriority w:val="99"/>
    <w:qFormat/>
    <w:rsid w:val="00FB3703"/>
    <w:pPr>
      <w:widowControl/>
      <w:spacing w:before="100" w:beforeAutospacing="1" w:after="100" w:afterAutospacing="1"/>
      <w:jc w:val="left"/>
    </w:pPr>
    <w:rPr>
      <w:rFonts w:ascii="宋体" w:eastAsia="宋体" w:hAnsi="宋体" w:cs="宋体"/>
      <w:kern w:val="0"/>
      <w:sz w:val="24"/>
      <w:szCs w:val="24"/>
    </w:rPr>
  </w:style>
  <w:style w:type="paragraph" w:styleId="aa">
    <w:name w:val="Normal Indent"/>
    <w:basedOn w:val="a"/>
    <w:link w:val="ab"/>
    <w:uiPriority w:val="99"/>
    <w:qFormat/>
    <w:rsid w:val="00FB3703"/>
    <w:pPr>
      <w:ind w:firstLineChars="200" w:firstLine="420"/>
    </w:pPr>
    <w:rPr>
      <w:rFonts w:ascii="Times New Roman" w:eastAsia="宋体" w:hAnsi="Times New Roman" w:cs="Times New Roman"/>
      <w:kern w:val="0"/>
      <w:sz w:val="24"/>
      <w:szCs w:val="20"/>
    </w:rPr>
  </w:style>
  <w:style w:type="paragraph" w:styleId="ac">
    <w:name w:val="Document Map"/>
    <w:basedOn w:val="a"/>
    <w:link w:val="ad"/>
    <w:qFormat/>
    <w:rsid w:val="00FB3703"/>
    <w:rPr>
      <w:rFonts w:ascii="宋体" w:eastAsia="宋体" w:hAnsi="Calibri" w:cs="Times New Roman"/>
      <w:kern w:val="0"/>
      <w:sz w:val="18"/>
      <w:szCs w:val="20"/>
    </w:rPr>
  </w:style>
  <w:style w:type="paragraph" w:styleId="ae">
    <w:name w:val="Body Text Indent"/>
    <w:basedOn w:val="a"/>
    <w:link w:val="af"/>
    <w:qFormat/>
    <w:rsid w:val="00FB3703"/>
    <w:pPr>
      <w:widowControl/>
      <w:spacing w:after="120"/>
      <w:ind w:left="420"/>
    </w:pPr>
    <w:rPr>
      <w:rFonts w:ascii="??" w:eastAsia="宋体" w:hAnsi="??" w:cs="Arial"/>
      <w:kern w:val="0"/>
      <w:sz w:val="24"/>
      <w:szCs w:val="24"/>
    </w:rPr>
  </w:style>
  <w:style w:type="paragraph" w:styleId="TOC5">
    <w:name w:val="toc 5"/>
    <w:basedOn w:val="a"/>
    <w:next w:val="a"/>
    <w:qFormat/>
    <w:rsid w:val="00FB3703"/>
    <w:pPr>
      <w:ind w:leftChars="800" w:left="1680"/>
    </w:pPr>
    <w:rPr>
      <w:rFonts w:ascii="Times New Roman" w:eastAsia="宋体" w:hAnsi="Times New Roman" w:cs="Times New Roman"/>
      <w:szCs w:val="24"/>
    </w:rPr>
  </w:style>
  <w:style w:type="paragraph" w:styleId="TOC3">
    <w:name w:val="toc 3"/>
    <w:basedOn w:val="a"/>
    <w:next w:val="a"/>
    <w:uiPriority w:val="39"/>
    <w:qFormat/>
    <w:rsid w:val="00FB3703"/>
    <w:pPr>
      <w:ind w:leftChars="400" w:left="840"/>
    </w:pPr>
    <w:rPr>
      <w:rFonts w:ascii="Times New Roman" w:eastAsia="宋体" w:hAnsi="Times New Roman" w:cs="Times New Roman"/>
      <w:szCs w:val="24"/>
    </w:rPr>
  </w:style>
  <w:style w:type="paragraph" w:styleId="TOC8">
    <w:name w:val="toc 8"/>
    <w:basedOn w:val="a"/>
    <w:next w:val="a"/>
    <w:qFormat/>
    <w:rsid w:val="00FB3703"/>
    <w:pPr>
      <w:ind w:leftChars="1400" w:left="2940"/>
    </w:pPr>
    <w:rPr>
      <w:rFonts w:ascii="Times New Roman" w:eastAsia="宋体" w:hAnsi="Times New Roman" w:cs="Times New Roman"/>
      <w:szCs w:val="24"/>
    </w:rPr>
  </w:style>
  <w:style w:type="paragraph" w:styleId="af0">
    <w:name w:val="Date"/>
    <w:basedOn w:val="a"/>
    <w:next w:val="a"/>
    <w:link w:val="af1"/>
    <w:qFormat/>
    <w:rsid w:val="00FB3703"/>
    <w:rPr>
      <w:szCs w:val="21"/>
    </w:rPr>
  </w:style>
  <w:style w:type="paragraph" w:styleId="21">
    <w:name w:val="Body Text Indent 2"/>
    <w:basedOn w:val="a"/>
    <w:link w:val="22"/>
    <w:uiPriority w:val="99"/>
    <w:qFormat/>
    <w:rsid w:val="00FB3703"/>
    <w:pPr>
      <w:spacing w:before="100" w:beforeAutospacing="1" w:after="100" w:afterAutospacing="1" w:line="360" w:lineRule="auto"/>
      <w:ind w:firstLine="420"/>
    </w:pPr>
    <w:rPr>
      <w:rFonts w:ascii="宋体" w:eastAsia="宋体" w:hAnsi="Calibri" w:cs="Times New Roman"/>
      <w:kern w:val="0"/>
      <w:sz w:val="24"/>
      <w:szCs w:val="20"/>
    </w:rPr>
  </w:style>
  <w:style w:type="paragraph" w:styleId="af2">
    <w:name w:val="Balloon Text"/>
    <w:basedOn w:val="a"/>
    <w:link w:val="af3"/>
    <w:uiPriority w:val="99"/>
    <w:qFormat/>
    <w:rsid w:val="00FB3703"/>
    <w:rPr>
      <w:rFonts w:ascii="Calibri" w:eastAsia="宋体" w:hAnsi="Calibri" w:cs="Times New Roman"/>
      <w:sz w:val="18"/>
      <w:szCs w:val="18"/>
    </w:rPr>
  </w:style>
  <w:style w:type="paragraph" w:styleId="af4">
    <w:name w:val="footer"/>
    <w:basedOn w:val="a"/>
    <w:link w:val="af5"/>
    <w:uiPriority w:val="99"/>
    <w:qFormat/>
    <w:rsid w:val="00FB3703"/>
    <w:pPr>
      <w:tabs>
        <w:tab w:val="center" w:pos="4153"/>
        <w:tab w:val="right" w:pos="8306"/>
      </w:tabs>
      <w:snapToGrid w:val="0"/>
      <w:jc w:val="left"/>
    </w:pPr>
    <w:rPr>
      <w:rFonts w:ascii="Calibri" w:eastAsia="宋体" w:hAnsi="Calibri" w:cs="Times New Roman"/>
      <w:sz w:val="18"/>
      <w:szCs w:val="18"/>
    </w:rPr>
  </w:style>
  <w:style w:type="paragraph" w:styleId="af6">
    <w:name w:val="header"/>
    <w:basedOn w:val="a"/>
    <w:link w:val="af7"/>
    <w:uiPriority w:val="99"/>
    <w:qFormat/>
    <w:rsid w:val="00FB3703"/>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TOC1">
    <w:name w:val="toc 1"/>
    <w:basedOn w:val="a"/>
    <w:next w:val="a"/>
    <w:uiPriority w:val="39"/>
    <w:qFormat/>
    <w:rsid w:val="00FB3703"/>
    <w:rPr>
      <w:rFonts w:ascii="Times New Roman" w:eastAsia="宋体" w:hAnsi="Times New Roman" w:cs="Times New Roman"/>
      <w:szCs w:val="24"/>
    </w:rPr>
  </w:style>
  <w:style w:type="paragraph" w:styleId="TOC4">
    <w:name w:val="toc 4"/>
    <w:basedOn w:val="a"/>
    <w:next w:val="a"/>
    <w:qFormat/>
    <w:rsid w:val="00FB3703"/>
    <w:pPr>
      <w:ind w:leftChars="600" w:left="1260"/>
    </w:pPr>
    <w:rPr>
      <w:rFonts w:ascii="Times New Roman" w:eastAsia="宋体" w:hAnsi="Times New Roman" w:cs="Times New Roman"/>
      <w:szCs w:val="24"/>
    </w:rPr>
  </w:style>
  <w:style w:type="paragraph" w:styleId="af8">
    <w:name w:val="footnote text"/>
    <w:basedOn w:val="a"/>
    <w:link w:val="af9"/>
    <w:semiHidden/>
    <w:qFormat/>
    <w:rsid w:val="00FB3703"/>
    <w:pPr>
      <w:snapToGrid w:val="0"/>
      <w:jc w:val="left"/>
    </w:pPr>
    <w:rPr>
      <w:rFonts w:ascii="Times New Roman" w:eastAsia="宋体" w:hAnsi="Times New Roman" w:cs="Times New Roman"/>
      <w:sz w:val="18"/>
      <w:szCs w:val="18"/>
    </w:rPr>
  </w:style>
  <w:style w:type="paragraph" w:styleId="TOC6">
    <w:name w:val="toc 6"/>
    <w:basedOn w:val="a"/>
    <w:next w:val="a"/>
    <w:qFormat/>
    <w:rsid w:val="00FB3703"/>
    <w:pPr>
      <w:ind w:leftChars="1000" w:left="2100"/>
    </w:pPr>
    <w:rPr>
      <w:rFonts w:ascii="Times New Roman" w:eastAsia="宋体" w:hAnsi="Times New Roman" w:cs="Times New Roman"/>
      <w:szCs w:val="24"/>
    </w:rPr>
  </w:style>
  <w:style w:type="paragraph" w:styleId="31">
    <w:name w:val="Body Text Indent 3"/>
    <w:basedOn w:val="a"/>
    <w:link w:val="32"/>
    <w:uiPriority w:val="99"/>
    <w:qFormat/>
    <w:rsid w:val="00FB3703"/>
    <w:pPr>
      <w:spacing w:line="440" w:lineRule="exact"/>
      <w:ind w:firstLineChars="200" w:firstLine="412"/>
    </w:pPr>
    <w:rPr>
      <w:rFonts w:ascii="宋体" w:eastAsia="宋体" w:hAnsi="Calibri" w:cs="Times New Roman"/>
      <w:kern w:val="0"/>
      <w:sz w:val="20"/>
      <w:szCs w:val="20"/>
    </w:rPr>
  </w:style>
  <w:style w:type="paragraph" w:styleId="afa">
    <w:name w:val="table of figures"/>
    <w:basedOn w:val="a"/>
    <w:next w:val="a"/>
    <w:qFormat/>
    <w:rsid w:val="00FB3703"/>
    <w:pPr>
      <w:ind w:leftChars="200" w:left="200" w:hangingChars="200" w:hanging="200"/>
    </w:pPr>
    <w:rPr>
      <w:rFonts w:ascii="Times New Roman" w:eastAsia="宋体" w:hAnsi="Times New Roman" w:cs="Times New Roman"/>
      <w:szCs w:val="20"/>
    </w:rPr>
  </w:style>
  <w:style w:type="paragraph" w:styleId="TOC2">
    <w:name w:val="toc 2"/>
    <w:basedOn w:val="a"/>
    <w:next w:val="a"/>
    <w:uiPriority w:val="39"/>
    <w:qFormat/>
    <w:rsid w:val="00FB3703"/>
    <w:pPr>
      <w:ind w:leftChars="200" w:left="420"/>
    </w:pPr>
    <w:rPr>
      <w:rFonts w:ascii="Times New Roman" w:eastAsia="宋体" w:hAnsi="Times New Roman" w:cs="Times New Roman"/>
      <w:szCs w:val="24"/>
    </w:rPr>
  </w:style>
  <w:style w:type="paragraph" w:styleId="TOC9">
    <w:name w:val="toc 9"/>
    <w:basedOn w:val="a"/>
    <w:next w:val="a"/>
    <w:qFormat/>
    <w:rsid w:val="00FB3703"/>
    <w:pPr>
      <w:ind w:leftChars="1600" w:left="3360"/>
    </w:pPr>
    <w:rPr>
      <w:rFonts w:ascii="Times New Roman" w:eastAsia="宋体" w:hAnsi="Times New Roman" w:cs="Times New Roman"/>
      <w:szCs w:val="24"/>
    </w:rPr>
  </w:style>
  <w:style w:type="paragraph" w:styleId="23">
    <w:name w:val="List Continue 2"/>
    <w:basedOn w:val="a"/>
    <w:uiPriority w:val="99"/>
    <w:qFormat/>
    <w:rsid w:val="00FB3703"/>
    <w:pPr>
      <w:spacing w:after="120"/>
      <w:ind w:leftChars="400" w:left="840"/>
    </w:pPr>
    <w:rPr>
      <w:rFonts w:ascii="Times New Roman" w:eastAsia="宋体" w:hAnsi="Times New Roman" w:cs="Times New Roman"/>
      <w:szCs w:val="24"/>
    </w:rPr>
  </w:style>
  <w:style w:type="paragraph" w:styleId="afb">
    <w:name w:val="Normal (Web)"/>
    <w:basedOn w:val="a"/>
    <w:uiPriority w:val="99"/>
    <w:qFormat/>
    <w:rsid w:val="00FB3703"/>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semiHidden/>
    <w:qFormat/>
    <w:rsid w:val="00FB3703"/>
    <w:pPr>
      <w:adjustRightInd w:val="0"/>
      <w:snapToGrid w:val="0"/>
      <w:spacing w:line="300" w:lineRule="exact"/>
    </w:pPr>
    <w:rPr>
      <w:rFonts w:ascii="宋体" w:eastAsia="宋体" w:hAnsi="宋体" w:cs="Times New Roman"/>
      <w:bCs/>
      <w:sz w:val="20"/>
      <w:szCs w:val="21"/>
    </w:rPr>
  </w:style>
  <w:style w:type="paragraph" w:styleId="afc">
    <w:name w:val="Title"/>
    <w:basedOn w:val="a"/>
    <w:next w:val="a"/>
    <w:link w:val="afd"/>
    <w:qFormat/>
    <w:rsid w:val="00FB3703"/>
    <w:pPr>
      <w:spacing w:before="240" w:after="60"/>
      <w:jc w:val="center"/>
      <w:outlineLvl w:val="0"/>
    </w:pPr>
    <w:rPr>
      <w:rFonts w:ascii="Cambria" w:hAnsi="Cambria" w:cs="Times New Roman"/>
      <w:b/>
      <w:bCs/>
      <w:sz w:val="32"/>
      <w:szCs w:val="32"/>
    </w:rPr>
  </w:style>
  <w:style w:type="character" w:styleId="afe">
    <w:name w:val="Strong"/>
    <w:basedOn w:val="a1"/>
    <w:uiPriority w:val="22"/>
    <w:qFormat/>
    <w:rsid w:val="00FB3703"/>
    <w:rPr>
      <w:rFonts w:cs="Times New Roman"/>
      <w:b/>
    </w:rPr>
  </w:style>
  <w:style w:type="character" w:styleId="aff">
    <w:name w:val="page number"/>
    <w:basedOn w:val="a1"/>
    <w:qFormat/>
    <w:rsid w:val="00FB3703"/>
    <w:rPr>
      <w:rFonts w:cs="Times New Roman"/>
    </w:rPr>
  </w:style>
  <w:style w:type="character" w:styleId="aff0">
    <w:name w:val="FollowedHyperlink"/>
    <w:basedOn w:val="a1"/>
    <w:uiPriority w:val="99"/>
    <w:qFormat/>
    <w:rsid w:val="00FB3703"/>
    <w:rPr>
      <w:rFonts w:cs="Times New Roman"/>
      <w:color w:val="555555"/>
      <w:u w:val="none"/>
    </w:rPr>
  </w:style>
  <w:style w:type="character" w:styleId="aff1">
    <w:name w:val="Emphasis"/>
    <w:basedOn w:val="a1"/>
    <w:qFormat/>
    <w:rsid w:val="00FB3703"/>
    <w:rPr>
      <w:rFonts w:cs="Times New Roman"/>
      <w:i/>
    </w:rPr>
  </w:style>
  <w:style w:type="character" w:styleId="HTML">
    <w:name w:val="HTML Definition"/>
    <w:basedOn w:val="a1"/>
    <w:uiPriority w:val="99"/>
    <w:qFormat/>
    <w:rsid w:val="00FB3703"/>
    <w:rPr>
      <w:rFonts w:cs="Times New Roman"/>
    </w:rPr>
  </w:style>
  <w:style w:type="character" w:styleId="HTML0">
    <w:name w:val="HTML Acronym"/>
    <w:basedOn w:val="a1"/>
    <w:uiPriority w:val="99"/>
    <w:qFormat/>
    <w:rsid w:val="00FB3703"/>
    <w:rPr>
      <w:rFonts w:cs="Times New Roman"/>
    </w:rPr>
  </w:style>
  <w:style w:type="character" w:styleId="HTML1">
    <w:name w:val="HTML Variable"/>
    <w:basedOn w:val="a1"/>
    <w:uiPriority w:val="99"/>
    <w:qFormat/>
    <w:rsid w:val="00FB3703"/>
    <w:rPr>
      <w:rFonts w:cs="Times New Roman"/>
    </w:rPr>
  </w:style>
  <w:style w:type="character" w:styleId="aff2">
    <w:name w:val="Hyperlink"/>
    <w:basedOn w:val="a1"/>
    <w:uiPriority w:val="99"/>
    <w:qFormat/>
    <w:rsid w:val="00FB3703"/>
    <w:rPr>
      <w:rFonts w:cs="Times New Roman"/>
      <w:color w:val="555555"/>
      <w:u w:val="none"/>
    </w:rPr>
  </w:style>
  <w:style w:type="character" w:styleId="HTML2">
    <w:name w:val="HTML Code"/>
    <w:basedOn w:val="a1"/>
    <w:uiPriority w:val="99"/>
    <w:qFormat/>
    <w:rsid w:val="00FB3703"/>
    <w:rPr>
      <w:rFonts w:ascii="monospace" w:hAnsi="monospace" w:cs="Times New Roman"/>
      <w:sz w:val="24"/>
    </w:rPr>
  </w:style>
  <w:style w:type="character" w:styleId="aff3">
    <w:name w:val="annotation reference"/>
    <w:qFormat/>
    <w:rsid w:val="00FB3703"/>
    <w:rPr>
      <w:sz w:val="21"/>
      <w:szCs w:val="21"/>
    </w:rPr>
  </w:style>
  <w:style w:type="character" w:styleId="HTML3">
    <w:name w:val="HTML Cite"/>
    <w:basedOn w:val="a1"/>
    <w:uiPriority w:val="99"/>
    <w:qFormat/>
    <w:rsid w:val="00FB3703"/>
    <w:rPr>
      <w:rFonts w:cs="Times New Roman"/>
    </w:rPr>
  </w:style>
  <w:style w:type="character" w:styleId="aff4">
    <w:name w:val="footnote reference"/>
    <w:semiHidden/>
    <w:qFormat/>
    <w:rsid w:val="00FB3703"/>
    <w:rPr>
      <w:vertAlign w:val="superscript"/>
    </w:rPr>
  </w:style>
  <w:style w:type="character" w:styleId="HTML4">
    <w:name w:val="HTML Keyboard"/>
    <w:basedOn w:val="a1"/>
    <w:uiPriority w:val="99"/>
    <w:qFormat/>
    <w:rsid w:val="00FB3703"/>
    <w:rPr>
      <w:rFonts w:ascii="monospace" w:hAnsi="monospace" w:cs="Times New Roman"/>
      <w:sz w:val="24"/>
    </w:rPr>
  </w:style>
  <w:style w:type="character" w:styleId="HTML5">
    <w:name w:val="HTML Sample"/>
    <w:basedOn w:val="a1"/>
    <w:uiPriority w:val="99"/>
    <w:qFormat/>
    <w:rsid w:val="00FB3703"/>
    <w:rPr>
      <w:rFonts w:ascii="monospace" w:hAnsi="monospace" w:cs="Times New Roman"/>
      <w:sz w:val="24"/>
    </w:rPr>
  </w:style>
  <w:style w:type="table" w:styleId="aff5">
    <w:name w:val="Table Grid"/>
    <w:basedOn w:val="a2"/>
    <w:uiPriority w:val="99"/>
    <w:qFormat/>
    <w:rsid w:val="00FB37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标题 1 字符"/>
    <w:basedOn w:val="a1"/>
    <w:link w:val="1"/>
    <w:uiPriority w:val="9"/>
    <w:qFormat/>
    <w:rsid w:val="00FB3703"/>
    <w:rPr>
      <w:rFonts w:ascii="???" w:eastAsia="宋体" w:hAnsi="???" w:cs="Arial"/>
      <w:b/>
      <w:bCs/>
      <w:color w:val="020000"/>
      <w:kern w:val="36"/>
      <w:sz w:val="44"/>
      <w:szCs w:val="44"/>
    </w:rPr>
  </w:style>
  <w:style w:type="character" w:customStyle="1" w:styleId="20">
    <w:name w:val="标题 2 字符"/>
    <w:basedOn w:val="a1"/>
    <w:link w:val="2"/>
    <w:uiPriority w:val="99"/>
    <w:qFormat/>
    <w:rsid w:val="00FB3703"/>
    <w:rPr>
      <w:rFonts w:ascii="???" w:eastAsia="宋体" w:hAnsi="???" w:cs="Arial"/>
      <w:b/>
      <w:bCs/>
      <w:color w:val="020000"/>
      <w:kern w:val="0"/>
      <w:sz w:val="32"/>
      <w:szCs w:val="32"/>
    </w:rPr>
  </w:style>
  <w:style w:type="character" w:customStyle="1" w:styleId="30">
    <w:name w:val="标题 3 字符"/>
    <w:basedOn w:val="a1"/>
    <w:link w:val="3"/>
    <w:uiPriority w:val="99"/>
    <w:qFormat/>
    <w:rsid w:val="00FB3703"/>
    <w:rPr>
      <w:rFonts w:ascii="??" w:eastAsia="宋体" w:hAnsi="??" w:cs="Arial"/>
      <w:b/>
      <w:bCs/>
      <w:color w:val="000000"/>
      <w:kern w:val="0"/>
      <w:sz w:val="32"/>
      <w:szCs w:val="32"/>
    </w:rPr>
  </w:style>
  <w:style w:type="character" w:customStyle="1" w:styleId="af7">
    <w:name w:val="页眉 字符"/>
    <w:basedOn w:val="a1"/>
    <w:link w:val="af6"/>
    <w:uiPriority w:val="99"/>
    <w:qFormat/>
    <w:rsid w:val="00FB3703"/>
    <w:rPr>
      <w:rFonts w:ascii="Calibri" w:eastAsia="宋体" w:hAnsi="Calibri" w:cs="Times New Roman"/>
      <w:sz w:val="18"/>
      <w:szCs w:val="18"/>
    </w:rPr>
  </w:style>
  <w:style w:type="character" w:customStyle="1" w:styleId="af5">
    <w:name w:val="页脚 字符"/>
    <w:basedOn w:val="a1"/>
    <w:link w:val="af4"/>
    <w:uiPriority w:val="99"/>
    <w:qFormat/>
    <w:rsid w:val="00FB3703"/>
    <w:rPr>
      <w:rFonts w:ascii="Calibri" w:eastAsia="宋体" w:hAnsi="Calibri" w:cs="Times New Roman"/>
      <w:sz w:val="18"/>
      <w:szCs w:val="18"/>
    </w:rPr>
  </w:style>
  <w:style w:type="character" w:customStyle="1" w:styleId="af">
    <w:name w:val="正文文本缩进 字符"/>
    <w:basedOn w:val="a1"/>
    <w:link w:val="ae"/>
    <w:qFormat/>
    <w:rsid w:val="00FB3703"/>
    <w:rPr>
      <w:rFonts w:ascii="??" w:eastAsia="宋体" w:hAnsi="??" w:cs="Arial"/>
      <w:kern w:val="0"/>
      <w:sz w:val="24"/>
      <w:szCs w:val="24"/>
    </w:rPr>
  </w:style>
  <w:style w:type="paragraph" w:styleId="aff6">
    <w:name w:val="List Paragraph"/>
    <w:basedOn w:val="a"/>
    <w:uiPriority w:val="34"/>
    <w:qFormat/>
    <w:rsid w:val="00FB3703"/>
    <w:pPr>
      <w:ind w:firstLineChars="200" w:firstLine="420"/>
    </w:pPr>
    <w:rPr>
      <w:rFonts w:ascii="Calibri" w:eastAsia="宋体" w:hAnsi="Calibri" w:cs="Times New Roman"/>
    </w:rPr>
  </w:style>
  <w:style w:type="character" w:customStyle="1" w:styleId="2CharChar">
    <w:name w:val="标题 2 Char Char"/>
    <w:uiPriority w:val="99"/>
    <w:qFormat/>
    <w:rsid w:val="00FB3703"/>
    <w:rPr>
      <w:rFonts w:ascii="Arial" w:eastAsia="黑体" w:hAnsi="Arial"/>
      <w:b/>
      <w:kern w:val="2"/>
      <w:sz w:val="32"/>
      <w:lang w:val="en-US" w:eastAsia="zh-CN"/>
    </w:rPr>
  </w:style>
  <w:style w:type="character" w:customStyle="1" w:styleId="2charchar0">
    <w:name w:val="2charchar"/>
    <w:basedOn w:val="a1"/>
    <w:uiPriority w:val="99"/>
    <w:qFormat/>
    <w:rsid w:val="00FB3703"/>
    <w:rPr>
      <w:rFonts w:cs="Times New Roman"/>
    </w:rPr>
  </w:style>
  <w:style w:type="paragraph" w:customStyle="1" w:styleId="aff7">
    <w:name w:val="表格文字"/>
    <w:basedOn w:val="a"/>
    <w:uiPriority w:val="99"/>
    <w:qFormat/>
    <w:rsid w:val="00FB3703"/>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rsid w:val="00FB3703"/>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1"/>
    <w:link w:val="z-1"/>
    <w:uiPriority w:val="99"/>
    <w:semiHidden/>
    <w:qFormat/>
    <w:rsid w:val="00FB3703"/>
    <w:rPr>
      <w:rFonts w:ascii="Arial" w:eastAsia="宋体" w:hAnsi="Arial" w:cs="Arial"/>
      <w:vanish/>
      <w:kern w:val="0"/>
      <w:sz w:val="16"/>
      <w:szCs w:val="16"/>
    </w:rPr>
  </w:style>
  <w:style w:type="paragraph" w:customStyle="1" w:styleId="z-10">
    <w:name w:val="z-窗体底端1"/>
    <w:basedOn w:val="a"/>
    <w:next w:val="a"/>
    <w:link w:val="z-Char0"/>
    <w:uiPriority w:val="99"/>
    <w:semiHidden/>
    <w:qFormat/>
    <w:rsid w:val="00FB3703"/>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1"/>
    <w:link w:val="z-10"/>
    <w:uiPriority w:val="99"/>
    <w:semiHidden/>
    <w:qFormat/>
    <w:rsid w:val="00FB3703"/>
    <w:rPr>
      <w:rFonts w:ascii="Arial" w:eastAsia="宋体" w:hAnsi="Arial" w:cs="Arial"/>
      <w:vanish/>
      <w:kern w:val="0"/>
      <w:sz w:val="16"/>
      <w:szCs w:val="16"/>
    </w:rPr>
  </w:style>
  <w:style w:type="paragraph" w:customStyle="1" w:styleId="hu">
    <w:name w:val="hu正文"/>
    <w:basedOn w:val="a"/>
    <w:link w:val="huChar"/>
    <w:uiPriority w:val="99"/>
    <w:qFormat/>
    <w:rsid w:val="00FB3703"/>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sid w:val="00FB3703"/>
    <w:rPr>
      <w:rFonts w:ascii="Times New Roman" w:eastAsia="宋体" w:hAnsi="Times New Roman" w:cs="Times New Roman"/>
      <w:kern w:val="0"/>
      <w:sz w:val="24"/>
      <w:szCs w:val="20"/>
    </w:rPr>
  </w:style>
  <w:style w:type="paragraph" w:styleId="aff8">
    <w:name w:val="No Spacing"/>
    <w:uiPriority w:val="99"/>
    <w:qFormat/>
    <w:rsid w:val="00FB3703"/>
    <w:pPr>
      <w:widowControl w:val="0"/>
      <w:jc w:val="both"/>
    </w:pPr>
    <w:rPr>
      <w:rFonts w:ascii="Calibri" w:hAnsi="Calibri"/>
      <w:kern w:val="2"/>
      <w:sz w:val="21"/>
      <w:szCs w:val="22"/>
    </w:rPr>
  </w:style>
  <w:style w:type="character" w:customStyle="1" w:styleId="af3">
    <w:name w:val="批注框文本 字符"/>
    <w:basedOn w:val="a1"/>
    <w:link w:val="af2"/>
    <w:uiPriority w:val="99"/>
    <w:qFormat/>
    <w:rsid w:val="00FB3703"/>
    <w:rPr>
      <w:rFonts w:ascii="Calibri" w:eastAsia="宋体" w:hAnsi="Calibri" w:cs="Times New Roman"/>
      <w:sz w:val="18"/>
      <w:szCs w:val="18"/>
    </w:rPr>
  </w:style>
  <w:style w:type="character" w:customStyle="1" w:styleId="ui-bz-bg-hover1">
    <w:name w:val="ui-bz-bg-hover1"/>
    <w:basedOn w:val="a1"/>
    <w:uiPriority w:val="99"/>
    <w:qFormat/>
    <w:rsid w:val="00FB3703"/>
    <w:rPr>
      <w:rFonts w:cs="Times New Roman"/>
    </w:rPr>
  </w:style>
  <w:style w:type="character" w:customStyle="1" w:styleId="Char1">
    <w:name w:val="批注框文本 Char1"/>
    <w:uiPriority w:val="99"/>
    <w:qFormat/>
    <w:rsid w:val="00FB3703"/>
    <w:rPr>
      <w:rFonts w:ascii="Times New Roman" w:eastAsia="宋体" w:hAnsi="Times New Roman"/>
      <w:sz w:val="18"/>
    </w:rPr>
  </w:style>
  <w:style w:type="character" w:customStyle="1" w:styleId="bdsnopic">
    <w:name w:val="bds_nopic"/>
    <w:basedOn w:val="a1"/>
    <w:uiPriority w:val="99"/>
    <w:qFormat/>
    <w:rsid w:val="00FB3703"/>
    <w:rPr>
      <w:rFonts w:cs="Times New Roman"/>
    </w:rPr>
  </w:style>
  <w:style w:type="character" w:customStyle="1" w:styleId="tip12">
    <w:name w:val="tip12"/>
    <w:uiPriority w:val="99"/>
    <w:qFormat/>
    <w:rsid w:val="00FB3703"/>
    <w:rPr>
      <w:vanish/>
      <w:color w:val="FF0000"/>
      <w:sz w:val="18"/>
    </w:rPr>
  </w:style>
  <w:style w:type="character" w:customStyle="1" w:styleId="BodyTextIndent3Char">
    <w:name w:val="Body Text Indent 3 Char"/>
    <w:uiPriority w:val="99"/>
    <w:qFormat/>
    <w:locked/>
    <w:rsid w:val="00FB3703"/>
    <w:rPr>
      <w:rFonts w:ascii="宋体" w:eastAsia="宋体"/>
    </w:rPr>
  </w:style>
  <w:style w:type="character" w:customStyle="1" w:styleId="HTMLMarkup">
    <w:name w:val="HTML Markup"/>
    <w:uiPriority w:val="99"/>
    <w:qFormat/>
    <w:rsid w:val="00FB3703"/>
    <w:rPr>
      <w:vanish/>
      <w:color w:val="FF0000"/>
    </w:rPr>
  </w:style>
  <w:style w:type="character" w:customStyle="1" w:styleId="tip7">
    <w:name w:val="tip7"/>
    <w:uiPriority w:val="99"/>
    <w:qFormat/>
    <w:rsid w:val="00FB3703"/>
    <w:rPr>
      <w:vanish/>
      <w:color w:val="FF0000"/>
      <w:sz w:val="18"/>
    </w:rPr>
  </w:style>
  <w:style w:type="character" w:customStyle="1" w:styleId="f-star">
    <w:name w:val="f-star"/>
    <w:uiPriority w:val="99"/>
    <w:qFormat/>
    <w:rsid w:val="00FB3703"/>
    <w:rPr>
      <w:color w:val="999999"/>
      <w:sz w:val="21"/>
    </w:rPr>
  </w:style>
  <w:style w:type="character" w:customStyle="1" w:styleId="DocumentMapChar1">
    <w:name w:val="Document Map Char1"/>
    <w:uiPriority w:val="99"/>
    <w:qFormat/>
    <w:rsid w:val="00FB3703"/>
    <w:rPr>
      <w:rFonts w:ascii="Times New Roman" w:hAnsi="Times New Roman"/>
      <w:kern w:val="2"/>
      <w:sz w:val="2"/>
    </w:rPr>
  </w:style>
  <w:style w:type="character" w:customStyle="1" w:styleId="my-class2">
    <w:name w:val="my-class2"/>
    <w:basedOn w:val="a1"/>
    <w:uiPriority w:val="99"/>
    <w:qFormat/>
    <w:rsid w:val="00FB3703"/>
    <w:rPr>
      <w:rFonts w:cs="Times New Roman"/>
    </w:rPr>
  </w:style>
  <w:style w:type="character" w:customStyle="1" w:styleId="no52">
    <w:name w:val="no52"/>
    <w:basedOn w:val="a1"/>
    <w:uiPriority w:val="99"/>
    <w:qFormat/>
    <w:rsid w:val="00FB3703"/>
    <w:rPr>
      <w:rFonts w:cs="Times New Roman"/>
    </w:rPr>
  </w:style>
  <w:style w:type="character" w:customStyle="1" w:styleId="no4">
    <w:name w:val="no4"/>
    <w:basedOn w:val="a1"/>
    <w:uiPriority w:val="99"/>
    <w:qFormat/>
    <w:rsid w:val="00FB3703"/>
    <w:rPr>
      <w:rFonts w:cs="Times New Roman"/>
    </w:rPr>
  </w:style>
  <w:style w:type="character" w:customStyle="1" w:styleId="my-notice">
    <w:name w:val="my-notice"/>
    <w:basedOn w:val="a1"/>
    <w:uiPriority w:val="99"/>
    <w:qFormat/>
    <w:rsid w:val="00FB3703"/>
    <w:rPr>
      <w:rFonts w:cs="Times New Roman"/>
    </w:rPr>
  </w:style>
  <w:style w:type="character" w:customStyle="1" w:styleId="ico-jiang">
    <w:name w:val="ico-jiang"/>
    <w:basedOn w:val="a1"/>
    <w:uiPriority w:val="99"/>
    <w:qFormat/>
    <w:rsid w:val="00FB3703"/>
    <w:rPr>
      <w:rFonts w:cs="Times New Roman"/>
    </w:rPr>
  </w:style>
  <w:style w:type="character" w:customStyle="1" w:styleId="ico-jiang2">
    <w:name w:val="ico-jiang2"/>
    <w:basedOn w:val="a1"/>
    <w:uiPriority w:val="99"/>
    <w:qFormat/>
    <w:rsid w:val="00FB3703"/>
    <w:rPr>
      <w:rFonts w:cs="Times New Roman"/>
    </w:rPr>
  </w:style>
  <w:style w:type="character" w:customStyle="1" w:styleId="bdsmore1">
    <w:name w:val="bds_more1"/>
    <w:uiPriority w:val="99"/>
    <w:qFormat/>
    <w:rsid w:val="00FB3703"/>
    <w:rPr>
      <w:rFonts w:ascii="宋体" w:eastAsia="宋体" w:hAnsi="宋体"/>
    </w:rPr>
  </w:style>
  <w:style w:type="character" w:customStyle="1" w:styleId="BodyTextIndent2Char">
    <w:name w:val="Body Text Indent 2 Char"/>
    <w:uiPriority w:val="99"/>
    <w:qFormat/>
    <w:locked/>
    <w:rsid w:val="00FB3703"/>
    <w:rPr>
      <w:rFonts w:ascii="宋体" w:eastAsia="宋体"/>
      <w:sz w:val="24"/>
    </w:rPr>
  </w:style>
  <w:style w:type="character" w:customStyle="1" w:styleId="orgname">
    <w:name w:val="org_name"/>
    <w:basedOn w:val="a1"/>
    <w:uiPriority w:val="99"/>
    <w:qFormat/>
    <w:rsid w:val="00FB3703"/>
    <w:rPr>
      <w:rFonts w:cs="Times New Roman"/>
    </w:rPr>
  </w:style>
  <w:style w:type="character" w:customStyle="1" w:styleId="orgname2">
    <w:name w:val="org_name2"/>
    <w:basedOn w:val="a1"/>
    <w:uiPriority w:val="99"/>
    <w:qFormat/>
    <w:rsid w:val="00FB3703"/>
    <w:rPr>
      <w:rFonts w:cs="Times New Roman"/>
    </w:rPr>
  </w:style>
  <w:style w:type="character" w:customStyle="1" w:styleId="tip10">
    <w:name w:val="tip10"/>
    <w:uiPriority w:val="99"/>
    <w:qFormat/>
    <w:rsid w:val="00FB3703"/>
    <w:rPr>
      <w:vanish/>
      <w:color w:val="FF0000"/>
      <w:sz w:val="18"/>
    </w:rPr>
  </w:style>
  <w:style w:type="character" w:customStyle="1" w:styleId="orange">
    <w:name w:val="orange"/>
    <w:uiPriority w:val="99"/>
    <w:qFormat/>
    <w:rsid w:val="00FB3703"/>
    <w:rPr>
      <w:color w:val="3FB58F"/>
    </w:rPr>
  </w:style>
  <w:style w:type="character" w:customStyle="1" w:styleId="bdsmore">
    <w:name w:val="bds_more"/>
    <w:basedOn w:val="a1"/>
    <w:uiPriority w:val="99"/>
    <w:qFormat/>
    <w:rsid w:val="00FB3703"/>
    <w:rPr>
      <w:rFonts w:cs="Times New Roman"/>
    </w:rPr>
  </w:style>
  <w:style w:type="character" w:customStyle="1" w:styleId="t-tag">
    <w:name w:val="t-tag"/>
    <w:uiPriority w:val="99"/>
    <w:qFormat/>
    <w:rsid w:val="00FB3703"/>
    <w:rPr>
      <w:color w:val="FFFFFF"/>
      <w:sz w:val="18"/>
      <w:shd w:val="clear" w:color="auto" w:fill="FE8833"/>
    </w:rPr>
  </w:style>
  <w:style w:type="character" w:customStyle="1" w:styleId="top-icon">
    <w:name w:val="top-icon"/>
    <w:basedOn w:val="a1"/>
    <w:uiPriority w:val="99"/>
    <w:qFormat/>
    <w:rsid w:val="00FB3703"/>
    <w:rPr>
      <w:rFonts w:cs="Times New Roman"/>
    </w:rPr>
  </w:style>
  <w:style w:type="character" w:customStyle="1" w:styleId="BodyTextChar">
    <w:name w:val="Body Text Char"/>
    <w:uiPriority w:val="99"/>
    <w:qFormat/>
    <w:locked/>
    <w:rsid w:val="00FB3703"/>
    <w:rPr>
      <w:sz w:val="24"/>
    </w:rPr>
  </w:style>
  <w:style w:type="character" w:customStyle="1" w:styleId="no72">
    <w:name w:val="no72"/>
    <w:basedOn w:val="a1"/>
    <w:uiPriority w:val="99"/>
    <w:qFormat/>
    <w:rsid w:val="00FB3703"/>
    <w:rPr>
      <w:rFonts w:cs="Times New Roman"/>
    </w:rPr>
  </w:style>
  <w:style w:type="character" w:customStyle="1" w:styleId="bdsnopic2">
    <w:name w:val="bds_nopic2"/>
    <w:basedOn w:val="a1"/>
    <w:uiPriority w:val="99"/>
    <w:qFormat/>
    <w:rsid w:val="00FB3703"/>
    <w:rPr>
      <w:rFonts w:cs="Times New Roman"/>
    </w:rPr>
  </w:style>
  <w:style w:type="character" w:customStyle="1" w:styleId="DocumentMapChar">
    <w:name w:val="Document Map Char"/>
    <w:uiPriority w:val="99"/>
    <w:qFormat/>
    <w:rsid w:val="00FB3703"/>
    <w:rPr>
      <w:rFonts w:ascii="宋体"/>
      <w:sz w:val="18"/>
    </w:rPr>
  </w:style>
  <w:style w:type="character" w:customStyle="1" w:styleId="no6">
    <w:name w:val="no6"/>
    <w:basedOn w:val="a1"/>
    <w:uiPriority w:val="99"/>
    <w:qFormat/>
    <w:rsid w:val="00FB3703"/>
    <w:rPr>
      <w:rFonts w:cs="Times New Roman"/>
    </w:rPr>
  </w:style>
  <w:style w:type="character" w:customStyle="1" w:styleId="tip">
    <w:name w:val="tip"/>
    <w:uiPriority w:val="99"/>
    <w:qFormat/>
    <w:rsid w:val="00FB3703"/>
    <w:rPr>
      <w:vanish/>
      <w:color w:val="FF0000"/>
      <w:sz w:val="18"/>
    </w:rPr>
  </w:style>
  <w:style w:type="character" w:customStyle="1" w:styleId="apple-converted-space">
    <w:name w:val="apple-converted-space"/>
    <w:basedOn w:val="a1"/>
    <w:uiPriority w:val="99"/>
    <w:qFormat/>
    <w:rsid w:val="00FB3703"/>
    <w:rPr>
      <w:rFonts w:cs="Times New Roman"/>
    </w:rPr>
  </w:style>
  <w:style w:type="character" w:customStyle="1" w:styleId="bdsmore2">
    <w:name w:val="bds_more2"/>
    <w:basedOn w:val="a1"/>
    <w:uiPriority w:val="99"/>
    <w:qFormat/>
    <w:rsid w:val="00FB3703"/>
    <w:rPr>
      <w:rFonts w:cs="Times New Roman"/>
    </w:rPr>
  </w:style>
  <w:style w:type="character" w:customStyle="1" w:styleId="my-class">
    <w:name w:val="my-class"/>
    <w:basedOn w:val="a1"/>
    <w:uiPriority w:val="99"/>
    <w:qFormat/>
    <w:rsid w:val="00FB3703"/>
    <w:rPr>
      <w:rFonts w:cs="Times New Roman"/>
    </w:rPr>
  </w:style>
  <w:style w:type="character" w:customStyle="1" w:styleId="ui-bz-bg-hover">
    <w:name w:val="ui-bz-bg-hover"/>
    <w:uiPriority w:val="99"/>
    <w:qFormat/>
    <w:rsid w:val="00FB3703"/>
    <w:rPr>
      <w:shd w:val="clear" w:color="auto" w:fill="000000"/>
    </w:rPr>
  </w:style>
  <w:style w:type="character" w:customStyle="1" w:styleId="no7">
    <w:name w:val="no7"/>
    <w:basedOn w:val="a1"/>
    <w:uiPriority w:val="99"/>
    <w:qFormat/>
    <w:rsid w:val="00FB3703"/>
    <w:rPr>
      <w:rFonts w:cs="Times New Roman"/>
    </w:rPr>
  </w:style>
  <w:style w:type="character" w:customStyle="1" w:styleId="ab">
    <w:name w:val="正文缩进 字符"/>
    <w:link w:val="aa"/>
    <w:uiPriority w:val="99"/>
    <w:qFormat/>
    <w:locked/>
    <w:rsid w:val="00FB3703"/>
    <w:rPr>
      <w:rFonts w:ascii="Times New Roman" w:eastAsia="宋体" w:hAnsi="Times New Roman" w:cs="Times New Roman"/>
      <w:kern w:val="0"/>
      <w:sz w:val="24"/>
      <w:szCs w:val="20"/>
    </w:rPr>
  </w:style>
  <w:style w:type="character" w:customStyle="1" w:styleId="ico-jiang1">
    <w:name w:val="ico-jiang1"/>
    <w:basedOn w:val="a1"/>
    <w:uiPriority w:val="99"/>
    <w:qFormat/>
    <w:rsid w:val="00FB3703"/>
    <w:rPr>
      <w:rFonts w:cs="Times New Roman"/>
    </w:rPr>
  </w:style>
  <w:style w:type="character" w:customStyle="1" w:styleId="no62">
    <w:name w:val="no62"/>
    <w:basedOn w:val="a1"/>
    <w:uiPriority w:val="99"/>
    <w:qFormat/>
    <w:rsid w:val="00FB3703"/>
    <w:rPr>
      <w:rFonts w:cs="Times New Roman"/>
    </w:rPr>
  </w:style>
  <w:style w:type="character" w:customStyle="1" w:styleId="orange5">
    <w:name w:val="orange5"/>
    <w:uiPriority w:val="99"/>
    <w:qFormat/>
    <w:rsid w:val="00FB3703"/>
    <w:rPr>
      <w:color w:val="3FB58F"/>
    </w:rPr>
  </w:style>
  <w:style w:type="character" w:customStyle="1" w:styleId="bdsmore4">
    <w:name w:val="bds_more4"/>
    <w:basedOn w:val="a1"/>
    <w:uiPriority w:val="99"/>
    <w:qFormat/>
    <w:rsid w:val="00FB3703"/>
    <w:rPr>
      <w:rFonts w:cs="Times New Roman"/>
    </w:rPr>
  </w:style>
  <w:style w:type="character" w:customStyle="1" w:styleId="no5">
    <w:name w:val="no5"/>
    <w:basedOn w:val="a1"/>
    <w:uiPriority w:val="99"/>
    <w:qFormat/>
    <w:rsid w:val="00FB3703"/>
    <w:rPr>
      <w:rFonts w:cs="Times New Roman"/>
    </w:rPr>
  </w:style>
  <w:style w:type="character" w:customStyle="1" w:styleId="bdsmore3">
    <w:name w:val="bds_more3"/>
    <w:basedOn w:val="a1"/>
    <w:uiPriority w:val="99"/>
    <w:qFormat/>
    <w:rsid w:val="00FB3703"/>
    <w:rPr>
      <w:rFonts w:cs="Times New Roman"/>
    </w:rPr>
  </w:style>
  <w:style w:type="character" w:customStyle="1" w:styleId="no42">
    <w:name w:val="no42"/>
    <w:basedOn w:val="a1"/>
    <w:uiPriority w:val="99"/>
    <w:qFormat/>
    <w:rsid w:val="00FB3703"/>
    <w:rPr>
      <w:rFonts w:cs="Times New Roman"/>
    </w:rPr>
  </w:style>
  <w:style w:type="character" w:customStyle="1" w:styleId="bdsnopic1">
    <w:name w:val="bds_nopic1"/>
    <w:basedOn w:val="a1"/>
    <w:uiPriority w:val="99"/>
    <w:qFormat/>
    <w:rsid w:val="00FB3703"/>
    <w:rPr>
      <w:rFonts w:cs="Times New Roman"/>
    </w:rPr>
  </w:style>
  <w:style w:type="character" w:customStyle="1" w:styleId="my-notice1">
    <w:name w:val="my-notice1"/>
    <w:basedOn w:val="a1"/>
    <w:uiPriority w:val="99"/>
    <w:qFormat/>
    <w:rsid w:val="00FB3703"/>
    <w:rPr>
      <w:rFonts w:cs="Times New Roman"/>
    </w:rPr>
  </w:style>
  <w:style w:type="character" w:customStyle="1" w:styleId="orange6">
    <w:name w:val="orange6"/>
    <w:uiPriority w:val="99"/>
    <w:qFormat/>
    <w:rsid w:val="00FB3703"/>
    <w:rPr>
      <w:color w:val="3FB58F"/>
    </w:rPr>
  </w:style>
  <w:style w:type="character" w:customStyle="1" w:styleId="DocumentMapChar2">
    <w:name w:val="Document Map Char2"/>
    <w:uiPriority w:val="99"/>
    <w:qFormat/>
    <w:locked/>
    <w:rsid w:val="00FB3703"/>
    <w:rPr>
      <w:rFonts w:ascii="宋体"/>
      <w:sz w:val="18"/>
    </w:rPr>
  </w:style>
  <w:style w:type="character" w:customStyle="1" w:styleId="ico-jiang3">
    <w:name w:val="ico-jiang3"/>
    <w:basedOn w:val="a1"/>
    <w:uiPriority w:val="99"/>
    <w:qFormat/>
    <w:rsid w:val="00FB3703"/>
    <w:rPr>
      <w:rFonts w:cs="Times New Roman"/>
    </w:rPr>
  </w:style>
  <w:style w:type="character" w:customStyle="1" w:styleId="tip13">
    <w:name w:val="tip13"/>
    <w:uiPriority w:val="99"/>
    <w:qFormat/>
    <w:rsid w:val="00FB3703"/>
    <w:rPr>
      <w:vanish/>
      <w:color w:val="FF0000"/>
      <w:sz w:val="18"/>
    </w:rPr>
  </w:style>
  <w:style w:type="character" w:customStyle="1" w:styleId="22">
    <w:name w:val="正文文本缩进 2 字符"/>
    <w:basedOn w:val="a1"/>
    <w:link w:val="21"/>
    <w:uiPriority w:val="99"/>
    <w:qFormat/>
    <w:rsid w:val="00FB3703"/>
    <w:rPr>
      <w:rFonts w:ascii="宋体" w:eastAsia="宋体" w:hAnsi="Calibri" w:cs="Times New Roman"/>
      <w:kern w:val="0"/>
      <w:sz w:val="24"/>
      <w:szCs w:val="20"/>
    </w:rPr>
  </w:style>
  <w:style w:type="character" w:customStyle="1" w:styleId="BodyTextIndent2Char1">
    <w:name w:val="Body Text Indent 2 Char1"/>
    <w:basedOn w:val="a1"/>
    <w:uiPriority w:val="99"/>
    <w:semiHidden/>
    <w:qFormat/>
    <w:locked/>
    <w:rsid w:val="00FB3703"/>
    <w:rPr>
      <w:rFonts w:cs="Times New Roman"/>
    </w:rPr>
  </w:style>
  <w:style w:type="character" w:customStyle="1" w:styleId="32">
    <w:name w:val="正文文本缩进 3 字符"/>
    <w:basedOn w:val="a1"/>
    <w:link w:val="31"/>
    <w:uiPriority w:val="99"/>
    <w:qFormat/>
    <w:rsid w:val="00FB3703"/>
    <w:rPr>
      <w:rFonts w:ascii="宋体" w:eastAsia="宋体" w:hAnsi="Calibri" w:cs="Times New Roman"/>
      <w:kern w:val="0"/>
      <w:sz w:val="20"/>
      <w:szCs w:val="20"/>
    </w:rPr>
  </w:style>
  <w:style w:type="character" w:customStyle="1" w:styleId="BodyTextIndent3Char1">
    <w:name w:val="Body Text Indent 3 Char1"/>
    <w:basedOn w:val="a1"/>
    <w:uiPriority w:val="99"/>
    <w:semiHidden/>
    <w:qFormat/>
    <w:locked/>
    <w:rsid w:val="00FB3703"/>
    <w:rPr>
      <w:rFonts w:cs="Times New Roman"/>
      <w:sz w:val="16"/>
      <w:szCs w:val="16"/>
    </w:rPr>
  </w:style>
  <w:style w:type="character" w:customStyle="1" w:styleId="ad">
    <w:name w:val="文档结构图 字符"/>
    <w:basedOn w:val="a1"/>
    <w:link w:val="ac"/>
    <w:uiPriority w:val="99"/>
    <w:qFormat/>
    <w:rsid w:val="00FB3703"/>
    <w:rPr>
      <w:rFonts w:ascii="宋体" w:eastAsia="宋体" w:hAnsi="Calibri" w:cs="Times New Roman"/>
      <w:kern w:val="0"/>
      <w:sz w:val="18"/>
      <w:szCs w:val="20"/>
    </w:rPr>
  </w:style>
  <w:style w:type="character" w:customStyle="1" w:styleId="DocumentMapChar3">
    <w:name w:val="Document Map Char3"/>
    <w:basedOn w:val="a1"/>
    <w:uiPriority w:val="99"/>
    <w:semiHidden/>
    <w:qFormat/>
    <w:locked/>
    <w:rsid w:val="00FB3703"/>
    <w:rPr>
      <w:rFonts w:ascii="Times New Roman" w:hAnsi="Times New Roman" w:cs="Times New Roman"/>
      <w:sz w:val="2"/>
    </w:rPr>
  </w:style>
  <w:style w:type="paragraph" w:customStyle="1" w:styleId="Style1">
    <w:name w:val="_Style 1"/>
    <w:basedOn w:val="a"/>
    <w:uiPriority w:val="99"/>
    <w:qFormat/>
    <w:rsid w:val="00FB3703"/>
    <w:pPr>
      <w:ind w:firstLineChars="200" w:firstLine="420"/>
    </w:pPr>
    <w:rPr>
      <w:rFonts w:ascii="Times New Roman" w:eastAsia="宋体" w:hAnsi="Times New Roman" w:cs="Times New Roman"/>
      <w:szCs w:val="24"/>
    </w:rPr>
  </w:style>
  <w:style w:type="character" w:customStyle="1" w:styleId="a4">
    <w:name w:val="正文文本 字符"/>
    <w:basedOn w:val="a1"/>
    <w:link w:val="a0"/>
    <w:uiPriority w:val="99"/>
    <w:qFormat/>
    <w:rsid w:val="00FB3703"/>
    <w:rPr>
      <w:rFonts w:ascii="Calibri" w:eastAsia="宋体" w:hAnsi="Calibri" w:cs="Times New Roman"/>
      <w:kern w:val="0"/>
      <w:sz w:val="24"/>
      <w:szCs w:val="20"/>
    </w:rPr>
  </w:style>
  <w:style w:type="character" w:customStyle="1" w:styleId="BodyTextChar1">
    <w:name w:val="Body Text Char1"/>
    <w:basedOn w:val="a1"/>
    <w:uiPriority w:val="99"/>
    <w:semiHidden/>
    <w:qFormat/>
    <w:locked/>
    <w:rsid w:val="00FB3703"/>
    <w:rPr>
      <w:rFonts w:cs="Times New Roman"/>
    </w:rPr>
  </w:style>
  <w:style w:type="paragraph" w:customStyle="1" w:styleId="Style21">
    <w:name w:val="_Style 21"/>
    <w:basedOn w:val="a"/>
    <w:uiPriority w:val="99"/>
    <w:qFormat/>
    <w:rsid w:val="00FB3703"/>
    <w:rPr>
      <w:rFonts w:ascii="Times New Roman" w:eastAsia="宋体" w:hAnsi="Times New Roman" w:cs="Times New Roman"/>
      <w:szCs w:val="20"/>
    </w:rPr>
  </w:style>
  <w:style w:type="paragraph" w:customStyle="1" w:styleId="p0">
    <w:name w:val="p0"/>
    <w:basedOn w:val="a"/>
    <w:uiPriority w:val="99"/>
    <w:qFormat/>
    <w:rsid w:val="00FB3703"/>
    <w:pPr>
      <w:widowControl/>
    </w:pPr>
    <w:rPr>
      <w:rFonts w:ascii="Times New Roman" w:eastAsia="宋体" w:hAnsi="Times New Roman" w:cs="Times New Roman"/>
      <w:kern w:val="0"/>
      <w:szCs w:val="21"/>
    </w:rPr>
  </w:style>
  <w:style w:type="paragraph" w:customStyle="1" w:styleId="xl37">
    <w:name w:val="xl37"/>
    <w:basedOn w:val="a"/>
    <w:qFormat/>
    <w:rsid w:val="00FB3703"/>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rsid w:val="00FB3703"/>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rsid w:val="00FB3703"/>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2">
    <w:name w:val="无间隔1"/>
    <w:uiPriority w:val="99"/>
    <w:qFormat/>
    <w:rsid w:val="00FB3703"/>
    <w:pPr>
      <w:widowControl w:val="0"/>
      <w:spacing w:line="360" w:lineRule="auto"/>
      <w:jc w:val="center"/>
    </w:pPr>
    <w:rPr>
      <w:b/>
      <w:color w:val="000000"/>
      <w:kern w:val="2"/>
      <w:sz w:val="21"/>
      <w:szCs w:val="21"/>
      <w:lang w:val="zh-CN"/>
    </w:rPr>
  </w:style>
  <w:style w:type="paragraph" w:customStyle="1" w:styleId="110">
    <w:name w:val="列出段落11"/>
    <w:basedOn w:val="a"/>
    <w:uiPriority w:val="99"/>
    <w:qFormat/>
    <w:rsid w:val="00FB3703"/>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rsid w:val="00FB3703"/>
    <w:pPr>
      <w:ind w:firstLineChars="200" w:firstLine="420"/>
    </w:pPr>
    <w:rPr>
      <w:rFonts w:ascii="Calibri" w:eastAsia="宋体" w:hAnsi="Calibri" w:cs="Times New Roman"/>
    </w:rPr>
  </w:style>
  <w:style w:type="paragraph" w:customStyle="1" w:styleId="txt14">
    <w:name w:val="txt14"/>
    <w:basedOn w:val="a"/>
    <w:uiPriority w:val="99"/>
    <w:qFormat/>
    <w:rsid w:val="00FB3703"/>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sid w:val="00FB3703"/>
    <w:rPr>
      <w:rFonts w:ascii="Times New Roman" w:eastAsia="宋体" w:hAnsi="Times New Roman" w:cs="Times New Roman"/>
      <w:szCs w:val="24"/>
    </w:rPr>
  </w:style>
  <w:style w:type="paragraph" w:customStyle="1" w:styleId="Char">
    <w:name w:val="Char"/>
    <w:basedOn w:val="a"/>
    <w:uiPriority w:val="99"/>
    <w:qFormat/>
    <w:rsid w:val="00FB3703"/>
    <w:rPr>
      <w:rFonts w:ascii="Times New Roman" w:eastAsia="宋体" w:hAnsi="Times New Roman" w:cs="Times New Roman"/>
      <w:szCs w:val="21"/>
    </w:rPr>
  </w:style>
  <w:style w:type="paragraph" w:customStyle="1" w:styleId="13">
    <w:name w:val="列出段落1"/>
    <w:basedOn w:val="a"/>
    <w:uiPriority w:val="99"/>
    <w:qFormat/>
    <w:rsid w:val="00FB3703"/>
    <w:pPr>
      <w:ind w:firstLineChars="200" w:firstLine="420"/>
    </w:pPr>
    <w:rPr>
      <w:rFonts w:ascii="Times New Roman" w:eastAsia="宋体" w:hAnsi="Times New Roman" w:cs="Times New Roman"/>
      <w:szCs w:val="24"/>
    </w:rPr>
  </w:style>
  <w:style w:type="paragraph" w:customStyle="1" w:styleId="24">
    <w:name w:val="列出段落2"/>
    <w:basedOn w:val="a"/>
    <w:uiPriority w:val="99"/>
    <w:qFormat/>
    <w:rsid w:val="00FB3703"/>
    <w:pPr>
      <w:ind w:firstLineChars="200" w:firstLine="420"/>
    </w:pPr>
    <w:rPr>
      <w:rFonts w:ascii="Times New Roman" w:eastAsia="宋体" w:hAnsi="Times New Roman" w:cs="Times New Roman"/>
      <w:szCs w:val="24"/>
    </w:rPr>
  </w:style>
  <w:style w:type="paragraph" w:customStyle="1" w:styleId="TOC10">
    <w:name w:val="TOC 标题1"/>
    <w:basedOn w:val="1"/>
    <w:next w:val="a"/>
    <w:uiPriority w:val="39"/>
    <w:qFormat/>
    <w:rsid w:val="00FB3703"/>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rsid w:val="00FB3703"/>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qFormat/>
    <w:rsid w:val="00FB3703"/>
    <w:rPr>
      <w:rFonts w:ascii="宋体" w:eastAsia="宋体" w:hAnsi="宋体" w:cs="宋体" w:hint="eastAsia"/>
      <w:b/>
      <w:color w:val="000000"/>
      <w:sz w:val="22"/>
      <w:szCs w:val="22"/>
      <w:u w:val="none"/>
    </w:rPr>
  </w:style>
  <w:style w:type="character" w:customStyle="1" w:styleId="font81">
    <w:name w:val="font81"/>
    <w:uiPriority w:val="99"/>
    <w:qFormat/>
    <w:rsid w:val="00FB3703"/>
    <w:rPr>
      <w:rFonts w:ascii="宋体" w:eastAsia="宋体" w:hAnsi="宋体" w:cs="宋体" w:hint="eastAsia"/>
      <w:b/>
      <w:color w:val="000000"/>
      <w:sz w:val="22"/>
      <w:szCs w:val="22"/>
      <w:u w:val="none"/>
    </w:rPr>
  </w:style>
  <w:style w:type="character" w:customStyle="1" w:styleId="font21">
    <w:name w:val="font21"/>
    <w:qFormat/>
    <w:rsid w:val="00FB3703"/>
    <w:rPr>
      <w:rFonts w:ascii="宋体" w:eastAsia="宋体" w:hAnsi="宋体" w:cs="宋体" w:hint="eastAsia"/>
      <w:color w:val="000000"/>
      <w:sz w:val="18"/>
      <w:szCs w:val="18"/>
      <w:u w:val="none"/>
    </w:rPr>
  </w:style>
  <w:style w:type="character" w:customStyle="1" w:styleId="af1">
    <w:name w:val="日期 字符"/>
    <w:link w:val="af0"/>
    <w:qFormat/>
    <w:rsid w:val="00FB3703"/>
    <w:rPr>
      <w:szCs w:val="21"/>
    </w:rPr>
  </w:style>
  <w:style w:type="character" w:customStyle="1" w:styleId="font01">
    <w:name w:val="font01"/>
    <w:uiPriority w:val="99"/>
    <w:qFormat/>
    <w:rsid w:val="00FB3703"/>
    <w:rPr>
      <w:rFonts w:ascii="宋体" w:eastAsia="宋体" w:hAnsi="宋体" w:cs="宋体" w:hint="eastAsia"/>
      <w:color w:val="000000"/>
      <w:sz w:val="22"/>
      <w:szCs w:val="22"/>
      <w:u w:val="none"/>
    </w:rPr>
  </w:style>
  <w:style w:type="character" w:customStyle="1" w:styleId="CharChar1">
    <w:name w:val="Char Char1"/>
    <w:qFormat/>
    <w:rsid w:val="00FB3703"/>
    <w:rPr>
      <w:rFonts w:eastAsia="宋体"/>
      <w:kern w:val="2"/>
      <w:sz w:val="18"/>
      <w:szCs w:val="18"/>
      <w:lang w:val="en-US" w:eastAsia="zh-CN" w:bidi="ar-SA"/>
    </w:rPr>
  </w:style>
  <w:style w:type="character" w:customStyle="1" w:styleId="afd">
    <w:name w:val="标题 字符"/>
    <w:link w:val="afc"/>
    <w:qFormat/>
    <w:rsid w:val="00FB3703"/>
    <w:rPr>
      <w:rFonts w:ascii="Cambria" w:hAnsi="Cambria" w:cs="Times New Roman"/>
      <w:b/>
      <w:bCs/>
      <w:sz w:val="32"/>
      <w:szCs w:val="32"/>
    </w:rPr>
  </w:style>
  <w:style w:type="character" w:customStyle="1" w:styleId="hei141">
    <w:name w:val="hei141"/>
    <w:qFormat/>
    <w:rsid w:val="00FB3703"/>
    <w:rPr>
      <w:rFonts w:ascii="宋体" w:eastAsia="宋体" w:hAnsi="宋体" w:hint="eastAsia"/>
      <w:color w:val="000000"/>
      <w:sz w:val="19"/>
      <w:szCs w:val="19"/>
      <w:u w:val="none"/>
    </w:rPr>
  </w:style>
  <w:style w:type="character" w:customStyle="1" w:styleId="a8">
    <w:name w:val="批注文字 字符"/>
    <w:link w:val="a6"/>
    <w:qFormat/>
    <w:rsid w:val="00FB3703"/>
  </w:style>
  <w:style w:type="character" w:customStyle="1" w:styleId="apple-style-span">
    <w:name w:val="apple-style-span"/>
    <w:basedOn w:val="a1"/>
    <w:qFormat/>
    <w:rsid w:val="00FB3703"/>
  </w:style>
  <w:style w:type="character" w:customStyle="1" w:styleId="param-value">
    <w:name w:val="param-value"/>
    <w:uiPriority w:val="99"/>
    <w:qFormat/>
    <w:rsid w:val="00FB3703"/>
    <w:rPr>
      <w:rFonts w:cs="Times New Roman"/>
    </w:rPr>
  </w:style>
  <w:style w:type="character" w:customStyle="1" w:styleId="font61">
    <w:name w:val="font61"/>
    <w:qFormat/>
    <w:rsid w:val="00FB3703"/>
    <w:rPr>
      <w:rFonts w:ascii="宋体" w:eastAsia="宋体" w:hAnsi="宋体" w:cs="宋体" w:hint="eastAsia"/>
      <w:color w:val="000000"/>
      <w:sz w:val="22"/>
      <w:szCs w:val="22"/>
      <w:u w:val="none"/>
    </w:rPr>
  </w:style>
  <w:style w:type="character" w:customStyle="1" w:styleId="font11">
    <w:name w:val="font11"/>
    <w:qFormat/>
    <w:rsid w:val="00FB3703"/>
    <w:rPr>
      <w:rFonts w:ascii="宋体" w:eastAsia="宋体" w:hAnsi="宋体" w:cs="宋体" w:hint="eastAsia"/>
      <w:color w:val="FF0000"/>
      <w:sz w:val="22"/>
      <w:szCs w:val="22"/>
      <w:u w:val="none"/>
    </w:rPr>
  </w:style>
  <w:style w:type="character" w:customStyle="1" w:styleId="a7">
    <w:name w:val="批注主题 字符"/>
    <w:link w:val="a5"/>
    <w:qFormat/>
    <w:rsid w:val="00FB3703"/>
    <w:rPr>
      <w:b/>
      <w:bCs/>
    </w:rPr>
  </w:style>
  <w:style w:type="character" w:customStyle="1" w:styleId="Char10">
    <w:name w:val="批注文字 Char1"/>
    <w:basedOn w:val="a1"/>
    <w:uiPriority w:val="99"/>
    <w:semiHidden/>
    <w:qFormat/>
    <w:rsid w:val="00FB3703"/>
  </w:style>
  <w:style w:type="paragraph" w:customStyle="1" w:styleId="aff9">
    <w:name w:val="内文"/>
    <w:basedOn w:val="a"/>
    <w:qFormat/>
    <w:rsid w:val="00FB3703"/>
    <w:pPr>
      <w:spacing w:line="500" w:lineRule="exact"/>
      <w:ind w:firstLineChars="200" w:firstLine="560"/>
    </w:pPr>
    <w:rPr>
      <w:rFonts w:ascii="方正仿宋简体" w:eastAsia="方正仿宋简体" w:hAnsi="宋体" w:cs="Times New Roman"/>
      <w:sz w:val="28"/>
      <w:szCs w:val="28"/>
    </w:rPr>
  </w:style>
  <w:style w:type="character" w:customStyle="1" w:styleId="Char11">
    <w:name w:val="批注主题 Char1"/>
    <w:basedOn w:val="Char10"/>
    <w:uiPriority w:val="99"/>
    <w:semiHidden/>
    <w:qFormat/>
    <w:rsid w:val="00FB3703"/>
    <w:rPr>
      <w:b/>
      <w:bCs/>
    </w:rPr>
  </w:style>
  <w:style w:type="paragraph" w:customStyle="1" w:styleId="reader-word-layerreader-word-s1-17">
    <w:name w:val="reader-word-layer reader-word-s1-17"/>
    <w:basedOn w:val="a"/>
    <w:qFormat/>
    <w:rsid w:val="00FB3703"/>
    <w:pPr>
      <w:widowControl/>
      <w:spacing w:before="100" w:beforeAutospacing="1" w:after="100" w:afterAutospacing="1"/>
      <w:jc w:val="left"/>
    </w:pPr>
    <w:rPr>
      <w:rFonts w:ascii="宋体" w:eastAsia="宋体" w:hAnsi="宋体" w:cs="宋体"/>
      <w:kern w:val="0"/>
      <w:sz w:val="24"/>
      <w:szCs w:val="24"/>
    </w:rPr>
  </w:style>
  <w:style w:type="character" w:customStyle="1" w:styleId="Char12">
    <w:name w:val="日期 Char1"/>
    <w:basedOn w:val="a1"/>
    <w:uiPriority w:val="99"/>
    <w:semiHidden/>
    <w:qFormat/>
    <w:rsid w:val="00FB3703"/>
  </w:style>
  <w:style w:type="paragraph" w:customStyle="1" w:styleId="reader-word-layerreader-word-s1-14">
    <w:name w:val="reader-word-layer reader-word-s1-14"/>
    <w:basedOn w:val="a"/>
    <w:qFormat/>
    <w:rsid w:val="00FB3703"/>
    <w:pPr>
      <w:widowControl/>
      <w:spacing w:before="100" w:beforeAutospacing="1" w:after="100" w:afterAutospacing="1"/>
      <w:jc w:val="left"/>
    </w:pPr>
    <w:rPr>
      <w:rFonts w:ascii="宋体" w:eastAsia="宋体" w:hAnsi="宋体" w:cs="宋体"/>
      <w:kern w:val="0"/>
      <w:sz w:val="24"/>
      <w:szCs w:val="24"/>
    </w:rPr>
  </w:style>
  <w:style w:type="character" w:customStyle="1" w:styleId="af9">
    <w:name w:val="脚注文本 字符"/>
    <w:basedOn w:val="a1"/>
    <w:link w:val="af8"/>
    <w:semiHidden/>
    <w:qFormat/>
    <w:rsid w:val="00FB3703"/>
    <w:rPr>
      <w:rFonts w:ascii="Times New Roman" w:eastAsia="宋体" w:hAnsi="Times New Roman" w:cs="Times New Roman"/>
      <w:sz w:val="18"/>
      <w:szCs w:val="18"/>
    </w:rPr>
  </w:style>
  <w:style w:type="paragraph" w:customStyle="1" w:styleId="reader-word-layerreader-word-s1-16">
    <w:name w:val="reader-word-layer reader-word-s1-16"/>
    <w:basedOn w:val="a"/>
    <w:qFormat/>
    <w:rsid w:val="00FB3703"/>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rsid w:val="00FB3703"/>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标题 Char1"/>
    <w:basedOn w:val="a1"/>
    <w:uiPriority w:val="10"/>
    <w:qFormat/>
    <w:rsid w:val="00FB3703"/>
    <w:rPr>
      <w:rFonts w:asciiTheme="majorHAnsi" w:eastAsia="宋体" w:hAnsiTheme="majorHAnsi" w:cstheme="majorBidi"/>
      <w:b/>
      <w:bCs/>
      <w:sz w:val="32"/>
      <w:szCs w:val="32"/>
    </w:rPr>
  </w:style>
  <w:style w:type="paragraph" w:customStyle="1" w:styleId="affa">
    <w:name w:val="本文正文"/>
    <w:basedOn w:val="a"/>
    <w:qFormat/>
    <w:rsid w:val="00FB3703"/>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rsid w:val="00FB3703"/>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rsid w:val="00FB3703"/>
    <w:pPr>
      <w:spacing w:line="300" w:lineRule="auto"/>
    </w:pPr>
    <w:rPr>
      <w:rFonts w:ascii="Tahoma" w:eastAsia="宋体" w:hAnsi="Tahoma" w:cs="Times New Roman"/>
      <w:sz w:val="24"/>
      <w:szCs w:val="24"/>
    </w:rPr>
  </w:style>
  <w:style w:type="paragraph" w:customStyle="1" w:styleId="ListParagraph1">
    <w:name w:val="List Paragraph1"/>
    <w:basedOn w:val="a"/>
    <w:qFormat/>
    <w:rsid w:val="00FB3703"/>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rsid w:val="00FB3703"/>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rsid w:val="00FB3703"/>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rsid w:val="00FB3703"/>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rsid w:val="00FB3703"/>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rsid w:val="00FB3703"/>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rsid w:val="00FB3703"/>
    <w:pPr>
      <w:widowControl/>
      <w:spacing w:after="160" w:line="240" w:lineRule="exact"/>
      <w:jc w:val="left"/>
    </w:pPr>
    <w:rPr>
      <w:rFonts w:ascii="Times New Roman" w:eastAsia="宋体" w:hAnsi="Times New Roman" w:cs="Times New Roman"/>
      <w:szCs w:val="24"/>
    </w:rPr>
  </w:style>
  <w:style w:type="paragraph" w:customStyle="1" w:styleId="33">
    <w:name w:val="列出段落3"/>
    <w:basedOn w:val="a"/>
    <w:qFormat/>
    <w:rsid w:val="00FB3703"/>
    <w:pPr>
      <w:ind w:firstLineChars="200" w:firstLine="420"/>
    </w:pPr>
    <w:rPr>
      <w:rFonts w:ascii="Times New Roman" w:eastAsia="宋体" w:hAnsi="Times New Roman" w:cs="Times New Roman"/>
      <w:szCs w:val="24"/>
    </w:rPr>
  </w:style>
  <w:style w:type="character" w:customStyle="1" w:styleId="CharChar12">
    <w:name w:val="Char Char12"/>
    <w:qFormat/>
    <w:rsid w:val="00FB3703"/>
    <w:rPr>
      <w:rFonts w:eastAsia="宋体"/>
      <w:kern w:val="2"/>
      <w:sz w:val="18"/>
      <w:szCs w:val="18"/>
      <w:lang w:val="en-US" w:eastAsia="zh-CN" w:bidi="ar-SA"/>
    </w:rPr>
  </w:style>
  <w:style w:type="paragraph" w:customStyle="1" w:styleId="CharChar42">
    <w:name w:val="Char Char42"/>
    <w:basedOn w:val="a"/>
    <w:qFormat/>
    <w:rsid w:val="00FB3703"/>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rsid w:val="00FB3703"/>
    <w:pPr>
      <w:widowControl/>
      <w:spacing w:after="160" w:line="240" w:lineRule="exact"/>
      <w:jc w:val="left"/>
    </w:pPr>
    <w:rPr>
      <w:rFonts w:ascii="Times New Roman" w:eastAsia="宋体" w:hAnsi="Times New Roman" w:cs="Times New Roman"/>
      <w:szCs w:val="24"/>
    </w:rPr>
  </w:style>
  <w:style w:type="paragraph" w:customStyle="1" w:styleId="4">
    <w:name w:val="列出段落4"/>
    <w:basedOn w:val="a"/>
    <w:qFormat/>
    <w:rsid w:val="00FB3703"/>
    <w:pPr>
      <w:ind w:firstLineChars="200" w:firstLine="420"/>
    </w:pPr>
    <w:rPr>
      <w:rFonts w:ascii="Times New Roman" w:eastAsia="宋体" w:hAnsi="Times New Roman" w:cs="Times New Roman"/>
      <w:szCs w:val="24"/>
    </w:rPr>
  </w:style>
  <w:style w:type="character" w:customStyle="1" w:styleId="CharChar11">
    <w:name w:val="Char Char11"/>
    <w:qFormat/>
    <w:rsid w:val="00FB3703"/>
    <w:rPr>
      <w:rFonts w:eastAsia="宋体"/>
      <w:kern w:val="2"/>
      <w:sz w:val="18"/>
      <w:szCs w:val="18"/>
      <w:lang w:val="en-US" w:eastAsia="zh-CN" w:bidi="ar-SA"/>
    </w:rPr>
  </w:style>
  <w:style w:type="paragraph" w:customStyle="1" w:styleId="CharChar41">
    <w:name w:val="Char Char41"/>
    <w:basedOn w:val="a"/>
    <w:qFormat/>
    <w:rsid w:val="00FB3703"/>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rsid w:val="00FB3703"/>
    <w:pPr>
      <w:widowControl/>
      <w:spacing w:after="160" w:line="240" w:lineRule="exact"/>
      <w:jc w:val="left"/>
    </w:pPr>
    <w:rPr>
      <w:rFonts w:ascii="Times New Roman" w:eastAsia="宋体" w:hAnsi="Times New Roman" w:cs="Times New Roman"/>
      <w:szCs w:val="24"/>
    </w:rPr>
  </w:style>
  <w:style w:type="paragraph" w:customStyle="1" w:styleId="5">
    <w:name w:val="列出段落5"/>
    <w:basedOn w:val="a"/>
    <w:qFormat/>
    <w:rsid w:val="00FB3703"/>
    <w:pPr>
      <w:ind w:firstLineChars="200" w:firstLine="420"/>
    </w:pPr>
    <w:rPr>
      <w:rFonts w:ascii="Times New Roman" w:eastAsia="宋体" w:hAnsi="Times New Roman" w:cs="Times New Roman"/>
      <w:szCs w:val="24"/>
    </w:rPr>
  </w:style>
  <w:style w:type="paragraph" w:customStyle="1" w:styleId="14">
    <w:name w:val="修订1"/>
    <w:hidden/>
    <w:uiPriority w:val="99"/>
    <w:semiHidden/>
    <w:qFormat/>
    <w:rsid w:val="00FB3703"/>
    <w:rPr>
      <w:rFonts w:asciiTheme="minorHAnsi" w:eastAsiaTheme="minorEastAsia" w:hAnsiTheme="minorHAnsi" w:cstheme="minorBidi"/>
      <w:kern w:val="2"/>
      <w:sz w:val="21"/>
      <w:szCs w:val="22"/>
    </w:rPr>
  </w:style>
  <w:style w:type="paragraph" w:customStyle="1" w:styleId="font5">
    <w:name w:val="font5"/>
    <w:basedOn w:val="a"/>
    <w:qFormat/>
    <w:rsid w:val="00FB3703"/>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6">
    <w:name w:val="font6"/>
    <w:basedOn w:val="a"/>
    <w:qFormat/>
    <w:rsid w:val="00FB3703"/>
    <w:pPr>
      <w:widowControl/>
      <w:spacing w:before="100" w:beforeAutospacing="1" w:after="100" w:afterAutospacing="1"/>
      <w:jc w:val="left"/>
    </w:pPr>
    <w:rPr>
      <w:rFonts w:ascii="Tahoma" w:eastAsia="宋体" w:hAnsi="Tahoma" w:cs="Tahoma"/>
      <w:kern w:val="0"/>
      <w:sz w:val="18"/>
      <w:szCs w:val="18"/>
    </w:rPr>
  </w:style>
  <w:style w:type="paragraph" w:customStyle="1" w:styleId="font7">
    <w:name w:val="font7"/>
    <w:basedOn w:val="a"/>
    <w:qFormat/>
    <w:rsid w:val="00FB3703"/>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434">
    <w:name w:val="xl434"/>
    <w:basedOn w:val="a"/>
    <w:qFormat/>
    <w:rsid w:val="00FB3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35">
    <w:name w:val="xl435"/>
    <w:basedOn w:val="a"/>
    <w:qFormat/>
    <w:rsid w:val="00FB3703"/>
    <w:pPr>
      <w:widowControl/>
      <w:spacing w:before="100" w:beforeAutospacing="1" w:after="100" w:afterAutospacing="1"/>
      <w:jc w:val="left"/>
    </w:pPr>
    <w:rPr>
      <w:rFonts w:ascii="宋体" w:eastAsia="宋体" w:hAnsi="宋体" w:cs="宋体"/>
      <w:kern w:val="0"/>
      <w:sz w:val="24"/>
      <w:szCs w:val="24"/>
    </w:rPr>
  </w:style>
  <w:style w:type="paragraph" w:customStyle="1" w:styleId="xl436">
    <w:name w:val="xl436"/>
    <w:basedOn w:val="a"/>
    <w:qFormat/>
    <w:rsid w:val="00FB3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37">
    <w:name w:val="xl437"/>
    <w:basedOn w:val="a"/>
    <w:qFormat/>
    <w:rsid w:val="00FB3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38">
    <w:name w:val="xl438"/>
    <w:basedOn w:val="a"/>
    <w:qFormat/>
    <w:rsid w:val="00FB3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39">
    <w:name w:val="xl439"/>
    <w:basedOn w:val="a"/>
    <w:qFormat/>
    <w:rsid w:val="00FB3703"/>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440">
    <w:name w:val="xl440"/>
    <w:basedOn w:val="a"/>
    <w:qFormat/>
    <w:rsid w:val="00FB3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41">
    <w:name w:val="xl441"/>
    <w:basedOn w:val="a"/>
    <w:qFormat/>
    <w:rsid w:val="00FB370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42">
    <w:name w:val="xl442"/>
    <w:basedOn w:val="a"/>
    <w:qFormat/>
    <w:rsid w:val="00FB370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43">
    <w:name w:val="xl443"/>
    <w:basedOn w:val="a"/>
    <w:qFormat/>
    <w:rsid w:val="00FB370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44">
    <w:name w:val="xl444"/>
    <w:basedOn w:val="a"/>
    <w:qFormat/>
    <w:rsid w:val="00FB370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45">
    <w:name w:val="xl445"/>
    <w:basedOn w:val="a"/>
    <w:qFormat/>
    <w:rsid w:val="00FB370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446">
    <w:name w:val="xl446"/>
    <w:basedOn w:val="a"/>
    <w:qFormat/>
    <w:rsid w:val="00FB370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447">
    <w:name w:val="xl447"/>
    <w:basedOn w:val="a"/>
    <w:qFormat/>
    <w:rsid w:val="00FB3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48">
    <w:name w:val="xl448"/>
    <w:basedOn w:val="a"/>
    <w:qFormat/>
    <w:rsid w:val="00FB370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0">
    <w:name w:val="xl450"/>
    <w:basedOn w:val="a"/>
    <w:qFormat/>
    <w:rsid w:val="00FB370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1">
    <w:name w:val="xl451"/>
    <w:basedOn w:val="a"/>
    <w:qFormat/>
    <w:rsid w:val="00FB3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52">
    <w:name w:val="xl452"/>
    <w:basedOn w:val="a"/>
    <w:qFormat/>
    <w:rsid w:val="00FB3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53">
    <w:name w:val="xl453"/>
    <w:basedOn w:val="a"/>
    <w:qFormat/>
    <w:rsid w:val="00FB3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54">
    <w:name w:val="xl454"/>
    <w:basedOn w:val="a"/>
    <w:qFormat/>
    <w:rsid w:val="00FB3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55">
    <w:name w:val="xl455"/>
    <w:basedOn w:val="a"/>
    <w:qFormat/>
    <w:rsid w:val="00FB3703"/>
    <w:pPr>
      <w:widowControl/>
      <w:pBdr>
        <w:bottom w:val="single" w:sz="4" w:space="0" w:color="auto"/>
      </w:pBdr>
      <w:spacing w:before="100" w:beforeAutospacing="1" w:after="100" w:afterAutospacing="1"/>
      <w:jc w:val="center"/>
      <w:textAlignment w:val="center"/>
    </w:pPr>
    <w:rPr>
      <w:rFonts w:ascii="宋体" w:eastAsia="宋体" w:hAnsi="宋体" w:cs="宋体"/>
      <w:b/>
      <w:bCs/>
      <w:kern w:val="0"/>
      <w:sz w:val="56"/>
      <w:szCs w:val="56"/>
    </w:rPr>
  </w:style>
  <w:style w:type="paragraph" w:customStyle="1" w:styleId="xl449">
    <w:name w:val="xl449"/>
    <w:basedOn w:val="a"/>
    <w:qFormat/>
    <w:rsid w:val="00FB3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973034">
      <w:bodyDiv w:val="1"/>
      <w:marLeft w:val="0"/>
      <w:marRight w:val="0"/>
      <w:marTop w:val="0"/>
      <w:marBottom w:val="0"/>
      <w:divBdr>
        <w:top w:val="none" w:sz="0" w:space="0" w:color="auto"/>
        <w:left w:val="none" w:sz="0" w:space="0" w:color="auto"/>
        <w:bottom w:val="none" w:sz="0" w:space="0" w:color="auto"/>
        <w:right w:val="none" w:sz="0" w:space="0" w:color="auto"/>
      </w:divBdr>
    </w:div>
    <w:div w:id="1059666629">
      <w:bodyDiv w:val="1"/>
      <w:marLeft w:val="0"/>
      <w:marRight w:val="0"/>
      <w:marTop w:val="0"/>
      <w:marBottom w:val="0"/>
      <w:divBdr>
        <w:top w:val="none" w:sz="0" w:space="0" w:color="auto"/>
        <w:left w:val="none" w:sz="0" w:space="0" w:color="auto"/>
        <w:bottom w:val="none" w:sz="0" w:space="0" w:color="auto"/>
        <w:right w:val="none" w:sz="0" w:space="0" w:color="auto"/>
      </w:divBdr>
    </w:div>
    <w:div w:id="1108624548">
      <w:bodyDiv w:val="1"/>
      <w:marLeft w:val="0"/>
      <w:marRight w:val="0"/>
      <w:marTop w:val="0"/>
      <w:marBottom w:val="0"/>
      <w:divBdr>
        <w:top w:val="none" w:sz="0" w:space="0" w:color="auto"/>
        <w:left w:val="none" w:sz="0" w:space="0" w:color="auto"/>
        <w:bottom w:val="none" w:sz="0" w:space="0" w:color="auto"/>
        <w:right w:val="none" w:sz="0" w:space="0" w:color="auto"/>
      </w:divBdr>
    </w:div>
    <w:div w:id="1240821340">
      <w:bodyDiv w:val="1"/>
      <w:marLeft w:val="0"/>
      <w:marRight w:val="0"/>
      <w:marTop w:val="0"/>
      <w:marBottom w:val="0"/>
      <w:divBdr>
        <w:top w:val="none" w:sz="0" w:space="0" w:color="auto"/>
        <w:left w:val="none" w:sz="0" w:space="0" w:color="auto"/>
        <w:bottom w:val="none" w:sz="0" w:space="0" w:color="auto"/>
        <w:right w:val="none" w:sz="0" w:space="0" w:color="auto"/>
      </w:divBdr>
    </w:div>
    <w:div w:id="1743091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60EA558F-E4CD-4BBE-AE50-0BE5FE4CC1D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41</Pages>
  <Words>3263</Words>
  <Characters>18600</Characters>
  <Application>Microsoft Office Word</Application>
  <DocSecurity>0</DocSecurity>
  <Lines>155</Lines>
  <Paragraphs>43</Paragraphs>
  <ScaleCrop>false</ScaleCrop>
  <Company>微软中国</Company>
  <LinksUpToDate>false</LinksUpToDate>
  <CharactersWithSpaces>21820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WHB</dc:creator>
  <cp:lastModifiedBy>Administrator</cp:lastModifiedBy>
  <cp:revision>48</cp:revision>
  <cp:lastPrinted>2018-01-23T09:55:00Z</cp:lastPrinted>
  <dcterms:created xsi:type="dcterms:W3CDTF">2021-03-08T13:55:00Z</dcterms:created>
  <dcterms:modified xsi:type="dcterms:W3CDTF">2023-02-21T08:05:00Z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