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9DAE" w14:textId="77777777" w:rsidR="00A16EFE" w:rsidRPr="0035781B" w:rsidRDefault="004967A8">
      <w:pPr>
        <w:adjustRightInd w:val="0"/>
        <w:snapToGrid w:val="0"/>
        <w:jc w:val="left"/>
        <w:rPr>
          <w:rFonts w:ascii="宋体"/>
        </w:rPr>
      </w:pPr>
      <w:r>
        <w:rPr>
          <w:rFonts w:ascii="宋体"/>
        </w:rPr>
        <w:pict w14:anchorId="6CD2D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62.6pt">
            <v:imagedata r:id="rId10" o:title=""/>
          </v:shape>
        </w:pict>
      </w:r>
      <w:r w:rsidR="00455A7E" w:rsidRPr="0035781B">
        <w:rPr>
          <w:rFonts w:ascii="宋体" w:hAnsi="宋体"/>
        </w:rPr>
        <w:t xml:space="preserve"> </w:t>
      </w:r>
    </w:p>
    <w:p w14:paraId="44BCF527" w14:textId="77777777" w:rsidR="00A16EFE" w:rsidRPr="0035781B" w:rsidRDefault="00455A7E">
      <w:pPr>
        <w:adjustRightInd w:val="0"/>
        <w:snapToGrid w:val="0"/>
        <w:spacing w:line="480" w:lineRule="exact"/>
        <w:jc w:val="center"/>
        <w:rPr>
          <w:rFonts w:ascii="宋体"/>
          <w:b/>
          <w:bCs/>
        </w:rPr>
      </w:pPr>
      <w:r w:rsidRPr="0035781B">
        <w:rPr>
          <w:rFonts w:ascii="宋体" w:hAnsi="宋体" w:hint="eastAsia"/>
          <w:bCs/>
          <w:sz w:val="48"/>
          <w:szCs w:val="48"/>
        </w:rPr>
        <w:t xml:space="preserve">竞 争 性 </w:t>
      </w:r>
      <w:proofErr w:type="gramStart"/>
      <w:r w:rsidRPr="0035781B">
        <w:rPr>
          <w:rFonts w:ascii="宋体" w:hAnsi="宋体" w:hint="eastAsia"/>
          <w:bCs/>
          <w:sz w:val="48"/>
          <w:szCs w:val="48"/>
        </w:rPr>
        <w:t>磋</w:t>
      </w:r>
      <w:proofErr w:type="gramEnd"/>
      <w:r w:rsidRPr="0035781B">
        <w:rPr>
          <w:rFonts w:ascii="宋体" w:hAnsi="宋体" w:hint="eastAsia"/>
          <w:bCs/>
          <w:sz w:val="48"/>
          <w:szCs w:val="48"/>
        </w:rPr>
        <w:t xml:space="preserve"> 商 文 件</w:t>
      </w:r>
    </w:p>
    <w:p w14:paraId="2015A3F3" w14:textId="77777777" w:rsidR="00A16EFE" w:rsidRPr="0035781B" w:rsidRDefault="00A16EFE">
      <w:pPr>
        <w:ind w:left="1574" w:rightChars="-91" w:right="-191" w:hangingChars="492" w:hanging="1574"/>
        <w:rPr>
          <w:rFonts w:ascii="宋体" w:hAnsi="宋体"/>
          <w:bCs/>
          <w:kern w:val="0"/>
          <w:sz w:val="32"/>
          <w:szCs w:val="32"/>
        </w:rPr>
      </w:pPr>
    </w:p>
    <w:p w14:paraId="0F3B6F6D" w14:textId="56C715EA" w:rsidR="00A16EFE" w:rsidRDefault="00455A7E" w:rsidP="0053762D">
      <w:pPr>
        <w:ind w:left="1574" w:rightChars="-91" w:right="-191" w:hangingChars="492" w:hanging="1574"/>
        <w:rPr>
          <w:rFonts w:ascii="宋体" w:hAnsi="宋体"/>
          <w:bCs/>
          <w:kern w:val="0"/>
          <w:sz w:val="32"/>
          <w:szCs w:val="32"/>
        </w:rPr>
      </w:pPr>
      <w:r w:rsidRPr="0035781B">
        <w:rPr>
          <w:rFonts w:ascii="宋体" w:hAnsi="宋体" w:hint="eastAsia"/>
          <w:bCs/>
          <w:kern w:val="0"/>
          <w:sz w:val="32"/>
          <w:szCs w:val="32"/>
        </w:rPr>
        <w:t>项目名称：</w:t>
      </w:r>
      <w:r w:rsidR="002D550B">
        <w:rPr>
          <w:rFonts w:ascii="宋体" w:hAnsi="宋体" w:hint="eastAsia"/>
          <w:bCs/>
          <w:kern w:val="0"/>
          <w:sz w:val="32"/>
          <w:szCs w:val="32"/>
        </w:rPr>
        <w:t>乌鲁木齐市疾病预防控制中心实验室改造及仪器设备购置项目第八包</w:t>
      </w:r>
    </w:p>
    <w:p w14:paraId="550C0EC7" w14:textId="77777777" w:rsidR="0053762D" w:rsidRPr="0053762D" w:rsidRDefault="0053762D" w:rsidP="0053762D">
      <w:pPr>
        <w:ind w:left="1574" w:rightChars="-91" w:right="-191" w:hangingChars="492" w:hanging="1574"/>
        <w:rPr>
          <w:rFonts w:ascii="宋体"/>
          <w:bCs/>
          <w:sz w:val="32"/>
          <w:szCs w:val="32"/>
        </w:rPr>
      </w:pPr>
    </w:p>
    <w:p w14:paraId="762E51E1" w14:textId="77777777" w:rsidR="00A16EFE" w:rsidRPr="0035781B" w:rsidRDefault="00455A7E">
      <w:pPr>
        <w:adjustRightInd w:val="0"/>
        <w:snapToGrid w:val="0"/>
        <w:spacing w:line="480" w:lineRule="exact"/>
        <w:rPr>
          <w:rFonts w:ascii="宋体"/>
          <w:bCs/>
          <w:kern w:val="0"/>
          <w:sz w:val="32"/>
          <w:szCs w:val="32"/>
        </w:rPr>
      </w:pPr>
      <w:r w:rsidRPr="0035781B">
        <w:rPr>
          <w:rFonts w:ascii="宋体" w:hAnsi="宋体" w:hint="eastAsia"/>
          <w:bCs/>
          <w:kern w:val="0"/>
          <w:sz w:val="32"/>
          <w:szCs w:val="32"/>
        </w:rPr>
        <w:t>采购人</w:t>
      </w:r>
      <w:r w:rsidRPr="0035781B">
        <w:rPr>
          <w:rFonts w:ascii="宋体" w:hAnsi="宋体"/>
          <w:bCs/>
          <w:kern w:val="0"/>
          <w:sz w:val="32"/>
          <w:szCs w:val="32"/>
        </w:rPr>
        <w:t>(</w:t>
      </w:r>
      <w:r w:rsidRPr="0035781B">
        <w:rPr>
          <w:rFonts w:ascii="宋体" w:hAnsi="宋体" w:hint="eastAsia"/>
          <w:bCs/>
          <w:kern w:val="0"/>
          <w:sz w:val="32"/>
          <w:szCs w:val="32"/>
        </w:rPr>
        <w:t>盖章</w:t>
      </w:r>
      <w:r w:rsidRPr="0035781B">
        <w:rPr>
          <w:rFonts w:ascii="宋体" w:hAnsi="宋体"/>
          <w:bCs/>
          <w:kern w:val="0"/>
          <w:sz w:val="32"/>
          <w:szCs w:val="32"/>
        </w:rPr>
        <w:t>)</w:t>
      </w:r>
      <w:r w:rsidRPr="0035781B">
        <w:rPr>
          <w:rFonts w:ascii="宋体" w:hAnsi="宋体" w:hint="eastAsia"/>
          <w:bCs/>
          <w:kern w:val="0"/>
          <w:sz w:val="32"/>
          <w:szCs w:val="32"/>
        </w:rPr>
        <w:t>：</w:t>
      </w:r>
      <w:r w:rsidR="00ED4451" w:rsidRPr="0035781B">
        <w:rPr>
          <w:rFonts w:ascii="宋体" w:hAnsi="宋体" w:hint="eastAsia"/>
          <w:bCs/>
          <w:sz w:val="32"/>
        </w:rPr>
        <w:t>乌鲁木齐市疾病预防控制中心</w:t>
      </w:r>
    </w:p>
    <w:p w14:paraId="6A082829" w14:textId="77777777" w:rsidR="00A16EFE" w:rsidRPr="0035781B" w:rsidRDefault="00A16EFE">
      <w:pPr>
        <w:adjustRightInd w:val="0"/>
        <w:snapToGrid w:val="0"/>
        <w:spacing w:line="480" w:lineRule="exact"/>
        <w:jc w:val="center"/>
        <w:rPr>
          <w:rFonts w:ascii="宋体"/>
          <w:bCs/>
          <w:sz w:val="32"/>
          <w:szCs w:val="32"/>
        </w:rPr>
      </w:pPr>
    </w:p>
    <w:p w14:paraId="55F99DCF"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法定代表人</w:t>
      </w:r>
      <w:r w:rsidRPr="0035781B">
        <w:rPr>
          <w:rFonts w:ascii="宋体" w:hAnsi="宋体"/>
          <w:bCs/>
          <w:sz w:val="32"/>
          <w:szCs w:val="32"/>
        </w:rPr>
        <w:t>(</w:t>
      </w:r>
      <w:r w:rsidRPr="0035781B">
        <w:rPr>
          <w:rFonts w:ascii="宋体" w:hAnsi="宋体" w:hint="eastAsia"/>
          <w:bCs/>
          <w:sz w:val="32"/>
          <w:szCs w:val="32"/>
        </w:rPr>
        <w:t>盖章</w:t>
      </w:r>
      <w:r w:rsidRPr="0035781B">
        <w:rPr>
          <w:rFonts w:ascii="宋体" w:hAnsi="宋体"/>
          <w:bCs/>
          <w:sz w:val="32"/>
          <w:szCs w:val="32"/>
        </w:rPr>
        <w:t>)</w:t>
      </w:r>
      <w:r w:rsidRPr="0035781B">
        <w:rPr>
          <w:rFonts w:ascii="宋体" w:hAnsi="宋体" w:hint="eastAsia"/>
          <w:bCs/>
          <w:sz w:val="32"/>
          <w:szCs w:val="32"/>
        </w:rPr>
        <w:t>：</w:t>
      </w:r>
    </w:p>
    <w:p w14:paraId="64280422" w14:textId="77777777" w:rsidR="00A16EFE" w:rsidRPr="0035781B" w:rsidRDefault="00A16EFE">
      <w:pPr>
        <w:adjustRightInd w:val="0"/>
        <w:snapToGrid w:val="0"/>
        <w:spacing w:line="480" w:lineRule="exact"/>
        <w:jc w:val="center"/>
        <w:rPr>
          <w:rFonts w:ascii="宋体"/>
          <w:bCs/>
          <w:sz w:val="32"/>
          <w:szCs w:val="32"/>
        </w:rPr>
      </w:pPr>
    </w:p>
    <w:p w14:paraId="6E3388CE" w14:textId="309BE44B" w:rsidR="00A323EE" w:rsidRPr="0035781B" w:rsidRDefault="00A323EE" w:rsidP="00A323EE">
      <w:pPr>
        <w:adjustRightInd w:val="0"/>
        <w:snapToGrid w:val="0"/>
        <w:spacing w:line="480" w:lineRule="exact"/>
        <w:rPr>
          <w:rFonts w:ascii="宋体"/>
          <w:bCs/>
          <w:sz w:val="32"/>
          <w:szCs w:val="32"/>
        </w:rPr>
      </w:pPr>
      <w:r w:rsidRPr="0035781B">
        <w:rPr>
          <w:rFonts w:ascii="宋体" w:hAnsi="宋体" w:hint="eastAsia"/>
          <w:bCs/>
          <w:sz w:val="32"/>
          <w:szCs w:val="32"/>
        </w:rPr>
        <w:t>联</w:t>
      </w:r>
      <w:r w:rsidRPr="0035781B">
        <w:rPr>
          <w:rFonts w:ascii="宋体" w:hAnsi="宋体"/>
          <w:bCs/>
          <w:sz w:val="32"/>
          <w:szCs w:val="32"/>
        </w:rPr>
        <w:t xml:space="preserve"> </w:t>
      </w:r>
      <w:r w:rsidRPr="0035781B">
        <w:rPr>
          <w:rFonts w:ascii="宋体" w:hAnsi="宋体" w:hint="eastAsia"/>
          <w:bCs/>
          <w:sz w:val="32"/>
          <w:szCs w:val="32"/>
        </w:rPr>
        <w:t>系</w:t>
      </w:r>
      <w:r w:rsidRPr="0035781B">
        <w:rPr>
          <w:rFonts w:ascii="宋体" w:hAnsi="宋体"/>
          <w:bCs/>
          <w:sz w:val="32"/>
          <w:szCs w:val="32"/>
        </w:rPr>
        <w:t xml:space="preserve"> </w:t>
      </w:r>
      <w:r w:rsidRPr="0035781B">
        <w:rPr>
          <w:rFonts w:ascii="宋体" w:hAnsi="宋体" w:hint="eastAsia"/>
          <w:bCs/>
          <w:sz w:val="32"/>
          <w:szCs w:val="32"/>
        </w:rPr>
        <w:t>人：</w:t>
      </w:r>
      <w:r w:rsidR="004F5A17">
        <w:rPr>
          <w:rFonts w:ascii="宋体" w:hint="eastAsia"/>
          <w:bCs/>
          <w:sz w:val="32"/>
          <w:szCs w:val="32"/>
        </w:rPr>
        <w:t>李雪瑶</w:t>
      </w:r>
    </w:p>
    <w:p w14:paraId="4A143BB9" w14:textId="77777777" w:rsidR="00A323EE" w:rsidRPr="0035781B" w:rsidRDefault="00A323EE" w:rsidP="00A323EE">
      <w:pPr>
        <w:adjustRightInd w:val="0"/>
        <w:snapToGrid w:val="0"/>
        <w:spacing w:line="480" w:lineRule="exact"/>
        <w:jc w:val="center"/>
        <w:rPr>
          <w:rFonts w:ascii="宋体"/>
          <w:bCs/>
          <w:sz w:val="32"/>
          <w:szCs w:val="32"/>
        </w:rPr>
      </w:pPr>
    </w:p>
    <w:p w14:paraId="05440FD6" w14:textId="77777777" w:rsidR="00A323EE" w:rsidRPr="0035781B" w:rsidRDefault="00A323EE" w:rsidP="00A323EE">
      <w:pPr>
        <w:adjustRightInd w:val="0"/>
        <w:snapToGrid w:val="0"/>
        <w:spacing w:line="480" w:lineRule="exact"/>
        <w:rPr>
          <w:rFonts w:ascii="宋体"/>
          <w:bCs/>
          <w:sz w:val="32"/>
          <w:szCs w:val="32"/>
        </w:rPr>
      </w:pPr>
      <w:r w:rsidRPr="0035781B">
        <w:rPr>
          <w:rFonts w:ascii="宋体" w:hAnsi="宋体" w:hint="eastAsia"/>
          <w:bCs/>
          <w:kern w:val="0"/>
          <w:sz w:val="32"/>
          <w:szCs w:val="32"/>
        </w:rPr>
        <w:t>电</w:t>
      </w:r>
      <w:r w:rsidRPr="0035781B">
        <w:rPr>
          <w:rFonts w:ascii="宋体" w:hAnsi="宋体"/>
          <w:bCs/>
          <w:kern w:val="0"/>
          <w:sz w:val="32"/>
          <w:szCs w:val="32"/>
        </w:rPr>
        <w:t xml:space="preserve">    </w:t>
      </w:r>
      <w:r w:rsidRPr="0035781B">
        <w:rPr>
          <w:rFonts w:ascii="宋体" w:hAnsi="宋体" w:hint="eastAsia"/>
          <w:bCs/>
          <w:kern w:val="0"/>
          <w:sz w:val="32"/>
          <w:szCs w:val="32"/>
        </w:rPr>
        <w:t>话</w:t>
      </w:r>
      <w:r w:rsidRPr="0035781B">
        <w:rPr>
          <w:rFonts w:ascii="宋体" w:hAnsi="宋体" w:hint="eastAsia"/>
          <w:bCs/>
          <w:sz w:val="32"/>
          <w:szCs w:val="32"/>
        </w:rPr>
        <w:t>：</w:t>
      </w:r>
      <w:r w:rsidR="00576948">
        <w:rPr>
          <w:rFonts w:ascii="宋体" w:hAnsi="宋体" w:hint="eastAsia"/>
          <w:bCs/>
          <w:sz w:val="32"/>
          <w:szCs w:val="32"/>
        </w:rPr>
        <w:t>0991-</w:t>
      </w:r>
      <w:r w:rsidR="005460C9" w:rsidRPr="005460C9">
        <w:rPr>
          <w:rFonts w:ascii="宋体" w:hAnsi="宋体"/>
          <w:bCs/>
          <w:sz w:val="32"/>
          <w:szCs w:val="32"/>
        </w:rPr>
        <w:t>3767584</w:t>
      </w:r>
    </w:p>
    <w:p w14:paraId="1F20403D" w14:textId="77777777" w:rsidR="00A16EFE" w:rsidRPr="0035781B" w:rsidRDefault="00455A7E">
      <w:pPr>
        <w:adjustRightInd w:val="0"/>
        <w:snapToGrid w:val="0"/>
        <w:spacing w:line="480" w:lineRule="exact"/>
        <w:rPr>
          <w:rFonts w:ascii="宋体"/>
          <w:bCs/>
          <w:kern w:val="0"/>
          <w:sz w:val="32"/>
          <w:szCs w:val="32"/>
        </w:rPr>
      </w:pPr>
      <w:r w:rsidRPr="0035781B">
        <w:rPr>
          <w:rFonts w:ascii="宋体" w:hAnsi="宋体"/>
          <w:bCs/>
          <w:kern w:val="0"/>
          <w:sz w:val="32"/>
          <w:szCs w:val="32"/>
        </w:rPr>
        <w:t>—————————————————————————————</w:t>
      </w:r>
    </w:p>
    <w:p w14:paraId="334D202E" w14:textId="77777777" w:rsidR="00A16EFE" w:rsidRPr="0035781B" w:rsidRDefault="00A16EFE">
      <w:pPr>
        <w:adjustRightInd w:val="0"/>
        <w:snapToGrid w:val="0"/>
        <w:spacing w:line="480" w:lineRule="exact"/>
        <w:jc w:val="center"/>
        <w:rPr>
          <w:rFonts w:ascii="宋体"/>
          <w:bCs/>
          <w:sz w:val="32"/>
          <w:szCs w:val="32"/>
        </w:rPr>
      </w:pPr>
    </w:p>
    <w:p w14:paraId="30D84B25"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采购代理机构</w:t>
      </w:r>
      <w:r w:rsidRPr="0035781B">
        <w:rPr>
          <w:rFonts w:ascii="宋体" w:hAnsi="宋体"/>
          <w:sz w:val="32"/>
          <w:szCs w:val="32"/>
        </w:rPr>
        <w:t>(</w:t>
      </w:r>
      <w:r w:rsidRPr="0035781B">
        <w:rPr>
          <w:rFonts w:ascii="宋体" w:hAnsi="宋体" w:hint="eastAsia"/>
          <w:sz w:val="32"/>
          <w:szCs w:val="32"/>
        </w:rPr>
        <w:t>盖章</w:t>
      </w:r>
      <w:r w:rsidRPr="0035781B">
        <w:rPr>
          <w:rFonts w:ascii="宋体" w:hAnsi="宋体"/>
          <w:sz w:val="32"/>
          <w:szCs w:val="32"/>
        </w:rPr>
        <w:t>)</w:t>
      </w:r>
      <w:r w:rsidRPr="0035781B">
        <w:rPr>
          <w:rFonts w:ascii="宋体" w:hAnsi="宋体" w:hint="eastAsia"/>
          <w:bCs/>
          <w:sz w:val="32"/>
          <w:szCs w:val="32"/>
        </w:rPr>
        <w:t>：新疆新世纪招标有限公司</w:t>
      </w:r>
    </w:p>
    <w:p w14:paraId="74C79A63" w14:textId="77777777" w:rsidR="00A16EFE" w:rsidRPr="0035781B" w:rsidRDefault="00A16EFE">
      <w:pPr>
        <w:adjustRightInd w:val="0"/>
        <w:snapToGrid w:val="0"/>
        <w:spacing w:line="480" w:lineRule="exact"/>
        <w:jc w:val="center"/>
        <w:rPr>
          <w:rFonts w:ascii="宋体"/>
          <w:bCs/>
          <w:sz w:val="32"/>
          <w:szCs w:val="32"/>
        </w:rPr>
      </w:pPr>
    </w:p>
    <w:p w14:paraId="287AC0E7"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法定代表人</w:t>
      </w:r>
      <w:r w:rsidRPr="0035781B">
        <w:rPr>
          <w:rFonts w:ascii="宋体" w:hAnsi="宋体"/>
          <w:bCs/>
          <w:sz w:val="32"/>
          <w:szCs w:val="32"/>
        </w:rPr>
        <w:t>(</w:t>
      </w:r>
      <w:r w:rsidRPr="0035781B">
        <w:rPr>
          <w:rFonts w:ascii="宋体" w:hAnsi="宋体" w:hint="eastAsia"/>
          <w:bCs/>
          <w:sz w:val="32"/>
          <w:szCs w:val="32"/>
        </w:rPr>
        <w:t>盖章</w:t>
      </w:r>
      <w:r w:rsidRPr="0035781B">
        <w:rPr>
          <w:rFonts w:ascii="宋体" w:hAnsi="宋体"/>
          <w:bCs/>
          <w:sz w:val="32"/>
          <w:szCs w:val="32"/>
        </w:rPr>
        <w:t>)</w:t>
      </w:r>
      <w:r w:rsidRPr="0035781B">
        <w:rPr>
          <w:rFonts w:ascii="宋体" w:hAnsi="宋体" w:hint="eastAsia"/>
          <w:bCs/>
          <w:sz w:val="32"/>
          <w:szCs w:val="32"/>
        </w:rPr>
        <w:t>：</w:t>
      </w:r>
    </w:p>
    <w:p w14:paraId="084717FE" w14:textId="77777777" w:rsidR="00A16EFE" w:rsidRPr="0035781B" w:rsidRDefault="00A16EFE">
      <w:pPr>
        <w:adjustRightInd w:val="0"/>
        <w:snapToGrid w:val="0"/>
        <w:spacing w:line="480" w:lineRule="exact"/>
        <w:jc w:val="center"/>
        <w:rPr>
          <w:rFonts w:ascii="宋体"/>
          <w:bCs/>
          <w:sz w:val="32"/>
          <w:szCs w:val="32"/>
        </w:rPr>
      </w:pPr>
    </w:p>
    <w:p w14:paraId="2A7015FC" w14:textId="7661C8E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联</w:t>
      </w:r>
      <w:r w:rsidRPr="0035781B">
        <w:rPr>
          <w:rFonts w:ascii="宋体" w:hAnsi="宋体"/>
          <w:bCs/>
          <w:sz w:val="32"/>
          <w:szCs w:val="32"/>
        </w:rPr>
        <w:t xml:space="preserve"> </w:t>
      </w:r>
      <w:r w:rsidRPr="0035781B">
        <w:rPr>
          <w:rFonts w:ascii="宋体" w:hAnsi="宋体" w:hint="eastAsia"/>
          <w:bCs/>
          <w:sz w:val="32"/>
          <w:szCs w:val="32"/>
        </w:rPr>
        <w:t>系</w:t>
      </w:r>
      <w:r w:rsidRPr="0035781B">
        <w:rPr>
          <w:rFonts w:ascii="宋体" w:hAnsi="宋体"/>
          <w:bCs/>
          <w:sz w:val="32"/>
          <w:szCs w:val="32"/>
        </w:rPr>
        <w:t xml:space="preserve"> </w:t>
      </w:r>
      <w:r w:rsidRPr="0035781B">
        <w:rPr>
          <w:rFonts w:ascii="宋体" w:hAnsi="宋体" w:hint="eastAsia"/>
          <w:bCs/>
          <w:sz w:val="32"/>
          <w:szCs w:val="32"/>
        </w:rPr>
        <w:t>人：</w:t>
      </w:r>
      <w:r w:rsidR="0053762D">
        <w:rPr>
          <w:rFonts w:ascii="宋体" w:hAnsi="宋体" w:hint="eastAsia"/>
          <w:bCs/>
          <w:sz w:val="32"/>
          <w:szCs w:val="32"/>
        </w:rPr>
        <w:t>候永康</w:t>
      </w:r>
      <w:r w:rsidR="004F5A17">
        <w:rPr>
          <w:rFonts w:ascii="宋体" w:hAnsi="宋体" w:hint="eastAsia"/>
          <w:bCs/>
          <w:sz w:val="32"/>
          <w:szCs w:val="32"/>
        </w:rPr>
        <w:t>、蔡超</w:t>
      </w:r>
    </w:p>
    <w:p w14:paraId="29082C8E" w14:textId="77777777" w:rsidR="00A16EFE" w:rsidRPr="0035781B" w:rsidRDefault="00A16EFE">
      <w:pPr>
        <w:adjustRightInd w:val="0"/>
        <w:snapToGrid w:val="0"/>
        <w:spacing w:line="480" w:lineRule="exact"/>
        <w:jc w:val="center"/>
        <w:rPr>
          <w:rFonts w:ascii="宋体"/>
          <w:bCs/>
          <w:sz w:val="32"/>
          <w:szCs w:val="32"/>
        </w:rPr>
      </w:pPr>
    </w:p>
    <w:p w14:paraId="39A20C6B" w14:textId="3878BDA6" w:rsidR="00A16EFE" w:rsidRPr="0035781B" w:rsidRDefault="00455A7E">
      <w:pPr>
        <w:adjustRightInd w:val="0"/>
        <w:snapToGrid w:val="0"/>
        <w:spacing w:line="480" w:lineRule="exact"/>
        <w:rPr>
          <w:rFonts w:ascii="宋体"/>
          <w:bCs/>
          <w:sz w:val="32"/>
          <w:szCs w:val="32"/>
        </w:rPr>
      </w:pPr>
      <w:r w:rsidRPr="0035781B">
        <w:rPr>
          <w:rFonts w:ascii="宋体" w:hAnsi="宋体" w:hint="eastAsia"/>
          <w:bCs/>
          <w:kern w:val="0"/>
          <w:sz w:val="32"/>
          <w:szCs w:val="32"/>
        </w:rPr>
        <w:t>电</w:t>
      </w:r>
      <w:r w:rsidRPr="0035781B">
        <w:rPr>
          <w:rFonts w:ascii="宋体" w:hAnsi="宋体"/>
          <w:bCs/>
          <w:kern w:val="0"/>
          <w:sz w:val="32"/>
          <w:szCs w:val="32"/>
        </w:rPr>
        <w:t xml:space="preserve">    </w:t>
      </w:r>
      <w:r w:rsidRPr="0035781B">
        <w:rPr>
          <w:rFonts w:ascii="宋体" w:hAnsi="宋体" w:hint="eastAsia"/>
          <w:bCs/>
          <w:kern w:val="0"/>
          <w:sz w:val="32"/>
          <w:szCs w:val="32"/>
        </w:rPr>
        <w:t>话</w:t>
      </w:r>
      <w:r w:rsidRPr="0035781B">
        <w:rPr>
          <w:rFonts w:ascii="宋体" w:hAnsi="宋体" w:hint="eastAsia"/>
          <w:bCs/>
          <w:sz w:val="32"/>
          <w:szCs w:val="32"/>
        </w:rPr>
        <w:t>：</w:t>
      </w:r>
      <w:r w:rsidR="0053762D">
        <w:rPr>
          <w:rFonts w:ascii="宋体" w:hAnsi="宋体" w:hint="eastAsia"/>
          <w:bCs/>
          <w:sz w:val="32"/>
          <w:szCs w:val="32"/>
        </w:rPr>
        <w:t>13201239203</w:t>
      </w:r>
      <w:r w:rsidR="004F5A17">
        <w:rPr>
          <w:rFonts w:ascii="宋体" w:hAnsi="宋体" w:hint="eastAsia"/>
          <w:bCs/>
          <w:sz w:val="32"/>
          <w:szCs w:val="32"/>
        </w:rPr>
        <w:t>、</w:t>
      </w:r>
      <w:r w:rsidR="004F5A17">
        <w:rPr>
          <w:rFonts w:ascii="宋体" w:hAnsi="宋体"/>
          <w:bCs/>
          <w:sz w:val="32"/>
          <w:szCs w:val="32"/>
        </w:rPr>
        <w:t>18129398834</w:t>
      </w:r>
    </w:p>
    <w:p w14:paraId="18C32DA1" w14:textId="77777777" w:rsidR="00A16EFE" w:rsidRPr="0035781B" w:rsidRDefault="00A16EFE">
      <w:pPr>
        <w:adjustRightInd w:val="0"/>
        <w:snapToGrid w:val="0"/>
        <w:spacing w:line="480" w:lineRule="exact"/>
        <w:jc w:val="center"/>
        <w:rPr>
          <w:rFonts w:ascii="宋体"/>
          <w:bCs/>
          <w:sz w:val="32"/>
          <w:szCs w:val="32"/>
        </w:rPr>
      </w:pPr>
    </w:p>
    <w:p w14:paraId="12BA3B47" w14:textId="77777777" w:rsidR="00A16EFE" w:rsidRPr="0035781B" w:rsidRDefault="00455A7E">
      <w:pPr>
        <w:adjustRightInd w:val="0"/>
        <w:snapToGrid w:val="0"/>
        <w:spacing w:line="480" w:lineRule="exact"/>
        <w:rPr>
          <w:rFonts w:ascii="宋体"/>
          <w:bCs/>
          <w:sz w:val="32"/>
          <w:szCs w:val="32"/>
        </w:rPr>
      </w:pPr>
      <w:r w:rsidRPr="0035781B">
        <w:rPr>
          <w:rFonts w:ascii="宋体" w:hAnsi="宋体" w:hint="eastAsia"/>
          <w:bCs/>
          <w:sz w:val="32"/>
          <w:szCs w:val="32"/>
        </w:rPr>
        <w:t>详细地址：乌鲁木齐市新兴街</w:t>
      </w:r>
      <w:r w:rsidRPr="0035781B">
        <w:rPr>
          <w:rFonts w:ascii="宋体" w:hAnsi="宋体"/>
          <w:bCs/>
          <w:sz w:val="32"/>
          <w:szCs w:val="32"/>
        </w:rPr>
        <w:t>20</w:t>
      </w:r>
      <w:r w:rsidRPr="0035781B">
        <w:rPr>
          <w:rFonts w:ascii="宋体" w:hAnsi="宋体" w:hint="eastAsia"/>
          <w:bCs/>
          <w:sz w:val="32"/>
          <w:szCs w:val="32"/>
        </w:rPr>
        <w:t>号凤凰科技大厦五楼</w:t>
      </w:r>
    </w:p>
    <w:p w14:paraId="0D80D8B4" w14:textId="77777777" w:rsidR="00A16EFE" w:rsidRPr="0035781B" w:rsidRDefault="00A16EFE">
      <w:pPr>
        <w:adjustRightInd w:val="0"/>
        <w:snapToGrid w:val="0"/>
        <w:spacing w:line="480" w:lineRule="exact"/>
        <w:rPr>
          <w:rFonts w:ascii="宋体"/>
          <w:bCs/>
          <w:sz w:val="32"/>
          <w:szCs w:val="32"/>
        </w:rPr>
      </w:pPr>
    </w:p>
    <w:p w14:paraId="230636ED" w14:textId="77777777" w:rsidR="00A16EFE" w:rsidRPr="0035781B" w:rsidRDefault="00455A7E">
      <w:pPr>
        <w:widowControl/>
        <w:jc w:val="left"/>
        <w:rPr>
          <w:rFonts w:ascii="宋体" w:cs="宋体"/>
          <w:b/>
          <w:bCs/>
        </w:rPr>
      </w:pPr>
      <w:r w:rsidRPr="0035781B">
        <w:rPr>
          <w:rFonts w:ascii="宋体" w:cs="宋体"/>
          <w:b/>
          <w:bCs/>
        </w:rPr>
        <w:br w:type="page"/>
      </w:r>
    </w:p>
    <w:p w14:paraId="4075EB27" w14:textId="77777777" w:rsidR="00A16EFE" w:rsidRPr="0035781B" w:rsidRDefault="00455A7E">
      <w:pPr>
        <w:jc w:val="center"/>
        <w:rPr>
          <w:rFonts w:ascii="宋体" w:cs="宋体"/>
          <w:b/>
          <w:bCs/>
          <w:sz w:val="24"/>
          <w:szCs w:val="24"/>
        </w:rPr>
      </w:pPr>
      <w:r w:rsidRPr="0035781B">
        <w:rPr>
          <w:rFonts w:ascii="宋体" w:hAnsi="宋体" w:cs="宋体" w:hint="eastAsia"/>
          <w:b/>
          <w:bCs/>
          <w:sz w:val="24"/>
          <w:szCs w:val="24"/>
        </w:rPr>
        <w:t>目</w:t>
      </w:r>
      <w:r w:rsidRPr="0035781B">
        <w:rPr>
          <w:rFonts w:ascii="宋体" w:hAnsi="宋体" w:cs="宋体"/>
          <w:b/>
          <w:bCs/>
          <w:sz w:val="24"/>
          <w:szCs w:val="24"/>
        </w:rPr>
        <w:t xml:space="preserve"> </w:t>
      </w:r>
      <w:r w:rsidRPr="0035781B">
        <w:rPr>
          <w:rFonts w:ascii="宋体" w:hAnsi="宋体" w:cs="宋体" w:hint="eastAsia"/>
          <w:b/>
          <w:bCs/>
          <w:sz w:val="24"/>
          <w:szCs w:val="24"/>
        </w:rPr>
        <w:t>录</w:t>
      </w:r>
    </w:p>
    <w:p w14:paraId="49832612" w14:textId="3242E10F" w:rsidR="00392073" w:rsidRPr="000B4FC0" w:rsidRDefault="00455A7E">
      <w:pPr>
        <w:pStyle w:val="10"/>
        <w:tabs>
          <w:tab w:val="right" w:leader="dot" w:pos="9344"/>
        </w:tabs>
        <w:rPr>
          <w:rFonts w:ascii="Calibri" w:hAnsi="Calibri"/>
          <w:noProof/>
          <w:szCs w:val="22"/>
        </w:rPr>
      </w:pPr>
      <w:r w:rsidRPr="0035781B">
        <w:rPr>
          <w:rFonts w:ascii="宋体" w:hAnsi="宋体" w:cs="宋体"/>
          <w:b/>
          <w:bCs/>
          <w:sz w:val="24"/>
        </w:rPr>
        <w:fldChar w:fldCharType="begin"/>
      </w:r>
      <w:r w:rsidRPr="0035781B">
        <w:rPr>
          <w:rFonts w:ascii="宋体" w:hAnsi="宋体" w:cs="宋体"/>
          <w:b/>
          <w:bCs/>
          <w:sz w:val="24"/>
        </w:rPr>
        <w:instrText xml:space="preserve">TOC \o "1-3" \h \u </w:instrText>
      </w:r>
      <w:r w:rsidRPr="0035781B">
        <w:rPr>
          <w:rFonts w:ascii="宋体" w:hAnsi="宋体" w:cs="宋体"/>
          <w:b/>
          <w:bCs/>
          <w:sz w:val="24"/>
        </w:rPr>
        <w:fldChar w:fldCharType="separate"/>
      </w:r>
      <w:hyperlink w:anchor="_Toc129703171" w:history="1">
        <w:r w:rsidR="00392073" w:rsidRPr="00A717DA">
          <w:rPr>
            <w:rStyle w:val="af7"/>
            <w:rFonts w:ascii="宋体" w:hAnsi="宋体" w:cs="宋体"/>
            <w:b/>
            <w:noProof/>
          </w:rPr>
          <w:t>供应商须知前附表</w:t>
        </w:r>
        <w:r w:rsidR="00392073">
          <w:rPr>
            <w:noProof/>
          </w:rPr>
          <w:tab/>
        </w:r>
        <w:r w:rsidR="00392073">
          <w:rPr>
            <w:noProof/>
          </w:rPr>
          <w:fldChar w:fldCharType="begin"/>
        </w:r>
        <w:r w:rsidR="00392073">
          <w:rPr>
            <w:noProof/>
          </w:rPr>
          <w:instrText xml:space="preserve"> PAGEREF _Toc129703171 \h </w:instrText>
        </w:r>
        <w:r w:rsidR="00392073">
          <w:rPr>
            <w:noProof/>
          </w:rPr>
        </w:r>
        <w:r w:rsidR="00392073">
          <w:rPr>
            <w:noProof/>
          </w:rPr>
          <w:fldChar w:fldCharType="separate"/>
        </w:r>
        <w:r w:rsidR="00444C3C">
          <w:rPr>
            <w:noProof/>
          </w:rPr>
          <w:t>1</w:t>
        </w:r>
        <w:r w:rsidR="00392073">
          <w:rPr>
            <w:noProof/>
          </w:rPr>
          <w:fldChar w:fldCharType="end"/>
        </w:r>
      </w:hyperlink>
    </w:p>
    <w:p w14:paraId="475852E3" w14:textId="74052F7E" w:rsidR="00392073" w:rsidRPr="000B4FC0" w:rsidRDefault="004967A8">
      <w:pPr>
        <w:pStyle w:val="10"/>
        <w:tabs>
          <w:tab w:val="right" w:leader="dot" w:pos="9344"/>
        </w:tabs>
        <w:rPr>
          <w:rFonts w:ascii="Calibri" w:hAnsi="Calibri"/>
          <w:noProof/>
          <w:szCs w:val="22"/>
        </w:rPr>
      </w:pPr>
      <w:hyperlink w:anchor="_Toc129703172" w:history="1">
        <w:r w:rsidR="00392073" w:rsidRPr="00A717DA">
          <w:rPr>
            <w:rStyle w:val="af7"/>
            <w:rFonts w:ascii="宋体" w:hAnsi="宋体" w:cs="宋体"/>
            <w:b/>
            <w:noProof/>
          </w:rPr>
          <w:t>第一章 供应商须知</w:t>
        </w:r>
        <w:r w:rsidR="00392073">
          <w:rPr>
            <w:noProof/>
          </w:rPr>
          <w:tab/>
        </w:r>
        <w:r w:rsidR="00392073">
          <w:rPr>
            <w:noProof/>
          </w:rPr>
          <w:fldChar w:fldCharType="begin"/>
        </w:r>
        <w:r w:rsidR="00392073">
          <w:rPr>
            <w:noProof/>
          </w:rPr>
          <w:instrText xml:space="preserve"> PAGEREF _Toc129703172 \h </w:instrText>
        </w:r>
        <w:r w:rsidR="00392073">
          <w:rPr>
            <w:noProof/>
          </w:rPr>
        </w:r>
        <w:r w:rsidR="00392073">
          <w:rPr>
            <w:noProof/>
          </w:rPr>
          <w:fldChar w:fldCharType="separate"/>
        </w:r>
        <w:r w:rsidR="00444C3C">
          <w:rPr>
            <w:noProof/>
          </w:rPr>
          <w:t>5</w:t>
        </w:r>
        <w:r w:rsidR="00392073">
          <w:rPr>
            <w:noProof/>
          </w:rPr>
          <w:fldChar w:fldCharType="end"/>
        </w:r>
      </w:hyperlink>
    </w:p>
    <w:p w14:paraId="227099D8" w14:textId="23D668CA" w:rsidR="00392073" w:rsidRPr="000B4FC0" w:rsidRDefault="004967A8">
      <w:pPr>
        <w:pStyle w:val="21"/>
        <w:tabs>
          <w:tab w:val="right" w:leader="dot" w:pos="9344"/>
        </w:tabs>
        <w:rPr>
          <w:rFonts w:ascii="Calibri" w:hAnsi="Calibri"/>
          <w:noProof/>
          <w:szCs w:val="22"/>
        </w:rPr>
      </w:pPr>
      <w:hyperlink w:anchor="_Toc129703173" w:history="1">
        <w:r w:rsidR="00392073" w:rsidRPr="00A717DA">
          <w:rPr>
            <w:rStyle w:val="af7"/>
            <w:rFonts w:ascii="宋体" w:hAnsi="宋体" w:cs="宋体"/>
            <w:b/>
            <w:noProof/>
          </w:rPr>
          <w:t>1．总则</w:t>
        </w:r>
        <w:r w:rsidR="00392073">
          <w:rPr>
            <w:noProof/>
          </w:rPr>
          <w:tab/>
        </w:r>
        <w:r w:rsidR="00392073">
          <w:rPr>
            <w:noProof/>
          </w:rPr>
          <w:fldChar w:fldCharType="begin"/>
        </w:r>
        <w:r w:rsidR="00392073">
          <w:rPr>
            <w:noProof/>
          </w:rPr>
          <w:instrText xml:space="preserve"> PAGEREF _Toc129703173 \h </w:instrText>
        </w:r>
        <w:r w:rsidR="00392073">
          <w:rPr>
            <w:noProof/>
          </w:rPr>
        </w:r>
        <w:r w:rsidR="00392073">
          <w:rPr>
            <w:noProof/>
          </w:rPr>
          <w:fldChar w:fldCharType="separate"/>
        </w:r>
        <w:r w:rsidR="00444C3C">
          <w:rPr>
            <w:noProof/>
          </w:rPr>
          <w:t>5</w:t>
        </w:r>
        <w:r w:rsidR="00392073">
          <w:rPr>
            <w:noProof/>
          </w:rPr>
          <w:fldChar w:fldCharType="end"/>
        </w:r>
      </w:hyperlink>
    </w:p>
    <w:p w14:paraId="54CAC2F7" w14:textId="28209974" w:rsidR="00392073" w:rsidRPr="000B4FC0" w:rsidRDefault="004967A8">
      <w:pPr>
        <w:pStyle w:val="21"/>
        <w:tabs>
          <w:tab w:val="right" w:leader="dot" w:pos="9344"/>
        </w:tabs>
        <w:rPr>
          <w:rFonts w:ascii="Calibri" w:hAnsi="Calibri"/>
          <w:noProof/>
          <w:szCs w:val="22"/>
        </w:rPr>
      </w:pPr>
      <w:hyperlink w:anchor="_Toc129703174" w:history="1">
        <w:r w:rsidR="00392073" w:rsidRPr="00A717DA">
          <w:rPr>
            <w:rStyle w:val="af7"/>
            <w:rFonts w:ascii="宋体" w:hAnsi="宋体" w:cs="宋体"/>
            <w:b/>
            <w:noProof/>
          </w:rPr>
          <w:t>2．竞争性磋商文件</w:t>
        </w:r>
        <w:r w:rsidR="00392073">
          <w:rPr>
            <w:noProof/>
          </w:rPr>
          <w:tab/>
        </w:r>
        <w:r w:rsidR="00392073">
          <w:rPr>
            <w:noProof/>
          </w:rPr>
          <w:fldChar w:fldCharType="begin"/>
        </w:r>
        <w:r w:rsidR="00392073">
          <w:rPr>
            <w:noProof/>
          </w:rPr>
          <w:instrText xml:space="preserve"> PAGEREF _Toc129703174 \h </w:instrText>
        </w:r>
        <w:r w:rsidR="00392073">
          <w:rPr>
            <w:noProof/>
          </w:rPr>
        </w:r>
        <w:r w:rsidR="00392073">
          <w:rPr>
            <w:noProof/>
          </w:rPr>
          <w:fldChar w:fldCharType="separate"/>
        </w:r>
        <w:r w:rsidR="00444C3C">
          <w:rPr>
            <w:noProof/>
          </w:rPr>
          <w:t>7</w:t>
        </w:r>
        <w:r w:rsidR="00392073">
          <w:rPr>
            <w:noProof/>
          </w:rPr>
          <w:fldChar w:fldCharType="end"/>
        </w:r>
      </w:hyperlink>
    </w:p>
    <w:p w14:paraId="01A67339" w14:textId="3A61AAB6" w:rsidR="00392073" w:rsidRPr="000B4FC0" w:rsidRDefault="004967A8">
      <w:pPr>
        <w:pStyle w:val="21"/>
        <w:tabs>
          <w:tab w:val="right" w:leader="dot" w:pos="9344"/>
        </w:tabs>
        <w:rPr>
          <w:rFonts w:ascii="Calibri" w:hAnsi="Calibri"/>
          <w:noProof/>
          <w:szCs w:val="22"/>
        </w:rPr>
      </w:pPr>
      <w:hyperlink w:anchor="_Toc129703175" w:history="1">
        <w:r w:rsidR="00392073" w:rsidRPr="00A717DA">
          <w:rPr>
            <w:rStyle w:val="af7"/>
            <w:rFonts w:ascii="宋体" w:hAnsi="宋体" w:cs="宋体"/>
            <w:b/>
            <w:noProof/>
          </w:rPr>
          <w:t>3．响应文件</w:t>
        </w:r>
        <w:r w:rsidR="00392073">
          <w:rPr>
            <w:noProof/>
          </w:rPr>
          <w:tab/>
        </w:r>
        <w:r w:rsidR="00392073">
          <w:rPr>
            <w:noProof/>
          </w:rPr>
          <w:fldChar w:fldCharType="begin"/>
        </w:r>
        <w:r w:rsidR="00392073">
          <w:rPr>
            <w:noProof/>
          </w:rPr>
          <w:instrText xml:space="preserve"> PAGEREF _Toc129703175 \h </w:instrText>
        </w:r>
        <w:r w:rsidR="00392073">
          <w:rPr>
            <w:noProof/>
          </w:rPr>
        </w:r>
        <w:r w:rsidR="00392073">
          <w:rPr>
            <w:noProof/>
          </w:rPr>
          <w:fldChar w:fldCharType="separate"/>
        </w:r>
        <w:r w:rsidR="00444C3C">
          <w:rPr>
            <w:noProof/>
          </w:rPr>
          <w:t>8</w:t>
        </w:r>
        <w:r w:rsidR="00392073">
          <w:rPr>
            <w:noProof/>
          </w:rPr>
          <w:fldChar w:fldCharType="end"/>
        </w:r>
      </w:hyperlink>
    </w:p>
    <w:p w14:paraId="699EFDFD" w14:textId="21CEAEFC" w:rsidR="00392073" w:rsidRPr="000B4FC0" w:rsidRDefault="004967A8">
      <w:pPr>
        <w:pStyle w:val="21"/>
        <w:tabs>
          <w:tab w:val="right" w:leader="dot" w:pos="9344"/>
        </w:tabs>
        <w:rPr>
          <w:rFonts w:ascii="Calibri" w:hAnsi="Calibri"/>
          <w:noProof/>
          <w:szCs w:val="22"/>
        </w:rPr>
      </w:pPr>
      <w:hyperlink w:anchor="_Toc129703176" w:history="1">
        <w:r w:rsidR="00392073" w:rsidRPr="00A717DA">
          <w:rPr>
            <w:rStyle w:val="af7"/>
            <w:rFonts w:ascii="宋体" w:hAnsi="宋体" w:cs="宋体"/>
            <w:b/>
            <w:noProof/>
          </w:rPr>
          <w:t>4．投标</w:t>
        </w:r>
        <w:r w:rsidR="00392073">
          <w:rPr>
            <w:noProof/>
          </w:rPr>
          <w:tab/>
        </w:r>
        <w:r w:rsidR="00392073">
          <w:rPr>
            <w:noProof/>
          </w:rPr>
          <w:fldChar w:fldCharType="begin"/>
        </w:r>
        <w:r w:rsidR="00392073">
          <w:rPr>
            <w:noProof/>
          </w:rPr>
          <w:instrText xml:space="preserve"> PAGEREF _Toc129703176 \h </w:instrText>
        </w:r>
        <w:r w:rsidR="00392073">
          <w:rPr>
            <w:noProof/>
          </w:rPr>
        </w:r>
        <w:r w:rsidR="00392073">
          <w:rPr>
            <w:noProof/>
          </w:rPr>
          <w:fldChar w:fldCharType="separate"/>
        </w:r>
        <w:r w:rsidR="00444C3C">
          <w:rPr>
            <w:noProof/>
          </w:rPr>
          <w:t>11</w:t>
        </w:r>
        <w:r w:rsidR="00392073">
          <w:rPr>
            <w:noProof/>
          </w:rPr>
          <w:fldChar w:fldCharType="end"/>
        </w:r>
      </w:hyperlink>
    </w:p>
    <w:p w14:paraId="1382BA2A" w14:textId="0100F364" w:rsidR="00392073" w:rsidRPr="000B4FC0" w:rsidRDefault="004967A8">
      <w:pPr>
        <w:pStyle w:val="21"/>
        <w:tabs>
          <w:tab w:val="right" w:leader="dot" w:pos="9344"/>
        </w:tabs>
        <w:rPr>
          <w:rFonts w:ascii="Calibri" w:hAnsi="Calibri"/>
          <w:noProof/>
          <w:szCs w:val="22"/>
        </w:rPr>
      </w:pPr>
      <w:hyperlink w:anchor="_Toc129703177" w:history="1">
        <w:r w:rsidR="00392073" w:rsidRPr="00A717DA">
          <w:rPr>
            <w:rStyle w:val="af7"/>
            <w:rFonts w:ascii="宋体" w:hAnsi="宋体" w:cs="宋体"/>
            <w:b/>
            <w:noProof/>
          </w:rPr>
          <w:t>5．开标</w:t>
        </w:r>
        <w:r w:rsidR="00392073">
          <w:rPr>
            <w:noProof/>
          </w:rPr>
          <w:tab/>
        </w:r>
        <w:r w:rsidR="00392073">
          <w:rPr>
            <w:noProof/>
          </w:rPr>
          <w:fldChar w:fldCharType="begin"/>
        </w:r>
        <w:r w:rsidR="00392073">
          <w:rPr>
            <w:noProof/>
          </w:rPr>
          <w:instrText xml:space="preserve"> PAGEREF _Toc129703177 \h </w:instrText>
        </w:r>
        <w:r w:rsidR="00392073">
          <w:rPr>
            <w:noProof/>
          </w:rPr>
        </w:r>
        <w:r w:rsidR="00392073">
          <w:rPr>
            <w:noProof/>
          </w:rPr>
          <w:fldChar w:fldCharType="separate"/>
        </w:r>
        <w:r w:rsidR="00444C3C">
          <w:rPr>
            <w:noProof/>
          </w:rPr>
          <w:t>12</w:t>
        </w:r>
        <w:r w:rsidR="00392073">
          <w:rPr>
            <w:noProof/>
          </w:rPr>
          <w:fldChar w:fldCharType="end"/>
        </w:r>
      </w:hyperlink>
    </w:p>
    <w:p w14:paraId="192CA7BD" w14:textId="7D2BF741" w:rsidR="00392073" w:rsidRPr="000B4FC0" w:rsidRDefault="004967A8">
      <w:pPr>
        <w:pStyle w:val="21"/>
        <w:tabs>
          <w:tab w:val="right" w:leader="dot" w:pos="9344"/>
        </w:tabs>
        <w:rPr>
          <w:rFonts w:ascii="Calibri" w:hAnsi="Calibri"/>
          <w:noProof/>
          <w:szCs w:val="22"/>
        </w:rPr>
      </w:pPr>
      <w:hyperlink w:anchor="_Toc129703178" w:history="1">
        <w:r w:rsidR="00392073" w:rsidRPr="00A717DA">
          <w:rPr>
            <w:rStyle w:val="af7"/>
            <w:rFonts w:ascii="宋体" w:hAnsi="宋体" w:cs="宋体"/>
            <w:b/>
            <w:noProof/>
          </w:rPr>
          <w:t>6．评审</w:t>
        </w:r>
        <w:r w:rsidR="00392073">
          <w:rPr>
            <w:noProof/>
          </w:rPr>
          <w:tab/>
        </w:r>
        <w:r w:rsidR="00392073">
          <w:rPr>
            <w:noProof/>
          </w:rPr>
          <w:fldChar w:fldCharType="begin"/>
        </w:r>
        <w:r w:rsidR="00392073">
          <w:rPr>
            <w:noProof/>
          </w:rPr>
          <w:instrText xml:space="preserve"> PAGEREF _Toc129703178 \h </w:instrText>
        </w:r>
        <w:r w:rsidR="00392073">
          <w:rPr>
            <w:noProof/>
          </w:rPr>
        </w:r>
        <w:r w:rsidR="00392073">
          <w:rPr>
            <w:noProof/>
          </w:rPr>
          <w:fldChar w:fldCharType="separate"/>
        </w:r>
        <w:r w:rsidR="00444C3C">
          <w:rPr>
            <w:noProof/>
          </w:rPr>
          <w:t>12</w:t>
        </w:r>
        <w:r w:rsidR="00392073">
          <w:rPr>
            <w:noProof/>
          </w:rPr>
          <w:fldChar w:fldCharType="end"/>
        </w:r>
      </w:hyperlink>
    </w:p>
    <w:p w14:paraId="612BC644" w14:textId="717AAC3A" w:rsidR="00392073" w:rsidRPr="000B4FC0" w:rsidRDefault="004967A8">
      <w:pPr>
        <w:pStyle w:val="21"/>
        <w:tabs>
          <w:tab w:val="right" w:leader="dot" w:pos="9344"/>
        </w:tabs>
        <w:rPr>
          <w:rFonts w:ascii="Calibri" w:hAnsi="Calibri"/>
          <w:noProof/>
          <w:szCs w:val="22"/>
        </w:rPr>
      </w:pPr>
      <w:hyperlink w:anchor="_Toc129703179" w:history="1">
        <w:r w:rsidR="00392073" w:rsidRPr="00A717DA">
          <w:rPr>
            <w:rStyle w:val="af7"/>
            <w:rFonts w:ascii="宋体" w:hAnsi="宋体" w:cs="宋体"/>
            <w:b/>
            <w:noProof/>
          </w:rPr>
          <w:t>7．定标及合同授予</w:t>
        </w:r>
        <w:r w:rsidR="00392073">
          <w:rPr>
            <w:noProof/>
          </w:rPr>
          <w:tab/>
        </w:r>
        <w:r w:rsidR="00392073">
          <w:rPr>
            <w:noProof/>
          </w:rPr>
          <w:fldChar w:fldCharType="begin"/>
        </w:r>
        <w:r w:rsidR="00392073">
          <w:rPr>
            <w:noProof/>
          </w:rPr>
          <w:instrText xml:space="preserve"> PAGEREF _Toc129703179 \h </w:instrText>
        </w:r>
        <w:r w:rsidR="00392073">
          <w:rPr>
            <w:noProof/>
          </w:rPr>
        </w:r>
        <w:r w:rsidR="00392073">
          <w:rPr>
            <w:noProof/>
          </w:rPr>
          <w:fldChar w:fldCharType="separate"/>
        </w:r>
        <w:r w:rsidR="00444C3C">
          <w:rPr>
            <w:noProof/>
          </w:rPr>
          <w:t>13</w:t>
        </w:r>
        <w:r w:rsidR="00392073">
          <w:rPr>
            <w:noProof/>
          </w:rPr>
          <w:fldChar w:fldCharType="end"/>
        </w:r>
      </w:hyperlink>
    </w:p>
    <w:p w14:paraId="6761F8EA" w14:textId="0BDB4C14" w:rsidR="00392073" w:rsidRPr="000B4FC0" w:rsidRDefault="004967A8">
      <w:pPr>
        <w:pStyle w:val="21"/>
        <w:tabs>
          <w:tab w:val="right" w:leader="dot" w:pos="9344"/>
        </w:tabs>
        <w:rPr>
          <w:rFonts w:ascii="Calibri" w:hAnsi="Calibri"/>
          <w:noProof/>
          <w:szCs w:val="22"/>
        </w:rPr>
      </w:pPr>
      <w:hyperlink w:anchor="_Toc129703180" w:history="1">
        <w:r w:rsidR="00392073" w:rsidRPr="00A717DA">
          <w:rPr>
            <w:rStyle w:val="af7"/>
            <w:rFonts w:ascii="宋体" w:hAnsi="宋体" w:cs="宋体"/>
            <w:b/>
            <w:noProof/>
          </w:rPr>
          <w:t>8．纪律和监督</w:t>
        </w:r>
        <w:r w:rsidR="00392073">
          <w:rPr>
            <w:noProof/>
          </w:rPr>
          <w:tab/>
        </w:r>
        <w:r w:rsidR="00392073">
          <w:rPr>
            <w:noProof/>
          </w:rPr>
          <w:fldChar w:fldCharType="begin"/>
        </w:r>
        <w:r w:rsidR="00392073">
          <w:rPr>
            <w:noProof/>
          </w:rPr>
          <w:instrText xml:space="preserve"> PAGEREF _Toc129703180 \h </w:instrText>
        </w:r>
        <w:r w:rsidR="00392073">
          <w:rPr>
            <w:noProof/>
          </w:rPr>
        </w:r>
        <w:r w:rsidR="00392073">
          <w:rPr>
            <w:noProof/>
          </w:rPr>
          <w:fldChar w:fldCharType="separate"/>
        </w:r>
        <w:r w:rsidR="00444C3C">
          <w:rPr>
            <w:noProof/>
          </w:rPr>
          <w:t>14</w:t>
        </w:r>
        <w:r w:rsidR="00392073">
          <w:rPr>
            <w:noProof/>
          </w:rPr>
          <w:fldChar w:fldCharType="end"/>
        </w:r>
      </w:hyperlink>
    </w:p>
    <w:p w14:paraId="34971D86" w14:textId="7BFF438A" w:rsidR="00392073" w:rsidRPr="000B4FC0" w:rsidRDefault="004967A8">
      <w:pPr>
        <w:pStyle w:val="10"/>
        <w:tabs>
          <w:tab w:val="right" w:leader="dot" w:pos="9344"/>
        </w:tabs>
        <w:rPr>
          <w:rFonts w:ascii="Calibri" w:hAnsi="Calibri"/>
          <w:noProof/>
          <w:szCs w:val="22"/>
        </w:rPr>
      </w:pPr>
      <w:hyperlink w:anchor="_Toc129703181" w:history="1">
        <w:r w:rsidR="00392073" w:rsidRPr="00A717DA">
          <w:rPr>
            <w:rStyle w:val="af7"/>
            <w:rFonts w:ascii="宋体" w:hAnsi="宋体" w:cs="宋体"/>
            <w:b/>
            <w:noProof/>
          </w:rPr>
          <w:t>第二章 评审办法</w:t>
        </w:r>
        <w:r w:rsidR="00392073">
          <w:rPr>
            <w:noProof/>
          </w:rPr>
          <w:tab/>
        </w:r>
        <w:r w:rsidR="00392073">
          <w:rPr>
            <w:noProof/>
          </w:rPr>
          <w:fldChar w:fldCharType="begin"/>
        </w:r>
        <w:r w:rsidR="00392073">
          <w:rPr>
            <w:noProof/>
          </w:rPr>
          <w:instrText xml:space="preserve"> PAGEREF _Toc129703181 \h </w:instrText>
        </w:r>
        <w:r w:rsidR="00392073">
          <w:rPr>
            <w:noProof/>
          </w:rPr>
        </w:r>
        <w:r w:rsidR="00392073">
          <w:rPr>
            <w:noProof/>
          </w:rPr>
          <w:fldChar w:fldCharType="separate"/>
        </w:r>
        <w:r w:rsidR="00444C3C">
          <w:rPr>
            <w:noProof/>
          </w:rPr>
          <w:t>16</w:t>
        </w:r>
        <w:r w:rsidR="00392073">
          <w:rPr>
            <w:noProof/>
          </w:rPr>
          <w:fldChar w:fldCharType="end"/>
        </w:r>
      </w:hyperlink>
    </w:p>
    <w:p w14:paraId="24546277" w14:textId="6AB3949A" w:rsidR="00392073" w:rsidRPr="000B4FC0" w:rsidRDefault="004967A8">
      <w:pPr>
        <w:pStyle w:val="30"/>
        <w:tabs>
          <w:tab w:val="right" w:leader="dot" w:pos="9344"/>
        </w:tabs>
        <w:rPr>
          <w:rFonts w:ascii="Calibri" w:hAnsi="Calibri"/>
          <w:noProof/>
          <w:szCs w:val="22"/>
        </w:rPr>
      </w:pPr>
      <w:hyperlink w:anchor="_Toc129703182" w:history="1">
        <w:r w:rsidR="00392073" w:rsidRPr="00A717DA">
          <w:rPr>
            <w:rStyle w:val="af7"/>
            <w:rFonts w:ascii="宋体" w:hAnsi="宋体" w:cs="宋体"/>
            <w:b/>
            <w:noProof/>
          </w:rPr>
          <w:t>评审</w:t>
        </w:r>
        <w:r w:rsidR="00392073" w:rsidRPr="00A717DA">
          <w:rPr>
            <w:rStyle w:val="af7"/>
            <w:rFonts w:ascii="宋体" w:hAnsi="宋体" w:cs="宋体"/>
            <w:b/>
            <w:noProof/>
          </w:rPr>
          <w:t>办</w:t>
        </w:r>
        <w:r w:rsidR="00392073" w:rsidRPr="00A717DA">
          <w:rPr>
            <w:rStyle w:val="af7"/>
            <w:rFonts w:ascii="宋体" w:hAnsi="宋体" w:cs="宋体"/>
            <w:b/>
            <w:noProof/>
          </w:rPr>
          <w:t>法前附表</w:t>
        </w:r>
        <w:r w:rsidR="00392073">
          <w:rPr>
            <w:noProof/>
          </w:rPr>
          <w:tab/>
        </w:r>
        <w:r w:rsidR="00392073">
          <w:rPr>
            <w:noProof/>
          </w:rPr>
          <w:fldChar w:fldCharType="begin"/>
        </w:r>
        <w:r w:rsidR="00392073">
          <w:rPr>
            <w:noProof/>
          </w:rPr>
          <w:instrText xml:space="preserve"> PAGEREF _Toc129703182 \h </w:instrText>
        </w:r>
        <w:r w:rsidR="00392073">
          <w:rPr>
            <w:noProof/>
          </w:rPr>
        </w:r>
        <w:r w:rsidR="00392073">
          <w:rPr>
            <w:noProof/>
          </w:rPr>
          <w:fldChar w:fldCharType="separate"/>
        </w:r>
        <w:r w:rsidR="00444C3C">
          <w:rPr>
            <w:noProof/>
          </w:rPr>
          <w:t>16</w:t>
        </w:r>
        <w:r w:rsidR="00392073">
          <w:rPr>
            <w:noProof/>
          </w:rPr>
          <w:fldChar w:fldCharType="end"/>
        </w:r>
      </w:hyperlink>
    </w:p>
    <w:p w14:paraId="54523F54" w14:textId="001C8986" w:rsidR="00392073" w:rsidRPr="000B4FC0" w:rsidRDefault="004967A8">
      <w:pPr>
        <w:pStyle w:val="30"/>
        <w:tabs>
          <w:tab w:val="right" w:leader="dot" w:pos="9344"/>
        </w:tabs>
        <w:rPr>
          <w:rFonts w:ascii="Calibri" w:hAnsi="Calibri"/>
          <w:noProof/>
          <w:szCs w:val="22"/>
        </w:rPr>
      </w:pPr>
      <w:hyperlink w:anchor="_Toc129703183" w:history="1">
        <w:r w:rsidR="00392073" w:rsidRPr="00A717DA">
          <w:rPr>
            <w:rStyle w:val="af7"/>
            <w:rFonts w:ascii="宋体" w:hAnsi="宋体" w:cs="宋体"/>
            <w:b/>
            <w:noProof/>
          </w:rPr>
          <w:t>1. 评审方法</w:t>
        </w:r>
        <w:r w:rsidR="00392073">
          <w:rPr>
            <w:noProof/>
          </w:rPr>
          <w:tab/>
        </w:r>
        <w:r w:rsidR="00392073">
          <w:rPr>
            <w:noProof/>
          </w:rPr>
          <w:fldChar w:fldCharType="begin"/>
        </w:r>
        <w:r w:rsidR="00392073">
          <w:rPr>
            <w:noProof/>
          </w:rPr>
          <w:instrText xml:space="preserve"> PAGEREF _Toc129703183 \h </w:instrText>
        </w:r>
        <w:r w:rsidR="00392073">
          <w:rPr>
            <w:noProof/>
          </w:rPr>
        </w:r>
        <w:r w:rsidR="00392073">
          <w:rPr>
            <w:noProof/>
          </w:rPr>
          <w:fldChar w:fldCharType="separate"/>
        </w:r>
        <w:r w:rsidR="00444C3C">
          <w:rPr>
            <w:noProof/>
          </w:rPr>
          <w:t>18</w:t>
        </w:r>
        <w:r w:rsidR="00392073">
          <w:rPr>
            <w:noProof/>
          </w:rPr>
          <w:fldChar w:fldCharType="end"/>
        </w:r>
      </w:hyperlink>
    </w:p>
    <w:p w14:paraId="72545A05" w14:textId="718A800A" w:rsidR="00392073" w:rsidRPr="000B4FC0" w:rsidRDefault="004967A8">
      <w:pPr>
        <w:pStyle w:val="30"/>
        <w:tabs>
          <w:tab w:val="right" w:leader="dot" w:pos="9344"/>
        </w:tabs>
        <w:rPr>
          <w:rFonts w:ascii="Calibri" w:hAnsi="Calibri"/>
          <w:noProof/>
          <w:szCs w:val="22"/>
        </w:rPr>
      </w:pPr>
      <w:hyperlink w:anchor="_Toc129703184" w:history="1">
        <w:r w:rsidR="00392073" w:rsidRPr="00A717DA">
          <w:rPr>
            <w:rStyle w:val="af7"/>
            <w:rFonts w:ascii="宋体" w:hAnsi="宋体" w:cs="宋体"/>
            <w:b/>
            <w:noProof/>
          </w:rPr>
          <w:t>2. 评审标准</w:t>
        </w:r>
        <w:r w:rsidR="00392073">
          <w:rPr>
            <w:noProof/>
          </w:rPr>
          <w:tab/>
        </w:r>
        <w:r w:rsidR="00392073">
          <w:rPr>
            <w:noProof/>
          </w:rPr>
          <w:fldChar w:fldCharType="begin"/>
        </w:r>
        <w:r w:rsidR="00392073">
          <w:rPr>
            <w:noProof/>
          </w:rPr>
          <w:instrText xml:space="preserve"> PAGEREF _Toc129703184 \h </w:instrText>
        </w:r>
        <w:r w:rsidR="00392073">
          <w:rPr>
            <w:noProof/>
          </w:rPr>
        </w:r>
        <w:r w:rsidR="00392073">
          <w:rPr>
            <w:noProof/>
          </w:rPr>
          <w:fldChar w:fldCharType="separate"/>
        </w:r>
        <w:r w:rsidR="00444C3C">
          <w:rPr>
            <w:noProof/>
          </w:rPr>
          <w:t>19</w:t>
        </w:r>
        <w:r w:rsidR="00392073">
          <w:rPr>
            <w:noProof/>
          </w:rPr>
          <w:fldChar w:fldCharType="end"/>
        </w:r>
      </w:hyperlink>
    </w:p>
    <w:p w14:paraId="290E7039" w14:textId="1ABBF4A5" w:rsidR="00392073" w:rsidRPr="000B4FC0" w:rsidRDefault="004967A8">
      <w:pPr>
        <w:pStyle w:val="30"/>
        <w:tabs>
          <w:tab w:val="right" w:leader="dot" w:pos="9344"/>
        </w:tabs>
        <w:rPr>
          <w:rFonts w:ascii="Calibri" w:hAnsi="Calibri"/>
          <w:noProof/>
          <w:szCs w:val="22"/>
        </w:rPr>
      </w:pPr>
      <w:hyperlink w:anchor="_Toc129703185" w:history="1">
        <w:r w:rsidR="00392073" w:rsidRPr="00A717DA">
          <w:rPr>
            <w:rStyle w:val="af7"/>
            <w:rFonts w:ascii="宋体" w:hAnsi="宋体" w:cs="宋体"/>
            <w:b/>
            <w:noProof/>
          </w:rPr>
          <w:t>3. 评审程序</w:t>
        </w:r>
        <w:r w:rsidR="00392073">
          <w:rPr>
            <w:noProof/>
          </w:rPr>
          <w:tab/>
        </w:r>
        <w:r w:rsidR="00392073">
          <w:rPr>
            <w:noProof/>
          </w:rPr>
          <w:fldChar w:fldCharType="begin"/>
        </w:r>
        <w:r w:rsidR="00392073">
          <w:rPr>
            <w:noProof/>
          </w:rPr>
          <w:instrText xml:space="preserve"> PAGEREF _Toc129703185 \h </w:instrText>
        </w:r>
        <w:r w:rsidR="00392073">
          <w:rPr>
            <w:noProof/>
          </w:rPr>
        </w:r>
        <w:r w:rsidR="00392073">
          <w:rPr>
            <w:noProof/>
          </w:rPr>
          <w:fldChar w:fldCharType="separate"/>
        </w:r>
        <w:r w:rsidR="00444C3C">
          <w:rPr>
            <w:noProof/>
          </w:rPr>
          <w:t>19</w:t>
        </w:r>
        <w:r w:rsidR="00392073">
          <w:rPr>
            <w:noProof/>
          </w:rPr>
          <w:fldChar w:fldCharType="end"/>
        </w:r>
      </w:hyperlink>
    </w:p>
    <w:p w14:paraId="29F3FEAB" w14:textId="636A5F9A" w:rsidR="00392073" w:rsidRPr="000B4FC0" w:rsidRDefault="004967A8">
      <w:pPr>
        <w:pStyle w:val="10"/>
        <w:tabs>
          <w:tab w:val="right" w:leader="dot" w:pos="9344"/>
        </w:tabs>
        <w:rPr>
          <w:rFonts w:ascii="Calibri" w:hAnsi="Calibri"/>
          <w:noProof/>
          <w:szCs w:val="22"/>
        </w:rPr>
      </w:pPr>
      <w:hyperlink w:anchor="_Toc129703186" w:history="1">
        <w:r w:rsidR="00392073" w:rsidRPr="00A717DA">
          <w:rPr>
            <w:rStyle w:val="af7"/>
            <w:rFonts w:ascii="宋体" w:hAnsi="宋体" w:cs="宋体"/>
            <w:b/>
            <w:noProof/>
          </w:rPr>
          <w:t>第三章  合  同</w:t>
        </w:r>
        <w:r w:rsidR="00392073">
          <w:rPr>
            <w:noProof/>
          </w:rPr>
          <w:tab/>
        </w:r>
        <w:r w:rsidR="00392073">
          <w:rPr>
            <w:noProof/>
          </w:rPr>
          <w:fldChar w:fldCharType="begin"/>
        </w:r>
        <w:r w:rsidR="00392073">
          <w:rPr>
            <w:noProof/>
          </w:rPr>
          <w:instrText xml:space="preserve"> PAGEREF _Toc129703186 \h </w:instrText>
        </w:r>
        <w:r w:rsidR="00392073">
          <w:rPr>
            <w:noProof/>
          </w:rPr>
        </w:r>
        <w:r w:rsidR="00392073">
          <w:rPr>
            <w:noProof/>
          </w:rPr>
          <w:fldChar w:fldCharType="separate"/>
        </w:r>
        <w:r w:rsidR="00444C3C">
          <w:rPr>
            <w:noProof/>
          </w:rPr>
          <w:t>26</w:t>
        </w:r>
        <w:r w:rsidR="00392073">
          <w:rPr>
            <w:noProof/>
          </w:rPr>
          <w:fldChar w:fldCharType="end"/>
        </w:r>
      </w:hyperlink>
    </w:p>
    <w:p w14:paraId="107DB64C" w14:textId="2B8F9EA1" w:rsidR="00392073" w:rsidRPr="000B4FC0" w:rsidRDefault="004967A8">
      <w:pPr>
        <w:pStyle w:val="10"/>
        <w:tabs>
          <w:tab w:val="right" w:leader="dot" w:pos="9344"/>
        </w:tabs>
        <w:rPr>
          <w:rFonts w:ascii="Calibri" w:hAnsi="Calibri"/>
          <w:noProof/>
          <w:szCs w:val="22"/>
        </w:rPr>
      </w:pPr>
      <w:hyperlink w:anchor="_Toc129703187" w:history="1">
        <w:r w:rsidR="00392073" w:rsidRPr="00A717DA">
          <w:rPr>
            <w:rStyle w:val="af7"/>
            <w:rFonts w:ascii="宋体" w:hAnsi="宋体" w:cs="宋体"/>
            <w:b/>
            <w:noProof/>
          </w:rPr>
          <w:t>第四章 技术标准和要求</w:t>
        </w:r>
        <w:r w:rsidR="00392073">
          <w:rPr>
            <w:noProof/>
          </w:rPr>
          <w:tab/>
        </w:r>
        <w:r w:rsidR="00392073">
          <w:rPr>
            <w:noProof/>
          </w:rPr>
          <w:fldChar w:fldCharType="begin"/>
        </w:r>
        <w:r w:rsidR="00392073">
          <w:rPr>
            <w:noProof/>
          </w:rPr>
          <w:instrText xml:space="preserve"> PAGEREF _Toc129703187 \h </w:instrText>
        </w:r>
        <w:r w:rsidR="00392073">
          <w:rPr>
            <w:noProof/>
          </w:rPr>
        </w:r>
        <w:r w:rsidR="00392073">
          <w:rPr>
            <w:noProof/>
          </w:rPr>
          <w:fldChar w:fldCharType="separate"/>
        </w:r>
        <w:r w:rsidR="00444C3C">
          <w:rPr>
            <w:noProof/>
          </w:rPr>
          <w:t>34</w:t>
        </w:r>
        <w:r w:rsidR="00392073">
          <w:rPr>
            <w:noProof/>
          </w:rPr>
          <w:fldChar w:fldCharType="end"/>
        </w:r>
      </w:hyperlink>
    </w:p>
    <w:p w14:paraId="41C742B9" w14:textId="51EDF81C" w:rsidR="00392073" w:rsidRPr="000B4FC0" w:rsidRDefault="004967A8">
      <w:pPr>
        <w:pStyle w:val="10"/>
        <w:tabs>
          <w:tab w:val="right" w:leader="dot" w:pos="9344"/>
        </w:tabs>
        <w:rPr>
          <w:rFonts w:ascii="Calibri" w:hAnsi="Calibri"/>
          <w:noProof/>
          <w:szCs w:val="22"/>
        </w:rPr>
      </w:pPr>
      <w:hyperlink w:anchor="_Toc129703188" w:history="1">
        <w:r w:rsidR="00392073" w:rsidRPr="00A717DA">
          <w:rPr>
            <w:rStyle w:val="af7"/>
            <w:rFonts w:ascii="宋体" w:hAnsi="宋体" w:cs="宋体"/>
            <w:b/>
            <w:noProof/>
          </w:rPr>
          <w:t>第五章 响应文件格式</w:t>
        </w:r>
        <w:r w:rsidR="00392073">
          <w:rPr>
            <w:noProof/>
          </w:rPr>
          <w:tab/>
        </w:r>
        <w:r w:rsidR="00392073">
          <w:rPr>
            <w:noProof/>
          </w:rPr>
          <w:fldChar w:fldCharType="begin"/>
        </w:r>
        <w:r w:rsidR="00392073">
          <w:rPr>
            <w:noProof/>
          </w:rPr>
          <w:instrText xml:space="preserve"> PAGEREF _Toc129703188 \h </w:instrText>
        </w:r>
        <w:r w:rsidR="00392073">
          <w:rPr>
            <w:noProof/>
          </w:rPr>
        </w:r>
        <w:r w:rsidR="00392073">
          <w:rPr>
            <w:noProof/>
          </w:rPr>
          <w:fldChar w:fldCharType="separate"/>
        </w:r>
        <w:r w:rsidR="00444C3C">
          <w:rPr>
            <w:noProof/>
          </w:rPr>
          <w:t>37</w:t>
        </w:r>
        <w:r w:rsidR="00392073">
          <w:rPr>
            <w:noProof/>
          </w:rPr>
          <w:fldChar w:fldCharType="end"/>
        </w:r>
      </w:hyperlink>
    </w:p>
    <w:p w14:paraId="14578721" w14:textId="29E7E68E" w:rsidR="00392073" w:rsidRPr="000B4FC0" w:rsidRDefault="004967A8">
      <w:pPr>
        <w:pStyle w:val="21"/>
        <w:tabs>
          <w:tab w:val="right" w:leader="dot" w:pos="9344"/>
        </w:tabs>
        <w:rPr>
          <w:rFonts w:ascii="Calibri" w:hAnsi="Calibri"/>
          <w:noProof/>
          <w:szCs w:val="22"/>
        </w:rPr>
      </w:pPr>
      <w:hyperlink w:anchor="_Toc129703189" w:history="1">
        <w:r w:rsidR="00392073" w:rsidRPr="00A717DA">
          <w:rPr>
            <w:rStyle w:val="af7"/>
            <w:rFonts w:ascii="宋体" w:hAnsi="宋体" w:cs="宋体"/>
            <w:b/>
            <w:noProof/>
          </w:rPr>
          <w:t>目录</w:t>
        </w:r>
        <w:r w:rsidR="00392073">
          <w:rPr>
            <w:noProof/>
          </w:rPr>
          <w:tab/>
        </w:r>
        <w:r w:rsidR="00392073">
          <w:rPr>
            <w:noProof/>
          </w:rPr>
          <w:fldChar w:fldCharType="begin"/>
        </w:r>
        <w:r w:rsidR="00392073">
          <w:rPr>
            <w:noProof/>
          </w:rPr>
          <w:instrText xml:space="preserve"> PAGEREF _Toc129703189 \h </w:instrText>
        </w:r>
        <w:r w:rsidR="00392073">
          <w:rPr>
            <w:noProof/>
          </w:rPr>
        </w:r>
        <w:r w:rsidR="00392073">
          <w:rPr>
            <w:noProof/>
          </w:rPr>
          <w:fldChar w:fldCharType="separate"/>
        </w:r>
        <w:r w:rsidR="00444C3C">
          <w:rPr>
            <w:noProof/>
          </w:rPr>
          <w:t>38</w:t>
        </w:r>
        <w:r w:rsidR="00392073">
          <w:rPr>
            <w:noProof/>
          </w:rPr>
          <w:fldChar w:fldCharType="end"/>
        </w:r>
      </w:hyperlink>
    </w:p>
    <w:p w14:paraId="7CE7C13F" w14:textId="002AB704" w:rsidR="00392073" w:rsidRPr="000B4FC0" w:rsidRDefault="004967A8">
      <w:pPr>
        <w:pStyle w:val="21"/>
        <w:tabs>
          <w:tab w:val="right" w:leader="dot" w:pos="9344"/>
        </w:tabs>
        <w:rPr>
          <w:rFonts w:ascii="Calibri" w:hAnsi="Calibri"/>
          <w:noProof/>
          <w:szCs w:val="22"/>
        </w:rPr>
      </w:pPr>
      <w:hyperlink w:anchor="_Toc129703190" w:history="1">
        <w:r w:rsidR="00392073" w:rsidRPr="00A717DA">
          <w:rPr>
            <w:rStyle w:val="af7"/>
            <w:rFonts w:ascii="宋体" w:hAnsi="宋体" w:cs="宋体"/>
            <w:b/>
            <w:noProof/>
          </w:rPr>
          <w:t>一、投标函</w:t>
        </w:r>
        <w:r w:rsidR="00392073">
          <w:rPr>
            <w:noProof/>
          </w:rPr>
          <w:tab/>
        </w:r>
        <w:r w:rsidR="00392073">
          <w:rPr>
            <w:noProof/>
          </w:rPr>
          <w:fldChar w:fldCharType="begin"/>
        </w:r>
        <w:r w:rsidR="00392073">
          <w:rPr>
            <w:noProof/>
          </w:rPr>
          <w:instrText xml:space="preserve"> PAGEREF _Toc129703190 \h </w:instrText>
        </w:r>
        <w:r w:rsidR="00392073">
          <w:rPr>
            <w:noProof/>
          </w:rPr>
        </w:r>
        <w:r w:rsidR="00392073">
          <w:rPr>
            <w:noProof/>
          </w:rPr>
          <w:fldChar w:fldCharType="separate"/>
        </w:r>
        <w:r w:rsidR="00444C3C">
          <w:rPr>
            <w:noProof/>
          </w:rPr>
          <w:t>39</w:t>
        </w:r>
        <w:r w:rsidR="00392073">
          <w:rPr>
            <w:noProof/>
          </w:rPr>
          <w:fldChar w:fldCharType="end"/>
        </w:r>
      </w:hyperlink>
    </w:p>
    <w:p w14:paraId="61ED79EE" w14:textId="5272B347" w:rsidR="00392073" w:rsidRPr="000B4FC0" w:rsidRDefault="004967A8">
      <w:pPr>
        <w:pStyle w:val="21"/>
        <w:tabs>
          <w:tab w:val="right" w:leader="dot" w:pos="9344"/>
        </w:tabs>
        <w:rPr>
          <w:rFonts w:ascii="Calibri" w:hAnsi="Calibri"/>
          <w:noProof/>
          <w:szCs w:val="22"/>
        </w:rPr>
      </w:pPr>
      <w:hyperlink w:anchor="_Toc129703191" w:history="1">
        <w:r w:rsidR="00392073" w:rsidRPr="00A717DA">
          <w:rPr>
            <w:rStyle w:val="af7"/>
            <w:rFonts w:ascii="宋体" w:hAnsi="宋体" w:cs="宋体"/>
            <w:b/>
            <w:noProof/>
          </w:rPr>
          <w:t>二、磋商价格明细表</w:t>
        </w:r>
        <w:r w:rsidR="00392073">
          <w:rPr>
            <w:noProof/>
          </w:rPr>
          <w:tab/>
        </w:r>
        <w:r w:rsidR="00392073">
          <w:rPr>
            <w:noProof/>
          </w:rPr>
          <w:fldChar w:fldCharType="begin"/>
        </w:r>
        <w:r w:rsidR="00392073">
          <w:rPr>
            <w:noProof/>
          </w:rPr>
          <w:instrText xml:space="preserve"> PAGEREF _Toc129703191 \h </w:instrText>
        </w:r>
        <w:r w:rsidR="00392073">
          <w:rPr>
            <w:noProof/>
          </w:rPr>
        </w:r>
        <w:r w:rsidR="00392073">
          <w:rPr>
            <w:noProof/>
          </w:rPr>
          <w:fldChar w:fldCharType="separate"/>
        </w:r>
        <w:r w:rsidR="00444C3C">
          <w:rPr>
            <w:noProof/>
          </w:rPr>
          <w:t>40</w:t>
        </w:r>
        <w:r w:rsidR="00392073">
          <w:rPr>
            <w:noProof/>
          </w:rPr>
          <w:fldChar w:fldCharType="end"/>
        </w:r>
      </w:hyperlink>
    </w:p>
    <w:p w14:paraId="6E6B9CF7" w14:textId="7B8E0C74" w:rsidR="00392073" w:rsidRPr="000B4FC0" w:rsidRDefault="004967A8">
      <w:pPr>
        <w:pStyle w:val="21"/>
        <w:tabs>
          <w:tab w:val="right" w:leader="dot" w:pos="9344"/>
        </w:tabs>
        <w:rPr>
          <w:rFonts w:ascii="Calibri" w:hAnsi="Calibri"/>
          <w:noProof/>
          <w:szCs w:val="22"/>
        </w:rPr>
      </w:pPr>
      <w:hyperlink w:anchor="_Toc129703192" w:history="1">
        <w:r w:rsidR="00392073" w:rsidRPr="00A717DA">
          <w:rPr>
            <w:rStyle w:val="af7"/>
            <w:rFonts w:ascii="宋体" w:hAnsi="宋体" w:cs="宋体"/>
            <w:b/>
            <w:noProof/>
          </w:rPr>
          <w:t>四、商务条款偏离表</w:t>
        </w:r>
        <w:r w:rsidR="00392073">
          <w:rPr>
            <w:noProof/>
          </w:rPr>
          <w:tab/>
        </w:r>
        <w:r w:rsidR="00392073">
          <w:rPr>
            <w:noProof/>
          </w:rPr>
          <w:fldChar w:fldCharType="begin"/>
        </w:r>
        <w:r w:rsidR="00392073">
          <w:rPr>
            <w:noProof/>
          </w:rPr>
          <w:instrText xml:space="preserve"> PAGEREF _Toc129703192 \h </w:instrText>
        </w:r>
        <w:r w:rsidR="00392073">
          <w:rPr>
            <w:noProof/>
          </w:rPr>
        </w:r>
        <w:r w:rsidR="00392073">
          <w:rPr>
            <w:noProof/>
          </w:rPr>
          <w:fldChar w:fldCharType="separate"/>
        </w:r>
        <w:r w:rsidR="00444C3C">
          <w:rPr>
            <w:noProof/>
          </w:rPr>
          <w:t>42</w:t>
        </w:r>
        <w:r w:rsidR="00392073">
          <w:rPr>
            <w:noProof/>
          </w:rPr>
          <w:fldChar w:fldCharType="end"/>
        </w:r>
      </w:hyperlink>
    </w:p>
    <w:p w14:paraId="31719316" w14:textId="4E7A54B6" w:rsidR="00392073" w:rsidRPr="000B4FC0" w:rsidRDefault="004967A8">
      <w:pPr>
        <w:pStyle w:val="21"/>
        <w:tabs>
          <w:tab w:val="right" w:leader="dot" w:pos="9344"/>
        </w:tabs>
        <w:rPr>
          <w:rFonts w:ascii="Calibri" w:hAnsi="Calibri"/>
          <w:noProof/>
          <w:szCs w:val="22"/>
        </w:rPr>
      </w:pPr>
      <w:hyperlink w:anchor="_Toc129703193" w:history="1">
        <w:r w:rsidR="00392073" w:rsidRPr="00A717DA">
          <w:rPr>
            <w:rStyle w:val="af7"/>
            <w:rFonts w:ascii="宋体" w:hAnsi="宋体" w:cs="宋体"/>
            <w:b/>
            <w:noProof/>
          </w:rPr>
          <w:t>五、法定代表人身份证明书</w:t>
        </w:r>
        <w:r w:rsidR="00392073">
          <w:rPr>
            <w:noProof/>
          </w:rPr>
          <w:tab/>
        </w:r>
        <w:r w:rsidR="00392073">
          <w:rPr>
            <w:noProof/>
          </w:rPr>
          <w:fldChar w:fldCharType="begin"/>
        </w:r>
        <w:r w:rsidR="00392073">
          <w:rPr>
            <w:noProof/>
          </w:rPr>
          <w:instrText xml:space="preserve"> PAGEREF _Toc129703193 \h </w:instrText>
        </w:r>
        <w:r w:rsidR="00392073">
          <w:rPr>
            <w:noProof/>
          </w:rPr>
        </w:r>
        <w:r w:rsidR="00392073">
          <w:rPr>
            <w:noProof/>
          </w:rPr>
          <w:fldChar w:fldCharType="separate"/>
        </w:r>
        <w:r w:rsidR="00444C3C">
          <w:rPr>
            <w:noProof/>
          </w:rPr>
          <w:t>43</w:t>
        </w:r>
        <w:r w:rsidR="00392073">
          <w:rPr>
            <w:noProof/>
          </w:rPr>
          <w:fldChar w:fldCharType="end"/>
        </w:r>
      </w:hyperlink>
    </w:p>
    <w:p w14:paraId="6D24876F" w14:textId="05E2A41F" w:rsidR="00392073" w:rsidRPr="000B4FC0" w:rsidRDefault="004967A8">
      <w:pPr>
        <w:pStyle w:val="21"/>
        <w:tabs>
          <w:tab w:val="right" w:leader="dot" w:pos="9344"/>
        </w:tabs>
        <w:rPr>
          <w:rFonts w:ascii="Calibri" w:hAnsi="Calibri"/>
          <w:noProof/>
          <w:szCs w:val="22"/>
        </w:rPr>
      </w:pPr>
      <w:hyperlink w:anchor="_Toc129703194" w:history="1">
        <w:r w:rsidR="00392073" w:rsidRPr="00A717DA">
          <w:rPr>
            <w:rStyle w:val="af7"/>
            <w:rFonts w:ascii="宋体" w:hAnsi="宋体" w:cs="宋体"/>
            <w:b/>
            <w:noProof/>
          </w:rPr>
          <w:t>六、法定代表人授权委托书</w:t>
        </w:r>
        <w:r w:rsidR="00392073">
          <w:rPr>
            <w:noProof/>
          </w:rPr>
          <w:tab/>
        </w:r>
        <w:r w:rsidR="00392073">
          <w:rPr>
            <w:noProof/>
          </w:rPr>
          <w:fldChar w:fldCharType="begin"/>
        </w:r>
        <w:r w:rsidR="00392073">
          <w:rPr>
            <w:noProof/>
          </w:rPr>
          <w:instrText xml:space="preserve"> PAGEREF _Toc129703194 \h </w:instrText>
        </w:r>
        <w:r w:rsidR="00392073">
          <w:rPr>
            <w:noProof/>
          </w:rPr>
        </w:r>
        <w:r w:rsidR="00392073">
          <w:rPr>
            <w:noProof/>
          </w:rPr>
          <w:fldChar w:fldCharType="separate"/>
        </w:r>
        <w:r w:rsidR="00444C3C">
          <w:rPr>
            <w:noProof/>
          </w:rPr>
          <w:t>44</w:t>
        </w:r>
        <w:r w:rsidR="00392073">
          <w:rPr>
            <w:noProof/>
          </w:rPr>
          <w:fldChar w:fldCharType="end"/>
        </w:r>
      </w:hyperlink>
    </w:p>
    <w:p w14:paraId="2D6CA25D" w14:textId="1CE036A2" w:rsidR="00392073" w:rsidRPr="000B4FC0" w:rsidRDefault="004967A8">
      <w:pPr>
        <w:pStyle w:val="21"/>
        <w:tabs>
          <w:tab w:val="right" w:leader="dot" w:pos="9344"/>
        </w:tabs>
        <w:rPr>
          <w:rFonts w:ascii="Calibri" w:hAnsi="Calibri"/>
          <w:noProof/>
          <w:szCs w:val="22"/>
        </w:rPr>
      </w:pPr>
      <w:hyperlink w:anchor="_Toc129703195" w:history="1">
        <w:r w:rsidR="00392073" w:rsidRPr="00A717DA">
          <w:rPr>
            <w:rStyle w:val="af7"/>
            <w:rFonts w:ascii="宋体" w:hAnsi="宋体" w:cs="宋体"/>
            <w:b/>
            <w:noProof/>
          </w:rPr>
          <w:t>七、供应商基本情况表</w:t>
        </w:r>
        <w:r w:rsidR="00392073">
          <w:rPr>
            <w:noProof/>
          </w:rPr>
          <w:tab/>
        </w:r>
        <w:r w:rsidR="00392073">
          <w:rPr>
            <w:noProof/>
          </w:rPr>
          <w:fldChar w:fldCharType="begin"/>
        </w:r>
        <w:r w:rsidR="00392073">
          <w:rPr>
            <w:noProof/>
          </w:rPr>
          <w:instrText xml:space="preserve"> PAGEREF _Toc129703195 \h </w:instrText>
        </w:r>
        <w:r w:rsidR="00392073">
          <w:rPr>
            <w:noProof/>
          </w:rPr>
        </w:r>
        <w:r w:rsidR="00392073">
          <w:rPr>
            <w:noProof/>
          </w:rPr>
          <w:fldChar w:fldCharType="separate"/>
        </w:r>
        <w:r w:rsidR="00444C3C">
          <w:rPr>
            <w:noProof/>
          </w:rPr>
          <w:t>45</w:t>
        </w:r>
        <w:r w:rsidR="00392073">
          <w:rPr>
            <w:noProof/>
          </w:rPr>
          <w:fldChar w:fldCharType="end"/>
        </w:r>
      </w:hyperlink>
    </w:p>
    <w:p w14:paraId="3B9D9923" w14:textId="45B47CCE" w:rsidR="00392073" w:rsidRPr="000B4FC0" w:rsidRDefault="004967A8">
      <w:pPr>
        <w:pStyle w:val="21"/>
        <w:tabs>
          <w:tab w:val="right" w:leader="dot" w:pos="9344"/>
        </w:tabs>
        <w:rPr>
          <w:rFonts w:ascii="Calibri" w:hAnsi="Calibri"/>
          <w:noProof/>
          <w:szCs w:val="22"/>
        </w:rPr>
      </w:pPr>
      <w:hyperlink w:anchor="_Toc129703196" w:history="1">
        <w:r w:rsidR="00392073" w:rsidRPr="00A717DA">
          <w:rPr>
            <w:rStyle w:val="af7"/>
            <w:rFonts w:ascii="宋体" w:hAnsi="宋体"/>
            <w:b/>
            <w:noProof/>
          </w:rPr>
          <w:t>八、</w:t>
        </w:r>
        <w:r w:rsidR="00392073" w:rsidRPr="00A717DA">
          <w:rPr>
            <w:rStyle w:val="af7"/>
            <w:rFonts w:ascii="宋体" w:hAnsi="宋体"/>
            <w:b/>
            <w:bCs/>
            <w:noProof/>
          </w:rPr>
          <w:t>供应商资格条件证明材料</w:t>
        </w:r>
        <w:r w:rsidR="00392073">
          <w:rPr>
            <w:noProof/>
          </w:rPr>
          <w:tab/>
        </w:r>
        <w:r w:rsidR="00392073">
          <w:rPr>
            <w:noProof/>
          </w:rPr>
          <w:fldChar w:fldCharType="begin"/>
        </w:r>
        <w:r w:rsidR="00392073">
          <w:rPr>
            <w:noProof/>
          </w:rPr>
          <w:instrText xml:space="preserve"> PAGEREF _Toc129703196 \h </w:instrText>
        </w:r>
        <w:r w:rsidR="00392073">
          <w:rPr>
            <w:noProof/>
          </w:rPr>
        </w:r>
        <w:r w:rsidR="00392073">
          <w:rPr>
            <w:noProof/>
          </w:rPr>
          <w:fldChar w:fldCharType="separate"/>
        </w:r>
        <w:r w:rsidR="00444C3C">
          <w:rPr>
            <w:noProof/>
          </w:rPr>
          <w:t>46</w:t>
        </w:r>
        <w:r w:rsidR="00392073">
          <w:rPr>
            <w:noProof/>
          </w:rPr>
          <w:fldChar w:fldCharType="end"/>
        </w:r>
      </w:hyperlink>
    </w:p>
    <w:p w14:paraId="280894E7" w14:textId="243687EC" w:rsidR="00392073" w:rsidRPr="000B4FC0" w:rsidRDefault="004967A8">
      <w:pPr>
        <w:pStyle w:val="21"/>
        <w:tabs>
          <w:tab w:val="right" w:leader="dot" w:pos="9344"/>
        </w:tabs>
        <w:rPr>
          <w:rFonts w:ascii="Calibri" w:hAnsi="Calibri"/>
          <w:noProof/>
          <w:szCs w:val="22"/>
        </w:rPr>
      </w:pPr>
      <w:hyperlink w:anchor="_Toc129703197" w:history="1">
        <w:r w:rsidR="00392073" w:rsidRPr="00A717DA">
          <w:rPr>
            <w:rStyle w:val="af7"/>
            <w:rFonts w:ascii="宋体" w:hAnsi="宋体" w:cs="宋体"/>
            <w:b/>
            <w:noProof/>
          </w:rPr>
          <w:t>九、供应商近年类似项目情况表</w:t>
        </w:r>
        <w:r w:rsidR="00392073">
          <w:rPr>
            <w:noProof/>
          </w:rPr>
          <w:tab/>
        </w:r>
        <w:r w:rsidR="00392073">
          <w:rPr>
            <w:noProof/>
          </w:rPr>
          <w:fldChar w:fldCharType="begin"/>
        </w:r>
        <w:r w:rsidR="00392073">
          <w:rPr>
            <w:noProof/>
          </w:rPr>
          <w:instrText xml:space="preserve"> PAGEREF _Toc129703197 \h </w:instrText>
        </w:r>
        <w:r w:rsidR="00392073">
          <w:rPr>
            <w:noProof/>
          </w:rPr>
        </w:r>
        <w:r w:rsidR="00392073">
          <w:rPr>
            <w:noProof/>
          </w:rPr>
          <w:fldChar w:fldCharType="separate"/>
        </w:r>
        <w:r w:rsidR="00444C3C">
          <w:rPr>
            <w:noProof/>
          </w:rPr>
          <w:t>53</w:t>
        </w:r>
        <w:r w:rsidR="00392073">
          <w:rPr>
            <w:noProof/>
          </w:rPr>
          <w:fldChar w:fldCharType="end"/>
        </w:r>
      </w:hyperlink>
    </w:p>
    <w:p w14:paraId="6C453CCE" w14:textId="3B1F7FD9" w:rsidR="00392073" w:rsidRPr="000B4FC0" w:rsidRDefault="004967A8">
      <w:pPr>
        <w:pStyle w:val="21"/>
        <w:tabs>
          <w:tab w:val="right" w:leader="dot" w:pos="9344"/>
        </w:tabs>
        <w:rPr>
          <w:rFonts w:ascii="Calibri" w:hAnsi="Calibri"/>
          <w:noProof/>
          <w:szCs w:val="22"/>
        </w:rPr>
      </w:pPr>
      <w:hyperlink w:anchor="_Toc129703198" w:history="1">
        <w:r w:rsidR="00392073" w:rsidRPr="00A717DA">
          <w:rPr>
            <w:rStyle w:val="af7"/>
            <w:rFonts w:ascii="宋体" w:hAnsi="宋体" w:cs="宋体"/>
            <w:b/>
            <w:noProof/>
          </w:rPr>
          <w:t>十、售后服务承诺书</w:t>
        </w:r>
        <w:r w:rsidR="00392073">
          <w:rPr>
            <w:noProof/>
          </w:rPr>
          <w:tab/>
        </w:r>
        <w:r w:rsidR="00392073">
          <w:rPr>
            <w:noProof/>
          </w:rPr>
          <w:fldChar w:fldCharType="begin"/>
        </w:r>
        <w:r w:rsidR="00392073">
          <w:rPr>
            <w:noProof/>
          </w:rPr>
          <w:instrText xml:space="preserve"> PAGEREF _Toc129703198 \h </w:instrText>
        </w:r>
        <w:r w:rsidR="00392073">
          <w:rPr>
            <w:noProof/>
          </w:rPr>
        </w:r>
        <w:r w:rsidR="00392073">
          <w:rPr>
            <w:noProof/>
          </w:rPr>
          <w:fldChar w:fldCharType="separate"/>
        </w:r>
        <w:r w:rsidR="00444C3C">
          <w:rPr>
            <w:noProof/>
          </w:rPr>
          <w:t>54</w:t>
        </w:r>
        <w:r w:rsidR="00392073">
          <w:rPr>
            <w:noProof/>
          </w:rPr>
          <w:fldChar w:fldCharType="end"/>
        </w:r>
      </w:hyperlink>
    </w:p>
    <w:p w14:paraId="373A9157" w14:textId="634AF1B3" w:rsidR="00392073" w:rsidRPr="000B4FC0" w:rsidRDefault="004967A8">
      <w:pPr>
        <w:pStyle w:val="21"/>
        <w:tabs>
          <w:tab w:val="right" w:leader="dot" w:pos="9344"/>
        </w:tabs>
        <w:rPr>
          <w:rFonts w:ascii="Calibri" w:hAnsi="Calibri"/>
          <w:noProof/>
          <w:szCs w:val="22"/>
        </w:rPr>
      </w:pPr>
      <w:hyperlink w:anchor="_Toc129703199" w:history="1">
        <w:r w:rsidR="00392073" w:rsidRPr="00A717DA">
          <w:rPr>
            <w:rStyle w:val="af7"/>
            <w:rFonts w:ascii="宋体" w:hAnsi="宋体" w:cs="宋体"/>
            <w:b/>
            <w:noProof/>
          </w:rPr>
          <w:t>十一、技术方案</w:t>
        </w:r>
        <w:r w:rsidR="00392073">
          <w:rPr>
            <w:noProof/>
          </w:rPr>
          <w:tab/>
        </w:r>
        <w:r w:rsidR="00392073">
          <w:rPr>
            <w:noProof/>
          </w:rPr>
          <w:fldChar w:fldCharType="begin"/>
        </w:r>
        <w:r w:rsidR="00392073">
          <w:rPr>
            <w:noProof/>
          </w:rPr>
          <w:instrText xml:space="preserve"> PAGEREF _Toc129703199 \h </w:instrText>
        </w:r>
        <w:r w:rsidR="00392073">
          <w:rPr>
            <w:noProof/>
          </w:rPr>
        </w:r>
        <w:r w:rsidR="00392073">
          <w:rPr>
            <w:noProof/>
          </w:rPr>
          <w:fldChar w:fldCharType="separate"/>
        </w:r>
        <w:r w:rsidR="00444C3C">
          <w:rPr>
            <w:noProof/>
          </w:rPr>
          <w:t>55</w:t>
        </w:r>
        <w:r w:rsidR="00392073">
          <w:rPr>
            <w:noProof/>
          </w:rPr>
          <w:fldChar w:fldCharType="end"/>
        </w:r>
      </w:hyperlink>
    </w:p>
    <w:p w14:paraId="5CE67CA9" w14:textId="18CC0017" w:rsidR="00392073" w:rsidRPr="000B4FC0" w:rsidRDefault="004967A8">
      <w:pPr>
        <w:pStyle w:val="21"/>
        <w:tabs>
          <w:tab w:val="right" w:leader="dot" w:pos="9344"/>
        </w:tabs>
        <w:rPr>
          <w:rFonts w:ascii="Calibri" w:hAnsi="Calibri"/>
          <w:noProof/>
          <w:szCs w:val="22"/>
        </w:rPr>
      </w:pPr>
      <w:hyperlink w:anchor="_Toc129703200" w:history="1">
        <w:r w:rsidR="00392073" w:rsidRPr="00A717DA">
          <w:rPr>
            <w:rStyle w:val="af7"/>
            <w:rFonts w:ascii="宋体" w:hAnsi="宋体" w:cs="宋体"/>
            <w:b/>
            <w:noProof/>
          </w:rPr>
          <w:t>十二、其它需要提交的资料</w:t>
        </w:r>
        <w:r w:rsidR="00392073">
          <w:rPr>
            <w:noProof/>
          </w:rPr>
          <w:tab/>
        </w:r>
        <w:r w:rsidR="00392073">
          <w:rPr>
            <w:noProof/>
          </w:rPr>
          <w:fldChar w:fldCharType="begin"/>
        </w:r>
        <w:r w:rsidR="00392073">
          <w:rPr>
            <w:noProof/>
          </w:rPr>
          <w:instrText xml:space="preserve"> PAGEREF _Toc129703200 \h </w:instrText>
        </w:r>
        <w:r w:rsidR="00392073">
          <w:rPr>
            <w:noProof/>
          </w:rPr>
        </w:r>
        <w:r w:rsidR="00392073">
          <w:rPr>
            <w:noProof/>
          </w:rPr>
          <w:fldChar w:fldCharType="separate"/>
        </w:r>
        <w:r w:rsidR="00444C3C">
          <w:rPr>
            <w:noProof/>
          </w:rPr>
          <w:t>56</w:t>
        </w:r>
        <w:r w:rsidR="00392073">
          <w:rPr>
            <w:noProof/>
          </w:rPr>
          <w:fldChar w:fldCharType="end"/>
        </w:r>
      </w:hyperlink>
    </w:p>
    <w:p w14:paraId="1149593B" w14:textId="4A9E9791" w:rsidR="00392073" w:rsidRPr="000B4FC0" w:rsidRDefault="004967A8">
      <w:pPr>
        <w:pStyle w:val="10"/>
        <w:tabs>
          <w:tab w:val="right" w:leader="dot" w:pos="9344"/>
        </w:tabs>
        <w:rPr>
          <w:rFonts w:ascii="Calibri" w:hAnsi="Calibri"/>
          <w:noProof/>
          <w:szCs w:val="22"/>
        </w:rPr>
      </w:pPr>
      <w:hyperlink w:anchor="_Toc129703201" w:history="1">
        <w:r w:rsidR="00392073" w:rsidRPr="00A717DA">
          <w:rPr>
            <w:rStyle w:val="af7"/>
            <w:rFonts w:ascii="宋体" w:hAnsi="宋体" w:cs="宋体"/>
            <w:b/>
            <w:noProof/>
          </w:rPr>
          <w:t>第六章 补充条款</w:t>
        </w:r>
        <w:r w:rsidR="00392073">
          <w:rPr>
            <w:noProof/>
          </w:rPr>
          <w:tab/>
        </w:r>
        <w:r w:rsidR="00392073">
          <w:rPr>
            <w:noProof/>
          </w:rPr>
          <w:fldChar w:fldCharType="begin"/>
        </w:r>
        <w:r w:rsidR="00392073">
          <w:rPr>
            <w:noProof/>
          </w:rPr>
          <w:instrText xml:space="preserve"> PAGEREF _Toc129703201 \h </w:instrText>
        </w:r>
        <w:r w:rsidR="00392073">
          <w:rPr>
            <w:noProof/>
          </w:rPr>
        </w:r>
        <w:r w:rsidR="00392073">
          <w:rPr>
            <w:noProof/>
          </w:rPr>
          <w:fldChar w:fldCharType="separate"/>
        </w:r>
        <w:r w:rsidR="00444C3C">
          <w:rPr>
            <w:noProof/>
          </w:rPr>
          <w:t>57</w:t>
        </w:r>
        <w:r w:rsidR="00392073">
          <w:rPr>
            <w:noProof/>
          </w:rPr>
          <w:fldChar w:fldCharType="end"/>
        </w:r>
      </w:hyperlink>
    </w:p>
    <w:p w14:paraId="5BC69592" w14:textId="45F0ED3F" w:rsidR="00A16EFE" w:rsidRPr="0035781B" w:rsidRDefault="00455A7E">
      <w:pPr>
        <w:rPr>
          <w:rFonts w:ascii="宋体" w:cs="宋体"/>
          <w:b/>
          <w:bCs/>
        </w:rPr>
        <w:sectPr w:rsidR="00A16EFE" w:rsidRPr="0035781B">
          <w:headerReference w:type="default" r:id="rId11"/>
          <w:footerReference w:type="even" r:id="rId12"/>
          <w:footerReference w:type="default" r:id="rId13"/>
          <w:pgSz w:w="11906" w:h="16838"/>
          <w:pgMar w:top="1361" w:right="1134" w:bottom="1361" w:left="1418" w:header="851" w:footer="992" w:gutter="0"/>
          <w:pgNumType w:start="1"/>
          <w:cols w:space="720"/>
          <w:docGrid w:type="lines" w:linePitch="312"/>
        </w:sectPr>
      </w:pPr>
      <w:r w:rsidRPr="0035781B">
        <w:rPr>
          <w:rFonts w:ascii="宋体" w:hAnsi="宋体" w:cs="宋体"/>
          <w:b/>
          <w:bCs/>
          <w:sz w:val="24"/>
        </w:rPr>
        <w:fldChar w:fldCharType="end"/>
      </w:r>
    </w:p>
    <w:p w14:paraId="6C64EB63" w14:textId="77777777" w:rsidR="00A16EFE" w:rsidRPr="0035781B" w:rsidRDefault="00455A7E">
      <w:pPr>
        <w:spacing w:line="440" w:lineRule="exact"/>
        <w:jc w:val="center"/>
        <w:outlineLvl w:val="0"/>
        <w:rPr>
          <w:rFonts w:ascii="宋体" w:hAnsi="宋体" w:cs="宋体"/>
          <w:b/>
          <w:sz w:val="24"/>
          <w:szCs w:val="24"/>
        </w:rPr>
      </w:pPr>
      <w:bookmarkStart w:id="0" w:name="_Toc129703171"/>
      <w:r w:rsidRPr="0035781B">
        <w:rPr>
          <w:rFonts w:ascii="宋体" w:hAnsi="宋体" w:cs="宋体" w:hint="eastAsia"/>
          <w:b/>
          <w:sz w:val="24"/>
          <w:szCs w:val="24"/>
        </w:rPr>
        <w:lastRenderedPageBreak/>
        <w:t>供应商须知前附表</w:t>
      </w:r>
      <w:bookmarkEnd w:id="0"/>
    </w:p>
    <w:tbl>
      <w:tblPr>
        <w:tblW w:w="9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97"/>
        <w:gridCol w:w="1410"/>
        <w:gridCol w:w="7073"/>
      </w:tblGrid>
      <w:tr w:rsidR="0035781B" w:rsidRPr="0035781B" w14:paraId="311808EA" w14:textId="77777777">
        <w:trPr>
          <w:trHeight w:val="487"/>
          <w:jc w:val="center"/>
        </w:trPr>
        <w:tc>
          <w:tcPr>
            <w:tcW w:w="597" w:type="dxa"/>
            <w:vAlign w:val="center"/>
          </w:tcPr>
          <w:p w14:paraId="76A71DA3" w14:textId="77777777" w:rsidR="00A16EFE" w:rsidRPr="0035781B" w:rsidRDefault="00455A7E">
            <w:pPr>
              <w:jc w:val="center"/>
              <w:rPr>
                <w:rFonts w:ascii="宋体" w:hAnsi="宋体" w:cs="Times New Roman"/>
                <w:b/>
                <w:kern w:val="0"/>
                <w:sz w:val="20"/>
                <w:szCs w:val="21"/>
              </w:rPr>
            </w:pPr>
            <w:proofErr w:type="gramStart"/>
            <w:r w:rsidRPr="0035781B">
              <w:rPr>
                <w:rFonts w:ascii="宋体" w:hAnsi="宋体" w:cs="Times New Roman" w:hint="eastAsia"/>
                <w:b/>
                <w:kern w:val="0"/>
                <w:sz w:val="20"/>
                <w:szCs w:val="21"/>
              </w:rPr>
              <w:t>项号</w:t>
            </w:r>
            <w:proofErr w:type="gramEnd"/>
          </w:p>
        </w:tc>
        <w:tc>
          <w:tcPr>
            <w:tcW w:w="8483" w:type="dxa"/>
            <w:gridSpan w:val="2"/>
          </w:tcPr>
          <w:p w14:paraId="0428ECFB" w14:textId="77777777" w:rsidR="00A16EFE" w:rsidRPr="0035781B" w:rsidRDefault="00455A7E">
            <w:pPr>
              <w:jc w:val="center"/>
              <w:rPr>
                <w:rFonts w:ascii="宋体" w:hAnsi="宋体" w:cs="Times New Roman"/>
                <w:b/>
                <w:kern w:val="0"/>
                <w:sz w:val="20"/>
                <w:szCs w:val="21"/>
              </w:rPr>
            </w:pPr>
            <w:r w:rsidRPr="0035781B">
              <w:rPr>
                <w:rFonts w:ascii="宋体" w:hAnsi="宋体" w:cs="Times New Roman" w:hint="eastAsia"/>
                <w:b/>
                <w:kern w:val="0"/>
                <w:sz w:val="20"/>
                <w:szCs w:val="21"/>
              </w:rPr>
              <w:t>编列内容</w:t>
            </w:r>
          </w:p>
        </w:tc>
      </w:tr>
      <w:tr w:rsidR="0035781B" w:rsidRPr="0035781B" w14:paraId="5844AA39" w14:textId="77777777">
        <w:trPr>
          <w:trHeight w:val="468"/>
          <w:jc w:val="center"/>
        </w:trPr>
        <w:tc>
          <w:tcPr>
            <w:tcW w:w="597" w:type="dxa"/>
            <w:vMerge w:val="restart"/>
            <w:vAlign w:val="center"/>
          </w:tcPr>
          <w:p w14:paraId="021AC789" w14:textId="77777777" w:rsidR="00A16EFE" w:rsidRPr="0035781B" w:rsidRDefault="00455A7E">
            <w:pPr>
              <w:jc w:val="center"/>
              <w:rPr>
                <w:rFonts w:ascii="宋体" w:hAnsi="宋体" w:cs="Times New Roman"/>
                <w:kern w:val="0"/>
                <w:sz w:val="20"/>
                <w:szCs w:val="21"/>
              </w:rPr>
            </w:pPr>
            <w:r w:rsidRPr="0035781B">
              <w:rPr>
                <w:rFonts w:ascii="宋体" w:hAnsi="宋体" w:cs="Times New Roman"/>
                <w:kern w:val="0"/>
                <w:sz w:val="20"/>
                <w:szCs w:val="21"/>
              </w:rPr>
              <w:t>1</w:t>
            </w:r>
          </w:p>
        </w:tc>
        <w:tc>
          <w:tcPr>
            <w:tcW w:w="1410" w:type="dxa"/>
            <w:vAlign w:val="center"/>
          </w:tcPr>
          <w:p w14:paraId="58659408"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项目名称</w:t>
            </w:r>
          </w:p>
        </w:tc>
        <w:tc>
          <w:tcPr>
            <w:tcW w:w="7073" w:type="dxa"/>
            <w:vAlign w:val="center"/>
          </w:tcPr>
          <w:p w14:paraId="4BECD8C4" w14:textId="33EC2C48" w:rsidR="00A16EFE" w:rsidRPr="0035781B" w:rsidRDefault="002D550B" w:rsidP="00175866">
            <w:pPr>
              <w:keepNext/>
              <w:widowControl/>
              <w:spacing w:line="360" w:lineRule="auto"/>
              <w:jc w:val="left"/>
              <w:rPr>
                <w:rFonts w:ascii="宋体" w:hAnsi="宋体" w:cs="Arial"/>
                <w:kern w:val="0"/>
                <w:sz w:val="20"/>
                <w:szCs w:val="21"/>
              </w:rPr>
            </w:pPr>
            <w:r>
              <w:rPr>
                <w:rFonts w:ascii="宋体" w:hAnsi="宋体" w:cs="Arial" w:hint="eastAsia"/>
                <w:kern w:val="0"/>
                <w:sz w:val="20"/>
                <w:szCs w:val="21"/>
              </w:rPr>
              <w:t>乌鲁木齐市疾病预防控制中心实验室改造及仪器设备购置项目第八包</w:t>
            </w:r>
          </w:p>
        </w:tc>
      </w:tr>
      <w:tr w:rsidR="0035781B" w:rsidRPr="0035781B" w14:paraId="2757B72D" w14:textId="77777777">
        <w:trPr>
          <w:trHeight w:val="468"/>
          <w:jc w:val="center"/>
        </w:trPr>
        <w:tc>
          <w:tcPr>
            <w:tcW w:w="597" w:type="dxa"/>
            <w:vMerge/>
            <w:vAlign w:val="center"/>
          </w:tcPr>
          <w:p w14:paraId="5D43306F" w14:textId="77777777" w:rsidR="00A16EFE" w:rsidRPr="0035781B" w:rsidRDefault="00A16EFE">
            <w:pPr>
              <w:jc w:val="center"/>
              <w:rPr>
                <w:rFonts w:ascii="宋体" w:hAnsi="宋体" w:cs="Times New Roman"/>
                <w:kern w:val="0"/>
                <w:sz w:val="20"/>
                <w:szCs w:val="21"/>
              </w:rPr>
            </w:pPr>
          </w:p>
        </w:tc>
        <w:tc>
          <w:tcPr>
            <w:tcW w:w="1410" w:type="dxa"/>
            <w:vAlign w:val="center"/>
          </w:tcPr>
          <w:p w14:paraId="75A60975"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项目编号</w:t>
            </w:r>
          </w:p>
        </w:tc>
        <w:tc>
          <w:tcPr>
            <w:tcW w:w="7073" w:type="dxa"/>
            <w:vAlign w:val="center"/>
          </w:tcPr>
          <w:p w14:paraId="7DC5C65C" w14:textId="7696DD80" w:rsidR="00A16EFE" w:rsidRPr="0035781B" w:rsidRDefault="004F5A17" w:rsidP="006C226A">
            <w:pPr>
              <w:keepNext/>
              <w:widowControl/>
              <w:spacing w:line="360" w:lineRule="auto"/>
              <w:jc w:val="left"/>
              <w:rPr>
                <w:rFonts w:ascii="宋体" w:hAnsi="宋体" w:cs="Arial"/>
                <w:kern w:val="0"/>
                <w:sz w:val="20"/>
                <w:szCs w:val="21"/>
              </w:rPr>
            </w:pPr>
            <w:r>
              <w:rPr>
                <w:rFonts w:ascii="宋体" w:hAnsi="宋体" w:cs="Arial" w:hint="eastAsia"/>
                <w:kern w:val="0"/>
                <w:sz w:val="20"/>
                <w:szCs w:val="21"/>
              </w:rPr>
              <w:t>x</w:t>
            </w:r>
            <w:r w:rsidR="0053762D">
              <w:rPr>
                <w:rFonts w:ascii="宋体" w:hAnsi="宋体" w:cs="Arial"/>
                <w:kern w:val="0"/>
                <w:sz w:val="20"/>
                <w:szCs w:val="21"/>
              </w:rPr>
              <w:t>sj2023</w:t>
            </w:r>
            <w:r w:rsidR="002D550B">
              <w:rPr>
                <w:rFonts w:ascii="宋体" w:hAnsi="宋体" w:cs="Arial" w:hint="eastAsia"/>
                <w:kern w:val="0"/>
                <w:sz w:val="20"/>
                <w:szCs w:val="21"/>
              </w:rPr>
              <w:t>03</w:t>
            </w:r>
            <w:r w:rsidR="006C226A">
              <w:rPr>
                <w:rFonts w:ascii="宋体" w:hAnsi="宋体" w:cs="Arial" w:hint="eastAsia"/>
                <w:kern w:val="0"/>
                <w:sz w:val="20"/>
                <w:szCs w:val="21"/>
              </w:rPr>
              <w:t>15</w:t>
            </w:r>
            <w:r w:rsidR="004967A8">
              <w:rPr>
                <w:rFonts w:ascii="宋体" w:hAnsi="宋体" w:cs="Arial" w:hint="eastAsia"/>
                <w:kern w:val="0"/>
                <w:sz w:val="20"/>
                <w:szCs w:val="21"/>
              </w:rPr>
              <w:t>01</w:t>
            </w:r>
            <w:bookmarkStart w:id="1" w:name="_GoBack"/>
            <w:bookmarkEnd w:id="1"/>
          </w:p>
        </w:tc>
      </w:tr>
      <w:tr w:rsidR="0035781B" w:rsidRPr="0035781B" w14:paraId="2959DC50" w14:textId="77777777">
        <w:trPr>
          <w:trHeight w:val="468"/>
          <w:jc w:val="center"/>
        </w:trPr>
        <w:tc>
          <w:tcPr>
            <w:tcW w:w="597" w:type="dxa"/>
            <w:vMerge/>
            <w:vAlign w:val="center"/>
          </w:tcPr>
          <w:p w14:paraId="6B1B07A5" w14:textId="77777777" w:rsidR="00A16EFE" w:rsidRPr="0035781B" w:rsidRDefault="00A16EFE">
            <w:pPr>
              <w:jc w:val="center"/>
              <w:rPr>
                <w:rFonts w:ascii="宋体" w:hAnsi="宋体" w:cs="Times New Roman"/>
                <w:kern w:val="0"/>
                <w:sz w:val="20"/>
                <w:szCs w:val="21"/>
              </w:rPr>
            </w:pPr>
          </w:p>
        </w:tc>
        <w:tc>
          <w:tcPr>
            <w:tcW w:w="1410" w:type="dxa"/>
            <w:vAlign w:val="center"/>
          </w:tcPr>
          <w:p w14:paraId="07013E08"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采购人</w:t>
            </w:r>
          </w:p>
        </w:tc>
        <w:tc>
          <w:tcPr>
            <w:tcW w:w="7073" w:type="dxa"/>
            <w:vAlign w:val="center"/>
          </w:tcPr>
          <w:p w14:paraId="55B55A66" w14:textId="77777777" w:rsidR="00A16EFE" w:rsidRPr="0035781B" w:rsidRDefault="00ED4451"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乌鲁木齐市疾病预防控制中心</w:t>
            </w:r>
          </w:p>
        </w:tc>
      </w:tr>
      <w:tr w:rsidR="0035781B" w:rsidRPr="0035781B" w14:paraId="1EA68A30" w14:textId="77777777">
        <w:trPr>
          <w:trHeight w:val="468"/>
          <w:jc w:val="center"/>
        </w:trPr>
        <w:tc>
          <w:tcPr>
            <w:tcW w:w="597" w:type="dxa"/>
            <w:vMerge/>
            <w:vAlign w:val="center"/>
          </w:tcPr>
          <w:p w14:paraId="7765BA0F" w14:textId="77777777" w:rsidR="00A16EFE" w:rsidRPr="0035781B" w:rsidRDefault="00A16EFE">
            <w:pPr>
              <w:jc w:val="center"/>
              <w:rPr>
                <w:rFonts w:ascii="宋体" w:hAnsi="宋体" w:cs="Times New Roman"/>
                <w:kern w:val="0"/>
                <w:sz w:val="20"/>
                <w:szCs w:val="21"/>
              </w:rPr>
            </w:pPr>
          </w:p>
        </w:tc>
        <w:tc>
          <w:tcPr>
            <w:tcW w:w="1410" w:type="dxa"/>
            <w:vAlign w:val="center"/>
          </w:tcPr>
          <w:p w14:paraId="149FB8DA"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采购代理机构</w:t>
            </w:r>
          </w:p>
        </w:tc>
        <w:tc>
          <w:tcPr>
            <w:tcW w:w="7073" w:type="dxa"/>
            <w:vAlign w:val="center"/>
          </w:tcPr>
          <w:p w14:paraId="4E835025"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新疆新世纪招标有限公司</w:t>
            </w:r>
          </w:p>
        </w:tc>
      </w:tr>
      <w:tr w:rsidR="0035781B" w:rsidRPr="0035781B" w14:paraId="65B4BE6D" w14:textId="77777777">
        <w:trPr>
          <w:trHeight w:val="468"/>
          <w:jc w:val="center"/>
        </w:trPr>
        <w:tc>
          <w:tcPr>
            <w:tcW w:w="597" w:type="dxa"/>
            <w:vMerge/>
            <w:vAlign w:val="center"/>
          </w:tcPr>
          <w:p w14:paraId="761018BE" w14:textId="77777777" w:rsidR="00A16EFE" w:rsidRPr="0035781B" w:rsidRDefault="00A16EFE">
            <w:pPr>
              <w:jc w:val="center"/>
              <w:rPr>
                <w:rFonts w:ascii="宋体" w:hAnsi="宋体" w:cs="Times New Roman"/>
                <w:kern w:val="0"/>
                <w:sz w:val="20"/>
                <w:szCs w:val="21"/>
              </w:rPr>
            </w:pPr>
          </w:p>
        </w:tc>
        <w:tc>
          <w:tcPr>
            <w:tcW w:w="1410" w:type="dxa"/>
            <w:vAlign w:val="center"/>
          </w:tcPr>
          <w:p w14:paraId="629231E6"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项目地点</w:t>
            </w:r>
          </w:p>
        </w:tc>
        <w:tc>
          <w:tcPr>
            <w:tcW w:w="7073" w:type="dxa"/>
            <w:vAlign w:val="center"/>
          </w:tcPr>
          <w:p w14:paraId="1D912E95"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乌鲁木齐市</w:t>
            </w:r>
          </w:p>
        </w:tc>
      </w:tr>
      <w:tr w:rsidR="0035781B" w:rsidRPr="0035781B" w14:paraId="32F5B84D" w14:textId="77777777">
        <w:trPr>
          <w:trHeight w:val="468"/>
          <w:jc w:val="center"/>
        </w:trPr>
        <w:tc>
          <w:tcPr>
            <w:tcW w:w="597" w:type="dxa"/>
            <w:vMerge/>
            <w:vAlign w:val="center"/>
          </w:tcPr>
          <w:p w14:paraId="61FA538E" w14:textId="77777777" w:rsidR="00A16EFE" w:rsidRPr="0035781B" w:rsidRDefault="00A16EFE">
            <w:pPr>
              <w:jc w:val="center"/>
              <w:rPr>
                <w:rFonts w:ascii="宋体" w:hAnsi="宋体" w:cs="Times New Roman"/>
                <w:kern w:val="0"/>
                <w:sz w:val="20"/>
                <w:szCs w:val="21"/>
              </w:rPr>
            </w:pPr>
          </w:p>
        </w:tc>
        <w:tc>
          <w:tcPr>
            <w:tcW w:w="1410" w:type="dxa"/>
            <w:vAlign w:val="center"/>
          </w:tcPr>
          <w:p w14:paraId="5B64675E"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资金来源</w:t>
            </w:r>
          </w:p>
        </w:tc>
        <w:tc>
          <w:tcPr>
            <w:tcW w:w="7073" w:type="dxa"/>
            <w:vAlign w:val="center"/>
          </w:tcPr>
          <w:p w14:paraId="35DE79DC" w14:textId="77777777" w:rsidR="00A16EFE" w:rsidRPr="0035781B" w:rsidRDefault="00ED4451"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申请中央预算内投资和地方政府配套</w:t>
            </w:r>
          </w:p>
        </w:tc>
      </w:tr>
      <w:tr w:rsidR="0035781B" w:rsidRPr="0035781B" w14:paraId="2091AAAF" w14:textId="77777777">
        <w:trPr>
          <w:trHeight w:val="468"/>
          <w:jc w:val="center"/>
        </w:trPr>
        <w:tc>
          <w:tcPr>
            <w:tcW w:w="597" w:type="dxa"/>
            <w:vMerge/>
            <w:vAlign w:val="center"/>
          </w:tcPr>
          <w:p w14:paraId="17AC3179" w14:textId="77777777" w:rsidR="00A16EFE" w:rsidRPr="0035781B" w:rsidRDefault="00A16EFE">
            <w:pPr>
              <w:jc w:val="center"/>
              <w:rPr>
                <w:rFonts w:ascii="宋体" w:hAnsi="宋体" w:cs="Times New Roman"/>
                <w:kern w:val="0"/>
                <w:sz w:val="20"/>
                <w:szCs w:val="21"/>
              </w:rPr>
            </w:pPr>
          </w:p>
        </w:tc>
        <w:tc>
          <w:tcPr>
            <w:tcW w:w="1410" w:type="dxa"/>
            <w:vAlign w:val="center"/>
          </w:tcPr>
          <w:p w14:paraId="43F2BE15"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采购预算金额</w:t>
            </w:r>
          </w:p>
        </w:tc>
        <w:tc>
          <w:tcPr>
            <w:tcW w:w="7073" w:type="dxa"/>
            <w:vAlign w:val="center"/>
          </w:tcPr>
          <w:p w14:paraId="5272FE46" w14:textId="7D6AD505" w:rsidR="00C23005" w:rsidRPr="0035781B" w:rsidRDefault="00BD66C3" w:rsidP="00175866">
            <w:pPr>
              <w:keepNext/>
              <w:widowControl/>
              <w:spacing w:line="360" w:lineRule="auto"/>
              <w:jc w:val="left"/>
              <w:rPr>
                <w:rFonts w:ascii="宋体" w:hAnsi="宋体" w:cs="Arial"/>
                <w:kern w:val="0"/>
                <w:sz w:val="20"/>
                <w:szCs w:val="21"/>
              </w:rPr>
            </w:pPr>
            <w:r>
              <w:rPr>
                <w:rFonts w:ascii="宋体" w:hAnsi="宋体" w:cs="Arial" w:hint="eastAsia"/>
                <w:kern w:val="0"/>
                <w:sz w:val="20"/>
                <w:szCs w:val="21"/>
              </w:rPr>
              <w:t>55</w:t>
            </w:r>
            <w:r w:rsidR="00455A7E" w:rsidRPr="0035781B">
              <w:rPr>
                <w:rFonts w:ascii="宋体" w:hAnsi="宋体" w:cs="Arial" w:hint="eastAsia"/>
                <w:kern w:val="0"/>
                <w:sz w:val="20"/>
                <w:szCs w:val="21"/>
              </w:rPr>
              <w:t>万元</w:t>
            </w:r>
          </w:p>
        </w:tc>
      </w:tr>
      <w:tr w:rsidR="0035781B" w:rsidRPr="0035781B" w14:paraId="33130E15" w14:textId="77777777">
        <w:trPr>
          <w:trHeight w:val="468"/>
          <w:jc w:val="center"/>
        </w:trPr>
        <w:tc>
          <w:tcPr>
            <w:tcW w:w="597" w:type="dxa"/>
            <w:vMerge/>
            <w:vAlign w:val="center"/>
          </w:tcPr>
          <w:p w14:paraId="0F4DBA98" w14:textId="77777777" w:rsidR="00F1775E" w:rsidRPr="0035781B" w:rsidRDefault="00F1775E">
            <w:pPr>
              <w:jc w:val="center"/>
              <w:rPr>
                <w:rFonts w:ascii="宋体" w:hAnsi="宋体" w:cs="Times New Roman"/>
                <w:kern w:val="0"/>
                <w:sz w:val="20"/>
                <w:szCs w:val="21"/>
              </w:rPr>
            </w:pPr>
          </w:p>
        </w:tc>
        <w:tc>
          <w:tcPr>
            <w:tcW w:w="1410" w:type="dxa"/>
            <w:vAlign w:val="center"/>
          </w:tcPr>
          <w:p w14:paraId="33FC037B" w14:textId="77777777" w:rsidR="00F1775E" w:rsidRPr="0035781B" w:rsidRDefault="00F1775E" w:rsidP="00040E64">
            <w:pPr>
              <w:keepNext/>
              <w:widowControl/>
              <w:jc w:val="distribute"/>
              <w:rPr>
                <w:rFonts w:ascii="宋体" w:hAnsi="宋体" w:cs="Arial"/>
                <w:kern w:val="0"/>
                <w:sz w:val="20"/>
                <w:szCs w:val="21"/>
              </w:rPr>
            </w:pPr>
            <w:r w:rsidRPr="0035781B">
              <w:rPr>
                <w:rFonts w:ascii="宋体" w:hAnsi="宋体" w:cs="Arial" w:hint="eastAsia"/>
                <w:kern w:val="0"/>
                <w:sz w:val="20"/>
                <w:szCs w:val="21"/>
              </w:rPr>
              <w:t>是否单一产品</w:t>
            </w:r>
          </w:p>
        </w:tc>
        <w:tc>
          <w:tcPr>
            <w:tcW w:w="7073" w:type="dxa"/>
            <w:vAlign w:val="center"/>
          </w:tcPr>
          <w:p w14:paraId="661E4A3E" w14:textId="2103DEB0" w:rsidR="00F1775E" w:rsidRPr="0001656D" w:rsidRDefault="009E351E" w:rsidP="002D550B">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否，核心产品为：</w:t>
            </w:r>
            <w:r w:rsidR="00BD66C3" w:rsidRPr="00BD66C3">
              <w:rPr>
                <w:rFonts w:ascii="宋体" w:hAnsi="宋体" w:cs="Arial" w:hint="eastAsia"/>
                <w:kern w:val="0"/>
                <w:sz w:val="20"/>
                <w:szCs w:val="21"/>
              </w:rPr>
              <w:t>微生物基因芯片检测系统</w:t>
            </w:r>
          </w:p>
        </w:tc>
      </w:tr>
      <w:tr w:rsidR="0035781B" w:rsidRPr="0035781B" w14:paraId="574292A1" w14:textId="77777777" w:rsidTr="00433962">
        <w:trPr>
          <w:trHeight w:val="468"/>
          <w:jc w:val="center"/>
        </w:trPr>
        <w:tc>
          <w:tcPr>
            <w:tcW w:w="597" w:type="dxa"/>
            <w:vMerge/>
            <w:vAlign w:val="center"/>
          </w:tcPr>
          <w:p w14:paraId="7D100222" w14:textId="77777777" w:rsidR="00433962" w:rsidRPr="0035781B" w:rsidRDefault="00433962">
            <w:pPr>
              <w:jc w:val="center"/>
              <w:rPr>
                <w:rFonts w:ascii="宋体" w:hAnsi="宋体" w:cs="Times New Roman"/>
                <w:kern w:val="0"/>
                <w:sz w:val="20"/>
                <w:szCs w:val="21"/>
              </w:rPr>
            </w:pPr>
          </w:p>
        </w:tc>
        <w:tc>
          <w:tcPr>
            <w:tcW w:w="1410" w:type="dxa"/>
            <w:vAlign w:val="center"/>
          </w:tcPr>
          <w:p w14:paraId="6A2ECFA1" w14:textId="77777777" w:rsidR="00433962" w:rsidRPr="0035781B" w:rsidRDefault="00433962" w:rsidP="00433962">
            <w:pPr>
              <w:keepNext/>
              <w:widowControl/>
              <w:jc w:val="distribute"/>
              <w:rPr>
                <w:sz w:val="20"/>
              </w:rPr>
            </w:pPr>
            <w:r w:rsidRPr="0035781B">
              <w:rPr>
                <w:rFonts w:ascii="宋体" w:hAnsi="宋体" w:cs="Arial" w:hint="eastAsia"/>
                <w:kern w:val="0"/>
                <w:sz w:val="20"/>
                <w:szCs w:val="21"/>
              </w:rPr>
              <w:t>供货周期</w:t>
            </w:r>
          </w:p>
        </w:tc>
        <w:tc>
          <w:tcPr>
            <w:tcW w:w="7073" w:type="dxa"/>
            <w:vAlign w:val="center"/>
          </w:tcPr>
          <w:p w14:paraId="20E0484E" w14:textId="33F49455" w:rsidR="00433962" w:rsidRPr="0035781B" w:rsidRDefault="0082361A" w:rsidP="002D550B">
            <w:pPr>
              <w:spacing w:line="360" w:lineRule="auto"/>
              <w:jc w:val="left"/>
              <w:rPr>
                <w:sz w:val="20"/>
              </w:rPr>
            </w:pPr>
            <w:r w:rsidRPr="0035781B">
              <w:rPr>
                <w:rFonts w:hint="eastAsia"/>
                <w:sz w:val="20"/>
              </w:rPr>
              <w:t>自合同签订之日起</w:t>
            </w:r>
            <w:r w:rsidR="002D550B">
              <w:rPr>
                <w:rFonts w:hint="eastAsia"/>
                <w:sz w:val="20"/>
              </w:rPr>
              <w:t>30</w:t>
            </w:r>
            <w:r w:rsidR="00AD6DE2" w:rsidRPr="0035781B">
              <w:rPr>
                <w:rFonts w:hint="eastAsia"/>
                <w:sz w:val="20"/>
              </w:rPr>
              <w:t>个日历日</w:t>
            </w:r>
            <w:r w:rsidRPr="0035781B">
              <w:rPr>
                <w:rFonts w:hint="eastAsia"/>
                <w:sz w:val="20"/>
              </w:rPr>
              <w:t>内送达采购人指定地点并安装</w:t>
            </w:r>
            <w:r w:rsidR="0001656D">
              <w:rPr>
                <w:rFonts w:hint="eastAsia"/>
                <w:sz w:val="20"/>
              </w:rPr>
              <w:t>、施工及</w:t>
            </w:r>
            <w:r w:rsidRPr="0035781B">
              <w:rPr>
                <w:rFonts w:hint="eastAsia"/>
                <w:sz w:val="20"/>
              </w:rPr>
              <w:t>调试完毕</w:t>
            </w:r>
            <w:r w:rsidR="004A5F17" w:rsidRPr="0035781B">
              <w:rPr>
                <w:rFonts w:hint="eastAsia"/>
                <w:sz w:val="20"/>
              </w:rPr>
              <w:t>。</w:t>
            </w:r>
          </w:p>
        </w:tc>
      </w:tr>
      <w:tr w:rsidR="0035781B" w:rsidRPr="0035781B" w14:paraId="6115B216" w14:textId="77777777">
        <w:trPr>
          <w:trHeight w:val="468"/>
          <w:jc w:val="center"/>
        </w:trPr>
        <w:tc>
          <w:tcPr>
            <w:tcW w:w="597" w:type="dxa"/>
            <w:vMerge/>
            <w:vAlign w:val="center"/>
          </w:tcPr>
          <w:p w14:paraId="30001078" w14:textId="77777777" w:rsidR="00A16EFE" w:rsidRPr="0035781B" w:rsidRDefault="00A16EFE">
            <w:pPr>
              <w:jc w:val="center"/>
              <w:rPr>
                <w:rFonts w:ascii="宋体" w:hAnsi="宋体" w:cs="Times New Roman"/>
                <w:kern w:val="0"/>
                <w:sz w:val="20"/>
                <w:szCs w:val="21"/>
              </w:rPr>
            </w:pPr>
          </w:p>
        </w:tc>
        <w:tc>
          <w:tcPr>
            <w:tcW w:w="1410" w:type="dxa"/>
            <w:vAlign w:val="center"/>
          </w:tcPr>
          <w:p w14:paraId="0D84873D"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供货地点</w:t>
            </w:r>
          </w:p>
        </w:tc>
        <w:tc>
          <w:tcPr>
            <w:tcW w:w="7073" w:type="dxa"/>
            <w:vAlign w:val="center"/>
          </w:tcPr>
          <w:p w14:paraId="3044F91E" w14:textId="77777777" w:rsidR="00A16EFE" w:rsidRPr="0035781B" w:rsidRDefault="00DA0AF0" w:rsidP="00175866">
            <w:pPr>
              <w:keepNext/>
              <w:widowControl/>
              <w:spacing w:line="360" w:lineRule="auto"/>
              <w:jc w:val="left"/>
              <w:rPr>
                <w:rFonts w:ascii="宋体" w:hAnsi="宋体" w:cs="Arial"/>
                <w:kern w:val="0"/>
                <w:sz w:val="20"/>
                <w:szCs w:val="21"/>
              </w:rPr>
            </w:pPr>
            <w:r w:rsidRPr="0035781B">
              <w:rPr>
                <w:rFonts w:hint="eastAsia"/>
                <w:sz w:val="20"/>
              </w:rPr>
              <w:t>采购人指定地点</w:t>
            </w:r>
          </w:p>
        </w:tc>
      </w:tr>
      <w:tr w:rsidR="0035781B" w:rsidRPr="0035781B" w14:paraId="6931E1D6" w14:textId="77777777">
        <w:trPr>
          <w:trHeight w:val="468"/>
          <w:jc w:val="center"/>
        </w:trPr>
        <w:tc>
          <w:tcPr>
            <w:tcW w:w="597" w:type="dxa"/>
            <w:vMerge/>
            <w:vAlign w:val="center"/>
          </w:tcPr>
          <w:p w14:paraId="185DED0E" w14:textId="77777777" w:rsidR="00A16EFE" w:rsidRPr="0035781B" w:rsidRDefault="00A16EFE">
            <w:pPr>
              <w:jc w:val="center"/>
              <w:rPr>
                <w:rFonts w:ascii="宋体" w:hAnsi="宋体" w:cs="Times New Roman"/>
                <w:kern w:val="0"/>
                <w:sz w:val="20"/>
                <w:szCs w:val="21"/>
              </w:rPr>
            </w:pPr>
          </w:p>
        </w:tc>
        <w:tc>
          <w:tcPr>
            <w:tcW w:w="1410" w:type="dxa"/>
            <w:vAlign w:val="center"/>
          </w:tcPr>
          <w:p w14:paraId="665BFD9D"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质保期</w:t>
            </w:r>
          </w:p>
        </w:tc>
        <w:tc>
          <w:tcPr>
            <w:tcW w:w="7073" w:type="dxa"/>
            <w:vAlign w:val="center"/>
          </w:tcPr>
          <w:p w14:paraId="721D4D78" w14:textId="77777777" w:rsidR="00A16EFE" w:rsidRPr="0035781B" w:rsidRDefault="002B6AA0"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两年</w:t>
            </w:r>
          </w:p>
        </w:tc>
      </w:tr>
      <w:tr w:rsidR="0035781B" w:rsidRPr="0035781B" w14:paraId="34BF055F" w14:textId="77777777">
        <w:trPr>
          <w:trHeight w:val="468"/>
          <w:jc w:val="center"/>
        </w:trPr>
        <w:tc>
          <w:tcPr>
            <w:tcW w:w="597" w:type="dxa"/>
            <w:vAlign w:val="center"/>
          </w:tcPr>
          <w:p w14:paraId="39B1C8A7"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2</w:t>
            </w:r>
          </w:p>
        </w:tc>
        <w:tc>
          <w:tcPr>
            <w:tcW w:w="1410" w:type="dxa"/>
            <w:vAlign w:val="center"/>
          </w:tcPr>
          <w:p w14:paraId="746B7672"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采购范围</w:t>
            </w:r>
          </w:p>
        </w:tc>
        <w:tc>
          <w:tcPr>
            <w:tcW w:w="7073" w:type="dxa"/>
            <w:vAlign w:val="center"/>
          </w:tcPr>
          <w:p w14:paraId="59ABF411" w14:textId="65C9BAA4" w:rsidR="001E0D4F" w:rsidRPr="0035781B" w:rsidRDefault="002D550B" w:rsidP="00175866">
            <w:pPr>
              <w:keepNext/>
              <w:widowControl/>
              <w:spacing w:line="360" w:lineRule="auto"/>
              <w:jc w:val="left"/>
              <w:rPr>
                <w:rFonts w:ascii="宋体" w:hAnsi="宋体" w:cs="Arial"/>
                <w:kern w:val="0"/>
                <w:sz w:val="20"/>
                <w:szCs w:val="21"/>
              </w:rPr>
            </w:pPr>
            <w:r>
              <w:rPr>
                <w:rFonts w:ascii="宋体" w:hAnsi="宋体" w:cs="Arial" w:hint="eastAsia"/>
                <w:kern w:val="0"/>
                <w:sz w:val="20"/>
                <w:szCs w:val="21"/>
              </w:rPr>
              <w:t>乌鲁木齐市疾病预防控制中心实验室改造及仪器设备购置项目第八包</w:t>
            </w:r>
            <w:r w:rsidR="00455A7E" w:rsidRPr="0035781B">
              <w:rPr>
                <w:rFonts w:ascii="宋体" w:hAnsi="宋体" w:cs="Arial" w:hint="eastAsia"/>
                <w:kern w:val="0"/>
                <w:sz w:val="20"/>
                <w:szCs w:val="21"/>
              </w:rPr>
              <w:t>范围内的所有工作内容，关于采购范围的详细说明见竞争性磋商文件第四章“技术标准和要求”。</w:t>
            </w:r>
          </w:p>
        </w:tc>
      </w:tr>
      <w:tr w:rsidR="0035781B" w:rsidRPr="0035781B" w14:paraId="14DEEF17" w14:textId="77777777">
        <w:trPr>
          <w:trHeight w:val="468"/>
          <w:jc w:val="center"/>
        </w:trPr>
        <w:tc>
          <w:tcPr>
            <w:tcW w:w="597" w:type="dxa"/>
            <w:vMerge w:val="restart"/>
            <w:vAlign w:val="center"/>
          </w:tcPr>
          <w:p w14:paraId="1F3DD525"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3</w:t>
            </w:r>
          </w:p>
        </w:tc>
        <w:tc>
          <w:tcPr>
            <w:tcW w:w="1410" w:type="dxa"/>
            <w:vAlign w:val="center"/>
          </w:tcPr>
          <w:p w14:paraId="2226B8CC"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采购方式</w:t>
            </w:r>
          </w:p>
        </w:tc>
        <w:tc>
          <w:tcPr>
            <w:tcW w:w="7073" w:type="dxa"/>
            <w:vAlign w:val="center"/>
          </w:tcPr>
          <w:p w14:paraId="428C211B"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竞争性磋商</w:t>
            </w:r>
          </w:p>
        </w:tc>
      </w:tr>
      <w:tr w:rsidR="0035781B" w:rsidRPr="0035781B" w14:paraId="5B87C979" w14:textId="77777777">
        <w:trPr>
          <w:trHeight w:val="468"/>
          <w:jc w:val="center"/>
        </w:trPr>
        <w:tc>
          <w:tcPr>
            <w:tcW w:w="597" w:type="dxa"/>
            <w:vMerge/>
            <w:vAlign w:val="center"/>
          </w:tcPr>
          <w:p w14:paraId="4786F682" w14:textId="77777777" w:rsidR="00A16EFE" w:rsidRPr="0035781B" w:rsidRDefault="00A16EFE">
            <w:pPr>
              <w:jc w:val="center"/>
              <w:rPr>
                <w:rFonts w:ascii="宋体" w:hAnsi="宋体" w:cs="Times New Roman"/>
                <w:kern w:val="0"/>
                <w:sz w:val="20"/>
                <w:szCs w:val="21"/>
              </w:rPr>
            </w:pPr>
          </w:p>
        </w:tc>
        <w:tc>
          <w:tcPr>
            <w:tcW w:w="1410" w:type="dxa"/>
            <w:vAlign w:val="center"/>
          </w:tcPr>
          <w:p w14:paraId="1FABB910"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资格审查方式</w:t>
            </w:r>
          </w:p>
        </w:tc>
        <w:tc>
          <w:tcPr>
            <w:tcW w:w="7073" w:type="dxa"/>
            <w:vAlign w:val="center"/>
          </w:tcPr>
          <w:p w14:paraId="19E75A81"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资格后审</w:t>
            </w:r>
          </w:p>
        </w:tc>
      </w:tr>
      <w:tr w:rsidR="0035781B" w:rsidRPr="0035781B" w14:paraId="4F667844" w14:textId="77777777">
        <w:trPr>
          <w:trHeight w:val="468"/>
          <w:jc w:val="center"/>
        </w:trPr>
        <w:tc>
          <w:tcPr>
            <w:tcW w:w="597" w:type="dxa"/>
            <w:vMerge w:val="restart"/>
            <w:vAlign w:val="center"/>
          </w:tcPr>
          <w:p w14:paraId="03491328"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4</w:t>
            </w:r>
          </w:p>
        </w:tc>
        <w:tc>
          <w:tcPr>
            <w:tcW w:w="1410" w:type="dxa"/>
            <w:vAlign w:val="center"/>
          </w:tcPr>
          <w:p w14:paraId="2570A419"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评审办法</w:t>
            </w:r>
          </w:p>
        </w:tc>
        <w:tc>
          <w:tcPr>
            <w:tcW w:w="7073" w:type="dxa"/>
            <w:vAlign w:val="center"/>
          </w:tcPr>
          <w:p w14:paraId="6D542042"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综合评分法</w:t>
            </w:r>
          </w:p>
        </w:tc>
      </w:tr>
      <w:tr w:rsidR="0035781B" w:rsidRPr="0035781B" w14:paraId="010EF696" w14:textId="77777777">
        <w:trPr>
          <w:trHeight w:val="468"/>
          <w:jc w:val="center"/>
        </w:trPr>
        <w:tc>
          <w:tcPr>
            <w:tcW w:w="597" w:type="dxa"/>
            <w:vMerge/>
            <w:vAlign w:val="center"/>
          </w:tcPr>
          <w:p w14:paraId="29209EF3" w14:textId="77777777" w:rsidR="00A16EFE" w:rsidRPr="0035781B" w:rsidRDefault="00A16EFE">
            <w:pPr>
              <w:jc w:val="center"/>
              <w:rPr>
                <w:rFonts w:ascii="宋体" w:hAnsi="宋体" w:cs="Times New Roman"/>
                <w:kern w:val="0"/>
                <w:sz w:val="20"/>
                <w:szCs w:val="21"/>
              </w:rPr>
            </w:pPr>
          </w:p>
        </w:tc>
        <w:tc>
          <w:tcPr>
            <w:tcW w:w="1410" w:type="dxa"/>
            <w:vAlign w:val="center"/>
          </w:tcPr>
          <w:p w14:paraId="637E8660"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定标方法</w:t>
            </w:r>
          </w:p>
        </w:tc>
        <w:tc>
          <w:tcPr>
            <w:tcW w:w="7073" w:type="dxa"/>
            <w:vAlign w:val="center"/>
          </w:tcPr>
          <w:p w14:paraId="07F5F043"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磋商小组推荐三名中标候选人</w:t>
            </w:r>
          </w:p>
        </w:tc>
      </w:tr>
      <w:tr w:rsidR="0035781B" w:rsidRPr="0035781B" w14:paraId="3157EE03" w14:textId="77777777">
        <w:trPr>
          <w:trHeight w:val="468"/>
          <w:jc w:val="center"/>
        </w:trPr>
        <w:tc>
          <w:tcPr>
            <w:tcW w:w="597" w:type="dxa"/>
            <w:vAlign w:val="center"/>
          </w:tcPr>
          <w:p w14:paraId="36168D78"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5</w:t>
            </w:r>
          </w:p>
        </w:tc>
        <w:tc>
          <w:tcPr>
            <w:tcW w:w="1410" w:type="dxa"/>
            <w:vAlign w:val="center"/>
          </w:tcPr>
          <w:p w14:paraId="1A3DF82F"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供应商资格条件和能力</w:t>
            </w:r>
          </w:p>
        </w:tc>
        <w:tc>
          <w:tcPr>
            <w:tcW w:w="7073" w:type="dxa"/>
            <w:vAlign w:val="center"/>
          </w:tcPr>
          <w:p w14:paraId="75825069" w14:textId="77777777" w:rsidR="00E14172" w:rsidRPr="00E14172" w:rsidRDefault="00E14172" w:rsidP="00175866">
            <w:pPr>
              <w:spacing w:line="360" w:lineRule="auto"/>
              <w:rPr>
                <w:rFonts w:ascii="宋体" w:hAnsi="宋体" w:cs="Arial"/>
                <w:sz w:val="20"/>
                <w:szCs w:val="21"/>
              </w:rPr>
            </w:pPr>
            <w:r w:rsidRPr="00E14172">
              <w:rPr>
                <w:rFonts w:ascii="宋体" w:hAnsi="宋体" w:cs="Arial" w:hint="eastAsia"/>
                <w:sz w:val="20"/>
                <w:szCs w:val="21"/>
              </w:rPr>
              <w:t>1、供应商须满足《中华人民共和国政府采购法》第二十二条规定，提供下列材料：</w:t>
            </w:r>
          </w:p>
          <w:p w14:paraId="2353C1EF" w14:textId="77777777" w:rsidR="00E14172" w:rsidRPr="00E14172" w:rsidRDefault="00E14172" w:rsidP="00175866">
            <w:pPr>
              <w:spacing w:line="360" w:lineRule="auto"/>
              <w:rPr>
                <w:rFonts w:ascii="宋体" w:hAnsi="宋体" w:cs="Arial"/>
                <w:sz w:val="20"/>
                <w:szCs w:val="21"/>
              </w:rPr>
            </w:pPr>
            <w:r w:rsidRPr="00E14172">
              <w:rPr>
                <w:rFonts w:ascii="宋体" w:hAnsi="宋体" w:cs="Arial" w:hint="eastAsia"/>
                <w:sz w:val="20"/>
                <w:szCs w:val="21"/>
              </w:rPr>
              <w:t>①、法人或者其他组织的营业执照等证明文件，自然人的身份证明；</w:t>
            </w:r>
          </w:p>
          <w:p w14:paraId="5F43B5FB" w14:textId="77777777" w:rsidR="00E14172" w:rsidRPr="00E14172" w:rsidRDefault="00E14172" w:rsidP="00175866">
            <w:pPr>
              <w:spacing w:line="360" w:lineRule="auto"/>
              <w:rPr>
                <w:rFonts w:ascii="宋体" w:hAnsi="宋体" w:cs="Arial"/>
                <w:sz w:val="20"/>
                <w:szCs w:val="21"/>
              </w:rPr>
            </w:pPr>
            <w:r w:rsidRPr="00E14172">
              <w:rPr>
                <w:rFonts w:ascii="宋体" w:hAnsi="宋体" w:cs="Arial" w:hint="eastAsia"/>
                <w:sz w:val="20"/>
                <w:szCs w:val="21"/>
              </w:rPr>
              <w:t>②、财务状况报告，依法缴纳税收和社会保障资金的相关材料；</w:t>
            </w:r>
          </w:p>
          <w:p w14:paraId="43A934F3" w14:textId="77777777" w:rsidR="00E14172" w:rsidRPr="00E14172" w:rsidRDefault="00E14172" w:rsidP="00175866">
            <w:pPr>
              <w:spacing w:line="360" w:lineRule="auto"/>
              <w:rPr>
                <w:rFonts w:ascii="宋体" w:hAnsi="宋体" w:cs="Arial"/>
                <w:sz w:val="20"/>
                <w:szCs w:val="21"/>
              </w:rPr>
            </w:pPr>
            <w:r w:rsidRPr="00E14172">
              <w:rPr>
                <w:rFonts w:ascii="宋体" w:hAnsi="宋体" w:cs="Arial" w:hint="eastAsia"/>
                <w:sz w:val="20"/>
                <w:szCs w:val="21"/>
              </w:rPr>
              <w:t>③、具备履行合同所必需的设备和专业技术能力的证明材料；</w:t>
            </w:r>
          </w:p>
          <w:p w14:paraId="49F92B67" w14:textId="77777777" w:rsidR="00E14172" w:rsidRDefault="00E14172" w:rsidP="00175866">
            <w:pPr>
              <w:spacing w:line="360" w:lineRule="auto"/>
              <w:rPr>
                <w:rFonts w:ascii="宋体" w:hAnsi="宋体" w:cs="Arial"/>
                <w:sz w:val="20"/>
                <w:szCs w:val="21"/>
              </w:rPr>
            </w:pPr>
            <w:r w:rsidRPr="00E14172">
              <w:rPr>
                <w:rFonts w:ascii="宋体" w:hAnsi="宋体" w:cs="Arial" w:hint="eastAsia"/>
                <w:sz w:val="20"/>
                <w:szCs w:val="21"/>
              </w:rPr>
              <w:t>④、参加政府采购活动前3年内在经营活动中没有重大违法记录的书面声明。</w:t>
            </w:r>
          </w:p>
          <w:p w14:paraId="43A5CC24" w14:textId="352156FB" w:rsidR="00A2542A" w:rsidRDefault="00A2542A" w:rsidP="00175866">
            <w:pPr>
              <w:spacing w:line="360" w:lineRule="auto"/>
              <w:rPr>
                <w:rFonts w:ascii="宋体" w:hAnsi="宋体" w:cs="Arial"/>
                <w:sz w:val="20"/>
                <w:szCs w:val="21"/>
              </w:rPr>
            </w:pPr>
            <w:r>
              <w:rPr>
                <w:rFonts w:ascii="宋体" w:hAnsi="宋体" w:cs="Arial" w:hint="eastAsia"/>
                <w:sz w:val="20"/>
                <w:szCs w:val="21"/>
              </w:rPr>
              <w:t>2、</w:t>
            </w:r>
            <w:r w:rsidRPr="00A2542A">
              <w:rPr>
                <w:rFonts w:ascii="宋体" w:hAnsi="宋体" w:cs="Arial" w:hint="eastAsia"/>
                <w:sz w:val="20"/>
                <w:szCs w:val="21"/>
              </w:rPr>
              <w:t>所投货物若属于医疗器械管理范畴，按照国家《医疗器械监督管理条例》，应符合以下标准①供应商为制造商的，投标货物若属于第一类医疗器械产品，须提</w:t>
            </w:r>
            <w:r w:rsidRPr="00A2542A">
              <w:rPr>
                <w:rFonts w:ascii="宋体" w:hAnsi="宋体" w:cs="Arial" w:hint="eastAsia"/>
                <w:sz w:val="20"/>
                <w:szCs w:val="21"/>
              </w:rPr>
              <w:lastRenderedPageBreak/>
              <w:t>供第一类医疗器械生产备案证明（市级食品药品监督管理部门备案证明），投标货物若属于第二类、三类医疗器械产品，须提供医疗器械生产许可证（自治区、直辖市食品药品监督管理部门申请的生产许可证明）；②供应商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p w14:paraId="5F6872FF" w14:textId="1D224311" w:rsidR="00E14172" w:rsidRPr="00E14172" w:rsidRDefault="001E7C2E" w:rsidP="00175866">
            <w:pPr>
              <w:spacing w:line="360" w:lineRule="auto"/>
              <w:jc w:val="left"/>
              <w:rPr>
                <w:rFonts w:ascii="宋体" w:hAnsi="宋体" w:cs="Arial"/>
                <w:kern w:val="0"/>
                <w:szCs w:val="21"/>
              </w:rPr>
            </w:pPr>
            <w:r>
              <w:rPr>
                <w:rFonts w:ascii="宋体" w:hAnsi="宋体" w:cs="Arial" w:hint="eastAsia"/>
                <w:kern w:val="0"/>
                <w:szCs w:val="21"/>
              </w:rPr>
              <w:t>3</w:t>
            </w:r>
            <w:r w:rsidR="00E14172" w:rsidRPr="00E14172">
              <w:rPr>
                <w:rFonts w:ascii="宋体" w:hAnsi="宋体" w:cs="Arial" w:hint="eastAsia"/>
                <w:kern w:val="0"/>
                <w:szCs w:val="21"/>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以采购人或者采购代理机构查询记录为准）。</w:t>
            </w:r>
          </w:p>
          <w:p w14:paraId="02B378D2" w14:textId="5F77E786" w:rsidR="00A16EFE" w:rsidRPr="00E14172" w:rsidRDefault="001E7C2E" w:rsidP="00175866">
            <w:pPr>
              <w:spacing w:line="360" w:lineRule="auto"/>
              <w:rPr>
                <w:rFonts w:ascii="宋体" w:hAnsi="宋体" w:cs="Arial"/>
                <w:sz w:val="20"/>
                <w:szCs w:val="21"/>
              </w:rPr>
            </w:pPr>
            <w:r>
              <w:rPr>
                <w:rFonts w:ascii="宋体" w:hAnsi="宋体" w:cs="Arial" w:hint="eastAsia"/>
                <w:sz w:val="20"/>
                <w:szCs w:val="21"/>
              </w:rPr>
              <w:t>4</w:t>
            </w:r>
            <w:r w:rsidR="00AF52EE" w:rsidRPr="00E14172">
              <w:rPr>
                <w:rFonts w:ascii="宋体" w:hAnsi="宋体" w:cs="Arial" w:hint="eastAsia"/>
                <w:sz w:val="20"/>
                <w:szCs w:val="21"/>
              </w:rPr>
              <w:t>、</w:t>
            </w:r>
            <w:r w:rsidR="00455A7E" w:rsidRPr="00E14172">
              <w:rPr>
                <w:rFonts w:ascii="宋体" w:hAnsi="宋体" w:cs="Arial" w:hint="eastAsia"/>
                <w:sz w:val="20"/>
                <w:szCs w:val="21"/>
              </w:rPr>
              <w:t>本项目不接受联合体；</w:t>
            </w:r>
          </w:p>
          <w:p w14:paraId="3A2ED2C0" w14:textId="2DB00E44" w:rsidR="00A16EFE" w:rsidRPr="00E14172" w:rsidRDefault="001E7C2E" w:rsidP="00175866">
            <w:pPr>
              <w:spacing w:line="360" w:lineRule="auto"/>
              <w:rPr>
                <w:rFonts w:ascii="宋体" w:hAnsi="宋体" w:cs="Arial"/>
                <w:sz w:val="20"/>
                <w:szCs w:val="21"/>
              </w:rPr>
            </w:pPr>
            <w:r>
              <w:rPr>
                <w:rFonts w:ascii="宋体" w:hAnsi="宋体" w:cs="Arial" w:hint="eastAsia"/>
                <w:sz w:val="20"/>
                <w:szCs w:val="21"/>
              </w:rPr>
              <w:t>5</w:t>
            </w:r>
            <w:r w:rsidR="00E14172">
              <w:rPr>
                <w:rFonts w:ascii="宋体" w:hAnsi="宋体" w:cs="Arial" w:hint="eastAsia"/>
                <w:sz w:val="20"/>
                <w:szCs w:val="21"/>
              </w:rPr>
              <w:t>、</w:t>
            </w:r>
            <w:r w:rsidR="00455A7E" w:rsidRPr="00E14172">
              <w:rPr>
                <w:rFonts w:ascii="宋体" w:hAnsi="宋体" w:cs="Arial" w:hint="eastAsia"/>
                <w:sz w:val="20"/>
                <w:szCs w:val="21"/>
              </w:rPr>
              <w:t>其他说明：①与采购人存在利害关系可能影响招标公正性的法人、其他组织或者个人，不得参加投标。②单位负责人为同一人或者存在控股、管理关系的不同单位，不得参加同一标段投标或者未划分标段的同一采购项目投标。违反前两款规定的，相关投标均无效。③供应商</w:t>
            </w:r>
            <w:r w:rsidR="00EE1DC1" w:rsidRPr="00E14172">
              <w:rPr>
                <w:rFonts w:ascii="宋体" w:hAnsi="宋体" w:cs="Arial" w:hint="eastAsia"/>
                <w:sz w:val="20"/>
                <w:szCs w:val="21"/>
              </w:rPr>
              <w:t>如在“信用中国”网站（www.creditchina.gov.cn）、中国政府采购网（www.ccgp.gov.cn）等渠道被列入失信被执行人、重大税收违法案件当事人名单、政府采购严重违法失信行为记录名单及其它不符合《中华人民共和国政府采购法》第二十二条规定条件的供应商，尚在处罚期内的将被拒绝参加本次招标活动。</w:t>
            </w:r>
          </w:p>
        </w:tc>
      </w:tr>
      <w:tr w:rsidR="0035781B" w:rsidRPr="0035781B" w14:paraId="595FCB8F" w14:textId="77777777">
        <w:trPr>
          <w:trHeight w:val="468"/>
          <w:jc w:val="center"/>
        </w:trPr>
        <w:tc>
          <w:tcPr>
            <w:tcW w:w="597" w:type="dxa"/>
            <w:vAlign w:val="center"/>
          </w:tcPr>
          <w:p w14:paraId="1552C6E7"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lastRenderedPageBreak/>
              <w:t>6</w:t>
            </w:r>
          </w:p>
        </w:tc>
        <w:tc>
          <w:tcPr>
            <w:tcW w:w="1410" w:type="dxa"/>
            <w:vAlign w:val="center"/>
          </w:tcPr>
          <w:p w14:paraId="23A54F48"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竞争性磋商</w:t>
            </w:r>
          </w:p>
          <w:p w14:paraId="17DF3BF3"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文件费</w:t>
            </w:r>
          </w:p>
        </w:tc>
        <w:tc>
          <w:tcPr>
            <w:tcW w:w="7073" w:type="dxa"/>
            <w:vAlign w:val="center"/>
          </w:tcPr>
          <w:p w14:paraId="6A0B94FE" w14:textId="1DF90EB3" w:rsidR="00A16EFE" w:rsidRPr="0035781B" w:rsidRDefault="00EC1DCF" w:rsidP="00175866">
            <w:pPr>
              <w:keepNext/>
              <w:widowControl/>
              <w:spacing w:line="360" w:lineRule="auto"/>
              <w:jc w:val="left"/>
              <w:rPr>
                <w:rFonts w:ascii="宋体" w:hAnsi="宋体" w:cs="Arial"/>
                <w:kern w:val="0"/>
                <w:sz w:val="20"/>
                <w:szCs w:val="21"/>
              </w:rPr>
            </w:pPr>
            <w:r>
              <w:rPr>
                <w:rFonts w:ascii="宋体" w:hAnsi="宋体" w:cs="Arial"/>
                <w:kern w:val="0"/>
                <w:sz w:val="20"/>
                <w:szCs w:val="21"/>
              </w:rPr>
              <w:t>0</w:t>
            </w:r>
            <w:r w:rsidR="00455A7E" w:rsidRPr="0035781B">
              <w:rPr>
                <w:rFonts w:ascii="宋体" w:hAnsi="宋体" w:cs="Arial" w:hint="eastAsia"/>
                <w:kern w:val="0"/>
                <w:sz w:val="20"/>
                <w:szCs w:val="21"/>
              </w:rPr>
              <w:t>元</w:t>
            </w:r>
          </w:p>
        </w:tc>
      </w:tr>
      <w:tr w:rsidR="0035781B" w:rsidRPr="0035781B" w14:paraId="4D89BF63" w14:textId="77777777">
        <w:trPr>
          <w:trHeight w:val="468"/>
          <w:jc w:val="center"/>
        </w:trPr>
        <w:tc>
          <w:tcPr>
            <w:tcW w:w="597" w:type="dxa"/>
            <w:vAlign w:val="center"/>
          </w:tcPr>
          <w:p w14:paraId="4B110D62"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7</w:t>
            </w:r>
          </w:p>
        </w:tc>
        <w:tc>
          <w:tcPr>
            <w:tcW w:w="1410" w:type="dxa"/>
            <w:vAlign w:val="center"/>
          </w:tcPr>
          <w:p w14:paraId="683B39AC"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磋商保证金</w:t>
            </w:r>
          </w:p>
        </w:tc>
        <w:tc>
          <w:tcPr>
            <w:tcW w:w="7073" w:type="dxa"/>
            <w:vAlign w:val="center"/>
          </w:tcPr>
          <w:p w14:paraId="432069DB" w14:textId="2F3B29EA" w:rsidR="00A16EFE" w:rsidRPr="0035781B" w:rsidRDefault="00FB3371" w:rsidP="00175866">
            <w:pPr>
              <w:keepNext/>
              <w:widowControl/>
              <w:spacing w:line="360" w:lineRule="auto"/>
              <w:jc w:val="left"/>
              <w:rPr>
                <w:rFonts w:ascii="宋体" w:hAnsi="宋体" w:cs="Arial"/>
                <w:kern w:val="0"/>
                <w:sz w:val="20"/>
                <w:szCs w:val="21"/>
              </w:rPr>
            </w:pPr>
            <w:r>
              <w:rPr>
                <w:rFonts w:ascii="宋体" w:hAnsi="宋体" w:cs="Times New Roman" w:hint="eastAsia"/>
                <w:kern w:val="0"/>
                <w:sz w:val="20"/>
                <w:szCs w:val="21"/>
              </w:rPr>
              <w:t>伍仟伍佰元整</w:t>
            </w:r>
            <w:r w:rsidR="00455A7E" w:rsidRPr="0035781B">
              <w:rPr>
                <w:rFonts w:ascii="宋体" w:hAnsi="宋体" w:cs="Times New Roman" w:hint="eastAsia"/>
                <w:kern w:val="0"/>
                <w:sz w:val="20"/>
                <w:szCs w:val="21"/>
              </w:rPr>
              <w:t>（详见第一章3.4.2条）</w:t>
            </w:r>
          </w:p>
        </w:tc>
      </w:tr>
      <w:tr w:rsidR="0035781B" w:rsidRPr="0035781B" w14:paraId="4FD18335" w14:textId="77777777">
        <w:trPr>
          <w:trHeight w:val="468"/>
          <w:jc w:val="center"/>
        </w:trPr>
        <w:tc>
          <w:tcPr>
            <w:tcW w:w="597" w:type="dxa"/>
            <w:vAlign w:val="center"/>
          </w:tcPr>
          <w:p w14:paraId="38802816"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8</w:t>
            </w:r>
          </w:p>
        </w:tc>
        <w:tc>
          <w:tcPr>
            <w:tcW w:w="1410" w:type="dxa"/>
            <w:vAlign w:val="center"/>
          </w:tcPr>
          <w:p w14:paraId="278E95C8"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现场踏勘</w:t>
            </w:r>
          </w:p>
        </w:tc>
        <w:tc>
          <w:tcPr>
            <w:tcW w:w="7073" w:type="dxa"/>
            <w:vAlign w:val="center"/>
          </w:tcPr>
          <w:p w14:paraId="2414DF91"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不组织</w:t>
            </w:r>
          </w:p>
        </w:tc>
      </w:tr>
      <w:tr w:rsidR="0035781B" w:rsidRPr="0035781B" w14:paraId="5F02AA47" w14:textId="77777777">
        <w:trPr>
          <w:trHeight w:val="468"/>
          <w:jc w:val="center"/>
        </w:trPr>
        <w:tc>
          <w:tcPr>
            <w:tcW w:w="597" w:type="dxa"/>
            <w:vAlign w:val="center"/>
          </w:tcPr>
          <w:p w14:paraId="33A377AC"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9</w:t>
            </w:r>
          </w:p>
        </w:tc>
        <w:tc>
          <w:tcPr>
            <w:tcW w:w="1410" w:type="dxa"/>
            <w:vAlign w:val="center"/>
          </w:tcPr>
          <w:p w14:paraId="2132DF26"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招标答疑</w:t>
            </w:r>
          </w:p>
        </w:tc>
        <w:tc>
          <w:tcPr>
            <w:tcW w:w="7073" w:type="dxa"/>
            <w:vAlign w:val="center"/>
          </w:tcPr>
          <w:p w14:paraId="37A76A3B" w14:textId="77777777" w:rsidR="00E80C6E" w:rsidRPr="0035781B" w:rsidRDefault="00E80C6E" w:rsidP="00175866">
            <w:pPr>
              <w:spacing w:line="360" w:lineRule="auto"/>
              <w:ind w:firstLineChars="200" w:firstLine="400"/>
              <w:rPr>
                <w:rFonts w:ascii="宋体" w:hAnsi="宋体" w:cs="宋体"/>
                <w:kern w:val="0"/>
                <w:sz w:val="20"/>
                <w:szCs w:val="21"/>
              </w:rPr>
            </w:pPr>
            <w:r w:rsidRPr="0035781B">
              <w:rPr>
                <w:rFonts w:ascii="宋体" w:hAnsi="宋体" w:cs="宋体" w:hint="eastAsia"/>
                <w:kern w:val="0"/>
                <w:sz w:val="20"/>
                <w:szCs w:val="21"/>
              </w:rPr>
              <w:t>提出答疑的，应当在响应文件递交截止时间6日前以书面形式（加盖公章）递交至新疆新世纪招标有限公司，否则采购人不作任何解释。</w:t>
            </w:r>
          </w:p>
          <w:p w14:paraId="2CA32078" w14:textId="77777777" w:rsidR="00E80C6E" w:rsidRPr="0035781B" w:rsidRDefault="00E80C6E" w:rsidP="00175866">
            <w:pPr>
              <w:spacing w:line="360" w:lineRule="auto"/>
              <w:ind w:firstLineChars="200" w:firstLine="400"/>
              <w:rPr>
                <w:rFonts w:ascii="宋体" w:hAnsi="宋体" w:cs="宋体"/>
                <w:kern w:val="0"/>
                <w:sz w:val="20"/>
                <w:szCs w:val="21"/>
              </w:rPr>
            </w:pPr>
            <w:r w:rsidRPr="0035781B">
              <w:rPr>
                <w:rFonts w:ascii="宋体" w:hAnsi="宋体" w:cs="宋体" w:hint="eastAsia"/>
                <w:kern w:val="0"/>
                <w:sz w:val="20"/>
                <w:szCs w:val="21"/>
              </w:rPr>
              <w:t>内容可能影响响应文件编制的，应当在响应文件递交截止时间至少5日前，以书面形式通知所有获取竞争性磋商文件的潜在供应商。</w:t>
            </w:r>
          </w:p>
          <w:p w14:paraId="09215691" w14:textId="77777777" w:rsidR="00A16EFE" w:rsidRPr="0035781B" w:rsidRDefault="00E80C6E" w:rsidP="00175866">
            <w:pPr>
              <w:spacing w:line="360" w:lineRule="auto"/>
              <w:ind w:firstLineChars="200" w:firstLine="400"/>
              <w:jc w:val="left"/>
              <w:rPr>
                <w:rFonts w:ascii="宋体" w:hAnsi="宋体" w:cs="Arial"/>
                <w:kern w:val="0"/>
                <w:sz w:val="20"/>
                <w:szCs w:val="21"/>
              </w:rPr>
            </w:pPr>
            <w:r w:rsidRPr="0035781B">
              <w:rPr>
                <w:rFonts w:ascii="宋体" w:hAnsi="宋体" w:cs="Arial"/>
                <w:sz w:val="20"/>
                <w:szCs w:val="21"/>
              </w:rPr>
              <w:t>提出质疑的，应当在</w:t>
            </w:r>
            <w:proofErr w:type="gramStart"/>
            <w:r w:rsidRPr="0035781B">
              <w:rPr>
                <w:rFonts w:ascii="宋体" w:hAnsi="宋体" w:cs="Arial"/>
                <w:sz w:val="20"/>
                <w:szCs w:val="21"/>
              </w:rPr>
              <w:t>获取</w:t>
            </w:r>
            <w:r w:rsidRPr="0035781B">
              <w:rPr>
                <w:rFonts w:ascii="宋体" w:hAnsi="宋体" w:cs="Arial" w:hint="eastAsia"/>
                <w:sz w:val="20"/>
                <w:szCs w:val="21"/>
              </w:rPr>
              <w:t>磋商</w:t>
            </w:r>
            <w:proofErr w:type="gramEnd"/>
            <w:r w:rsidRPr="0035781B">
              <w:rPr>
                <w:rFonts w:ascii="宋体" w:hAnsi="宋体" w:cs="Arial" w:hint="eastAsia"/>
                <w:sz w:val="20"/>
                <w:szCs w:val="21"/>
              </w:rPr>
              <w:t>文件</w:t>
            </w:r>
            <w:r w:rsidRPr="0035781B">
              <w:rPr>
                <w:rFonts w:ascii="宋体" w:hAnsi="宋体" w:cs="Arial"/>
                <w:sz w:val="20"/>
                <w:szCs w:val="21"/>
              </w:rPr>
              <w:t>或者</w:t>
            </w:r>
            <w:r w:rsidRPr="0035781B">
              <w:rPr>
                <w:rFonts w:ascii="宋体" w:hAnsi="宋体" w:cs="Arial" w:hint="eastAsia"/>
                <w:sz w:val="20"/>
                <w:szCs w:val="21"/>
              </w:rPr>
              <w:t>磋商文件</w:t>
            </w:r>
            <w:r w:rsidRPr="0035781B">
              <w:rPr>
                <w:rFonts w:ascii="宋体" w:hAnsi="宋体" w:cs="Arial"/>
                <w:sz w:val="20"/>
                <w:szCs w:val="21"/>
              </w:rPr>
              <w:t>公告期限届满之日起7个工作日内一次性提出。</w:t>
            </w:r>
            <w:r w:rsidRPr="0035781B">
              <w:rPr>
                <w:rFonts w:ascii="宋体" w:hAnsi="宋体" w:cs="Arial" w:hint="eastAsia"/>
                <w:sz w:val="20"/>
                <w:szCs w:val="21"/>
              </w:rPr>
              <w:t>供应</w:t>
            </w:r>
            <w:proofErr w:type="gramStart"/>
            <w:r w:rsidRPr="0035781B">
              <w:rPr>
                <w:rFonts w:ascii="宋体" w:hAnsi="宋体" w:cs="Arial" w:hint="eastAsia"/>
                <w:sz w:val="20"/>
                <w:szCs w:val="21"/>
              </w:rPr>
              <w:t>商投诉</w:t>
            </w:r>
            <w:proofErr w:type="gramEnd"/>
            <w:r w:rsidRPr="0035781B">
              <w:rPr>
                <w:rFonts w:ascii="宋体" w:hAnsi="宋体" w:cs="Arial" w:hint="eastAsia"/>
                <w:sz w:val="20"/>
                <w:szCs w:val="21"/>
              </w:rPr>
              <w:t>的事项不得超出已质疑事项的范围。</w:t>
            </w:r>
          </w:p>
        </w:tc>
      </w:tr>
      <w:tr w:rsidR="0035781B" w:rsidRPr="0035781B" w14:paraId="1E31C432" w14:textId="77777777" w:rsidTr="00E80C6E">
        <w:trPr>
          <w:trHeight w:val="468"/>
          <w:jc w:val="center"/>
        </w:trPr>
        <w:tc>
          <w:tcPr>
            <w:tcW w:w="597" w:type="dxa"/>
            <w:vAlign w:val="center"/>
          </w:tcPr>
          <w:p w14:paraId="044B4914"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10</w:t>
            </w:r>
          </w:p>
        </w:tc>
        <w:tc>
          <w:tcPr>
            <w:tcW w:w="1410" w:type="dxa"/>
            <w:vAlign w:val="center"/>
          </w:tcPr>
          <w:p w14:paraId="573F2B3A" w14:textId="251B3342"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响应文件</w:t>
            </w:r>
          </w:p>
        </w:tc>
        <w:tc>
          <w:tcPr>
            <w:tcW w:w="7073" w:type="dxa"/>
            <w:shd w:val="clear" w:color="auto" w:fill="auto"/>
            <w:vAlign w:val="center"/>
          </w:tcPr>
          <w:p w14:paraId="45094253" w14:textId="07B1EAD2" w:rsidR="00BA25C1" w:rsidRPr="00BA25C1" w:rsidRDefault="00BA25C1" w:rsidP="00BA25C1">
            <w:pPr>
              <w:keepNext/>
              <w:widowControl/>
              <w:spacing w:line="360" w:lineRule="auto"/>
              <w:jc w:val="left"/>
              <w:rPr>
                <w:rFonts w:ascii="宋体" w:hAnsi="宋体" w:cs="Times New Roman"/>
                <w:kern w:val="0"/>
                <w:sz w:val="20"/>
                <w:szCs w:val="21"/>
              </w:rPr>
            </w:pPr>
            <w:r>
              <w:rPr>
                <w:rFonts w:ascii="宋体" w:hAnsi="宋体" w:cs="Times New Roman" w:hint="eastAsia"/>
                <w:kern w:val="0"/>
                <w:sz w:val="20"/>
                <w:szCs w:val="21"/>
              </w:rPr>
              <w:t>1、</w:t>
            </w:r>
            <w:r w:rsidRPr="00BA25C1">
              <w:rPr>
                <w:rFonts w:ascii="宋体" w:hAnsi="宋体" w:cs="Times New Roman" w:hint="eastAsia"/>
                <w:kern w:val="0"/>
                <w:sz w:val="20"/>
                <w:szCs w:val="21"/>
              </w:rPr>
              <w:t>本次采购采用电子交易方式，电子交易平台为“政府采购云平台（www.zcygov.cn）”。供应商参与本项目电子交易活动前，</w:t>
            </w:r>
            <w:proofErr w:type="gramStart"/>
            <w:r w:rsidRPr="00BA25C1">
              <w:rPr>
                <w:rFonts w:ascii="宋体" w:hAnsi="宋体" w:cs="Times New Roman" w:hint="eastAsia"/>
                <w:kern w:val="0"/>
                <w:sz w:val="20"/>
                <w:szCs w:val="21"/>
              </w:rPr>
              <w:t>应注册</w:t>
            </w:r>
            <w:proofErr w:type="gramEnd"/>
            <w:r w:rsidRPr="00BA25C1">
              <w:rPr>
                <w:rFonts w:ascii="宋体" w:hAnsi="宋体" w:cs="Times New Roman" w:hint="eastAsia"/>
                <w:kern w:val="0"/>
                <w:sz w:val="20"/>
                <w:szCs w:val="21"/>
              </w:rPr>
              <w:t>成为政府采购云平台供应商。编制电子响应文件前还需申领CA证书并绑定</w:t>
            </w:r>
            <w:proofErr w:type="gramStart"/>
            <w:r w:rsidRPr="00BA25C1">
              <w:rPr>
                <w:rFonts w:ascii="宋体" w:hAnsi="宋体" w:cs="Times New Roman" w:hint="eastAsia"/>
                <w:kern w:val="0"/>
                <w:sz w:val="20"/>
                <w:szCs w:val="21"/>
              </w:rPr>
              <w:t>帐号</w:t>
            </w:r>
            <w:proofErr w:type="gramEnd"/>
            <w:r w:rsidRPr="00BA25C1">
              <w:rPr>
                <w:rFonts w:ascii="宋体" w:hAnsi="宋体" w:cs="Times New Roman" w:hint="eastAsia"/>
                <w:kern w:val="0"/>
                <w:sz w:val="20"/>
                <w:szCs w:val="21"/>
              </w:rPr>
              <w:t>。供应商应</w:t>
            </w:r>
            <w:r w:rsidRPr="00BA25C1">
              <w:rPr>
                <w:rFonts w:ascii="宋体" w:hAnsi="宋体" w:cs="Times New Roman" w:hint="eastAsia"/>
                <w:kern w:val="0"/>
                <w:sz w:val="20"/>
                <w:szCs w:val="21"/>
              </w:rPr>
              <w:lastRenderedPageBreak/>
              <w:t xml:space="preserve">充分考虑完成平台注册、申领CA证书等所需的时间。因未注册入库、未办理CA数字证书等原因造成无法投标或投标失败等后果由供应商自行承担。 </w:t>
            </w:r>
          </w:p>
          <w:p w14:paraId="0F4246FE" w14:textId="689AFCAF" w:rsidR="00BA25C1" w:rsidRPr="00BA25C1" w:rsidRDefault="00BA25C1" w:rsidP="00BA25C1">
            <w:pPr>
              <w:keepNext/>
              <w:widowControl/>
              <w:spacing w:line="360" w:lineRule="auto"/>
              <w:jc w:val="left"/>
              <w:rPr>
                <w:rFonts w:ascii="宋体" w:hAnsi="宋体" w:cs="Times New Roman"/>
                <w:kern w:val="0"/>
                <w:sz w:val="20"/>
                <w:szCs w:val="21"/>
              </w:rPr>
            </w:pPr>
            <w:r>
              <w:rPr>
                <w:rFonts w:ascii="宋体" w:hAnsi="宋体" w:cs="Times New Roman"/>
                <w:kern w:val="0"/>
                <w:sz w:val="20"/>
                <w:szCs w:val="21"/>
              </w:rPr>
              <w:t>2</w:t>
            </w:r>
            <w:r>
              <w:rPr>
                <w:rFonts w:ascii="宋体" w:hAnsi="宋体" w:cs="Times New Roman" w:hint="eastAsia"/>
                <w:kern w:val="0"/>
                <w:sz w:val="20"/>
                <w:szCs w:val="21"/>
              </w:rPr>
              <w:t>、</w:t>
            </w:r>
            <w:r w:rsidRPr="00BA25C1">
              <w:rPr>
                <w:rFonts w:ascii="宋体" w:hAnsi="宋体" w:cs="Times New Roman" w:hint="eastAsia"/>
                <w:kern w:val="0"/>
                <w:sz w:val="20"/>
                <w:szCs w:val="21"/>
              </w:rPr>
              <w:t>供应商将政</w:t>
            </w:r>
            <w:proofErr w:type="gramStart"/>
            <w:r w:rsidRPr="00BA25C1">
              <w:rPr>
                <w:rFonts w:ascii="宋体" w:hAnsi="宋体" w:cs="Times New Roman" w:hint="eastAsia"/>
                <w:kern w:val="0"/>
                <w:sz w:val="20"/>
                <w:szCs w:val="21"/>
              </w:rPr>
              <w:t>采云</w:t>
            </w:r>
            <w:proofErr w:type="gramEnd"/>
            <w:r w:rsidRPr="00BA25C1">
              <w:rPr>
                <w:rFonts w:ascii="宋体" w:hAnsi="宋体" w:cs="Times New Roman" w:hint="eastAsia"/>
                <w:kern w:val="0"/>
                <w:sz w:val="20"/>
                <w:szCs w:val="21"/>
              </w:rPr>
              <w:t>电子交易客户端下载、安装完成后，可通过账号密码或CA登录客户端进行响应文件制作。在使用政</w:t>
            </w:r>
            <w:proofErr w:type="gramStart"/>
            <w:r w:rsidRPr="00BA25C1">
              <w:rPr>
                <w:rFonts w:ascii="宋体" w:hAnsi="宋体" w:cs="Times New Roman" w:hint="eastAsia"/>
                <w:kern w:val="0"/>
                <w:sz w:val="20"/>
                <w:szCs w:val="21"/>
              </w:rPr>
              <w:t>采云</w:t>
            </w:r>
            <w:proofErr w:type="gramEnd"/>
            <w:r w:rsidRPr="00BA25C1">
              <w:rPr>
                <w:rFonts w:ascii="宋体" w:hAnsi="宋体" w:cs="Times New Roman" w:hint="eastAsia"/>
                <w:kern w:val="0"/>
                <w:sz w:val="20"/>
                <w:szCs w:val="21"/>
              </w:rPr>
              <w:t>投标客户端时，建议使用WIN7及以上操作系统。客户端请至新疆政府采购网（www.ccgp-xinjiang.gov.cn）下载专区查看，如有问题可拨打政</w:t>
            </w:r>
            <w:proofErr w:type="gramStart"/>
            <w:r w:rsidRPr="00BA25C1">
              <w:rPr>
                <w:rFonts w:ascii="宋体" w:hAnsi="宋体" w:cs="Times New Roman" w:hint="eastAsia"/>
                <w:kern w:val="0"/>
                <w:sz w:val="20"/>
                <w:szCs w:val="21"/>
              </w:rPr>
              <w:t>采云</w:t>
            </w:r>
            <w:proofErr w:type="gramEnd"/>
            <w:r w:rsidRPr="00BA25C1">
              <w:rPr>
                <w:rFonts w:ascii="宋体" w:hAnsi="宋体" w:cs="Times New Roman" w:hint="eastAsia"/>
                <w:kern w:val="0"/>
                <w:sz w:val="20"/>
                <w:szCs w:val="21"/>
              </w:rPr>
              <w:t>客户服务热线400-881-7190进行咨询。</w:t>
            </w:r>
          </w:p>
          <w:p w14:paraId="20C77074" w14:textId="5ADEA902" w:rsidR="00A16EFE" w:rsidRPr="0035781B" w:rsidRDefault="00BA25C1" w:rsidP="00BA25C1">
            <w:pPr>
              <w:keepNext/>
              <w:widowControl/>
              <w:spacing w:line="360" w:lineRule="auto"/>
              <w:jc w:val="left"/>
              <w:rPr>
                <w:rFonts w:ascii="宋体" w:hAnsi="宋体" w:cs="Times New Roman"/>
                <w:kern w:val="0"/>
                <w:sz w:val="20"/>
                <w:szCs w:val="21"/>
              </w:rPr>
            </w:pPr>
            <w:r>
              <w:rPr>
                <w:rFonts w:ascii="宋体" w:hAnsi="宋体" w:cs="Times New Roman"/>
                <w:kern w:val="0"/>
                <w:sz w:val="20"/>
                <w:szCs w:val="21"/>
              </w:rPr>
              <w:t>3</w:t>
            </w:r>
            <w:r>
              <w:rPr>
                <w:rFonts w:ascii="宋体" w:hAnsi="宋体" w:cs="Times New Roman" w:hint="eastAsia"/>
                <w:kern w:val="0"/>
                <w:sz w:val="20"/>
                <w:szCs w:val="21"/>
              </w:rPr>
              <w:t>、</w:t>
            </w:r>
            <w:r w:rsidRPr="00BA25C1">
              <w:rPr>
                <w:rFonts w:ascii="宋体" w:hAnsi="宋体" w:cs="Times New Roman" w:hint="eastAsia"/>
                <w:kern w:val="0"/>
                <w:sz w:val="20"/>
                <w:szCs w:val="21"/>
              </w:rPr>
              <w:t>加密的电子响应文件（.</w:t>
            </w:r>
            <w:proofErr w:type="spellStart"/>
            <w:r w:rsidRPr="00BA25C1">
              <w:rPr>
                <w:rFonts w:ascii="宋体" w:hAnsi="宋体" w:cs="Times New Roman" w:hint="eastAsia"/>
                <w:kern w:val="0"/>
                <w:sz w:val="20"/>
                <w:szCs w:val="21"/>
              </w:rPr>
              <w:t>jmbs</w:t>
            </w:r>
            <w:proofErr w:type="spellEnd"/>
            <w:r w:rsidRPr="00BA25C1">
              <w:rPr>
                <w:rFonts w:ascii="宋体" w:hAnsi="宋体" w:cs="Times New Roman" w:hint="eastAsia"/>
                <w:kern w:val="0"/>
                <w:sz w:val="20"/>
                <w:szCs w:val="21"/>
              </w:rPr>
              <w:t>格式）应在响应文件递交截止时间前通过政</w:t>
            </w:r>
            <w:proofErr w:type="gramStart"/>
            <w:r w:rsidRPr="00BA25C1">
              <w:rPr>
                <w:rFonts w:ascii="宋体" w:hAnsi="宋体" w:cs="Times New Roman" w:hint="eastAsia"/>
                <w:kern w:val="0"/>
                <w:sz w:val="20"/>
                <w:szCs w:val="21"/>
              </w:rPr>
              <w:t>采云</w:t>
            </w:r>
            <w:proofErr w:type="gramEnd"/>
            <w:r w:rsidRPr="00BA25C1">
              <w:rPr>
                <w:rFonts w:ascii="宋体" w:hAnsi="宋体" w:cs="Times New Roman" w:hint="eastAsia"/>
                <w:kern w:val="0"/>
                <w:sz w:val="20"/>
                <w:szCs w:val="21"/>
              </w:rPr>
              <w:t>平台上传完成。逾期上</w:t>
            </w:r>
            <w:proofErr w:type="gramStart"/>
            <w:r w:rsidRPr="00BA25C1">
              <w:rPr>
                <w:rFonts w:ascii="宋体" w:hAnsi="宋体" w:cs="Times New Roman" w:hint="eastAsia"/>
                <w:kern w:val="0"/>
                <w:sz w:val="20"/>
                <w:szCs w:val="21"/>
              </w:rPr>
              <w:t>传或者</w:t>
            </w:r>
            <w:proofErr w:type="gramEnd"/>
            <w:r w:rsidRPr="00BA25C1">
              <w:rPr>
                <w:rFonts w:ascii="宋体" w:hAnsi="宋体" w:cs="Times New Roman" w:hint="eastAsia"/>
                <w:kern w:val="0"/>
                <w:sz w:val="20"/>
                <w:szCs w:val="21"/>
              </w:rPr>
              <w:t>未上传指定地点的响应文件，采购人不予受理。</w:t>
            </w:r>
          </w:p>
        </w:tc>
      </w:tr>
      <w:tr w:rsidR="0035781B" w:rsidRPr="0035781B" w14:paraId="4AE9CCD6" w14:textId="77777777" w:rsidTr="00E80C6E">
        <w:trPr>
          <w:trHeight w:val="468"/>
          <w:jc w:val="center"/>
        </w:trPr>
        <w:tc>
          <w:tcPr>
            <w:tcW w:w="597" w:type="dxa"/>
            <w:vAlign w:val="center"/>
          </w:tcPr>
          <w:p w14:paraId="76407286"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lastRenderedPageBreak/>
              <w:t>11</w:t>
            </w:r>
          </w:p>
        </w:tc>
        <w:tc>
          <w:tcPr>
            <w:tcW w:w="1410" w:type="dxa"/>
            <w:vAlign w:val="center"/>
          </w:tcPr>
          <w:p w14:paraId="21768002"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响应文件递交</w:t>
            </w:r>
          </w:p>
        </w:tc>
        <w:tc>
          <w:tcPr>
            <w:tcW w:w="7073" w:type="dxa"/>
            <w:shd w:val="clear" w:color="auto" w:fill="auto"/>
            <w:vAlign w:val="center"/>
          </w:tcPr>
          <w:p w14:paraId="5A1993FB" w14:textId="7C6A6380" w:rsidR="00A16EFE" w:rsidRPr="0035781B" w:rsidRDefault="00455A7E" w:rsidP="00175866">
            <w:pPr>
              <w:spacing w:line="360" w:lineRule="auto"/>
              <w:rPr>
                <w:rFonts w:ascii="宋体" w:hAnsi="宋体" w:cs="宋体"/>
                <w:kern w:val="0"/>
                <w:sz w:val="20"/>
                <w:szCs w:val="21"/>
              </w:rPr>
            </w:pPr>
            <w:r w:rsidRPr="0035781B">
              <w:rPr>
                <w:rFonts w:ascii="宋体" w:hAnsi="宋体" w:cs="宋体" w:hint="eastAsia"/>
                <w:kern w:val="0"/>
                <w:sz w:val="20"/>
                <w:szCs w:val="21"/>
              </w:rPr>
              <w:t>截止时间：</w:t>
            </w:r>
            <w:r w:rsidRPr="0035781B">
              <w:rPr>
                <w:rFonts w:ascii="宋体" w:hAnsi="宋体" w:cs="宋体"/>
                <w:kern w:val="0"/>
                <w:sz w:val="20"/>
                <w:szCs w:val="21"/>
                <w:u w:val="single"/>
              </w:rPr>
              <w:t>20</w:t>
            </w:r>
            <w:r w:rsidRPr="0035781B">
              <w:rPr>
                <w:rFonts w:ascii="宋体" w:hAnsi="宋体" w:cs="宋体" w:hint="eastAsia"/>
                <w:kern w:val="0"/>
                <w:sz w:val="20"/>
                <w:szCs w:val="21"/>
                <w:u w:val="single"/>
              </w:rPr>
              <w:t>2</w:t>
            </w:r>
            <w:r w:rsidR="00EC1DCF">
              <w:rPr>
                <w:rFonts w:ascii="宋体" w:hAnsi="宋体" w:cs="宋体"/>
                <w:kern w:val="0"/>
                <w:sz w:val="20"/>
                <w:szCs w:val="21"/>
                <w:u w:val="single"/>
              </w:rPr>
              <w:t>3</w:t>
            </w:r>
            <w:r w:rsidRPr="0035781B">
              <w:rPr>
                <w:rFonts w:ascii="宋体" w:hAnsi="宋体" w:cs="宋体" w:hint="eastAsia"/>
                <w:kern w:val="0"/>
                <w:sz w:val="20"/>
                <w:szCs w:val="21"/>
                <w:u w:val="single"/>
              </w:rPr>
              <w:t>年</w:t>
            </w:r>
            <w:r w:rsidR="00847CA5">
              <w:rPr>
                <w:rFonts w:ascii="宋体" w:hAnsi="宋体" w:cs="宋体" w:hint="eastAsia"/>
                <w:kern w:val="0"/>
                <w:sz w:val="20"/>
                <w:szCs w:val="21"/>
                <w:u w:val="single"/>
              </w:rPr>
              <w:t>03</w:t>
            </w:r>
            <w:r w:rsidRPr="0035781B">
              <w:rPr>
                <w:rFonts w:ascii="宋体" w:hAnsi="宋体" w:cs="宋体" w:hint="eastAsia"/>
                <w:kern w:val="0"/>
                <w:sz w:val="20"/>
                <w:szCs w:val="21"/>
                <w:u w:val="single"/>
              </w:rPr>
              <w:t>月</w:t>
            </w:r>
            <w:r w:rsidR="006372ED">
              <w:rPr>
                <w:rFonts w:ascii="宋体" w:hAnsi="宋体" w:cs="宋体"/>
                <w:kern w:val="0"/>
                <w:sz w:val="20"/>
                <w:szCs w:val="21"/>
                <w:u w:val="single"/>
              </w:rPr>
              <w:t>27</w:t>
            </w:r>
            <w:r w:rsidRPr="0035781B">
              <w:rPr>
                <w:rFonts w:ascii="宋体" w:hAnsi="宋体" w:cs="宋体" w:hint="eastAsia"/>
                <w:kern w:val="0"/>
                <w:sz w:val="20"/>
                <w:szCs w:val="21"/>
                <w:u w:val="single"/>
              </w:rPr>
              <w:t>日</w:t>
            </w:r>
            <w:r w:rsidR="00BD66C3">
              <w:rPr>
                <w:rFonts w:ascii="宋体" w:hAnsi="宋体" w:cs="宋体" w:hint="eastAsia"/>
                <w:kern w:val="0"/>
                <w:sz w:val="20"/>
                <w:szCs w:val="21"/>
                <w:u w:val="single"/>
              </w:rPr>
              <w:t>1</w:t>
            </w:r>
            <w:r w:rsidR="006372ED">
              <w:rPr>
                <w:rFonts w:ascii="宋体" w:hAnsi="宋体" w:cs="宋体"/>
                <w:kern w:val="0"/>
                <w:sz w:val="20"/>
                <w:szCs w:val="21"/>
                <w:u w:val="single"/>
              </w:rPr>
              <w:t>1</w:t>
            </w:r>
            <w:r w:rsidRPr="0035781B">
              <w:rPr>
                <w:rFonts w:ascii="宋体" w:hAnsi="宋体" w:cs="宋体" w:hint="eastAsia"/>
                <w:kern w:val="0"/>
                <w:sz w:val="20"/>
                <w:szCs w:val="21"/>
                <w:u w:val="single"/>
              </w:rPr>
              <w:t>时</w:t>
            </w:r>
            <w:r w:rsidR="006372ED">
              <w:rPr>
                <w:rFonts w:ascii="宋体" w:hAnsi="宋体" w:cs="宋体"/>
                <w:kern w:val="0"/>
                <w:sz w:val="20"/>
                <w:szCs w:val="21"/>
                <w:u w:val="single"/>
              </w:rPr>
              <w:t>3</w:t>
            </w:r>
            <w:r w:rsidR="009901C0" w:rsidRPr="0035781B">
              <w:rPr>
                <w:rFonts w:ascii="宋体" w:hAnsi="宋体" w:cs="宋体" w:hint="eastAsia"/>
                <w:kern w:val="0"/>
                <w:sz w:val="20"/>
                <w:szCs w:val="21"/>
                <w:u w:val="single"/>
              </w:rPr>
              <w:t>0</w:t>
            </w:r>
            <w:r w:rsidRPr="0035781B">
              <w:rPr>
                <w:rFonts w:ascii="宋体" w:hAnsi="宋体" w:cs="宋体" w:hint="eastAsia"/>
                <w:kern w:val="0"/>
                <w:sz w:val="20"/>
                <w:szCs w:val="21"/>
                <w:u w:val="single"/>
              </w:rPr>
              <w:t>分</w:t>
            </w:r>
            <w:r w:rsidRPr="0035781B">
              <w:rPr>
                <w:rFonts w:ascii="宋体" w:hAnsi="宋体" w:cs="宋体" w:hint="eastAsia"/>
                <w:kern w:val="0"/>
                <w:sz w:val="20"/>
                <w:szCs w:val="21"/>
              </w:rPr>
              <w:t>（北京时间）</w:t>
            </w:r>
          </w:p>
          <w:p w14:paraId="224EFA6C" w14:textId="6D9F7E33"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宋体" w:hint="eastAsia"/>
                <w:kern w:val="0"/>
                <w:sz w:val="20"/>
                <w:szCs w:val="21"/>
              </w:rPr>
              <w:t>递交地点：</w:t>
            </w:r>
            <w:r w:rsidR="00F444F9" w:rsidRPr="00F444F9">
              <w:rPr>
                <w:rFonts w:ascii="宋体" w:hAnsi="宋体" w:cs="Times New Roman" w:hint="eastAsia"/>
                <w:kern w:val="0"/>
                <w:sz w:val="20"/>
                <w:szCs w:val="21"/>
              </w:rPr>
              <w:t>加密的电子</w:t>
            </w:r>
            <w:r w:rsidR="00985CD4">
              <w:rPr>
                <w:rFonts w:ascii="宋体" w:hAnsi="宋体" w:cs="Times New Roman" w:hint="eastAsia"/>
                <w:kern w:val="0"/>
                <w:sz w:val="20"/>
                <w:szCs w:val="21"/>
              </w:rPr>
              <w:t>响应文件</w:t>
            </w:r>
            <w:r w:rsidR="00F444F9" w:rsidRPr="00F444F9">
              <w:rPr>
                <w:rFonts w:ascii="宋体" w:hAnsi="宋体" w:cs="Times New Roman" w:hint="eastAsia"/>
                <w:kern w:val="0"/>
                <w:sz w:val="20"/>
                <w:szCs w:val="21"/>
              </w:rPr>
              <w:t>壹份(.</w:t>
            </w:r>
            <w:proofErr w:type="spellStart"/>
            <w:r w:rsidR="00F444F9" w:rsidRPr="00F444F9">
              <w:rPr>
                <w:rFonts w:ascii="宋体" w:hAnsi="宋体" w:cs="Times New Roman" w:hint="eastAsia"/>
                <w:kern w:val="0"/>
                <w:sz w:val="20"/>
                <w:szCs w:val="21"/>
              </w:rPr>
              <w:t>jmbs</w:t>
            </w:r>
            <w:proofErr w:type="spellEnd"/>
            <w:r w:rsidR="00F444F9" w:rsidRPr="00F444F9">
              <w:rPr>
                <w:rFonts w:ascii="宋体" w:hAnsi="宋体" w:cs="Times New Roman" w:hint="eastAsia"/>
                <w:kern w:val="0"/>
                <w:sz w:val="20"/>
                <w:szCs w:val="21"/>
              </w:rPr>
              <w:t>格式)在政</w:t>
            </w:r>
            <w:proofErr w:type="gramStart"/>
            <w:r w:rsidR="00F444F9" w:rsidRPr="00F444F9">
              <w:rPr>
                <w:rFonts w:ascii="宋体" w:hAnsi="宋体" w:cs="Times New Roman" w:hint="eastAsia"/>
                <w:kern w:val="0"/>
                <w:sz w:val="20"/>
                <w:szCs w:val="21"/>
              </w:rPr>
              <w:t>采云</w:t>
            </w:r>
            <w:proofErr w:type="gramEnd"/>
            <w:r w:rsidR="00F444F9" w:rsidRPr="00F444F9">
              <w:rPr>
                <w:rFonts w:ascii="宋体" w:hAnsi="宋体" w:cs="Times New Roman" w:hint="eastAsia"/>
                <w:kern w:val="0"/>
                <w:sz w:val="20"/>
                <w:szCs w:val="21"/>
              </w:rPr>
              <w:t>平台指定位置上传</w:t>
            </w:r>
          </w:p>
        </w:tc>
      </w:tr>
      <w:tr w:rsidR="0035781B" w:rsidRPr="0035781B" w14:paraId="72C2115F" w14:textId="77777777" w:rsidTr="00E80C6E">
        <w:trPr>
          <w:trHeight w:val="468"/>
          <w:jc w:val="center"/>
        </w:trPr>
        <w:tc>
          <w:tcPr>
            <w:tcW w:w="597" w:type="dxa"/>
            <w:vAlign w:val="center"/>
          </w:tcPr>
          <w:p w14:paraId="06641226"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12</w:t>
            </w:r>
          </w:p>
        </w:tc>
        <w:tc>
          <w:tcPr>
            <w:tcW w:w="1410" w:type="dxa"/>
            <w:vAlign w:val="center"/>
          </w:tcPr>
          <w:p w14:paraId="4818FE91"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开标</w:t>
            </w:r>
          </w:p>
        </w:tc>
        <w:tc>
          <w:tcPr>
            <w:tcW w:w="7073" w:type="dxa"/>
            <w:shd w:val="clear" w:color="auto" w:fill="auto"/>
            <w:vAlign w:val="center"/>
          </w:tcPr>
          <w:p w14:paraId="01EAD473" w14:textId="51881BF3" w:rsidR="00A16EFE" w:rsidRPr="0001656D" w:rsidRDefault="00455A7E" w:rsidP="00175866">
            <w:pPr>
              <w:spacing w:line="360" w:lineRule="auto"/>
              <w:rPr>
                <w:rFonts w:ascii="宋体" w:hAnsi="宋体" w:cs="宋体"/>
                <w:kern w:val="0"/>
                <w:sz w:val="20"/>
                <w:szCs w:val="21"/>
                <w:u w:val="single"/>
              </w:rPr>
            </w:pPr>
            <w:r w:rsidRPr="0035781B">
              <w:rPr>
                <w:rFonts w:ascii="宋体" w:hAnsi="宋体" w:cs="宋体" w:hint="eastAsia"/>
                <w:kern w:val="0"/>
                <w:sz w:val="20"/>
                <w:szCs w:val="21"/>
              </w:rPr>
              <w:t>时间：</w:t>
            </w:r>
            <w:r w:rsidR="006372ED" w:rsidRPr="0035781B">
              <w:rPr>
                <w:rFonts w:ascii="宋体" w:hAnsi="宋体" w:cs="宋体"/>
                <w:kern w:val="0"/>
                <w:sz w:val="20"/>
                <w:szCs w:val="21"/>
                <w:u w:val="single"/>
              </w:rPr>
              <w:t>20</w:t>
            </w:r>
            <w:r w:rsidR="006372ED" w:rsidRPr="0035781B">
              <w:rPr>
                <w:rFonts w:ascii="宋体" w:hAnsi="宋体" w:cs="宋体" w:hint="eastAsia"/>
                <w:kern w:val="0"/>
                <w:sz w:val="20"/>
                <w:szCs w:val="21"/>
                <w:u w:val="single"/>
              </w:rPr>
              <w:t>2</w:t>
            </w:r>
            <w:r w:rsidR="006372ED">
              <w:rPr>
                <w:rFonts w:ascii="宋体" w:hAnsi="宋体" w:cs="宋体"/>
                <w:kern w:val="0"/>
                <w:sz w:val="20"/>
                <w:szCs w:val="21"/>
                <w:u w:val="single"/>
              </w:rPr>
              <w:t>3</w:t>
            </w:r>
            <w:r w:rsidR="006372ED" w:rsidRPr="0035781B">
              <w:rPr>
                <w:rFonts w:ascii="宋体" w:hAnsi="宋体" w:cs="宋体" w:hint="eastAsia"/>
                <w:kern w:val="0"/>
                <w:sz w:val="20"/>
                <w:szCs w:val="21"/>
                <w:u w:val="single"/>
              </w:rPr>
              <w:t>年</w:t>
            </w:r>
            <w:r w:rsidR="006372ED">
              <w:rPr>
                <w:rFonts w:ascii="宋体" w:hAnsi="宋体" w:cs="宋体" w:hint="eastAsia"/>
                <w:kern w:val="0"/>
                <w:sz w:val="20"/>
                <w:szCs w:val="21"/>
                <w:u w:val="single"/>
              </w:rPr>
              <w:t>03</w:t>
            </w:r>
            <w:r w:rsidR="006372ED" w:rsidRPr="0035781B">
              <w:rPr>
                <w:rFonts w:ascii="宋体" w:hAnsi="宋体" w:cs="宋体" w:hint="eastAsia"/>
                <w:kern w:val="0"/>
                <w:sz w:val="20"/>
                <w:szCs w:val="21"/>
                <w:u w:val="single"/>
              </w:rPr>
              <w:t>月</w:t>
            </w:r>
            <w:r w:rsidR="006372ED">
              <w:rPr>
                <w:rFonts w:ascii="宋体" w:hAnsi="宋体" w:cs="宋体"/>
                <w:kern w:val="0"/>
                <w:sz w:val="20"/>
                <w:szCs w:val="21"/>
                <w:u w:val="single"/>
              </w:rPr>
              <w:t>27</w:t>
            </w:r>
            <w:r w:rsidR="006372ED" w:rsidRPr="0035781B">
              <w:rPr>
                <w:rFonts w:ascii="宋体" w:hAnsi="宋体" w:cs="宋体" w:hint="eastAsia"/>
                <w:kern w:val="0"/>
                <w:sz w:val="20"/>
                <w:szCs w:val="21"/>
                <w:u w:val="single"/>
              </w:rPr>
              <w:t>日</w:t>
            </w:r>
            <w:r w:rsidR="006372ED">
              <w:rPr>
                <w:rFonts w:ascii="宋体" w:hAnsi="宋体" w:cs="宋体" w:hint="eastAsia"/>
                <w:kern w:val="0"/>
                <w:sz w:val="20"/>
                <w:szCs w:val="21"/>
                <w:u w:val="single"/>
              </w:rPr>
              <w:t>1</w:t>
            </w:r>
            <w:r w:rsidR="006372ED">
              <w:rPr>
                <w:rFonts w:ascii="宋体" w:hAnsi="宋体" w:cs="宋体"/>
                <w:kern w:val="0"/>
                <w:sz w:val="20"/>
                <w:szCs w:val="21"/>
                <w:u w:val="single"/>
              </w:rPr>
              <w:t>1</w:t>
            </w:r>
            <w:r w:rsidR="006372ED" w:rsidRPr="0035781B">
              <w:rPr>
                <w:rFonts w:ascii="宋体" w:hAnsi="宋体" w:cs="宋体" w:hint="eastAsia"/>
                <w:kern w:val="0"/>
                <w:sz w:val="20"/>
                <w:szCs w:val="21"/>
                <w:u w:val="single"/>
              </w:rPr>
              <w:t>时</w:t>
            </w:r>
            <w:r w:rsidR="006372ED">
              <w:rPr>
                <w:rFonts w:ascii="宋体" w:hAnsi="宋体" w:cs="宋体"/>
                <w:kern w:val="0"/>
                <w:sz w:val="20"/>
                <w:szCs w:val="21"/>
                <w:u w:val="single"/>
              </w:rPr>
              <w:t>3</w:t>
            </w:r>
            <w:r w:rsidR="006372ED" w:rsidRPr="0035781B">
              <w:rPr>
                <w:rFonts w:ascii="宋体" w:hAnsi="宋体" w:cs="宋体" w:hint="eastAsia"/>
                <w:kern w:val="0"/>
                <w:sz w:val="20"/>
                <w:szCs w:val="21"/>
                <w:u w:val="single"/>
              </w:rPr>
              <w:t>0分</w:t>
            </w:r>
            <w:r w:rsidR="006372ED" w:rsidRPr="0035781B">
              <w:rPr>
                <w:rFonts w:ascii="宋体" w:hAnsi="宋体" w:cs="宋体" w:hint="eastAsia"/>
                <w:kern w:val="0"/>
                <w:sz w:val="20"/>
                <w:szCs w:val="21"/>
              </w:rPr>
              <w:t>（北京时间）</w:t>
            </w:r>
          </w:p>
          <w:p w14:paraId="28E4F61A" w14:textId="5ED91B5B"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宋体" w:hint="eastAsia"/>
                <w:kern w:val="0"/>
                <w:sz w:val="20"/>
                <w:szCs w:val="21"/>
              </w:rPr>
              <w:t>地点：</w:t>
            </w:r>
            <w:r w:rsidR="00F444F9" w:rsidRPr="00F444F9">
              <w:rPr>
                <w:rFonts w:ascii="宋体" w:hAnsi="宋体" w:cs="Times New Roman" w:hint="eastAsia"/>
                <w:kern w:val="0"/>
                <w:sz w:val="20"/>
                <w:szCs w:val="21"/>
              </w:rPr>
              <w:t>政</w:t>
            </w:r>
            <w:proofErr w:type="gramStart"/>
            <w:r w:rsidR="00F444F9" w:rsidRPr="00F444F9">
              <w:rPr>
                <w:rFonts w:ascii="宋体" w:hAnsi="宋体" w:cs="Times New Roman" w:hint="eastAsia"/>
                <w:kern w:val="0"/>
                <w:sz w:val="20"/>
                <w:szCs w:val="21"/>
              </w:rPr>
              <w:t>采云</w:t>
            </w:r>
            <w:proofErr w:type="gramEnd"/>
            <w:r w:rsidR="00F444F9" w:rsidRPr="00F444F9">
              <w:rPr>
                <w:rFonts w:ascii="宋体" w:hAnsi="宋体" w:cs="Times New Roman" w:hint="eastAsia"/>
                <w:kern w:val="0"/>
                <w:sz w:val="20"/>
                <w:szCs w:val="21"/>
              </w:rPr>
              <w:t>平台（www.zcygov.cn）</w:t>
            </w:r>
          </w:p>
        </w:tc>
      </w:tr>
      <w:tr w:rsidR="0035781B" w:rsidRPr="0035781B" w14:paraId="4361D4A8" w14:textId="77777777">
        <w:trPr>
          <w:trHeight w:val="468"/>
          <w:jc w:val="center"/>
        </w:trPr>
        <w:tc>
          <w:tcPr>
            <w:tcW w:w="597" w:type="dxa"/>
            <w:vAlign w:val="center"/>
          </w:tcPr>
          <w:p w14:paraId="1A2156C3"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13</w:t>
            </w:r>
          </w:p>
        </w:tc>
        <w:tc>
          <w:tcPr>
            <w:tcW w:w="1410" w:type="dxa"/>
            <w:vAlign w:val="center"/>
          </w:tcPr>
          <w:p w14:paraId="0C0A2406"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响应有效期</w:t>
            </w:r>
          </w:p>
        </w:tc>
        <w:tc>
          <w:tcPr>
            <w:tcW w:w="7073" w:type="dxa"/>
            <w:vAlign w:val="center"/>
          </w:tcPr>
          <w:p w14:paraId="7C14C1F5"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自投标截止之日</w:t>
            </w:r>
            <w:r w:rsidRPr="0035781B">
              <w:rPr>
                <w:rFonts w:ascii="宋体" w:hAnsi="宋体" w:cs="Arial"/>
                <w:kern w:val="0"/>
                <w:sz w:val="20"/>
                <w:szCs w:val="21"/>
              </w:rPr>
              <w:t>30</w:t>
            </w:r>
            <w:r w:rsidRPr="0035781B">
              <w:rPr>
                <w:rFonts w:ascii="宋体" w:hAnsi="宋体" w:cs="Arial" w:hint="eastAsia"/>
                <w:kern w:val="0"/>
                <w:sz w:val="20"/>
                <w:szCs w:val="21"/>
              </w:rPr>
              <w:t>日历日</w:t>
            </w:r>
          </w:p>
        </w:tc>
      </w:tr>
      <w:tr w:rsidR="0035781B" w:rsidRPr="0035781B" w14:paraId="43C53D62" w14:textId="77777777">
        <w:trPr>
          <w:trHeight w:val="468"/>
          <w:jc w:val="center"/>
        </w:trPr>
        <w:tc>
          <w:tcPr>
            <w:tcW w:w="597" w:type="dxa"/>
            <w:vAlign w:val="center"/>
          </w:tcPr>
          <w:p w14:paraId="1B28063A"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14</w:t>
            </w:r>
          </w:p>
        </w:tc>
        <w:tc>
          <w:tcPr>
            <w:tcW w:w="1410" w:type="dxa"/>
            <w:vAlign w:val="center"/>
          </w:tcPr>
          <w:p w14:paraId="6983A6B3" w14:textId="77777777" w:rsidR="00A16EFE" w:rsidRPr="0035781B" w:rsidRDefault="00455A7E">
            <w:pPr>
              <w:jc w:val="distribute"/>
              <w:rPr>
                <w:rFonts w:ascii="宋体" w:hAnsi="宋体" w:cs="宋体"/>
                <w:kern w:val="0"/>
                <w:sz w:val="20"/>
                <w:szCs w:val="21"/>
              </w:rPr>
            </w:pPr>
            <w:r w:rsidRPr="0035781B">
              <w:rPr>
                <w:rFonts w:ascii="宋体" w:hAnsi="宋体" w:cs="宋体" w:hint="eastAsia"/>
                <w:kern w:val="0"/>
                <w:sz w:val="20"/>
                <w:szCs w:val="21"/>
              </w:rPr>
              <w:t>竞争性磋商公告发布媒体</w:t>
            </w:r>
          </w:p>
        </w:tc>
        <w:tc>
          <w:tcPr>
            <w:tcW w:w="7073" w:type="dxa"/>
            <w:vAlign w:val="center"/>
          </w:tcPr>
          <w:p w14:paraId="7A9F13BD" w14:textId="557AA817" w:rsidR="00A16EFE" w:rsidRPr="0035781B" w:rsidRDefault="00E14172" w:rsidP="00175866">
            <w:pPr>
              <w:spacing w:line="360" w:lineRule="auto"/>
              <w:rPr>
                <w:rFonts w:ascii="宋体" w:hAnsi="宋体" w:cs="宋体"/>
                <w:kern w:val="0"/>
                <w:sz w:val="20"/>
                <w:szCs w:val="21"/>
                <w:u w:val="single"/>
              </w:rPr>
            </w:pPr>
            <w:r w:rsidRPr="00E14172">
              <w:rPr>
                <w:rFonts w:ascii="宋体" w:hAnsi="宋体" w:cs="Arial" w:hint="eastAsia"/>
                <w:kern w:val="0"/>
                <w:sz w:val="20"/>
                <w:szCs w:val="21"/>
              </w:rPr>
              <w:t>新疆维吾尔自治区政府采购网(http://www.ccgp-xinjiang.gov.cn)</w:t>
            </w:r>
          </w:p>
        </w:tc>
      </w:tr>
      <w:tr w:rsidR="00A16EFE" w:rsidRPr="0035781B" w14:paraId="6EE0AD55" w14:textId="77777777">
        <w:trPr>
          <w:trHeight w:val="468"/>
          <w:jc w:val="center"/>
        </w:trPr>
        <w:tc>
          <w:tcPr>
            <w:tcW w:w="597" w:type="dxa"/>
            <w:vAlign w:val="center"/>
          </w:tcPr>
          <w:p w14:paraId="00D0BF08" w14:textId="77777777" w:rsidR="00A16EFE" w:rsidRPr="0035781B" w:rsidRDefault="00455A7E">
            <w:pPr>
              <w:jc w:val="center"/>
              <w:rPr>
                <w:rFonts w:ascii="宋体" w:hAnsi="宋体" w:cs="Times New Roman"/>
                <w:kern w:val="0"/>
                <w:sz w:val="20"/>
                <w:szCs w:val="21"/>
              </w:rPr>
            </w:pPr>
            <w:r w:rsidRPr="0035781B">
              <w:rPr>
                <w:rFonts w:ascii="宋体" w:hAnsi="宋体" w:cs="Times New Roman" w:hint="eastAsia"/>
                <w:kern w:val="0"/>
                <w:sz w:val="20"/>
                <w:szCs w:val="21"/>
              </w:rPr>
              <w:t>15</w:t>
            </w:r>
          </w:p>
        </w:tc>
        <w:tc>
          <w:tcPr>
            <w:tcW w:w="1410" w:type="dxa"/>
            <w:vAlign w:val="center"/>
          </w:tcPr>
          <w:p w14:paraId="633D54FE" w14:textId="77777777" w:rsidR="00A16EFE" w:rsidRPr="0035781B" w:rsidRDefault="00455A7E">
            <w:pPr>
              <w:keepNext/>
              <w:widowControl/>
              <w:jc w:val="distribute"/>
              <w:rPr>
                <w:rFonts w:ascii="宋体" w:hAnsi="宋体" w:cs="Arial"/>
                <w:kern w:val="0"/>
                <w:sz w:val="20"/>
                <w:szCs w:val="21"/>
              </w:rPr>
            </w:pPr>
            <w:r w:rsidRPr="0035781B">
              <w:rPr>
                <w:rFonts w:ascii="宋体" w:hAnsi="宋体" w:cs="Arial" w:hint="eastAsia"/>
                <w:kern w:val="0"/>
                <w:sz w:val="20"/>
                <w:szCs w:val="21"/>
              </w:rPr>
              <w:t>履约保证金</w:t>
            </w:r>
          </w:p>
        </w:tc>
        <w:tc>
          <w:tcPr>
            <w:tcW w:w="7073" w:type="dxa"/>
            <w:vAlign w:val="center"/>
          </w:tcPr>
          <w:p w14:paraId="42F2923B" w14:textId="77777777" w:rsidR="00A16EFE" w:rsidRPr="0035781B" w:rsidRDefault="00455A7E" w:rsidP="00175866">
            <w:pPr>
              <w:keepNext/>
              <w:widowControl/>
              <w:spacing w:line="360" w:lineRule="auto"/>
              <w:jc w:val="left"/>
              <w:rPr>
                <w:rFonts w:ascii="宋体" w:hAnsi="宋体" w:cs="Arial"/>
                <w:kern w:val="0"/>
                <w:sz w:val="20"/>
                <w:szCs w:val="21"/>
              </w:rPr>
            </w:pPr>
            <w:r w:rsidRPr="0035781B">
              <w:rPr>
                <w:rFonts w:ascii="宋体" w:hAnsi="宋体" w:cs="Arial" w:hint="eastAsia"/>
                <w:kern w:val="0"/>
                <w:sz w:val="20"/>
                <w:szCs w:val="21"/>
              </w:rPr>
              <w:t>/</w:t>
            </w:r>
          </w:p>
        </w:tc>
      </w:tr>
      <w:tr w:rsidR="00E14172" w:rsidRPr="0035781B" w14:paraId="1ECFB5CB" w14:textId="77777777">
        <w:trPr>
          <w:trHeight w:val="468"/>
          <w:jc w:val="center"/>
        </w:trPr>
        <w:tc>
          <w:tcPr>
            <w:tcW w:w="597" w:type="dxa"/>
            <w:vAlign w:val="center"/>
          </w:tcPr>
          <w:p w14:paraId="7E41EB3D" w14:textId="74D07F39" w:rsidR="00E14172" w:rsidRPr="0035781B" w:rsidRDefault="00E14172" w:rsidP="00E14172">
            <w:pPr>
              <w:jc w:val="center"/>
              <w:rPr>
                <w:rFonts w:ascii="宋体" w:hAnsi="宋体" w:cs="Times New Roman"/>
                <w:kern w:val="0"/>
                <w:sz w:val="20"/>
                <w:szCs w:val="21"/>
              </w:rPr>
            </w:pPr>
            <w:r>
              <w:rPr>
                <w:rFonts w:ascii="宋体" w:hAnsi="宋体" w:cs="Times New Roman" w:hint="eastAsia"/>
                <w:kern w:val="0"/>
                <w:sz w:val="20"/>
                <w:szCs w:val="21"/>
              </w:rPr>
              <w:t>1</w:t>
            </w:r>
            <w:r>
              <w:rPr>
                <w:rFonts w:ascii="宋体" w:hAnsi="宋体" w:cs="Times New Roman"/>
                <w:kern w:val="0"/>
                <w:sz w:val="20"/>
                <w:szCs w:val="21"/>
              </w:rPr>
              <w:t>6</w:t>
            </w:r>
          </w:p>
        </w:tc>
        <w:tc>
          <w:tcPr>
            <w:tcW w:w="1410" w:type="dxa"/>
            <w:vAlign w:val="center"/>
          </w:tcPr>
          <w:p w14:paraId="41EA8D07" w14:textId="7EB37481" w:rsidR="00E14172" w:rsidRPr="0035781B" w:rsidRDefault="00E14172" w:rsidP="00E14172">
            <w:pPr>
              <w:keepNext/>
              <w:widowControl/>
              <w:jc w:val="distribute"/>
              <w:rPr>
                <w:rFonts w:ascii="宋体" w:hAnsi="宋体" w:cs="Arial"/>
                <w:kern w:val="0"/>
                <w:sz w:val="20"/>
                <w:szCs w:val="21"/>
              </w:rPr>
            </w:pPr>
            <w:r w:rsidRPr="00AF7620">
              <w:rPr>
                <w:rFonts w:ascii="宋体" w:hAnsi="宋体" w:cs="Arial" w:hint="eastAsia"/>
                <w:kern w:val="0"/>
                <w:szCs w:val="21"/>
              </w:rPr>
              <w:t>中小企业政策说明</w:t>
            </w:r>
          </w:p>
        </w:tc>
        <w:tc>
          <w:tcPr>
            <w:tcW w:w="7073" w:type="dxa"/>
            <w:vAlign w:val="center"/>
          </w:tcPr>
          <w:p w14:paraId="45897458" w14:textId="77777777"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5413AFF" w14:textId="77777777"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281191B" w14:textId="77777777"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3、在货物采购项目中，供应商提供的货物既有中小企业制造货物，也有大型企业制造货物的，不享受本办法规定的中小企业扶持政策。</w:t>
            </w:r>
          </w:p>
          <w:p w14:paraId="5DAD2428" w14:textId="77777777"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4、以联合体形</w:t>
            </w:r>
            <w:proofErr w:type="gramStart"/>
            <w:r w:rsidRPr="00AF7620">
              <w:rPr>
                <w:rFonts w:ascii="宋体" w:hAnsi="宋体" w:cs="Arial" w:hint="eastAsia"/>
                <w:kern w:val="0"/>
                <w:szCs w:val="21"/>
              </w:rPr>
              <w:t>式参加</w:t>
            </w:r>
            <w:proofErr w:type="gramEnd"/>
            <w:r w:rsidRPr="00AF7620">
              <w:rPr>
                <w:rFonts w:ascii="宋体" w:hAnsi="宋体" w:cs="Arial" w:hint="eastAsia"/>
                <w:kern w:val="0"/>
                <w:szCs w:val="21"/>
              </w:rPr>
              <w:t>政府采购活动，联合体各方均为中小企业的，联合体视同中小企业。其中，联合体各方均为小</w:t>
            </w:r>
            <w:proofErr w:type="gramStart"/>
            <w:r w:rsidRPr="00AF7620">
              <w:rPr>
                <w:rFonts w:ascii="宋体" w:hAnsi="宋体" w:cs="Arial" w:hint="eastAsia"/>
                <w:kern w:val="0"/>
                <w:szCs w:val="21"/>
              </w:rPr>
              <w:t>微企业</w:t>
            </w:r>
            <w:proofErr w:type="gramEnd"/>
            <w:r w:rsidRPr="00AF7620">
              <w:rPr>
                <w:rFonts w:ascii="宋体" w:hAnsi="宋体" w:cs="Arial" w:hint="eastAsia"/>
                <w:kern w:val="0"/>
                <w:szCs w:val="21"/>
              </w:rPr>
              <w:t>的，联合体视同小微企业。</w:t>
            </w:r>
          </w:p>
          <w:p w14:paraId="5650FC67" w14:textId="77777777"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5、供应商</w:t>
            </w:r>
            <w:proofErr w:type="gramStart"/>
            <w:r w:rsidRPr="00AF7620">
              <w:rPr>
                <w:rFonts w:ascii="宋体" w:hAnsi="宋体" w:cs="Arial" w:hint="eastAsia"/>
                <w:kern w:val="0"/>
                <w:szCs w:val="21"/>
              </w:rPr>
              <w:t>经享受</w:t>
            </w:r>
            <w:proofErr w:type="gramEnd"/>
            <w:r w:rsidRPr="00AF7620">
              <w:rPr>
                <w:rFonts w:ascii="宋体" w:hAnsi="宋体" w:cs="Arial" w:hint="eastAsia"/>
                <w:kern w:val="0"/>
                <w:szCs w:val="21"/>
              </w:rPr>
              <w:t>扶持政策获得政府采购合同的，小</w:t>
            </w:r>
            <w:proofErr w:type="gramStart"/>
            <w:r w:rsidRPr="00AF7620">
              <w:rPr>
                <w:rFonts w:ascii="宋体" w:hAnsi="宋体" w:cs="Arial" w:hint="eastAsia"/>
                <w:kern w:val="0"/>
                <w:szCs w:val="21"/>
              </w:rPr>
              <w:t>微企业</w:t>
            </w:r>
            <w:proofErr w:type="gramEnd"/>
            <w:r w:rsidRPr="00AF7620">
              <w:rPr>
                <w:rFonts w:ascii="宋体" w:hAnsi="宋体" w:cs="Arial" w:hint="eastAsia"/>
                <w:kern w:val="0"/>
                <w:szCs w:val="21"/>
              </w:rPr>
              <w:t>不得将合同分包给大中型企业，中型企业不得将合同分包给大型企业；</w:t>
            </w:r>
          </w:p>
          <w:p w14:paraId="7BEFEE81" w14:textId="074F69C0" w:rsidR="00E14172" w:rsidRPr="00AF7620" w:rsidRDefault="00E14172" w:rsidP="00175866">
            <w:pPr>
              <w:keepNext/>
              <w:widowControl/>
              <w:spacing w:line="360" w:lineRule="auto"/>
              <w:jc w:val="left"/>
              <w:rPr>
                <w:rFonts w:ascii="宋体" w:hAnsi="宋体" w:cs="Arial"/>
                <w:kern w:val="0"/>
                <w:szCs w:val="21"/>
              </w:rPr>
            </w:pPr>
            <w:r w:rsidRPr="00AF7620">
              <w:rPr>
                <w:rFonts w:ascii="宋体" w:hAnsi="宋体" w:cs="Arial" w:hint="eastAsia"/>
                <w:kern w:val="0"/>
                <w:szCs w:val="21"/>
              </w:rPr>
              <w:t>6、本项目中小企业扶持政策：</w:t>
            </w:r>
            <w:r w:rsidR="001E7C2E" w:rsidRPr="001E7C2E">
              <w:rPr>
                <w:rFonts w:ascii="宋体" w:hAnsi="宋体" w:cs="Arial" w:hint="eastAsia"/>
                <w:kern w:val="0"/>
                <w:szCs w:val="21"/>
              </w:rPr>
              <w:t>非专门面向中小企业采购项目。因落实政府采购政策对小微企业、残疾人福利性单位、监狱企业产品的价格给予10%价格</w:t>
            </w:r>
            <w:r w:rsidR="001E7C2E" w:rsidRPr="001E7C2E">
              <w:rPr>
                <w:rFonts w:ascii="宋体" w:hAnsi="宋体" w:cs="Arial" w:hint="eastAsia"/>
                <w:kern w:val="0"/>
                <w:szCs w:val="21"/>
              </w:rPr>
              <w:lastRenderedPageBreak/>
              <w:t>增加；以增加后的价格参与评审，不重复享受价格扣除政策。</w:t>
            </w:r>
          </w:p>
          <w:p w14:paraId="5E3127C6" w14:textId="51387F02" w:rsidR="00E14172" w:rsidRPr="0035781B" w:rsidRDefault="00E14172" w:rsidP="00175866">
            <w:pPr>
              <w:keepNext/>
              <w:widowControl/>
              <w:spacing w:line="360" w:lineRule="auto"/>
              <w:jc w:val="left"/>
              <w:rPr>
                <w:rFonts w:ascii="宋体" w:hAnsi="宋体" w:cs="Arial"/>
                <w:kern w:val="0"/>
                <w:sz w:val="20"/>
                <w:szCs w:val="21"/>
              </w:rPr>
            </w:pPr>
            <w:r w:rsidRPr="00AF7620">
              <w:rPr>
                <w:rFonts w:ascii="宋体" w:hAnsi="宋体" w:cs="Arial" w:hint="eastAsia"/>
                <w:kern w:val="0"/>
                <w:szCs w:val="21"/>
              </w:rPr>
              <w:t>7、根据“关于印发中小企业划型标准规定的通知(工信部联企业〔2011〕300号)”等有关规定，本项目标的所属行业为</w:t>
            </w:r>
            <w:r w:rsidR="001E7C2E">
              <w:rPr>
                <w:rFonts w:ascii="宋体" w:hAnsi="宋体" w:cs="Arial" w:hint="eastAsia"/>
                <w:kern w:val="0"/>
                <w:szCs w:val="21"/>
              </w:rPr>
              <w:t>工业</w:t>
            </w:r>
            <w:r w:rsidRPr="00AF7620">
              <w:rPr>
                <w:rFonts w:ascii="宋体" w:hAnsi="宋体" w:cs="Arial" w:hint="eastAsia"/>
                <w:kern w:val="0"/>
                <w:szCs w:val="21"/>
              </w:rPr>
              <w:t>。</w:t>
            </w:r>
          </w:p>
        </w:tc>
      </w:tr>
      <w:tr w:rsidR="005D1051" w:rsidRPr="0035781B" w14:paraId="24D5CB82" w14:textId="77777777">
        <w:trPr>
          <w:trHeight w:val="468"/>
          <w:jc w:val="center"/>
        </w:trPr>
        <w:tc>
          <w:tcPr>
            <w:tcW w:w="597" w:type="dxa"/>
            <w:vAlign w:val="center"/>
          </w:tcPr>
          <w:p w14:paraId="68AAD8BD" w14:textId="7481C2E5" w:rsidR="005D1051" w:rsidRDefault="005D1051" w:rsidP="00E14172">
            <w:pPr>
              <w:jc w:val="center"/>
              <w:rPr>
                <w:rFonts w:ascii="宋体" w:hAnsi="宋体" w:cs="Times New Roman"/>
                <w:kern w:val="0"/>
                <w:sz w:val="20"/>
                <w:szCs w:val="21"/>
              </w:rPr>
            </w:pPr>
            <w:r>
              <w:rPr>
                <w:rFonts w:ascii="宋体" w:hAnsi="宋体" w:cs="Times New Roman" w:hint="eastAsia"/>
                <w:kern w:val="0"/>
                <w:sz w:val="20"/>
                <w:szCs w:val="21"/>
              </w:rPr>
              <w:lastRenderedPageBreak/>
              <w:t>17</w:t>
            </w:r>
          </w:p>
        </w:tc>
        <w:tc>
          <w:tcPr>
            <w:tcW w:w="1410" w:type="dxa"/>
            <w:vAlign w:val="center"/>
          </w:tcPr>
          <w:p w14:paraId="7D49B4E8" w14:textId="311ECC38" w:rsidR="005D1051" w:rsidRPr="00AF7620" w:rsidRDefault="005D1051" w:rsidP="00E14172">
            <w:pPr>
              <w:keepNext/>
              <w:widowControl/>
              <w:jc w:val="distribute"/>
              <w:rPr>
                <w:rFonts w:ascii="宋体" w:hAnsi="宋体" w:cs="Arial"/>
                <w:kern w:val="0"/>
                <w:szCs w:val="21"/>
              </w:rPr>
            </w:pPr>
            <w:r>
              <w:rPr>
                <w:rFonts w:ascii="宋体" w:hAnsi="宋体" w:cs="Arial" w:hint="eastAsia"/>
                <w:kern w:val="0"/>
                <w:szCs w:val="21"/>
              </w:rPr>
              <w:t>备注</w:t>
            </w:r>
          </w:p>
        </w:tc>
        <w:tc>
          <w:tcPr>
            <w:tcW w:w="7073" w:type="dxa"/>
            <w:vAlign w:val="center"/>
          </w:tcPr>
          <w:p w14:paraId="0FAE17DA" w14:textId="61402C2E" w:rsidR="005D1051" w:rsidRPr="00AF7620" w:rsidRDefault="005D1051" w:rsidP="00175866">
            <w:pPr>
              <w:keepNext/>
              <w:widowControl/>
              <w:spacing w:line="360" w:lineRule="auto"/>
              <w:jc w:val="left"/>
              <w:rPr>
                <w:rFonts w:ascii="宋体" w:hAnsi="宋体" w:cs="Arial"/>
                <w:kern w:val="0"/>
                <w:szCs w:val="21"/>
              </w:rPr>
            </w:pPr>
            <w:r>
              <w:rPr>
                <w:rFonts w:ascii="宋体" w:hAnsi="宋体" w:cs="Arial" w:hint="eastAsia"/>
                <w:kern w:val="0"/>
                <w:szCs w:val="21"/>
              </w:rPr>
              <w:t>采购代理咨询服务费由中标人支付。</w:t>
            </w:r>
          </w:p>
        </w:tc>
      </w:tr>
    </w:tbl>
    <w:p w14:paraId="469B552C" w14:textId="77777777" w:rsidR="00A16EFE" w:rsidRPr="0035781B" w:rsidRDefault="00455A7E">
      <w:pPr>
        <w:spacing w:line="440" w:lineRule="exact"/>
        <w:jc w:val="center"/>
        <w:outlineLvl w:val="0"/>
        <w:rPr>
          <w:rFonts w:ascii="宋体" w:hAnsi="宋体" w:cs="宋体"/>
          <w:b/>
          <w:sz w:val="24"/>
          <w:szCs w:val="24"/>
        </w:rPr>
      </w:pPr>
      <w:bookmarkStart w:id="2" w:name="_BookMark_3"/>
      <w:bookmarkEnd w:id="2"/>
      <w:r w:rsidRPr="0035781B">
        <w:rPr>
          <w:rFonts w:ascii="宋体" w:cs="Arial"/>
          <w:kern w:val="0"/>
          <w:sz w:val="24"/>
          <w:szCs w:val="24"/>
        </w:rPr>
        <w:br w:type="page"/>
      </w:r>
      <w:bookmarkStart w:id="3" w:name="_Toc129703172"/>
      <w:r w:rsidRPr="0035781B">
        <w:rPr>
          <w:rFonts w:ascii="宋体" w:hAnsi="宋体" w:cs="宋体" w:hint="eastAsia"/>
          <w:b/>
          <w:sz w:val="24"/>
          <w:szCs w:val="24"/>
        </w:rPr>
        <w:lastRenderedPageBreak/>
        <w:t>第一章</w:t>
      </w:r>
      <w:r w:rsidRPr="0035781B">
        <w:rPr>
          <w:rFonts w:ascii="宋体" w:hAnsi="宋体" w:cs="宋体"/>
          <w:b/>
          <w:sz w:val="24"/>
          <w:szCs w:val="24"/>
        </w:rPr>
        <w:t xml:space="preserve"> </w:t>
      </w:r>
      <w:r w:rsidRPr="0035781B">
        <w:rPr>
          <w:rFonts w:ascii="宋体" w:hAnsi="宋体" w:cs="宋体" w:hint="eastAsia"/>
          <w:b/>
          <w:sz w:val="24"/>
          <w:szCs w:val="24"/>
        </w:rPr>
        <w:t>供应商须知</w:t>
      </w:r>
      <w:bookmarkStart w:id="4" w:name="_BookMark_2"/>
      <w:bookmarkEnd w:id="3"/>
      <w:bookmarkEnd w:id="4"/>
    </w:p>
    <w:p w14:paraId="501F4E41"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5" w:name="_Toc129703173"/>
      <w:r w:rsidRPr="0035781B">
        <w:rPr>
          <w:rFonts w:ascii="宋体" w:hAnsi="宋体" w:cs="宋体"/>
          <w:b/>
          <w:sz w:val="24"/>
          <w:szCs w:val="24"/>
        </w:rPr>
        <w:t>1</w:t>
      </w:r>
      <w:r w:rsidRPr="0035781B">
        <w:rPr>
          <w:rFonts w:ascii="宋体" w:hAnsi="宋体" w:cs="宋体" w:hint="eastAsia"/>
          <w:b/>
          <w:sz w:val="24"/>
          <w:szCs w:val="24"/>
        </w:rPr>
        <w:t>．总则</w:t>
      </w:r>
      <w:bookmarkEnd w:id="5"/>
    </w:p>
    <w:p w14:paraId="5C09E236" w14:textId="71E89C4E"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1.1</w:t>
      </w:r>
      <w:r w:rsidRPr="0035781B">
        <w:rPr>
          <w:rFonts w:ascii="宋体" w:hAnsi="宋体" w:cs="Arial" w:hint="eastAsia"/>
          <w:kern w:val="0"/>
          <w:sz w:val="24"/>
          <w:szCs w:val="24"/>
        </w:rPr>
        <w:t>采购项目概况</w:t>
      </w:r>
    </w:p>
    <w:p w14:paraId="02382037" w14:textId="3A0877CC"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1.1.1</w:t>
      </w:r>
      <w:r w:rsidRPr="0035781B">
        <w:rPr>
          <w:rFonts w:ascii="宋体" w:hAnsi="宋体" w:cs="Arial" w:hint="eastAsia"/>
          <w:kern w:val="0"/>
          <w:sz w:val="24"/>
          <w:szCs w:val="24"/>
        </w:rPr>
        <w:t>项目名称：</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E38955A"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1.1.2</w:t>
      </w:r>
      <w:r w:rsidRPr="0035781B">
        <w:rPr>
          <w:rFonts w:ascii="宋体" w:hAnsi="宋体" w:cs="Arial" w:hint="eastAsia"/>
          <w:kern w:val="0"/>
          <w:sz w:val="24"/>
          <w:szCs w:val="24"/>
        </w:rPr>
        <w:t>项目编号：</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1BC68075"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1.1.3</w:t>
      </w:r>
      <w:r w:rsidRPr="0035781B">
        <w:rPr>
          <w:rFonts w:ascii="宋体" w:hAnsi="宋体" w:cs="Arial" w:hint="eastAsia"/>
          <w:kern w:val="0"/>
          <w:sz w:val="24"/>
          <w:szCs w:val="24"/>
        </w:rPr>
        <w:t>采购人：</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293ABC0E"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1.1.4</w:t>
      </w:r>
      <w:r w:rsidRPr="0035781B">
        <w:rPr>
          <w:rFonts w:ascii="宋体" w:hAnsi="宋体" w:cs="Arial" w:hint="eastAsia"/>
          <w:kern w:val="0"/>
          <w:sz w:val="24"/>
          <w:szCs w:val="24"/>
        </w:rPr>
        <w:t>采购代理机构：</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4D4D3DBA"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1.1.5</w:t>
      </w:r>
      <w:r w:rsidRPr="0035781B">
        <w:rPr>
          <w:rFonts w:ascii="宋体" w:hAnsi="宋体" w:cs="Arial" w:hint="eastAsia"/>
          <w:kern w:val="0"/>
          <w:sz w:val="24"/>
          <w:szCs w:val="24"/>
        </w:rPr>
        <w:t>项目地点：</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2745DDD7"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1.1.6</w:t>
      </w:r>
      <w:r w:rsidRPr="0035781B">
        <w:rPr>
          <w:rFonts w:ascii="宋体" w:hAnsi="宋体" w:cs="Arial" w:hint="eastAsia"/>
          <w:kern w:val="0"/>
          <w:sz w:val="24"/>
          <w:szCs w:val="24"/>
        </w:rPr>
        <w:t>资金来源：</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E5C4FB5"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1.1.7</w:t>
      </w:r>
      <w:r w:rsidRPr="0035781B">
        <w:rPr>
          <w:rFonts w:ascii="宋体" w:hAnsi="宋体" w:cs="Arial" w:hint="eastAsia"/>
          <w:kern w:val="0"/>
          <w:sz w:val="24"/>
          <w:szCs w:val="24"/>
        </w:rPr>
        <w:t>采购预算金额：</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766A9AFB"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1.1.</w:t>
      </w:r>
      <w:r w:rsidRPr="0035781B">
        <w:rPr>
          <w:rFonts w:ascii="宋体" w:hAnsi="宋体" w:cs="Arial" w:hint="eastAsia"/>
          <w:kern w:val="0"/>
          <w:sz w:val="24"/>
          <w:szCs w:val="24"/>
        </w:rPr>
        <w:t>8是否单一产品：</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72C89348"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1.1.9供货周期：</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13C713FD" w14:textId="77777777" w:rsidR="00C46DEB" w:rsidRPr="0035781B" w:rsidRDefault="00C46DEB" w:rsidP="00C46DE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1.1.10供货地点：</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57569ADD" w14:textId="77777777" w:rsidR="00A16EFE" w:rsidRPr="0035781B" w:rsidRDefault="00684D22">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1.1.1</w:t>
      </w:r>
      <w:r w:rsidR="00C46DEB" w:rsidRPr="0035781B">
        <w:rPr>
          <w:rFonts w:ascii="宋体" w:hAnsi="宋体" w:cs="Arial" w:hint="eastAsia"/>
          <w:kern w:val="0"/>
          <w:sz w:val="24"/>
          <w:szCs w:val="24"/>
        </w:rPr>
        <w:t>1</w:t>
      </w:r>
      <w:r w:rsidR="00455A7E" w:rsidRPr="0035781B">
        <w:rPr>
          <w:rFonts w:ascii="宋体" w:hAnsi="宋体" w:cs="Arial" w:hint="eastAsia"/>
          <w:kern w:val="0"/>
          <w:sz w:val="24"/>
          <w:szCs w:val="24"/>
        </w:rPr>
        <w:t>质保期：</w:t>
      </w:r>
      <w:proofErr w:type="gramStart"/>
      <w:r w:rsidR="00455A7E" w:rsidRPr="0035781B">
        <w:rPr>
          <w:rFonts w:ascii="宋体" w:hAnsi="宋体" w:cs="Arial" w:hint="eastAsia"/>
          <w:kern w:val="0"/>
          <w:sz w:val="24"/>
          <w:szCs w:val="24"/>
        </w:rPr>
        <w:t>见供应</w:t>
      </w:r>
      <w:proofErr w:type="gramEnd"/>
      <w:r w:rsidR="00455A7E" w:rsidRPr="0035781B">
        <w:rPr>
          <w:rFonts w:ascii="宋体" w:hAnsi="宋体" w:cs="Arial" w:hint="eastAsia"/>
          <w:kern w:val="0"/>
          <w:sz w:val="24"/>
          <w:szCs w:val="24"/>
        </w:rPr>
        <w:t>商须知前附表。</w:t>
      </w:r>
    </w:p>
    <w:p w14:paraId="307FF4D7"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1.2</w:t>
      </w:r>
      <w:r w:rsidRPr="0035781B">
        <w:rPr>
          <w:rFonts w:ascii="宋体" w:hAnsi="宋体" w:cs="Arial" w:hint="eastAsia"/>
          <w:kern w:val="0"/>
          <w:sz w:val="24"/>
          <w:szCs w:val="24"/>
        </w:rPr>
        <w:t>采购范围：</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7E0ACCE" w14:textId="2BFF4C32"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1.3</w:t>
      </w:r>
      <w:r w:rsidRPr="0035781B">
        <w:rPr>
          <w:rFonts w:ascii="宋体" w:hAnsi="宋体" w:cs="Arial" w:hint="eastAsia"/>
          <w:kern w:val="0"/>
          <w:sz w:val="24"/>
          <w:szCs w:val="24"/>
        </w:rPr>
        <w:t>采购方式和资格审查方式</w:t>
      </w:r>
    </w:p>
    <w:p w14:paraId="4152265D" w14:textId="03C15C51"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1.3.1</w:t>
      </w:r>
      <w:r w:rsidRPr="0035781B">
        <w:rPr>
          <w:rFonts w:ascii="宋体" w:hAnsi="宋体" w:cs="Arial" w:hint="eastAsia"/>
          <w:kern w:val="0"/>
          <w:sz w:val="24"/>
          <w:szCs w:val="24"/>
        </w:rPr>
        <w:t>采购方式：</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07969B39" w14:textId="7C1AD98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1.3.2</w:t>
      </w:r>
      <w:r w:rsidRPr="0035781B">
        <w:rPr>
          <w:rFonts w:ascii="宋体" w:hAnsi="宋体" w:cs="Arial" w:hint="eastAsia"/>
          <w:kern w:val="0"/>
          <w:sz w:val="24"/>
          <w:szCs w:val="24"/>
        </w:rPr>
        <w:t>资格审查方式：</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7CDA09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1.4 </w:t>
      </w:r>
      <w:r w:rsidRPr="0035781B">
        <w:rPr>
          <w:rFonts w:ascii="宋体" w:hAnsi="宋体" w:cs="Arial" w:hint="eastAsia"/>
          <w:kern w:val="0"/>
          <w:sz w:val="24"/>
          <w:szCs w:val="24"/>
        </w:rPr>
        <w:t>评审办法及定标方法</w:t>
      </w:r>
    </w:p>
    <w:p w14:paraId="66969440" w14:textId="2D18E9B0"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1.4.1</w:t>
      </w:r>
      <w:r w:rsidRPr="0035781B">
        <w:rPr>
          <w:rFonts w:ascii="宋体" w:hAnsi="宋体" w:cs="Arial" w:hint="eastAsia"/>
          <w:kern w:val="0"/>
          <w:sz w:val="24"/>
          <w:szCs w:val="24"/>
        </w:rPr>
        <w:t>评审办法：</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9C23B75" w14:textId="2FC9DB55"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1.4.2</w:t>
      </w:r>
      <w:r w:rsidRPr="0035781B">
        <w:rPr>
          <w:rFonts w:ascii="宋体" w:hAnsi="宋体" w:cs="Arial" w:hint="eastAsia"/>
          <w:kern w:val="0"/>
          <w:sz w:val="24"/>
          <w:szCs w:val="24"/>
        </w:rPr>
        <w:t>定标方法：</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6B6FDA08" w14:textId="6DF00FE9"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1.5</w:t>
      </w:r>
      <w:r w:rsidRPr="0035781B">
        <w:rPr>
          <w:rFonts w:ascii="宋体" w:hAnsi="宋体" w:cs="Arial" w:hint="eastAsia"/>
          <w:kern w:val="0"/>
          <w:sz w:val="24"/>
          <w:szCs w:val="24"/>
        </w:rPr>
        <w:t>供应商资格条件和能力要求</w:t>
      </w:r>
    </w:p>
    <w:p w14:paraId="3D0C5FA4" w14:textId="10416D10"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1.5.1</w:t>
      </w:r>
      <w:r w:rsidRPr="0035781B">
        <w:rPr>
          <w:rFonts w:ascii="宋体" w:hAnsi="宋体" w:cs="Arial" w:hint="eastAsia"/>
          <w:kern w:val="0"/>
          <w:sz w:val="24"/>
          <w:szCs w:val="24"/>
        </w:rPr>
        <w:t>供应商应具备承担本采购项目的资格条件和能力，具体要求见供应商须知前附表。</w:t>
      </w:r>
    </w:p>
    <w:p w14:paraId="1EBDDE70" w14:textId="3901BB6E"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1.5.2</w:t>
      </w:r>
      <w:r w:rsidRPr="0035781B">
        <w:rPr>
          <w:rFonts w:ascii="宋体" w:hAnsi="宋体" w:cs="Arial" w:hint="eastAsia"/>
          <w:kern w:val="0"/>
          <w:sz w:val="24"/>
          <w:szCs w:val="24"/>
        </w:rPr>
        <w:t>供应商须知前附表规定接受联合体磋商投标的，除应符合本章第</w:t>
      </w:r>
      <w:r w:rsidRPr="0035781B">
        <w:rPr>
          <w:rFonts w:ascii="宋体" w:hAnsi="宋体" w:cs="Arial"/>
          <w:kern w:val="0"/>
          <w:sz w:val="24"/>
          <w:szCs w:val="24"/>
        </w:rPr>
        <w:t>1.</w:t>
      </w:r>
      <w:r w:rsidRPr="0035781B">
        <w:rPr>
          <w:rFonts w:ascii="宋体" w:hAnsi="宋体" w:cs="Arial" w:hint="eastAsia"/>
          <w:kern w:val="0"/>
          <w:sz w:val="24"/>
          <w:szCs w:val="24"/>
        </w:rPr>
        <w:t>5</w:t>
      </w:r>
      <w:r w:rsidRPr="0035781B">
        <w:rPr>
          <w:rFonts w:ascii="宋体" w:hAnsi="宋体" w:cs="Arial"/>
          <w:kern w:val="0"/>
          <w:sz w:val="24"/>
          <w:szCs w:val="24"/>
        </w:rPr>
        <w:t>.1</w:t>
      </w:r>
      <w:r w:rsidRPr="0035781B">
        <w:rPr>
          <w:rFonts w:ascii="宋体" w:hAnsi="宋体" w:cs="Arial" w:hint="eastAsia"/>
          <w:kern w:val="0"/>
          <w:sz w:val="24"/>
          <w:szCs w:val="24"/>
        </w:rPr>
        <w:t>款和供应商须知前附表的要求外，还应遵守以下规定：（</w:t>
      </w:r>
      <w:r w:rsidRPr="0035781B">
        <w:rPr>
          <w:rFonts w:ascii="宋体" w:hAnsi="宋体" w:cs="Arial"/>
          <w:kern w:val="0"/>
          <w:sz w:val="24"/>
          <w:szCs w:val="24"/>
        </w:rPr>
        <w:t>1</w:t>
      </w:r>
      <w:r w:rsidRPr="0035781B">
        <w:rPr>
          <w:rFonts w:ascii="宋体" w:hAnsi="宋体" w:cs="Arial" w:hint="eastAsia"/>
          <w:kern w:val="0"/>
          <w:sz w:val="24"/>
          <w:szCs w:val="24"/>
        </w:rPr>
        <w:t>）联合体各方应按竞争性磋商文件提供的格式签订联合体协议书，明确联合体牵头人和各方权利义务；（</w:t>
      </w:r>
      <w:r w:rsidRPr="0035781B">
        <w:rPr>
          <w:rFonts w:ascii="宋体" w:hAnsi="宋体" w:cs="Arial"/>
          <w:kern w:val="0"/>
          <w:sz w:val="24"/>
          <w:szCs w:val="24"/>
        </w:rPr>
        <w:t>2</w:t>
      </w:r>
      <w:r w:rsidRPr="0035781B">
        <w:rPr>
          <w:rFonts w:ascii="宋体" w:hAnsi="宋体" w:cs="Arial" w:hint="eastAsia"/>
          <w:kern w:val="0"/>
          <w:sz w:val="24"/>
          <w:szCs w:val="24"/>
        </w:rPr>
        <w:t>）联合体各方不得再以自己名义单独或参加其他联合体在本采购项目中投标。</w:t>
      </w:r>
    </w:p>
    <w:p w14:paraId="750B2994" w14:textId="128042C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1.5.3</w:t>
      </w:r>
      <w:r w:rsidRPr="0035781B">
        <w:rPr>
          <w:rFonts w:ascii="宋体" w:hAnsi="宋体" w:cs="Arial" w:hint="eastAsia"/>
          <w:kern w:val="0"/>
          <w:sz w:val="24"/>
          <w:szCs w:val="24"/>
        </w:rPr>
        <w:t>供应商不得存在下列情形之一，否则相关投标均应被否决：</w:t>
      </w:r>
    </w:p>
    <w:p w14:paraId="48470A2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）与采购人存在利害关系可能影响招标公正性的法人、其他组织或者个人的；</w:t>
      </w:r>
    </w:p>
    <w:p w14:paraId="685C551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w:t>
      </w:r>
      <w:r w:rsidRPr="0035781B">
        <w:rPr>
          <w:rFonts w:ascii="宋体" w:hAnsi="宋体" w:cs="Arial"/>
          <w:kern w:val="0"/>
          <w:sz w:val="24"/>
          <w:szCs w:val="24"/>
        </w:rPr>
        <w:t>2</w:t>
      </w:r>
      <w:r w:rsidRPr="0035781B">
        <w:rPr>
          <w:rFonts w:ascii="宋体" w:hAnsi="宋体" w:cs="Arial" w:hint="eastAsia"/>
          <w:kern w:val="0"/>
          <w:sz w:val="24"/>
          <w:szCs w:val="24"/>
        </w:rPr>
        <w:t>）单位负责人为同一人或者存在控股、管理关系的不同单位，参加同一标段投标或者未划分标段的同一采购项目投标的；</w:t>
      </w:r>
    </w:p>
    <w:p w14:paraId="39399A5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）法定代表人为同一个人的两个及两个以上法人，母公司、全资子公司及其控股公司，参加同一标段投标或者未划分标段的同一采购项目投标的；</w:t>
      </w:r>
    </w:p>
    <w:p w14:paraId="71E3CC6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（4）被责令停业的；</w:t>
      </w:r>
      <w:r w:rsidRPr="0035781B">
        <w:rPr>
          <w:rFonts w:ascii="宋体" w:hAnsi="宋体" w:cs="Arial"/>
          <w:kern w:val="0"/>
          <w:sz w:val="24"/>
          <w:szCs w:val="24"/>
        </w:rPr>
        <w:t xml:space="preserve"> </w:t>
      </w:r>
    </w:p>
    <w:p w14:paraId="4B259DD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（5）被暂停或取消投标资格的；</w:t>
      </w:r>
      <w:r w:rsidRPr="0035781B">
        <w:rPr>
          <w:rFonts w:ascii="宋体" w:hAnsi="宋体" w:cs="Arial"/>
          <w:kern w:val="0"/>
          <w:sz w:val="24"/>
          <w:szCs w:val="24"/>
        </w:rPr>
        <w:t xml:space="preserve"> </w:t>
      </w:r>
    </w:p>
    <w:p w14:paraId="7D24A52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（6）财产被接管或冻结的；</w:t>
      </w:r>
    </w:p>
    <w:p w14:paraId="01E0D2E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（7）在最近三年内有骗取中标或严重违约或重大质量问题的；</w:t>
      </w:r>
    </w:p>
    <w:p w14:paraId="290722E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（8）法律规定的其他情形。</w:t>
      </w:r>
      <w:bookmarkStart w:id="6" w:name="_BookMark_5"/>
      <w:bookmarkEnd w:id="6"/>
    </w:p>
    <w:p w14:paraId="11D3135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6费用承担</w:t>
      </w:r>
    </w:p>
    <w:p w14:paraId="699916F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1.6.1竞争性磋商文件费：</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3113DED3" w14:textId="77777777" w:rsidR="00A16EFE"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1.6.2供应商应承担其编制响应文件与递交响应文件所涉及的一切费用，无论投标结果如何，采购人及采购代理机构对上述费用不作任何补偿。采购代理咨询费由中标人支付。</w:t>
      </w:r>
    </w:p>
    <w:p w14:paraId="79C93DE9" w14:textId="49C33B61" w:rsidR="005D1051" w:rsidRPr="005D1051" w:rsidRDefault="005D1051" w:rsidP="005D1051">
      <w:pPr>
        <w:widowControl/>
        <w:shd w:val="clear" w:color="auto" w:fill="FFFFFF"/>
        <w:snapToGrid w:val="0"/>
        <w:spacing w:line="360" w:lineRule="auto"/>
        <w:ind w:firstLineChars="200" w:firstLine="480"/>
        <w:rPr>
          <w:rFonts w:ascii="宋体" w:hAnsi="宋体" w:cs="Arial"/>
          <w:kern w:val="0"/>
          <w:sz w:val="24"/>
          <w:szCs w:val="24"/>
        </w:rPr>
      </w:pPr>
      <w:r>
        <w:rPr>
          <w:rFonts w:ascii="宋体" w:hAnsi="宋体" w:cs="Arial" w:hint="eastAsia"/>
          <w:kern w:val="0"/>
          <w:sz w:val="24"/>
          <w:szCs w:val="24"/>
        </w:rPr>
        <w:t>1.6.3</w:t>
      </w:r>
      <w:r w:rsidRPr="006B28BE">
        <w:rPr>
          <w:rFonts w:ascii="宋体" w:hAnsi="宋体" w:cs="Arial" w:hint="eastAsia"/>
          <w:kern w:val="0"/>
          <w:sz w:val="24"/>
          <w:szCs w:val="24"/>
        </w:rPr>
        <w:t>与该项目有关的专家</w:t>
      </w:r>
      <w:r>
        <w:rPr>
          <w:rFonts w:ascii="宋体" w:hAnsi="宋体" w:cs="Arial" w:hint="eastAsia"/>
          <w:kern w:val="0"/>
          <w:sz w:val="24"/>
          <w:szCs w:val="24"/>
        </w:rPr>
        <w:t>论证、</w:t>
      </w:r>
      <w:r w:rsidRPr="006B28BE">
        <w:rPr>
          <w:rFonts w:ascii="宋体" w:hAnsi="宋体" w:cs="Arial" w:hint="eastAsia"/>
          <w:kern w:val="0"/>
          <w:sz w:val="24"/>
          <w:szCs w:val="24"/>
        </w:rPr>
        <w:t>评审等所有费用</w:t>
      </w:r>
      <w:r>
        <w:rPr>
          <w:rFonts w:ascii="宋体" w:hAnsi="宋体" w:cs="Arial" w:hint="eastAsia"/>
          <w:kern w:val="0"/>
          <w:sz w:val="24"/>
          <w:szCs w:val="24"/>
        </w:rPr>
        <w:t>由中标人支付</w:t>
      </w:r>
      <w:r w:rsidRPr="006B28BE">
        <w:rPr>
          <w:rFonts w:ascii="宋体" w:hAnsi="宋体" w:cs="Arial" w:hint="eastAsia"/>
          <w:kern w:val="0"/>
          <w:sz w:val="24"/>
          <w:szCs w:val="24"/>
        </w:rPr>
        <w:t>。</w:t>
      </w:r>
    </w:p>
    <w:p w14:paraId="6258023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7磋商保证金：</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655AEA33"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1.8踏勘现场</w:t>
      </w:r>
    </w:p>
    <w:p w14:paraId="6BD79305" w14:textId="5D8EA1A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.1</w:t>
      </w:r>
      <w:r w:rsidRPr="0035781B">
        <w:rPr>
          <w:rFonts w:ascii="宋体" w:hAnsi="宋体" w:cs="Arial" w:hint="eastAsia"/>
          <w:kern w:val="0"/>
          <w:sz w:val="24"/>
          <w:szCs w:val="24"/>
        </w:rPr>
        <w:t>供应商须知前附表规定组织踏勘现场的，采购人或采购代理机构</w:t>
      </w:r>
      <w:proofErr w:type="gramStart"/>
      <w:r w:rsidRPr="0035781B">
        <w:rPr>
          <w:rFonts w:ascii="宋体" w:hAnsi="宋体" w:cs="Arial" w:hint="eastAsia"/>
          <w:kern w:val="0"/>
          <w:sz w:val="24"/>
          <w:szCs w:val="24"/>
        </w:rPr>
        <w:t>按供应</w:t>
      </w:r>
      <w:proofErr w:type="gramEnd"/>
      <w:r w:rsidRPr="0035781B">
        <w:rPr>
          <w:rFonts w:ascii="宋体" w:hAnsi="宋体" w:cs="Arial" w:hint="eastAsia"/>
          <w:kern w:val="0"/>
          <w:sz w:val="24"/>
          <w:szCs w:val="24"/>
        </w:rPr>
        <w:t>商须知前附表规定的时间、地点组织供应商踏勘项目现场。</w:t>
      </w:r>
      <w:r w:rsidRPr="0035781B">
        <w:rPr>
          <w:rFonts w:ascii="宋体" w:hAnsi="宋体" w:cs="Arial"/>
          <w:kern w:val="0"/>
          <w:sz w:val="24"/>
          <w:szCs w:val="24"/>
        </w:rPr>
        <w:t xml:space="preserve"> </w:t>
      </w:r>
    </w:p>
    <w:p w14:paraId="4830279E" w14:textId="43DBBFC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.2</w:t>
      </w:r>
      <w:r w:rsidRPr="0035781B">
        <w:rPr>
          <w:rFonts w:ascii="宋体" w:hAnsi="宋体" w:cs="Arial" w:hint="eastAsia"/>
          <w:kern w:val="0"/>
          <w:sz w:val="24"/>
          <w:szCs w:val="24"/>
        </w:rPr>
        <w:t>供应商踏勘现场发生的费用自理。</w:t>
      </w:r>
    </w:p>
    <w:p w14:paraId="7A6CBB86" w14:textId="60594621"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.3</w:t>
      </w:r>
      <w:r w:rsidRPr="0035781B">
        <w:rPr>
          <w:rFonts w:ascii="宋体" w:hAnsi="宋体" w:cs="Arial" w:hint="eastAsia"/>
          <w:kern w:val="0"/>
          <w:sz w:val="24"/>
          <w:szCs w:val="24"/>
        </w:rPr>
        <w:t>除采购人或采购代理机构的原因外，供应商自行负责在踏勘现场中所发生的人员伤亡和财产损失。</w:t>
      </w:r>
    </w:p>
    <w:p w14:paraId="38630FCC" w14:textId="5BE43E19"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8</w:t>
      </w:r>
      <w:r w:rsidRPr="0035781B">
        <w:rPr>
          <w:rFonts w:ascii="宋体" w:hAnsi="宋体" w:cs="Arial"/>
          <w:kern w:val="0"/>
          <w:sz w:val="24"/>
          <w:szCs w:val="24"/>
        </w:rPr>
        <w:t>.4</w:t>
      </w:r>
      <w:r w:rsidRPr="0035781B">
        <w:rPr>
          <w:rFonts w:ascii="宋体" w:hAnsi="宋体" w:cs="Arial" w:hint="eastAsia"/>
          <w:kern w:val="0"/>
          <w:sz w:val="24"/>
          <w:szCs w:val="24"/>
        </w:rPr>
        <w:t>采购人或采购代理机构在踏勘现场中介绍的项目有关情况，</w:t>
      </w:r>
      <w:proofErr w:type="gramStart"/>
      <w:r w:rsidRPr="0035781B">
        <w:rPr>
          <w:rFonts w:ascii="宋体" w:hAnsi="宋体" w:cs="Arial" w:hint="eastAsia"/>
          <w:kern w:val="0"/>
          <w:sz w:val="24"/>
          <w:szCs w:val="24"/>
        </w:rPr>
        <w:t>供供应</w:t>
      </w:r>
      <w:proofErr w:type="gramEnd"/>
      <w:r w:rsidRPr="0035781B">
        <w:rPr>
          <w:rFonts w:ascii="宋体" w:hAnsi="宋体" w:cs="Arial" w:hint="eastAsia"/>
          <w:kern w:val="0"/>
          <w:sz w:val="24"/>
          <w:szCs w:val="24"/>
        </w:rPr>
        <w:t>商在编制响应文件时参考，采购人或采购代理机构不对供应商据此</w:t>
      </w:r>
      <w:proofErr w:type="gramStart"/>
      <w:r w:rsidRPr="0035781B">
        <w:rPr>
          <w:rFonts w:ascii="宋体" w:hAnsi="宋体" w:cs="Arial" w:hint="eastAsia"/>
          <w:kern w:val="0"/>
          <w:sz w:val="24"/>
          <w:szCs w:val="24"/>
        </w:rPr>
        <w:t>作出</w:t>
      </w:r>
      <w:proofErr w:type="gramEnd"/>
      <w:r w:rsidRPr="0035781B">
        <w:rPr>
          <w:rFonts w:ascii="宋体" w:hAnsi="宋体" w:cs="Arial" w:hint="eastAsia"/>
          <w:kern w:val="0"/>
          <w:sz w:val="24"/>
          <w:szCs w:val="24"/>
        </w:rPr>
        <w:t>的判断和决策负责。</w:t>
      </w:r>
    </w:p>
    <w:p w14:paraId="4B61D25C" w14:textId="5E2F2450"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9招标答疑会和招标澄清答疑要求</w:t>
      </w:r>
    </w:p>
    <w:p w14:paraId="02CFF7AE" w14:textId="51910C1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.1</w:t>
      </w:r>
      <w:r w:rsidRPr="0035781B">
        <w:rPr>
          <w:rFonts w:ascii="宋体" w:hAnsi="宋体" w:cs="Arial" w:hint="eastAsia"/>
          <w:kern w:val="0"/>
          <w:sz w:val="24"/>
          <w:szCs w:val="24"/>
        </w:rPr>
        <w:t>供应商须知前附表规定召开招标答疑会的，采购人或采购代理机构按照供应商须知前附表规定的时间和地点召开招标答疑会，澄清供应商提出的问题。</w:t>
      </w:r>
    </w:p>
    <w:p w14:paraId="7F5D8308" w14:textId="4489D84C"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.2</w:t>
      </w:r>
      <w:r w:rsidRPr="0035781B">
        <w:rPr>
          <w:rFonts w:ascii="宋体" w:hAnsi="宋体" w:cs="Arial" w:hint="eastAsia"/>
          <w:kern w:val="0"/>
          <w:sz w:val="24"/>
          <w:szCs w:val="24"/>
        </w:rPr>
        <w:t>供应商若有疑问，应</w:t>
      </w:r>
      <w:proofErr w:type="gramStart"/>
      <w:r w:rsidRPr="0035781B">
        <w:rPr>
          <w:rFonts w:ascii="宋体" w:hAnsi="宋体" w:cs="Arial" w:hint="eastAsia"/>
          <w:kern w:val="0"/>
          <w:sz w:val="24"/>
          <w:szCs w:val="24"/>
        </w:rPr>
        <w:t>按供应</w:t>
      </w:r>
      <w:proofErr w:type="gramEnd"/>
      <w:r w:rsidRPr="0035781B">
        <w:rPr>
          <w:rFonts w:ascii="宋体" w:hAnsi="宋体" w:cs="Arial" w:hint="eastAsia"/>
          <w:kern w:val="0"/>
          <w:sz w:val="24"/>
          <w:szCs w:val="24"/>
        </w:rPr>
        <w:t>商须知前附表规定的时间、方式向采购人或采购代理机构提出，要求采购人对竞争性磋商文件予以澄清。</w:t>
      </w:r>
    </w:p>
    <w:p w14:paraId="4178CC49" w14:textId="773BC4CE"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9</w:t>
      </w:r>
      <w:r w:rsidRPr="0035781B">
        <w:rPr>
          <w:rFonts w:ascii="宋体" w:hAnsi="宋体" w:cs="Arial"/>
          <w:kern w:val="0"/>
          <w:sz w:val="24"/>
          <w:szCs w:val="24"/>
        </w:rPr>
        <w:t>.3</w:t>
      </w:r>
      <w:r w:rsidRPr="0035781B">
        <w:rPr>
          <w:rFonts w:ascii="宋体" w:hAnsi="宋体" w:cs="Arial" w:hint="eastAsia"/>
          <w:kern w:val="0"/>
          <w:sz w:val="24"/>
          <w:szCs w:val="24"/>
        </w:rPr>
        <w:t>采购人或采购代理机构将按照供应商须知前附表规定的时间方式对供应商的疑问</w:t>
      </w:r>
      <w:proofErr w:type="gramStart"/>
      <w:r w:rsidRPr="0035781B">
        <w:rPr>
          <w:rFonts w:ascii="宋体" w:hAnsi="宋体" w:cs="Arial" w:hint="eastAsia"/>
          <w:kern w:val="0"/>
          <w:sz w:val="24"/>
          <w:szCs w:val="24"/>
        </w:rPr>
        <w:t>作出</w:t>
      </w:r>
      <w:proofErr w:type="gramEnd"/>
      <w:r w:rsidRPr="0035781B">
        <w:rPr>
          <w:rFonts w:ascii="宋体" w:hAnsi="宋体" w:cs="Arial" w:hint="eastAsia"/>
          <w:kern w:val="0"/>
          <w:sz w:val="24"/>
          <w:szCs w:val="24"/>
        </w:rPr>
        <w:t>统一的解答。</w:t>
      </w:r>
    </w:p>
    <w:p w14:paraId="5241D92C"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lastRenderedPageBreak/>
        <w:t>1.10响应文件份数：</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43353FD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1.11响应文件递交：</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6CDF8A5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1.12开标：</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56CB77B6"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1.13响应有效期：</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56BC52D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1.14竞争性磋商公告发布媒体：</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11C3C8A5"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1.15履约保证金：</w:t>
      </w:r>
      <w:proofErr w:type="gramStart"/>
      <w:r w:rsidRPr="0035781B">
        <w:rPr>
          <w:rFonts w:ascii="宋体" w:hAnsi="宋体" w:cs="Arial" w:hint="eastAsia"/>
          <w:kern w:val="0"/>
          <w:sz w:val="24"/>
          <w:szCs w:val="24"/>
        </w:rPr>
        <w:t>见供应</w:t>
      </w:r>
      <w:proofErr w:type="gramEnd"/>
      <w:r w:rsidRPr="0035781B">
        <w:rPr>
          <w:rFonts w:ascii="宋体" w:hAnsi="宋体" w:cs="Arial" w:hint="eastAsia"/>
          <w:kern w:val="0"/>
          <w:sz w:val="24"/>
          <w:szCs w:val="24"/>
        </w:rPr>
        <w:t>商须知前附表。</w:t>
      </w:r>
    </w:p>
    <w:p w14:paraId="1EF52C0C"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1.16保密</w:t>
      </w:r>
    </w:p>
    <w:p w14:paraId="3EA7947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参与招标投标活动的各方应当对竞争性磋商文件和响应文件中的商业和技术等秘密保密，否则应当承担相应的法律责任。</w:t>
      </w:r>
    </w:p>
    <w:p w14:paraId="3DF847D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17语言文字</w:t>
      </w:r>
    </w:p>
    <w:p w14:paraId="78E9DBE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除专用术语外，与招标投标有关的语言均应当使用中文。必要时专用术语应附有中文注释。</w:t>
      </w:r>
    </w:p>
    <w:p w14:paraId="3EA6E97E" w14:textId="4AFA13F0"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18计量单位</w:t>
      </w:r>
    </w:p>
    <w:p w14:paraId="24584AE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所有计量均采用中华人民共和国法定计量单位。</w:t>
      </w:r>
    </w:p>
    <w:p w14:paraId="6A3D9E36" w14:textId="76DBB6D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19偏离</w:t>
      </w:r>
    </w:p>
    <w:p w14:paraId="58EB5CD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响应文件与竞争性磋商文件某些要求产生偏离的，偏离应当符合竞争性磋商文件规定的偏离范围和幅度。</w:t>
      </w:r>
    </w:p>
    <w:p w14:paraId="5855EBDD"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7" w:name="_Toc129703174"/>
      <w:r w:rsidRPr="0035781B">
        <w:rPr>
          <w:rFonts w:ascii="宋体" w:hAnsi="宋体" w:cs="宋体"/>
          <w:b/>
          <w:sz w:val="24"/>
          <w:szCs w:val="24"/>
        </w:rPr>
        <w:t>2</w:t>
      </w:r>
      <w:r w:rsidRPr="0035781B">
        <w:rPr>
          <w:rFonts w:ascii="宋体" w:hAnsi="宋体" w:cs="宋体" w:hint="eastAsia"/>
          <w:b/>
          <w:sz w:val="24"/>
          <w:szCs w:val="24"/>
        </w:rPr>
        <w:t>．竞争性磋商文件</w:t>
      </w:r>
      <w:bookmarkEnd w:id="7"/>
    </w:p>
    <w:p w14:paraId="734660D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2.1 </w:t>
      </w:r>
      <w:r w:rsidRPr="0035781B">
        <w:rPr>
          <w:rFonts w:ascii="宋体" w:hAnsi="宋体" w:cs="Arial" w:hint="eastAsia"/>
          <w:kern w:val="0"/>
          <w:sz w:val="24"/>
          <w:szCs w:val="24"/>
        </w:rPr>
        <w:t>竞争性磋商文件的组成</w:t>
      </w:r>
    </w:p>
    <w:p w14:paraId="6DFEE77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）供应商须知；</w:t>
      </w:r>
    </w:p>
    <w:p w14:paraId="67035AC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）评审办法；</w:t>
      </w:r>
    </w:p>
    <w:p w14:paraId="06BEA9A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）合同条款及格式；</w:t>
      </w:r>
    </w:p>
    <w:p w14:paraId="5B7F8DA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）技术标准和要求；</w:t>
      </w:r>
    </w:p>
    <w:p w14:paraId="476A815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）响应文件格式；</w:t>
      </w:r>
    </w:p>
    <w:p w14:paraId="5BF16EA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6</w:t>
      </w:r>
      <w:r w:rsidRPr="0035781B">
        <w:rPr>
          <w:rFonts w:ascii="宋体" w:hAnsi="宋体" w:cs="Arial" w:hint="eastAsia"/>
          <w:kern w:val="0"/>
          <w:sz w:val="24"/>
          <w:szCs w:val="24"/>
        </w:rPr>
        <w:t>）补充条款。</w:t>
      </w:r>
    </w:p>
    <w:p w14:paraId="582EDA6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根据本章第</w:t>
      </w:r>
      <w:r w:rsidRPr="0035781B">
        <w:rPr>
          <w:rFonts w:ascii="宋体" w:hAnsi="宋体" w:cs="Arial"/>
          <w:kern w:val="0"/>
          <w:sz w:val="24"/>
          <w:szCs w:val="24"/>
        </w:rPr>
        <w:t>2.</w:t>
      </w:r>
      <w:r w:rsidRPr="0035781B">
        <w:rPr>
          <w:rFonts w:ascii="宋体" w:hAnsi="宋体" w:cs="Arial" w:hint="eastAsia"/>
          <w:kern w:val="0"/>
          <w:sz w:val="24"/>
          <w:szCs w:val="24"/>
        </w:rPr>
        <w:t>3款和第</w:t>
      </w:r>
      <w:r w:rsidRPr="0035781B">
        <w:rPr>
          <w:rFonts w:ascii="宋体" w:hAnsi="宋体" w:cs="Arial"/>
          <w:kern w:val="0"/>
          <w:sz w:val="24"/>
          <w:szCs w:val="24"/>
        </w:rPr>
        <w:t>2.</w:t>
      </w:r>
      <w:r w:rsidRPr="0035781B">
        <w:rPr>
          <w:rFonts w:ascii="宋体" w:hAnsi="宋体" w:cs="Arial" w:hint="eastAsia"/>
          <w:kern w:val="0"/>
          <w:sz w:val="24"/>
          <w:szCs w:val="24"/>
        </w:rPr>
        <w:t>4款对竞争性磋商文件所作的澄清、修改，构成竞争性磋商文件的组成部分。</w:t>
      </w:r>
    </w:p>
    <w:p w14:paraId="187D842D" w14:textId="6601B84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2竞争性磋商文件的获取</w:t>
      </w:r>
    </w:p>
    <w:p w14:paraId="2244754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凡有意参加并符合供应商须知前附表“供应商资格条件和能力”的供应商，均可在采购代理机构获取竞争性磋商文件。</w:t>
      </w:r>
    </w:p>
    <w:p w14:paraId="375346AF" w14:textId="6B079744"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3竞争性磋商文件的澄清</w:t>
      </w:r>
    </w:p>
    <w:p w14:paraId="10CB7C06" w14:textId="1D43083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2.</w:t>
      </w:r>
      <w:r w:rsidRPr="0035781B">
        <w:rPr>
          <w:rFonts w:ascii="宋体" w:hAnsi="宋体" w:cs="Arial" w:hint="eastAsia"/>
          <w:kern w:val="0"/>
          <w:sz w:val="24"/>
          <w:szCs w:val="24"/>
        </w:rPr>
        <w:t>3</w:t>
      </w:r>
      <w:r w:rsidRPr="0035781B">
        <w:rPr>
          <w:rFonts w:ascii="宋体" w:hAnsi="宋体" w:cs="Arial"/>
          <w:kern w:val="0"/>
          <w:sz w:val="24"/>
          <w:szCs w:val="24"/>
        </w:rPr>
        <w:t>.1</w:t>
      </w:r>
      <w:r w:rsidRPr="0035781B">
        <w:rPr>
          <w:rFonts w:ascii="宋体" w:hAnsi="宋体" w:cs="Arial" w:hint="eastAsia"/>
          <w:kern w:val="0"/>
          <w:sz w:val="24"/>
          <w:szCs w:val="24"/>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14:paraId="69619A7D" w14:textId="2F9FBB71"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3</w:t>
      </w:r>
      <w:r w:rsidRPr="0035781B">
        <w:rPr>
          <w:rFonts w:ascii="宋体" w:hAnsi="宋体" w:cs="Arial"/>
          <w:kern w:val="0"/>
          <w:sz w:val="24"/>
          <w:szCs w:val="24"/>
        </w:rPr>
        <w:t>.2</w:t>
      </w:r>
      <w:r w:rsidRPr="0035781B">
        <w:rPr>
          <w:rFonts w:ascii="宋体" w:hAnsi="宋体" w:cs="Arial" w:hint="eastAsia"/>
          <w:kern w:val="0"/>
          <w:sz w:val="24"/>
          <w:szCs w:val="24"/>
        </w:rPr>
        <w:t>竞争性磋商文件的澄清将按照供应商须知前附表规定的时间、方式发布，但不指明澄清问题的来源。</w:t>
      </w:r>
    </w:p>
    <w:p w14:paraId="6070A2F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4竞争性磋商文件的修改</w:t>
      </w:r>
    </w:p>
    <w:p w14:paraId="5C290412" w14:textId="1DE6A922"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.1</w:t>
      </w:r>
      <w:r w:rsidRPr="0035781B">
        <w:rPr>
          <w:rFonts w:ascii="宋体" w:hAnsi="宋体" w:cs="Arial" w:hint="eastAsia"/>
          <w:kern w:val="0"/>
          <w:sz w:val="24"/>
          <w:szCs w:val="24"/>
        </w:rPr>
        <w:t>竞争性磋商文件的修改将按照供应商须知前附表规定的时间、方式发布，但不指明澄清问题的来源。</w:t>
      </w:r>
    </w:p>
    <w:p w14:paraId="2C8E09AC" w14:textId="34F330FA"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.2</w:t>
      </w:r>
      <w:r w:rsidRPr="0035781B">
        <w:rPr>
          <w:rFonts w:ascii="宋体" w:hAnsi="宋体" w:cs="Arial" w:hint="eastAsia"/>
          <w:kern w:val="0"/>
          <w:sz w:val="24"/>
          <w:szCs w:val="24"/>
        </w:rPr>
        <w:t>在供应商须知前附表规定的截止时间前，无论出于何种原因，采购代理机构和采购人可主动地或在解答潜在供应商提出的澄清问题时对竞争性磋商文件进行修改。</w:t>
      </w:r>
    </w:p>
    <w:p w14:paraId="6015CADF" w14:textId="70AAC66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.3</w:t>
      </w:r>
      <w:r w:rsidRPr="0035781B">
        <w:rPr>
          <w:rFonts w:ascii="宋体" w:hAnsi="宋体" w:cs="Arial" w:hint="eastAsia"/>
          <w:kern w:val="0"/>
          <w:sz w:val="24"/>
          <w:szCs w:val="24"/>
        </w:rPr>
        <w:t>竞争性磋商文件的修改部分是竞争性磋商文件的组成部分对供应商具有约束力。</w:t>
      </w:r>
    </w:p>
    <w:p w14:paraId="3F14C07A" w14:textId="628B3B1B"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.4</w:t>
      </w:r>
      <w:r w:rsidRPr="0035781B">
        <w:rPr>
          <w:rFonts w:ascii="宋体" w:hAnsi="宋体" w:cs="Arial" w:hint="eastAsia"/>
          <w:kern w:val="0"/>
          <w:sz w:val="24"/>
          <w:szCs w:val="24"/>
        </w:rPr>
        <w:t>为使供应商准备投标时有充分时间对竞争性磋商文件的修改部分进行研究，采购人可适当推迟投标截止期。</w:t>
      </w:r>
    </w:p>
    <w:p w14:paraId="1A28DEA4" w14:textId="12677039"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.5</w:t>
      </w:r>
      <w:r w:rsidRPr="0035781B">
        <w:rPr>
          <w:rFonts w:ascii="宋体" w:hAnsi="宋体" w:cs="Arial" w:hint="eastAsia"/>
          <w:kern w:val="0"/>
          <w:sz w:val="24"/>
          <w:szCs w:val="24"/>
        </w:rPr>
        <w:t>当采购人发放的竞争性磋商文件及竞争性磋商文件的答疑文件、修改文件、补充文件前后不一致，发生矛盾情况时，以最后发出的为准。</w:t>
      </w:r>
    </w:p>
    <w:p w14:paraId="2CF1F6A5" w14:textId="2549066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.6</w:t>
      </w:r>
      <w:r w:rsidRPr="0035781B">
        <w:rPr>
          <w:rFonts w:ascii="宋体" w:hAnsi="宋体" w:cs="Arial" w:hint="eastAsia"/>
          <w:kern w:val="0"/>
          <w:sz w:val="24"/>
          <w:szCs w:val="24"/>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中标人将必须接受由采购人依据合同有关条款而做出的书面澄清。</w:t>
      </w:r>
    </w:p>
    <w:p w14:paraId="598FF334"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8" w:name="_BookMark_6"/>
      <w:bookmarkStart w:id="9" w:name="_Toc129703175"/>
      <w:bookmarkEnd w:id="8"/>
      <w:r w:rsidRPr="0035781B">
        <w:rPr>
          <w:rFonts w:ascii="宋体" w:hAnsi="宋体" w:cs="宋体"/>
          <w:b/>
          <w:sz w:val="24"/>
          <w:szCs w:val="24"/>
        </w:rPr>
        <w:t>3</w:t>
      </w:r>
      <w:r w:rsidRPr="0035781B">
        <w:rPr>
          <w:rFonts w:ascii="宋体" w:hAnsi="宋体" w:cs="宋体" w:hint="eastAsia"/>
          <w:b/>
          <w:sz w:val="24"/>
          <w:szCs w:val="24"/>
        </w:rPr>
        <w:t>．响应文件</w:t>
      </w:r>
      <w:bookmarkEnd w:id="9"/>
    </w:p>
    <w:p w14:paraId="0271F4E0" w14:textId="7D86C8F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3.1</w:t>
      </w:r>
      <w:r w:rsidRPr="0035781B">
        <w:rPr>
          <w:rFonts w:ascii="宋体" w:hAnsi="宋体" w:cs="Arial" w:hint="eastAsia"/>
          <w:kern w:val="0"/>
          <w:sz w:val="24"/>
          <w:szCs w:val="24"/>
        </w:rPr>
        <w:t>响应文件的组成</w:t>
      </w:r>
    </w:p>
    <w:p w14:paraId="68CBE6D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3.1.1</w:t>
      </w:r>
      <w:r w:rsidRPr="0035781B">
        <w:rPr>
          <w:rFonts w:ascii="宋体" w:hAnsi="宋体" w:cs="Arial" w:hint="eastAsia"/>
          <w:kern w:val="0"/>
          <w:sz w:val="24"/>
          <w:szCs w:val="24"/>
        </w:rPr>
        <w:t>响应文件应包括下列内容：</w:t>
      </w:r>
    </w:p>
    <w:p w14:paraId="7163285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）投标函</w:t>
      </w:r>
    </w:p>
    <w:p w14:paraId="04103DFF"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）磋商价格明细表</w:t>
      </w:r>
    </w:p>
    <w:p w14:paraId="7E271AC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84D22" w:rsidRPr="0035781B">
        <w:rPr>
          <w:rFonts w:ascii="宋体" w:hAnsi="宋体" w:cs="Arial" w:hint="eastAsia"/>
          <w:kern w:val="0"/>
          <w:sz w:val="24"/>
          <w:szCs w:val="24"/>
        </w:rPr>
        <w:t>3</w:t>
      </w:r>
      <w:r w:rsidRPr="0035781B">
        <w:rPr>
          <w:rFonts w:ascii="宋体" w:hAnsi="宋体" w:cs="Arial" w:hint="eastAsia"/>
          <w:kern w:val="0"/>
          <w:sz w:val="24"/>
          <w:szCs w:val="24"/>
        </w:rPr>
        <w:t>）技术条款偏离表</w:t>
      </w:r>
    </w:p>
    <w:p w14:paraId="3D3A440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84D22" w:rsidRPr="0035781B">
        <w:rPr>
          <w:rFonts w:ascii="宋体" w:hAnsi="宋体" w:cs="Arial" w:hint="eastAsia"/>
          <w:kern w:val="0"/>
          <w:sz w:val="24"/>
          <w:szCs w:val="24"/>
        </w:rPr>
        <w:t>4</w:t>
      </w:r>
      <w:r w:rsidRPr="0035781B">
        <w:rPr>
          <w:rFonts w:ascii="宋体" w:hAnsi="宋体" w:cs="Arial" w:hint="eastAsia"/>
          <w:kern w:val="0"/>
          <w:sz w:val="24"/>
          <w:szCs w:val="24"/>
        </w:rPr>
        <w:t>）商务条款偏离表</w:t>
      </w:r>
    </w:p>
    <w:p w14:paraId="7F50287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84D22" w:rsidRPr="0035781B">
        <w:rPr>
          <w:rFonts w:ascii="宋体" w:hAnsi="宋体" w:cs="Arial" w:hint="eastAsia"/>
          <w:kern w:val="0"/>
          <w:sz w:val="24"/>
          <w:szCs w:val="24"/>
        </w:rPr>
        <w:t>5</w:t>
      </w:r>
      <w:r w:rsidRPr="0035781B">
        <w:rPr>
          <w:rFonts w:ascii="宋体" w:hAnsi="宋体" w:cs="Arial" w:hint="eastAsia"/>
          <w:kern w:val="0"/>
          <w:sz w:val="24"/>
          <w:szCs w:val="24"/>
        </w:rPr>
        <w:t>）法定代表人身份证明书</w:t>
      </w:r>
    </w:p>
    <w:p w14:paraId="412E37D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84D22" w:rsidRPr="0035781B">
        <w:rPr>
          <w:rFonts w:ascii="宋体" w:hAnsi="宋体" w:cs="Arial" w:hint="eastAsia"/>
          <w:kern w:val="0"/>
          <w:sz w:val="24"/>
          <w:szCs w:val="24"/>
        </w:rPr>
        <w:t>6</w:t>
      </w:r>
      <w:r w:rsidRPr="0035781B">
        <w:rPr>
          <w:rFonts w:ascii="宋体" w:hAnsi="宋体" w:cs="Arial" w:hint="eastAsia"/>
          <w:kern w:val="0"/>
          <w:sz w:val="24"/>
          <w:szCs w:val="24"/>
        </w:rPr>
        <w:t>）法定代表人授权委托书</w:t>
      </w:r>
    </w:p>
    <w:p w14:paraId="2521642A" w14:textId="12698440" w:rsidR="00A16EFE" w:rsidRDefault="00684D22" w:rsidP="00684D22">
      <w:pPr>
        <w:shd w:val="clear" w:color="auto" w:fill="FFFFFF"/>
        <w:snapToGrid w:val="0"/>
        <w:spacing w:line="384" w:lineRule="auto"/>
        <w:ind w:firstLineChars="200" w:firstLine="480"/>
        <w:rPr>
          <w:rFonts w:ascii="宋体" w:hAnsi="宋体" w:cs="Times New Roman"/>
          <w:sz w:val="24"/>
          <w:szCs w:val="24"/>
        </w:rPr>
      </w:pPr>
      <w:r w:rsidRPr="0035781B">
        <w:rPr>
          <w:rFonts w:ascii="宋体" w:hAnsi="宋体" w:cs="Times New Roman" w:hint="eastAsia"/>
          <w:sz w:val="24"/>
          <w:szCs w:val="24"/>
        </w:rPr>
        <w:lastRenderedPageBreak/>
        <w:t>（7）</w:t>
      </w:r>
      <w:r w:rsidR="00455A7E" w:rsidRPr="0035781B">
        <w:rPr>
          <w:rFonts w:ascii="宋体" w:hAnsi="宋体" w:cs="Times New Roman" w:hint="eastAsia"/>
          <w:sz w:val="24"/>
          <w:szCs w:val="24"/>
        </w:rPr>
        <w:t>供应商基本情况表</w:t>
      </w:r>
    </w:p>
    <w:p w14:paraId="750356C6" w14:textId="3987A088" w:rsidR="00263B5B" w:rsidRPr="0035781B" w:rsidRDefault="00263B5B" w:rsidP="00684D22">
      <w:pPr>
        <w:shd w:val="clear" w:color="auto" w:fill="FFFFFF"/>
        <w:snapToGrid w:val="0"/>
        <w:spacing w:line="384" w:lineRule="auto"/>
        <w:ind w:firstLineChars="200" w:firstLine="480"/>
        <w:rPr>
          <w:rFonts w:ascii="宋体" w:hAnsi="宋体" w:cs="Times New Roman"/>
          <w:sz w:val="24"/>
          <w:szCs w:val="24"/>
        </w:rPr>
      </w:pPr>
      <w:r>
        <w:rPr>
          <w:rFonts w:ascii="宋体" w:hAnsi="宋体" w:cs="Times New Roman" w:hint="eastAsia"/>
          <w:sz w:val="24"/>
          <w:szCs w:val="24"/>
        </w:rPr>
        <w:t>（8）</w:t>
      </w:r>
      <w:r w:rsidRPr="00263B5B">
        <w:rPr>
          <w:rFonts w:ascii="宋体" w:hAnsi="宋体" w:cs="Times New Roman" w:hint="eastAsia"/>
          <w:sz w:val="24"/>
          <w:szCs w:val="24"/>
        </w:rPr>
        <w:t>供应商资格条件证明材料</w:t>
      </w:r>
    </w:p>
    <w:p w14:paraId="0D0C5B0E" w14:textId="0ED85079" w:rsidR="00A16EFE" w:rsidRPr="0035781B" w:rsidRDefault="00684D22" w:rsidP="00684D22">
      <w:pPr>
        <w:shd w:val="clear" w:color="auto" w:fill="FFFFFF"/>
        <w:snapToGrid w:val="0"/>
        <w:spacing w:line="384" w:lineRule="auto"/>
        <w:ind w:firstLineChars="200" w:firstLine="480"/>
        <w:rPr>
          <w:rFonts w:ascii="宋体" w:hAnsi="宋体" w:cs="Times New Roman"/>
          <w:sz w:val="24"/>
          <w:szCs w:val="24"/>
        </w:rPr>
      </w:pPr>
      <w:r w:rsidRPr="0035781B">
        <w:rPr>
          <w:rFonts w:ascii="宋体" w:hAnsi="宋体" w:cs="Times New Roman" w:hint="eastAsia"/>
          <w:sz w:val="24"/>
          <w:szCs w:val="24"/>
        </w:rPr>
        <w:t>（</w:t>
      </w:r>
      <w:r w:rsidR="00263B5B">
        <w:rPr>
          <w:rFonts w:ascii="宋体" w:hAnsi="宋体" w:cs="Times New Roman"/>
          <w:sz w:val="24"/>
          <w:szCs w:val="24"/>
        </w:rPr>
        <w:t>9</w:t>
      </w:r>
      <w:r w:rsidRPr="0035781B">
        <w:rPr>
          <w:rFonts w:ascii="宋体" w:hAnsi="宋体" w:cs="Times New Roman" w:hint="eastAsia"/>
          <w:sz w:val="24"/>
          <w:szCs w:val="24"/>
        </w:rPr>
        <w:t>）</w:t>
      </w:r>
      <w:r w:rsidR="00E31F58" w:rsidRPr="0035781B">
        <w:rPr>
          <w:rFonts w:ascii="宋体" w:hAnsi="宋体" w:cs="Times New Roman" w:hint="eastAsia"/>
          <w:sz w:val="24"/>
          <w:szCs w:val="24"/>
        </w:rPr>
        <w:t>供应商近年类似项目情况表</w:t>
      </w:r>
    </w:p>
    <w:p w14:paraId="2E0DD99D" w14:textId="009214F2"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263B5B">
        <w:rPr>
          <w:rFonts w:ascii="宋体" w:hAnsi="宋体" w:cs="Arial"/>
          <w:kern w:val="0"/>
          <w:sz w:val="24"/>
          <w:szCs w:val="24"/>
        </w:rPr>
        <w:t>10</w:t>
      </w:r>
      <w:r w:rsidRPr="0035781B">
        <w:rPr>
          <w:rFonts w:ascii="宋体" w:hAnsi="宋体" w:cs="Arial" w:hint="eastAsia"/>
          <w:kern w:val="0"/>
          <w:sz w:val="24"/>
          <w:szCs w:val="24"/>
        </w:rPr>
        <w:t>）售后服务承诺书</w:t>
      </w:r>
    </w:p>
    <w:p w14:paraId="64623858" w14:textId="7810BC7B"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00263B5B">
        <w:rPr>
          <w:rFonts w:ascii="宋体" w:hAnsi="宋体" w:cs="Arial"/>
          <w:kern w:val="0"/>
          <w:sz w:val="24"/>
          <w:szCs w:val="24"/>
        </w:rPr>
        <w:t>1</w:t>
      </w:r>
      <w:r w:rsidRPr="0035781B">
        <w:rPr>
          <w:rFonts w:ascii="宋体" w:hAnsi="宋体" w:cs="Arial" w:hint="eastAsia"/>
          <w:kern w:val="0"/>
          <w:sz w:val="24"/>
          <w:szCs w:val="24"/>
        </w:rPr>
        <w:t>）技术方案</w:t>
      </w:r>
    </w:p>
    <w:p w14:paraId="27187FC8" w14:textId="030E718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00263B5B">
        <w:rPr>
          <w:rFonts w:ascii="宋体" w:hAnsi="宋体" w:cs="Arial"/>
          <w:kern w:val="0"/>
          <w:sz w:val="24"/>
          <w:szCs w:val="24"/>
        </w:rPr>
        <w:t>2</w:t>
      </w:r>
      <w:r w:rsidRPr="0035781B">
        <w:rPr>
          <w:rFonts w:ascii="宋体" w:hAnsi="宋体" w:cs="Arial" w:hint="eastAsia"/>
          <w:kern w:val="0"/>
          <w:sz w:val="24"/>
          <w:szCs w:val="24"/>
        </w:rPr>
        <w:t>）其他需要提交的资料</w:t>
      </w:r>
    </w:p>
    <w:p w14:paraId="71EAE023" w14:textId="36D8DD76"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3.1.2</w:t>
      </w:r>
      <w:r w:rsidRPr="0035781B">
        <w:rPr>
          <w:rFonts w:ascii="宋体" w:hAnsi="宋体" w:cs="Arial" w:hint="eastAsia"/>
          <w:kern w:val="0"/>
          <w:sz w:val="24"/>
          <w:szCs w:val="24"/>
        </w:rPr>
        <w:t>供应商须知前附表规定不接受联合体磋商投标的，或供应商没有组成联合体的，响应文件不包括本章第</w:t>
      </w:r>
      <w:r w:rsidRPr="0035781B">
        <w:rPr>
          <w:rFonts w:ascii="宋体" w:hAnsi="宋体" w:cs="Arial"/>
          <w:kern w:val="0"/>
          <w:sz w:val="24"/>
          <w:szCs w:val="24"/>
        </w:rPr>
        <w:t>3.1.1</w:t>
      </w:r>
      <w:r w:rsidRPr="0035781B">
        <w:rPr>
          <w:rFonts w:ascii="宋体" w:hAnsi="宋体" w:cs="Arial" w:hint="eastAsia"/>
          <w:kern w:val="0"/>
          <w:sz w:val="24"/>
          <w:szCs w:val="24"/>
        </w:rPr>
        <w:t>（8）款所指的联合体协议书。</w:t>
      </w:r>
      <w:r w:rsidRPr="0035781B">
        <w:rPr>
          <w:rFonts w:ascii="宋体" w:hAnsi="宋体" w:cs="Arial"/>
          <w:kern w:val="0"/>
          <w:sz w:val="24"/>
          <w:szCs w:val="24"/>
        </w:rPr>
        <w:t xml:space="preserve"> </w:t>
      </w:r>
    </w:p>
    <w:p w14:paraId="5AA59FAA" w14:textId="38B4CC0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w:t>
      </w:r>
      <w:r w:rsidRPr="0035781B">
        <w:rPr>
          <w:rFonts w:ascii="宋体" w:hAnsi="宋体" w:cs="Arial" w:hint="eastAsia"/>
          <w:kern w:val="0"/>
          <w:sz w:val="24"/>
          <w:szCs w:val="24"/>
        </w:rPr>
        <w:t>磋商价格</w:t>
      </w:r>
    </w:p>
    <w:p w14:paraId="1EEB2DD4" w14:textId="0B036842"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3.2.1</w:t>
      </w:r>
      <w:r w:rsidRPr="0035781B">
        <w:rPr>
          <w:rFonts w:ascii="宋体" w:hAnsi="宋体" w:cs="Arial" w:hint="eastAsia"/>
          <w:kern w:val="0"/>
          <w:sz w:val="24"/>
          <w:szCs w:val="24"/>
        </w:rPr>
        <w:t>供应商应当按第四章“技术标准和要求”的规定进行报价，并填写第五章“响应文件格式”中的磋商价格明细表。</w:t>
      </w:r>
    </w:p>
    <w:p w14:paraId="3F49D52A"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3.2.2</w:t>
      </w:r>
      <w:r w:rsidRPr="0035781B">
        <w:rPr>
          <w:rFonts w:ascii="宋体" w:hAnsi="宋体" w:cs="Arial" w:hint="eastAsia"/>
          <w:kern w:val="0"/>
          <w:sz w:val="24"/>
          <w:szCs w:val="24"/>
        </w:rPr>
        <w:t>本次磋商采用二轮报价法，供应商递交的响应文件中的报价为</w:t>
      </w:r>
      <w:r w:rsidRPr="0035781B">
        <w:rPr>
          <w:rFonts w:ascii="宋体" w:hAnsi="宋体" w:cs="Arial"/>
          <w:kern w:val="0"/>
          <w:sz w:val="24"/>
          <w:szCs w:val="24"/>
        </w:rPr>
        <w:t>第一轮报价</w:t>
      </w:r>
      <w:r w:rsidRPr="0035781B">
        <w:rPr>
          <w:rFonts w:ascii="宋体" w:hAnsi="宋体" w:cs="Arial" w:hint="eastAsia"/>
          <w:kern w:val="0"/>
          <w:sz w:val="24"/>
          <w:szCs w:val="24"/>
        </w:rPr>
        <w:t>，</w:t>
      </w:r>
      <w:r w:rsidRPr="0035781B">
        <w:rPr>
          <w:rFonts w:ascii="宋体" w:hAnsi="宋体" w:cs="Arial"/>
          <w:kern w:val="0"/>
          <w:sz w:val="24"/>
          <w:szCs w:val="24"/>
        </w:rPr>
        <w:t>第一轮报价</w:t>
      </w:r>
      <w:r w:rsidRPr="0035781B">
        <w:rPr>
          <w:rFonts w:ascii="宋体" w:hAnsi="宋体" w:cs="Arial" w:hint="eastAsia"/>
          <w:kern w:val="0"/>
          <w:sz w:val="24"/>
          <w:szCs w:val="24"/>
        </w:rPr>
        <w:t>与第二轮报价超出本项目采购预算金额的视为无效磋商。</w:t>
      </w:r>
    </w:p>
    <w:p w14:paraId="0E837A1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3.2.3</w:t>
      </w:r>
      <w:r w:rsidRPr="0035781B">
        <w:rPr>
          <w:rFonts w:ascii="宋体" w:hAnsi="宋体" w:cs="Arial" w:hint="eastAsia"/>
          <w:kern w:val="0"/>
          <w:sz w:val="24"/>
          <w:szCs w:val="24"/>
        </w:rPr>
        <w:t>供应商提供的货物一律用人民币报价。</w:t>
      </w:r>
    </w:p>
    <w:p w14:paraId="64F05372" w14:textId="77777777" w:rsidR="0077778C" w:rsidRPr="0035781B" w:rsidRDefault="0077778C">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3.2.4</w:t>
      </w:r>
      <w:r w:rsidR="00332394">
        <w:rPr>
          <w:rFonts w:ascii="宋体" w:hAnsi="宋体" w:cs="Arial" w:hint="eastAsia"/>
          <w:kern w:val="0"/>
          <w:sz w:val="24"/>
          <w:szCs w:val="24"/>
        </w:rPr>
        <w:t>磋商</w:t>
      </w:r>
      <w:r w:rsidRPr="0035781B">
        <w:rPr>
          <w:rFonts w:ascii="宋体" w:hAnsi="宋体" w:cs="Arial" w:hint="eastAsia"/>
          <w:kern w:val="0"/>
          <w:sz w:val="24"/>
          <w:szCs w:val="24"/>
        </w:rPr>
        <w:t>价格应包括</w:t>
      </w:r>
      <w:r w:rsidR="00374533" w:rsidRPr="0035781B">
        <w:rPr>
          <w:rFonts w:ascii="宋体" w:hAnsi="宋体" w:cs="Arial" w:hint="eastAsia"/>
          <w:kern w:val="0"/>
          <w:sz w:val="24"/>
          <w:szCs w:val="24"/>
        </w:rPr>
        <w:t>供应</w:t>
      </w:r>
      <w:proofErr w:type="gramStart"/>
      <w:r w:rsidR="00374533" w:rsidRPr="0035781B">
        <w:rPr>
          <w:rFonts w:ascii="宋体" w:hAnsi="宋体" w:cs="Arial" w:hint="eastAsia"/>
          <w:kern w:val="0"/>
          <w:sz w:val="24"/>
          <w:szCs w:val="24"/>
        </w:rPr>
        <w:t>商</w:t>
      </w:r>
      <w:r w:rsidRPr="0035781B">
        <w:rPr>
          <w:rFonts w:ascii="宋体" w:hAnsi="宋体" w:cs="Arial" w:hint="eastAsia"/>
          <w:kern w:val="0"/>
          <w:sz w:val="24"/>
          <w:szCs w:val="24"/>
        </w:rPr>
        <w:t>履行</w:t>
      </w:r>
      <w:proofErr w:type="gramEnd"/>
      <w:r w:rsidRPr="0035781B">
        <w:rPr>
          <w:rFonts w:ascii="宋体" w:hAnsi="宋体" w:cs="Arial" w:hint="eastAsia"/>
          <w:kern w:val="0"/>
          <w:sz w:val="24"/>
          <w:szCs w:val="24"/>
        </w:rPr>
        <w:t>本项目合同（如果</w:t>
      </w:r>
      <w:r w:rsidR="00374533" w:rsidRPr="0035781B">
        <w:rPr>
          <w:rFonts w:ascii="宋体" w:hAnsi="宋体" w:cs="Arial" w:hint="eastAsia"/>
          <w:kern w:val="0"/>
          <w:sz w:val="24"/>
          <w:szCs w:val="24"/>
        </w:rPr>
        <w:t>成交</w:t>
      </w:r>
      <w:r w:rsidRPr="0035781B">
        <w:rPr>
          <w:rFonts w:ascii="宋体" w:hAnsi="宋体" w:cs="Arial" w:hint="eastAsia"/>
          <w:kern w:val="0"/>
          <w:sz w:val="24"/>
          <w:szCs w:val="24"/>
        </w:rPr>
        <w:t>）所必须的所有成本费用和</w:t>
      </w:r>
      <w:r w:rsidR="00374533" w:rsidRPr="0035781B">
        <w:rPr>
          <w:rFonts w:ascii="宋体" w:hAnsi="宋体" w:cs="Arial" w:hint="eastAsia"/>
          <w:kern w:val="0"/>
          <w:sz w:val="24"/>
          <w:szCs w:val="24"/>
        </w:rPr>
        <w:t>成交供应商</w:t>
      </w:r>
      <w:r w:rsidRPr="0035781B">
        <w:rPr>
          <w:rFonts w:ascii="宋体" w:hAnsi="宋体" w:cs="Arial" w:hint="eastAsia"/>
          <w:kern w:val="0"/>
          <w:sz w:val="24"/>
          <w:szCs w:val="24"/>
        </w:rPr>
        <w:t>应承担的一切税费，包括但不仅限于必要资料、办公、交通、保险、人员、税费、售后服务费及培训</w:t>
      </w:r>
      <w:r w:rsidR="00332394">
        <w:rPr>
          <w:rFonts w:ascii="宋体" w:hAnsi="宋体" w:cs="Arial" w:hint="eastAsia"/>
          <w:kern w:val="0"/>
          <w:sz w:val="24"/>
          <w:szCs w:val="24"/>
        </w:rPr>
        <w:t>费等一切费用。未列和没有填写的项目费用，采购人将视为已包括在磋商</w:t>
      </w:r>
      <w:r w:rsidRPr="0035781B">
        <w:rPr>
          <w:rFonts w:ascii="宋体" w:hAnsi="宋体" w:cs="Arial" w:hint="eastAsia"/>
          <w:kern w:val="0"/>
          <w:sz w:val="24"/>
          <w:szCs w:val="24"/>
        </w:rPr>
        <w:t>价格中。</w:t>
      </w:r>
    </w:p>
    <w:p w14:paraId="72BE1CF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3.3 </w:t>
      </w:r>
      <w:r w:rsidRPr="0035781B">
        <w:rPr>
          <w:rFonts w:ascii="宋体" w:hAnsi="宋体" w:cs="Arial" w:hint="eastAsia"/>
          <w:kern w:val="0"/>
          <w:sz w:val="24"/>
          <w:szCs w:val="24"/>
        </w:rPr>
        <w:t>响应有效期</w:t>
      </w:r>
    </w:p>
    <w:p w14:paraId="026B41A6" w14:textId="1CC3654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3.3.1</w:t>
      </w:r>
      <w:r w:rsidRPr="0035781B">
        <w:rPr>
          <w:rFonts w:ascii="宋体" w:hAnsi="宋体" w:cs="Arial" w:hint="eastAsia"/>
          <w:kern w:val="0"/>
          <w:sz w:val="24"/>
          <w:szCs w:val="24"/>
        </w:rPr>
        <w:t>在供应商须知前附表规定的响应有效期内，供应商不得要求撤销或修改其响应文件。</w:t>
      </w:r>
    </w:p>
    <w:p w14:paraId="67C23D11" w14:textId="0F11ECBA"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3.3.2</w:t>
      </w:r>
      <w:r w:rsidRPr="0035781B">
        <w:rPr>
          <w:rFonts w:ascii="宋体" w:hAnsi="宋体" w:cs="Arial" w:hint="eastAsia"/>
          <w:kern w:val="0"/>
          <w:sz w:val="24"/>
          <w:szCs w:val="24"/>
        </w:rPr>
        <w:t>出现特殊情况需要延长响应有效期的，采购人将通知所有供应商延长响应有效期。供应商同意延长的，应当相应延长其磋商保证金的有效期，但不得要求或被允许修改或撤销其响应文件；供应</w:t>
      </w:r>
      <w:proofErr w:type="gramStart"/>
      <w:r w:rsidRPr="0035781B">
        <w:rPr>
          <w:rFonts w:ascii="宋体" w:hAnsi="宋体" w:cs="Arial" w:hint="eastAsia"/>
          <w:kern w:val="0"/>
          <w:sz w:val="24"/>
          <w:szCs w:val="24"/>
        </w:rPr>
        <w:t>商拒绝</w:t>
      </w:r>
      <w:proofErr w:type="gramEnd"/>
      <w:r w:rsidRPr="0035781B">
        <w:rPr>
          <w:rFonts w:ascii="宋体" w:hAnsi="宋体" w:cs="Arial" w:hint="eastAsia"/>
          <w:kern w:val="0"/>
          <w:sz w:val="24"/>
          <w:szCs w:val="24"/>
        </w:rPr>
        <w:t>延长的，其投标失效，但供应商有权收回其磋商保证金。</w:t>
      </w:r>
      <w:r w:rsidRPr="0035781B">
        <w:rPr>
          <w:rFonts w:ascii="宋体" w:hAnsi="宋体" w:cs="Arial"/>
          <w:kern w:val="0"/>
          <w:sz w:val="24"/>
          <w:szCs w:val="24"/>
        </w:rPr>
        <w:t xml:space="preserve"> </w:t>
      </w:r>
    </w:p>
    <w:p w14:paraId="21ADA520" w14:textId="3DB3666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3.3.3</w:t>
      </w:r>
      <w:r w:rsidRPr="0035781B">
        <w:rPr>
          <w:rFonts w:ascii="宋体" w:hAnsi="宋体" w:cs="Arial" w:hint="eastAsia"/>
          <w:kern w:val="0"/>
          <w:sz w:val="24"/>
          <w:szCs w:val="24"/>
        </w:rPr>
        <w:t>磋商保证金的有效期与响应有效期一致。</w:t>
      </w:r>
    </w:p>
    <w:p w14:paraId="1DA46EF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3.4 </w:t>
      </w:r>
      <w:r w:rsidRPr="0035781B">
        <w:rPr>
          <w:rFonts w:ascii="宋体" w:hAnsi="宋体" w:cs="Arial" w:hint="eastAsia"/>
          <w:kern w:val="0"/>
          <w:sz w:val="24"/>
          <w:szCs w:val="24"/>
        </w:rPr>
        <w:t>磋商保证金</w:t>
      </w:r>
    </w:p>
    <w:p w14:paraId="4842490F" w14:textId="266D28AF"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3.4.1</w:t>
      </w:r>
      <w:r w:rsidRPr="0035781B">
        <w:rPr>
          <w:rFonts w:ascii="宋体" w:hAnsi="宋体" w:cs="Arial" w:hint="eastAsia"/>
          <w:kern w:val="0"/>
          <w:sz w:val="24"/>
          <w:szCs w:val="24"/>
        </w:rPr>
        <w:t>供应商应于响应文件递交截止时间前</w:t>
      </w:r>
      <w:proofErr w:type="gramStart"/>
      <w:r w:rsidRPr="0035781B">
        <w:rPr>
          <w:rFonts w:ascii="宋体" w:hAnsi="宋体" w:cs="Arial" w:hint="eastAsia"/>
          <w:kern w:val="0"/>
          <w:sz w:val="24"/>
          <w:szCs w:val="24"/>
        </w:rPr>
        <w:t>按供应</w:t>
      </w:r>
      <w:proofErr w:type="gramEnd"/>
      <w:r w:rsidRPr="0035781B">
        <w:rPr>
          <w:rFonts w:ascii="宋体" w:hAnsi="宋体" w:cs="Arial" w:hint="eastAsia"/>
          <w:kern w:val="0"/>
          <w:sz w:val="24"/>
          <w:szCs w:val="24"/>
        </w:rPr>
        <w:t>商须知前附表规定数额</w:t>
      </w:r>
      <w:proofErr w:type="gramStart"/>
      <w:r w:rsidRPr="0035781B">
        <w:rPr>
          <w:rFonts w:ascii="宋体" w:hAnsi="宋体" w:cs="Arial" w:hint="eastAsia"/>
          <w:kern w:val="0"/>
          <w:sz w:val="24"/>
          <w:szCs w:val="24"/>
        </w:rPr>
        <w:t>提交磋商</w:t>
      </w:r>
      <w:proofErr w:type="gramEnd"/>
      <w:r w:rsidRPr="0035781B">
        <w:rPr>
          <w:rFonts w:ascii="宋体" w:hAnsi="宋体" w:cs="Arial" w:hint="eastAsia"/>
          <w:kern w:val="0"/>
          <w:sz w:val="24"/>
          <w:szCs w:val="24"/>
        </w:rPr>
        <w:t>保证金。未</w:t>
      </w:r>
      <w:proofErr w:type="gramStart"/>
      <w:r w:rsidRPr="0035781B">
        <w:rPr>
          <w:rFonts w:ascii="宋体" w:hAnsi="宋体" w:cs="Arial" w:hint="eastAsia"/>
          <w:kern w:val="0"/>
          <w:sz w:val="24"/>
          <w:szCs w:val="24"/>
        </w:rPr>
        <w:t>提交磋商</w:t>
      </w:r>
      <w:proofErr w:type="gramEnd"/>
      <w:r w:rsidRPr="0035781B">
        <w:rPr>
          <w:rFonts w:ascii="宋体" w:hAnsi="宋体" w:cs="Arial" w:hint="eastAsia"/>
          <w:kern w:val="0"/>
          <w:sz w:val="24"/>
          <w:szCs w:val="24"/>
        </w:rPr>
        <w:t>保证金的，将被视为非响应性投标而予以拒绝。联合体磋商投标的，其磋商保证金由牵头人递交，并应符合供应商须知前附表的规定。</w:t>
      </w:r>
    </w:p>
    <w:p w14:paraId="31F98EEE"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Arial"/>
          <w:kern w:val="0"/>
          <w:sz w:val="24"/>
          <w:szCs w:val="24"/>
        </w:rPr>
        <w:t>3.4.2</w:t>
      </w:r>
      <w:r w:rsidRPr="0035781B">
        <w:rPr>
          <w:rFonts w:ascii="宋体" w:hAnsi="宋体" w:cs="Times New Roman" w:hint="eastAsia"/>
          <w:sz w:val="24"/>
          <w:szCs w:val="24"/>
        </w:rPr>
        <w:t>磋商保证金以支票、汇票、本票或者金融机构、担保机构出具的保函等非现金</w:t>
      </w:r>
      <w:r w:rsidRPr="0035781B">
        <w:rPr>
          <w:rFonts w:ascii="宋体" w:hAnsi="宋体" w:cs="Times New Roman" w:hint="eastAsia"/>
          <w:sz w:val="24"/>
          <w:szCs w:val="24"/>
        </w:rPr>
        <w:lastRenderedPageBreak/>
        <w:t>形式提交至采购代理机构。</w:t>
      </w:r>
    </w:p>
    <w:p w14:paraId="4DED0911"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采购代理机构名称：新疆新世纪招标有限公司</w:t>
      </w:r>
    </w:p>
    <w:p w14:paraId="1981AB64"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纳税人识别号：91650100726988855F</w:t>
      </w:r>
    </w:p>
    <w:p w14:paraId="1E98E97B"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开户行：中国农业银行乌鲁木齐新民西街</w:t>
      </w:r>
      <w:r w:rsidR="00684D22" w:rsidRPr="0035781B">
        <w:rPr>
          <w:rFonts w:ascii="宋体" w:hAnsi="宋体" w:cs="Times New Roman" w:hint="eastAsia"/>
          <w:sz w:val="24"/>
          <w:szCs w:val="24"/>
        </w:rPr>
        <w:t>支行</w:t>
      </w:r>
    </w:p>
    <w:p w14:paraId="6B41D877" w14:textId="77777777" w:rsidR="00A16EFE" w:rsidRPr="0035781B" w:rsidRDefault="00455A7E">
      <w:pPr>
        <w:shd w:val="clear" w:color="auto" w:fill="FFFFFF"/>
        <w:snapToGrid w:val="0"/>
        <w:spacing w:line="384" w:lineRule="auto"/>
        <w:ind w:firstLineChars="150" w:firstLine="360"/>
        <w:rPr>
          <w:rFonts w:ascii="宋体" w:hAnsi="宋体" w:cs="Times New Roman"/>
          <w:sz w:val="24"/>
          <w:szCs w:val="24"/>
        </w:rPr>
      </w:pPr>
      <w:r w:rsidRPr="0035781B">
        <w:rPr>
          <w:rFonts w:ascii="宋体" w:hAnsi="宋体" w:cs="Times New Roman" w:hint="eastAsia"/>
          <w:sz w:val="24"/>
          <w:szCs w:val="24"/>
        </w:rPr>
        <w:t>账号：30014701040000595</w:t>
      </w:r>
    </w:p>
    <w:p w14:paraId="581A43B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3</w:t>
      </w:r>
      <w:r w:rsidRPr="0035781B">
        <w:rPr>
          <w:rFonts w:ascii="宋体" w:hAnsi="宋体" w:cs="Arial"/>
          <w:kern w:val="0"/>
          <w:sz w:val="24"/>
          <w:szCs w:val="24"/>
        </w:rPr>
        <w:t xml:space="preserve"> </w:t>
      </w:r>
      <w:r w:rsidRPr="0035781B">
        <w:rPr>
          <w:rFonts w:ascii="宋体" w:hAnsi="宋体" w:cs="Arial" w:hint="eastAsia"/>
          <w:kern w:val="0"/>
          <w:sz w:val="24"/>
          <w:szCs w:val="24"/>
        </w:rPr>
        <w:t>磋商保证金是为了保护采购人免遭因供应商的行为而蒙受损失。采购人在因供应商的行为受到损害时可根据相关法律规定没收供应商的磋商保证金。</w:t>
      </w:r>
    </w:p>
    <w:p w14:paraId="02A3BDE3" w14:textId="2131E6D7" w:rsidR="00A16EFE"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3.4.</w:t>
      </w:r>
      <w:r w:rsidRPr="0035781B">
        <w:rPr>
          <w:rFonts w:ascii="宋体" w:hAnsi="宋体" w:cs="Arial" w:hint="eastAsia"/>
          <w:kern w:val="0"/>
          <w:sz w:val="24"/>
          <w:szCs w:val="24"/>
        </w:rPr>
        <w:t>4</w:t>
      </w:r>
      <w:r w:rsidRPr="0035781B">
        <w:rPr>
          <w:rFonts w:ascii="宋体" w:hAnsi="宋体" w:cs="Arial"/>
          <w:kern w:val="0"/>
          <w:sz w:val="24"/>
          <w:szCs w:val="24"/>
        </w:rPr>
        <w:t xml:space="preserve"> 采购人或者采购代理机构应当自中标通知书发出之日起5个工作日内退还未中标人的磋商保证金，自采购合同签订之日起5个工作日内退还中标人的磋商保证金</w:t>
      </w:r>
      <w:r w:rsidRPr="0035781B">
        <w:rPr>
          <w:rFonts w:ascii="宋体" w:hAnsi="宋体" w:cs="Arial" w:hint="eastAsia"/>
          <w:kern w:val="0"/>
          <w:sz w:val="24"/>
          <w:szCs w:val="24"/>
        </w:rPr>
        <w:t>。</w:t>
      </w:r>
    </w:p>
    <w:p w14:paraId="3E895E47" w14:textId="1E20F777" w:rsidR="00991A55" w:rsidRPr="00991A55" w:rsidRDefault="00991A55" w:rsidP="00991A55">
      <w:pPr>
        <w:spacing w:line="460" w:lineRule="atLeast"/>
        <w:ind w:firstLineChars="200" w:firstLine="480"/>
        <w:rPr>
          <w:rFonts w:ascii="宋体" w:hAnsi="宋体"/>
          <w:color w:val="000000"/>
          <w:sz w:val="24"/>
          <w:szCs w:val="24"/>
        </w:rPr>
      </w:pPr>
      <w:r w:rsidRPr="00991A55">
        <w:rPr>
          <w:rFonts w:ascii="宋体" w:hAnsi="宋体" w:cs="Arial" w:hint="eastAsia"/>
          <w:color w:val="000000"/>
          <w:kern w:val="0"/>
          <w:sz w:val="24"/>
          <w:szCs w:val="24"/>
        </w:rPr>
        <w:t>3</w:t>
      </w:r>
      <w:r w:rsidRPr="00991A55">
        <w:rPr>
          <w:rFonts w:ascii="宋体" w:hAnsi="宋体" w:cs="Arial"/>
          <w:color w:val="000000"/>
          <w:kern w:val="0"/>
          <w:sz w:val="24"/>
          <w:szCs w:val="24"/>
        </w:rPr>
        <w:t>.4.5</w:t>
      </w:r>
      <w:r w:rsidRPr="00991A55">
        <w:rPr>
          <w:rFonts w:ascii="宋体" w:hAnsi="宋体" w:hint="eastAsia"/>
          <w:color w:val="000000"/>
          <w:sz w:val="24"/>
          <w:szCs w:val="24"/>
        </w:rPr>
        <w:t>我公司工作日（</w:t>
      </w:r>
      <w:r w:rsidRPr="00991A55">
        <w:rPr>
          <w:rFonts w:ascii="宋体" w:hAnsi="宋体"/>
          <w:color w:val="000000"/>
          <w:sz w:val="24"/>
          <w:szCs w:val="24"/>
        </w:rPr>
        <w:t>10:00-13:30</w:t>
      </w:r>
      <w:r w:rsidRPr="00991A55">
        <w:rPr>
          <w:rFonts w:ascii="宋体" w:hAnsi="宋体" w:hint="eastAsia"/>
          <w:color w:val="000000"/>
          <w:sz w:val="24"/>
          <w:szCs w:val="24"/>
        </w:rPr>
        <w:t>、</w:t>
      </w:r>
      <w:r w:rsidRPr="00991A55">
        <w:rPr>
          <w:rFonts w:ascii="宋体" w:hAnsi="宋体"/>
          <w:color w:val="000000"/>
          <w:sz w:val="24"/>
          <w:szCs w:val="24"/>
        </w:rPr>
        <w:t>1</w:t>
      </w:r>
      <w:r w:rsidRPr="00991A55">
        <w:rPr>
          <w:rFonts w:ascii="宋体" w:hAnsi="宋体" w:hint="eastAsia"/>
          <w:color w:val="000000"/>
          <w:sz w:val="24"/>
          <w:szCs w:val="24"/>
        </w:rPr>
        <w:t>5</w:t>
      </w:r>
      <w:r w:rsidRPr="00991A55">
        <w:rPr>
          <w:rFonts w:ascii="宋体" w:hAnsi="宋体"/>
          <w:color w:val="000000"/>
          <w:sz w:val="24"/>
          <w:szCs w:val="24"/>
        </w:rPr>
        <w:t>:</w:t>
      </w:r>
      <w:r w:rsidRPr="00991A55">
        <w:rPr>
          <w:rFonts w:ascii="宋体" w:hAnsi="宋体" w:hint="eastAsia"/>
          <w:color w:val="000000"/>
          <w:sz w:val="24"/>
          <w:szCs w:val="24"/>
        </w:rPr>
        <w:t>3</w:t>
      </w:r>
      <w:r w:rsidRPr="00991A55">
        <w:rPr>
          <w:rFonts w:ascii="宋体" w:hAnsi="宋体"/>
          <w:color w:val="000000"/>
          <w:sz w:val="24"/>
          <w:szCs w:val="24"/>
        </w:rPr>
        <w:t>0-1</w:t>
      </w:r>
      <w:r w:rsidRPr="00991A55">
        <w:rPr>
          <w:rFonts w:ascii="宋体" w:hAnsi="宋体" w:hint="eastAsia"/>
          <w:color w:val="000000"/>
          <w:sz w:val="24"/>
          <w:szCs w:val="24"/>
        </w:rPr>
        <w:t>8</w:t>
      </w:r>
      <w:r w:rsidRPr="00991A55">
        <w:rPr>
          <w:rFonts w:ascii="宋体" w:hAnsi="宋体"/>
          <w:color w:val="000000"/>
          <w:sz w:val="24"/>
          <w:szCs w:val="24"/>
        </w:rPr>
        <w:t>:</w:t>
      </w:r>
      <w:r w:rsidRPr="00991A55">
        <w:rPr>
          <w:rFonts w:ascii="宋体" w:hAnsi="宋体" w:hint="eastAsia"/>
          <w:color w:val="000000"/>
          <w:sz w:val="24"/>
          <w:szCs w:val="24"/>
        </w:rPr>
        <w:t>0</w:t>
      </w:r>
      <w:r w:rsidRPr="00991A55">
        <w:rPr>
          <w:rFonts w:ascii="宋体" w:hAnsi="宋体"/>
          <w:color w:val="000000"/>
          <w:sz w:val="24"/>
          <w:szCs w:val="24"/>
        </w:rPr>
        <w:t xml:space="preserve">0 </w:t>
      </w:r>
      <w:r w:rsidRPr="00991A55">
        <w:rPr>
          <w:rFonts w:ascii="宋体" w:hAnsi="宋体" w:hint="eastAsia"/>
          <w:color w:val="000000"/>
          <w:sz w:val="24"/>
          <w:szCs w:val="24"/>
        </w:rPr>
        <w:t>北京时间）</w:t>
      </w:r>
      <w:proofErr w:type="gramStart"/>
      <w:r w:rsidRPr="00991A55">
        <w:rPr>
          <w:rFonts w:ascii="宋体" w:hAnsi="宋体" w:hint="eastAsia"/>
          <w:color w:val="000000"/>
          <w:sz w:val="24"/>
          <w:szCs w:val="24"/>
        </w:rPr>
        <w:t>退还</w:t>
      </w:r>
      <w:r>
        <w:rPr>
          <w:rFonts w:ascii="宋体" w:hAnsi="宋体" w:hint="eastAsia"/>
          <w:color w:val="000000"/>
          <w:sz w:val="24"/>
          <w:szCs w:val="24"/>
        </w:rPr>
        <w:t>磋商</w:t>
      </w:r>
      <w:proofErr w:type="gramEnd"/>
      <w:r w:rsidRPr="00991A55">
        <w:rPr>
          <w:rFonts w:ascii="宋体" w:hAnsi="宋体" w:hint="eastAsia"/>
          <w:color w:val="000000"/>
          <w:sz w:val="24"/>
          <w:szCs w:val="24"/>
        </w:rPr>
        <w:t>保证金。退还时，请投标单位携带退还保证金收据一份，收据请按以下模板填写：</w:t>
      </w:r>
    </w:p>
    <w:p w14:paraId="1271837A" w14:textId="7680D015" w:rsidR="00991A55" w:rsidRDefault="006C226A" w:rsidP="00991A55">
      <w:pPr>
        <w:widowControl/>
        <w:shd w:val="clear" w:color="auto" w:fill="FFFFFF"/>
        <w:snapToGrid w:val="0"/>
        <w:spacing w:line="360" w:lineRule="auto"/>
        <w:ind w:firstLineChars="200" w:firstLine="480"/>
        <w:jc w:val="center"/>
        <w:rPr>
          <w:rFonts w:ascii="宋体" w:hAnsi="宋体"/>
          <w:noProof/>
          <w:color w:val="000000"/>
          <w:sz w:val="24"/>
          <w:szCs w:val="24"/>
        </w:rPr>
      </w:pPr>
      <w:r>
        <w:rPr>
          <w:rFonts w:ascii="宋体" w:hAnsi="宋体"/>
          <w:noProof/>
          <w:color w:val="000000"/>
          <w:sz w:val="24"/>
          <w:szCs w:val="24"/>
        </w:rPr>
        <w:pict w14:anchorId="2BEA8099">
          <v:shape id="图片 3" o:spid="_x0000_i1026" type="#_x0000_t75" style="width:335.65pt;height:192.75pt;visibility:visible;mso-wrap-style:square">
            <v:imagedata r:id="rId14" o:title=""/>
          </v:shape>
        </w:pict>
      </w:r>
    </w:p>
    <w:p w14:paraId="29472932" w14:textId="61BF2EE3" w:rsidR="00991A55" w:rsidRPr="00991A55" w:rsidRDefault="00991A55" w:rsidP="00991A55">
      <w:pPr>
        <w:spacing w:line="460" w:lineRule="atLeast"/>
        <w:ind w:firstLineChars="200" w:firstLine="480"/>
        <w:rPr>
          <w:rFonts w:ascii="宋体" w:hAnsi="宋体"/>
          <w:color w:val="000000"/>
          <w:sz w:val="24"/>
          <w:szCs w:val="24"/>
        </w:rPr>
      </w:pPr>
      <w:proofErr w:type="gramStart"/>
      <w:r w:rsidRPr="00991A55">
        <w:rPr>
          <w:rFonts w:ascii="宋体" w:hAnsi="宋体" w:hint="eastAsia"/>
          <w:color w:val="000000"/>
          <w:sz w:val="24"/>
          <w:szCs w:val="24"/>
        </w:rPr>
        <w:t>退还</w:t>
      </w:r>
      <w:r>
        <w:rPr>
          <w:rFonts w:ascii="宋体" w:hAnsi="宋体" w:hint="eastAsia"/>
          <w:color w:val="000000"/>
          <w:sz w:val="24"/>
          <w:szCs w:val="24"/>
        </w:rPr>
        <w:t>磋商</w:t>
      </w:r>
      <w:proofErr w:type="gramEnd"/>
      <w:r w:rsidRPr="00991A55">
        <w:rPr>
          <w:rFonts w:ascii="宋体" w:hAnsi="宋体" w:hint="eastAsia"/>
          <w:color w:val="000000"/>
          <w:sz w:val="24"/>
          <w:szCs w:val="24"/>
        </w:rPr>
        <w:t>保证金可办理电汇业务（请提供单位名称、账号、行号、退还保证金收据等相关资料）我单位不退还现金。</w:t>
      </w:r>
    </w:p>
    <w:p w14:paraId="5EB8661C" w14:textId="25E7E8BA"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00991A55">
        <w:rPr>
          <w:rFonts w:ascii="宋体" w:hAnsi="宋体" w:cs="Arial"/>
          <w:kern w:val="0"/>
          <w:sz w:val="24"/>
          <w:szCs w:val="24"/>
        </w:rPr>
        <w:t>6</w:t>
      </w:r>
      <w:r w:rsidRPr="0035781B">
        <w:rPr>
          <w:rFonts w:ascii="宋体" w:hAnsi="宋体" w:cs="Arial" w:hint="eastAsia"/>
          <w:kern w:val="0"/>
          <w:sz w:val="24"/>
          <w:szCs w:val="24"/>
        </w:rPr>
        <w:t>磋商保证金有效期与响应有效期一致。</w:t>
      </w:r>
    </w:p>
    <w:p w14:paraId="6332264D" w14:textId="4621C88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3.4.</w:t>
      </w:r>
      <w:r w:rsidR="00991A55">
        <w:rPr>
          <w:rFonts w:ascii="宋体" w:hAnsi="宋体" w:cs="Arial"/>
          <w:kern w:val="0"/>
          <w:sz w:val="24"/>
          <w:szCs w:val="24"/>
        </w:rPr>
        <w:t>7</w:t>
      </w:r>
      <w:r w:rsidRPr="0035781B">
        <w:rPr>
          <w:rFonts w:ascii="宋体" w:hAnsi="宋体" w:cs="Arial" w:hint="eastAsia"/>
          <w:kern w:val="0"/>
          <w:sz w:val="24"/>
          <w:szCs w:val="24"/>
        </w:rPr>
        <w:t>有下列情形之一的，磋商保证金不予退还：</w:t>
      </w:r>
    </w:p>
    <w:p w14:paraId="15F4388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）供应商在规定的响应有效期内撤销或修改其响应文件的；</w:t>
      </w:r>
    </w:p>
    <w:p w14:paraId="552A7E9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）中标人在收到中标通知书后，无正当理由拒签合同协议书或在签订合同时提出附加条件或者更改合同实质性内容的；</w:t>
      </w:r>
    </w:p>
    <w:p w14:paraId="5A47735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）未按竞争性磋商文件规定提交履约保证金的。</w:t>
      </w:r>
    </w:p>
    <w:p w14:paraId="0220E6EA" w14:textId="19179DAB"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3.5</w:t>
      </w:r>
      <w:r w:rsidRPr="0035781B">
        <w:rPr>
          <w:rFonts w:ascii="宋体" w:hAnsi="宋体" w:cs="Arial" w:hint="eastAsia"/>
          <w:kern w:val="0"/>
          <w:sz w:val="24"/>
          <w:szCs w:val="24"/>
        </w:rPr>
        <w:t>响应文件的编制</w:t>
      </w:r>
    </w:p>
    <w:p w14:paraId="434760B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3.5.1</w:t>
      </w:r>
      <w:r w:rsidRPr="0035781B">
        <w:rPr>
          <w:rFonts w:ascii="宋体" w:hAnsi="宋体" w:cs="Arial" w:hint="eastAsia"/>
          <w:kern w:val="0"/>
          <w:sz w:val="24"/>
          <w:szCs w:val="24"/>
        </w:rPr>
        <w:t>响应文件应按第五章“响应文件格式”进行编写，如有必要，可以增加附页，作为响应文件的组成部分。</w:t>
      </w:r>
    </w:p>
    <w:p w14:paraId="2456582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3.5.2</w:t>
      </w:r>
      <w:r w:rsidRPr="0035781B">
        <w:rPr>
          <w:rFonts w:ascii="宋体" w:hAnsi="宋体" w:cs="Arial" w:hint="eastAsia"/>
          <w:kern w:val="0"/>
          <w:sz w:val="24"/>
          <w:szCs w:val="24"/>
        </w:rPr>
        <w:t>响应文件应当对竞争性磋商文件有关采购范围、技术与服务要求等实质性内容做出响应。</w:t>
      </w:r>
    </w:p>
    <w:p w14:paraId="4098F680" w14:textId="625FD088" w:rsidR="00D260D7" w:rsidRPr="00D260D7" w:rsidRDefault="00D260D7">
      <w:pPr>
        <w:widowControl/>
        <w:shd w:val="clear" w:color="auto" w:fill="FFFFFF"/>
        <w:snapToGrid w:val="0"/>
        <w:spacing w:line="360" w:lineRule="auto"/>
        <w:ind w:firstLineChars="200" w:firstLine="480"/>
        <w:rPr>
          <w:rFonts w:ascii="宋体" w:cs="Arial"/>
          <w:color w:val="FF0000"/>
          <w:kern w:val="0"/>
          <w:sz w:val="24"/>
          <w:szCs w:val="24"/>
        </w:rPr>
      </w:pPr>
      <w:r w:rsidRPr="00D260D7">
        <w:rPr>
          <w:rFonts w:ascii="宋体" w:cs="Arial" w:hint="eastAsia"/>
          <w:color w:val="FF0000"/>
          <w:kern w:val="0"/>
          <w:sz w:val="24"/>
          <w:szCs w:val="24"/>
        </w:rPr>
        <w:t>3</w:t>
      </w:r>
      <w:r w:rsidRPr="00D260D7">
        <w:rPr>
          <w:rFonts w:ascii="宋体" w:cs="Arial"/>
          <w:color w:val="FF0000"/>
          <w:kern w:val="0"/>
          <w:sz w:val="24"/>
          <w:szCs w:val="24"/>
        </w:rPr>
        <w:t>.5.3</w:t>
      </w:r>
      <w:r w:rsidRPr="00D260D7">
        <w:rPr>
          <w:rFonts w:ascii="宋体" w:cs="Arial" w:hint="eastAsia"/>
          <w:color w:val="FF0000"/>
          <w:kern w:val="0"/>
          <w:sz w:val="24"/>
          <w:szCs w:val="24"/>
        </w:rPr>
        <w:t>电子</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使用政</w:t>
      </w:r>
      <w:proofErr w:type="gramStart"/>
      <w:r w:rsidRPr="00D260D7">
        <w:rPr>
          <w:rFonts w:ascii="宋体" w:cs="Arial" w:hint="eastAsia"/>
          <w:color w:val="FF0000"/>
          <w:kern w:val="0"/>
          <w:sz w:val="24"/>
          <w:szCs w:val="24"/>
        </w:rPr>
        <w:t>采云</w:t>
      </w:r>
      <w:proofErr w:type="gramEnd"/>
      <w:r w:rsidRPr="00D260D7">
        <w:rPr>
          <w:rFonts w:ascii="宋体" w:cs="Arial" w:hint="eastAsia"/>
          <w:color w:val="FF0000"/>
          <w:kern w:val="0"/>
          <w:sz w:val="24"/>
          <w:szCs w:val="24"/>
        </w:rPr>
        <w:t>平台响应文件制作工具以及</w:t>
      </w:r>
      <w:r w:rsidR="00985CD4">
        <w:rPr>
          <w:rFonts w:ascii="宋体" w:cs="Arial" w:hint="eastAsia"/>
          <w:color w:val="FF0000"/>
          <w:kern w:val="0"/>
          <w:sz w:val="24"/>
          <w:szCs w:val="24"/>
        </w:rPr>
        <w:t>竞争性磋商文件</w:t>
      </w:r>
      <w:r w:rsidRPr="00D260D7">
        <w:rPr>
          <w:rFonts w:ascii="宋体" w:cs="Arial" w:hint="eastAsia"/>
          <w:color w:val="FF0000"/>
          <w:kern w:val="0"/>
          <w:sz w:val="24"/>
          <w:szCs w:val="24"/>
        </w:rPr>
        <w:t>要求进行制作编制。</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制作时，按照</w:t>
      </w:r>
      <w:r w:rsidR="00985CD4">
        <w:rPr>
          <w:rFonts w:ascii="宋体" w:cs="Arial" w:hint="eastAsia"/>
          <w:color w:val="FF0000"/>
          <w:kern w:val="0"/>
          <w:sz w:val="24"/>
          <w:szCs w:val="24"/>
        </w:rPr>
        <w:t>竞争性磋商文件</w:t>
      </w:r>
      <w:r w:rsidRPr="00D260D7">
        <w:rPr>
          <w:rFonts w:ascii="宋体" w:cs="Arial" w:hint="eastAsia"/>
          <w:color w:val="FF0000"/>
          <w:kern w:val="0"/>
          <w:sz w:val="24"/>
          <w:szCs w:val="24"/>
        </w:rPr>
        <w:t>中明确的</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目录和格式进行编制，保证目录清晰、内容完整。</w:t>
      </w:r>
    </w:p>
    <w:p w14:paraId="0D98201A" w14:textId="0E44136D" w:rsidR="00D260D7" w:rsidRPr="00D260D7" w:rsidRDefault="00D260D7">
      <w:pPr>
        <w:widowControl/>
        <w:shd w:val="clear" w:color="auto" w:fill="FFFFFF"/>
        <w:snapToGrid w:val="0"/>
        <w:spacing w:line="360" w:lineRule="auto"/>
        <w:ind w:firstLineChars="200" w:firstLine="480"/>
        <w:rPr>
          <w:rFonts w:ascii="宋体" w:cs="Arial"/>
          <w:color w:val="FF0000"/>
          <w:kern w:val="0"/>
          <w:sz w:val="24"/>
          <w:szCs w:val="24"/>
        </w:rPr>
      </w:pPr>
      <w:r w:rsidRPr="00D260D7">
        <w:rPr>
          <w:rFonts w:ascii="宋体" w:cs="Arial" w:hint="eastAsia"/>
          <w:color w:val="FF0000"/>
          <w:kern w:val="0"/>
          <w:sz w:val="24"/>
          <w:szCs w:val="24"/>
        </w:rPr>
        <w:t>3</w:t>
      </w:r>
      <w:r w:rsidRPr="00D260D7">
        <w:rPr>
          <w:rFonts w:ascii="宋体" w:cs="Arial"/>
          <w:color w:val="FF0000"/>
          <w:kern w:val="0"/>
          <w:sz w:val="24"/>
          <w:szCs w:val="24"/>
        </w:rPr>
        <w:t>.5.4</w:t>
      </w:r>
      <w:r w:rsidRPr="00D260D7">
        <w:rPr>
          <w:rFonts w:ascii="宋体" w:cs="Arial" w:hint="eastAsia"/>
          <w:color w:val="FF0000"/>
          <w:kern w:val="0"/>
          <w:sz w:val="24"/>
          <w:szCs w:val="24"/>
        </w:rPr>
        <w:t>电子</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须使用</w:t>
      </w:r>
      <w:r w:rsidR="00916CE8">
        <w:rPr>
          <w:rFonts w:ascii="宋体" w:cs="Arial" w:hint="eastAsia"/>
          <w:color w:val="FF0000"/>
          <w:kern w:val="0"/>
          <w:sz w:val="24"/>
          <w:szCs w:val="24"/>
        </w:rPr>
        <w:t>供应商</w:t>
      </w:r>
      <w:r w:rsidRPr="00D260D7">
        <w:rPr>
          <w:rFonts w:ascii="宋体" w:cs="Arial" w:hint="eastAsia"/>
          <w:color w:val="FF0000"/>
          <w:kern w:val="0"/>
          <w:sz w:val="24"/>
          <w:szCs w:val="24"/>
        </w:rPr>
        <w:t>电子公章及法定代表人的电子签名。若</w:t>
      </w:r>
      <w:proofErr w:type="gramStart"/>
      <w:r w:rsidRPr="00D260D7">
        <w:rPr>
          <w:rFonts w:ascii="宋体" w:cs="Arial" w:hint="eastAsia"/>
          <w:color w:val="FF0000"/>
          <w:kern w:val="0"/>
          <w:sz w:val="24"/>
          <w:szCs w:val="24"/>
        </w:rPr>
        <w:t>无电子</w:t>
      </w:r>
      <w:proofErr w:type="gramEnd"/>
      <w:r w:rsidRPr="00D260D7">
        <w:rPr>
          <w:rFonts w:ascii="宋体" w:cs="Arial" w:hint="eastAsia"/>
          <w:color w:val="FF0000"/>
          <w:kern w:val="0"/>
          <w:sz w:val="24"/>
          <w:szCs w:val="24"/>
        </w:rPr>
        <w:t>签章和签名，则视为无效响应。</w:t>
      </w:r>
    </w:p>
    <w:p w14:paraId="083C98A3" w14:textId="01A2B700" w:rsidR="00D260D7" w:rsidRDefault="00D260D7">
      <w:pPr>
        <w:widowControl/>
        <w:shd w:val="clear" w:color="auto" w:fill="FFFFFF"/>
        <w:snapToGrid w:val="0"/>
        <w:spacing w:line="360" w:lineRule="auto"/>
        <w:ind w:firstLineChars="200" w:firstLine="480"/>
        <w:rPr>
          <w:rFonts w:ascii="宋体" w:hAnsi="宋体"/>
          <w:color w:val="FF0000"/>
          <w:sz w:val="24"/>
        </w:rPr>
      </w:pPr>
      <w:r w:rsidRPr="00D260D7">
        <w:rPr>
          <w:rFonts w:ascii="宋体" w:cs="Arial" w:hint="eastAsia"/>
          <w:color w:val="FF0000"/>
          <w:kern w:val="0"/>
          <w:sz w:val="24"/>
          <w:szCs w:val="24"/>
        </w:rPr>
        <w:t>3</w:t>
      </w:r>
      <w:r w:rsidRPr="00D260D7">
        <w:rPr>
          <w:rFonts w:ascii="宋体" w:cs="Arial"/>
          <w:color w:val="FF0000"/>
          <w:kern w:val="0"/>
          <w:sz w:val="24"/>
          <w:szCs w:val="24"/>
        </w:rPr>
        <w:t>.5.5</w:t>
      </w:r>
      <w:r w:rsidRPr="00D260D7">
        <w:rPr>
          <w:rFonts w:ascii="宋体" w:cs="Arial" w:hint="eastAsia"/>
          <w:color w:val="FF0000"/>
          <w:kern w:val="0"/>
          <w:sz w:val="24"/>
          <w:szCs w:val="24"/>
        </w:rPr>
        <w:t>电子</w:t>
      </w:r>
      <w:r w:rsidR="00916CE8">
        <w:rPr>
          <w:rFonts w:ascii="宋体" w:cs="Arial" w:hint="eastAsia"/>
          <w:color w:val="FF0000"/>
          <w:kern w:val="0"/>
          <w:sz w:val="24"/>
          <w:szCs w:val="24"/>
        </w:rPr>
        <w:t>招投标文件</w:t>
      </w:r>
      <w:r w:rsidRPr="00D260D7">
        <w:rPr>
          <w:rFonts w:ascii="宋体" w:cs="Arial" w:hint="eastAsia"/>
          <w:color w:val="FF0000"/>
          <w:kern w:val="0"/>
          <w:sz w:val="24"/>
          <w:szCs w:val="24"/>
        </w:rPr>
        <w:t>具有法律效力，与其他形式的</w:t>
      </w:r>
      <w:r w:rsidR="00916CE8">
        <w:rPr>
          <w:rFonts w:ascii="宋体" w:cs="Arial" w:hint="eastAsia"/>
          <w:color w:val="FF0000"/>
          <w:kern w:val="0"/>
          <w:sz w:val="24"/>
          <w:szCs w:val="24"/>
        </w:rPr>
        <w:t>招投标文件</w:t>
      </w:r>
      <w:r w:rsidRPr="00D260D7">
        <w:rPr>
          <w:rFonts w:ascii="宋体" w:cs="Arial" w:hint="eastAsia"/>
          <w:color w:val="FF0000"/>
          <w:kern w:val="0"/>
          <w:sz w:val="24"/>
          <w:szCs w:val="24"/>
        </w:rPr>
        <w:t>在内容和格式上等同，若</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与</w:t>
      </w:r>
      <w:r w:rsidR="00985CD4">
        <w:rPr>
          <w:rFonts w:ascii="宋体" w:cs="Arial" w:hint="eastAsia"/>
          <w:color w:val="FF0000"/>
          <w:kern w:val="0"/>
          <w:sz w:val="24"/>
          <w:szCs w:val="24"/>
        </w:rPr>
        <w:t>竞争性磋商文件</w:t>
      </w:r>
      <w:r w:rsidRPr="00D260D7">
        <w:rPr>
          <w:rFonts w:ascii="宋体" w:cs="Arial" w:hint="eastAsia"/>
          <w:color w:val="FF0000"/>
          <w:kern w:val="0"/>
          <w:sz w:val="24"/>
          <w:szCs w:val="24"/>
        </w:rPr>
        <w:t>要求不一致，其内容影响中标结果时，责任由</w:t>
      </w:r>
      <w:r w:rsidR="00916CE8">
        <w:rPr>
          <w:rFonts w:ascii="宋体" w:cs="Arial" w:hint="eastAsia"/>
          <w:color w:val="FF0000"/>
          <w:kern w:val="0"/>
          <w:sz w:val="24"/>
          <w:szCs w:val="24"/>
        </w:rPr>
        <w:t>供应商</w:t>
      </w:r>
      <w:r w:rsidRPr="00D260D7">
        <w:rPr>
          <w:rFonts w:ascii="宋体" w:cs="Arial" w:hint="eastAsia"/>
          <w:color w:val="FF0000"/>
          <w:kern w:val="0"/>
          <w:sz w:val="24"/>
          <w:szCs w:val="24"/>
        </w:rPr>
        <w:t>自行承担。</w:t>
      </w:r>
      <w:r w:rsidR="00916CE8">
        <w:rPr>
          <w:rFonts w:ascii="宋体" w:cs="Arial" w:hint="eastAsia"/>
          <w:color w:val="FF0000"/>
          <w:kern w:val="0"/>
          <w:sz w:val="24"/>
          <w:szCs w:val="24"/>
        </w:rPr>
        <w:t>供应商</w:t>
      </w:r>
      <w:r w:rsidRPr="00D260D7">
        <w:rPr>
          <w:rFonts w:ascii="宋体" w:cs="Arial" w:hint="eastAsia"/>
          <w:color w:val="FF0000"/>
          <w:kern w:val="0"/>
          <w:sz w:val="24"/>
          <w:szCs w:val="24"/>
        </w:rPr>
        <w:t>递交的电子响应文件因</w:t>
      </w:r>
      <w:r w:rsidR="00916CE8">
        <w:rPr>
          <w:rFonts w:ascii="宋体" w:cs="Arial" w:hint="eastAsia"/>
          <w:color w:val="FF0000"/>
          <w:kern w:val="0"/>
          <w:sz w:val="24"/>
          <w:szCs w:val="24"/>
        </w:rPr>
        <w:t>供应商</w:t>
      </w:r>
      <w:r w:rsidRPr="00D260D7">
        <w:rPr>
          <w:rFonts w:ascii="宋体" w:cs="Arial" w:hint="eastAsia"/>
          <w:color w:val="FF0000"/>
          <w:kern w:val="0"/>
          <w:sz w:val="24"/>
          <w:szCs w:val="24"/>
        </w:rPr>
        <w:t>自身原因而导致无法导入电子辅助评标系统，该</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视为无效</w:t>
      </w:r>
      <w:r w:rsidR="00985CD4">
        <w:rPr>
          <w:rFonts w:ascii="宋体" w:cs="Arial" w:hint="eastAsia"/>
          <w:color w:val="FF0000"/>
          <w:kern w:val="0"/>
          <w:sz w:val="24"/>
          <w:szCs w:val="24"/>
        </w:rPr>
        <w:t>响应文件</w:t>
      </w:r>
      <w:r w:rsidRPr="00D260D7">
        <w:rPr>
          <w:rFonts w:ascii="宋体" w:cs="Arial" w:hint="eastAsia"/>
          <w:color w:val="FF0000"/>
          <w:kern w:val="0"/>
          <w:sz w:val="24"/>
          <w:szCs w:val="24"/>
        </w:rPr>
        <w:t>，将导致其投标被拒绝</w:t>
      </w:r>
      <w:r w:rsidRPr="00D260D7">
        <w:rPr>
          <w:rFonts w:ascii="宋体" w:hAnsi="宋体" w:hint="eastAsia"/>
          <w:color w:val="FF0000"/>
          <w:sz w:val="24"/>
        </w:rPr>
        <w:t>。</w:t>
      </w:r>
    </w:p>
    <w:p w14:paraId="49FF46A7" w14:textId="4C51E926" w:rsidR="00985CD4" w:rsidRPr="00D260D7" w:rsidRDefault="00985CD4">
      <w:pPr>
        <w:widowControl/>
        <w:shd w:val="clear" w:color="auto" w:fill="FFFFFF"/>
        <w:snapToGrid w:val="0"/>
        <w:spacing w:line="360" w:lineRule="auto"/>
        <w:ind w:firstLineChars="200" w:firstLine="480"/>
        <w:rPr>
          <w:rFonts w:ascii="宋体" w:cs="Arial"/>
          <w:color w:val="FF0000"/>
          <w:kern w:val="0"/>
          <w:sz w:val="24"/>
          <w:szCs w:val="24"/>
        </w:rPr>
      </w:pPr>
      <w:r>
        <w:rPr>
          <w:rFonts w:ascii="宋体" w:cs="Arial" w:hint="eastAsia"/>
          <w:color w:val="FF0000"/>
          <w:kern w:val="0"/>
          <w:sz w:val="24"/>
          <w:szCs w:val="24"/>
        </w:rPr>
        <w:t>3</w:t>
      </w:r>
      <w:r>
        <w:rPr>
          <w:rFonts w:ascii="宋体" w:cs="Arial"/>
          <w:color w:val="FF0000"/>
          <w:kern w:val="0"/>
          <w:sz w:val="24"/>
          <w:szCs w:val="24"/>
        </w:rPr>
        <w:t>.5.6</w:t>
      </w:r>
      <w:r w:rsidRPr="00A55296">
        <w:rPr>
          <w:rFonts w:ascii="宋体" w:hAnsi="宋体" w:hint="eastAsia"/>
          <w:color w:val="FF0000"/>
          <w:sz w:val="24"/>
        </w:rPr>
        <w:t>未按</w:t>
      </w:r>
      <w:r>
        <w:rPr>
          <w:rFonts w:ascii="宋体" w:hAnsi="宋体" w:hint="eastAsia"/>
          <w:color w:val="FF0000"/>
          <w:sz w:val="24"/>
        </w:rPr>
        <w:t>竞争性磋商文件</w:t>
      </w:r>
      <w:r w:rsidRPr="00A55296">
        <w:rPr>
          <w:rFonts w:ascii="宋体" w:hAnsi="宋体" w:hint="eastAsia"/>
          <w:color w:val="FF0000"/>
          <w:sz w:val="24"/>
        </w:rPr>
        <w:t>要求签署和盖章的</w:t>
      </w:r>
      <w:r>
        <w:rPr>
          <w:rFonts w:ascii="宋体" w:hAnsi="宋体" w:hint="eastAsia"/>
          <w:color w:val="FF0000"/>
          <w:sz w:val="24"/>
        </w:rPr>
        <w:t>响应文件</w:t>
      </w:r>
      <w:r w:rsidRPr="00A55296">
        <w:rPr>
          <w:rFonts w:ascii="宋体" w:hAnsi="宋体" w:hint="eastAsia"/>
          <w:color w:val="FF0000"/>
          <w:sz w:val="24"/>
        </w:rPr>
        <w:t>，其投标将被认定为</w:t>
      </w:r>
      <w:r w:rsidRPr="00A55296">
        <w:rPr>
          <w:rFonts w:ascii="宋体" w:hAnsi="宋体" w:hint="eastAsia"/>
          <w:b/>
          <w:color w:val="FF0000"/>
          <w:sz w:val="24"/>
        </w:rPr>
        <w:t>投标无效</w:t>
      </w:r>
      <w:r w:rsidRPr="00A55296">
        <w:rPr>
          <w:rFonts w:ascii="宋体" w:hAnsi="宋体" w:hint="eastAsia"/>
          <w:color w:val="FF0000"/>
          <w:sz w:val="24"/>
        </w:rPr>
        <w:t>。</w:t>
      </w:r>
    </w:p>
    <w:p w14:paraId="0382C940"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10" w:name="_BookMark_7"/>
      <w:bookmarkStart w:id="11" w:name="_Toc129703176"/>
      <w:bookmarkEnd w:id="10"/>
      <w:r w:rsidRPr="0035781B">
        <w:rPr>
          <w:rFonts w:ascii="宋体" w:hAnsi="宋体" w:cs="宋体"/>
          <w:b/>
          <w:sz w:val="24"/>
          <w:szCs w:val="24"/>
        </w:rPr>
        <w:t>4</w:t>
      </w:r>
      <w:r w:rsidRPr="0035781B">
        <w:rPr>
          <w:rFonts w:ascii="宋体" w:hAnsi="宋体" w:cs="宋体" w:hint="eastAsia"/>
          <w:b/>
          <w:sz w:val="24"/>
          <w:szCs w:val="24"/>
        </w:rPr>
        <w:t>．投标</w:t>
      </w:r>
      <w:bookmarkEnd w:id="11"/>
    </w:p>
    <w:p w14:paraId="5E6CF2B1" w14:textId="7C873094" w:rsidR="004037E4" w:rsidRPr="004037E4" w:rsidRDefault="004037E4" w:rsidP="004037E4">
      <w:pPr>
        <w:widowControl/>
        <w:shd w:val="clear" w:color="auto" w:fill="FFFFFF"/>
        <w:snapToGrid w:val="0"/>
        <w:spacing w:line="360" w:lineRule="auto"/>
        <w:ind w:firstLineChars="200" w:firstLine="480"/>
        <w:rPr>
          <w:rFonts w:ascii="宋体" w:hAnsi="宋体" w:cs="Arial"/>
          <w:color w:val="FF0000"/>
          <w:kern w:val="0"/>
          <w:sz w:val="24"/>
          <w:szCs w:val="24"/>
        </w:rPr>
      </w:pPr>
      <w:r w:rsidRPr="004037E4">
        <w:rPr>
          <w:rFonts w:ascii="宋体" w:hAnsi="宋体" w:cs="Arial"/>
          <w:color w:val="FF0000"/>
          <w:kern w:val="0"/>
          <w:sz w:val="24"/>
          <w:szCs w:val="24"/>
        </w:rPr>
        <w:t>4.1</w:t>
      </w:r>
      <w:r w:rsidRPr="004037E4">
        <w:rPr>
          <w:rFonts w:ascii="宋体" w:hAnsi="宋体" w:cs="Arial" w:hint="eastAsia"/>
          <w:color w:val="FF0000"/>
          <w:kern w:val="0"/>
          <w:sz w:val="24"/>
          <w:szCs w:val="24"/>
        </w:rPr>
        <w:t>本次采购采用电子交易方式，电子交易平台为“政府采购云平台（www.zcygov.cn）”。供应商参与本项目电子交易活动前，</w:t>
      </w:r>
      <w:proofErr w:type="gramStart"/>
      <w:r w:rsidRPr="004037E4">
        <w:rPr>
          <w:rFonts w:ascii="宋体" w:hAnsi="宋体" w:cs="Arial" w:hint="eastAsia"/>
          <w:color w:val="FF0000"/>
          <w:kern w:val="0"/>
          <w:sz w:val="24"/>
          <w:szCs w:val="24"/>
        </w:rPr>
        <w:t>应注册</w:t>
      </w:r>
      <w:proofErr w:type="gramEnd"/>
      <w:r w:rsidRPr="004037E4">
        <w:rPr>
          <w:rFonts w:ascii="宋体" w:hAnsi="宋体" w:cs="Arial" w:hint="eastAsia"/>
          <w:color w:val="FF0000"/>
          <w:kern w:val="0"/>
          <w:sz w:val="24"/>
          <w:szCs w:val="24"/>
        </w:rPr>
        <w:t>成为政府采购云平台供应商。编制电子响应文件前还需申领CA证书并绑定</w:t>
      </w:r>
      <w:proofErr w:type="gramStart"/>
      <w:r w:rsidRPr="004037E4">
        <w:rPr>
          <w:rFonts w:ascii="宋体" w:hAnsi="宋体" w:cs="Arial" w:hint="eastAsia"/>
          <w:color w:val="FF0000"/>
          <w:kern w:val="0"/>
          <w:sz w:val="24"/>
          <w:szCs w:val="24"/>
        </w:rPr>
        <w:t>帐号</w:t>
      </w:r>
      <w:proofErr w:type="gramEnd"/>
      <w:r w:rsidRPr="004037E4">
        <w:rPr>
          <w:rFonts w:ascii="宋体" w:hAnsi="宋体" w:cs="Arial" w:hint="eastAsia"/>
          <w:color w:val="FF0000"/>
          <w:kern w:val="0"/>
          <w:sz w:val="24"/>
          <w:szCs w:val="24"/>
        </w:rPr>
        <w:t xml:space="preserve">。供应商应充分考虑完成平台注册、申领CA证书等所需的时间。因未注册入库、未办理CA数字证书等原因造成无法投标或投标失败等后果由供应商自行承担。 </w:t>
      </w:r>
    </w:p>
    <w:p w14:paraId="14A7572E" w14:textId="695F9221" w:rsidR="004037E4" w:rsidRPr="004037E4" w:rsidRDefault="004037E4" w:rsidP="004037E4">
      <w:pPr>
        <w:widowControl/>
        <w:shd w:val="clear" w:color="auto" w:fill="FFFFFF"/>
        <w:snapToGrid w:val="0"/>
        <w:spacing w:line="360" w:lineRule="auto"/>
        <w:ind w:firstLineChars="200" w:firstLine="480"/>
        <w:rPr>
          <w:rFonts w:ascii="宋体" w:hAnsi="宋体" w:cs="Arial"/>
          <w:color w:val="FF0000"/>
          <w:kern w:val="0"/>
          <w:sz w:val="24"/>
          <w:szCs w:val="24"/>
        </w:rPr>
      </w:pPr>
      <w:r w:rsidRPr="004037E4">
        <w:rPr>
          <w:rFonts w:ascii="宋体" w:hAnsi="宋体" w:cs="Arial" w:hint="eastAsia"/>
          <w:color w:val="FF0000"/>
          <w:kern w:val="0"/>
          <w:sz w:val="24"/>
          <w:szCs w:val="24"/>
        </w:rPr>
        <w:t>4.</w:t>
      </w:r>
      <w:r>
        <w:rPr>
          <w:rFonts w:ascii="宋体" w:hAnsi="宋体" w:cs="Arial"/>
          <w:color w:val="FF0000"/>
          <w:kern w:val="0"/>
          <w:sz w:val="24"/>
          <w:szCs w:val="24"/>
        </w:rPr>
        <w:t>2</w:t>
      </w:r>
      <w:r w:rsidRPr="004037E4">
        <w:rPr>
          <w:rFonts w:ascii="宋体" w:hAnsi="宋体" w:cs="Arial" w:hint="eastAsia"/>
          <w:color w:val="FF0000"/>
          <w:kern w:val="0"/>
          <w:sz w:val="24"/>
          <w:szCs w:val="24"/>
        </w:rPr>
        <w:t>供应商将政</w:t>
      </w:r>
      <w:proofErr w:type="gramStart"/>
      <w:r w:rsidRPr="004037E4">
        <w:rPr>
          <w:rFonts w:ascii="宋体" w:hAnsi="宋体" w:cs="Arial" w:hint="eastAsia"/>
          <w:color w:val="FF0000"/>
          <w:kern w:val="0"/>
          <w:sz w:val="24"/>
          <w:szCs w:val="24"/>
        </w:rPr>
        <w:t>采云</w:t>
      </w:r>
      <w:proofErr w:type="gramEnd"/>
      <w:r w:rsidRPr="004037E4">
        <w:rPr>
          <w:rFonts w:ascii="宋体" w:hAnsi="宋体" w:cs="Arial" w:hint="eastAsia"/>
          <w:color w:val="FF0000"/>
          <w:kern w:val="0"/>
          <w:sz w:val="24"/>
          <w:szCs w:val="24"/>
        </w:rPr>
        <w:t>电子交易客户端下载、安装完成后，可通过账号密码或CA登录客户端进行响应文件制作。在使用政</w:t>
      </w:r>
      <w:proofErr w:type="gramStart"/>
      <w:r w:rsidRPr="004037E4">
        <w:rPr>
          <w:rFonts w:ascii="宋体" w:hAnsi="宋体" w:cs="Arial" w:hint="eastAsia"/>
          <w:color w:val="FF0000"/>
          <w:kern w:val="0"/>
          <w:sz w:val="24"/>
          <w:szCs w:val="24"/>
        </w:rPr>
        <w:t>采云</w:t>
      </w:r>
      <w:proofErr w:type="gramEnd"/>
      <w:r w:rsidRPr="004037E4">
        <w:rPr>
          <w:rFonts w:ascii="宋体" w:hAnsi="宋体" w:cs="Arial" w:hint="eastAsia"/>
          <w:color w:val="FF0000"/>
          <w:kern w:val="0"/>
          <w:sz w:val="24"/>
          <w:szCs w:val="24"/>
        </w:rPr>
        <w:t>投标客户端时，建议使用WIN7及以上操作系统。客户端请至新疆政府采购网（www.ccgp-xinjiang.gov.cn）下载专区查看，如有问题可拨打政</w:t>
      </w:r>
      <w:proofErr w:type="gramStart"/>
      <w:r w:rsidRPr="004037E4">
        <w:rPr>
          <w:rFonts w:ascii="宋体" w:hAnsi="宋体" w:cs="Arial" w:hint="eastAsia"/>
          <w:color w:val="FF0000"/>
          <w:kern w:val="0"/>
          <w:sz w:val="24"/>
          <w:szCs w:val="24"/>
        </w:rPr>
        <w:t>采云</w:t>
      </w:r>
      <w:proofErr w:type="gramEnd"/>
      <w:r w:rsidRPr="004037E4">
        <w:rPr>
          <w:rFonts w:ascii="宋体" w:hAnsi="宋体" w:cs="Arial" w:hint="eastAsia"/>
          <w:color w:val="FF0000"/>
          <w:kern w:val="0"/>
          <w:sz w:val="24"/>
          <w:szCs w:val="24"/>
        </w:rPr>
        <w:t>客户服务热线400-881-7190进行咨询。</w:t>
      </w:r>
    </w:p>
    <w:p w14:paraId="7BCA03DF" w14:textId="3C6B529F" w:rsidR="004037E4" w:rsidRPr="004037E4" w:rsidRDefault="004037E4" w:rsidP="004037E4">
      <w:pPr>
        <w:widowControl/>
        <w:shd w:val="clear" w:color="auto" w:fill="FFFFFF"/>
        <w:snapToGrid w:val="0"/>
        <w:spacing w:line="360" w:lineRule="auto"/>
        <w:ind w:firstLineChars="200" w:firstLine="480"/>
        <w:rPr>
          <w:rFonts w:ascii="宋体" w:hAnsi="宋体" w:cs="Arial"/>
          <w:color w:val="FF0000"/>
          <w:kern w:val="0"/>
          <w:sz w:val="24"/>
          <w:szCs w:val="24"/>
        </w:rPr>
      </w:pPr>
      <w:r>
        <w:rPr>
          <w:rFonts w:ascii="宋体" w:hAnsi="宋体" w:cs="Arial"/>
          <w:color w:val="FF0000"/>
          <w:kern w:val="0"/>
          <w:sz w:val="24"/>
          <w:szCs w:val="24"/>
        </w:rPr>
        <w:t>4</w:t>
      </w:r>
      <w:r w:rsidRPr="004037E4">
        <w:rPr>
          <w:rFonts w:ascii="宋体" w:hAnsi="宋体" w:cs="Arial" w:hint="eastAsia"/>
          <w:color w:val="FF0000"/>
          <w:kern w:val="0"/>
          <w:sz w:val="24"/>
          <w:szCs w:val="24"/>
        </w:rPr>
        <w:t>.</w:t>
      </w:r>
      <w:r>
        <w:rPr>
          <w:rFonts w:ascii="宋体" w:hAnsi="宋体" w:cs="Arial"/>
          <w:color w:val="FF0000"/>
          <w:kern w:val="0"/>
          <w:sz w:val="24"/>
          <w:szCs w:val="24"/>
        </w:rPr>
        <w:t>3</w:t>
      </w:r>
    </w:p>
    <w:p w14:paraId="3E014381" w14:textId="540041D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4.2</w:t>
      </w:r>
      <w:r w:rsidRPr="0035781B">
        <w:rPr>
          <w:rFonts w:ascii="宋体" w:hAnsi="宋体" w:cs="Arial" w:hint="eastAsia"/>
          <w:kern w:val="0"/>
          <w:sz w:val="24"/>
          <w:szCs w:val="24"/>
        </w:rPr>
        <w:t>响应文件的递交</w:t>
      </w:r>
    </w:p>
    <w:p w14:paraId="36026ABC" w14:textId="77777777" w:rsidR="004037E4" w:rsidRPr="004037E4" w:rsidRDefault="00455A7E" w:rsidP="004037E4">
      <w:pPr>
        <w:widowControl/>
        <w:shd w:val="clear" w:color="auto" w:fill="FFFFFF"/>
        <w:snapToGrid w:val="0"/>
        <w:spacing w:line="360" w:lineRule="auto"/>
        <w:ind w:firstLineChars="200" w:firstLine="480"/>
        <w:rPr>
          <w:rFonts w:ascii="宋体" w:hAnsi="宋体" w:cs="Arial"/>
          <w:color w:val="FF0000"/>
          <w:kern w:val="0"/>
          <w:sz w:val="24"/>
          <w:szCs w:val="24"/>
        </w:rPr>
      </w:pPr>
      <w:bookmarkStart w:id="12" w:name="_Hlk22461103"/>
      <w:bookmarkStart w:id="13" w:name="_Hlk57105548"/>
      <w:bookmarkStart w:id="14" w:name="_Hlk57105549"/>
      <w:bookmarkStart w:id="15" w:name="_Hlk23651230"/>
      <w:bookmarkStart w:id="16" w:name="_Hlk23746210"/>
      <w:bookmarkStart w:id="17" w:name="_Hlk18820304"/>
      <w:bookmarkStart w:id="18" w:name="_Hlk22461104"/>
      <w:bookmarkStart w:id="19" w:name="_Hlk23651229"/>
      <w:bookmarkStart w:id="20" w:name="_Hlk22461105"/>
      <w:bookmarkStart w:id="21" w:name="_Hlk23651228"/>
      <w:bookmarkStart w:id="22" w:name="_Hlk18820306"/>
      <w:bookmarkStart w:id="23" w:name="_Hlk18820305"/>
      <w:bookmarkStart w:id="24" w:name="_Hlk23746209"/>
      <w:bookmarkStart w:id="25" w:name="_Hlk57105547"/>
      <w:bookmarkStart w:id="26" w:name="_Hlk23746208"/>
      <w:r w:rsidRPr="0035781B">
        <w:rPr>
          <w:rFonts w:ascii="宋体" w:hAnsi="宋体" w:cs="Arial"/>
          <w:kern w:val="0"/>
          <w:sz w:val="24"/>
          <w:szCs w:val="24"/>
        </w:rPr>
        <w:t>4</w:t>
      </w:r>
      <w:r w:rsidRPr="0035781B">
        <w:rPr>
          <w:rFonts w:ascii="宋体" w:cs="Arial"/>
          <w:kern w:val="0"/>
          <w:sz w:val="24"/>
          <w:szCs w:val="24"/>
        </w:rPr>
        <w:t>.</w:t>
      </w:r>
      <w:r w:rsidRPr="0035781B">
        <w:rPr>
          <w:rFonts w:ascii="宋体" w:hAnsi="宋体" w:cs="Arial"/>
          <w:kern w:val="0"/>
          <w:sz w:val="24"/>
          <w:szCs w:val="24"/>
        </w:rPr>
        <w:t>2.1</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4037E4" w:rsidRPr="004037E4">
        <w:rPr>
          <w:rFonts w:ascii="宋体" w:hAnsi="宋体" w:cs="Arial" w:hint="eastAsia"/>
          <w:color w:val="FF0000"/>
          <w:kern w:val="0"/>
          <w:sz w:val="24"/>
          <w:szCs w:val="24"/>
        </w:rPr>
        <w:t>加密的电子响应文件（.</w:t>
      </w:r>
      <w:proofErr w:type="spellStart"/>
      <w:r w:rsidR="004037E4" w:rsidRPr="004037E4">
        <w:rPr>
          <w:rFonts w:ascii="宋体" w:hAnsi="宋体" w:cs="Arial" w:hint="eastAsia"/>
          <w:color w:val="FF0000"/>
          <w:kern w:val="0"/>
          <w:sz w:val="24"/>
          <w:szCs w:val="24"/>
        </w:rPr>
        <w:t>jmbs</w:t>
      </w:r>
      <w:proofErr w:type="spellEnd"/>
      <w:r w:rsidR="004037E4" w:rsidRPr="004037E4">
        <w:rPr>
          <w:rFonts w:ascii="宋体" w:hAnsi="宋体" w:cs="Arial" w:hint="eastAsia"/>
          <w:color w:val="FF0000"/>
          <w:kern w:val="0"/>
          <w:sz w:val="24"/>
          <w:szCs w:val="24"/>
        </w:rPr>
        <w:t>格式）应在响应文件递交截止时间前通过政</w:t>
      </w:r>
      <w:proofErr w:type="gramStart"/>
      <w:r w:rsidR="004037E4" w:rsidRPr="004037E4">
        <w:rPr>
          <w:rFonts w:ascii="宋体" w:hAnsi="宋体" w:cs="Arial" w:hint="eastAsia"/>
          <w:color w:val="FF0000"/>
          <w:kern w:val="0"/>
          <w:sz w:val="24"/>
          <w:szCs w:val="24"/>
        </w:rPr>
        <w:t>采云</w:t>
      </w:r>
      <w:proofErr w:type="gramEnd"/>
      <w:r w:rsidR="004037E4" w:rsidRPr="004037E4">
        <w:rPr>
          <w:rFonts w:ascii="宋体" w:hAnsi="宋体" w:cs="Arial" w:hint="eastAsia"/>
          <w:color w:val="FF0000"/>
          <w:kern w:val="0"/>
          <w:sz w:val="24"/>
          <w:szCs w:val="24"/>
        </w:rPr>
        <w:t>平台上传完成。逾期上</w:t>
      </w:r>
      <w:proofErr w:type="gramStart"/>
      <w:r w:rsidR="004037E4" w:rsidRPr="004037E4">
        <w:rPr>
          <w:rFonts w:ascii="宋体" w:hAnsi="宋体" w:cs="Arial" w:hint="eastAsia"/>
          <w:color w:val="FF0000"/>
          <w:kern w:val="0"/>
          <w:sz w:val="24"/>
          <w:szCs w:val="24"/>
        </w:rPr>
        <w:t>传或者</w:t>
      </w:r>
      <w:proofErr w:type="gramEnd"/>
      <w:r w:rsidR="004037E4" w:rsidRPr="004037E4">
        <w:rPr>
          <w:rFonts w:ascii="宋体" w:hAnsi="宋体" w:cs="Arial" w:hint="eastAsia"/>
          <w:color w:val="FF0000"/>
          <w:kern w:val="0"/>
          <w:sz w:val="24"/>
          <w:szCs w:val="24"/>
        </w:rPr>
        <w:t>未上传指定地点的响应文件，采购人不予受理。</w:t>
      </w:r>
    </w:p>
    <w:p w14:paraId="58157112" w14:textId="70B37F12"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w:t>
      </w:r>
      <w:r w:rsidRPr="0035781B">
        <w:rPr>
          <w:rFonts w:ascii="宋体" w:cs="Arial"/>
          <w:kern w:val="0"/>
          <w:sz w:val="24"/>
          <w:szCs w:val="24"/>
        </w:rPr>
        <w:t>.</w:t>
      </w:r>
      <w:r w:rsidRPr="0035781B">
        <w:rPr>
          <w:rFonts w:ascii="宋体" w:hAnsi="宋体" w:cs="Arial"/>
          <w:kern w:val="0"/>
          <w:sz w:val="24"/>
          <w:szCs w:val="24"/>
        </w:rPr>
        <w:t>2.2</w:t>
      </w:r>
      <w:r w:rsidRPr="0035781B">
        <w:rPr>
          <w:rFonts w:ascii="宋体" w:hAnsi="宋体" w:cs="Arial" w:hint="eastAsia"/>
          <w:kern w:val="0"/>
          <w:sz w:val="24"/>
          <w:szCs w:val="24"/>
        </w:rPr>
        <w:t>采购人事先约定延长响应文件递交截止时间的，采购人与供应商以前的投标截止期方面的全部权利、责任和义务，将适用延长至新的投标截止期。</w:t>
      </w:r>
    </w:p>
    <w:p w14:paraId="499F93E8" w14:textId="311EC7A8"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4.2.</w:t>
      </w:r>
      <w:r w:rsidRPr="0035781B">
        <w:rPr>
          <w:rFonts w:ascii="宋体" w:hAnsi="宋体" w:cs="Arial" w:hint="eastAsia"/>
          <w:kern w:val="0"/>
          <w:sz w:val="24"/>
          <w:szCs w:val="24"/>
        </w:rPr>
        <w:t>3供应商或其响应文件存在下列情形之一的，采购人对其响应文件不予受理：</w:t>
      </w:r>
    </w:p>
    <w:p w14:paraId="09FA195B" w14:textId="3666B5FC"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）逾期</w:t>
      </w:r>
      <w:r w:rsidR="004037E4">
        <w:rPr>
          <w:rFonts w:ascii="宋体" w:hAnsi="宋体" w:cs="Arial" w:hint="eastAsia"/>
          <w:kern w:val="0"/>
          <w:sz w:val="24"/>
          <w:szCs w:val="24"/>
        </w:rPr>
        <w:t>上传</w:t>
      </w:r>
      <w:r w:rsidRPr="0035781B">
        <w:rPr>
          <w:rFonts w:ascii="宋体" w:hAnsi="宋体" w:cs="Arial" w:hint="eastAsia"/>
          <w:kern w:val="0"/>
          <w:sz w:val="24"/>
          <w:szCs w:val="24"/>
        </w:rPr>
        <w:t>的响应文件；</w:t>
      </w:r>
    </w:p>
    <w:p w14:paraId="5AAB6504" w14:textId="6A870280" w:rsidR="00A16EFE" w:rsidRPr="004037E4" w:rsidRDefault="00455A7E">
      <w:pPr>
        <w:widowControl/>
        <w:shd w:val="clear" w:color="auto" w:fill="FFFFFF"/>
        <w:snapToGrid w:val="0"/>
        <w:spacing w:line="360" w:lineRule="auto"/>
        <w:ind w:firstLineChars="200" w:firstLine="480"/>
        <w:rPr>
          <w:rFonts w:ascii="宋体" w:cs="Arial"/>
          <w:color w:val="FF0000"/>
          <w:kern w:val="0"/>
          <w:sz w:val="24"/>
          <w:szCs w:val="24"/>
        </w:rPr>
      </w:pPr>
      <w:r w:rsidRPr="004037E4">
        <w:rPr>
          <w:rFonts w:ascii="宋体" w:hAnsi="宋体" w:cs="Arial" w:hint="eastAsia"/>
          <w:color w:val="FF0000"/>
          <w:kern w:val="0"/>
          <w:sz w:val="24"/>
          <w:szCs w:val="24"/>
        </w:rPr>
        <w:lastRenderedPageBreak/>
        <w:t>（</w:t>
      </w:r>
      <w:r w:rsidRPr="004037E4">
        <w:rPr>
          <w:rFonts w:ascii="宋体" w:hAnsi="宋体" w:cs="Arial"/>
          <w:color w:val="FF0000"/>
          <w:kern w:val="0"/>
          <w:sz w:val="24"/>
          <w:szCs w:val="24"/>
        </w:rPr>
        <w:t>2</w:t>
      </w:r>
      <w:r w:rsidRPr="004037E4">
        <w:rPr>
          <w:rFonts w:ascii="宋体" w:hAnsi="宋体" w:cs="Arial" w:hint="eastAsia"/>
          <w:color w:val="FF0000"/>
          <w:kern w:val="0"/>
          <w:sz w:val="24"/>
          <w:szCs w:val="24"/>
        </w:rPr>
        <w:t>）未按本章第</w:t>
      </w:r>
      <w:r w:rsidRPr="004037E4">
        <w:rPr>
          <w:rFonts w:ascii="宋体" w:hAnsi="宋体" w:cs="Arial"/>
          <w:color w:val="FF0000"/>
          <w:kern w:val="0"/>
          <w:sz w:val="24"/>
          <w:szCs w:val="24"/>
        </w:rPr>
        <w:t>4.</w:t>
      </w:r>
      <w:r w:rsidR="004037E4" w:rsidRPr="004037E4">
        <w:rPr>
          <w:rFonts w:ascii="宋体" w:hAnsi="宋体" w:cs="Arial"/>
          <w:color w:val="FF0000"/>
          <w:kern w:val="0"/>
          <w:sz w:val="24"/>
          <w:szCs w:val="24"/>
        </w:rPr>
        <w:t>2.1</w:t>
      </w:r>
      <w:r w:rsidRPr="004037E4">
        <w:rPr>
          <w:rFonts w:ascii="宋体" w:hAnsi="宋体" w:cs="Arial" w:hint="eastAsia"/>
          <w:color w:val="FF0000"/>
          <w:kern w:val="0"/>
          <w:sz w:val="24"/>
          <w:szCs w:val="24"/>
        </w:rPr>
        <w:t>款要求</w:t>
      </w:r>
      <w:r w:rsidR="004037E4" w:rsidRPr="004037E4">
        <w:rPr>
          <w:rFonts w:ascii="宋体" w:hAnsi="宋体" w:cs="Arial" w:hint="eastAsia"/>
          <w:color w:val="FF0000"/>
          <w:kern w:val="0"/>
          <w:sz w:val="24"/>
          <w:szCs w:val="24"/>
        </w:rPr>
        <w:t>加密</w:t>
      </w:r>
      <w:r w:rsidRPr="004037E4">
        <w:rPr>
          <w:rFonts w:ascii="宋体" w:hAnsi="宋体" w:cs="Arial" w:hint="eastAsia"/>
          <w:color w:val="FF0000"/>
          <w:kern w:val="0"/>
          <w:sz w:val="24"/>
          <w:szCs w:val="24"/>
        </w:rPr>
        <w:t>的响应文件。</w:t>
      </w:r>
    </w:p>
    <w:p w14:paraId="7C4F23B0" w14:textId="04DE4416"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4.3</w:t>
      </w:r>
      <w:r w:rsidRPr="0035781B">
        <w:rPr>
          <w:rFonts w:ascii="宋体" w:hAnsi="宋体" w:cs="Arial" w:hint="eastAsia"/>
          <w:kern w:val="0"/>
          <w:sz w:val="24"/>
          <w:szCs w:val="24"/>
        </w:rPr>
        <w:t>响应文件的修改与撤回</w:t>
      </w:r>
    </w:p>
    <w:p w14:paraId="16798490" w14:textId="37941415" w:rsidR="008469A7" w:rsidRPr="008469A7" w:rsidRDefault="00455A7E" w:rsidP="008469A7">
      <w:pPr>
        <w:widowControl/>
        <w:shd w:val="clear" w:color="auto" w:fill="FFFFFF"/>
        <w:snapToGrid w:val="0"/>
        <w:spacing w:line="360" w:lineRule="auto"/>
        <w:ind w:firstLineChars="200" w:firstLine="480"/>
        <w:rPr>
          <w:rFonts w:ascii="宋体" w:hAnsi="宋体"/>
          <w:color w:val="FF0000"/>
          <w:sz w:val="24"/>
        </w:rPr>
      </w:pPr>
      <w:r w:rsidRPr="008469A7">
        <w:rPr>
          <w:rFonts w:ascii="宋体" w:hAnsi="宋体" w:cs="Arial"/>
          <w:color w:val="FF0000"/>
          <w:kern w:val="0"/>
          <w:sz w:val="24"/>
          <w:szCs w:val="24"/>
        </w:rPr>
        <w:t>4.3.1</w:t>
      </w:r>
      <w:r w:rsidR="00CE7F0C">
        <w:rPr>
          <w:rFonts w:ascii="宋体" w:hAnsi="宋体" w:hint="eastAsia"/>
          <w:color w:val="FF0000"/>
          <w:sz w:val="24"/>
        </w:rPr>
        <w:t>供应商</w:t>
      </w:r>
      <w:r w:rsidR="008469A7" w:rsidRPr="00CE7F0C">
        <w:rPr>
          <w:rFonts w:ascii="宋体" w:hAnsi="宋体" w:hint="eastAsia"/>
          <w:sz w:val="24"/>
        </w:rPr>
        <w:t>应在</w:t>
      </w:r>
      <w:r w:rsidR="008469A7" w:rsidRPr="00CE7F0C">
        <w:rPr>
          <w:rFonts w:ascii="宋体" w:hAnsi="宋体" w:hint="eastAsia"/>
          <w:sz w:val="24"/>
          <w:u w:val="single"/>
        </w:rPr>
        <w:t>投标须知前附表中</w:t>
      </w:r>
      <w:r w:rsidR="008469A7" w:rsidRPr="00CE7F0C">
        <w:rPr>
          <w:rFonts w:ascii="宋体" w:hAnsi="宋体" w:hint="eastAsia"/>
          <w:sz w:val="24"/>
        </w:rPr>
        <w:t>规定的截</w:t>
      </w:r>
      <w:r w:rsidR="008469A7" w:rsidRPr="008469A7">
        <w:rPr>
          <w:rFonts w:ascii="宋体" w:hAnsi="宋体" w:hint="eastAsia"/>
          <w:color w:val="FF0000"/>
          <w:sz w:val="24"/>
        </w:rPr>
        <w:t>止时间前，可以撤回已上传的</w:t>
      </w:r>
      <w:r w:rsidR="00CE7F0C">
        <w:rPr>
          <w:rFonts w:ascii="宋体" w:hAnsi="宋体" w:hint="eastAsia"/>
          <w:color w:val="FF0000"/>
          <w:sz w:val="24"/>
        </w:rPr>
        <w:t>响应文件</w:t>
      </w:r>
      <w:r w:rsidR="008469A7" w:rsidRPr="008469A7">
        <w:rPr>
          <w:rFonts w:ascii="宋体" w:hAnsi="宋体" w:hint="eastAsia"/>
          <w:color w:val="FF0000"/>
          <w:sz w:val="24"/>
        </w:rPr>
        <w:t>。如要修改，必须在撤回并修改后在规定的</w:t>
      </w:r>
      <w:r w:rsidR="00CE7F0C">
        <w:rPr>
          <w:rFonts w:ascii="宋体" w:hAnsi="宋体" w:hint="eastAsia"/>
          <w:color w:val="FF0000"/>
          <w:sz w:val="24"/>
        </w:rPr>
        <w:t>响应文件</w:t>
      </w:r>
      <w:r w:rsidR="008469A7" w:rsidRPr="008469A7">
        <w:rPr>
          <w:rFonts w:ascii="宋体" w:hAnsi="宋体" w:hint="eastAsia"/>
          <w:color w:val="FF0000"/>
          <w:sz w:val="24"/>
        </w:rPr>
        <w:t>递交截止时间之前将修改后的</w:t>
      </w:r>
      <w:r w:rsidR="00CE7F0C">
        <w:rPr>
          <w:rFonts w:ascii="宋体" w:hAnsi="宋体" w:hint="eastAsia"/>
          <w:color w:val="FF0000"/>
          <w:sz w:val="24"/>
        </w:rPr>
        <w:t>响应文件</w:t>
      </w:r>
      <w:r w:rsidR="008469A7" w:rsidRPr="008469A7">
        <w:rPr>
          <w:rFonts w:ascii="宋体" w:hAnsi="宋体" w:hint="eastAsia"/>
          <w:color w:val="FF0000"/>
          <w:sz w:val="24"/>
        </w:rPr>
        <w:t>再重新上传。在</w:t>
      </w:r>
      <w:r w:rsidR="00CE7F0C">
        <w:rPr>
          <w:rFonts w:ascii="宋体" w:hAnsi="宋体" w:hint="eastAsia"/>
          <w:color w:val="FF0000"/>
          <w:sz w:val="24"/>
        </w:rPr>
        <w:t>响应文件</w:t>
      </w:r>
      <w:r w:rsidR="008469A7" w:rsidRPr="008469A7">
        <w:rPr>
          <w:rFonts w:ascii="宋体" w:hAnsi="宋体" w:hint="eastAsia"/>
          <w:color w:val="FF0000"/>
          <w:sz w:val="24"/>
        </w:rPr>
        <w:t>递交截止时间之后，</w:t>
      </w:r>
      <w:r w:rsidR="00CE7F0C">
        <w:rPr>
          <w:rFonts w:ascii="宋体" w:hAnsi="宋体" w:hint="eastAsia"/>
          <w:color w:val="FF0000"/>
          <w:sz w:val="24"/>
        </w:rPr>
        <w:t>供应商</w:t>
      </w:r>
      <w:r w:rsidR="008469A7" w:rsidRPr="008469A7">
        <w:rPr>
          <w:rFonts w:ascii="宋体" w:hAnsi="宋体" w:hint="eastAsia"/>
          <w:color w:val="FF0000"/>
          <w:sz w:val="24"/>
        </w:rPr>
        <w:t>不得对上传的</w:t>
      </w:r>
      <w:r w:rsidR="00CE7F0C">
        <w:rPr>
          <w:rFonts w:ascii="宋体" w:hAnsi="宋体" w:hint="eastAsia"/>
          <w:color w:val="FF0000"/>
          <w:sz w:val="24"/>
        </w:rPr>
        <w:t>响应文件</w:t>
      </w:r>
      <w:r w:rsidR="008469A7" w:rsidRPr="008469A7">
        <w:rPr>
          <w:rFonts w:ascii="宋体" w:hAnsi="宋体" w:hint="eastAsia"/>
          <w:color w:val="FF0000"/>
          <w:sz w:val="24"/>
        </w:rPr>
        <w:t>撤销或修改。</w:t>
      </w:r>
    </w:p>
    <w:p w14:paraId="6B87C72F" w14:textId="705F6383" w:rsidR="00A16EFE" w:rsidRPr="0035781B" w:rsidRDefault="00455A7E" w:rsidP="008469A7">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4.4</w:t>
      </w:r>
      <w:r w:rsidRPr="0035781B">
        <w:rPr>
          <w:rFonts w:ascii="宋体" w:hAnsi="宋体" w:cs="Arial" w:hint="eastAsia"/>
          <w:kern w:val="0"/>
          <w:sz w:val="24"/>
          <w:szCs w:val="24"/>
        </w:rPr>
        <w:t>响应文件格式</w:t>
      </w:r>
    </w:p>
    <w:p w14:paraId="52F14CD6" w14:textId="2E6E67A6"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4.4.1</w:t>
      </w:r>
      <w:r w:rsidRPr="0035781B">
        <w:rPr>
          <w:rFonts w:ascii="宋体" w:hAnsi="宋体" w:cs="Arial" w:hint="eastAsia"/>
          <w:kern w:val="0"/>
          <w:sz w:val="24"/>
          <w:szCs w:val="24"/>
        </w:rPr>
        <w:t>响应文件格式见第五章。</w:t>
      </w:r>
    </w:p>
    <w:p w14:paraId="0E1D83D7" w14:textId="5C8B12DC"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4.4.2</w:t>
      </w:r>
      <w:r w:rsidRPr="0035781B">
        <w:rPr>
          <w:rFonts w:ascii="宋体" w:hAnsi="宋体" w:cs="Arial" w:hint="eastAsia"/>
          <w:kern w:val="0"/>
          <w:sz w:val="24"/>
          <w:szCs w:val="24"/>
        </w:rPr>
        <w:t>供应商应使用本竞争性磋商文件后面提供的响应文件格式填写，如不够用时，供应商可按同样格式自行编制和填补，如果本竞争性磋商文件未提供格式的，供应商可自行编制。</w:t>
      </w:r>
    </w:p>
    <w:p w14:paraId="1D577745"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7" w:name="_BookMark_8"/>
      <w:bookmarkStart w:id="28" w:name="_Toc129703177"/>
      <w:bookmarkEnd w:id="27"/>
      <w:r w:rsidRPr="0035781B">
        <w:rPr>
          <w:rFonts w:ascii="宋体" w:hAnsi="宋体" w:cs="宋体"/>
          <w:b/>
          <w:sz w:val="24"/>
          <w:szCs w:val="24"/>
        </w:rPr>
        <w:t>5</w:t>
      </w:r>
      <w:r w:rsidRPr="0035781B">
        <w:rPr>
          <w:rFonts w:ascii="宋体" w:hAnsi="宋体" w:cs="宋体" w:hint="eastAsia"/>
          <w:b/>
          <w:sz w:val="24"/>
          <w:szCs w:val="24"/>
        </w:rPr>
        <w:t>．开标</w:t>
      </w:r>
      <w:bookmarkEnd w:id="28"/>
    </w:p>
    <w:p w14:paraId="3F875354" w14:textId="5E5F6DAB" w:rsidR="00A16EFE" w:rsidRPr="005B2C19" w:rsidRDefault="00455A7E" w:rsidP="005B2C19">
      <w:pPr>
        <w:widowControl/>
        <w:shd w:val="clear" w:color="auto" w:fill="FFFFFF"/>
        <w:snapToGrid w:val="0"/>
        <w:spacing w:line="360" w:lineRule="auto"/>
        <w:ind w:firstLineChars="200" w:firstLine="480"/>
        <w:rPr>
          <w:rFonts w:ascii="宋体" w:hAnsi="宋体" w:cs="Arial"/>
          <w:kern w:val="0"/>
          <w:sz w:val="24"/>
          <w:szCs w:val="24"/>
        </w:rPr>
      </w:pPr>
      <w:r w:rsidRPr="005B2C19">
        <w:rPr>
          <w:rFonts w:ascii="宋体" w:hAnsi="宋体" w:cs="Arial"/>
          <w:kern w:val="0"/>
          <w:sz w:val="24"/>
          <w:szCs w:val="24"/>
        </w:rPr>
        <w:t>5.1</w:t>
      </w:r>
      <w:r w:rsidRPr="005B2C19">
        <w:rPr>
          <w:rFonts w:ascii="宋体" w:hAnsi="宋体" w:cs="Arial" w:hint="eastAsia"/>
          <w:kern w:val="0"/>
          <w:sz w:val="24"/>
          <w:szCs w:val="24"/>
        </w:rPr>
        <w:t>开标时间和地点</w:t>
      </w:r>
    </w:p>
    <w:p w14:paraId="45949F5F" w14:textId="77777777" w:rsidR="00A16EFE" w:rsidRPr="005B2C19" w:rsidRDefault="00455A7E" w:rsidP="005B2C19">
      <w:pPr>
        <w:widowControl/>
        <w:shd w:val="clear" w:color="auto" w:fill="FFFFFF"/>
        <w:snapToGrid w:val="0"/>
        <w:spacing w:line="360" w:lineRule="auto"/>
        <w:ind w:firstLineChars="200" w:firstLine="480"/>
        <w:rPr>
          <w:rFonts w:ascii="宋体" w:hAnsi="宋体" w:cs="Arial"/>
          <w:kern w:val="0"/>
          <w:sz w:val="24"/>
          <w:szCs w:val="24"/>
        </w:rPr>
      </w:pPr>
      <w:r w:rsidRPr="005B2C19">
        <w:rPr>
          <w:rFonts w:ascii="宋体" w:hAnsi="宋体" w:cs="Arial" w:hint="eastAsia"/>
          <w:kern w:val="0"/>
          <w:sz w:val="24"/>
          <w:szCs w:val="24"/>
        </w:rPr>
        <w:t>采购人在供应商须知前附表规定的时间、地点公开开标，并邀请所有供应商的法定代表人或其授权委托人参加。</w:t>
      </w:r>
    </w:p>
    <w:p w14:paraId="7C2913E5" w14:textId="2DDC9D50" w:rsidR="00054626" w:rsidRDefault="00455A7E" w:rsidP="00054626">
      <w:pPr>
        <w:widowControl/>
        <w:shd w:val="clear" w:color="auto" w:fill="FFFFFF"/>
        <w:snapToGrid w:val="0"/>
        <w:spacing w:line="360" w:lineRule="auto"/>
        <w:ind w:firstLineChars="200" w:firstLine="480"/>
        <w:rPr>
          <w:rFonts w:ascii="宋体" w:hAnsi="宋体"/>
          <w:color w:val="FF0000"/>
          <w:sz w:val="24"/>
        </w:rPr>
      </w:pPr>
      <w:r w:rsidRPr="005B2C19">
        <w:rPr>
          <w:rFonts w:ascii="宋体" w:hAnsi="宋体" w:cs="Arial"/>
          <w:kern w:val="0"/>
          <w:sz w:val="24"/>
          <w:szCs w:val="24"/>
        </w:rPr>
        <w:t>5.2</w:t>
      </w:r>
      <w:r w:rsidR="00054626" w:rsidRPr="00A55296">
        <w:rPr>
          <w:rFonts w:ascii="宋体" w:hAnsi="宋体" w:hint="eastAsia"/>
          <w:color w:val="FF0000"/>
          <w:sz w:val="24"/>
        </w:rPr>
        <w:t>开标前，采购代理机构将会同</w:t>
      </w:r>
      <w:r w:rsidR="00054626">
        <w:rPr>
          <w:rFonts w:ascii="宋体" w:hAnsi="宋体" w:hint="eastAsia"/>
          <w:color w:val="FF0000"/>
          <w:sz w:val="24"/>
        </w:rPr>
        <w:t>采购人或</w:t>
      </w:r>
      <w:r w:rsidR="00054626" w:rsidRPr="00A55296">
        <w:rPr>
          <w:rFonts w:ascii="宋体" w:hAnsi="宋体" w:hint="eastAsia"/>
          <w:color w:val="FF0000"/>
          <w:sz w:val="24"/>
        </w:rPr>
        <w:t>监督人员进行验标（检查网上招标系统正常与否，检查未加密的电子</w:t>
      </w:r>
      <w:r w:rsidR="00054626">
        <w:rPr>
          <w:rFonts w:ascii="宋体" w:hAnsi="宋体" w:hint="eastAsia"/>
          <w:color w:val="FF0000"/>
          <w:sz w:val="24"/>
        </w:rPr>
        <w:t>响应文件</w:t>
      </w:r>
      <w:r w:rsidR="00054626" w:rsidRPr="00A55296">
        <w:rPr>
          <w:rFonts w:ascii="宋体" w:hAnsi="宋体" w:hint="eastAsia"/>
          <w:color w:val="FF0000"/>
          <w:sz w:val="24"/>
        </w:rPr>
        <w:t>，检查</w:t>
      </w:r>
      <w:r w:rsidR="00054626">
        <w:rPr>
          <w:rFonts w:ascii="宋体" w:hAnsi="宋体" w:hint="eastAsia"/>
          <w:color w:val="FF0000"/>
          <w:sz w:val="24"/>
        </w:rPr>
        <w:t>供应商</w:t>
      </w:r>
      <w:r w:rsidR="00054626" w:rsidRPr="00A55296">
        <w:rPr>
          <w:rFonts w:ascii="宋体" w:hAnsi="宋体" w:hint="eastAsia"/>
          <w:color w:val="FF0000"/>
          <w:sz w:val="24"/>
        </w:rPr>
        <w:t>保证金交纳情况），确认无误后开标。开标时，各</w:t>
      </w:r>
      <w:r w:rsidR="00054626">
        <w:rPr>
          <w:rFonts w:ascii="宋体" w:hAnsi="宋体" w:hint="eastAsia"/>
          <w:color w:val="FF0000"/>
          <w:sz w:val="24"/>
        </w:rPr>
        <w:t>供应商</w:t>
      </w:r>
      <w:r w:rsidR="00054626" w:rsidRPr="00A55296">
        <w:rPr>
          <w:rFonts w:ascii="宋体" w:hAnsi="宋体" w:hint="eastAsia"/>
          <w:color w:val="FF0000"/>
          <w:sz w:val="24"/>
        </w:rPr>
        <w:t>应对本单位的加密的电子</w:t>
      </w:r>
      <w:r w:rsidR="00054626">
        <w:rPr>
          <w:rFonts w:ascii="宋体" w:hAnsi="宋体" w:hint="eastAsia"/>
          <w:color w:val="FF0000"/>
          <w:sz w:val="24"/>
        </w:rPr>
        <w:t>响应</w:t>
      </w:r>
      <w:r w:rsidR="00054626" w:rsidRPr="00A55296">
        <w:rPr>
          <w:rFonts w:ascii="宋体" w:hAnsi="宋体" w:hint="eastAsia"/>
          <w:color w:val="FF0000"/>
          <w:sz w:val="24"/>
        </w:rPr>
        <w:t>文件现场解密，采购代理机构工作人员在监督人员或公证人员监督下解密所有</w:t>
      </w:r>
      <w:r w:rsidR="00054626">
        <w:rPr>
          <w:rFonts w:ascii="宋体" w:hAnsi="宋体" w:hint="eastAsia"/>
          <w:color w:val="FF0000"/>
          <w:sz w:val="24"/>
        </w:rPr>
        <w:t>响应</w:t>
      </w:r>
      <w:r w:rsidR="00054626" w:rsidRPr="00A55296">
        <w:rPr>
          <w:rFonts w:ascii="宋体" w:hAnsi="宋体" w:hint="eastAsia"/>
          <w:color w:val="FF0000"/>
          <w:sz w:val="24"/>
        </w:rPr>
        <w:t>文件。</w:t>
      </w:r>
    </w:p>
    <w:p w14:paraId="6EF7FDE2" w14:textId="587784A8" w:rsidR="009A130F" w:rsidRPr="005B2C19" w:rsidRDefault="009A130F" w:rsidP="00054626">
      <w:pPr>
        <w:widowControl/>
        <w:shd w:val="clear" w:color="auto" w:fill="FFFFFF"/>
        <w:snapToGrid w:val="0"/>
        <w:spacing w:line="360" w:lineRule="auto"/>
        <w:ind w:firstLineChars="200" w:firstLine="480"/>
        <w:rPr>
          <w:rFonts w:ascii="宋体" w:hAnsi="宋体" w:cs="Arial"/>
          <w:kern w:val="0"/>
          <w:sz w:val="24"/>
          <w:szCs w:val="24"/>
        </w:rPr>
      </w:pPr>
      <w:r w:rsidRPr="005B2C19">
        <w:rPr>
          <w:rFonts w:ascii="宋体" w:hAnsi="宋体" w:cs="Arial" w:hint="eastAsia"/>
          <w:kern w:val="0"/>
          <w:sz w:val="24"/>
          <w:szCs w:val="24"/>
        </w:rPr>
        <w:t>注：根据政府采购法及有关政策规定，不能公开供应商的技术资料、价格和其他信息，因此对于上述内容不予唱标。</w:t>
      </w:r>
    </w:p>
    <w:p w14:paraId="3AD3B3F9"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29" w:name="_Toc129703178"/>
      <w:r w:rsidRPr="0035781B">
        <w:rPr>
          <w:rFonts w:ascii="宋体" w:hAnsi="宋体" w:cs="宋体"/>
          <w:b/>
          <w:sz w:val="24"/>
          <w:szCs w:val="24"/>
        </w:rPr>
        <w:t>6</w:t>
      </w:r>
      <w:r w:rsidRPr="0035781B">
        <w:rPr>
          <w:rFonts w:ascii="宋体" w:hAnsi="宋体" w:cs="宋体" w:hint="eastAsia"/>
          <w:b/>
          <w:sz w:val="24"/>
          <w:szCs w:val="24"/>
        </w:rPr>
        <w:t>．评审</w:t>
      </w:r>
      <w:bookmarkEnd w:id="29"/>
    </w:p>
    <w:p w14:paraId="66AC2E72" w14:textId="5C22BF16"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6.1</w:t>
      </w:r>
      <w:r w:rsidRPr="0035781B">
        <w:rPr>
          <w:rFonts w:ascii="宋体" w:hAnsi="宋体" w:cs="Arial" w:hint="eastAsia"/>
          <w:kern w:val="0"/>
          <w:sz w:val="24"/>
          <w:szCs w:val="24"/>
        </w:rPr>
        <w:t>磋商小组</w:t>
      </w:r>
    </w:p>
    <w:p w14:paraId="767EC73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6.1.1</w:t>
      </w:r>
      <w:r w:rsidRPr="0035781B">
        <w:rPr>
          <w:rFonts w:ascii="宋体" w:hAnsi="宋体" w:cs="Arial" w:hint="eastAsia"/>
          <w:kern w:val="0"/>
          <w:sz w:val="24"/>
          <w:szCs w:val="24"/>
        </w:rPr>
        <w:t>磋商小组由采购人代表和评审专家共3人以上单数组成，其中评审专家人数不得</w:t>
      </w:r>
      <w:proofErr w:type="gramStart"/>
      <w:r w:rsidRPr="0035781B">
        <w:rPr>
          <w:rFonts w:ascii="宋体" w:hAnsi="宋体" w:cs="Arial" w:hint="eastAsia"/>
          <w:kern w:val="0"/>
          <w:sz w:val="24"/>
          <w:szCs w:val="24"/>
        </w:rPr>
        <w:t>少于磋商</w:t>
      </w:r>
      <w:proofErr w:type="gramEnd"/>
      <w:r w:rsidRPr="0035781B">
        <w:rPr>
          <w:rFonts w:ascii="宋体" w:hAnsi="宋体" w:cs="Arial" w:hint="eastAsia"/>
          <w:kern w:val="0"/>
          <w:sz w:val="24"/>
          <w:szCs w:val="24"/>
        </w:rPr>
        <w:t>小组成员总数的2/3。采购人代表不得以评审专家身份参加本部门或本单位采购项目的评审。采购代理机构人员不得参加本机构代理的采购项目的评审。</w:t>
      </w:r>
    </w:p>
    <w:p w14:paraId="78ACA5B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采购人评审代表须具备中级专业技术职称或同等专业水平且从事相关领域工作满8年,或者具有高级专业技术职称或同等专业水平。磋商小组负责评审工作，并向采购人提交书面评审报告。</w:t>
      </w:r>
    </w:p>
    <w:p w14:paraId="125DAA75" w14:textId="4F33BE1F"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6.1.2</w:t>
      </w:r>
      <w:r w:rsidRPr="0035781B">
        <w:rPr>
          <w:rFonts w:ascii="宋体" w:hAnsi="宋体" w:cs="Arial" w:hint="eastAsia"/>
          <w:kern w:val="0"/>
          <w:sz w:val="24"/>
          <w:szCs w:val="24"/>
        </w:rPr>
        <w:t>磋商小组成员有下列情形之一的，应当回避：</w:t>
      </w:r>
    </w:p>
    <w:p w14:paraId="2E6109A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w:t>
      </w:r>
      <w:r w:rsidRPr="0035781B">
        <w:rPr>
          <w:rFonts w:ascii="宋体" w:hAnsi="宋体" w:cs="Arial"/>
          <w:kern w:val="0"/>
          <w:sz w:val="24"/>
          <w:szCs w:val="24"/>
        </w:rPr>
        <w:t>1</w:t>
      </w:r>
      <w:r w:rsidRPr="0035781B">
        <w:rPr>
          <w:rFonts w:ascii="宋体" w:hAnsi="宋体" w:cs="Arial" w:hint="eastAsia"/>
          <w:kern w:val="0"/>
          <w:sz w:val="24"/>
          <w:szCs w:val="24"/>
        </w:rPr>
        <w:t>）</w:t>
      </w:r>
      <w:r w:rsidRPr="0035781B">
        <w:rPr>
          <w:rFonts w:ascii="宋体" w:cs="Arial" w:hint="eastAsia"/>
          <w:kern w:val="0"/>
          <w:sz w:val="24"/>
          <w:szCs w:val="24"/>
        </w:rPr>
        <w:t>参加采购活动前三年内,与供应</w:t>
      </w:r>
      <w:proofErr w:type="gramStart"/>
      <w:r w:rsidRPr="0035781B">
        <w:rPr>
          <w:rFonts w:ascii="宋体" w:cs="Arial" w:hint="eastAsia"/>
          <w:kern w:val="0"/>
          <w:sz w:val="24"/>
          <w:szCs w:val="24"/>
        </w:rPr>
        <w:t>商存在</w:t>
      </w:r>
      <w:proofErr w:type="gramEnd"/>
      <w:r w:rsidRPr="0035781B">
        <w:rPr>
          <w:rFonts w:ascii="宋体" w:cs="Arial" w:hint="eastAsia"/>
          <w:kern w:val="0"/>
          <w:sz w:val="24"/>
          <w:szCs w:val="24"/>
        </w:rPr>
        <w:t>劳动关系,或者担任</w:t>
      </w:r>
      <w:proofErr w:type="gramStart"/>
      <w:r w:rsidRPr="0035781B">
        <w:rPr>
          <w:rFonts w:ascii="宋体" w:cs="Arial" w:hint="eastAsia"/>
          <w:kern w:val="0"/>
          <w:sz w:val="24"/>
          <w:szCs w:val="24"/>
        </w:rPr>
        <w:t>过供应</w:t>
      </w:r>
      <w:proofErr w:type="gramEnd"/>
      <w:r w:rsidRPr="0035781B">
        <w:rPr>
          <w:rFonts w:ascii="宋体" w:cs="Arial" w:hint="eastAsia"/>
          <w:kern w:val="0"/>
          <w:sz w:val="24"/>
          <w:szCs w:val="24"/>
        </w:rPr>
        <w:t>商的董事、监事,或者是供应商的控股股东或实际控制人。</w:t>
      </w:r>
    </w:p>
    <w:p w14:paraId="5BBCC3A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w:t>
      </w:r>
      <w:r w:rsidRPr="0035781B">
        <w:rPr>
          <w:rFonts w:ascii="宋体" w:cs="Arial" w:hint="eastAsia"/>
          <w:kern w:val="0"/>
          <w:sz w:val="24"/>
          <w:szCs w:val="24"/>
        </w:rPr>
        <w:t>与供应商的法定代表人或者负责人有夫妻、直系血亲、三代以内旁系血亲或者近姻亲关系。</w:t>
      </w:r>
    </w:p>
    <w:p w14:paraId="73ABCCE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w:t>
      </w:r>
      <w:r w:rsidRPr="0035781B">
        <w:rPr>
          <w:rFonts w:ascii="宋体" w:cs="Arial" w:hint="eastAsia"/>
          <w:kern w:val="0"/>
          <w:sz w:val="24"/>
          <w:szCs w:val="24"/>
        </w:rPr>
        <w:t>与供应商有其他可能影响政府采购活动公平、公正进行的关系。</w:t>
      </w:r>
    </w:p>
    <w:p w14:paraId="20E02923" w14:textId="2E264861"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6.2</w:t>
      </w:r>
      <w:r w:rsidRPr="0035781B">
        <w:rPr>
          <w:rFonts w:ascii="宋体" w:hAnsi="宋体" w:cs="Arial" w:hint="eastAsia"/>
          <w:kern w:val="0"/>
          <w:sz w:val="24"/>
          <w:szCs w:val="24"/>
        </w:rPr>
        <w:t>评审原则</w:t>
      </w:r>
      <w:r w:rsidRPr="0035781B">
        <w:rPr>
          <w:rFonts w:ascii="宋体" w:hAnsi="宋体" w:cs="Arial"/>
          <w:kern w:val="0"/>
          <w:sz w:val="24"/>
          <w:szCs w:val="24"/>
        </w:rPr>
        <w:t xml:space="preserve"> </w:t>
      </w:r>
    </w:p>
    <w:p w14:paraId="5296E32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评审活动遵循公平、公正、科学和择优的原则。</w:t>
      </w:r>
    </w:p>
    <w:p w14:paraId="01962FC9" w14:textId="0DB36C8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6.3</w:t>
      </w:r>
      <w:r w:rsidRPr="0035781B">
        <w:rPr>
          <w:rFonts w:ascii="宋体" w:hAnsi="宋体" w:cs="Arial" w:hint="eastAsia"/>
          <w:kern w:val="0"/>
          <w:sz w:val="24"/>
          <w:szCs w:val="24"/>
        </w:rPr>
        <w:t>评审</w:t>
      </w:r>
    </w:p>
    <w:p w14:paraId="79B3DDD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磋商小组按照竞争性磋商文件中规定的方法、评审因素、标准和程序对响应文件进行评审。</w:t>
      </w:r>
    </w:p>
    <w:p w14:paraId="0452D801"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0" w:name="_BookMark_10"/>
      <w:bookmarkStart w:id="31" w:name="_Toc129703179"/>
      <w:bookmarkEnd w:id="30"/>
      <w:r w:rsidRPr="0035781B">
        <w:rPr>
          <w:rFonts w:ascii="宋体" w:hAnsi="宋体" w:cs="宋体"/>
          <w:b/>
          <w:sz w:val="24"/>
          <w:szCs w:val="24"/>
        </w:rPr>
        <w:t>7</w:t>
      </w:r>
      <w:r w:rsidRPr="0035781B">
        <w:rPr>
          <w:rFonts w:ascii="宋体" w:hAnsi="宋体" w:cs="宋体" w:hint="eastAsia"/>
          <w:b/>
          <w:sz w:val="24"/>
          <w:szCs w:val="24"/>
        </w:rPr>
        <w:t>．定标及合同授予</w:t>
      </w:r>
      <w:bookmarkEnd w:id="31"/>
    </w:p>
    <w:p w14:paraId="79355B47" w14:textId="375684B4"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7.1</w:t>
      </w:r>
      <w:r w:rsidRPr="0035781B">
        <w:rPr>
          <w:rFonts w:ascii="宋体" w:hAnsi="宋体" w:cs="Arial" w:hint="eastAsia"/>
          <w:kern w:val="0"/>
          <w:sz w:val="24"/>
          <w:szCs w:val="24"/>
        </w:rPr>
        <w:t>定标方法</w:t>
      </w:r>
    </w:p>
    <w:p w14:paraId="0EFBA67C" w14:textId="0D2DC031"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7.1.1</w:t>
      </w:r>
      <w:r w:rsidRPr="0035781B">
        <w:rPr>
          <w:rFonts w:ascii="宋体" w:hAnsi="宋体" w:cs="Arial" w:hint="eastAsia"/>
          <w:kern w:val="0"/>
          <w:sz w:val="24"/>
          <w:szCs w:val="24"/>
        </w:rPr>
        <w:t>评审活动遵循公平、公正、科学和择优的原则。磋商小组按照竞争性磋商文件中规定的方法、评审因素、标准和程序对响应文件进行评审，并</w:t>
      </w:r>
      <w:proofErr w:type="gramStart"/>
      <w:r w:rsidRPr="0035781B">
        <w:rPr>
          <w:rFonts w:ascii="宋体" w:hAnsi="宋体" w:cs="Arial" w:hint="eastAsia"/>
          <w:kern w:val="0"/>
          <w:sz w:val="24"/>
          <w:szCs w:val="24"/>
        </w:rPr>
        <w:t>按供应</w:t>
      </w:r>
      <w:proofErr w:type="gramEnd"/>
      <w:r w:rsidRPr="0035781B">
        <w:rPr>
          <w:rFonts w:ascii="宋体" w:hAnsi="宋体" w:cs="Arial" w:hint="eastAsia"/>
          <w:kern w:val="0"/>
          <w:sz w:val="24"/>
          <w:szCs w:val="24"/>
        </w:rPr>
        <w:t>商须知前附表的规定向采购人推荐中标候选人。采购人依据磋商小组推荐的中标候选人确定中标人。</w:t>
      </w:r>
    </w:p>
    <w:p w14:paraId="672EA7E7" w14:textId="2F32C043"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7.1.</w:t>
      </w:r>
      <w:r w:rsidRPr="0035781B">
        <w:rPr>
          <w:rFonts w:ascii="宋体" w:hAnsi="宋体" w:cs="Arial" w:hint="eastAsia"/>
          <w:kern w:val="0"/>
          <w:sz w:val="24"/>
          <w:szCs w:val="24"/>
        </w:rPr>
        <w:t>2采购人从中标候选人中确定出中标人的原则：采购人应当确定排名第一的中标候选人为中标人。排名第一的中标候选人放弃中标、因不可抗力不能履行合同，不按照竞争性磋商文件要求提交履约保证金、或者被查实存在影响中标结果的违法行为等情形，不符合中标条件的，采购人可以按照磋商小组提出的中标候选人名单排名依次确定其他中标候选人为中标人。</w:t>
      </w:r>
    </w:p>
    <w:p w14:paraId="03EC465A" w14:textId="4906A77A"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7.2</w:t>
      </w:r>
      <w:r w:rsidRPr="0035781B">
        <w:rPr>
          <w:rFonts w:ascii="宋体" w:hAnsi="宋体" w:cs="Arial" w:hint="eastAsia"/>
          <w:kern w:val="0"/>
          <w:sz w:val="24"/>
          <w:szCs w:val="24"/>
        </w:rPr>
        <w:t>中标候选人公示</w:t>
      </w:r>
    </w:p>
    <w:p w14:paraId="1A53A0B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在中标通知书发出前，中标候选人的情况将在竞争性磋商公告发布的媒体上公示，公示期不得少于1个工作日。</w:t>
      </w:r>
    </w:p>
    <w:p w14:paraId="15498B43" w14:textId="1F53C4B2"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7.3</w:t>
      </w:r>
      <w:r w:rsidRPr="0035781B">
        <w:rPr>
          <w:rFonts w:ascii="宋体" w:hAnsi="宋体" w:cs="Arial" w:hint="eastAsia"/>
          <w:kern w:val="0"/>
          <w:sz w:val="24"/>
          <w:szCs w:val="24"/>
        </w:rPr>
        <w:t>中标通知</w:t>
      </w:r>
    </w:p>
    <w:p w14:paraId="417049B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公示期满后，采购人以书面形式向中标人发出中标通知书，并及时通知其它供应商中标结果。</w:t>
      </w:r>
    </w:p>
    <w:p w14:paraId="0BC8595B" w14:textId="6BAD9E2E"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7.4</w:t>
      </w:r>
      <w:r w:rsidRPr="0035781B">
        <w:rPr>
          <w:rFonts w:ascii="宋体" w:hAnsi="宋体" w:cs="Arial" w:hint="eastAsia"/>
          <w:kern w:val="0"/>
          <w:sz w:val="24"/>
          <w:szCs w:val="24"/>
        </w:rPr>
        <w:t>履约保证金</w:t>
      </w:r>
    </w:p>
    <w:p w14:paraId="2018BF2B" w14:textId="7E9A296B"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7.4.1</w:t>
      </w:r>
      <w:r w:rsidRPr="0035781B">
        <w:rPr>
          <w:rFonts w:ascii="宋体" w:hAnsi="宋体" w:cs="Arial" w:hint="eastAsia"/>
          <w:kern w:val="0"/>
          <w:sz w:val="24"/>
          <w:szCs w:val="24"/>
        </w:rPr>
        <w:t>在签订合同前，中标人应</w:t>
      </w:r>
      <w:proofErr w:type="gramStart"/>
      <w:r w:rsidRPr="0035781B">
        <w:rPr>
          <w:rFonts w:ascii="宋体" w:hAnsi="宋体" w:cs="Arial" w:hint="eastAsia"/>
          <w:kern w:val="0"/>
          <w:sz w:val="24"/>
          <w:szCs w:val="24"/>
        </w:rPr>
        <w:t>按供应</w:t>
      </w:r>
      <w:proofErr w:type="gramEnd"/>
      <w:r w:rsidRPr="0035781B">
        <w:rPr>
          <w:rFonts w:ascii="宋体" w:hAnsi="宋体" w:cs="Arial" w:hint="eastAsia"/>
          <w:kern w:val="0"/>
          <w:sz w:val="24"/>
          <w:szCs w:val="24"/>
        </w:rPr>
        <w:t>商须知前附表规定的金额、形式向采购人提交履约保证金。联合体中标的，其履约保证金由牵头人提交，并应符合供应商须知前附表的规定。</w:t>
      </w:r>
    </w:p>
    <w:p w14:paraId="706A968E" w14:textId="7B33DE7C"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7.4.2</w:t>
      </w:r>
      <w:r w:rsidRPr="0035781B">
        <w:rPr>
          <w:rFonts w:ascii="宋体" w:hAnsi="宋体" w:cs="Arial" w:hint="eastAsia"/>
          <w:kern w:val="0"/>
          <w:sz w:val="24"/>
          <w:szCs w:val="24"/>
        </w:rPr>
        <w:t>中标人不能按本章第</w:t>
      </w:r>
      <w:r w:rsidRPr="0035781B">
        <w:rPr>
          <w:rFonts w:ascii="宋体" w:hAnsi="宋体" w:cs="Arial"/>
          <w:kern w:val="0"/>
          <w:sz w:val="24"/>
          <w:szCs w:val="24"/>
        </w:rPr>
        <w:t>7.4.1</w:t>
      </w:r>
      <w:r w:rsidRPr="0035781B">
        <w:rPr>
          <w:rFonts w:ascii="宋体" w:hAnsi="宋体" w:cs="Arial" w:hint="eastAsia"/>
          <w:kern w:val="0"/>
          <w:sz w:val="24"/>
          <w:szCs w:val="24"/>
        </w:rPr>
        <w:t>款要求提交履约保证金的，视为放弃中标，其磋商保证金不予退还；给采购人造成的损失</w:t>
      </w:r>
      <w:proofErr w:type="gramStart"/>
      <w:r w:rsidRPr="0035781B">
        <w:rPr>
          <w:rFonts w:ascii="宋体" w:hAnsi="宋体" w:cs="Arial" w:hint="eastAsia"/>
          <w:kern w:val="0"/>
          <w:sz w:val="24"/>
          <w:szCs w:val="24"/>
        </w:rPr>
        <w:t>超过磋商</w:t>
      </w:r>
      <w:proofErr w:type="gramEnd"/>
      <w:r w:rsidRPr="0035781B">
        <w:rPr>
          <w:rFonts w:ascii="宋体" w:hAnsi="宋体" w:cs="Arial" w:hint="eastAsia"/>
          <w:kern w:val="0"/>
          <w:sz w:val="24"/>
          <w:szCs w:val="24"/>
        </w:rPr>
        <w:t>保证金数额的，中标人还应当对超过部分予以赔偿。</w:t>
      </w:r>
    </w:p>
    <w:p w14:paraId="441EBFCB" w14:textId="0F1184F4"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7.5</w:t>
      </w:r>
      <w:r w:rsidRPr="0035781B">
        <w:rPr>
          <w:rFonts w:ascii="宋体" w:hAnsi="宋体" w:cs="Arial" w:hint="eastAsia"/>
          <w:kern w:val="0"/>
          <w:sz w:val="24"/>
          <w:szCs w:val="24"/>
        </w:rPr>
        <w:t>签订合同</w:t>
      </w:r>
    </w:p>
    <w:p w14:paraId="6AB0B27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7.5.1</w:t>
      </w:r>
      <w:r w:rsidRPr="0035781B">
        <w:rPr>
          <w:rFonts w:ascii="宋体" w:cs="Arial" w:hint="eastAsia"/>
          <w:kern w:val="0"/>
          <w:sz w:val="24"/>
          <w:szCs w:val="24"/>
        </w:rPr>
        <w:t>采购人应当自中标通知书发出之日起30日内，按照竞争性磋商文件和中标人响应文件的规定，与中标人签订书面合同。所签订的合同不得对竞争性磋商文件确定的事项和中标人响应文件作实质性修改。采购人不得向中标人提出任何不合理的要求作为签订合同的条件。</w:t>
      </w:r>
    </w:p>
    <w:p w14:paraId="17BBC31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7.5.2发出中标通知书后，采购人无正当理由拒签合同的，给中标人造成损失的，还应当赔偿中标人损失。</w:t>
      </w:r>
    </w:p>
    <w:p w14:paraId="1938423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kern w:val="0"/>
          <w:sz w:val="24"/>
          <w:szCs w:val="24"/>
        </w:rPr>
        <w:t>7.5.</w:t>
      </w:r>
      <w:r w:rsidRPr="0035781B">
        <w:rPr>
          <w:rFonts w:ascii="宋体" w:cs="Arial" w:hint="eastAsia"/>
          <w:kern w:val="0"/>
          <w:sz w:val="24"/>
          <w:szCs w:val="24"/>
        </w:rPr>
        <w:t>3发出中标通知书后，中标人无正当理由拒签合同的，采购人取消其中标资格，其磋商保证金不予退还；给采购人造成的损失</w:t>
      </w:r>
      <w:proofErr w:type="gramStart"/>
      <w:r w:rsidRPr="0035781B">
        <w:rPr>
          <w:rFonts w:ascii="宋体" w:cs="Arial" w:hint="eastAsia"/>
          <w:kern w:val="0"/>
          <w:sz w:val="24"/>
          <w:szCs w:val="24"/>
        </w:rPr>
        <w:t>超过磋商</w:t>
      </w:r>
      <w:proofErr w:type="gramEnd"/>
      <w:r w:rsidRPr="0035781B">
        <w:rPr>
          <w:rFonts w:ascii="宋体" w:cs="Arial" w:hint="eastAsia"/>
          <w:kern w:val="0"/>
          <w:sz w:val="24"/>
          <w:szCs w:val="24"/>
        </w:rPr>
        <w:t>保证金数额的，中标人还应当对超过部分予以赔偿。</w:t>
      </w:r>
    </w:p>
    <w:p w14:paraId="1E51114C" w14:textId="77777777" w:rsidR="00A16EFE" w:rsidRPr="0035781B" w:rsidRDefault="00455A7E">
      <w:pPr>
        <w:tabs>
          <w:tab w:val="center" w:pos="4832"/>
          <w:tab w:val="left" w:pos="7140"/>
        </w:tabs>
        <w:spacing w:line="360" w:lineRule="auto"/>
        <w:ind w:firstLineChars="196" w:firstLine="472"/>
        <w:jc w:val="left"/>
        <w:outlineLvl w:val="1"/>
        <w:rPr>
          <w:rFonts w:ascii="宋体" w:cs="宋体"/>
          <w:b/>
          <w:sz w:val="24"/>
          <w:szCs w:val="24"/>
        </w:rPr>
      </w:pPr>
      <w:bookmarkStart w:id="32" w:name="_BookMark_11"/>
      <w:bookmarkStart w:id="33" w:name="_Toc129703180"/>
      <w:bookmarkEnd w:id="32"/>
      <w:r w:rsidRPr="0035781B">
        <w:rPr>
          <w:rFonts w:ascii="宋体" w:hAnsi="宋体" w:cs="宋体"/>
          <w:b/>
          <w:sz w:val="24"/>
          <w:szCs w:val="24"/>
        </w:rPr>
        <w:t>8</w:t>
      </w:r>
      <w:r w:rsidRPr="0035781B">
        <w:rPr>
          <w:rFonts w:ascii="宋体" w:hAnsi="宋体" w:cs="宋体" w:hint="eastAsia"/>
          <w:b/>
          <w:sz w:val="24"/>
          <w:szCs w:val="24"/>
        </w:rPr>
        <w:t>．纪律和监督</w:t>
      </w:r>
      <w:bookmarkEnd w:id="33"/>
    </w:p>
    <w:p w14:paraId="271157DE" w14:textId="0FEB3B8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8.1</w:t>
      </w:r>
      <w:r w:rsidRPr="0035781B">
        <w:rPr>
          <w:rFonts w:ascii="宋体" w:hAnsi="宋体" w:cs="Arial" w:hint="eastAsia"/>
          <w:kern w:val="0"/>
          <w:sz w:val="24"/>
          <w:szCs w:val="24"/>
        </w:rPr>
        <w:t>对采购人的纪律要求</w:t>
      </w:r>
    </w:p>
    <w:p w14:paraId="5F64AF8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采购人不得泄漏招标投标活动中应当保密的情况和资料，不得与供应商串通损害国家利益、社会公共利益或者他人合法权益。</w:t>
      </w:r>
    </w:p>
    <w:p w14:paraId="34AE7349" w14:textId="4E58577B"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8.2</w:t>
      </w:r>
      <w:r w:rsidRPr="0035781B">
        <w:rPr>
          <w:rFonts w:ascii="宋体" w:hAnsi="宋体" w:cs="Arial" w:hint="eastAsia"/>
          <w:kern w:val="0"/>
          <w:sz w:val="24"/>
          <w:szCs w:val="24"/>
        </w:rPr>
        <w:t>对供应商的纪律要求</w:t>
      </w:r>
    </w:p>
    <w:p w14:paraId="2389759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供应商不得相互串通投标或者与采购人串通投标，不得向采购人或者磋商小组成员行贿谋取中标，不得以他人名义投标或者以其他方式弄虚作假骗取中标；供应商不得以任何方式干扰、影响评审工作。</w:t>
      </w:r>
    </w:p>
    <w:p w14:paraId="6B6FD812" w14:textId="2E20D98F"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8.3</w:t>
      </w:r>
      <w:r w:rsidRPr="0035781B">
        <w:rPr>
          <w:rFonts w:ascii="宋体" w:hAnsi="宋体" w:cs="Arial" w:hint="eastAsia"/>
          <w:kern w:val="0"/>
          <w:sz w:val="24"/>
          <w:szCs w:val="24"/>
        </w:rPr>
        <w:t>对磋商小组成员的纪律要求</w:t>
      </w:r>
    </w:p>
    <w:p w14:paraId="3CC124AC"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成员不得收受他人的财物或者其他好处，不得向他人透漏对响应文件的评审和比较、中标候选人的推荐情况以及评审有关的其他情况。在评审活动中，磋商小组成员不得擅离职守，影响评审程序正常进行，不得使用评审办法没有规定的评审因素和标准进行评审。</w:t>
      </w:r>
    </w:p>
    <w:p w14:paraId="58A8B752" w14:textId="3D470E8D"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8.4</w:t>
      </w:r>
      <w:r w:rsidRPr="0035781B">
        <w:rPr>
          <w:rFonts w:ascii="宋体" w:hAnsi="宋体" w:cs="Arial" w:hint="eastAsia"/>
          <w:kern w:val="0"/>
          <w:sz w:val="24"/>
          <w:szCs w:val="24"/>
        </w:rPr>
        <w:t>对与评审活动有关的工作人员的纪律要求</w:t>
      </w:r>
    </w:p>
    <w:p w14:paraId="5B8DA0A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与评审活动有关的工作人员不得收受他人的财物或者其他好处，不得向他人透漏对响应文件的评审和比较、中标候选人的推荐情况以及评审有关的其他情况。在评审活动中，与评审活动有关的工作人员不得擅离职守，影响评审程序正常进行。</w:t>
      </w:r>
    </w:p>
    <w:p w14:paraId="6358F4AB" w14:textId="6A061BA0"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8.5</w:t>
      </w:r>
      <w:r w:rsidRPr="0035781B">
        <w:rPr>
          <w:rFonts w:ascii="宋体" w:hAnsi="宋体" w:cs="Arial" w:hint="eastAsia"/>
          <w:kern w:val="0"/>
          <w:sz w:val="24"/>
          <w:szCs w:val="24"/>
        </w:rPr>
        <w:t>监督</w:t>
      </w:r>
    </w:p>
    <w:p w14:paraId="66AF215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本项目的招标投标活动及其相关当事人应当接受有管辖权的监督部门依法实施的监督。</w:t>
      </w:r>
      <w:bookmarkStart w:id="34" w:name="_BookMark_12"/>
      <w:bookmarkEnd w:id="34"/>
    </w:p>
    <w:p w14:paraId="679E9238" w14:textId="77777777" w:rsidR="00A16EFE" w:rsidRPr="0035781B" w:rsidRDefault="00455A7E">
      <w:pPr>
        <w:spacing w:line="440" w:lineRule="exact"/>
        <w:jc w:val="center"/>
        <w:outlineLvl w:val="0"/>
        <w:rPr>
          <w:rFonts w:ascii="宋体" w:hAnsi="宋体" w:cs="宋体"/>
          <w:b/>
          <w:sz w:val="24"/>
          <w:szCs w:val="24"/>
        </w:rPr>
      </w:pPr>
      <w:r w:rsidRPr="0035781B">
        <w:rPr>
          <w:rFonts w:ascii="宋体" w:cs="Arial"/>
          <w:bCs/>
          <w:kern w:val="0"/>
          <w:sz w:val="24"/>
          <w:szCs w:val="24"/>
        </w:rPr>
        <w:br w:type="page"/>
      </w:r>
      <w:bookmarkStart w:id="35" w:name="_Toc129703181"/>
      <w:r w:rsidRPr="0035781B">
        <w:rPr>
          <w:rFonts w:ascii="宋体" w:hAnsi="宋体" w:cs="宋体" w:hint="eastAsia"/>
          <w:b/>
          <w:sz w:val="24"/>
          <w:szCs w:val="24"/>
        </w:rPr>
        <w:lastRenderedPageBreak/>
        <w:t>第二章</w:t>
      </w:r>
      <w:r w:rsidRPr="0035781B">
        <w:rPr>
          <w:rFonts w:ascii="宋体" w:hAnsi="宋体" w:cs="宋体"/>
          <w:b/>
          <w:sz w:val="24"/>
          <w:szCs w:val="24"/>
        </w:rPr>
        <w:t xml:space="preserve"> </w:t>
      </w:r>
      <w:r w:rsidRPr="0035781B">
        <w:rPr>
          <w:rFonts w:ascii="宋体" w:hAnsi="宋体" w:cs="宋体" w:hint="eastAsia"/>
          <w:b/>
          <w:sz w:val="24"/>
          <w:szCs w:val="24"/>
        </w:rPr>
        <w:t>评审办法</w:t>
      </w:r>
      <w:bookmarkEnd w:id="35"/>
    </w:p>
    <w:p w14:paraId="495C4E1A" w14:textId="77777777" w:rsidR="00A16EFE" w:rsidRPr="0035781B" w:rsidRDefault="00455A7E">
      <w:pPr>
        <w:tabs>
          <w:tab w:val="center" w:pos="4832"/>
          <w:tab w:val="left" w:pos="7140"/>
        </w:tabs>
        <w:spacing w:line="360" w:lineRule="auto"/>
        <w:jc w:val="center"/>
        <w:outlineLvl w:val="2"/>
        <w:rPr>
          <w:rFonts w:ascii="宋体" w:hAnsi="宋体" w:cs="宋体"/>
          <w:b/>
          <w:sz w:val="24"/>
          <w:szCs w:val="24"/>
        </w:rPr>
      </w:pPr>
      <w:bookmarkStart w:id="36" w:name="_BookMark_1"/>
      <w:bookmarkStart w:id="37" w:name="_Toc129703182"/>
      <w:bookmarkEnd w:id="36"/>
      <w:r w:rsidRPr="0035781B">
        <w:rPr>
          <w:rFonts w:ascii="宋体" w:hAnsi="宋体" w:cs="宋体" w:hint="eastAsia"/>
          <w:b/>
          <w:sz w:val="24"/>
          <w:szCs w:val="24"/>
        </w:rPr>
        <w:t>评审办法前附表</w:t>
      </w:r>
      <w:bookmarkEnd w:id="37"/>
    </w:p>
    <w:tbl>
      <w:tblPr>
        <w:tblW w:w="9126" w:type="dxa"/>
        <w:jc w:val="center"/>
        <w:tblLayout w:type="fixed"/>
        <w:tblCellMar>
          <w:left w:w="0" w:type="dxa"/>
          <w:right w:w="0" w:type="dxa"/>
        </w:tblCellMar>
        <w:tblLook w:val="04A0" w:firstRow="1" w:lastRow="0" w:firstColumn="1" w:lastColumn="0" w:noHBand="0" w:noVBand="1"/>
      </w:tblPr>
      <w:tblGrid>
        <w:gridCol w:w="611"/>
        <w:gridCol w:w="2772"/>
        <w:gridCol w:w="5743"/>
      </w:tblGrid>
      <w:tr w:rsidR="0035781B" w:rsidRPr="0035781B" w14:paraId="36B89C38" w14:textId="7777777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52D1A87" w14:textId="77777777" w:rsidR="00A16EFE" w:rsidRPr="0035781B" w:rsidRDefault="00455A7E">
            <w:pPr>
              <w:jc w:val="center"/>
              <w:rPr>
                <w:rFonts w:ascii="宋体" w:cs="Times New Roman"/>
                <w:sz w:val="24"/>
                <w:szCs w:val="24"/>
              </w:rPr>
            </w:pPr>
            <w:r w:rsidRPr="0035781B">
              <w:rPr>
                <w:rFonts w:ascii="宋体" w:hAnsi="宋体" w:cs="Times New Roman" w:hint="eastAsia"/>
                <w:sz w:val="24"/>
                <w:szCs w:val="24"/>
              </w:rPr>
              <w:t>序号</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E5F9A23" w14:textId="77777777" w:rsidR="00A16EFE" w:rsidRPr="0035781B" w:rsidRDefault="00455A7E">
            <w:pPr>
              <w:jc w:val="center"/>
              <w:rPr>
                <w:rFonts w:ascii="宋体" w:cs="Times New Roman"/>
                <w:sz w:val="24"/>
                <w:szCs w:val="24"/>
              </w:rPr>
            </w:pPr>
            <w:r w:rsidRPr="0035781B">
              <w:rPr>
                <w:rFonts w:ascii="宋体" w:hAnsi="宋体" w:cs="Times New Roman" w:hint="eastAsia"/>
                <w:sz w:val="24"/>
                <w:szCs w:val="24"/>
              </w:rPr>
              <w:t>条款内容</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14A91C8A" w14:textId="77777777" w:rsidR="00A16EFE" w:rsidRPr="0035781B" w:rsidRDefault="00455A7E">
            <w:pPr>
              <w:jc w:val="center"/>
              <w:rPr>
                <w:rFonts w:ascii="宋体" w:cs="Times New Roman"/>
                <w:sz w:val="24"/>
                <w:szCs w:val="24"/>
              </w:rPr>
            </w:pPr>
            <w:r w:rsidRPr="0035781B">
              <w:rPr>
                <w:rFonts w:ascii="宋体" w:hAnsi="宋体" w:cs="Times New Roman" w:hint="eastAsia"/>
                <w:sz w:val="24"/>
                <w:szCs w:val="24"/>
              </w:rPr>
              <w:t>编列内容</w:t>
            </w:r>
          </w:p>
        </w:tc>
      </w:tr>
      <w:tr w:rsidR="0035781B" w:rsidRPr="0035781B" w14:paraId="19C1FA9A" w14:textId="77777777">
        <w:trPr>
          <w:cantSplit/>
          <w:trHeight w:val="630"/>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34DF220" w14:textId="77777777" w:rsidR="00A16EFE" w:rsidRPr="0035781B" w:rsidRDefault="00455A7E">
            <w:pPr>
              <w:jc w:val="center"/>
              <w:rPr>
                <w:rFonts w:ascii="宋体" w:hAnsi="宋体" w:cs="Times New Roman"/>
                <w:sz w:val="24"/>
                <w:szCs w:val="24"/>
              </w:rPr>
            </w:pPr>
            <w:r w:rsidRPr="0035781B">
              <w:rPr>
                <w:rFonts w:ascii="宋体" w:hAnsi="宋体" w:cs="Times New Roman"/>
                <w:sz w:val="24"/>
                <w:szCs w:val="24"/>
              </w:rPr>
              <w:t>1</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04E910A" w14:textId="77777777" w:rsidR="00A16EFE" w:rsidRPr="0035781B" w:rsidRDefault="00455A7E">
            <w:pPr>
              <w:jc w:val="center"/>
              <w:rPr>
                <w:rFonts w:ascii="宋体" w:cs="Times New Roman"/>
                <w:sz w:val="24"/>
                <w:szCs w:val="24"/>
              </w:rPr>
            </w:pPr>
            <w:r w:rsidRPr="0035781B">
              <w:rPr>
                <w:rFonts w:ascii="宋体" w:hAnsi="宋体" w:cs="Times New Roman" w:hint="eastAsia"/>
                <w:sz w:val="24"/>
                <w:szCs w:val="24"/>
              </w:rPr>
              <w:t>分值构成及权重</w:t>
            </w:r>
          </w:p>
          <w:p w14:paraId="211EF730" w14:textId="77777777" w:rsidR="00A16EFE" w:rsidRPr="0035781B" w:rsidRDefault="00455A7E">
            <w:pPr>
              <w:jc w:val="center"/>
              <w:rPr>
                <w:rFonts w:ascii="宋体" w:hAnsi="宋体" w:cs="Times New Roman"/>
                <w:sz w:val="24"/>
                <w:szCs w:val="24"/>
              </w:rPr>
            </w:pPr>
            <w:r w:rsidRPr="0035781B">
              <w:rPr>
                <w:rFonts w:ascii="宋体" w:hAnsi="宋体" w:cs="Times New Roman"/>
                <w:sz w:val="24"/>
                <w:szCs w:val="24"/>
              </w:rPr>
              <w:t>(</w:t>
            </w:r>
            <w:r w:rsidRPr="0035781B">
              <w:rPr>
                <w:rFonts w:ascii="宋体" w:hAnsi="宋体" w:cs="Times New Roman" w:hint="eastAsia"/>
                <w:sz w:val="24"/>
                <w:szCs w:val="24"/>
              </w:rPr>
              <w:t>总分</w:t>
            </w:r>
            <w:r w:rsidRPr="0035781B">
              <w:rPr>
                <w:rFonts w:ascii="宋体" w:hAnsi="宋体" w:cs="Times New Roman"/>
                <w:sz w:val="24"/>
                <w:szCs w:val="24"/>
              </w:rPr>
              <w:t>100</w:t>
            </w:r>
            <w:r w:rsidRPr="0035781B">
              <w:rPr>
                <w:rFonts w:ascii="宋体" w:hAnsi="宋体" w:cs="Times New Roman" w:hint="eastAsia"/>
                <w:sz w:val="24"/>
                <w:szCs w:val="24"/>
              </w:rPr>
              <w:t>分</w:t>
            </w:r>
            <w:r w:rsidRPr="0035781B">
              <w:rPr>
                <w:rFonts w:ascii="宋体" w:hAnsi="宋体" w:cs="Times New Roman"/>
                <w:sz w:val="24"/>
                <w:szCs w:val="24"/>
              </w:rPr>
              <w:t>)</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BFDBC03" w14:textId="77777777" w:rsidR="00A16EFE" w:rsidRPr="0035781B" w:rsidRDefault="00455A7E">
            <w:pPr>
              <w:rPr>
                <w:rFonts w:ascii="宋体" w:hAnsi="宋体" w:cs="Times New Roman"/>
                <w:sz w:val="24"/>
                <w:szCs w:val="24"/>
              </w:rPr>
            </w:pPr>
            <w:r w:rsidRPr="0035781B">
              <w:rPr>
                <w:rFonts w:ascii="宋体" w:hAnsi="宋体" w:cs="Times New Roman"/>
                <w:sz w:val="24"/>
                <w:szCs w:val="24"/>
              </w:rPr>
              <w:t>1.</w:t>
            </w:r>
            <w:r w:rsidRPr="0035781B">
              <w:rPr>
                <w:rFonts w:ascii="宋体" w:hAnsi="宋体" w:cs="Times New Roman" w:hint="eastAsia"/>
                <w:sz w:val="24"/>
                <w:szCs w:val="24"/>
              </w:rPr>
              <w:t>详细评审</w:t>
            </w:r>
            <w:r w:rsidRPr="0035781B">
              <w:rPr>
                <w:rFonts w:ascii="宋体" w:hAnsi="宋体" w:cs="Times New Roman"/>
                <w:sz w:val="24"/>
                <w:szCs w:val="24"/>
              </w:rPr>
              <w:t>70</w:t>
            </w:r>
            <w:r w:rsidRPr="0035781B">
              <w:rPr>
                <w:rFonts w:ascii="宋体" w:hAnsi="宋体" w:hint="eastAsia"/>
                <w:sz w:val="24"/>
                <w:szCs w:val="24"/>
              </w:rPr>
              <w:t>分</w:t>
            </w:r>
          </w:p>
          <w:p w14:paraId="10229530" w14:textId="77777777" w:rsidR="00A16EFE" w:rsidRPr="0035781B" w:rsidRDefault="00455A7E">
            <w:pPr>
              <w:rPr>
                <w:rFonts w:ascii="宋体" w:hAnsi="宋体" w:cs="Times New Roman"/>
                <w:sz w:val="24"/>
                <w:szCs w:val="24"/>
              </w:rPr>
            </w:pPr>
            <w:r w:rsidRPr="0035781B">
              <w:rPr>
                <w:rFonts w:ascii="宋体" w:hAnsi="宋体" w:cs="Times New Roman"/>
                <w:sz w:val="24"/>
                <w:szCs w:val="24"/>
              </w:rPr>
              <w:t>2.</w:t>
            </w:r>
            <w:r w:rsidRPr="0035781B">
              <w:rPr>
                <w:rFonts w:ascii="宋体" w:hAnsi="宋体" w:cs="Times New Roman" w:hint="eastAsia"/>
                <w:sz w:val="24"/>
                <w:szCs w:val="24"/>
              </w:rPr>
              <w:t>磋商报价</w:t>
            </w:r>
            <w:r w:rsidRPr="0035781B">
              <w:rPr>
                <w:rFonts w:ascii="宋体" w:hAnsi="宋体" w:cs="Times New Roman"/>
                <w:sz w:val="24"/>
                <w:szCs w:val="24"/>
              </w:rPr>
              <w:t>30</w:t>
            </w:r>
            <w:r w:rsidRPr="0035781B">
              <w:rPr>
                <w:rFonts w:ascii="宋体" w:hAnsi="宋体" w:hint="eastAsia"/>
                <w:sz w:val="24"/>
                <w:szCs w:val="24"/>
              </w:rPr>
              <w:t>分</w:t>
            </w:r>
          </w:p>
        </w:tc>
      </w:tr>
      <w:tr w:rsidR="0035781B" w:rsidRPr="0035781B" w14:paraId="717D4004" w14:textId="7777777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1B7A735" w14:textId="77777777" w:rsidR="00A16EFE" w:rsidRPr="0035781B" w:rsidRDefault="006653CE">
            <w:pPr>
              <w:jc w:val="center"/>
              <w:rPr>
                <w:rFonts w:ascii="宋体" w:hAnsi="宋体" w:cs="Times New Roman"/>
                <w:sz w:val="24"/>
                <w:szCs w:val="24"/>
              </w:rPr>
            </w:pPr>
            <w:r w:rsidRPr="0035781B">
              <w:rPr>
                <w:rFonts w:ascii="宋体" w:hAnsi="宋体" w:cs="Times New Roman" w:hint="eastAsia"/>
                <w:sz w:val="24"/>
                <w:szCs w:val="24"/>
              </w:rPr>
              <w:t>2</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D967E1C" w14:textId="77777777" w:rsidR="00A16EFE" w:rsidRPr="0035781B" w:rsidRDefault="00455A7E">
            <w:pPr>
              <w:jc w:val="center"/>
              <w:rPr>
                <w:rFonts w:ascii="宋体" w:cs="Times New Roman"/>
                <w:sz w:val="24"/>
                <w:szCs w:val="24"/>
              </w:rPr>
            </w:pPr>
            <w:r w:rsidRPr="0035781B">
              <w:rPr>
                <w:rFonts w:ascii="宋体" w:hAnsi="宋体" w:cs="Times New Roman" w:hint="eastAsia"/>
                <w:sz w:val="24"/>
                <w:szCs w:val="24"/>
              </w:rPr>
              <w:t>资格审查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170DA8D" w14:textId="77777777" w:rsidR="00A16EFE" w:rsidRPr="0035781B" w:rsidRDefault="00455A7E">
            <w:pPr>
              <w:rPr>
                <w:rFonts w:ascii="宋体" w:cs="Times New Roman"/>
                <w:sz w:val="24"/>
                <w:szCs w:val="24"/>
              </w:rPr>
            </w:pPr>
            <w:r w:rsidRPr="0035781B">
              <w:rPr>
                <w:rFonts w:ascii="宋体" w:hAnsi="宋体" w:cs="Times New Roman" w:hint="eastAsia"/>
                <w:sz w:val="24"/>
                <w:szCs w:val="24"/>
              </w:rPr>
              <w:t>详见《资格审查标准》</w:t>
            </w:r>
          </w:p>
        </w:tc>
      </w:tr>
      <w:tr w:rsidR="0035781B" w:rsidRPr="0035781B" w14:paraId="49E5AAE1" w14:textId="77777777">
        <w:trPr>
          <w:cantSplit/>
          <w:trHeight w:val="147"/>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6D0DCFC3" w14:textId="77777777" w:rsidR="006C6FC4" w:rsidRPr="0035781B" w:rsidRDefault="006C6FC4" w:rsidP="00040E64">
            <w:pPr>
              <w:jc w:val="center"/>
              <w:rPr>
                <w:rFonts w:ascii="宋体" w:hAnsi="宋体" w:cs="Times New Roman"/>
                <w:sz w:val="24"/>
                <w:szCs w:val="24"/>
              </w:rPr>
            </w:pPr>
            <w:r w:rsidRPr="0035781B">
              <w:rPr>
                <w:rFonts w:ascii="宋体" w:hAnsi="宋体" w:cs="Times New Roman" w:hint="eastAsia"/>
                <w:sz w:val="24"/>
                <w:szCs w:val="24"/>
              </w:rPr>
              <w:t>3</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5E864D9" w14:textId="77777777" w:rsidR="006C6FC4" w:rsidRPr="0035781B" w:rsidRDefault="006C6FC4" w:rsidP="00040E64">
            <w:pPr>
              <w:jc w:val="center"/>
              <w:rPr>
                <w:rFonts w:ascii="宋体" w:cs="Times New Roman"/>
                <w:sz w:val="24"/>
                <w:szCs w:val="24"/>
              </w:rPr>
            </w:pPr>
            <w:r w:rsidRPr="0035781B">
              <w:rPr>
                <w:rFonts w:ascii="宋体" w:hAnsi="宋体" w:cs="Times New Roman" w:hint="eastAsia"/>
                <w:sz w:val="24"/>
                <w:szCs w:val="24"/>
              </w:rPr>
              <w:t>完备性及符合性审查</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F71C028" w14:textId="77777777" w:rsidR="006C6FC4" w:rsidRPr="0035781B" w:rsidRDefault="006C6FC4" w:rsidP="00040E64">
            <w:pPr>
              <w:rPr>
                <w:rFonts w:ascii="宋体" w:cs="Times New Roman"/>
                <w:sz w:val="24"/>
                <w:szCs w:val="24"/>
              </w:rPr>
            </w:pPr>
            <w:r w:rsidRPr="0035781B">
              <w:rPr>
                <w:rFonts w:ascii="宋体" w:hAnsi="宋体" w:cs="Times New Roman" w:hint="eastAsia"/>
                <w:sz w:val="24"/>
                <w:szCs w:val="24"/>
              </w:rPr>
              <w:t>详见《完备性及符合性审查标准》</w:t>
            </w:r>
          </w:p>
        </w:tc>
      </w:tr>
      <w:tr w:rsidR="0035781B" w:rsidRPr="0035781B" w14:paraId="643C59CD" w14:textId="77777777">
        <w:trPr>
          <w:cantSplit/>
          <w:trHeight w:val="325"/>
          <w:jc w:val="center"/>
        </w:trPr>
        <w:tc>
          <w:tcPr>
            <w:tcW w:w="61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AD94665" w14:textId="77777777" w:rsidR="006C6FC4" w:rsidRPr="0035781B" w:rsidRDefault="006C6FC4" w:rsidP="00040E64">
            <w:pPr>
              <w:jc w:val="center"/>
              <w:rPr>
                <w:rFonts w:ascii="宋体" w:hAnsi="宋体" w:cs="Times New Roman"/>
                <w:sz w:val="24"/>
                <w:szCs w:val="24"/>
              </w:rPr>
            </w:pPr>
            <w:r w:rsidRPr="0035781B">
              <w:rPr>
                <w:rFonts w:ascii="宋体" w:hAnsi="宋体" w:cs="Times New Roman" w:hint="eastAsia"/>
                <w:sz w:val="24"/>
                <w:szCs w:val="24"/>
              </w:rPr>
              <w:t>4</w:t>
            </w:r>
          </w:p>
        </w:tc>
        <w:tc>
          <w:tcPr>
            <w:tcW w:w="2772"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4C6E3D33" w14:textId="77777777" w:rsidR="006C6FC4" w:rsidRPr="0035781B" w:rsidRDefault="006C6FC4" w:rsidP="00040E64">
            <w:pPr>
              <w:jc w:val="center"/>
              <w:rPr>
                <w:rFonts w:ascii="宋体" w:hAnsi="宋体" w:cs="Times New Roman"/>
                <w:sz w:val="24"/>
                <w:szCs w:val="24"/>
              </w:rPr>
            </w:pPr>
            <w:r w:rsidRPr="0035781B">
              <w:rPr>
                <w:rFonts w:ascii="宋体" w:hAnsi="宋体" w:cs="Times New Roman" w:hint="eastAsia"/>
                <w:sz w:val="24"/>
                <w:szCs w:val="24"/>
              </w:rPr>
              <w:t>投标品牌</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C2EA352" w14:textId="77777777" w:rsidR="006C6FC4" w:rsidRPr="0035781B" w:rsidRDefault="006C6FC4" w:rsidP="00040E64">
            <w:pPr>
              <w:rPr>
                <w:rFonts w:ascii="宋体" w:hAnsi="宋体" w:cs="Times New Roman"/>
                <w:sz w:val="24"/>
                <w:szCs w:val="24"/>
              </w:rPr>
            </w:pPr>
            <w:r w:rsidRPr="0035781B">
              <w:rPr>
                <w:rFonts w:ascii="宋体" w:hAnsi="宋体" w:cs="Times New Roman" w:hint="eastAsia"/>
                <w:sz w:val="24"/>
                <w:szCs w:val="24"/>
              </w:rPr>
              <w:t>详见《投标品牌统计》</w:t>
            </w:r>
          </w:p>
        </w:tc>
      </w:tr>
      <w:tr w:rsidR="0035781B" w:rsidRPr="0035781B" w14:paraId="31CD91D3" w14:textId="77777777">
        <w:trPr>
          <w:cantSplit/>
          <w:trHeight w:val="325"/>
          <w:jc w:val="center"/>
        </w:trPr>
        <w:tc>
          <w:tcPr>
            <w:tcW w:w="611"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7A4E0594" w14:textId="77777777" w:rsidR="006C6FC4" w:rsidRPr="0035781B" w:rsidRDefault="006C6FC4" w:rsidP="00040E64">
            <w:pPr>
              <w:jc w:val="center"/>
              <w:rPr>
                <w:rFonts w:ascii="宋体" w:hAnsi="宋体" w:cs="Times New Roman"/>
                <w:sz w:val="24"/>
                <w:szCs w:val="24"/>
              </w:rPr>
            </w:pPr>
            <w:r w:rsidRPr="0035781B">
              <w:rPr>
                <w:rFonts w:ascii="宋体" w:hAnsi="宋体" w:cs="Times New Roman" w:hint="eastAsia"/>
                <w:sz w:val="24"/>
                <w:szCs w:val="24"/>
              </w:rPr>
              <w:t>5</w:t>
            </w:r>
          </w:p>
        </w:tc>
        <w:tc>
          <w:tcPr>
            <w:tcW w:w="2772"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1E39057D" w14:textId="77777777" w:rsidR="006C6FC4" w:rsidRPr="0035781B" w:rsidRDefault="006C6FC4">
            <w:pPr>
              <w:jc w:val="center"/>
              <w:rPr>
                <w:rFonts w:ascii="宋体" w:cs="Times New Roman"/>
                <w:sz w:val="24"/>
                <w:szCs w:val="24"/>
              </w:rPr>
            </w:pPr>
            <w:r w:rsidRPr="0035781B">
              <w:rPr>
                <w:rFonts w:ascii="宋体" w:hAnsi="宋体" w:cs="Times New Roman" w:hint="eastAsia"/>
                <w:sz w:val="24"/>
                <w:szCs w:val="24"/>
              </w:rPr>
              <w:t>详细评审</w:t>
            </w: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0C9456AB" w14:textId="77777777" w:rsidR="006C6FC4" w:rsidRPr="0035781B" w:rsidRDefault="006C6FC4">
            <w:pPr>
              <w:rPr>
                <w:rFonts w:ascii="宋体" w:cs="Times New Roman"/>
                <w:sz w:val="24"/>
                <w:szCs w:val="24"/>
              </w:rPr>
            </w:pPr>
            <w:r w:rsidRPr="0035781B">
              <w:rPr>
                <w:rFonts w:ascii="宋体" w:hAnsi="宋体" w:cs="Times New Roman" w:hint="eastAsia"/>
                <w:sz w:val="24"/>
                <w:szCs w:val="24"/>
              </w:rPr>
              <w:t>详见《详细评审标准》及</w:t>
            </w:r>
            <w:r w:rsidRPr="0035781B">
              <w:rPr>
                <w:rFonts w:ascii="宋体" w:cs="Arial" w:hint="eastAsia"/>
                <w:kern w:val="0"/>
                <w:sz w:val="24"/>
                <w:szCs w:val="24"/>
              </w:rPr>
              <w:t>本节第3.7款</w:t>
            </w:r>
          </w:p>
        </w:tc>
      </w:tr>
      <w:tr w:rsidR="0035781B" w:rsidRPr="0035781B" w14:paraId="329A489C" w14:textId="77777777">
        <w:trPr>
          <w:cantSplit/>
          <w:trHeight w:val="2577"/>
          <w:jc w:val="center"/>
        </w:trPr>
        <w:tc>
          <w:tcPr>
            <w:tcW w:w="611"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36600BDE" w14:textId="77777777" w:rsidR="006C6FC4" w:rsidRPr="0035781B" w:rsidRDefault="006C6FC4">
            <w:pPr>
              <w:jc w:val="center"/>
              <w:rPr>
                <w:rFonts w:ascii="宋体" w:hAnsi="宋体" w:cs="Times New Roman"/>
                <w:sz w:val="24"/>
                <w:szCs w:val="24"/>
              </w:rPr>
            </w:pPr>
          </w:p>
        </w:tc>
        <w:tc>
          <w:tcPr>
            <w:tcW w:w="2772" w:type="dxa"/>
            <w:vMerge/>
            <w:tcBorders>
              <w:left w:val="single" w:sz="8" w:space="0" w:color="auto"/>
              <w:bottom w:val="single" w:sz="8" w:space="0" w:color="auto"/>
              <w:right w:val="single" w:sz="8" w:space="0" w:color="auto"/>
            </w:tcBorders>
            <w:tcMar>
              <w:top w:w="0" w:type="dxa"/>
              <w:left w:w="28" w:type="dxa"/>
              <w:bottom w:w="0" w:type="dxa"/>
              <w:right w:w="28" w:type="dxa"/>
            </w:tcMar>
            <w:vAlign w:val="center"/>
          </w:tcPr>
          <w:p w14:paraId="1DB410AD" w14:textId="77777777" w:rsidR="006C6FC4" w:rsidRPr="0035781B" w:rsidRDefault="006C6FC4">
            <w:pPr>
              <w:rPr>
                <w:rFonts w:ascii="宋体" w:cs="Times New Roman"/>
                <w:sz w:val="24"/>
                <w:szCs w:val="24"/>
              </w:rPr>
            </w:pPr>
          </w:p>
        </w:tc>
        <w:tc>
          <w:tcPr>
            <w:tcW w:w="5743"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
          <w:p w14:paraId="1FF08C33" w14:textId="77777777" w:rsidR="006C6FC4" w:rsidRPr="0035781B" w:rsidRDefault="006C6FC4">
            <w:pPr>
              <w:rPr>
                <w:rFonts w:ascii="宋体" w:hAnsi="宋体" w:cs="Times New Roman"/>
                <w:sz w:val="24"/>
                <w:szCs w:val="24"/>
              </w:rPr>
            </w:pPr>
            <w:r w:rsidRPr="0035781B">
              <w:rPr>
                <w:rFonts w:ascii="宋体" w:hAnsi="宋体" w:cs="Times New Roman" w:hint="eastAsia"/>
                <w:sz w:val="24"/>
                <w:szCs w:val="24"/>
              </w:rPr>
              <w:t>磋商报价得分计算方法：</w:t>
            </w:r>
          </w:p>
          <w:p w14:paraId="6A3F41B6" w14:textId="77777777" w:rsidR="006C6FC4" w:rsidRPr="0035781B" w:rsidRDefault="006C6FC4">
            <w:pPr>
              <w:rPr>
                <w:rFonts w:ascii="宋体" w:hAnsi="宋体" w:cs="Times New Roman"/>
                <w:bCs/>
                <w:sz w:val="24"/>
                <w:szCs w:val="24"/>
              </w:rPr>
            </w:pPr>
            <w:r w:rsidRPr="0035781B">
              <w:rPr>
                <w:rFonts w:ascii="宋体" w:hAnsi="宋体" w:cs="Times New Roman" w:hint="eastAsia"/>
                <w:sz w:val="24"/>
                <w:szCs w:val="24"/>
              </w:rPr>
              <w:t>1</w:t>
            </w:r>
            <w:r w:rsidRPr="0035781B">
              <w:rPr>
                <w:rFonts w:ascii="宋体" w:hAnsi="宋体" w:cs="Times New Roman" w:hint="eastAsia"/>
                <w:bCs/>
                <w:sz w:val="24"/>
                <w:szCs w:val="24"/>
              </w:rPr>
              <w:t>.磋商报价的确定</w:t>
            </w:r>
          </w:p>
          <w:p w14:paraId="17C8E45F" w14:textId="77777777" w:rsidR="006C6FC4" w:rsidRPr="0035781B" w:rsidRDefault="006C6FC4">
            <w:pPr>
              <w:rPr>
                <w:rFonts w:ascii="宋体" w:hAnsi="宋体" w:cs="Times New Roman"/>
                <w:bCs/>
                <w:sz w:val="24"/>
                <w:szCs w:val="24"/>
              </w:rPr>
            </w:pPr>
            <w:r w:rsidRPr="0035781B">
              <w:rPr>
                <w:rFonts w:ascii="宋体" w:hAnsi="宋体" w:cs="Times New Roman" w:hint="eastAsia"/>
                <w:bCs/>
                <w:sz w:val="24"/>
                <w:szCs w:val="24"/>
              </w:rPr>
              <w:t>磋商报价是指经评审的且不超过采购预算金额的磋商价格</w:t>
            </w:r>
          </w:p>
          <w:p w14:paraId="10EDD0A7" w14:textId="77777777" w:rsidR="006C6FC4" w:rsidRPr="0035781B" w:rsidRDefault="006C6FC4">
            <w:pPr>
              <w:rPr>
                <w:rFonts w:ascii="宋体" w:hAnsi="宋体" w:cs="Times New Roman"/>
                <w:bCs/>
                <w:sz w:val="24"/>
                <w:szCs w:val="24"/>
              </w:rPr>
            </w:pPr>
            <w:r w:rsidRPr="0035781B">
              <w:rPr>
                <w:rFonts w:ascii="宋体" w:hAnsi="宋体" w:cs="Times New Roman" w:hint="eastAsia"/>
                <w:bCs/>
                <w:sz w:val="24"/>
                <w:szCs w:val="24"/>
              </w:rPr>
              <w:t>2.磋商基准价的确定</w:t>
            </w:r>
          </w:p>
          <w:p w14:paraId="0E6A5CBB" w14:textId="77777777" w:rsidR="006C6FC4" w:rsidRPr="0035781B" w:rsidRDefault="006C6FC4">
            <w:pPr>
              <w:rPr>
                <w:rFonts w:ascii="宋体" w:hAnsi="宋体" w:cs="Times New Roman"/>
                <w:bCs/>
                <w:sz w:val="24"/>
                <w:szCs w:val="24"/>
              </w:rPr>
            </w:pPr>
            <w:r w:rsidRPr="0035781B">
              <w:rPr>
                <w:rFonts w:ascii="宋体" w:hAnsi="宋体" w:cs="Times New Roman"/>
                <w:bCs/>
                <w:sz w:val="24"/>
                <w:szCs w:val="24"/>
              </w:rPr>
              <w:t>满足竞争性磋商文件要求且</w:t>
            </w:r>
            <w:r w:rsidRPr="0035781B">
              <w:rPr>
                <w:rFonts w:ascii="宋体" w:hAnsi="宋体" w:cs="Times New Roman" w:hint="eastAsia"/>
                <w:bCs/>
                <w:sz w:val="24"/>
                <w:szCs w:val="24"/>
              </w:rPr>
              <w:t>最后磋商报价</w:t>
            </w:r>
            <w:r w:rsidRPr="0035781B">
              <w:rPr>
                <w:rFonts w:ascii="宋体" w:hAnsi="宋体" w:cs="Times New Roman"/>
                <w:bCs/>
                <w:sz w:val="24"/>
                <w:szCs w:val="24"/>
              </w:rPr>
              <w:t>最低的</w:t>
            </w:r>
            <w:r w:rsidRPr="0035781B">
              <w:rPr>
                <w:rFonts w:ascii="宋体" w:hAnsi="宋体" w:cs="Times New Roman" w:hint="eastAsia"/>
                <w:bCs/>
                <w:sz w:val="24"/>
                <w:szCs w:val="24"/>
              </w:rPr>
              <w:t>供应商的价格</w:t>
            </w:r>
            <w:r w:rsidRPr="0035781B">
              <w:rPr>
                <w:rFonts w:ascii="宋体" w:hAnsi="宋体" w:cs="Times New Roman"/>
                <w:bCs/>
                <w:sz w:val="24"/>
                <w:szCs w:val="24"/>
              </w:rPr>
              <w:t>为磋商基准价</w:t>
            </w:r>
          </w:p>
          <w:p w14:paraId="21741F0B" w14:textId="77777777" w:rsidR="006C6FC4" w:rsidRPr="0035781B" w:rsidRDefault="006C6FC4">
            <w:pPr>
              <w:rPr>
                <w:rFonts w:ascii="宋体" w:hAnsi="宋体" w:cs="Times New Roman"/>
                <w:bCs/>
                <w:sz w:val="24"/>
                <w:szCs w:val="24"/>
              </w:rPr>
            </w:pPr>
            <w:r w:rsidRPr="0035781B">
              <w:rPr>
                <w:rFonts w:ascii="宋体" w:hAnsi="宋体" w:cs="Times New Roman" w:hint="eastAsia"/>
                <w:bCs/>
                <w:sz w:val="24"/>
                <w:szCs w:val="24"/>
              </w:rPr>
              <w:t>3.</w:t>
            </w:r>
            <w:r w:rsidRPr="0035781B">
              <w:rPr>
                <w:rFonts w:ascii="宋体" w:hAnsi="宋体" w:cs="Times New Roman"/>
                <w:bCs/>
                <w:sz w:val="24"/>
                <w:szCs w:val="24"/>
              </w:rPr>
              <w:t>磋商报价得分=(磋商基准价／磋商报价)×</w:t>
            </w:r>
            <w:r w:rsidRPr="0035781B">
              <w:rPr>
                <w:rFonts w:ascii="宋体" w:hAnsi="宋体" w:cs="Times New Roman" w:hint="eastAsia"/>
                <w:bCs/>
                <w:sz w:val="24"/>
                <w:szCs w:val="24"/>
              </w:rPr>
              <w:t>30</w:t>
            </w:r>
          </w:p>
          <w:p w14:paraId="0C989C48" w14:textId="77777777" w:rsidR="006C6FC4" w:rsidRDefault="006C6FC4" w:rsidP="00C43AF6">
            <w:pPr>
              <w:rPr>
                <w:rFonts w:ascii="宋体" w:hAnsi="宋体" w:cs="Times New Roman"/>
                <w:sz w:val="24"/>
                <w:szCs w:val="24"/>
              </w:rPr>
            </w:pPr>
            <w:r w:rsidRPr="0035781B">
              <w:rPr>
                <w:rFonts w:ascii="宋体" w:hAnsi="宋体" w:cs="Times New Roman" w:hint="eastAsia"/>
                <w:bCs/>
                <w:sz w:val="24"/>
                <w:szCs w:val="24"/>
              </w:rPr>
              <w:t>4.</w:t>
            </w:r>
            <w:r w:rsidRPr="0035781B">
              <w:rPr>
                <w:rFonts w:ascii="宋体" w:hAnsi="宋体" w:cs="Times New Roman" w:hint="eastAsia"/>
                <w:sz w:val="24"/>
                <w:szCs w:val="24"/>
              </w:rPr>
              <w:t>评分分值计算保留小数点后两位，小数点后三位“四舍五入”。</w:t>
            </w:r>
          </w:p>
          <w:p w14:paraId="7ED7A9CE" w14:textId="1D6EB724" w:rsidR="001E7C2E" w:rsidRPr="002F521A" w:rsidRDefault="001E7C2E" w:rsidP="001E7C2E">
            <w:pPr>
              <w:rPr>
                <w:rFonts w:ascii="宋体" w:hAnsi="宋体" w:cs="Times New Roman"/>
                <w:sz w:val="24"/>
                <w:szCs w:val="24"/>
              </w:rPr>
            </w:pPr>
            <w:r>
              <w:rPr>
                <w:rFonts w:ascii="宋体" w:hAnsi="宋体" w:cs="Times New Roman" w:hint="eastAsia"/>
                <w:sz w:val="24"/>
                <w:szCs w:val="24"/>
              </w:rPr>
              <w:t>5.</w:t>
            </w:r>
            <w:r w:rsidRPr="001E7C2E">
              <w:rPr>
                <w:rFonts w:ascii="宋体" w:hAnsi="宋体" w:cs="Times New Roman" w:hint="eastAsia"/>
                <w:sz w:val="24"/>
                <w:szCs w:val="24"/>
              </w:rPr>
              <w:t>因落实政府采购政策对小微企业、残疾人福利性单位、监狱企业产品的价格给予10%价格增加；以增加后的价格参与评审，不重复享受价格扣除政策。</w:t>
            </w:r>
          </w:p>
        </w:tc>
      </w:tr>
    </w:tbl>
    <w:p w14:paraId="63E05D6A" w14:textId="77777777" w:rsidR="006653CE" w:rsidRPr="0035781B" w:rsidRDefault="006653CE" w:rsidP="006653CE">
      <w:pPr>
        <w:widowControl/>
        <w:shd w:val="clear" w:color="auto" w:fill="FFFFFF"/>
        <w:snapToGrid w:val="0"/>
        <w:jc w:val="center"/>
        <w:rPr>
          <w:rFonts w:ascii="宋体" w:hAnsi="宋体" w:cs="Arial"/>
          <w:b/>
          <w:kern w:val="0"/>
          <w:sz w:val="24"/>
          <w:szCs w:val="24"/>
        </w:rPr>
      </w:pPr>
      <w:bookmarkStart w:id="38" w:name="_Toc501719166"/>
    </w:p>
    <w:p w14:paraId="316C960F" w14:textId="77777777" w:rsidR="006653CE" w:rsidRPr="0035781B" w:rsidRDefault="006653CE" w:rsidP="006653CE">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t>《资格审查标准》</w:t>
      </w:r>
      <w:bookmarkEnd w:id="38"/>
    </w:p>
    <w:tbl>
      <w:tblPr>
        <w:tblW w:w="0" w:type="auto"/>
        <w:jc w:val="center"/>
        <w:tblCellMar>
          <w:left w:w="0" w:type="dxa"/>
          <w:right w:w="0" w:type="dxa"/>
        </w:tblCellMar>
        <w:tblLook w:val="00A0" w:firstRow="1" w:lastRow="0" w:firstColumn="1" w:lastColumn="0" w:noHBand="0" w:noVBand="0"/>
      </w:tblPr>
      <w:tblGrid>
        <w:gridCol w:w="625"/>
        <w:gridCol w:w="8465"/>
      </w:tblGrid>
      <w:tr w:rsidR="0035781B" w:rsidRPr="00A61227" w14:paraId="094E3B8F" w14:textId="77777777" w:rsidTr="005C0846">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14:paraId="2DC57C2A" w14:textId="77777777" w:rsidR="006653CE" w:rsidRPr="00A61227" w:rsidRDefault="006653CE" w:rsidP="006653CE">
            <w:pPr>
              <w:widowControl/>
              <w:shd w:val="clear" w:color="auto" w:fill="FFFFFF"/>
              <w:snapToGrid w:val="0"/>
              <w:jc w:val="center"/>
              <w:rPr>
                <w:rFonts w:ascii="宋体" w:hAnsi="宋体" w:cs="Arial"/>
                <w:kern w:val="0"/>
                <w:sz w:val="24"/>
                <w:szCs w:val="24"/>
              </w:rPr>
            </w:pPr>
            <w:r w:rsidRPr="00A61227">
              <w:rPr>
                <w:rFonts w:ascii="宋体" w:hAnsi="宋体" w:cs="Arial" w:hint="eastAsia"/>
                <w:kern w:val="0"/>
                <w:sz w:val="24"/>
                <w:szCs w:val="24"/>
              </w:rPr>
              <w:t>序号</w:t>
            </w:r>
          </w:p>
        </w:tc>
        <w:tc>
          <w:tcPr>
            <w:tcW w:w="8465" w:type="dxa"/>
            <w:tcBorders>
              <w:top w:val="single" w:sz="8" w:space="0" w:color="auto"/>
              <w:left w:val="single" w:sz="8" w:space="0" w:color="auto"/>
              <w:bottom w:val="single" w:sz="8" w:space="0" w:color="auto"/>
              <w:right w:val="single" w:sz="8" w:space="0" w:color="auto"/>
            </w:tcBorders>
            <w:vAlign w:val="center"/>
          </w:tcPr>
          <w:p w14:paraId="0C393260" w14:textId="77777777" w:rsidR="006653CE" w:rsidRPr="00A61227" w:rsidRDefault="006653CE" w:rsidP="006653CE">
            <w:pPr>
              <w:widowControl/>
              <w:shd w:val="clear" w:color="auto" w:fill="FFFFFF"/>
              <w:snapToGrid w:val="0"/>
              <w:jc w:val="center"/>
              <w:rPr>
                <w:rFonts w:ascii="宋体" w:hAnsi="宋体" w:cs="Arial"/>
                <w:kern w:val="0"/>
                <w:sz w:val="24"/>
                <w:szCs w:val="24"/>
              </w:rPr>
            </w:pPr>
            <w:r w:rsidRPr="00A61227">
              <w:rPr>
                <w:rFonts w:ascii="宋体" w:hAnsi="宋体" w:cs="Arial" w:hint="eastAsia"/>
                <w:kern w:val="0"/>
                <w:sz w:val="24"/>
                <w:szCs w:val="24"/>
              </w:rPr>
              <w:t>审查标准</w:t>
            </w:r>
          </w:p>
        </w:tc>
      </w:tr>
      <w:tr w:rsidR="005C0846" w:rsidRPr="00A61227" w14:paraId="1614C062" w14:textId="77777777" w:rsidTr="005C0846">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14:paraId="194F96A6" w14:textId="77777777" w:rsidR="005C0846" w:rsidRPr="00A61227" w:rsidRDefault="005C0846" w:rsidP="005C0846">
            <w:pPr>
              <w:widowControl/>
              <w:shd w:val="clear" w:color="auto" w:fill="FFFFFF"/>
              <w:snapToGrid w:val="0"/>
              <w:jc w:val="center"/>
              <w:rPr>
                <w:rFonts w:ascii="宋体" w:hAnsi="宋体" w:cs="Arial"/>
                <w:kern w:val="0"/>
                <w:sz w:val="24"/>
                <w:szCs w:val="24"/>
              </w:rPr>
            </w:pPr>
            <w:r w:rsidRPr="00A61227">
              <w:rPr>
                <w:rFonts w:ascii="宋体" w:hAnsi="宋体" w:cs="Arial"/>
                <w:kern w:val="0"/>
                <w:sz w:val="24"/>
                <w:szCs w:val="24"/>
              </w:rPr>
              <w:t>1</w:t>
            </w:r>
          </w:p>
        </w:tc>
        <w:tc>
          <w:tcPr>
            <w:tcW w:w="8465" w:type="dxa"/>
            <w:tcBorders>
              <w:top w:val="single" w:sz="8" w:space="0" w:color="auto"/>
              <w:left w:val="single" w:sz="8" w:space="0" w:color="auto"/>
              <w:bottom w:val="single" w:sz="8" w:space="0" w:color="auto"/>
              <w:right w:val="single" w:sz="8" w:space="0" w:color="auto"/>
            </w:tcBorders>
            <w:vAlign w:val="center"/>
          </w:tcPr>
          <w:p w14:paraId="3904EB2A" w14:textId="77777777" w:rsidR="005C0846" w:rsidRPr="00AF7620" w:rsidRDefault="005C0846" w:rsidP="005C0846">
            <w:pPr>
              <w:spacing w:line="360" w:lineRule="auto"/>
              <w:jc w:val="left"/>
              <w:rPr>
                <w:rFonts w:ascii="宋体" w:hAnsi="宋体" w:cs="Arial"/>
                <w:kern w:val="0"/>
                <w:sz w:val="24"/>
                <w:szCs w:val="24"/>
              </w:rPr>
            </w:pPr>
            <w:r w:rsidRPr="00AF7620">
              <w:rPr>
                <w:rFonts w:ascii="宋体" w:hAnsi="宋体" w:cs="Arial" w:hint="eastAsia"/>
                <w:kern w:val="0"/>
                <w:sz w:val="24"/>
                <w:szCs w:val="24"/>
              </w:rPr>
              <w:t>1、供应商须满足《中华人民共和国政府采购法》第二十二条规定，提供下列材料：</w:t>
            </w:r>
          </w:p>
          <w:p w14:paraId="0CBE7EC8" w14:textId="77777777" w:rsidR="005C0846" w:rsidRPr="00AF7620" w:rsidRDefault="005C0846" w:rsidP="005C0846">
            <w:pPr>
              <w:spacing w:line="360" w:lineRule="auto"/>
              <w:jc w:val="left"/>
              <w:rPr>
                <w:rFonts w:ascii="宋体" w:hAnsi="宋体" w:cs="Arial"/>
                <w:kern w:val="0"/>
                <w:sz w:val="24"/>
                <w:szCs w:val="24"/>
              </w:rPr>
            </w:pPr>
            <w:r w:rsidRPr="00AF7620">
              <w:rPr>
                <w:rFonts w:ascii="宋体" w:hAnsi="宋体" w:cs="Arial" w:hint="eastAsia"/>
                <w:kern w:val="0"/>
                <w:sz w:val="24"/>
                <w:szCs w:val="24"/>
              </w:rPr>
              <w:t>①、法人或者其他组织的营业执照等证明文件，自然人的身份证明；</w:t>
            </w:r>
          </w:p>
          <w:p w14:paraId="03126DF1" w14:textId="77777777" w:rsidR="005C0846" w:rsidRPr="00AF7620" w:rsidRDefault="005C0846" w:rsidP="005C0846">
            <w:pPr>
              <w:spacing w:line="360" w:lineRule="auto"/>
              <w:jc w:val="left"/>
              <w:rPr>
                <w:rFonts w:ascii="宋体" w:hAnsi="宋体" w:cs="Arial"/>
                <w:kern w:val="0"/>
                <w:sz w:val="24"/>
                <w:szCs w:val="24"/>
              </w:rPr>
            </w:pPr>
            <w:r w:rsidRPr="00AF7620">
              <w:rPr>
                <w:rFonts w:ascii="宋体" w:hAnsi="宋体" w:cs="Arial" w:hint="eastAsia"/>
                <w:kern w:val="0"/>
                <w:sz w:val="24"/>
                <w:szCs w:val="24"/>
              </w:rPr>
              <w:t>②、财务状况报告，依法缴纳税收和社会保障资金的相关材料；</w:t>
            </w:r>
          </w:p>
          <w:p w14:paraId="75105B43" w14:textId="77777777" w:rsidR="005C0846" w:rsidRPr="00AF7620" w:rsidRDefault="005C0846" w:rsidP="005C0846">
            <w:pPr>
              <w:spacing w:line="360" w:lineRule="auto"/>
              <w:jc w:val="left"/>
              <w:rPr>
                <w:rFonts w:ascii="宋体" w:hAnsi="宋体" w:cs="Arial"/>
                <w:kern w:val="0"/>
                <w:sz w:val="24"/>
                <w:szCs w:val="24"/>
              </w:rPr>
            </w:pPr>
            <w:r w:rsidRPr="00AF7620">
              <w:rPr>
                <w:rFonts w:ascii="宋体" w:hAnsi="宋体" w:cs="Arial" w:hint="eastAsia"/>
                <w:kern w:val="0"/>
                <w:sz w:val="24"/>
                <w:szCs w:val="24"/>
              </w:rPr>
              <w:t>③、具备履行合同所必需的设备和专业技术能力的证明材料；</w:t>
            </w:r>
          </w:p>
          <w:p w14:paraId="1D530C8A" w14:textId="0F8A19B3" w:rsidR="005C0846" w:rsidRPr="00A61227" w:rsidRDefault="005C0846" w:rsidP="005C0846">
            <w:pPr>
              <w:rPr>
                <w:rFonts w:ascii="宋体" w:hAnsi="宋体" w:cs="Arial"/>
                <w:kern w:val="0"/>
                <w:sz w:val="24"/>
                <w:szCs w:val="24"/>
              </w:rPr>
            </w:pPr>
            <w:r w:rsidRPr="00AF7620">
              <w:rPr>
                <w:rFonts w:ascii="宋体" w:hAnsi="宋体" w:cs="Arial" w:hint="eastAsia"/>
                <w:kern w:val="0"/>
                <w:sz w:val="24"/>
                <w:szCs w:val="24"/>
              </w:rPr>
              <w:t>④、参加政府采购活动前3年内在经营活动中没有重大违法记录的书面声明。</w:t>
            </w:r>
          </w:p>
        </w:tc>
      </w:tr>
      <w:tr w:rsidR="00A2542A" w:rsidRPr="00A61227" w14:paraId="25BCBAB9" w14:textId="77777777" w:rsidTr="005C0846">
        <w:trPr>
          <w:cantSplit/>
          <w:trHeight w:val="314"/>
          <w:jc w:val="center"/>
        </w:trPr>
        <w:tc>
          <w:tcPr>
            <w:tcW w:w="625" w:type="dxa"/>
            <w:tcBorders>
              <w:top w:val="single" w:sz="8" w:space="0" w:color="auto"/>
              <w:left w:val="single" w:sz="8" w:space="0" w:color="auto"/>
              <w:bottom w:val="single" w:sz="8" w:space="0" w:color="auto"/>
              <w:right w:val="single" w:sz="8" w:space="0" w:color="auto"/>
            </w:tcBorders>
            <w:vAlign w:val="center"/>
          </w:tcPr>
          <w:p w14:paraId="0C535484" w14:textId="7B88C180" w:rsidR="00A2542A" w:rsidRPr="00A61227" w:rsidRDefault="00A2542A" w:rsidP="005C084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lastRenderedPageBreak/>
              <w:t>2</w:t>
            </w:r>
          </w:p>
        </w:tc>
        <w:tc>
          <w:tcPr>
            <w:tcW w:w="8465" w:type="dxa"/>
            <w:tcBorders>
              <w:top w:val="single" w:sz="8" w:space="0" w:color="auto"/>
              <w:left w:val="single" w:sz="8" w:space="0" w:color="auto"/>
              <w:bottom w:val="single" w:sz="8" w:space="0" w:color="auto"/>
              <w:right w:val="single" w:sz="8" w:space="0" w:color="auto"/>
            </w:tcBorders>
            <w:vAlign w:val="center"/>
          </w:tcPr>
          <w:p w14:paraId="73DDF995" w14:textId="75D15A79" w:rsidR="00A2542A" w:rsidRPr="00AF7620" w:rsidRDefault="00A2542A" w:rsidP="005C0846">
            <w:pPr>
              <w:spacing w:line="360" w:lineRule="auto"/>
              <w:jc w:val="left"/>
              <w:rPr>
                <w:rFonts w:ascii="宋体" w:hAnsi="宋体" w:cs="Arial"/>
                <w:kern w:val="0"/>
                <w:sz w:val="24"/>
                <w:szCs w:val="24"/>
              </w:rPr>
            </w:pPr>
            <w:r w:rsidRPr="00A2542A">
              <w:rPr>
                <w:rFonts w:ascii="宋体" w:hAnsi="宋体" w:cs="Arial" w:hint="eastAsia"/>
                <w:kern w:val="0"/>
                <w:sz w:val="24"/>
                <w:szCs w:val="24"/>
              </w:rPr>
              <w:t>所投货物若属于医疗器械管理范畴，按照国家《医疗器械监督管理条例》，应符合以下标准①供应商为制造商的，投标货物若属于第一类医疗器械产品，须提供第一类医疗器械生产备案证明（市级食品药品监督管理部门备案证明），投标货物若属于第二类、三类医疗器械产品，须提供医疗器械生产许可证（自治区、直辖市食品药品监督管理部门申请的生产许可证明）；②供应商为经销商的，投标货物若属于第三类医疗器械产品，须提供医疗器械经营许可证（所在地设区的市级人民政府食品药品监督管理部门的相关许可），投标货物若属于第二类医疗器械产品，须提供医疗器械经营备案证明（所在地设区的市级人民政府食品药品监督管理部门的相关备案证明），投标货物若属于第一类医疗器械产品，则无须提供此项；所有证件必须真实、有效。</w:t>
            </w:r>
          </w:p>
        </w:tc>
      </w:tr>
      <w:tr w:rsidR="005C0846" w:rsidRPr="00A61227" w14:paraId="383A7C16" w14:textId="77777777" w:rsidTr="005C0846">
        <w:trPr>
          <w:cantSplit/>
          <w:trHeight w:val="409"/>
          <w:jc w:val="center"/>
        </w:trPr>
        <w:tc>
          <w:tcPr>
            <w:tcW w:w="62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64BFFCA" w14:textId="0195888A" w:rsidR="005C0846" w:rsidRPr="00A61227" w:rsidRDefault="001E7C2E" w:rsidP="005C084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3</w:t>
            </w:r>
          </w:p>
        </w:tc>
        <w:tc>
          <w:tcPr>
            <w:tcW w:w="8465" w:type="dxa"/>
            <w:tcBorders>
              <w:top w:val="nil"/>
              <w:left w:val="nil"/>
              <w:bottom w:val="single" w:sz="8" w:space="0" w:color="auto"/>
              <w:right w:val="single" w:sz="8" w:space="0" w:color="auto"/>
            </w:tcBorders>
            <w:tcMar>
              <w:top w:w="0" w:type="dxa"/>
              <w:left w:w="28" w:type="dxa"/>
              <w:bottom w:w="0" w:type="dxa"/>
              <w:right w:w="28" w:type="dxa"/>
            </w:tcMar>
            <w:vAlign w:val="center"/>
          </w:tcPr>
          <w:p w14:paraId="7CA099D5" w14:textId="770F826E" w:rsidR="005C0846" w:rsidRPr="00A61227" w:rsidRDefault="005C0846" w:rsidP="005C0846">
            <w:pPr>
              <w:rPr>
                <w:rFonts w:ascii="宋体" w:hAnsi="宋体" w:cs="Arial"/>
                <w:kern w:val="0"/>
                <w:sz w:val="24"/>
                <w:szCs w:val="24"/>
              </w:rPr>
            </w:pPr>
            <w:r w:rsidRPr="00A61227">
              <w:rPr>
                <w:rFonts w:ascii="宋体" w:hAnsi="宋体" w:cs="Arial" w:hint="eastAsia"/>
                <w:kern w:val="0"/>
                <w:sz w:val="24"/>
                <w:szCs w:val="24"/>
              </w:rPr>
              <w:t>供应商如在“信用中国”网站（www.creditchina.gov.cn）、中国政府采购网（www.ccgp.gov.cn）等渠道被列入失信被执行人、重大税收违法失信主体、政府采购严重违法失信行为记录名单及其它不符合《中华人民共和国政府采购法》第二十二条规定条件的供应商，尚在处罚期内的将被拒绝参加本次招标活动（以采购人或者采购代理机构查询记录为准）。</w:t>
            </w:r>
          </w:p>
        </w:tc>
      </w:tr>
      <w:tr w:rsidR="005C0846" w:rsidRPr="00A61227" w14:paraId="42F8C43C" w14:textId="77777777" w:rsidTr="005C0846">
        <w:trPr>
          <w:cantSplit/>
          <w:trHeight w:val="409"/>
          <w:jc w:val="center"/>
        </w:trPr>
        <w:tc>
          <w:tcPr>
            <w:tcW w:w="625"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6B72DA3" w14:textId="05B10067" w:rsidR="005C0846" w:rsidRPr="00A61227" w:rsidRDefault="001E7C2E" w:rsidP="005C0846">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4</w:t>
            </w:r>
          </w:p>
        </w:tc>
        <w:tc>
          <w:tcPr>
            <w:tcW w:w="8465" w:type="dxa"/>
            <w:tcBorders>
              <w:top w:val="nil"/>
              <w:left w:val="nil"/>
              <w:bottom w:val="single" w:sz="8" w:space="0" w:color="auto"/>
              <w:right w:val="single" w:sz="8" w:space="0" w:color="auto"/>
            </w:tcBorders>
            <w:tcMar>
              <w:top w:w="0" w:type="dxa"/>
              <w:left w:w="28" w:type="dxa"/>
              <w:bottom w:w="0" w:type="dxa"/>
              <w:right w:w="28" w:type="dxa"/>
            </w:tcMar>
            <w:vAlign w:val="center"/>
          </w:tcPr>
          <w:p w14:paraId="2C5E914B" w14:textId="77777777" w:rsidR="005C0846" w:rsidRPr="00A61227" w:rsidRDefault="005C0846" w:rsidP="005C0846">
            <w:pPr>
              <w:rPr>
                <w:rFonts w:ascii="宋体" w:hAnsi="宋体" w:cs="Arial"/>
                <w:kern w:val="0"/>
                <w:sz w:val="24"/>
                <w:szCs w:val="24"/>
              </w:rPr>
            </w:pPr>
            <w:r w:rsidRPr="00A61227">
              <w:rPr>
                <w:rFonts w:ascii="宋体" w:hAnsi="宋体" w:cs="Arial" w:hint="eastAsia"/>
                <w:kern w:val="0"/>
                <w:sz w:val="24"/>
                <w:szCs w:val="24"/>
              </w:rPr>
              <w:t>磋商保证金必须按照磋商文件要求缴纳。</w:t>
            </w:r>
          </w:p>
        </w:tc>
      </w:tr>
      <w:tr w:rsidR="005C0846" w:rsidRPr="00A61227" w14:paraId="2AE193EE" w14:textId="77777777" w:rsidTr="005C0846">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5C8D1167" w14:textId="77777777" w:rsidR="005C0846" w:rsidRPr="00A61227" w:rsidRDefault="005C0846" w:rsidP="005C0846">
            <w:pPr>
              <w:widowControl/>
              <w:shd w:val="clear" w:color="auto" w:fill="FFFFFF"/>
              <w:snapToGrid w:val="0"/>
              <w:jc w:val="left"/>
              <w:rPr>
                <w:rFonts w:ascii="宋体" w:hAnsi="宋体" w:cs="Arial"/>
                <w:kern w:val="0"/>
                <w:sz w:val="24"/>
                <w:szCs w:val="24"/>
              </w:rPr>
            </w:pPr>
            <w:r w:rsidRPr="00A61227">
              <w:rPr>
                <w:rFonts w:ascii="宋体" w:hAnsi="宋体" w:cs="Arial" w:hint="eastAsia"/>
                <w:kern w:val="0"/>
                <w:sz w:val="24"/>
                <w:szCs w:val="24"/>
              </w:rPr>
              <w:t>备注：</w:t>
            </w:r>
            <w:r w:rsidRPr="00A61227">
              <w:rPr>
                <w:rFonts w:ascii="宋体" w:hAnsi="宋体" w:cs="Arial"/>
                <w:kern w:val="0"/>
                <w:sz w:val="24"/>
                <w:szCs w:val="24"/>
              </w:rPr>
              <w:t xml:space="preserve"> </w:t>
            </w:r>
            <w:r w:rsidRPr="00A61227">
              <w:rPr>
                <w:rFonts w:ascii="宋体" w:hAnsi="宋体" w:cs="Arial" w:hint="eastAsia"/>
                <w:kern w:val="0"/>
                <w:sz w:val="24"/>
                <w:szCs w:val="24"/>
              </w:rPr>
              <w:t>如果资格评审中有一项不满足审查标准的，采购人将认定该供应商不通过资格审查，响应文件将被拒绝评审。并且不允许供应商通过修改或撤销其不符合要求的差异或保留，使之成为具有响应性的投标。</w:t>
            </w:r>
          </w:p>
        </w:tc>
      </w:tr>
    </w:tbl>
    <w:p w14:paraId="2AF4E070" w14:textId="77777777" w:rsidR="006653CE" w:rsidRPr="0035781B" w:rsidRDefault="006653CE" w:rsidP="006653CE">
      <w:pPr>
        <w:widowControl/>
        <w:shd w:val="clear" w:color="auto" w:fill="FFFFFF"/>
        <w:snapToGrid w:val="0"/>
        <w:jc w:val="center"/>
        <w:rPr>
          <w:rFonts w:ascii="宋体" w:hAnsi="宋体" w:cs="Arial"/>
          <w:b/>
          <w:kern w:val="0"/>
          <w:sz w:val="24"/>
          <w:szCs w:val="24"/>
        </w:rPr>
      </w:pPr>
      <w:bookmarkStart w:id="39" w:name="_Toc501719167"/>
    </w:p>
    <w:p w14:paraId="0F52ED66" w14:textId="77777777" w:rsidR="006653CE" w:rsidRPr="0035781B" w:rsidRDefault="006653CE" w:rsidP="006653CE">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t>《完备性及符合性审查标准》</w:t>
      </w:r>
      <w:bookmarkEnd w:id="39"/>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35781B" w:rsidRPr="0035781B" w14:paraId="43FA6722" w14:textId="77777777" w:rsidTr="006653CE">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7B6A2B2E" w14:textId="77777777" w:rsidR="006653CE" w:rsidRPr="0035781B" w:rsidRDefault="006653CE" w:rsidP="006653C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33078EB4" w14:textId="77777777" w:rsidR="006653CE" w:rsidRPr="0035781B" w:rsidRDefault="006653CE" w:rsidP="006653CE">
            <w:pPr>
              <w:widowControl/>
              <w:shd w:val="clear" w:color="auto" w:fill="FFFFFF"/>
              <w:snapToGrid w:val="0"/>
              <w:jc w:val="center"/>
              <w:rPr>
                <w:rFonts w:ascii="宋体" w:hAnsi="宋体" w:cs="Arial"/>
                <w:kern w:val="0"/>
                <w:sz w:val="24"/>
                <w:szCs w:val="24"/>
              </w:rPr>
            </w:pPr>
            <w:r w:rsidRPr="0035781B">
              <w:rPr>
                <w:rFonts w:ascii="宋体" w:hAnsi="宋体" w:cs="Arial" w:hint="eastAsia"/>
                <w:kern w:val="0"/>
                <w:sz w:val="24"/>
                <w:szCs w:val="24"/>
              </w:rPr>
              <w:t>评审标准</w:t>
            </w:r>
          </w:p>
        </w:tc>
      </w:tr>
      <w:tr w:rsidR="0035781B" w:rsidRPr="0035781B" w14:paraId="6F8F9C26"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5351B9" w14:textId="77777777" w:rsidR="006653CE" w:rsidRPr="0035781B" w:rsidRDefault="006653CE" w:rsidP="006653CE">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F732643" w14:textId="0B17597E" w:rsidR="006653CE" w:rsidRPr="0035781B" w:rsidRDefault="006653CE" w:rsidP="00ED4451">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响应文件</w:t>
            </w:r>
            <w:r w:rsidR="00ED4451" w:rsidRPr="0035781B">
              <w:rPr>
                <w:rFonts w:ascii="宋体" w:hAnsi="宋体" w:cs="Arial" w:hint="eastAsia"/>
                <w:kern w:val="0"/>
                <w:sz w:val="24"/>
                <w:szCs w:val="24"/>
              </w:rPr>
              <w:t>必须按照竞争性磋商文件规定要求加盖</w:t>
            </w:r>
            <w:r w:rsidR="00916CE8">
              <w:rPr>
                <w:rFonts w:ascii="宋体" w:hAnsi="宋体" w:cs="Arial" w:hint="eastAsia"/>
                <w:kern w:val="0"/>
                <w:sz w:val="24"/>
                <w:szCs w:val="24"/>
              </w:rPr>
              <w:t>供应商</w:t>
            </w:r>
            <w:r w:rsidR="00A61227">
              <w:rPr>
                <w:rFonts w:ascii="宋体" w:hAnsi="宋体" w:cs="Arial" w:hint="eastAsia"/>
                <w:kern w:val="0"/>
                <w:sz w:val="24"/>
                <w:szCs w:val="24"/>
              </w:rPr>
              <w:t>电子印</w:t>
            </w:r>
            <w:r w:rsidR="00ED4451" w:rsidRPr="0035781B">
              <w:rPr>
                <w:rFonts w:ascii="宋体" w:hAnsi="宋体" w:cs="Arial" w:hint="eastAsia"/>
                <w:kern w:val="0"/>
                <w:sz w:val="24"/>
                <w:szCs w:val="24"/>
              </w:rPr>
              <w:t>章、法定代表人</w:t>
            </w:r>
            <w:r w:rsidR="00A61227">
              <w:rPr>
                <w:rFonts w:ascii="宋体" w:hAnsi="宋体" w:cs="Arial" w:hint="eastAsia"/>
                <w:kern w:val="0"/>
                <w:sz w:val="24"/>
                <w:szCs w:val="24"/>
              </w:rPr>
              <w:t>电子印</w:t>
            </w:r>
            <w:r w:rsidR="00ED4451" w:rsidRPr="0035781B">
              <w:rPr>
                <w:rFonts w:ascii="宋体" w:hAnsi="宋体" w:cs="Arial" w:hint="eastAsia"/>
                <w:kern w:val="0"/>
                <w:sz w:val="24"/>
                <w:szCs w:val="24"/>
              </w:rPr>
              <w:t>章</w:t>
            </w:r>
            <w:r w:rsidRPr="0035781B">
              <w:rPr>
                <w:rFonts w:ascii="宋体" w:hAnsi="宋体" w:cs="Arial" w:hint="eastAsia"/>
                <w:kern w:val="0"/>
                <w:sz w:val="24"/>
                <w:szCs w:val="24"/>
              </w:rPr>
              <w:t>；</w:t>
            </w:r>
          </w:p>
        </w:tc>
      </w:tr>
      <w:tr w:rsidR="0035781B" w:rsidRPr="0035781B" w14:paraId="01758AF7"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3664667" w14:textId="77777777" w:rsidR="006653CE" w:rsidRPr="0035781B" w:rsidRDefault="006653CE" w:rsidP="006653CE">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2</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5A7CD23" w14:textId="77777777" w:rsidR="006653CE" w:rsidRPr="0035781B" w:rsidRDefault="006653CE" w:rsidP="006653C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响应文件</w:t>
            </w:r>
            <w:r w:rsidR="00ED4451" w:rsidRPr="0035781B">
              <w:rPr>
                <w:rFonts w:ascii="宋体" w:hAnsi="宋体" w:cs="Arial" w:hint="eastAsia"/>
                <w:kern w:val="0"/>
                <w:sz w:val="24"/>
                <w:szCs w:val="24"/>
              </w:rPr>
              <w:t>按竞争性磋商文件要求编制，无内容不全或字迹模糊、辨认不清；</w:t>
            </w:r>
          </w:p>
        </w:tc>
      </w:tr>
      <w:tr w:rsidR="0035781B" w:rsidRPr="0035781B" w14:paraId="34FE7D08"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560D1A4" w14:textId="77777777" w:rsidR="006653CE" w:rsidRPr="0035781B" w:rsidRDefault="006653CE" w:rsidP="006653CE">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3</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3E5744FD" w14:textId="6F63F0A0" w:rsidR="006653CE" w:rsidRPr="0035781B" w:rsidRDefault="006653CE" w:rsidP="00ED4451">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投标价格明细表</w:t>
            </w:r>
            <w:r w:rsidR="00ED4451" w:rsidRPr="0035781B">
              <w:rPr>
                <w:rFonts w:ascii="宋体" w:hAnsi="宋体" w:cs="Arial" w:hint="eastAsia"/>
                <w:kern w:val="0"/>
                <w:sz w:val="24"/>
                <w:szCs w:val="24"/>
              </w:rPr>
              <w:t>须完整填写</w:t>
            </w:r>
            <w:r w:rsidRPr="0035781B">
              <w:rPr>
                <w:rFonts w:ascii="宋体" w:hAnsi="宋体" w:cs="Arial" w:hint="eastAsia"/>
                <w:kern w:val="0"/>
                <w:sz w:val="24"/>
                <w:szCs w:val="24"/>
              </w:rPr>
              <w:t>；</w:t>
            </w:r>
          </w:p>
        </w:tc>
      </w:tr>
      <w:tr w:rsidR="0035781B" w:rsidRPr="0035781B" w14:paraId="515473B3"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20F7945" w14:textId="77777777" w:rsidR="00051639" w:rsidRPr="0035781B" w:rsidRDefault="00051639" w:rsidP="00EA368A">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4</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46AC0BFB" w14:textId="77777777" w:rsidR="00051639" w:rsidRPr="0035781B" w:rsidRDefault="00051639" w:rsidP="00ED4451">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供货周期</w:t>
            </w:r>
            <w:r w:rsidR="00ED4451" w:rsidRPr="0035781B">
              <w:rPr>
                <w:rFonts w:ascii="宋体" w:hAnsi="宋体" w:cs="Arial" w:hint="eastAsia"/>
                <w:kern w:val="0"/>
                <w:sz w:val="24"/>
                <w:szCs w:val="24"/>
              </w:rPr>
              <w:t>须</w:t>
            </w:r>
            <w:r w:rsidRPr="0035781B">
              <w:rPr>
                <w:rFonts w:ascii="宋体" w:hAnsi="宋体" w:cs="Arial" w:hint="eastAsia"/>
                <w:kern w:val="0"/>
                <w:sz w:val="24"/>
                <w:szCs w:val="24"/>
              </w:rPr>
              <w:t>满足</w:t>
            </w:r>
            <w:r w:rsidR="00ED4451" w:rsidRPr="0035781B">
              <w:rPr>
                <w:rFonts w:ascii="宋体" w:hAnsi="宋体" w:cs="Arial" w:hint="eastAsia"/>
                <w:kern w:val="0"/>
                <w:sz w:val="24"/>
                <w:szCs w:val="24"/>
              </w:rPr>
              <w:t>竞争性磋商文件要求</w:t>
            </w:r>
            <w:r w:rsidRPr="0035781B">
              <w:rPr>
                <w:rFonts w:ascii="宋体" w:hAnsi="宋体" w:cs="Arial" w:hint="eastAsia"/>
                <w:kern w:val="0"/>
                <w:sz w:val="24"/>
                <w:szCs w:val="24"/>
              </w:rPr>
              <w:t>；</w:t>
            </w:r>
          </w:p>
        </w:tc>
      </w:tr>
      <w:tr w:rsidR="0035781B" w:rsidRPr="0035781B" w14:paraId="11BC836F"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FE779DD" w14:textId="77777777" w:rsidR="00051639" w:rsidRPr="0035781B" w:rsidRDefault="00051639" w:rsidP="00EA368A">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5</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E3AD2F9" w14:textId="77777777" w:rsidR="00051639" w:rsidRPr="0035781B" w:rsidRDefault="00ED4451" w:rsidP="006653C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响应文件须提供售后服务承诺</w:t>
            </w:r>
            <w:r w:rsidR="00051639" w:rsidRPr="0035781B">
              <w:rPr>
                <w:rFonts w:ascii="宋体" w:hAnsi="宋体" w:cs="Arial" w:hint="eastAsia"/>
                <w:kern w:val="0"/>
                <w:sz w:val="24"/>
                <w:szCs w:val="24"/>
              </w:rPr>
              <w:t>；</w:t>
            </w:r>
          </w:p>
        </w:tc>
      </w:tr>
      <w:tr w:rsidR="0035781B" w:rsidRPr="0035781B" w14:paraId="6E922A0A"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80AFF29" w14:textId="77777777" w:rsidR="00051639" w:rsidRPr="0035781B" w:rsidRDefault="00051639" w:rsidP="00EA368A">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6</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8EB8676" w14:textId="77777777" w:rsidR="00051639" w:rsidRPr="0035781B" w:rsidRDefault="00051639" w:rsidP="00D35C9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磋商价格不得超过供应商须知前附表中的采购预算金额；</w:t>
            </w:r>
          </w:p>
        </w:tc>
      </w:tr>
      <w:tr w:rsidR="001E7C2E" w:rsidRPr="0035781B" w14:paraId="7B09A374"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B7E0ABC" w14:textId="46FB8DBB" w:rsidR="001E7C2E" w:rsidRPr="0035781B" w:rsidRDefault="001E7C2E" w:rsidP="00EA368A">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7</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5D6EB459" w14:textId="1B92B32A" w:rsidR="001E7C2E" w:rsidRPr="0035781B" w:rsidRDefault="001E7C2E" w:rsidP="00D35C9E">
            <w:pPr>
              <w:widowControl/>
              <w:shd w:val="clear" w:color="auto" w:fill="FFFFFF"/>
              <w:snapToGrid w:val="0"/>
              <w:rPr>
                <w:rFonts w:ascii="宋体" w:hAnsi="宋体" w:cs="Arial"/>
                <w:kern w:val="0"/>
                <w:sz w:val="24"/>
                <w:szCs w:val="24"/>
              </w:rPr>
            </w:pPr>
            <w:r w:rsidRPr="001E7C2E">
              <w:rPr>
                <w:rFonts w:ascii="宋体" w:hAnsi="宋体" w:cs="Arial" w:hint="eastAsia"/>
                <w:kern w:val="0"/>
                <w:sz w:val="24"/>
                <w:szCs w:val="24"/>
              </w:rPr>
              <w:t>投标货物属于《医疗器械监督管理条例》规定的第一类医疗器械产品须提供医疗器械产品备案管理相关证明（市级食品药品监督管理部门相关备案证明），属于第二类、第三类医疗器械产品则须提供医疗器械产品注册证（自治区、直辖市食品药品监督管理部门颁发的注册证明）；非医疗器械投标产品无需提供医疗器械证明材料。</w:t>
            </w:r>
          </w:p>
        </w:tc>
      </w:tr>
      <w:tr w:rsidR="0035781B" w:rsidRPr="0035781B" w14:paraId="1F96A2D1" w14:textId="77777777" w:rsidTr="006653CE">
        <w:trPr>
          <w:cantSplit/>
          <w:trHeight w:val="20"/>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863C547" w14:textId="31E8BC62" w:rsidR="00051639" w:rsidRPr="0035781B" w:rsidRDefault="001E7C2E" w:rsidP="006653CE">
            <w:pPr>
              <w:widowControl/>
              <w:shd w:val="clear" w:color="auto" w:fill="FFFFFF"/>
              <w:snapToGrid w:val="0"/>
              <w:jc w:val="center"/>
              <w:rPr>
                <w:rFonts w:ascii="宋体" w:hAnsi="宋体" w:cs="Arial"/>
                <w:kern w:val="0"/>
                <w:sz w:val="24"/>
                <w:szCs w:val="24"/>
              </w:rPr>
            </w:pPr>
            <w:r>
              <w:rPr>
                <w:rFonts w:ascii="宋体" w:hAnsi="宋体" w:cs="Arial" w:hint="eastAsia"/>
                <w:kern w:val="0"/>
                <w:sz w:val="24"/>
                <w:szCs w:val="24"/>
              </w:rPr>
              <w:t>8</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26943A8B" w14:textId="77777777" w:rsidR="00051639" w:rsidRPr="0035781B" w:rsidRDefault="00051639" w:rsidP="006653C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响应文件</w:t>
            </w:r>
            <w:r w:rsidR="00ED4451" w:rsidRPr="0035781B">
              <w:rPr>
                <w:rFonts w:ascii="宋体" w:hAnsi="宋体" w:cs="Arial" w:hint="eastAsia"/>
                <w:kern w:val="0"/>
                <w:sz w:val="24"/>
                <w:szCs w:val="24"/>
              </w:rPr>
              <w:t>符合竞争性磋商文件实质性要求</w:t>
            </w:r>
            <w:r w:rsidRPr="0035781B">
              <w:rPr>
                <w:rFonts w:ascii="宋体" w:hAnsi="宋体" w:cs="Arial" w:hint="eastAsia"/>
                <w:kern w:val="0"/>
                <w:sz w:val="24"/>
                <w:szCs w:val="24"/>
              </w:rPr>
              <w:t>。</w:t>
            </w:r>
          </w:p>
        </w:tc>
      </w:tr>
      <w:tr w:rsidR="0035781B" w:rsidRPr="0035781B" w14:paraId="64FC1579" w14:textId="77777777" w:rsidTr="006653CE">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0F0E7DE" w14:textId="77777777" w:rsidR="00051639" w:rsidRPr="0035781B" w:rsidRDefault="00051639" w:rsidP="006653C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14:paraId="35D0BD77" w14:textId="77777777" w:rsidR="006C6FC4" w:rsidRPr="0035781B" w:rsidRDefault="006C6FC4" w:rsidP="006653CE">
      <w:pPr>
        <w:jc w:val="center"/>
        <w:rPr>
          <w:rFonts w:ascii="宋体" w:hAnsi="宋体" w:cs="Arial"/>
          <w:b/>
          <w:kern w:val="0"/>
          <w:sz w:val="24"/>
          <w:szCs w:val="24"/>
        </w:rPr>
      </w:pPr>
    </w:p>
    <w:p w14:paraId="24015766" w14:textId="77777777" w:rsidR="006C6FC4" w:rsidRPr="0035781B" w:rsidRDefault="006C6FC4" w:rsidP="006C6FC4">
      <w:pPr>
        <w:widowControl/>
        <w:shd w:val="clear" w:color="auto" w:fill="FFFFFF"/>
        <w:snapToGrid w:val="0"/>
        <w:jc w:val="center"/>
        <w:rPr>
          <w:rFonts w:ascii="宋体" w:hAnsi="宋体" w:cs="Arial"/>
          <w:b/>
          <w:kern w:val="0"/>
          <w:sz w:val="24"/>
          <w:szCs w:val="24"/>
        </w:rPr>
      </w:pPr>
      <w:r w:rsidRPr="0035781B">
        <w:rPr>
          <w:rFonts w:ascii="宋体" w:hAnsi="宋体" w:cs="Arial" w:hint="eastAsia"/>
          <w:b/>
          <w:kern w:val="0"/>
          <w:sz w:val="24"/>
          <w:szCs w:val="24"/>
        </w:rPr>
        <w:lastRenderedPageBreak/>
        <w:t>《投标品牌统计》</w:t>
      </w:r>
    </w:p>
    <w:tbl>
      <w:tblPr>
        <w:tblW w:w="0" w:type="auto"/>
        <w:jc w:val="center"/>
        <w:tblLayout w:type="fixed"/>
        <w:tblCellMar>
          <w:left w:w="0" w:type="dxa"/>
          <w:right w:w="0" w:type="dxa"/>
        </w:tblCellMar>
        <w:tblLook w:val="00A0" w:firstRow="1" w:lastRow="0" w:firstColumn="1" w:lastColumn="0" w:noHBand="0" w:noVBand="0"/>
      </w:tblPr>
      <w:tblGrid>
        <w:gridCol w:w="621"/>
        <w:gridCol w:w="8556"/>
      </w:tblGrid>
      <w:tr w:rsidR="0035781B" w:rsidRPr="0035781B" w14:paraId="68293220" w14:textId="77777777" w:rsidTr="00040E64">
        <w:trPr>
          <w:cantSplit/>
          <w:trHeight w:val="465"/>
          <w:jc w:val="center"/>
        </w:trPr>
        <w:tc>
          <w:tcPr>
            <w:tcW w:w="621" w:type="dxa"/>
            <w:tcBorders>
              <w:top w:val="single" w:sz="8" w:space="0" w:color="auto"/>
              <w:left w:val="single" w:sz="8" w:space="0" w:color="auto"/>
              <w:bottom w:val="single" w:sz="8" w:space="0" w:color="auto"/>
              <w:right w:val="single" w:sz="8" w:space="0" w:color="auto"/>
            </w:tcBorders>
            <w:vAlign w:val="center"/>
          </w:tcPr>
          <w:p w14:paraId="62829D60" w14:textId="77777777" w:rsidR="006C6FC4" w:rsidRPr="0035781B" w:rsidRDefault="006C6FC4" w:rsidP="00040E64">
            <w:pPr>
              <w:widowControl/>
              <w:shd w:val="clear" w:color="auto" w:fill="FFFFFF"/>
              <w:snapToGrid w:val="0"/>
              <w:jc w:val="center"/>
              <w:rPr>
                <w:rFonts w:ascii="宋体" w:hAnsi="宋体" w:cs="Arial"/>
                <w:kern w:val="0"/>
                <w:sz w:val="24"/>
                <w:szCs w:val="24"/>
              </w:rPr>
            </w:pPr>
            <w:r w:rsidRPr="0035781B">
              <w:rPr>
                <w:rFonts w:ascii="宋体" w:hAnsi="宋体" w:cs="Arial" w:hint="eastAsia"/>
                <w:kern w:val="0"/>
                <w:sz w:val="24"/>
                <w:szCs w:val="24"/>
              </w:rPr>
              <w:t>序号</w:t>
            </w:r>
          </w:p>
        </w:tc>
        <w:tc>
          <w:tcPr>
            <w:tcW w:w="8556" w:type="dxa"/>
            <w:tcBorders>
              <w:top w:val="single" w:sz="8" w:space="0" w:color="auto"/>
              <w:left w:val="single" w:sz="8" w:space="0" w:color="auto"/>
              <w:bottom w:val="single" w:sz="8" w:space="0" w:color="auto"/>
              <w:right w:val="single" w:sz="8" w:space="0" w:color="auto"/>
            </w:tcBorders>
            <w:vAlign w:val="center"/>
          </w:tcPr>
          <w:p w14:paraId="47DC43FE" w14:textId="77777777" w:rsidR="006C6FC4" w:rsidRPr="0035781B" w:rsidRDefault="006C6FC4" w:rsidP="00040E64">
            <w:pPr>
              <w:widowControl/>
              <w:shd w:val="clear" w:color="auto" w:fill="FFFFFF"/>
              <w:snapToGrid w:val="0"/>
              <w:jc w:val="center"/>
              <w:rPr>
                <w:rFonts w:ascii="宋体" w:hAnsi="宋体" w:cs="Arial"/>
                <w:kern w:val="0"/>
                <w:sz w:val="24"/>
                <w:szCs w:val="24"/>
              </w:rPr>
            </w:pPr>
            <w:r w:rsidRPr="0035781B">
              <w:rPr>
                <w:rFonts w:ascii="宋体" w:hAnsi="宋体" w:cs="Arial" w:hint="eastAsia"/>
                <w:kern w:val="0"/>
                <w:sz w:val="24"/>
                <w:szCs w:val="24"/>
              </w:rPr>
              <w:t>统计内容</w:t>
            </w:r>
          </w:p>
        </w:tc>
      </w:tr>
      <w:tr w:rsidR="0035781B" w:rsidRPr="0035781B" w14:paraId="0D22809E" w14:textId="77777777" w:rsidTr="00040E64">
        <w:trPr>
          <w:cantSplit/>
          <w:trHeight w:val="501"/>
          <w:jc w:val="center"/>
        </w:trPr>
        <w:tc>
          <w:tcPr>
            <w:tcW w:w="621"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F74E113" w14:textId="77777777" w:rsidR="006C6FC4" w:rsidRPr="0035781B" w:rsidRDefault="006C6FC4" w:rsidP="00040E64">
            <w:pPr>
              <w:widowControl/>
              <w:shd w:val="clear" w:color="auto" w:fill="FFFFFF"/>
              <w:snapToGrid w:val="0"/>
              <w:jc w:val="center"/>
              <w:rPr>
                <w:rFonts w:ascii="宋体" w:hAnsi="宋体" w:cs="Arial"/>
                <w:kern w:val="0"/>
                <w:sz w:val="24"/>
                <w:szCs w:val="24"/>
              </w:rPr>
            </w:pPr>
            <w:r w:rsidRPr="0035781B">
              <w:rPr>
                <w:rFonts w:ascii="宋体" w:hAnsi="宋体" w:cs="Arial"/>
                <w:kern w:val="0"/>
                <w:sz w:val="24"/>
                <w:szCs w:val="24"/>
              </w:rPr>
              <w:t>1</w:t>
            </w:r>
          </w:p>
        </w:tc>
        <w:tc>
          <w:tcPr>
            <w:tcW w:w="8556" w:type="dxa"/>
            <w:tcBorders>
              <w:top w:val="nil"/>
              <w:left w:val="nil"/>
              <w:bottom w:val="single" w:sz="8" w:space="0" w:color="auto"/>
              <w:right w:val="single" w:sz="8" w:space="0" w:color="auto"/>
            </w:tcBorders>
            <w:tcMar>
              <w:top w:w="0" w:type="dxa"/>
              <w:left w:w="28" w:type="dxa"/>
              <w:bottom w:w="0" w:type="dxa"/>
              <w:right w:w="28" w:type="dxa"/>
            </w:tcMar>
            <w:vAlign w:val="center"/>
          </w:tcPr>
          <w:p w14:paraId="11EB5B84" w14:textId="10BE0300" w:rsidR="006C6FC4" w:rsidRPr="0035781B" w:rsidRDefault="006C6FC4" w:rsidP="00040E64">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供应商所报品牌</w:t>
            </w:r>
            <w:r w:rsidR="003B6977" w:rsidRPr="0035781B">
              <w:rPr>
                <w:rFonts w:ascii="宋体" w:hAnsi="宋体" w:cs="Arial" w:hint="eastAsia"/>
                <w:kern w:val="0"/>
                <w:sz w:val="24"/>
                <w:szCs w:val="24"/>
              </w:rPr>
              <w:t>（核心产品为：</w:t>
            </w:r>
            <w:r w:rsidR="00A2542A" w:rsidRPr="00A2542A">
              <w:rPr>
                <w:rFonts w:ascii="宋体" w:hAnsi="宋体" w:cs="Arial" w:hint="eastAsia"/>
                <w:kern w:val="0"/>
                <w:sz w:val="24"/>
                <w:szCs w:val="24"/>
              </w:rPr>
              <w:t>微生物基因芯片检测系统</w:t>
            </w:r>
            <w:r w:rsidR="003B6977" w:rsidRPr="0035781B">
              <w:rPr>
                <w:rFonts w:ascii="宋体" w:hAnsi="宋体" w:cs="Arial" w:hint="eastAsia"/>
                <w:kern w:val="0"/>
                <w:sz w:val="24"/>
                <w:szCs w:val="24"/>
              </w:rPr>
              <w:t>）</w:t>
            </w:r>
          </w:p>
        </w:tc>
      </w:tr>
      <w:tr w:rsidR="0035781B" w:rsidRPr="0035781B" w14:paraId="26304391" w14:textId="77777777" w:rsidTr="00040E64">
        <w:trPr>
          <w:cantSplit/>
          <w:trHeight w:val="20"/>
          <w:jc w:val="center"/>
        </w:trPr>
        <w:tc>
          <w:tcPr>
            <w:tcW w:w="9177"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FACE092" w14:textId="77777777" w:rsidR="006C6FC4" w:rsidRPr="0035781B" w:rsidRDefault="006C6FC4" w:rsidP="00C433EE">
            <w:pPr>
              <w:widowControl/>
              <w:shd w:val="clear" w:color="auto" w:fill="FFFFFF"/>
              <w:snapToGrid w:val="0"/>
              <w:rPr>
                <w:rFonts w:ascii="宋体" w:hAnsi="宋体" w:cs="Arial"/>
                <w:kern w:val="0"/>
                <w:sz w:val="24"/>
                <w:szCs w:val="24"/>
              </w:rPr>
            </w:pPr>
            <w:r w:rsidRPr="0035781B">
              <w:rPr>
                <w:rFonts w:ascii="宋体" w:hAnsi="宋体" w:cs="Arial" w:hint="eastAsia"/>
                <w:kern w:val="0"/>
                <w:sz w:val="24"/>
                <w:szCs w:val="24"/>
              </w:rPr>
              <w:t>备注：如竞争性磋商文件前附表中约定了单一产品或核心产品，则</w:t>
            </w:r>
            <w:r w:rsidRPr="0035781B">
              <w:rPr>
                <w:rFonts w:ascii="宋体" w:hAnsi="宋体" w:cs="Arial"/>
                <w:kern w:val="0"/>
                <w:sz w:val="24"/>
                <w:szCs w:val="24"/>
              </w:rPr>
              <w:t>提供相同品牌产品且通过资格审查、</w:t>
            </w:r>
            <w:r w:rsidRPr="0035781B">
              <w:rPr>
                <w:rFonts w:ascii="宋体" w:hAnsi="宋体" w:cs="Arial" w:hint="eastAsia"/>
                <w:kern w:val="0"/>
                <w:sz w:val="24"/>
                <w:szCs w:val="24"/>
              </w:rPr>
              <w:t>完备性及符合性审查</w:t>
            </w:r>
            <w:r w:rsidRPr="0035781B">
              <w:rPr>
                <w:rFonts w:ascii="宋体" w:hAnsi="宋体" w:cs="Arial"/>
                <w:kern w:val="0"/>
                <w:sz w:val="24"/>
                <w:szCs w:val="24"/>
              </w:rPr>
              <w:t>的不同供应商参加同一合同项下投标的，按一家供应商计算</w:t>
            </w:r>
            <w:r w:rsidRPr="0035781B">
              <w:rPr>
                <w:rFonts w:ascii="宋体" w:hAnsi="宋体" w:cs="Arial" w:hint="eastAsia"/>
                <w:kern w:val="0"/>
                <w:sz w:val="24"/>
                <w:szCs w:val="24"/>
              </w:rPr>
              <w:t>。</w:t>
            </w:r>
          </w:p>
        </w:tc>
      </w:tr>
    </w:tbl>
    <w:p w14:paraId="249CD557" w14:textId="77777777" w:rsidR="006C6FC4" w:rsidRPr="0035781B" w:rsidRDefault="006C6FC4" w:rsidP="006653CE">
      <w:pPr>
        <w:jc w:val="center"/>
        <w:rPr>
          <w:rFonts w:ascii="宋体" w:hAnsi="宋体" w:cs="Arial"/>
          <w:b/>
          <w:kern w:val="0"/>
          <w:sz w:val="24"/>
          <w:szCs w:val="24"/>
        </w:rPr>
      </w:pPr>
    </w:p>
    <w:p w14:paraId="2FB11EE8" w14:textId="77777777" w:rsidR="00084843" w:rsidRPr="0035781B" w:rsidRDefault="006653CE" w:rsidP="006C6FC4">
      <w:pPr>
        <w:jc w:val="center"/>
        <w:rPr>
          <w:rFonts w:ascii="宋体" w:hAnsi="宋体" w:cs="Arial"/>
          <w:b/>
          <w:kern w:val="0"/>
          <w:sz w:val="24"/>
          <w:szCs w:val="24"/>
        </w:rPr>
      </w:pPr>
      <w:r w:rsidRPr="0035781B">
        <w:rPr>
          <w:rFonts w:ascii="宋体" w:hAnsi="宋体" w:cs="Arial" w:hint="eastAsia"/>
          <w:b/>
          <w:kern w:val="0"/>
          <w:sz w:val="24"/>
          <w:szCs w:val="24"/>
        </w:rPr>
        <w:t>《详细评审标准》</w:t>
      </w:r>
    </w:p>
    <w:tbl>
      <w:tblPr>
        <w:tblW w:w="5031" w:type="pct"/>
        <w:jc w:val="center"/>
        <w:tblCellMar>
          <w:left w:w="0" w:type="dxa"/>
          <w:right w:w="0" w:type="dxa"/>
        </w:tblCellMar>
        <w:tblLook w:val="04A0" w:firstRow="1" w:lastRow="0" w:firstColumn="1" w:lastColumn="0" w:noHBand="0" w:noVBand="1"/>
      </w:tblPr>
      <w:tblGrid>
        <w:gridCol w:w="656"/>
        <w:gridCol w:w="1407"/>
        <w:gridCol w:w="942"/>
        <w:gridCol w:w="6141"/>
      </w:tblGrid>
      <w:tr w:rsidR="0035781B" w:rsidRPr="0035781B" w14:paraId="7A171A6A" w14:textId="77777777" w:rsidTr="00040E64">
        <w:trPr>
          <w:trHeight w:val="80"/>
          <w:jc w:val="center"/>
        </w:trPr>
        <w:tc>
          <w:tcPr>
            <w:tcW w:w="359" w:type="pct"/>
            <w:tcBorders>
              <w:top w:val="single" w:sz="8" w:space="0" w:color="auto"/>
              <w:left w:val="single" w:sz="8" w:space="0" w:color="auto"/>
              <w:bottom w:val="single" w:sz="8" w:space="0" w:color="auto"/>
              <w:right w:val="single" w:sz="8" w:space="0" w:color="auto"/>
            </w:tcBorders>
            <w:vAlign w:val="center"/>
          </w:tcPr>
          <w:p w14:paraId="38FB7BE1" w14:textId="77777777" w:rsidR="00084843" w:rsidRPr="0035781B" w:rsidRDefault="00084843" w:rsidP="00040E64">
            <w:pPr>
              <w:widowControl/>
              <w:shd w:val="clear" w:color="auto" w:fill="FFFFFF"/>
              <w:snapToGrid w:val="0"/>
              <w:jc w:val="center"/>
              <w:rPr>
                <w:rFonts w:ascii="宋体" w:hAnsi="宋体" w:cs="Arial"/>
                <w:kern w:val="0"/>
                <w:sz w:val="24"/>
                <w:szCs w:val="24"/>
              </w:rPr>
            </w:pPr>
            <w:r w:rsidRPr="0035781B">
              <w:rPr>
                <w:rFonts w:ascii="宋体" w:hAnsi="宋体" w:cs="Arial" w:hint="eastAsia"/>
                <w:kern w:val="0"/>
                <w:sz w:val="24"/>
                <w:szCs w:val="24"/>
              </w:rPr>
              <w:t>序号</w:t>
            </w:r>
          </w:p>
        </w:tc>
        <w:tc>
          <w:tcPr>
            <w:tcW w:w="769" w:type="pct"/>
            <w:tcBorders>
              <w:top w:val="single" w:sz="8" w:space="0" w:color="auto"/>
              <w:left w:val="nil"/>
              <w:bottom w:val="single" w:sz="8" w:space="0" w:color="auto"/>
              <w:right w:val="single" w:sz="8" w:space="0" w:color="auto"/>
            </w:tcBorders>
            <w:vAlign w:val="center"/>
          </w:tcPr>
          <w:p w14:paraId="22CC3929" w14:textId="77777777" w:rsidR="00084843" w:rsidRPr="0035781B" w:rsidRDefault="00084843" w:rsidP="00040E64">
            <w:pPr>
              <w:jc w:val="center"/>
              <w:rPr>
                <w:rFonts w:ascii="宋体" w:hAnsi="宋体" w:cs="Arial"/>
                <w:kern w:val="0"/>
                <w:sz w:val="24"/>
                <w:szCs w:val="24"/>
              </w:rPr>
            </w:pPr>
            <w:r w:rsidRPr="0035781B">
              <w:rPr>
                <w:rFonts w:ascii="宋体" w:hAnsi="宋体" w:cs="Arial" w:hint="eastAsia"/>
                <w:kern w:val="0"/>
                <w:sz w:val="24"/>
                <w:szCs w:val="24"/>
              </w:rPr>
              <w:t>评审项目</w:t>
            </w:r>
          </w:p>
        </w:tc>
        <w:tc>
          <w:tcPr>
            <w:tcW w:w="515" w:type="pct"/>
            <w:tcBorders>
              <w:top w:val="single" w:sz="8" w:space="0" w:color="auto"/>
              <w:left w:val="nil"/>
              <w:bottom w:val="single" w:sz="8" w:space="0" w:color="auto"/>
              <w:right w:val="single" w:sz="8" w:space="0" w:color="auto"/>
            </w:tcBorders>
            <w:vAlign w:val="center"/>
          </w:tcPr>
          <w:p w14:paraId="0FB9AC3E" w14:textId="77777777" w:rsidR="00084843" w:rsidRPr="0035781B" w:rsidRDefault="00084843" w:rsidP="00040E64">
            <w:pPr>
              <w:jc w:val="center"/>
              <w:rPr>
                <w:rFonts w:ascii="宋体" w:hAnsi="宋体" w:cs="Arial"/>
                <w:kern w:val="0"/>
                <w:sz w:val="24"/>
                <w:szCs w:val="24"/>
              </w:rPr>
            </w:pPr>
            <w:r w:rsidRPr="0035781B">
              <w:rPr>
                <w:rFonts w:ascii="宋体" w:hAnsi="宋体" w:cs="Arial" w:hint="eastAsia"/>
                <w:kern w:val="0"/>
                <w:sz w:val="24"/>
                <w:szCs w:val="24"/>
              </w:rPr>
              <w:t>标准分</w:t>
            </w:r>
          </w:p>
        </w:tc>
        <w:tc>
          <w:tcPr>
            <w:tcW w:w="3357" w:type="pct"/>
            <w:tcBorders>
              <w:top w:val="single" w:sz="8" w:space="0" w:color="auto"/>
              <w:left w:val="nil"/>
              <w:bottom w:val="single" w:sz="8" w:space="0" w:color="auto"/>
              <w:right w:val="single" w:sz="8" w:space="0" w:color="auto"/>
            </w:tcBorders>
            <w:vAlign w:val="center"/>
          </w:tcPr>
          <w:p w14:paraId="611191E6" w14:textId="77777777" w:rsidR="00084843" w:rsidRPr="0035781B" w:rsidRDefault="00084843" w:rsidP="00040E64">
            <w:pPr>
              <w:jc w:val="center"/>
              <w:rPr>
                <w:rFonts w:ascii="宋体" w:hAnsi="宋体" w:cs="Arial"/>
                <w:kern w:val="0"/>
                <w:sz w:val="24"/>
                <w:szCs w:val="24"/>
              </w:rPr>
            </w:pPr>
            <w:r w:rsidRPr="0035781B">
              <w:rPr>
                <w:rFonts w:ascii="宋体" w:hAnsi="宋体" w:cs="Arial" w:hint="eastAsia"/>
                <w:kern w:val="0"/>
                <w:sz w:val="24"/>
                <w:szCs w:val="24"/>
              </w:rPr>
              <w:t>评审标准</w:t>
            </w:r>
          </w:p>
        </w:tc>
      </w:tr>
      <w:tr w:rsidR="0035781B" w:rsidRPr="0035781B" w14:paraId="478A696E"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8DA9E0" w14:textId="1A6A15CB" w:rsidR="00084843" w:rsidRPr="0035781B" w:rsidRDefault="009A508A" w:rsidP="00040E64">
            <w:pPr>
              <w:jc w:val="center"/>
              <w:rPr>
                <w:rFonts w:ascii="宋体" w:hAnsi="宋体" w:cs="Arial"/>
                <w:kern w:val="0"/>
                <w:sz w:val="24"/>
                <w:szCs w:val="24"/>
              </w:rPr>
            </w:pPr>
            <w:r>
              <w:rPr>
                <w:rFonts w:ascii="宋体" w:hAnsi="宋体" w:cs="Arial" w:hint="eastAsia"/>
                <w:kern w:val="0"/>
                <w:sz w:val="24"/>
                <w:szCs w:val="24"/>
              </w:rPr>
              <w:t>1</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7EBAD7EE" w14:textId="77777777" w:rsidR="00084843" w:rsidRPr="0035781B" w:rsidRDefault="00084843" w:rsidP="00040E64">
            <w:pPr>
              <w:ind w:leftChars="-50" w:left="-105" w:rightChars="-50" w:right="-105"/>
              <w:jc w:val="center"/>
              <w:rPr>
                <w:rFonts w:ascii="宋体" w:hAnsi="宋体" w:cs="Arial"/>
                <w:kern w:val="0"/>
                <w:sz w:val="24"/>
                <w:szCs w:val="24"/>
              </w:rPr>
            </w:pPr>
            <w:r w:rsidRPr="0035781B">
              <w:rPr>
                <w:rFonts w:ascii="宋体" w:hAnsi="宋体" w:cs="Arial" w:hint="eastAsia"/>
                <w:kern w:val="0"/>
                <w:sz w:val="24"/>
                <w:szCs w:val="24"/>
              </w:rPr>
              <w:t>近三年类似业绩</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60FAB254" w14:textId="77777777" w:rsidR="00084843" w:rsidRPr="0035781B" w:rsidRDefault="00216368" w:rsidP="00040E64">
            <w:pPr>
              <w:jc w:val="center"/>
              <w:rPr>
                <w:rFonts w:ascii="宋体" w:hAnsi="宋体" w:cs="Arial"/>
                <w:kern w:val="0"/>
                <w:sz w:val="24"/>
                <w:szCs w:val="24"/>
              </w:rPr>
            </w:pPr>
            <w:r>
              <w:rPr>
                <w:rFonts w:ascii="宋体" w:hAnsi="宋体" w:cs="Arial" w:hint="eastAsia"/>
                <w:kern w:val="0"/>
                <w:sz w:val="24"/>
                <w:szCs w:val="24"/>
              </w:rPr>
              <w:t>6</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C983DE0" w14:textId="3FDCFCA8" w:rsidR="00084843" w:rsidRPr="0035781B" w:rsidRDefault="00DD0018" w:rsidP="00216368">
            <w:pPr>
              <w:rPr>
                <w:rFonts w:ascii="宋体" w:hAnsi="宋体" w:cs="Arial"/>
                <w:kern w:val="0"/>
                <w:sz w:val="24"/>
                <w:szCs w:val="24"/>
              </w:rPr>
            </w:pPr>
            <w:r w:rsidRPr="0035781B">
              <w:rPr>
                <w:rFonts w:ascii="宋体" w:hAnsi="宋体" w:cs="Arial" w:hint="eastAsia"/>
                <w:kern w:val="0"/>
                <w:sz w:val="24"/>
                <w:szCs w:val="24"/>
              </w:rPr>
              <w:t>供应商近三年(20</w:t>
            </w:r>
            <w:r w:rsidR="005C0846">
              <w:rPr>
                <w:rFonts w:ascii="宋体" w:hAnsi="宋体" w:cs="Arial"/>
                <w:kern w:val="0"/>
                <w:sz w:val="24"/>
                <w:szCs w:val="24"/>
              </w:rPr>
              <w:t>20</w:t>
            </w:r>
            <w:r w:rsidRPr="0035781B">
              <w:rPr>
                <w:rFonts w:ascii="宋体" w:hAnsi="宋体" w:cs="Arial" w:hint="eastAsia"/>
                <w:kern w:val="0"/>
                <w:sz w:val="24"/>
                <w:szCs w:val="24"/>
              </w:rPr>
              <w:t>年1月1日-至今)完成的类似业绩，一项计</w:t>
            </w:r>
            <w:r w:rsidR="007A65BE">
              <w:rPr>
                <w:rFonts w:ascii="宋体" w:hAnsi="宋体" w:cs="Arial" w:hint="eastAsia"/>
                <w:kern w:val="0"/>
                <w:sz w:val="24"/>
                <w:szCs w:val="24"/>
              </w:rPr>
              <w:t>2</w:t>
            </w:r>
            <w:r w:rsidRPr="0035781B">
              <w:rPr>
                <w:rFonts w:ascii="宋体" w:hAnsi="宋体" w:cs="Arial" w:hint="eastAsia"/>
                <w:kern w:val="0"/>
                <w:sz w:val="24"/>
                <w:szCs w:val="24"/>
              </w:rPr>
              <w:t>分，最多计</w:t>
            </w:r>
            <w:r w:rsidR="00216368">
              <w:rPr>
                <w:rFonts w:ascii="宋体" w:hAnsi="宋体" w:cs="Arial" w:hint="eastAsia"/>
                <w:kern w:val="0"/>
                <w:sz w:val="24"/>
                <w:szCs w:val="24"/>
              </w:rPr>
              <w:t>3</w:t>
            </w:r>
            <w:r w:rsidRPr="0035781B">
              <w:rPr>
                <w:rFonts w:ascii="宋体" w:hAnsi="宋体" w:cs="Arial" w:hint="eastAsia"/>
                <w:kern w:val="0"/>
                <w:sz w:val="24"/>
                <w:szCs w:val="24"/>
              </w:rPr>
              <w:t>项；(需提供中标通知书或合同)</w:t>
            </w:r>
            <w:r w:rsidR="00E156DF" w:rsidRPr="0035781B">
              <w:rPr>
                <w:rFonts w:ascii="宋体" w:hAnsi="宋体" w:cs="Arial" w:hint="eastAsia"/>
                <w:kern w:val="0"/>
                <w:sz w:val="24"/>
                <w:szCs w:val="24"/>
              </w:rPr>
              <w:t>。</w:t>
            </w:r>
          </w:p>
        </w:tc>
      </w:tr>
      <w:tr w:rsidR="0035781B" w:rsidRPr="0035781B" w14:paraId="15CA6B5A"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FB7D80" w14:textId="1D07DB25" w:rsidR="00084843" w:rsidRPr="0035781B" w:rsidRDefault="009A508A" w:rsidP="00040E64">
            <w:pPr>
              <w:jc w:val="center"/>
              <w:rPr>
                <w:rFonts w:ascii="宋体" w:hAnsi="宋体" w:cs="Arial"/>
                <w:kern w:val="0"/>
                <w:sz w:val="24"/>
                <w:szCs w:val="24"/>
              </w:rPr>
            </w:pPr>
            <w:r>
              <w:rPr>
                <w:rFonts w:ascii="宋体" w:hAnsi="宋体" w:cs="Arial" w:hint="eastAsia"/>
                <w:kern w:val="0"/>
                <w:sz w:val="24"/>
                <w:szCs w:val="24"/>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020A577E" w14:textId="77777777" w:rsidR="00084843" w:rsidRPr="0035781B" w:rsidRDefault="00084843" w:rsidP="00040E64">
            <w:pPr>
              <w:ind w:leftChars="-50" w:left="-105" w:rightChars="-50" w:right="-105"/>
              <w:jc w:val="center"/>
              <w:rPr>
                <w:rFonts w:ascii="宋体" w:hAnsi="宋体" w:cs="Arial"/>
                <w:kern w:val="0"/>
                <w:sz w:val="24"/>
                <w:szCs w:val="24"/>
              </w:rPr>
            </w:pPr>
            <w:r w:rsidRPr="0035781B">
              <w:rPr>
                <w:rFonts w:ascii="宋体" w:hAnsi="宋体" w:cs="Arial" w:hint="eastAsia"/>
                <w:kern w:val="0"/>
                <w:sz w:val="24"/>
                <w:szCs w:val="24"/>
              </w:rPr>
              <w:t>产品性能技术指标</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61CB34E5" w14:textId="2C43D617" w:rsidR="00084843" w:rsidRPr="0035781B" w:rsidRDefault="009A508A" w:rsidP="00040E64">
            <w:pPr>
              <w:jc w:val="center"/>
              <w:rPr>
                <w:rFonts w:ascii="宋体" w:hAnsi="宋体" w:cs="Arial"/>
                <w:kern w:val="0"/>
                <w:sz w:val="24"/>
                <w:szCs w:val="24"/>
              </w:rPr>
            </w:pPr>
            <w:r>
              <w:rPr>
                <w:rFonts w:ascii="宋体" w:hAnsi="宋体" w:cs="Arial" w:hint="eastAsia"/>
                <w:kern w:val="0"/>
                <w:sz w:val="24"/>
                <w:szCs w:val="24"/>
              </w:rPr>
              <w:t>30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910E8" w14:textId="7D082B66" w:rsidR="007A65BE" w:rsidRPr="0035781B" w:rsidRDefault="007A65BE" w:rsidP="009A508A">
            <w:pPr>
              <w:rPr>
                <w:rFonts w:ascii="宋体" w:hAnsi="宋体" w:cs="Arial"/>
                <w:kern w:val="0"/>
                <w:sz w:val="24"/>
                <w:szCs w:val="24"/>
              </w:rPr>
            </w:pPr>
            <w:r w:rsidRPr="0036270D">
              <w:rPr>
                <w:rFonts w:ascii="宋体" w:hAnsi="宋体" w:cs="Arial" w:hint="eastAsia"/>
                <w:kern w:val="0"/>
                <w:sz w:val="24"/>
                <w:szCs w:val="24"/>
              </w:rPr>
              <w:t>满足</w:t>
            </w:r>
            <w:r w:rsidR="00680C83">
              <w:rPr>
                <w:rFonts w:ascii="宋体" w:hAnsi="宋体" w:cs="Arial" w:hint="eastAsia"/>
                <w:kern w:val="0"/>
                <w:sz w:val="24"/>
                <w:szCs w:val="24"/>
              </w:rPr>
              <w:t>磋商文件</w:t>
            </w:r>
            <w:r w:rsidRPr="0036270D">
              <w:rPr>
                <w:rFonts w:ascii="宋体" w:hAnsi="宋体" w:cs="Arial" w:hint="eastAsia"/>
                <w:kern w:val="0"/>
                <w:sz w:val="24"/>
                <w:szCs w:val="24"/>
              </w:rPr>
              <w:t>技术要求，科学合理，技术要求无偏离，产品近期检验报告和主要部件质量证书齐全；全部满足以上要求最高得</w:t>
            </w:r>
            <w:r w:rsidR="009A508A">
              <w:rPr>
                <w:rFonts w:ascii="宋体" w:hAnsi="宋体" w:cs="Arial" w:hint="eastAsia"/>
                <w:kern w:val="0"/>
                <w:sz w:val="24"/>
                <w:szCs w:val="24"/>
              </w:rPr>
              <w:t>30</w:t>
            </w:r>
            <w:r w:rsidRPr="0036270D">
              <w:rPr>
                <w:rFonts w:ascii="宋体" w:hAnsi="宋体" w:cs="Arial" w:hint="eastAsia"/>
                <w:kern w:val="0"/>
                <w:sz w:val="24"/>
                <w:szCs w:val="24"/>
              </w:rPr>
              <w:t>分，参数缺一项或不满足</w:t>
            </w:r>
            <w:proofErr w:type="gramStart"/>
            <w:r w:rsidRPr="0036270D">
              <w:rPr>
                <w:rFonts w:ascii="宋体" w:hAnsi="宋体" w:cs="Arial" w:hint="eastAsia"/>
                <w:kern w:val="0"/>
                <w:sz w:val="24"/>
                <w:szCs w:val="24"/>
              </w:rPr>
              <w:t>的项扣</w:t>
            </w:r>
            <w:r w:rsidR="00D22799">
              <w:rPr>
                <w:rFonts w:ascii="宋体" w:hAnsi="宋体" w:cs="Arial" w:hint="eastAsia"/>
                <w:kern w:val="0"/>
                <w:sz w:val="24"/>
                <w:szCs w:val="24"/>
              </w:rPr>
              <w:t>1分</w:t>
            </w:r>
            <w:proofErr w:type="gramEnd"/>
            <w:r w:rsidRPr="0036270D">
              <w:rPr>
                <w:rFonts w:ascii="宋体" w:hAnsi="宋体" w:cs="Arial" w:hint="eastAsia"/>
                <w:kern w:val="0"/>
                <w:sz w:val="24"/>
                <w:szCs w:val="24"/>
              </w:rPr>
              <w:t>；扣完为止。</w:t>
            </w:r>
          </w:p>
        </w:tc>
      </w:tr>
      <w:tr w:rsidR="0035781B" w:rsidRPr="0035781B" w14:paraId="73ED002A"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8511B9" w14:textId="2511E8B2" w:rsidR="00084843" w:rsidRPr="0035781B" w:rsidRDefault="009A508A" w:rsidP="00040E64">
            <w:pPr>
              <w:jc w:val="center"/>
              <w:rPr>
                <w:rFonts w:ascii="宋体" w:hAnsi="宋体" w:cs="Arial"/>
                <w:kern w:val="0"/>
                <w:sz w:val="24"/>
                <w:szCs w:val="24"/>
              </w:rPr>
            </w:pPr>
            <w:r>
              <w:rPr>
                <w:rFonts w:ascii="宋体" w:hAnsi="宋体" w:cs="Arial" w:hint="eastAsia"/>
                <w:kern w:val="0"/>
                <w:sz w:val="24"/>
                <w:szCs w:val="24"/>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9059843" w14:textId="19917C76" w:rsidR="00084843" w:rsidRPr="0035781B" w:rsidRDefault="009A508A" w:rsidP="00040E64">
            <w:pPr>
              <w:ind w:leftChars="-50" w:left="-105" w:rightChars="-50" w:right="-105"/>
              <w:jc w:val="center"/>
              <w:rPr>
                <w:rFonts w:ascii="宋体" w:hAnsi="宋体" w:cs="Arial"/>
                <w:kern w:val="0"/>
                <w:sz w:val="24"/>
                <w:szCs w:val="24"/>
              </w:rPr>
            </w:pPr>
            <w:r w:rsidRPr="009A508A">
              <w:rPr>
                <w:rFonts w:ascii="宋体" w:hAnsi="宋体" w:cs="Arial" w:hint="eastAsia"/>
                <w:kern w:val="0"/>
                <w:sz w:val="24"/>
                <w:szCs w:val="24"/>
              </w:rPr>
              <w:t>实施方案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26AF02B5" w14:textId="420A9BA3" w:rsidR="00084843" w:rsidRPr="0035781B" w:rsidRDefault="009A508A" w:rsidP="00040E64">
            <w:pPr>
              <w:jc w:val="center"/>
              <w:rPr>
                <w:rFonts w:ascii="宋体" w:hAnsi="宋体" w:cs="Arial"/>
                <w:kern w:val="0"/>
                <w:sz w:val="24"/>
                <w:szCs w:val="24"/>
              </w:rPr>
            </w:pPr>
            <w:r>
              <w:rPr>
                <w:rFonts w:ascii="宋体" w:hAnsi="宋体" w:cs="Arial" w:hint="eastAsia"/>
                <w:kern w:val="0"/>
                <w:sz w:val="24"/>
                <w:szCs w:val="24"/>
              </w:rPr>
              <w:t>21</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23078E5B" w14:textId="044E3F7F" w:rsidR="00084843" w:rsidRPr="0035781B" w:rsidRDefault="009A508A" w:rsidP="009A508A">
            <w:pPr>
              <w:rPr>
                <w:rFonts w:ascii="宋体" w:hAnsi="宋体" w:cs="Arial"/>
                <w:kern w:val="0"/>
                <w:sz w:val="24"/>
                <w:szCs w:val="24"/>
              </w:rPr>
            </w:pPr>
            <w:r w:rsidRPr="009A508A">
              <w:rPr>
                <w:rFonts w:ascii="宋体" w:hAnsi="宋体" w:cs="Arial" w:hint="eastAsia"/>
                <w:kern w:val="0"/>
                <w:sz w:val="24"/>
                <w:szCs w:val="24"/>
              </w:rPr>
              <w:t>根据供应商提供的项目实施方案，包含但不限于：（1）进度方案（2）</w:t>
            </w:r>
            <w:r>
              <w:rPr>
                <w:rFonts w:ascii="宋体" w:hAnsi="宋体" w:cs="Arial" w:hint="eastAsia"/>
                <w:kern w:val="0"/>
                <w:sz w:val="24"/>
                <w:szCs w:val="24"/>
              </w:rPr>
              <w:t>安装</w:t>
            </w:r>
            <w:r w:rsidRPr="009A508A">
              <w:rPr>
                <w:rFonts w:ascii="宋体" w:hAnsi="宋体" w:cs="Arial" w:hint="eastAsia"/>
                <w:kern w:val="0"/>
                <w:sz w:val="24"/>
                <w:szCs w:val="24"/>
              </w:rPr>
              <w:t>方案（3）现状分析（4）重点难点分析（5）人员配备方案（6）安装方案等，完全提供并符合项目实际情况、内容完善的得</w:t>
            </w:r>
            <w:r>
              <w:rPr>
                <w:rFonts w:ascii="宋体" w:hAnsi="宋体" w:cs="Arial" w:hint="eastAsia"/>
                <w:kern w:val="0"/>
                <w:sz w:val="24"/>
                <w:szCs w:val="24"/>
              </w:rPr>
              <w:t>21</w:t>
            </w:r>
            <w:r w:rsidRPr="009A508A">
              <w:rPr>
                <w:rFonts w:ascii="宋体" w:hAnsi="宋体" w:cs="Arial" w:hint="eastAsia"/>
                <w:kern w:val="0"/>
                <w:sz w:val="24"/>
                <w:szCs w:val="24"/>
              </w:rPr>
              <w:t>分；每缺一项扣3分；每有一处缺陷扣1分（缺陷指：不符合项目实际情况，内容逻辑错误、存在凭空捏造情况等）。</w:t>
            </w:r>
          </w:p>
        </w:tc>
      </w:tr>
      <w:tr w:rsidR="009A508A" w:rsidRPr="0035781B" w14:paraId="27426DCE"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499F65" w14:textId="340918D3" w:rsidR="009A508A" w:rsidRDefault="009A508A" w:rsidP="00040E64">
            <w:pPr>
              <w:jc w:val="center"/>
              <w:rPr>
                <w:rFonts w:ascii="宋体" w:hAnsi="宋体" w:cs="Arial"/>
                <w:kern w:val="0"/>
                <w:sz w:val="24"/>
                <w:szCs w:val="24"/>
              </w:rPr>
            </w:pPr>
            <w:r>
              <w:rPr>
                <w:rFonts w:ascii="宋体" w:hAnsi="宋体" w:cs="Arial" w:hint="eastAsia"/>
                <w:kern w:val="0"/>
                <w:sz w:val="24"/>
                <w:szCs w:val="24"/>
              </w:rPr>
              <w:t>4</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3B74E6F1" w14:textId="0DE91A1E" w:rsidR="009A508A" w:rsidRPr="009A508A" w:rsidRDefault="009A508A" w:rsidP="00040E64">
            <w:pPr>
              <w:ind w:leftChars="-50" w:left="-105" w:rightChars="-50" w:right="-105"/>
              <w:jc w:val="center"/>
              <w:rPr>
                <w:rFonts w:ascii="宋体" w:hAnsi="宋体" w:cs="Arial"/>
                <w:kern w:val="0"/>
                <w:sz w:val="24"/>
                <w:szCs w:val="24"/>
              </w:rPr>
            </w:pPr>
            <w:r w:rsidRPr="00D75E91">
              <w:rPr>
                <w:rFonts w:ascii="宋体" w:hAnsi="宋体" w:cs="宋体" w:hint="eastAsia"/>
                <w:kern w:val="0"/>
                <w:sz w:val="24"/>
                <w:szCs w:val="24"/>
              </w:rPr>
              <w:t>培训方案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CC9222" w14:textId="429B9ED4" w:rsidR="009A508A" w:rsidRDefault="009A508A" w:rsidP="00040E64">
            <w:pPr>
              <w:jc w:val="center"/>
              <w:rPr>
                <w:rFonts w:ascii="宋体" w:hAnsi="宋体" w:cs="Arial"/>
                <w:kern w:val="0"/>
                <w:sz w:val="24"/>
                <w:szCs w:val="24"/>
              </w:rPr>
            </w:pPr>
            <w:r>
              <w:rPr>
                <w:rFonts w:ascii="宋体" w:hAnsi="宋体" w:cs="Arial" w:hint="eastAsia"/>
                <w:kern w:val="0"/>
                <w:sz w:val="24"/>
                <w:szCs w:val="24"/>
              </w:rPr>
              <w:t>3</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590EC903" w14:textId="2074FBB1" w:rsidR="009A508A" w:rsidRPr="009A508A" w:rsidRDefault="003D4CB3" w:rsidP="009A508A">
            <w:pPr>
              <w:rPr>
                <w:rFonts w:ascii="宋体" w:hAnsi="宋体" w:cs="Arial"/>
                <w:kern w:val="0"/>
                <w:sz w:val="24"/>
                <w:szCs w:val="24"/>
              </w:rPr>
            </w:pPr>
            <w:r w:rsidRPr="009A508A">
              <w:rPr>
                <w:rFonts w:ascii="宋体" w:hAnsi="宋体" w:cs="Arial" w:hint="eastAsia"/>
                <w:kern w:val="0"/>
                <w:sz w:val="24"/>
                <w:szCs w:val="24"/>
              </w:rPr>
              <w:t>供应商</w:t>
            </w:r>
            <w:r w:rsidR="009A508A" w:rsidRPr="00D75E91">
              <w:rPr>
                <w:rFonts w:ascii="宋体" w:hAnsi="宋体" w:cs="宋体" w:hint="eastAsia"/>
                <w:kern w:val="0"/>
                <w:sz w:val="24"/>
                <w:szCs w:val="24"/>
              </w:rPr>
              <w:t>提出完整的项目培训方案，包括培训计划、培训方式、培训内容等3部分要素。</w:t>
            </w:r>
            <w:proofErr w:type="gramStart"/>
            <w:r w:rsidR="009A508A" w:rsidRPr="00D75E91">
              <w:rPr>
                <w:rFonts w:ascii="宋体" w:hAnsi="宋体" w:cs="宋体" w:hint="eastAsia"/>
                <w:kern w:val="0"/>
                <w:sz w:val="24"/>
                <w:szCs w:val="24"/>
              </w:rPr>
              <w:t>每具有</w:t>
            </w:r>
            <w:proofErr w:type="gramEnd"/>
            <w:r w:rsidR="009A508A" w:rsidRPr="00D75E91">
              <w:rPr>
                <w:rFonts w:ascii="宋体" w:hAnsi="宋体" w:cs="宋体" w:hint="eastAsia"/>
                <w:kern w:val="0"/>
                <w:sz w:val="24"/>
                <w:szCs w:val="24"/>
              </w:rPr>
              <w:t>一个要素满足采购需求的，得1分；未提供或与实际情况不相符的不得分；最多得3分。</w:t>
            </w:r>
          </w:p>
        </w:tc>
      </w:tr>
      <w:tr w:rsidR="009A508A" w:rsidRPr="0035781B" w14:paraId="14A7744A" w14:textId="77777777" w:rsidTr="00040E64">
        <w:trPr>
          <w:trHeight w:val="79"/>
          <w:jc w:val="center"/>
        </w:trPr>
        <w:tc>
          <w:tcPr>
            <w:tcW w:w="3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91F9F8" w14:textId="0228D13D" w:rsidR="009A508A" w:rsidRPr="0035781B" w:rsidRDefault="003D4CB3" w:rsidP="00040E64">
            <w:pPr>
              <w:jc w:val="center"/>
              <w:rPr>
                <w:rFonts w:ascii="宋体" w:hAnsi="宋体" w:cs="Arial"/>
                <w:kern w:val="0"/>
                <w:sz w:val="24"/>
                <w:szCs w:val="24"/>
              </w:rPr>
            </w:pPr>
            <w:r>
              <w:rPr>
                <w:rFonts w:ascii="宋体" w:hAnsi="宋体" w:cs="Arial" w:hint="eastAsia"/>
                <w:kern w:val="0"/>
                <w:sz w:val="24"/>
                <w:szCs w:val="24"/>
              </w:rPr>
              <w:t>5</w:t>
            </w:r>
          </w:p>
        </w:tc>
        <w:tc>
          <w:tcPr>
            <w:tcW w:w="769" w:type="pct"/>
            <w:tcBorders>
              <w:top w:val="nil"/>
              <w:left w:val="nil"/>
              <w:bottom w:val="single" w:sz="8" w:space="0" w:color="auto"/>
              <w:right w:val="single" w:sz="8" w:space="0" w:color="auto"/>
            </w:tcBorders>
            <w:tcMar>
              <w:top w:w="0" w:type="dxa"/>
              <w:left w:w="108" w:type="dxa"/>
              <w:bottom w:w="0" w:type="dxa"/>
              <w:right w:w="108" w:type="dxa"/>
            </w:tcMar>
            <w:vAlign w:val="center"/>
          </w:tcPr>
          <w:p w14:paraId="6F2F3F63" w14:textId="18A42516" w:rsidR="009A508A" w:rsidRPr="0035781B" w:rsidRDefault="009A508A" w:rsidP="009A508A">
            <w:pPr>
              <w:ind w:leftChars="-50" w:left="-105" w:rightChars="-50" w:right="-105"/>
              <w:jc w:val="center"/>
              <w:rPr>
                <w:rFonts w:ascii="宋体" w:hAnsi="宋体" w:cs="Arial"/>
                <w:kern w:val="0"/>
                <w:sz w:val="24"/>
                <w:szCs w:val="24"/>
              </w:rPr>
            </w:pPr>
            <w:r w:rsidRPr="009A508A">
              <w:rPr>
                <w:rFonts w:ascii="宋体" w:hAnsi="宋体" w:cs="Arial" w:hint="eastAsia"/>
                <w:kern w:val="0"/>
                <w:sz w:val="24"/>
                <w:szCs w:val="24"/>
              </w:rPr>
              <w:t>售后服务方案</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9F9DD3" w14:textId="52E118E3" w:rsidR="009A508A" w:rsidRPr="0035781B" w:rsidRDefault="009A508A" w:rsidP="00040E64">
            <w:pPr>
              <w:jc w:val="center"/>
              <w:rPr>
                <w:rFonts w:ascii="宋体" w:hAnsi="宋体" w:cs="Arial"/>
                <w:kern w:val="0"/>
                <w:sz w:val="24"/>
                <w:szCs w:val="24"/>
              </w:rPr>
            </w:pPr>
            <w:r>
              <w:rPr>
                <w:rFonts w:ascii="宋体" w:hAnsi="宋体" w:cs="Arial" w:hint="eastAsia"/>
                <w:kern w:val="0"/>
                <w:sz w:val="24"/>
                <w:szCs w:val="24"/>
              </w:rPr>
              <w:t>10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407647A6" w14:textId="502744E1" w:rsidR="009A508A" w:rsidRPr="0035781B" w:rsidRDefault="009A508A" w:rsidP="009A508A">
            <w:pPr>
              <w:rPr>
                <w:rFonts w:ascii="宋体" w:hAnsi="宋体" w:cs="Arial"/>
                <w:kern w:val="0"/>
                <w:sz w:val="24"/>
                <w:szCs w:val="24"/>
              </w:rPr>
            </w:pPr>
            <w:r w:rsidRPr="009A508A">
              <w:rPr>
                <w:rFonts w:ascii="宋体" w:hAnsi="宋体" w:cs="Arial" w:hint="eastAsia"/>
                <w:kern w:val="0"/>
                <w:sz w:val="24"/>
                <w:szCs w:val="24"/>
              </w:rPr>
              <w:t>根据</w:t>
            </w:r>
            <w:r w:rsidR="003D4CB3" w:rsidRPr="009A508A">
              <w:rPr>
                <w:rFonts w:ascii="宋体" w:hAnsi="宋体" w:cs="Arial" w:hint="eastAsia"/>
                <w:kern w:val="0"/>
                <w:sz w:val="24"/>
                <w:szCs w:val="24"/>
              </w:rPr>
              <w:t>供应商</w:t>
            </w:r>
            <w:r w:rsidRPr="009A508A">
              <w:rPr>
                <w:rFonts w:ascii="宋体" w:hAnsi="宋体" w:cs="Arial" w:hint="eastAsia"/>
                <w:kern w:val="0"/>
                <w:sz w:val="24"/>
                <w:szCs w:val="24"/>
              </w:rPr>
              <w:t>提供的售后服务方案，包括：【①有效的质量保障方案（包含质量管理体系建设、质量控制技术方法等）；②完整的配送方案（完善的出入库管理制度、完整的配送流程）；③应急保障方案（配送过程中的突发应急措施、因问题产品引发的</w:t>
            </w:r>
            <w:r w:rsidR="006C226A">
              <w:rPr>
                <w:rFonts w:ascii="宋体" w:hAnsi="宋体" w:cs="Arial" w:hint="eastAsia"/>
                <w:kern w:val="0"/>
                <w:sz w:val="24"/>
                <w:szCs w:val="24"/>
              </w:rPr>
              <w:t>实验室</w:t>
            </w:r>
            <w:r w:rsidRPr="009A508A">
              <w:rPr>
                <w:rFonts w:ascii="宋体" w:hAnsi="宋体" w:cs="Arial" w:hint="eastAsia"/>
                <w:kern w:val="0"/>
                <w:sz w:val="24"/>
                <w:szCs w:val="24"/>
              </w:rPr>
              <w:t>安全事故应急措施、临时配送的应急措施）；④具有完善的售后保障体系（有效的退换货流程制度、描述产品供应过程中的售后保障体系等）】进行评审，方案完全满足项目实际要求且无缺陷的得10 分；方案存在缺陷（缺陷是指:内容错误、描述有歧义、逻辑有漏洞、表述不清、不能实现项目需求)的，每有一处扣</w:t>
            </w:r>
            <w:r>
              <w:rPr>
                <w:rFonts w:ascii="宋体" w:hAnsi="宋体" w:cs="Arial" w:hint="eastAsia"/>
                <w:kern w:val="0"/>
                <w:sz w:val="24"/>
                <w:szCs w:val="24"/>
              </w:rPr>
              <w:t>1.5</w:t>
            </w:r>
            <w:r w:rsidRPr="009A508A">
              <w:rPr>
                <w:rFonts w:ascii="宋体" w:hAnsi="宋体" w:cs="Arial" w:hint="eastAsia"/>
                <w:kern w:val="0"/>
                <w:sz w:val="24"/>
                <w:szCs w:val="24"/>
              </w:rPr>
              <w:t>分，每缺少一项方案扣2.5 分，扣完为止。</w:t>
            </w:r>
          </w:p>
        </w:tc>
      </w:tr>
      <w:tr w:rsidR="009A508A" w:rsidRPr="0035781B" w14:paraId="29809478" w14:textId="77777777" w:rsidTr="00040E64">
        <w:trPr>
          <w:trHeight w:val="112"/>
          <w:jc w:val="center"/>
        </w:trPr>
        <w:tc>
          <w:tcPr>
            <w:tcW w:w="112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5ACB2D" w14:textId="77777777" w:rsidR="009A508A" w:rsidRPr="0035781B" w:rsidRDefault="009A508A" w:rsidP="001878EA">
            <w:pPr>
              <w:jc w:val="center"/>
              <w:rPr>
                <w:rFonts w:ascii="宋体" w:hAnsi="宋体" w:cs="Arial"/>
                <w:kern w:val="0"/>
                <w:sz w:val="24"/>
                <w:szCs w:val="24"/>
              </w:rPr>
            </w:pPr>
            <w:r w:rsidRPr="0035781B">
              <w:rPr>
                <w:rFonts w:ascii="宋体" w:hAnsi="宋体" w:cs="Arial" w:hint="eastAsia"/>
                <w:kern w:val="0"/>
                <w:sz w:val="24"/>
                <w:szCs w:val="24"/>
              </w:rPr>
              <w:t>合计</w:t>
            </w:r>
          </w:p>
        </w:tc>
        <w:tc>
          <w:tcPr>
            <w:tcW w:w="51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3157EF" w14:textId="77777777" w:rsidR="009A508A" w:rsidRPr="0035781B" w:rsidRDefault="009A508A" w:rsidP="001878EA">
            <w:pPr>
              <w:jc w:val="center"/>
              <w:rPr>
                <w:rFonts w:ascii="宋体" w:hAnsi="宋体" w:cs="Arial"/>
                <w:kern w:val="0"/>
                <w:sz w:val="24"/>
                <w:szCs w:val="24"/>
              </w:rPr>
            </w:pPr>
            <w:r w:rsidRPr="0035781B">
              <w:rPr>
                <w:rFonts w:ascii="宋体" w:hAnsi="宋体" w:cs="Arial" w:hint="eastAsia"/>
                <w:kern w:val="0"/>
                <w:sz w:val="24"/>
                <w:szCs w:val="24"/>
              </w:rPr>
              <w:t>70</w:t>
            </w:r>
          </w:p>
        </w:tc>
        <w:tc>
          <w:tcPr>
            <w:tcW w:w="3357" w:type="pct"/>
            <w:tcBorders>
              <w:top w:val="nil"/>
              <w:left w:val="nil"/>
              <w:bottom w:val="single" w:sz="8" w:space="0" w:color="auto"/>
              <w:right w:val="single" w:sz="8" w:space="0" w:color="auto"/>
            </w:tcBorders>
            <w:tcMar>
              <w:top w:w="0" w:type="dxa"/>
              <w:left w:w="108" w:type="dxa"/>
              <w:bottom w:w="0" w:type="dxa"/>
              <w:right w:w="108" w:type="dxa"/>
            </w:tcMar>
            <w:vAlign w:val="center"/>
          </w:tcPr>
          <w:p w14:paraId="04075CD2" w14:textId="77777777" w:rsidR="009A508A" w:rsidRPr="0035781B" w:rsidRDefault="009A508A" w:rsidP="001878EA">
            <w:pPr>
              <w:rPr>
                <w:rFonts w:ascii="宋体" w:cs="Arial"/>
                <w:kern w:val="0"/>
                <w:sz w:val="24"/>
                <w:szCs w:val="24"/>
              </w:rPr>
            </w:pPr>
          </w:p>
        </w:tc>
      </w:tr>
    </w:tbl>
    <w:p w14:paraId="44CC9191" w14:textId="77777777" w:rsidR="00084843" w:rsidRPr="0035781B" w:rsidRDefault="00084843" w:rsidP="006653CE">
      <w:pPr>
        <w:jc w:val="center"/>
        <w:rPr>
          <w:rFonts w:ascii="宋体" w:hAnsi="宋体" w:cs="Arial"/>
          <w:b/>
          <w:kern w:val="0"/>
          <w:sz w:val="24"/>
          <w:szCs w:val="24"/>
        </w:rPr>
      </w:pPr>
    </w:p>
    <w:p w14:paraId="76F93692" w14:textId="77777777" w:rsidR="00A16EFE" w:rsidRPr="0035781B"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0" w:name="_Toc129703183"/>
      <w:r w:rsidRPr="0035781B">
        <w:rPr>
          <w:rFonts w:ascii="宋体" w:hAnsi="宋体" w:cs="宋体"/>
          <w:b/>
          <w:sz w:val="24"/>
          <w:szCs w:val="24"/>
        </w:rPr>
        <w:t xml:space="preserve">1. </w:t>
      </w:r>
      <w:r w:rsidRPr="0035781B">
        <w:rPr>
          <w:rFonts w:ascii="宋体" w:hAnsi="宋体" w:cs="宋体" w:hint="eastAsia"/>
          <w:b/>
          <w:sz w:val="24"/>
          <w:szCs w:val="24"/>
        </w:rPr>
        <w:t>评审方法</w:t>
      </w:r>
      <w:bookmarkEnd w:id="40"/>
    </w:p>
    <w:p w14:paraId="51AF898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本次评审采用综合评分法。磋商小组对满足竞争性磋商文件实质性要求的响应文件，按照本节规定的评审标准进行评审。评审中各评审专家若发生意见分歧，以少数服从多数原则确定。</w:t>
      </w:r>
    </w:p>
    <w:p w14:paraId="563B0D7A" w14:textId="77777777" w:rsidR="00A16EFE" w:rsidRPr="0035781B" w:rsidRDefault="00455A7E">
      <w:pPr>
        <w:tabs>
          <w:tab w:val="center" w:pos="4832"/>
          <w:tab w:val="left" w:pos="7140"/>
        </w:tabs>
        <w:spacing w:line="360" w:lineRule="auto"/>
        <w:ind w:firstLineChars="196" w:firstLine="472"/>
        <w:jc w:val="left"/>
        <w:outlineLvl w:val="2"/>
        <w:rPr>
          <w:rFonts w:ascii="宋体" w:hAnsi="宋体" w:cs="宋体"/>
          <w:b/>
          <w:sz w:val="24"/>
          <w:szCs w:val="24"/>
        </w:rPr>
      </w:pPr>
      <w:bookmarkStart w:id="41" w:name="_Toc129703184"/>
      <w:r w:rsidRPr="0035781B">
        <w:rPr>
          <w:rFonts w:ascii="宋体" w:hAnsi="宋体" w:cs="宋体"/>
          <w:b/>
          <w:sz w:val="24"/>
          <w:szCs w:val="24"/>
        </w:rPr>
        <w:lastRenderedPageBreak/>
        <w:t xml:space="preserve">2. </w:t>
      </w:r>
      <w:r w:rsidRPr="0035781B">
        <w:rPr>
          <w:rFonts w:ascii="宋体" w:hAnsi="宋体" w:cs="宋体" w:hint="eastAsia"/>
          <w:b/>
          <w:sz w:val="24"/>
          <w:szCs w:val="24"/>
        </w:rPr>
        <w:t>评审标准</w:t>
      </w:r>
      <w:bookmarkEnd w:id="41"/>
    </w:p>
    <w:p w14:paraId="3280E59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006653CE" w:rsidRPr="0035781B">
        <w:rPr>
          <w:rFonts w:ascii="宋体" w:hAnsi="宋体" w:cs="Arial" w:hint="eastAsia"/>
          <w:kern w:val="0"/>
          <w:sz w:val="24"/>
          <w:szCs w:val="24"/>
        </w:rPr>
        <w:t>1</w:t>
      </w:r>
      <w:r w:rsidRPr="0035781B">
        <w:rPr>
          <w:rFonts w:ascii="宋体" w:hAnsi="宋体" w:cs="Arial"/>
          <w:kern w:val="0"/>
          <w:sz w:val="24"/>
          <w:szCs w:val="24"/>
        </w:rPr>
        <w:t xml:space="preserve"> </w:t>
      </w:r>
      <w:r w:rsidRPr="0035781B">
        <w:rPr>
          <w:rFonts w:ascii="宋体" w:hAnsi="宋体" w:cs="Arial" w:hint="eastAsia"/>
          <w:kern w:val="0"/>
          <w:sz w:val="24"/>
          <w:szCs w:val="24"/>
        </w:rPr>
        <w:t>资格审查：评审因素和评审标准见《资格审查标准》。</w:t>
      </w:r>
    </w:p>
    <w:p w14:paraId="15F41398" w14:textId="77777777" w:rsidR="006D6FCD" w:rsidRPr="0035781B" w:rsidRDefault="00455A7E" w:rsidP="006D6FCD">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2.</w:t>
      </w:r>
      <w:r w:rsidR="006653CE" w:rsidRPr="0035781B">
        <w:rPr>
          <w:rFonts w:ascii="宋体" w:hAnsi="宋体" w:cs="Arial" w:hint="eastAsia"/>
          <w:kern w:val="0"/>
          <w:sz w:val="24"/>
          <w:szCs w:val="24"/>
        </w:rPr>
        <w:t>2</w:t>
      </w:r>
      <w:r w:rsidRPr="0035781B">
        <w:rPr>
          <w:rFonts w:ascii="宋体" w:hAnsi="宋体" w:cs="Arial"/>
          <w:kern w:val="0"/>
          <w:sz w:val="24"/>
          <w:szCs w:val="24"/>
        </w:rPr>
        <w:t xml:space="preserve"> </w:t>
      </w:r>
      <w:r w:rsidRPr="0035781B">
        <w:rPr>
          <w:rFonts w:ascii="宋体" w:hAnsi="宋体" w:cs="Arial" w:hint="eastAsia"/>
          <w:kern w:val="0"/>
          <w:sz w:val="24"/>
          <w:szCs w:val="24"/>
        </w:rPr>
        <w:t>完备性及符合性审查：评审因素和评审标准见《完备性及符合性审查标准》。</w:t>
      </w:r>
    </w:p>
    <w:p w14:paraId="4FA063DE" w14:textId="77777777" w:rsidR="006D6FCD" w:rsidRPr="0035781B" w:rsidRDefault="006D6FCD" w:rsidP="006D6FCD">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2.3 投标品牌：评审因素和评审标准见《投标品牌统计》。</w:t>
      </w:r>
    </w:p>
    <w:p w14:paraId="57241796"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 </w:t>
      </w:r>
      <w:r w:rsidRPr="0035781B">
        <w:rPr>
          <w:rFonts w:ascii="宋体" w:hAnsi="宋体" w:cs="Arial" w:hint="eastAsia"/>
          <w:kern w:val="0"/>
          <w:sz w:val="24"/>
          <w:szCs w:val="24"/>
        </w:rPr>
        <w:t>详细评审：</w:t>
      </w:r>
    </w:p>
    <w:p w14:paraId="1EA9AA77"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2.4.1详细评审：评审因素和评审标准见《详细评审标准》及本节第3.7款。</w:t>
      </w:r>
    </w:p>
    <w:p w14:paraId="6DFD49F4"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4</w:t>
      </w:r>
      <w:r w:rsidRPr="0035781B">
        <w:rPr>
          <w:rFonts w:ascii="宋体" w:hAnsi="宋体" w:cs="Arial"/>
          <w:kern w:val="0"/>
          <w:sz w:val="24"/>
          <w:szCs w:val="24"/>
        </w:rPr>
        <w:t xml:space="preserve">.2 </w:t>
      </w:r>
      <w:r w:rsidRPr="0035781B">
        <w:rPr>
          <w:rFonts w:ascii="宋体" w:hAnsi="宋体" w:cs="Arial" w:hint="eastAsia"/>
          <w:kern w:val="0"/>
          <w:sz w:val="24"/>
          <w:szCs w:val="24"/>
        </w:rPr>
        <w:t>磋商报价评分标准：</w:t>
      </w:r>
    </w:p>
    <w:p w14:paraId="290B14B9"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）分值构成及权重：见评审办法前附表。</w:t>
      </w:r>
    </w:p>
    <w:p w14:paraId="2926B315"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）磋商基准价计算：见评审办法前附表。</w:t>
      </w:r>
    </w:p>
    <w:p w14:paraId="4CB0F71B" w14:textId="77777777" w:rsidR="006D6FCD" w:rsidRPr="0035781B" w:rsidRDefault="006D6FCD" w:rsidP="006D6FCD">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（3）磋商报价得分的计算：见评审办法前附表。</w:t>
      </w:r>
    </w:p>
    <w:p w14:paraId="3C04B5C7" w14:textId="77777777" w:rsidR="00A16EFE" w:rsidRPr="0035781B" w:rsidRDefault="00455A7E">
      <w:pPr>
        <w:tabs>
          <w:tab w:val="center" w:pos="4832"/>
          <w:tab w:val="left" w:pos="7140"/>
        </w:tabs>
        <w:spacing w:line="360" w:lineRule="auto"/>
        <w:ind w:firstLineChars="196" w:firstLine="472"/>
        <w:jc w:val="left"/>
        <w:outlineLvl w:val="2"/>
        <w:rPr>
          <w:rFonts w:ascii="宋体" w:cs="宋体"/>
          <w:b/>
          <w:sz w:val="24"/>
          <w:szCs w:val="24"/>
        </w:rPr>
      </w:pPr>
      <w:bookmarkStart w:id="42" w:name="_Toc129703185"/>
      <w:r w:rsidRPr="0035781B">
        <w:rPr>
          <w:rFonts w:ascii="宋体" w:hAnsi="宋体" w:cs="宋体"/>
          <w:b/>
          <w:sz w:val="24"/>
          <w:szCs w:val="24"/>
        </w:rPr>
        <w:t xml:space="preserve">3. </w:t>
      </w:r>
      <w:r w:rsidRPr="0035781B">
        <w:rPr>
          <w:rFonts w:ascii="宋体" w:hAnsi="宋体" w:cs="宋体" w:hint="eastAsia"/>
          <w:b/>
          <w:sz w:val="24"/>
          <w:szCs w:val="24"/>
        </w:rPr>
        <w:t>评审程序</w:t>
      </w:r>
      <w:bookmarkEnd w:id="42"/>
    </w:p>
    <w:p w14:paraId="1BBE6D8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3.1 </w:t>
      </w:r>
      <w:r w:rsidRPr="0035781B">
        <w:rPr>
          <w:rFonts w:ascii="宋体" w:hAnsi="宋体" w:cs="Arial" w:hint="eastAsia"/>
          <w:kern w:val="0"/>
          <w:sz w:val="24"/>
          <w:szCs w:val="24"/>
        </w:rPr>
        <w:t>基本程序</w:t>
      </w:r>
    </w:p>
    <w:p w14:paraId="737BE26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评审活动将按以下步骤进行：</w:t>
      </w:r>
    </w:p>
    <w:p w14:paraId="72A86805" w14:textId="77777777" w:rsidR="00A16EFE" w:rsidRPr="0035781B" w:rsidRDefault="00455A7E">
      <w:pPr>
        <w:pStyle w:val="12"/>
        <w:widowControl/>
        <w:numPr>
          <w:ilvl w:val="0"/>
          <w:numId w:val="1"/>
        </w:numPr>
        <w:shd w:val="clear" w:color="auto" w:fill="FFFFFF"/>
        <w:snapToGrid w:val="0"/>
        <w:spacing w:line="360" w:lineRule="auto"/>
        <w:ind w:firstLineChars="0"/>
        <w:rPr>
          <w:rFonts w:ascii="宋体" w:hAnsi="宋体" w:cs="Arial"/>
          <w:kern w:val="0"/>
          <w:sz w:val="24"/>
          <w:szCs w:val="24"/>
        </w:rPr>
      </w:pPr>
      <w:r w:rsidRPr="0035781B">
        <w:rPr>
          <w:rFonts w:ascii="宋体" w:hAnsi="宋体" w:cs="Arial" w:hint="eastAsia"/>
          <w:kern w:val="0"/>
          <w:sz w:val="24"/>
          <w:szCs w:val="24"/>
        </w:rPr>
        <w:t>评审准备</w:t>
      </w:r>
    </w:p>
    <w:p w14:paraId="41AB7E6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6653CE" w:rsidRPr="0035781B">
        <w:rPr>
          <w:rFonts w:ascii="宋体" w:hAnsi="宋体" w:cs="Arial" w:hint="eastAsia"/>
          <w:kern w:val="0"/>
          <w:sz w:val="24"/>
          <w:szCs w:val="24"/>
        </w:rPr>
        <w:t>2</w:t>
      </w:r>
      <w:r w:rsidRPr="0035781B">
        <w:rPr>
          <w:rFonts w:ascii="宋体" w:hAnsi="宋体" w:cs="Arial" w:hint="eastAsia"/>
          <w:kern w:val="0"/>
          <w:sz w:val="24"/>
          <w:szCs w:val="24"/>
        </w:rPr>
        <w:t>） 资格审查</w:t>
      </w:r>
    </w:p>
    <w:p w14:paraId="6B1E0A1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w:t>
      </w:r>
      <w:r w:rsidR="006653CE" w:rsidRPr="0035781B">
        <w:rPr>
          <w:rFonts w:ascii="宋体" w:hAnsi="宋体" w:cs="Arial" w:hint="eastAsia"/>
          <w:kern w:val="0"/>
          <w:sz w:val="24"/>
          <w:szCs w:val="24"/>
        </w:rPr>
        <w:t>3</w:t>
      </w:r>
      <w:r w:rsidRPr="0035781B">
        <w:rPr>
          <w:rFonts w:ascii="宋体" w:hAnsi="宋体" w:cs="Arial" w:hint="eastAsia"/>
          <w:kern w:val="0"/>
          <w:sz w:val="24"/>
          <w:szCs w:val="24"/>
        </w:rPr>
        <w:t>） 完备性及符合性审查</w:t>
      </w:r>
    </w:p>
    <w:p w14:paraId="7A76F7AA" w14:textId="77777777" w:rsidR="003C5603" w:rsidRPr="0035781B" w:rsidRDefault="003C5603" w:rsidP="003C5603">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（4） 投标品牌统计</w:t>
      </w:r>
    </w:p>
    <w:p w14:paraId="41081BC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5</w:t>
      </w:r>
      <w:r w:rsidRPr="0035781B">
        <w:rPr>
          <w:rFonts w:ascii="宋体" w:hAnsi="宋体" w:cs="Arial" w:hint="eastAsia"/>
          <w:kern w:val="0"/>
          <w:sz w:val="24"/>
          <w:szCs w:val="24"/>
        </w:rPr>
        <w:t>） 第二轮报价</w:t>
      </w:r>
    </w:p>
    <w:p w14:paraId="6F1EBE9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6</w:t>
      </w:r>
      <w:r w:rsidRPr="0035781B">
        <w:rPr>
          <w:rFonts w:ascii="宋体" w:hAnsi="宋体" w:cs="Arial" w:hint="eastAsia"/>
          <w:kern w:val="0"/>
          <w:sz w:val="24"/>
          <w:szCs w:val="24"/>
        </w:rPr>
        <w:t>） 详细评审</w:t>
      </w:r>
    </w:p>
    <w:p w14:paraId="0981A4A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7</w:t>
      </w:r>
      <w:r w:rsidRPr="0035781B">
        <w:rPr>
          <w:rFonts w:ascii="宋体" w:hAnsi="宋体" w:cs="Arial" w:hint="eastAsia"/>
          <w:kern w:val="0"/>
          <w:sz w:val="24"/>
          <w:szCs w:val="24"/>
        </w:rPr>
        <w:t>） 澄清、说明或补正</w:t>
      </w:r>
    </w:p>
    <w:p w14:paraId="4D959A5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003C5603" w:rsidRPr="0035781B">
        <w:rPr>
          <w:rFonts w:ascii="宋体" w:hAnsi="宋体" w:cs="Arial" w:hint="eastAsia"/>
          <w:kern w:val="0"/>
          <w:sz w:val="24"/>
          <w:szCs w:val="24"/>
        </w:rPr>
        <w:t>8</w:t>
      </w:r>
      <w:r w:rsidRPr="0035781B">
        <w:rPr>
          <w:rFonts w:ascii="宋体" w:hAnsi="宋体" w:cs="Arial" w:hint="eastAsia"/>
          <w:kern w:val="0"/>
          <w:sz w:val="24"/>
          <w:szCs w:val="24"/>
        </w:rPr>
        <w:t>） 推荐中标候选人及提交评审报告</w:t>
      </w:r>
    </w:p>
    <w:p w14:paraId="7F4DE97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 </w:t>
      </w:r>
      <w:r w:rsidRPr="0035781B">
        <w:rPr>
          <w:rFonts w:ascii="宋体" w:hAnsi="宋体" w:cs="Arial" w:hint="eastAsia"/>
          <w:kern w:val="0"/>
          <w:sz w:val="24"/>
          <w:szCs w:val="24"/>
        </w:rPr>
        <w:t>评审准备</w:t>
      </w:r>
    </w:p>
    <w:p w14:paraId="6B037F5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3.2.1</w:t>
      </w:r>
      <w:r w:rsidRPr="0035781B">
        <w:rPr>
          <w:rFonts w:ascii="宋体" w:hAnsi="宋体" w:cs="Arial" w:hint="eastAsia"/>
          <w:kern w:val="0"/>
          <w:sz w:val="24"/>
          <w:szCs w:val="24"/>
        </w:rPr>
        <w:t>磋商小组成员签到</w:t>
      </w:r>
    </w:p>
    <w:p w14:paraId="0038C3C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磋商小组成员到达评审现场时应当在签到表上签到以证明其出席。</w:t>
      </w:r>
    </w:p>
    <w:p w14:paraId="1CBAC84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3.2.2 </w:t>
      </w:r>
      <w:r w:rsidRPr="0035781B">
        <w:rPr>
          <w:rFonts w:ascii="宋体" w:hAnsi="宋体" w:cs="Arial" w:hint="eastAsia"/>
          <w:kern w:val="0"/>
          <w:sz w:val="24"/>
          <w:szCs w:val="24"/>
        </w:rPr>
        <w:t>磋商小组的分工</w:t>
      </w:r>
    </w:p>
    <w:p w14:paraId="44A1839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3.2.2.1</w:t>
      </w:r>
      <w:r w:rsidRPr="0035781B">
        <w:rPr>
          <w:rFonts w:ascii="宋体" w:hAnsi="宋体" w:cs="Arial" w:hint="eastAsia"/>
          <w:kern w:val="0"/>
          <w:sz w:val="24"/>
          <w:szCs w:val="24"/>
        </w:rPr>
        <w:t>磋商小组首先推选一名磋商小组组长。磋商小组组长负责评审活动的组织领导工作。磋商小组组长与磋商小组其他成员具有同等的评审权力。</w:t>
      </w:r>
    </w:p>
    <w:p w14:paraId="03410FA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3.2.2.2 </w:t>
      </w:r>
      <w:r w:rsidRPr="0035781B">
        <w:rPr>
          <w:rFonts w:ascii="宋体" w:hAnsi="宋体" w:cs="Arial" w:hint="eastAsia"/>
          <w:kern w:val="0"/>
          <w:sz w:val="24"/>
          <w:szCs w:val="24"/>
        </w:rPr>
        <w:t>磋商小组组长除履行自己作为磋商小组成员独立评审的职责外，主要负责以下工作：</w:t>
      </w:r>
      <w:r w:rsidRPr="0035781B">
        <w:rPr>
          <w:rFonts w:ascii="宋体" w:hAnsi="宋体" w:cs="Arial"/>
          <w:kern w:val="0"/>
          <w:sz w:val="24"/>
          <w:szCs w:val="24"/>
        </w:rPr>
        <w:t xml:space="preserve"> </w:t>
      </w:r>
    </w:p>
    <w:p w14:paraId="7201E8B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）组织磋商小组成员学习竞争性磋商文件；</w:t>
      </w:r>
    </w:p>
    <w:p w14:paraId="4E4A4C3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）汇总各磋商小组成员认为需要供应商澄清、说明或者补正的问题；</w:t>
      </w:r>
    </w:p>
    <w:p w14:paraId="1359C0C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lastRenderedPageBreak/>
        <w:t>（</w:t>
      </w:r>
      <w:r w:rsidRPr="0035781B">
        <w:rPr>
          <w:rFonts w:ascii="宋体" w:hAnsi="宋体" w:cs="Arial"/>
          <w:kern w:val="0"/>
          <w:sz w:val="24"/>
          <w:szCs w:val="24"/>
        </w:rPr>
        <w:t>3</w:t>
      </w:r>
      <w:r w:rsidRPr="0035781B">
        <w:rPr>
          <w:rFonts w:ascii="宋体" w:hAnsi="宋体" w:cs="Arial" w:hint="eastAsia"/>
          <w:kern w:val="0"/>
          <w:sz w:val="24"/>
          <w:szCs w:val="24"/>
        </w:rPr>
        <w:t>）组织磋商小组对供应商质询并对供应商的答复进行评审；</w:t>
      </w:r>
    </w:p>
    <w:p w14:paraId="7544747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）对出现较大争议的事项进行书面记录；</w:t>
      </w:r>
    </w:p>
    <w:p w14:paraId="5E35F17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）组织收回评审过程中使用的文件、表格和评审记录以及其他资料，并查验评审记录的完整性及有效性；</w:t>
      </w:r>
    </w:p>
    <w:p w14:paraId="567C7D0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6</w:t>
      </w:r>
      <w:r w:rsidRPr="0035781B">
        <w:rPr>
          <w:rFonts w:ascii="宋体" w:hAnsi="宋体" w:cs="Arial" w:hint="eastAsia"/>
          <w:kern w:val="0"/>
          <w:sz w:val="24"/>
          <w:szCs w:val="24"/>
        </w:rPr>
        <w:t>）组织对评审结论进行复核确认；</w:t>
      </w:r>
    </w:p>
    <w:p w14:paraId="00D459FF"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7</w:t>
      </w:r>
      <w:r w:rsidRPr="0035781B">
        <w:rPr>
          <w:rFonts w:ascii="宋体" w:hAnsi="宋体" w:cs="Arial" w:hint="eastAsia"/>
          <w:kern w:val="0"/>
          <w:sz w:val="24"/>
          <w:szCs w:val="24"/>
        </w:rPr>
        <w:t>）组织编写评审报告。</w:t>
      </w:r>
    </w:p>
    <w:p w14:paraId="6D8D3BD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 </w:t>
      </w:r>
      <w:r w:rsidRPr="0035781B">
        <w:rPr>
          <w:rFonts w:ascii="宋体" w:hAnsi="宋体" w:cs="Arial" w:hint="eastAsia"/>
          <w:kern w:val="0"/>
          <w:sz w:val="24"/>
          <w:szCs w:val="24"/>
        </w:rPr>
        <w:t>熟悉文件资料</w:t>
      </w:r>
    </w:p>
    <w:p w14:paraId="5E3C92E6"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3.2.3.1 </w:t>
      </w:r>
      <w:r w:rsidRPr="0035781B">
        <w:rPr>
          <w:rFonts w:ascii="宋体" w:hAnsi="宋体" w:cs="Arial" w:hint="eastAsia"/>
          <w:kern w:val="0"/>
          <w:sz w:val="24"/>
          <w:szCs w:val="24"/>
        </w:rPr>
        <w:t>磋商小组组长应当组织磋商小组成员认真研究竞争性磋商文件，了解和熟悉招标目的、采购范围、主要合同条件、技术标准、质量标准和要求，掌握评审标准和方法，熟悉本章及附件中包括的评审表格的使用，如果本章及附件所附的表格不能满足评审所需时，磋商小组应当补充编制评审所需的表格。</w:t>
      </w:r>
    </w:p>
    <w:p w14:paraId="54DC5BF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 xml:space="preserve">3.2.3.2 </w:t>
      </w:r>
      <w:r w:rsidRPr="0035781B">
        <w:rPr>
          <w:rFonts w:ascii="宋体" w:hAnsi="宋体" w:cs="Arial" w:hint="eastAsia"/>
          <w:kern w:val="0"/>
          <w:sz w:val="24"/>
          <w:szCs w:val="24"/>
        </w:rPr>
        <w:t>采购人或采购代理机构应当向磋商小组提供评审所需的信息和数据，包括：</w:t>
      </w:r>
    </w:p>
    <w:p w14:paraId="24C2025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）竞争性磋商文件及其澄清修改等竞争性磋商文件补充；</w:t>
      </w:r>
    </w:p>
    <w:p w14:paraId="41E02F4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）未在开标会上当场拒绝的各响应文件；</w:t>
      </w:r>
    </w:p>
    <w:p w14:paraId="50836E32"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3</w:t>
      </w:r>
      <w:r w:rsidRPr="0035781B">
        <w:rPr>
          <w:rFonts w:ascii="宋体" w:hAnsi="宋体" w:cs="Arial" w:hint="eastAsia"/>
          <w:kern w:val="0"/>
          <w:sz w:val="24"/>
          <w:szCs w:val="24"/>
        </w:rPr>
        <w:t>）开标会记录；</w:t>
      </w:r>
    </w:p>
    <w:p w14:paraId="5D274A1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4</w:t>
      </w:r>
      <w:r w:rsidRPr="0035781B">
        <w:rPr>
          <w:rFonts w:ascii="宋体" w:hAnsi="宋体" w:cs="Arial" w:hint="eastAsia"/>
          <w:kern w:val="0"/>
          <w:sz w:val="24"/>
          <w:szCs w:val="24"/>
        </w:rPr>
        <w:t>）评审表格；</w:t>
      </w:r>
    </w:p>
    <w:p w14:paraId="4752D4C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5</w:t>
      </w:r>
      <w:r w:rsidRPr="0035781B">
        <w:rPr>
          <w:rFonts w:ascii="宋体" w:hAnsi="宋体" w:cs="Arial" w:hint="eastAsia"/>
          <w:kern w:val="0"/>
          <w:sz w:val="24"/>
          <w:szCs w:val="24"/>
        </w:rPr>
        <w:t>）其他信息和数据。</w:t>
      </w:r>
    </w:p>
    <w:p w14:paraId="4FB90658" w14:textId="77777777" w:rsidR="00A16EFE" w:rsidRPr="0035781B" w:rsidRDefault="006653C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3.3</w:t>
      </w:r>
      <w:r w:rsidR="00455A7E" w:rsidRPr="0035781B">
        <w:rPr>
          <w:rFonts w:ascii="宋体" w:hAnsi="宋体" w:cs="Arial" w:hint="eastAsia"/>
          <w:kern w:val="0"/>
          <w:sz w:val="24"/>
          <w:szCs w:val="24"/>
        </w:rPr>
        <w:t>资格审查（适用于资格后审）</w:t>
      </w:r>
    </w:p>
    <w:p w14:paraId="08353F14"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采购人会依据本章规定的评审因素和审查标准，对供应商的资格审查资料进行资格审查。资格审查有一项未通过审查标准，采购人将认定整个响应文件不响应竞争性磋商文件而否决其投标，并且不允许供应商通过修改或撤销其不符合要求的差异或保留，使之成为具有响应性的投标。</w:t>
      </w:r>
    </w:p>
    <w:p w14:paraId="7DC1A55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hint="eastAsia"/>
          <w:kern w:val="0"/>
          <w:sz w:val="24"/>
          <w:szCs w:val="24"/>
        </w:rPr>
        <w:t>完备性及符合性审查</w:t>
      </w:r>
    </w:p>
    <w:p w14:paraId="08F050C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kern w:val="0"/>
          <w:sz w:val="24"/>
          <w:szCs w:val="24"/>
        </w:rPr>
        <w:t xml:space="preserve">.1 </w:t>
      </w:r>
      <w:r w:rsidRPr="0035781B">
        <w:rPr>
          <w:rFonts w:ascii="宋体" w:hAnsi="宋体" w:cs="Arial" w:hint="eastAsia"/>
          <w:kern w:val="0"/>
          <w:sz w:val="24"/>
          <w:szCs w:val="24"/>
        </w:rPr>
        <w:t>磋商小组依据本章规定的评审因素和评审标准，对供应商的响应文件进行完备性及符合性审查。完备性及符合性审查有一项未通过评审标准，磋商小组将认定整个响应文件不响应竞争性磋商文件而否决其投标，并且不允许供应商通过修改或撤销其不符合要求的差异或保留，使之成为具有响应性的投标。</w:t>
      </w:r>
    </w:p>
    <w:p w14:paraId="06586E7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6653CE" w:rsidRPr="0035781B">
        <w:rPr>
          <w:rFonts w:ascii="宋体" w:hAnsi="宋体" w:cs="Arial" w:hint="eastAsia"/>
          <w:kern w:val="0"/>
          <w:sz w:val="24"/>
          <w:szCs w:val="24"/>
        </w:rPr>
        <w:t>4</w:t>
      </w:r>
      <w:r w:rsidRPr="0035781B">
        <w:rPr>
          <w:rFonts w:ascii="宋体" w:hAnsi="宋体" w:cs="Arial"/>
          <w:kern w:val="0"/>
          <w:sz w:val="24"/>
          <w:szCs w:val="24"/>
        </w:rPr>
        <w:t xml:space="preserve">.2 </w:t>
      </w:r>
      <w:r w:rsidRPr="0035781B">
        <w:rPr>
          <w:rFonts w:ascii="宋体" w:hAnsi="宋体" w:cs="Arial" w:hint="eastAsia"/>
          <w:kern w:val="0"/>
          <w:sz w:val="24"/>
          <w:szCs w:val="24"/>
        </w:rPr>
        <w:t>完备性及符合性审查条款是指对本采购项目产生了重大影响的重大偏差，而且纠正此类偏差将会对响应本次招标的其他供应商的竞争地位产生不公正的影响。</w:t>
      </w:r>
    </w:p>
    <w:p w14:paraId="0992823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lastRenderedPageBreak/>
        <w:t>3.</w:t>
      </w:r>
      <w:r w:rsidR="006653CE" w:rsidRPr="0035781B">
        <w:rPr>
          <w:rFonts w:ascii="宋体" w:hAnsi="宋体" w:cs="Arial" w:hint="eastAsia"/>
          <w:kern w:val="0"/>
          <w:sz w:val="24"/>
          <w:szCs w:val="24"/>
        </w:rPr>
        <w:t>4</w:t>
      </w:r>
      <w:r w:rsidRPr="0035781B">
        <w:rPr>
          <w:rFonts w:ascii="宋体" w:hAnsi="宋体" w:cs="Arial"/>
          <w:kern w:val="0"/>
          <w:sz w:val="24"/>
          <w:szCs w:val="24"/>
        </w:rPr>
        <w:t>.3</w:t>
      </w:r>
      <w:r w:rsidRPr="0035781B">
        <w:rPr>
          <w:rFonts w:ascii="宋体" w:hAnsi="宋体" w:cs="Arial" w:hint="eastAsia"/>
          <w:kern w:val="0"/>
          <w:sz w:val="24"/>
          <w:szCs w:val="24"/>
        </w:rPr>
        <w:t>细微偏差是指响应文件在实质上响应竞争性磋商文件要求，但在个别地方存在疏漏或者提供了不完整的技术信息和数据等情况，并且补正这些遗漏和不完整不会对其他供应</w:t>
      </w:r>
      <w:proofErr w:type="gramStart"/>
      <w:r w:rsidRPr="0035781B">
        <w:rPr>
          <w:rFonts w:ascii="宋体" w:hAnsi="宋体" w:cs="Arial" w:hint="eastAsia"/>
          <w:kern w:val="0"/>
          <w:sz w:val="24"/>
          <w:szCs w:val="24"/>
        </w:rPr>
        <w:t>商造成</w:t>
      </w:r>
      <w:proofErr w:type="gramEnd"/>
      <w:r w:rsidRPr="0035781B">
        <w:rPr>
          <w:rFonts w:ascii="宋体" w:hAnsi="宋体" w:cs="Arial" w:hint="eastAsia"/>
          <w:kern w:val="0"/>
          <w:sz w:val="24"/>
          <w:szCs w:val="24"/>
        </w:rPr>
        <w:t>不公平的结果。细微偏差不影响响应文件的有效性，磋商小组可要求存在细微偏差的供应</w:t>
      </w:r>
      <w:proofErr w:type="gramStart"/>
      <w:r w:rsidRPr="0035781B">
        <w:rPr>
          <w:rFonts w:ascii="宋体" w:hAnsi="宋体" w:cs="Arial" w:hint="eastAsia"/>
          <w:kern w:val="0"/>
          <w:sz w:val="24"/>
          <w:szCs w:val="24"/>
        </w:rPr>
        <w:t>商予以</w:t>
      </w:r>
      <w:proofErr w:type="gramEnd"/>
      <w:r w:rsidRPr="0035781B">
        <w:rPr>
          <w:rFonts w:ascii="宋体" w:hAnsi="宋体" w:cs="Arial" w:hint="eastAsia"/>
          <w:kern w:val="0"/>
          <w:sz w:val="24"/>
          <w:szCs w:val="24"/>
        </w:rPr>
        <w:t>补正。</w:t>
      </w:r>
    </w:p>
    <w:p w14:paraId="549AD159" w14:textId="77777777" w:rsidR="003C5603" w:rsidRPr="0035781B" w:rsidRDefault="003C5603" w:rsidP="003C5603">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3.5 投标品牌统计</w:t>
      </w:r>
    </w:p>
    <w:p w14:paraId="525E1AD9" w14:textId="77777777" w:rsidR="003C5603" w:rsidRPr="0035781B" w:rsidRDefault="003C5603" w:rsidP="003C5603">
      <w:pPr>
        <w:widowControl/>
        <w:shd w:val="clear" w:color="auto" w:fill="FFFFFF"/>
        <w:snapToGrid w:val="0"/>
        <w:spacing w:line="360" w:lineRule="auto"/>
        <w:ind w:firstLineChars="200" w:firstLine="480"/>
        <w:rPr>
          <w:rFonts w:ascii="宋体" w:cs="Arial"/>
          <w:kern w:val="0"/>
          <w:sz w:val="24"/>
          <w:szCs w:val="24"/>
        </w:rPr>
      </w:pPr>
      <w:r w:rsidRPr="0035781B">
        <w:rPr>
          <w:rFonts w:ascii="宋体" w:cs="Arial" w:hint="eastAsia"/>
          <w:kern w:val="0"/>
          <w:sz w:val="24"/>
          <w:szCs w:val="24"/>
        </w:rPr>
        <w:t>3.5.1.由磋商小组根据供应商所报核心产品品牌统计计算供应商家数。</w:t>
      </w:r>
    </w:p>
    <w:p w14:paraId="7F38D6A9"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3C5603" w:rsidRPr="0035781B">
        <w:rPr>
          <w:rFonts w:ascii="宋体" w:hAnsi="宋体" w:cs="Arial" w:hint="eastAsia"/>
          <w:kern w:val="0"/>
          <w:sz w:val="24"/>
          <w:szCs w:val="24"/>
        </w:rPr>
        <w:t>6</w:t>
      </w:r>
      <w:r w:rsidRPr="0035781B">
        <w:rPr>
          <w:rFonts w:ascii="宋体" w:hAnsi="宋体" w:cs="Arial" w:hint="eastAsia"/>
          <w:kern w:val="0"/>
          <w:sz w:val="24"/>
          <w:szCs w:val="24"/>
        </w:rPr>
        <w:t>第二轮报价</w:t>
      </w:r>
    </w:p>
    <w:p w14:paraId="42901DCF" w14:textId="77777777" w:rsidR="00A16EFE" w:rsidRPr="0035781B" w:rsidRDefault="00455A7E" w:rsidP="003C5603">
      <w:pPr>
        <w:widowControl/>
        <w:shd w:val="clear" w:color="auto" w:fill="FFFFFF"/>
        <w:snapToGrid w:val="0"/>
        <w:spacing w:line="360" w:lineRule="auto"/>
        <w:ind w:firstLineChars="200" w:firstLine="480"/>
        <w:rPr>
          <w:rFonts w:ascii="宋体" w:hAnsi="宋体"/>
          <w:sz w:val="24"/>
          <w:szCs w:val="24"/>
        </w:rPr>
      </w:pPr>
      <w:r w:rsidRPr="0035781B">
        <w:rPr>
          <w:rFonts w:ascii="宋体" w:hAnsi="宋体" w:cs="Arial" w:hint="eastAsia"/>
          <w:kern w:val="0"/>
          <w:sz w:val="24"/>
          <w:szCs w:val="24"/>
        </w:rPr>
        <w:t>3</w:t>
      </w:r>
      <w:r w:rsidR="002F1E0B" w:rsidRPr="0035781B">
        <w:rPr>
          <w:rFonts w:ascii="宋体" w:hAnsi="宋体" w:cs="Arial" w:hint="eastAsia"/>
          <w:kern w:val="0"/>
          <w:sz w:val="24"/>
          <w:szCs w:val="24"/>
        </w:rPr>
        <w:t>.</w:t>
      </w:r>
      <w:r w:rsidR="00040E64" w:rsidRPr="0035781B">
        <w:rPr>
          <w:rFonts w:ascii="宋体" w:hAnsi="宋体" w:cs="Arial" w:hint="eastAsia"/>
          <w:kern w:val="0"/>
          <w:sz w:val="24"/>
          <w:szCs w:val="24"/>
        </w:rPr>
        <w:t>6</w:t>
      </w:r>
      <w:r w:rsidRPr="0035781B">
        <w:rPr>
          <w:rFonts w:ascii="宋体" w:hAnsi="宋体" w:cs="Arial" w:hint="eastAsia"/>
          <w:kern w:val="0"/>
          <w:sz w:val="24"/>
          <w:szCs w:val="24"/>
        </w:rPr>
        <w:t>.1、</w:t>
      </w:r>
      <w:r w:rsidR="003C5603" w:rsidRPr="0035781B">
        <w:rPr>
          <w:rFonts w:ascii="宋体" w:hAnsi="宋体" w:cs="Arial" w:hint="eastAsia"/>
          <w:kern w:val="0"/>
          <w:sz w:val="24"/>
          <w:szCs w:val="24"/>
        </w:rPr>
        <w:t>只有通过了资格审查、完备性及符合性审查且</w:t>
      </w:r>
      <w:r w:rsidR="003C5603" w:rsidRPr="0035781B">
        <w:rPr>
          <w:rFonts w:ascii="宋体" w:cs="Arial" w:hint="eastAsia"/>
          <w:kern w:val="0"/>
          <w:sz w:val="24"/>
          <w:szCs w:val="24"/>
        </w:rPr>
        <w:t>投标品牌不少于3个</w:t>
      </w:r>
      <w:r w:rsidR="003C5603" w:rsidRPr="0035781B">
        <w:rPr>
          <w:rFonts w:ascii="宋体" w:hAnsi="宋体" w:cs="Arial" w:hint="eastAsia"/>
          <w:kern w:val="0"/>
          <w:sz w:val="24"/>
          <w:szCs w:val="24"/>
        </w:rPr>
        <w:t>方可进入第二轮报价。</w:t>
      </w:r>
    </w:p>
    <w:p w14:paraId="2DD47753" w14:textId="77777777" w:rsidR="00A16EFE" w:rsidRPr="0035781B" w:rsidRDefault="002F1E0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6</w:t>
      </w:r>
      <w:r w:rsidR="00455A7E" w:rsidRPr="0035781B">
        <w:rPr>
          <w:rFonts w:ascii="宋体" w:hAnsi="宋体" w:cs="Arial" w:hint="eastAsia"/>
          <w:kern w:val="0"/>
          <w:sz w:val="24"/>
          <w:szCs w:val="24"/>
        </w:rPr>
        <w:t>.2、由每位供应商对本企业情况及本次响应情况进行简要介绍，</w:t>
      </w:r>
      <w:r w:rsidR="00455A7E" w:rsidRPr="0035781B">
        <w:rPr>
          <w:rFonts w:ascii="宋体" w:cs="Arial" w:hint="eastAsia"/>
          <w:kern w:val="0"/>
          <w:sz w:val="24"/>
          <w:szCs w:val="24"/>
        </w:rPr>
        <w:t>磋商</w:t>
      </w:r>
      <w:r w:rsidR="00455A7E" w:rsidRPr="0035781B">
        <w:rPr>
          <w:rFonts w:ascii="宋体" w:hAnsi="宋体" w:cs="Arial" w:hint="eastAsia"/>
          <w:kern w:val="0"/>
          <w:sz w:val="24"/>
          <w:szCs w:val="24"/>
        </w:rPr>
        <w:t>小组与其进行</w:t>
      </w:r>
      <w:r w:rsidR="00455A7E" w:rsidRPr="0035781B">
        <w:rPr>
          <w:rFonts w:ascii="宋体" w:cs="Arial" w:hint="eastAsia"/>
          <w:kern w:val="0"/>
          <w:sz w:val="24"/>
          <w:szCs w:val="24"/>
        </w:rPr>
        <w:t>磋商</w:t>
      </w:r>
      <w:r w:rsidR="00455A7E" w:rsidRPr="0035781B">
        <w:rPr>
          <w:rFonts w:ascii="宋体" w:hAnsi="宋体" w:cs="Arial" w:hint="eastAsia"/>
          <w:kern w:val="0"/>
          <w:sz w:val="24"/>
          <w:szCs w:val="24"/>
        </w:rPr>
        <w:t>，对响应文件中的漏项、错误等问题进行统一补充和修正并告知供应商，在此基础上进行第二轮磋商报价。</w:t>
      </w:r>
    </w:p>
    <w:p w14:paraId="4AF27EEC" w14:textId="77777777" w:rsidR="00A16EFE" w:rsidRPr="0035781B" w:rsidRDefault="002F1E0B">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6</w:t>
      </w:r>
      <w:r w:rsidR="00455A7E" w:rsidRPr="0035781B">
        <w:rPr>
          <w:rFonts w:ascii="宋体" w:hAnsi="宋体" w:cs="Arial" w:hint="eastAsia"/>
          <w:kern w:val="0"/>
          <w:sz w:val="24"/>
          <w:szCs w:val="24"/>
        </w:rPr>
        <w:t>.3、</w:t>
      </w:r>
      <w:r w:rsidR="00455A7E" w:rsidRPr="0035781B">
        <w:rPr>
          <w:rFonts w:ascii="宋体" w:cs="Arial" w:hint="eastAsia"/>
          <w:kern w:val="0"/>
          <w:sz w:val="24"/>
          <w:szCs w:val="24"/>
        </w:rPr>
        <w:t>供应商分别进行各自第二轮</w:t>
      </w:r>
      <w:r w:rsidR="00455A7E" w:rsidRPr="0035781B">
        <w:rPr>
          <w:rFonts w:ascii="宋体" w:hAnsi="宋体" w:cs="Arial" w:hint="eastAsia"/>
          <w:kern w:val="0"/>
          <w:sz w:val="24"/>
          <w:szCs w:val="24"/>
        </w:rPr>
        <w:t>磋商报价</w:t>
      </w:r>
      <w:r w:rsidR="00455A7E" w:rsidRPr="0035781B">
        <w:rPr>
          <w:rFonts w:ascii="宋体" w:cs="Arial" w:hint="eastAsia"/>
          <w:kern w:val="0"/>
          <w:sz w:val="24"/>
          <w:szCs w:val="24"/>
        </w:rPr>
        <w:t>，经签字确认后，作为最终</w:t>
      </w:r>
      <w:r w:rsidR="00455A7E" w:rsidRPr="0035781B">
        <w:rPr>
          <w:rFonts w:ascii="宋体" w:hAnsi="宋体" w:cs="Arial" w:hint="eastAsia"/>
          <w:kern w:val="0"/>
          <w:sz w:val="24"/>
          <w:szCs w:val="24"/>
        </w:rPr>
        <w:t>磋商报价</w:t>
      </w:r>
      <w:r w:rsidR="00455A7E" w:rsidRPr="0035781B">
        <w:rPr>
          <w:rFonts w:ascii="宋体" w:cs="Arial" w:hint="eastAsia"/>
          <w:kern w:val="0"/>
          <w:sz w:val="24"/>
          <w:szCs w:val="24"/>
        </w:rPr>
        <w:t>的依据。</w:t>
      </w:r>
    </w:p>
    <w:p w14:paraId="53FC006B" w14:textId="77777777" w:rsidR="00A16EFE" w:rsidRPr="0035781B" w:rsidRDefault="002F1E0B">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00455A7E" w:rsidRPr="0035781B">
        <w:rPr>
          <w:rFonts w:ascii="宋体" w:hAnsi="宋体" w:cs="Arial" w:hint="eastAsia"/>
          <w:kern w:val="0"/>
          <w:sz w:val="24"/>
          <w:szCs w:val="24"/>
        </w:rPr>
        <w:t>、详细评审</w:t>
      </w:r>
    </w:p>
    <w:p w14:paraId="05A8FD2A"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.1.</w:t>
      </w:r>
      <w:r w:rsidRPr="0035781B">
        <w:rPr>
          <w:rFonts w:ascii="宋体" w:hAnsi="宋体" w:cs="Arial" w:hint="eastAsia"/>
          <w:kern w:val="0"/>
          <w:sz w:val="24"/>
          <w:szCs w:val="24"/>
        </w:rPr>
        <w:t xml:space="preserve"> 只有通过了第二轮报价方可进入详细评审。</w:t>
      </w:r>
    </w:p>
    <w:p w14:paraId="3F04E423"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.2 </w:t>
      </w:r>
      <w:r w:rsidRPr="0035781B">
        <w:rPr>
          <w:rFonts w:ascii="宋体" w:hAnsi="宋体" w:cs="Arial" w:hint="eastAsia"/>
          <w:kern w:val="0"/>
          <w:sz w:val="24"/>
          <w:szCs w:val="24"/>
        </w:rPr>
        <w:t>澄清、说明和补正</w:t>
      </w:r>
    </w:p>
    <w:p w14:paraId="39B0EF2D"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1在不改变供应商响应文件实质性内容的前提下，磋商小组应当对响应文件进行基础性数据分析和整理，从而发现并提取其中可能存在的对采购范围理解的偏差、技术响应偏离、磋商价格的算术性错误、错漏项、磋商价格构成不合理、不平衡报价等存在明显异常的问题。</w:t>
      </w:r>
    </w:p>
    <w:p w14:paraId="53D470BB" w14:textId="77777777" w:rsidR="000F2C16" w:rsidRPr="0035781B" w:rsidRDefault="000F2C16" w:rsidP="000F2C16">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.2.2磋商小组认为供应商的报价明显低于</w:t>
      </w:r>
      <w:proofErr w:type="gramStart"/>
      <w:r w:rsidRPr="0035781B">
        <w:rPr>
          <w:rFonts w:ascii="宋体" w:hAnsi="宋体" w:cs="Arial" w:hint="eastAsia"/>
          <w:kern w:val="0"/>
          <w:sz w:val="24"/>
          <w:szCs w:val="24"/>
        </w:rPr>
        <w:t>其它通过</w:t>
      </w:r>
      <w:proofErr w:type="gramEnd"/>
      <w:r w:rsidRPr="0035781B">
        <w:rPr>
          <w:rFonts w:ascii="宋体" w:hAnsi="宋体" w:cs="Arial" w:hint="eastAsia"/>
          <w:kern w:val="0"/>
          <w:sz w:val="24"/>
          <w:szCs w:val="24"/>
        </w:rPr>
        <w:t>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17F5988B"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3</w:t>
      </w:r>
      <w:r w:rsidRPr="0035781B">
        <w:rPr>
          <w:rFonts w:ascii="宋体" w:hAnsi="宋体" w:cs="Arial" w:hint="eastAsia"/>
          <w:kern w:val="0"/>
          <w:sz w:val="24"/>
          <w:szCs w:val="24"/>
        </w:rPr>
        <w:t>澄清、说明和补正内容不得改变响应文件的实质性内容（算术性错误修正的除外）。供应商的书面澄清、说明和补正属于响应文件的组成部分。</w:t>
      </w:r>
    </w:p>
    <w:p w14:paraId="43E9C178"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4</w:t>
      </w:r>
      <w:r w:rsidRPr="0035781B">
        <w:rPr>
          <w:rFonts w:ascii="宋体" w:hAnsi="宋体" w:cs="Arial" w:hint="eastAsia"/>
          <w:kern w:val="0"/>
          <w:sz w:val="24"/>
          <w:szCs w:val="24"/>
        </w:rPr>
        <w:t>磋商小组针对需要供应商对所提交响应文件中不明确的内容进行书面澄清、说明或补正。澄清通知不得向供应商提出带有暗示性或诱导性问题，或向其明确响应文件中的遗漏和错误。供应</w:t>
      </w:r>
      <w:proofErr w:type="gramStart"/>
      <w:r w:rsidRPr="0035781B">
        <w:rPr>
          <w:rFonts w:ascii="宋体" w:hAnsi="宋体" w:cs="Arial" w:hint="eastAsia"/>
          <w:kern w:val="0"/>
          <w:sz w:val="24"/>
          <w:szCs w:val="24"/>
        </w:rPr>
        <w:t>商接到磋商</w:t>
      </w:r>
      <w:proofErr w:type="gramEnd"/>
      <w:r w:rsidRPr="0035781B">
        <w:rPr>
          <w:rFonts w:ascii="宋体" w:hAnsi="宋体" w:cs="Arial" w:hint="eastAsia"/>
          <w:kern w:val="0"/>
          <w:sz w:val="24"/>
          <w:szCs w:val="24"/>
        </w:rPr>
        <w:t>小组发出的书面澄清通知后，应按磋商小组的</w:t>
      </w:r>
      <w:r w:rsidRPr="0035781B">
        <w:rPr>
          <w:rFonts w:ascii="宋体" w:hAnsi="宋体" w:cs="Arial" w:hint="eastAsia"/>
          <w:kern w:val="0"/>
          <w:sz w:val="24"/>
          <w:szCs w:val="24"/>
        </w:rPr>
        <w:lastRenderedPageBreak/>
        <w:t>要求提供书面澄清资料，并在规定的时间递交到指定地点。磋商小组不接受供应商主动提出的澄清、说明或补正。</w:t>
      </w:r>
    </w:p>
    <w:p w14:paraId="79B0028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.2</w:t>
      </w:r>
      <w:r w:rsidRPr="0035781B">
        <w:rPr>
          <w:rFonts w:ascii="宋体" w:hAnsi="宋体" w:cs="Arial" w:hint="eastAsia"/>
          <w:kern w:val="0"/>
          <w:sz w:val="24"/>
          <w:szCs w:val="24"/>
        </w:rPr>
        <w:t>.</w:t>
      </w:r>
      <w:r w:rsidR="000F2C16" w:rsidRPr="0035781B">
        <w:rPr>
          <w:rFonts w:ascii="宋体" w:hAnsi="宋体" w:cs="Arial" w:hint="eastAsia"/>
          <w:kern w:val="0"/>
          <w:sz w:val="24"/>
          <w:szCs w:val="24"/>
        </w:rPr>
        <w:t>5</w:t>
      </w:r>
      <w:r w:rsidRPr="0035781B">
        <w:rPr>
          <w:rFonts w:ascii="宋体" w:hAnsi="宋体" w:cs="Arial" w:hint="eastAsia"/>
          <w:kern w:val="0"/>
          <w:sz w:val="24"/>
          <w:szCs w:val="24"/>
        </w:rPr>
        <w:t>磋商小组对供应商提交的澄清、说明或补正有疑问的，可以要求供应商进一步澄清、说明或补正，直至满足磋商小组的要求。</w:t>
      </w:r>
    </w:p>
    <w:p w14:paraId="705E623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.3</w:t>
      </w:r>
      <w:r w:rsidRPr="0035781B">
        <w:rPr>
          <w:rFonts w:ascii="宋体" w:hAnsi="宋体" w:cs="Arial" w:hint="eastAsia"/>
          <w:kern w:val="0"/>
          <w:sz w:val="24"/>
          <w:szCs w:val="24"/>
        </w:rPr>
        <w:t>评审专家评分：评审专家按照《详细评审标准》评分，供应商详细评审得分等于全部评审专家评分的算术平均值。</w:t>
      </w:r>
    </w:p>
    <w:p w14:paraId="6FE9C797"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.4 </w:t>
      </w:r>
      <w:r w:rsidRPr="0035781B">
        <w:rPr>
          <w:rFonts w:ascii="宋体" w:hAnsi="宋体" w:cs="Arial" w:hint="eastAsia"/>
          <w:kern w:val="0"/>
          <w:sz w:val="24"/>
          <w:szCs w:val="24"/>
        </w:rPr>
        <w:t>算术错误修正：磋商价格有算术错误的，磋商小组按以下原则对磋商价格进行修正，修正的价格</w:t>
      </w:r>
      <w:proofErr w:type="gramStart"/>
      <w:r w:rsidRPr="0035781B">
        <w:rPr>
          <w:rFonts w:ascii="宋体" w:hAnsi="宋体" w:cs="Arial" w:hint="eastAsia"/>
          <w:kern w:val="0"/>
          <w:sz w:val="24"/>
          <w:szCs w:val="24"/>
        </w:rPr>
        <w:t>经供应</w:t>
      </w:r>
      <w:proofErr w:type="gramEnd"/>
      <w:r w:rsidRPr="0035781B">
        <w:rPr>
          <w:rFonts w:ascii="宋体" w:hAnsi="宋体" w:cs="Arial" w:hint="eastAsia"/>
          <w:kern w:val="0"/>
          <w:sz w:val="24"/>
          <w:szCs w:val="24"/>
        </w:rPr>
        <w:t>商书面确认后具有约束力。供应商不接受修正价格的，其投标将被否决。</w:t>
      </w:r>
    </w:p>
    <w:p w14:paraId="769AEB4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）响应文件中的大写金额与小写金额不一致的，以大写金额为准；</w:t>
      </w:r>
    </w:p>
    <w:p w14:paraId="30420E7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）总价金额与依据单价计算出的结果不一致的，以单价金额为准修正总价，但单价金额小数点有明显错误的除外。</w:t>
      </w:r>
    </w:p>
    <w:p w14:paraId="7132B4B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.5 </w:t>
      </w:r>
      <w:r w:rsidRPr="0035781B">
        <w:rPr>
          <w:rFonts w:ascii="宋体" w:hAnsi="宋体" w:cs="Arial" w:hint="eastAsia"/>
          <w:kern w:val="0"/>
          <w:sz w:val="24"/>
          <w:szCs w:val="24"/>
        </w:rPr>
        <w:t>磋商小组发现供应商的报价明显低于其他供应商磋商价格，使得其磋商价格可能低于其成本的，应当要求该供应商</w:t>
      </w:r>
      <w:proofErr w:type="gramStart"/>
      <w:r w:rsidRPr="0035781B">
        <w:rPr>
          <w:rFonts w:ascii="宋体" w:hAnsi="宋体" w:cs="Arial" w:hint="eastAsia"/>
          <w:kern w:val="0"/>
          <w:sz w:val="24"/>
          <w:szCs w:val="24"/>
        </w:rPr>
        <w:t>作出</w:t>
      </w:r>
      <w:proofErr w:type="gramEnd"/>
      <w:r w:rsidRPr="0035781B">
        <w:rPr>
          <w:rFonts w:ascii="宋体" w:hAnsi="宋体" w:cs="Arial" w:hint="eastAsia"/>
          <w:kern w:val="0"/>
          <w:sz w:val="24"/>
          <w:szCs w:val="24"/>
        </w:rPr>
        <w:t>书面说明并提供相应的证明材料。供应商不能合理说明或者不能提供相应证明材料的，由磋商小组认定该供应商以低于成本报价竞标，否决其投标。</w:t>
      </w:r>
    </w:p>
    <w:p w14:paraId="414AB7A1"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.6 </w:t>
      </w:r>
      <w:r w:rsidRPr="0035781B">
        <w:rPr>
          <w:rFonts w:ascii="宋体" w:hAnsi="宋体" w:cs="Arial" w:hint="eastAsia"/>
          <w:kern w:val="0"/>
          <w:sz w:val="24"/>
          <w:szCs w:val="24"/>
        </w:rPr>
        <w:t>磋商报价评分：对磋商报价进行磋商报价得分计算，计算方法详见评审办法前附表。</w:t>
      </w:r>
    </w:p>
    <w:p w14:paraId="6A73605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.7 </w:t>
      </w:r>
      <w:r w:rsidRPr="0035781B">
        <w:rPr>
          <w:rFonts w:ascii="宋体" w:hAnsi="宋体" w:cs="Arial" w:hint="eastAsia"/>
          <w:kern w:val="0"/>
          <w:sz w:val="24"/>
          <w:szCs w:val="24"/>
        </w:rPr>
        <w:t>汇总评分结果，评分分值计算保留小数点后两位，小数点后第三位“四舍五入”。</w:t>
      </w:r>
    </w:p>
    <w:p w14:paraId="67440D66"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7</w:t>
      </w:r>
      <w:r w:rsidRPr="0035781B">
        <w:rPr>
          <w:rFonts w:ascii="宋体" w:hAnsi="宋体" w:cs="Arial"/>
          <w:kern w:val="0"/>
          <w:sz w:val="24"/>
          <w:szCs w:val="24"/>
        </w:rPr>
        <w:t xml:space="preserve">.8 </w:t>
      </w:r>
      <w:r w:rsidRPr="0035781B">
        <w:rPr>
          <w:rFonts w:ascii="宋体" w:hAnsi="宋体" w:cs="Arial" w:hint="eastAsia"/>
          <w:kern w:val="0"/>
          <w:sz w:val="24"/>
          <w:szCs w:val="24"/>
        </w:rPr>
        <w:t>详细评审工作全部结束后，供应商总得分排序按照以下原则进行。</w:t>
      </w:r>
    </w:p>
    <w:p w14:paraId="38C2DE71" w14:textId="77777777" w:rsidR="006653CE" w:rsidRPr="0035781B"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006653CE" w:rsidRPr="0035781B">
        <w:rPr>
          <w:rFonts w:ascii="宋体" w:hAnsi="宋体" w:cs="Arial" w:hint="eastAsia"/>
          <w:kern w:val="0"/>
          <w:sz w:val="24"/>
          <w:szCs w:val="24"/>
        </w:rPr>
        <w:t>.8.1按照总得分由高到低顺序对供应商进行排序；</w:t>
      </w:r>
    </w:p>
    <w:p w14:paraId="26DC6D78" w14:textId="77777777" w:rsidR="006653CE" w:rsidRPr="0035781B" w:rsidRDefault="002F1E0B" w:rsidP="006653C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006653CE" w:rsidRPr="0035781B">
        <w:rPr>
          <w:rFonts w:ascii="宋体" w:hAnsi="宋体" w:cs="Arial" w:hint="eastAsia"/>
          <w:kern w:val="0"/>
          <w:sz w:val="24"/>
          <w:szCs w:val="24"/>
        </w:rPr>
        <w:t>.8.2总</w:t>
      </w:r>
      <w:r w:rsidR="006653CE" w:rsidRPr="0035781B">
        <w:rPr>
          <w:rFonts w:ascii="宋体" w:hAnsi="宋体" w:cs="Arial"/>
          <w:kern w:val="0"/>
          <w:sz w:val="24"/>
          <w:szCs w:val="24"/>
        </w:rPr>
        <w:t>得分</w:t>
      </w:r>
      <w:r w:rsidR="006653CE" w:rsidRPr="0035781B">
        <w:rPr>
          <w:rFonts w:ascii="宋体" w:hAnsi="宋体" w:cs="Arial" w:hint="eastAsia"/>
          <w:kern w:val="0"/>
          <w:sz w:val="24"/>
          <w:szCs w:val="24"/>
        </w:rPr>
        <w:t>相同时报价低的</w:t>
      </w:r>
      <w:r w:rsidR="006653CE" w:rsidRPr="0035781B">
        <w:rPr>
          <w:rFonts w:ascii="宋体" w:hAnsi="宋体" w:cs="Arial"/>
          <w:kern w:val="0"/>
          <w:sz w:val="24"/>
          <w:szCs w:val="24"/>
        </w:rPr>
        <w:t>供应商</w:t>
      </w:r>
      <w:r w:rsidR="006653CE" w:rsidRPr="0035781B">
        <w:rPr>
          <w:rFonts w:ascii="宋体" w:hAnsi="宋体" w:cs="Arial" w:hint="eastAsia"/>
          <w:kern w:val="0"/>
          <w:sz w:val="24"/>
          <w:szCs w:val="24"/>
        </w:rPr>
        <w:t>排序靠前；</w:t>
      </w:r>
    </w:p>
    <w:p w14:paraId="716054F4" w14:textId="77777777" w:rsidR="003F7CE9" w:rsidRPr="0035781B"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.8.3总</w:t>
      </w:r>
      <w:r w:rsidRPr="0035781B">
        <w:rPr>
          <w:rFonts w:ascii="宋体" w:hAnsi="宋体" w:cs="Arial"/>
          <w:kern w:val="0"/>
          <w:sz w:val="24"/>
          <w:szCs w:val="24"/>
        </w:rPr>
        <w:t>得分相同</w:t>
      </w:r>
      <w:r w:rsidRPr="0035781B">
        <w:rPr>
          <w:rFonts w:ascii="宋体" w:hAnsi="宋体" w:cs="Arial" w:hint="eastAsia"/>
          <w:kern w:val="0"/>
          <w:sz w:val="24"/>
          <w:szCs w:val="24"/>
        </w:rPr>
        <w:t>且报价相同的</w:t>
      </w:r>
      <w:r w:rsidRPr="0035781B">
        <w:rPr>
          <w:rFonts w:ascii="宋体" w:hAnsi="宋体" w:cs="Arial"/>
          <w:kern w:val="0"/>
          <w:sz w:val="24"/>
          <w:szCs w:val="24"/>
        </w:rPr>
        <w:t>同品牌供应商，由采购人确定</w:t>
      </w:r>
      <w:r w:rsidRPr="0035781B">
        <w:rPr>
          <w:rFonts w:ascii="宋体" w:hAnsi="宋体" w:cs="Arial" w:hint="eastAsia"/>
          <w:kern w:val="0"/>
          <w:sz w:val="24"/>
          <w:szCs w:val="24"/>
        </w:rPr>
        <w:t>排序顺序；</w:t>
      </w:r>
    </w:p>
    <w:p w14:paraId="17A815F8" w14:textId="77777777" w:rsidR="003F7CE9" w:rsidRPr="0035781B" w:rsidRDefault="003F7CE9" w:rsidP="003F7CE9">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hint="eastAsia"/>
          <w:kern w:val="0"/>
          <w:sz w:val="24"/>
          <w:szCs w:val="24"/>
        </w:rPr>
        <w:t>3.</w:t>
      </w:r>
      <w:r w:rsidR="00040E64" w:rsidRPr="0035781B">
        <w:rPr>
          <w:rFonts w:ascii="宋体" w:hAnsi="宋体" w:cs="Arial" w:hint="eastAsia"/>
          <w:kern w:val="0"/>
          <w:sz w:val="24"/>
          <w:szCs w:val="24"/>
        </w:rPr>
        <w:t>7</w:t>
      </w:r>
      <w:r w:rsidRPr="0035781B">
        <w:rPr>
          <w:rFonts w:ascii="宋体" w:hAnsi="宋体" w:cs="Arial" w:hint="eastAsia"/>
          <w:kern w:val="0"/>
          <w:sz w:val="24"/>
          <w:szCs w:val="24"/>
        </w:rPr>
        <w:t>.8.4总</w:t>
      </w:r>
      <w:r w:rsidRPr="0035781B">
        <w:rPr>
          <w:rFonts w:ascii="宋体" w:hAnsi="宋体" w:cs="Arial"/>
          <w:kern w:val="0"/>
          <w:sz w:val="24"/>
          <w:szCs w:val="24"/>
        </w:rPr>
        <w:t>得分相同</w:t>
      </w:r>
      <w:r w:rsidRPr="0035781B">
        <w:rPr>
          <w:rFonts w:ascii="宋体" w:hAnsi="宋体" w:cs="Arial" w:hint="eastAsia"/>
          <w:kern w:val="0"/>
          <w:sz w:val="24"/>
          <w:szCs w:val="24"/>
        </w:rPr>
        <w:t>且报价相同的不</w:t>
      </w:r>
      <w:r w:rsidRPr="0035781B">
        <w:rPr>
          <w:rFonts w:ascii="宋体" w:hAnsi="宋体" w:cs="Arial"/>
          <w:kern w:val="0"/>
          <w:sz w:val="24"/>
          <w:szCs w:val="24"/>
        </w:rPr>
        <w:t>同品牌供应商，</w:t>
      </w:r>
      <w:r w:rsidRPr="0035781B">
        <w:rPr>
          <w:rFonts w:ascii="宋体" w:hAnsi="宋体" w:cs="Arial" w:hint="eastAsia"/>
          <w:kern w:val="0"/>
          <w:sz w:val="24"/>
          <w:szCs w:val="24"/>
        </w:rPr>
        <w:t>采取随机抽取方式</w:t>
      </w:r>
      <w:r w:rsidRPr="0035781B">
        <w:rPr>
          <w:rFonts w:ascii="宋体" w:hAnsi="宋体" w:cs="Arial"/>
          <w:kern w:val="0"/>
          <w:sz w:val="24"/>
          <w:szCs w:val="24"/>
        </w:rPr>
        <w:t>确定</w:t>
      </w:r>
      <w:r w:rsidRPr="0035781B">
        <w:rPr>
          <w:rFonts w:ascii="宋体" w:hAnsi="宋体" w:cs="Arial" w:hint="eastAsia"/>
          <w:kern w:val="0"/>
          <w:sz w:val="24"/>
          <w:szCs w:val="24"/>
        </w:rPr>
        <w:t>排序顺序。</w:t>
      </w:r>
    </w:p>
    <w:p w14:paraId="265F925A"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 xml:space="preserve"> </w:t>
      </w:r>
      <w:r w:rsidRPr="0035781B">
        <w:rPr>
          <w:rFonts w:ascii="宋体" w:hAnsi="宋体" w:cs="Arial" w:hint="eastAsia"/>
          <w:kern w:val="0"/>
          <w:sz w:val="24"/>
          <w:szCs w:val="24"/>
        </w:rPr>
        <w:t>推荐中标候选人及提交评审报告</w:t>
      </w:r>
    </w:p>
    <w:p w14:paraId="3B7E5692"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.1</w:t>
      </w:r>
      <w:r w:rsidRPr="0035781B">
        <w:rPr>
          <w:rFonts w:ascii="宋体" w:hAnsi="宋体" w:cs="Arial" w:hint="eastAsia"/>
          <w:kern w:val="0"/>
          <w:sz w:val="24"/>
          <w:szCs w:val="24"/>
        </w:rPr>
        <w:t>磋商小组推荐中标候选人，总得分排序第一的供应商将被确定为第一中标候选人</w:t>
      </w:r>
      <w:r w:rsidR="00363BE0" w:rsidRPr="0035781B">
        <w:rPr>
          <w:rFonts w:ascii="宋体" w:hAnsi="宋体" w:cs="Arial" w:hint="eastAsia"/>
          <w:kern w:val="0"/>
          <w:sz w:val="24"/>
          <w:szCs w:val="24"/>
        </w:rPr>
        <w:t>（总</w:t>
      </w:r>
      <w:r w:rsidR="00363BE0" w:rsidRPr="0035781B">
        <w:rPr>
          <w:rFonts w:ascii="宋体" w:hAnsi="宋体" w:cs="Arial"/>
          <w:kern w:val="0"/>
          <w:sz w:val="24"/>
          <w:szCs w:val="24"/>
        </w:rPr>
        <w:t>得分</w:t>
      </w:r>
      <w:r w:rsidR="00363BE0" w:rsidRPr="0035781B">
        <w:rPr>
          <w:rFonts w:ascii="宋体" w:hAnsi="宋体" w:cs="Arial" w:hint="eastAsia"/>
          <w:kern w:val="0"/>
          <w:sz w:val="24"/>
          <w:szCs w:val="24"/>
        </w:rPr>
        <w:t>排序</w:t>
      </w:r>
      <w:r w:rsidR="00363BE0" w:rsidRPr="0035781B">
        <w:rPr>
          <w:rFonts w:ascii="宋体" w:hAnsi="宋体" w:cs="Arial"/>
          <w:kern w:val="0"/>
          <w:sz w:val="24"/>
          <w:szCs w:val="24"/>
        </w:rPr>
        <w:t>最高的同品牌供应商获得</w:t>
      </w:r>
      <w:r w:rsidR="00363BE0" w:rsidRPr="0035781B">
        <w:rPr>
          <w:rFonts w:ascii="宋体" w:hAnsi="宋体" w:cs="Arial" w:hint="eastAsia"/>
          <w:kern w:val="0"/>
          <w:sz w:val="24"/>
          <w:szCs w:val="24"/>
        </w:rPr>
        <w:t>中标候选人推荐</w:t>
      </w:r>
      <w:r w:rsidR="00363BE0" w:rsidRPr="0035781B">
        <w:rPr>
          <w:rFonts w:ascii="宋体" w:hAnsi="宋体" w:cs="Arial"/>
          <w:kern w:val="0"/>
          <w:sz w:val="24"/>
          <w:szCs w:val="24"/>
        </w:rPr>
        <w:t>资格</w:t>
      </w:r>
      <w:r w:rsidR="00363BE0" w:rsidRPr="0035781B">
        <w:rPr>
          <w:rFonts w:ascii="宋体" w:hAnsi="宋体" w:cs="Arial" w:hint="eastAsia"/>
          <w:kern w:val="0"/>
          <w:sz w:val="24"/>
          <w:szCs w:val="24"/>
        </w:rPr>
        <w:t>，</w:t>
      </w:r>
      <w:r w:rsidR="00363BE0" w:rsidRPr="0035781B">
        <w:rPr>
          <w:rFonts w:ascii="宋体" w:hAnsi="宋体" w:cs="Arial"/>
          <w:kern w:val="0"/>
          <w:sz w:val="24"/>
          <w:szCs w:val="24"/>
        </w:rPr>
        <w:t>其他同品牌供应商不作为中标候选人</w:t>
      </w:r>
      <w:r w:rsidR="00363BE0" w:rsidRPr="0035781B">
        <w:rPr>
          <w:rFonts w:ascii="宋体" w:hAnsi="宋体" w:cs="Arial" w:hint="eastAsia"/>
          <w:kern w:val="0"/>
          <w:sz w:val="24"/>
          <w:szCs w:val="24"/>
        </w:rPr>
        <w:t>）</w:t>
      </w:r>
      <w:r w:rsidRPr="0035781B">
        <w:rPr>
          <w:rFonts w:ascii="宋体" w:hAnsi="宋体" w:cs="Arial" w:hint="eastAsia"/>
          <w:kern w:val="0"/>
          <w:sz w:val="24"/>
          <w:szCs w:val="24"/>
        </w:rPr>
        <w:t>，以此类推确定</w:t>
      </w:r>
      <w:proofErr w:type="gramStart"/>
      <w:r w:rsidRPr="0035781B">
        <w:rPr>
          <w:rFonts w:ascii="宋体" w:hAnsi="宋体" w:cs="Arial" w:hint="eastAsia"/>
          <w:kern w:val="0"/>
          <w:sz w:val="24"/>
          <w:szCs w:val="24"/>
        </w:rPr>
        <w:t>出规定</w:t>
      </w:r>
      <w:proofErr w:type="gramEnd"/>
      <w:r w:rsidRPr="0035781B">
        <w:rPr>
          <w:rFonts w:ascii="宋体" w:hAnsi="宋体" w:cs="Arial" w:hint="eastAsia"/>
          <w:kern w:val="0"/>
          <w:sz w:val="24"/>
          <w:szCs w:val="24"/>
        </w:rPr>
        <w:t>数量的</w:t>
      </w:r>
      <w:proofErr w:type="gramStart"/>
      <w:r w:rsidRPr="0035781B">
        <w:rPr>
          <w:rFonts w:ascii="宋体" w:hAnsi="宋体" w:cs="Arial" w:hint="eastAsia"/>
          <w:kern w:val="0"/>
          <w:sz w:val="24"/>
          <w:szCs w:val="24"/>
        </w:rPr>
        <w:t>的</w:t>
      </w:r>
      <w:proofErr w:type="gramEnd"/>
      <w:r w:rsidRPr="0035781B">
        <w:rPr>
          <w:rFonts w:ascii="宋体" w:hAnsi="宋体" w:cs="Arial" w:hint="eastAsia"/>
          <w:kern w:val="0"/>
          <w:sz w:val="24"/>
          <w:szCs w:val="24"/>
        </w:rPr>
        <w:t>中标候选人。</w:t>
      </w:r>
    </w:p>
    <w:p w14:paraId="78CBEAA3"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lastRenderedPageBreak/>
        <w:t>3.</w:t>
      </w:r>
      <w:r w:rsidR="00040E64" w:rsidRPr="0035781B">
        <w:rPr>
          <w:rFonts w:ascii="宋体" w:hAnsi="宋体" w:cs="Arial" w:hint="eastAsia"/>
          <w:kern w:val="0"/>
          <w:sz w:val="24"/>
          <w:szCs w:val="24"/>
        </w:rPr>
        <w:t>8</w:t>
      </w:r>
      <w:r w:rsidRPr="0035781B">
        <w:rPr>
          <w:rFonts w:ascii="宋体" w:hAnsi="宋体" w:cs="Arial"/>
          <w:kern w:val="0"/>
          <w:sz w:val="24"/>
          <w:szCs w:val="24"/>
        </w:rPr>
        <w:t>.2</w:t>
      </w:r>
      <w:r w:rsidR="00363BE0" w:rsidRPr="0035781B">
        <w:rPr>
          <w:rFonts w:ascii="宋体" w:hAnsi="宋体" w:cs="Arial" w:hint="eastAsia"/>
          <w:kern w:val="0"/>
          <w:sz w:val="24"/>
          <w:szCs w:val="24"/>
        </w:rPr>
        <w:t>当通过了资格审查、完备性及符合性审查后，投标品牌少于3个时，采购人应当依法重新招标。</w:t>
      </w:r>
    </w:p>
    <w:p w14:paraId="41F579F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8</w:t>
      </w:r>
      <w:r w:rsidRPr="0035781B">
        <w:rPr>
          <w:rFonts w:ascii="宋体" w:hAnsi="宋体" w:cs="Arial"/>
          <w:kern w:val="0"/>
          <w:sz w:val="24"/>
          <w:szCs w:val="24"/>
        </w:rPr>
        <w:t xml:space="preserve">.3 </w:t>
      </w:r>
      <w:r w:rsidRPr="0035781B">
        <w:rPr>
          <w:rFonts w:ascii="宋体" w:hAnsi="宋体" w:cs="Arial" w:hint="eastAsia"/>
          <w:kern w:val="0"/>
          <w:sz w:val="24"/>
          <w:szCs w:val="24"/>
        </w:rPr>
        <w:t>磋商小组完成评审后，应当向采购人提交书面评审报告。</w:t>
      </w:r>
    </w:p>
    <w:p w14:paraId="01557B50"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 </w:t>
      </w:r>
      <w:r w:rsidRPr="0035781B">
        <w:rPr>
          <w:rFonts w:ascii="宋体" w:hAnsi="宋体" w:cs="Arial" w:hint="eastAsia"/>
          <w:kern w:val="0"/>
          <w:sz w:val="24"/>
          <w:szCs w:val="24"/>
        </w:rPr>
        <w:t>特殊情况的处置程序</w:t>
      </w:r>
    </w:p>
    <w:p w14:paraId="47685978"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.1 </w:t>
      </w:r>
      <w:r w:rsidRPr="0035781B">
        <w:rPr>
          <w:rFonts w:ascii="宋体" w:hAnsi="宋体" w:cs="Arial" w:hint="eastAsia"/>
          <w:kern w:val="0"/>
          <w:sz w:val="24"/>
          <w:szCs w:val="24"/>
        </w:rPr>
        <w:t>关于评审活动暂停</w:t>
      </w:r>
    </w:p>
    <w:p w14:paraId="093D2D49"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磋商小组应当执行连续评审的原则，按评审办法中规定的程序、内容、方法、标准完成全部评审工作。只有发生不可抗力导致评审工作无法继续时，评审活动方可暂停。发生评审暂停情况时，应当封存全部响应文件和评审记录，待不可抗力的影响结束且具备继续评审的条件时，由原磋商小组继续评审。</w:t>
      </w:r>
    </w:p>
    <w:p w14:paraId="0AFEFC8D"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.2</w:t>
      </w:r>
      <w:r w:rsidRPr="0035781B">
        <w:rPr>
          <w:rFonts w:ascii="宋体" w:hAnsi="宋体" w:cs="Arial" w:hint="eastAsia"/>
          <w:kern w:val="0"/>
          <w:sz w:val="24"/>
          <w:szCs w:val="24"/>
        </w:rPr>
        <w:t>关于评审中途更换评审专家</w:t>
      </w:r>
    </w:p>
    <w:p w14:paraId="732B5515"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.2.1 </w:t>
      </w:r>
      <w:r w:rsidRPr="0035781B">
        <w:rPr>
          <w:rFonts w:ascii="宋体" w:hAnsi="宋体" w:cs="Arial" w:hint="eastAsia"/>
          <w:kern w:val="0"/>
          <w:sz w:val="24"/>
          <w:szCs w:val="24"/>
        </w:rPr>
        <w:t>除非发生下列情况之一，磋商小组成员不得在评审中途更换：</w:t>
      </w:r>
    </w:p>
    <w:p w14:paraId="606BF8BE"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1</w:t>
      </w:r>
      <w:r w:rsidRPr="0035781B">
        <w:rPr>
          <w:rFonts w:ascii="宋体" w:hAnsi="宋体" w:cs="Arial" w:hint="eastAsia"/>
          <w:kern w:val="0"/>
          <w:sz w:val="24"/>
          <w:szCs w:val="24"/>
        </w:rPr>
        <w:t>）因不可抗拒的客观原因，不能到场或需在评审中途退出评审活动。</w:t>
      </w:r>
    </w:p>
    <w:p w14:paraId="29328371"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hint="eastAsia"/>
          <w:kern w:val="0"/>
          <w:sz w:val="24"/>
          <w:szCs w:val="24"/>
        </w:rPr>
        <w:t>（</w:t>
      </w:r>
      <w:r w:rsidRPr="0035781B">
        <w:rPr>
          <w:rFonts w:ascii="宋体" w:hAnsi="宋体" w:cs="Arial"/>
          <w:kern w:val="0"/>
          <w:sz w:val="24"/>
          <w:szCs w:val="24"/>
        </w:rPr>
        <w:t>2</w:t>
      </w:r>
      <w:r w:rsidRPr="0035781B">
        <w:rPr>
          <w:rFonts w:ascii="宋体" w:hAnsi="宋体" w:cs="Arial" w:hint="eastAsia"/>
          <w:kern w:val="0"/>
          <w:sz w:val="24"/>
          <w:szCs w:val="24"/>
        </w:rPr>
        <w:t>）根据法律法规规定，某个或某几个磋商小组成员需要回避。</w:t>
      </w:r>
    </w:p>
    <w:p w14:paraId="11E9478B" w14:textId="77777777" w:rsidR="00A16EFE" w:rsidRPr="0035781B" w:rsidRDefault="00455A7E">
      <w:pPr>
        <w:widowControl/>
        <w:shd w:val="clear" w:color="auto" w:fill="FFFFFF"/>
        <w:snapToGrid w:val="0"/>
        <w:spacing w:line="360" w:lineRule="auto"/>
        <w:ind w:firstLineChars="200" w:firstLine="480"/>
        <w:rPr>
          <w:rFonts w:asci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.2.2 </w:t>
      </w:r>
      <w:r w:rsidRPr="0035781B">
        <w:rPr>
          <w:rFonts w:ascii="宋体" w:hAnsi="宋体" w:cs="Arial" w:hint="eastAsia"/>
          <w:kern w:val="0"/>
          <w:sz w:val="24"/>
          <w:szCs w:val="24"/>
        </w:rPr>
        <w:t>退出评审的磋商小组成员，其已完成的评审行为无效，由更换的评审专家进行评审。</w:t>
      </w:r>
    </w:p>
    <w:p w14:paraId="3D6A4988" w14:textId="77777777" w:rsidR="00A16EFE" w:rsidRPr="0035781B" w:rsidRDefault="00455A7E">
      <w:pPr>
        <w:widowControl/>
        <w:shd w:val="clear" w:color="auto" w:fill="FFFFFF"/>
        <w:snapToGrid w:val="0"/>
        <w:spacing w:line="360" w:lineRule="auto"/>
        <w:ind w:firstLineChars="200" w:firstLine="480"/>
        <w:rPr>
          <w:rFonts w:ascii="宋体" w:hAnsi="宋体" w:cs="Arial"/>
          <w:kern w:val="0"/>
          <w:sz w:val="24"/>
          <w:szCs w:val="24"/>
        </w:rPr>
      </w:pPr>
      <w:r w:rsidRPr="0035781B">
        <w:rPr>
          <w:rFonts w:ascii="宋体" w:hAnsi="宋体" w:cs="Arial"/>
          <w:kern w:val="0"/>
          <w:sz w:val="24"/>
          <w:szCs w:val="24"/>
        </w:rPr>
        <w:t>3.</w:t>
      </w:r>
      <w:r w:rsidR="00040E64" w:rsidRPr="0035781B">
        <w:rPr>
          <w:rFonts w:ascii="宋体" w:hAnsi="宋体" w:cs="Arial" w:hint="eastAsia"/>
          <w:kern w:val="0"/>
          <w:sz w:val="24"/>
          <w:szCs w:val="24"/>
        </w:rPr>
        <w:t>9</w:t>
      </w:r>
      <w:r w:rsidRPr="0035781B">
        <w:rPr>
          <w:rFonts w:ascii="宋体" w:hAnsi="宋体" w:cs="Arial"/>
          <w:kern w:val="0"/>
          <w:sz w:val="24"/>
          <w:szCs w:val="24"/>
        </w:rPr>
        <w:t xml:space="preserve">.3 </w:t>
      </w:r>
      <w:r w:rsidRPr="0035781B">
        <w:rPr>
          <w:rFonts w:ascii="宋体" w:hAnsi="宋体" w:cs="Arial" w:hint="eastAsia"/>
          <w:kern w:val="0"/>
          <w:sz w:val="24"/>
          <w:szCs w:val="24"/>
        </w:rPr>
        <w:t>在评审环节中，需磋商小组就某项定性的评审结论做出表决的，由磋商小组全体成员按照少数服从多数的原则确定。</w:t>
      </w:r>
    </w:p>
    <w:p w14:paraId="3193BC6D" w14:textId="77777777" w:rsidR="00A16EFE" w:rsidRPr="0035781B" w:rsidRDefault="00455A7E">
      <w:pPr>
        <w:widowControl/>
        <w:jc w:val="left"/>
        <w:rPr>
          <w:rFonts w:ascii="宋体" w:hAnsi="宋体" w:cs="Times New Roman"/>
          <w:b/>
          <w:sz w:val="24"/>
          <w:szCs w:val="24"/>
        </w:rPr>
      </w:pPr>
      <w:bookmarkStart w:id="43" w:name="_Toc485312286"/>
      <w:r w:rsidRPr="0035781B">
        <w:rPr>
          <w:rFonts w:ascii="宋体" w:hAnsi="宋体" w:cs="Times New Roman"/>
          <w:b/>
          <w:sz w:val="24"/>
          <w:szCs w:val="24"/>
        </w:rPr>
        <w:br w:type="page"/>
      </w:r>
    </w:p>
    <w:p w14:paraId="0BB06928" w14:textId="77777777" w:rsidR="00A16EFE" w:rsidRPr="0035781B" w:rsidRDefault="00455A7E">
      <w:pPr>
        <w:widowControl/>
        <w:shd w:val="clear" w:color="auto" w:fill="FFFFFF"/>
        <w:snapToGrid w:val="0"/>
        <w:spacing w:line="360" w:lineRule="auto"/>
        <w:jc w:val="center"/>
        <w:rPr>
          <w:rFonts w:ascii="宋体" w:cs="Times New Roman"/>
          <w:b/>
          <w:sz w:val="24"/>
          <w:szCs w:val="24"/>
        </w:rPr>
      </w:pPr>
      <w:r w:rsidRPr="0035781B">
        <w:rPr>
          <w:rFonts w:ascii="宋体" w:hAnsi="宋体" w:cs="Times New Roman" w:hint="eastAsia"/>
          <w:b/>
          <w:sz w:val="24"/>
          <w:szCs w:val="24"/>
        </w:rPr>
        <w:t>问题澄清通知</w:t>
      </w:r>
    </w:p>
    <w:p w14:paraId="09BEE8EB" w14:textId="77777777" w:rsidR="00A16EFE" w:rsidRPr="0035781B" w:rsidRDefault="00A16EFE">
      <w:pPr>
        <w:rPr>
          <w:rFonts w:ascii="宋体" w:cs="Times New Roman"/>
          <w:sz w:val="24"/>
          <w:szCs w:val="24"/>
        </w:rPr>
      </w:pPr>
    </w:p>
    <w:p w14:paraId="7BFA3A7C" w14:textId="77777777" w:rsidR="00A16EFE" w:rsidRPr="0035781B" w:rsidRDefault="00455A7E">
      <w:pPr>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（供应商名称）：</w:t>
      </w:r>
    </w:p>
    <w:p w14:paraId="49A2B350" w14:textId="77777777" w:rsidR="00A16EFE" w:rsidRPr="0035781B" w:rsidRDefault="00455A7E">
      <w:pPr>
        <w:ind w:firstLineChars="200" w:firstLine="480"/>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（采购项目名称）招标的磋商小组，对你方的响应文件进行了仔细的审查，现需你方对本通知所附质疑问卷中的问题以书面形式予以澄清、说明或者补正。</w:t>
      </w:r>
    </w:p>
    <w:p w14:paraId="01C5DF1B"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质疑问题：</w:t>
      </w:r>
    </w:p>
    <w:p w14:paraId="1F0CB686" w14:textId="77777777" w:rsidR="00A16EFE" w:rsidRPr="0035781B" w:rsidRDefault="00A16EFE">
      <w:pPr>
        <w:rPr>
          <w:rFonts w:ascii="宋体" w:cs="Arial"/>
          <w:kern w:val="0"/>
          <w:sz w:val="24"/>
          <w:szCs w:val="24"/>
        </w:rPr>
      </w:pPr>
    </w:p>
    <w:p w14:paraId="45C2F07F" w14:textId="77777777" w:rsidR="00A16EFE" w:rsidRPr="0035781B" w:rsidRDefault="00A16EFE">
      <w:pPr>
        <w:rPr>
          <w:rFonts w:ascii="宋体" w:cs="Arial"/>
          <w:kern w:val="0"/>
          <w:sz w:val="24"/>
          <w:szCs w:val="24"/>
        </w:rPr>
      </w:pPr>
    </w:p>
    <w:p w14:paraId="6291235B" w14:textId="77777777" w:rsidR="00A16EFE" w:rsidRPr="0035781B" w:rsidRDefault="00A16EFE">
      <w:pPr>
        <w:rPr>
          <w:rFonts w:ascii="宋体" w:cs="Arial"/>
          <w:kern w:val="0"/>
          <w:sz w:val="24"/>
          <w:szCs w:val="24"/>
        </w:rPr>
      </w:pPr>
    </w:p>
    <w:p w14:paraId="7506577C" w14:textId="77777777" w:rsidR="00A16EFE" w:rsidRPr="0035781B" w:rsidRDefault="00A16EFE">
      <w:pPr>
        <w:rPr>
          <w:rFonts w:ascii="宋体" w:cs="Arial"/>
          <w:kern w:val="0"/>
          <w:sz w:val="24"/>
          <w:szCs w:val="24"/>
        </w:rPr>
      </w:pPr>
    </w:p>
    <w:p w14:paraId="0F5732CD" w14:textId="77777777" w:rsidR="00A16EFE" w:rsidRPr="0035781B" w:rsidRDefault="00A16EFE">
      <w:pPr>
        <w:rPr>
          <w:rFonts w:ascii="宋体" w:cs="Arial"/>
          <w:kern w:val="0"/>
          <w:sz w:val="24"/>
          <w:szCs w:val="24"/>
        </w:rPr>
      </w:pPr>
    </w:p>
    <w:p w14:paraId="1F44949A" w14:textId="77777777" w:rsidR="00A16EFE" w:rsidRPr="0035781B" w:rsidRDefault="00A16EFE">
      <w:pPr>
        <w:rPr>
          <w:rFonts w:ascii="宋体" w:cs="Arial"/>
          <w:kern w:val="0"/>
          <w:sz w:val="24"/>
          <w:szCs w:val="24"/>
        </w:rPr>
      </w:pPr>
    </w:p>
    <w:p w14:paraId="25059F47" w14:textId="77777777" w:rsidR="00A16EFE" w:rsidRPr="0035781B" w:rsidRDefault="00A16EFE">
      <w:pPr>
        <w:rPr>
          <w:rFonts w:ascii="宋体" w:cs="Arial"/>
          <w:kern w:val="0"/>
          <w:sz w:val="24"/>
          <w:szCs w:val="24"/>
        </w:rPr>
      </w:pPr>
    </w:p>
    <w:p w14:paraId="63BC3DA2" w14:textId="77777777" w:rsidR="00A16EFE" w:rsidRPr="0035781B" w:rsidRDefault="00A16EFE">
      <w:pPr>
        <w:rPr>
          <w:rFonts w:ascii="宋体" w:cs="Arial"/>
          <w:kern w:val="0"/>
          <w:sz w:val="24"/>
          <w:szCs w:val="24"/>
        </w:rPr>
      </w:pPr>
    </w:p>
    <w:p w14:paraId="47955DB2" w14:textId="77777777" w:rsidR="00A16EFE" w:rsidRPr="0035781B" w:rsidRDefault="00A16EFE">
      <w:pPr>
        <w:rPr>
          <w:rFonts w:ascii="宋体" w:cs="Arial"/>
          <w:kern w:val="0"/>
          <w:sz w:val="24"/>
          <w:szCs w:val="24"/>
        </w:rPr>
      </w:pPr>
    </w:p>
    <w:p w14:paraId="48385A71" w14:textId="77777777" w:rsidR="00A16EFE" w:rsidRPr="0035781B" w:rsidRDefault="00A16EFE">
      <w:pPr>
        <w:rPr>
          <w:rFonts w:ascii="宋体" w:cs="Arial"/>
          <w:kern w:val="0"/>
          <w:sz w:val="24"/>
          <w:szCs w:val="24"/>
        </w:rPr>
      </w:pPr>
    </w:p>
    <w:p w14:paraId="34F286A8"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磋商小组成员（签字）：</w:t>
      </w:r>
    </w:p>
    <w:p w14:paraId="57249A32" w14:textId="77777777" w:rsidR="00A16EFE" w:rsidRPr="0035781B" w:rsidRDefault="00A16EFE">
      <w:pPr>
        <w:rPr>
          <w:rFonts w:ascii="宋体" w:cs="Arial"/>
          <w:kern w:val="0"/>
          <w:sz w:val="24"/>
          <w:szCs w:val="24"/>
        </w:rPr>
      </w:pPr>
    </w:p>
    <w:p w14:paraId="323C4EBA"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4EA4F1E3" w14:textId="77777777" w:rsidR="00A16EFE" w:rsidRPr="0035781B" w:rsidRDefault="00455A7E">
      <w:pPr>
        <w:jc w:val="center"/>
        <w:rPr>
          <w:rFonts w:ascii="宋体" w:cs="Times New Roman"/>
          <w:b/>
          <w:sz w:val="24"/>
          <w:szCs w:val="24"/>
        </w:rPr>
      </w:pPr>
      <w:r w:rsidRPr="0035781B">
        <w:rPr>
          <w:rFonts w:ascii="宋体" w:cs="Arial"/>
          <w:kern w:val="0"/>
          <w:sz w:val="24"/>
          <w:szCs w:val="24"/>
        </w:rPr>
        <w:br w:type="page"/>
      </w:r>
      <w:r w:rsidRPr="0035781B">
        <w:rPr>
          <w:rFonts w:ascii="宋体" w:hAnsi="宋体" w:cs="Times New Roman" w:hint="eastAsia"/>
          <w:b/>
          <w:sz w:val="24"/>
          <w:szCs w:val="24"/>
        </w:rPr>
        <w:lastRenderedPageBreak/>
        <w:t>问题的澄清、说明或补正</w:t>
      </w:r>
    </w:p>
    <w:p w14:paraId="28E073C6" w14:textId="77777777" w:rsidR="00A16EFE" w:rsidRPr="0035781B" w:rsidRDefault="00A16EFE">
      <w:pPr>
        <w:rPr>
          <w:rFonts w:ascii="宋体" w:hAnsi="宋体" w:cs="Arial"/>
          <w:kern w:val="0"/>
          <w:sz w:val="24"/>
          <w:szCs w:val="24"/>
        </w:rPr>
      </w:pPr>
    </w:p>
    <w:p w14:paraId="45C63265"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磋商小组：</w:t>
      </w:r>
    </w:p>
    <w:p w14:paraId="5F8820C2" w14:textId="77777777" w:rsidR="00A16EFE" w:rsidRPr="0035781B" w:rsidRDefault="00455A7E">
      <w:pPr>
        <w:ind w:firstLineChars="200" w:firstLine="480"/>
        <w:rPr>
          <w:rFonts w:ascii="宋体" w:cs="Arial"/>
          <w:kern w:val="0"/>
          <w:sz w:val="24"/>
          <w:szCs w:val="24"/>
        </w:rPr>
      </w:pP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（采购项目名称）的问题澄清通知已收悉，现澄清、说明或者补正如下：</w:t>
      </w:r>
    </w:p>
    <w:p w14:paraId="045DAB0A" w14:textId="77777777" w:rsidR="00A16EFE" w:rsidRPr="0035781B" w:rsidRDefault="00A16EFE">
      <w:pPr>
        <w:rPr>
          <w:rFonts w:ascii="宋体" w:cs="Arial"/>
          <w:kern w:val="0"/>
          <w:sz w:val="24"/>
          <w:szCs w:val="24"/>
        </w:rPr>
      </w:pPr>
    </w:p>
    <w:p w14:paraId="18775C14" w14:textId="77777777" w:rsidR="00A16EFE" w:rsidRPr="0035781B" w:rsidRDefault="00A16EFE">
      <w:pPr>
        <w:rPr>
          <w:rFonts w:ascii="宋体" w:cs="Arial"/>
          <w:kern w:val="0"/>
          <w:sz w:val="24"/>
          <w:szCs w:val="24"/>
        </w:rPr>
      </w:pPr>
    </w:p>
    <w:p w14:paraId="36141CA5" w14:textId="77777777" w:rsidR="00A16EFE" w:rsidRPr="0035781B" w:rsidRDefault="00A16EFE">
      <w:pPr>
        <w:rPr>
          <w:rFonts w:ascii="宋体" w:cs="Arial"/>
          <w:kern w:val="0"/>
          <w:sz w:val="24"/>
          <w:szCs w:val="24"/>
        </w:rPr>
      </w:pPr>
    </w:p>
    <w:p w14:paraId="3C9BB451" w14:textId="77777777" w:rsidR="00A16EFE" w:rsidRPr="0035781B" w:rsidRDefault="00A16EFE">
      <w:pPr>
        <w:rPr>
          <w:rFonts w:ascii="宋体" w:cs="Arial"/>
          <w:kern w:val="0"/>
          <w:sz w:val="24"/>
          <w:szCs w:val="24"/>
        </w:rPr>
      </w:pPr>
    </w:p>
    <w:p w14:paraId="3C61611E" w14:textId="77777777" w:rsidR="00A16EFE" w:rsidRPr="0035781B" w:rsidRDefault="00A16EFE">
      <w:pPr>
        <w:rPr>
          <w:rFonts w:ascii="宋体" w:cs="Arial"/>
          <w:kern w:val="0"/>
          <w:sz w:val="24"/>
          <w:szCs w:val="24"/>
        </w:rPr>
      </w:pPr>
    </w:p>
    <w:p w14:paraId="7ED77FA1" w14:textId="77777777" w:rsidR="00A16EFE" w:rsidRPr="0035781B" w:rsidRDefault="00A16EFE">
      <w:pPr>
        <w:rPr>
          <w:rFonts w:ascii="宋体" w:cs="Arial"/>
          <w:kern w:val="0"/>
          <w:sz w:val="24"/>
          <w:szCs w:val="24"/>
        </w:rPr>
      </w:pPr>
    </w:p>
    <w:p w14:paraId="2C484B7C" w14:textId="77777777" w:rsidR="00A16EFE" w:rsidRPr="0035781B" w:rsidRDefault="00A16EFE">
      <w:pPr>
        <w:rPr>
          <w:rFonts w:ascii="宋体" w:cs="Arial"/>
          <w:kern w:val="0"/>
          <w:sz w:val="24"/>
          <w:szCs w:val="24"/>
        </w:rPr>
      </w:pPr>
    </w:p>
    <w:p w14:paraId="6C84A198" w14:textId="77777777" w:rsidR="00A16EFE" w:rsidRPr="0035781B" w:rsidRDefault="00A16EFE">
      <w:pPr>
        <w:rPr>
          <w:rFonts w:ascii="宋体" w:cs="Arial"/>
          <w:kern w:val="0"/>
          <w:sz w:val="24"/>
          <w:szCs w:val="24"/>
        </w:rPr>
      </w:pPr>
    </w:p>
    <w:p w14:paraId="37384459" w14:textId="77777777" w:rsidR="00A16EFE" w:rsidRPr="0035781B" w:rsidRDefault="00A16EFE">
      <w:pPr>
        <w:rPr>
          <w:rFonts w:ascii="宋体" w:cs="Arial"/>
          <w:kern w:val="0"/>
          <w:sz w:val="24"/>
          <w:szCs w:val="24"/>
        </w:rPr>
      </w:pPr>
    </w:p>
    <w:p w14:paraId="04A2D530"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法定代表人或其授权委托人（签字）：</w:t>
      </w:r>
    </w:p>
    <w:p w14:paraId="75D95785" w14:textId="77777777" w:rsidR="00A16EFE" w:rsidRPr="0035781B" w:rsidRDefault="00A16EFE">
      <w:pPr>
        <w:rPr>
          <w:rFonts w:ascii="宋体" w:cs="Arial"/>
          <w:kern w:val="0"/>
          <w:sz w:val="24"/>
          <w:szCs w:val="24"/>
        </w:rPr>
      </w:pPr>
    </w:p>
    <w:p w14:paraId="2DFF754A" w14:textId="77777777" w:rsidR="00A16EFE" w:rsidRPr="0035781B" w:rsidRDefault="00455A7E">
      <w:pPr>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3C4367FB" w14:textId="77777777" w:rsidR="006653CE" w:rsidRPr="0035781B" w:rsidRDefault="00455A7E" w:rsidP="006653CE">
      <w:pPr>
        <w:spacing w:line="440" w:lineRule="exact"/>
        <w:jc w:val="center"/>
        <w:outlineLvl w:val="0"/>
        <w:rPr>
          <w:rFonts w:ascii="宋体" w:hAnsi="宋体" w:cs="宋体"/>
          <w:b/>
          <w:sz w:val="24"/>
          <w:szCs w:val="24"/>
        </w:rPr>
      </w:pPr>
      <w:r w:rsidRPr="0035781B">
        <w:rPr>
          <w:rFonts w:ascii="宋体" w:cs="Arial"/>
          <w:kern w:val="0"/>
          <w:sz w:val="24"/>
          <w:szCs w:val="24"/>
        </w:rPr>
        <w:br w:type="page"/>
      </w:r>
      <w:bookmarkStart w:id="44" w:name="_Toc60925645"/>
      <w:bookmarkStart w:id="45" w:name="_Toc129703186"/>
      <w:bookmarkEnd w:id="43"/>
      <w:r w:rsidR="006653CE" w:rsidRPr="0035781B">
        <w:rPr>
          <w:rFonts w:ascii="宋体" w:hAnsi="宋体" w:cs="宋体" w:hint="eastAsia"/>
          <w:b/>
          <w:sz w:val="24"/>
          <w:szCs w:val="24"/>
        </w:rPr>
        <w:lastRenderedPageBreak/>
        <w:t>第三章</w:t>
      </w:r>
      <w:r w:rsidR="006653CE" w:rsidRPr="0035781B">
        <w:rPr>
          <w:rFonts w:ascii="宋体" w:hAnsi="宋体" w:cs="宋体"/>
          <w:b/>
          <w:sz w:val="24"/>
          <w:szCs w:val="24"/>
        </w:rPr>
        <w:t xml:space="preserve">  </w:t>
      </w:r>
      <w:r w:rsidR="006653CE" w:rsidRPr="0035781B">
        <w:rPr>
          <w:rFonts w:ascii="宋体" w:hAnsi="宋体" w:cs="宋体" w:hint="eastAsia"/>
          <w:b/>
          <w:sz w:val="24"/>
          <w:szCs w:val="24"/>
        </w:rPr>
        <w:t>合</w:t>
      </w:r>
      <w:r w:rsidR="006653CE" w:rsidRPr="0035781B">
        <w:rPr>
          <w:rFonts w:ascii="宋体" w:hAnsi="宋体" w:cs="宋体"/>
          <w:b/>
          <w:sz w:val="24"/>
          <w:szCs w:val="24"/>
        </w:rPr>
        <w:t xml:space="preserve">  </w:t>
      </w:r>
      <w:r w:rsidR="006653CE" w:rsidRPr="0035781B">
        <w:rPr>
          <w:rFonts w:ascii="宋体" w:hAnsi="宋体" w:cs="宋体" w:hint="eastAsia"/>
          <w:b/>
          <w:sz w:val="24"/>
          <w:szCs w:val="24"/>
        </w:rPr>
        <w:t>同</w:t>
      </w:r>
      <w:bookmarkEnd w:id="44"/>
      <w:bookmarkEnd w:id="45"/>
    </w:p>
    <w:p w14:paraId="53F3E0F6" w14:textId="77777777" w:rsidR="0074256F" w:rsidRPr="0074256F" w:rsidRDefault="0074256F" w:rsidP="0074256F">
      <w:pPr>
        <w:jc w:val="center"/>
        <w:rPr>
          <w:rFonts w:ascii="方正小标宋简体" w:eastAsia="方正小标宋简体" w:hAnsi="方正小标宋简体" w:cs="方正小标宋简体"/>
          <w:sz w:val="44"/>
          <w:szCs w:val="44"/>
        </w:rPr>
      </w:pPr>
      <w:r w:rsidRPr="0074256F">
        <w:rPr>
          <w:rFonts w:ascii="方正小标宋简体" w:eastAsia="方正小标宋简体" w:hAnsi="方正小标宋简体" w:cs="方正小标宋简体" w:hint="eastAsia"/>
          <w:sz w:val="44"/>
          <w:szCs w:val="44"/>
        </w:rPr>
        <w:t>乌鲁木齐市疾病预防控制中心设备购销合同</w:t>
      </w:r>
    </w:p>
    <w:p w14:paraId="4E0A1329" w14:textId="77777777" w:rsidR="0074256F" w:rsidRPr="0074256F" w:rsidRDefault="0074256F" w:rsidP="0074256F">
      <w:pPr>
        <w:rPr>
          <w:rFonts w:ascii="宋体" w:hAnsi="宋体" w:cs="Times New Roman"/>
          <w:color w:val="FF0000"/>
          <w:sz w:val="28"/>
          <w:szCs w:val="28"/>
        </w:rPr>
      </w:pPr>
      <w:r w:rsidRPr="0074256F">
        <w:rPr>
          <w:rFonts w:ascii="宋体" w:hAnsi="宋体" w:cs="Times New Roman" w:hint="eastAsia"/>
          <w:sz w:val="28"/>
          <w:szCs w:val="28"/>
        </w:rPr>
        <w:t xml:space="preserve">                                        </w:t>
      </w:r>
      <w:r w:rsidRPr="0074256F">
        <w:rPr>
          <w:rFonts w:ascii="宋体" w:hAnsi="宋体" w:cs="Times New Roman" w:hint="eastAsia"/>
          <w:color w:val="FF0000"/>
          <w:sz w:val="28"/>
          <w:szCs w:val="28"/>
        </w:rPr>
        <w:t>合同编号:2022-   -YG</w:t>
      </w:r>
    </w:p>
    <w:p w14:paraId="738DE4E8" w14:textId="77777777" w:rsidR="0074256F" w:rsidRPr="0074256F" w:rsidRDefault="0074256F" w:rsidP="0074256F">
      <w:pPr>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需方（以下简称“甲方”）：乌鲁木齐市疾病预防控制中心</w:t>
      </w:r>
    </w:p>
    <w:p w14:paraId="25939065" w14:textId="77777777" w:rsidR="0074256F" w:rsidRPr="0074256F" w:rsidRDefault="0074256F" w:rsidP="0074256F">
      <w:pPr>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供方（以下简称“乙方”）：</w:t>
      </w:r>
      <w:r w:rsidRPr="0074256F">
        <w:rPr>
          <w:rFonts w:ascii="方正仿宋简体" w:eastAsia="方正仿宋简体" w:hAnsi="方正仿宋简体" w:cs="方正仿宋简体" w:hint="eastAsia"/>
          <w:sz w:val="28"/>
          <w:szCs w:val="28"/>
          <w:u w:val="single"/>
        </w:rPr>
        <w:t xml:space="preserve">                        </w:t>
      </w:r>
      <w:r w:rsidRPr="0074256F">
        <w:rPr>
          <w:rFonts w:ascii="方正仿宋简体" w:eastAsia="方正仿宋简体" w:hAnsi="方正仿宋简体" w:cs="方正仿宋简体" w:hint="eastAsia"/>
          <w:sz w:val="28"/>
          <w:szCs w:val="28"/>
        </w:rPr>
        <w:t xml:space="preserve"> </w:t>
      </w:r>
    </w:p>
    <w:p w14:paraId="29172CC3"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甲乙双方根据《中华人民共和国政府采购法》、《中华人民共和国民法典》、《中华人民共和国产品质量法》及其他相关法律法规的规定，本着平等互利、协商一致、等价有偿的原则，就甲方购买乙方的           等设备并由乙方提供相关服务事宜，达成一致，协议如下：</w:t>
      </w:r>
    </w:p>
    <w:p w14:paraId="791D05E9"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一、设备名称、规格（型号）、数量、合同总价：</w:t>
      </w:r>
    </w:p>
    <w:tbl>
      <w:tblPr>
        <w:tblW w:w="8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25"/>
        <w:gridCol w:w="1628"/>
        <w:gridCol w:w="1037"/>
        <w:gridCol w:w="1468"/>
        <w:gridCol w:w="1458"/>
      </w:tblGrid>
      <w:tr w:rsidR="0074256F" w:rsidRPr="0074256F" w14:paraId="2A21DC89" w14:textId="77777777" w:rsidTr="004967A8">
        <w:trPr>
          <w:trHeight w:hRule="exact" w:val="705"/>
          <w:jc w:val="center"/>
        </w:trPr>
        <w:tc>
          <w:tcPr>
            <w:tcW w:w="2925" w:type="dxa"/>
            <w:vAlign w:val="center"/>
          </w:tcPr>
          <w:p w14:paraId="6978AA03" w14:textId="77777777" w:rsidR="0074256F" w:rsidRPr="0074256F" w:rsidRDefault="0074256F" w:rsidP="0074256F">
            <w:pPr>
              <w:tabs>
                <w:tab w:val="left" w:pos="945"/>
              </w:tabs>
              <w:spacing w:line="460" w:lineRule="exact"/>
              <w:jc w:val="center"/>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名称</w:t>
            </w:r>
          </w:p>
        </w:tc>
        <w:tc>
          <w:tcPr>
            <w:tcW w:w="1628" w:type="dxa"/>
            <w:vAlign w:val="center"/>
          </w:tcPr>
          <w:p w14:paraId="551F245B" w14:textId="77777777" w:rsidR="0074256F" w:rsidRPr="0074256F" w:rsidRDefault="0074256F" w:rsidP="0074256F">
            <w:pPr>
              <w:spacing w:line="460" w:lineRule="exact"/>
              <w:jc w:val="center"/>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型号和规格</w:t>
            </w:r>
          </w:p>
        </w:tc>
        <w:tc>
          <w:tcPr>
            <w:tcW w:w="1037" w:type="dxa"/>
            <w:vAlign w:val="center"/>
          </w:tcPr>
          <w:p w14:paraId="26C2AD26" w14:textId="77777777" w:rsidR="0074256F" w:rsidRPr="0074256F" w:rsidRDefault="0074256F" w:rsidP="0074256F">
            <w:pPr>
              <w:spacing w:line="460" w:lineRule="exact"/>
              <w:ind w:left="100" w:right="99"/>
              <w:jc w:val="center"/>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品牌</w:t>
            </w:r>
          </w:p>
        </w:tc>
        <w:tc>
          <w:tcPr>
            <w:tcW w:w="1468" w:type="dxa"/>
            <w:vAlign w:val="center"/>
          </w:tcPr>
          <w:p w14:paraId="15794879" w14:textId="77777777" w:rsidR="0074256F" w:rsidRPr="0074256F" w:rsidRDefault="0074256F" w:rsidP="0074256F">
            <w:pPr>
              <w:spacing w:line="460" w:lineRule="exact"/>
              <w:ind w:left="100"/>
              <w:jc w:val="center"/>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单价（元）</w:t>
            </w:r>
          </w:p>
        </w:tc>
        <w:tc>
          <w:tcPr>
            <w:tcW w:w="1458" w:type="dxa"/>
            <w:vAlign w:val="center"/>
          </w:tcPr>
          <w:p w14:paraId="68DE103D" w14:textId="77777777" w:rsidR="0074256F" w:rsidRPr="0074256F" w:rsidRDefault="0074256F" w:rsidP="0074256F">
            <w:pPr>
              <w:spacing w:line="460" w:lineRule="exact"/>
              <w:ind w:left="100"/>
              <w:jc w:val="center"/>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总价(元）</w:t>
            </w:r>
          </w:p>
        </w:tc>
      </w:tr>
      <w:tr w:rsidR="0074256F" w:rsidRPr="0074256F" w14:paraId="0F86146B" w14:textId="77777777" w:rsidTr="004967A8">
        <w:trPr>
          <w:trHeight w:hRule="exact" w:val="938"/>
          <w:jc w:val="center"/>
        </w:trPr>
        <w:tc>
          <w:tcPr>
            <w:tcW w:w="2925" w:type="dxa"/>
            <w:vAlign w:val="center"/>
          </w:tcPr>
          <w:p w14:paraId="70164E94" w14:textId="77777777" w:rsidR="0074256F" w:rsidRPr="0074256F" w:rsidRDefault="0074256F" w:rsidP="0074256F">
            <w:pPr>
              <w:spacing w:line="460" w:lineRule="exact"/>
              <w:ind w:left="102"/>
              <w:jc w:val="center"/>
              <w:rPr>
                <w:rFonts w:ascii="方正仿宋简体" w:eastAsia="方正仿宋简体" w:hAnsi="方正仿宋简体" w:cs="方正仿宋简体"/>
                <w:bCs/>
                <w:kern w:val="0"/>
                <w:sz w:val="28"/>
                <w:szCs w:val="28"/>
              </w:rPr>
            </w:pPr>
          </w:p>
        </w:tc>
        <w:tc>
          <w:tcPr>
            <w:tcW w:w="1628" w:type="dxa"/>
            <w:vAlign w:val="center"/>
          </w:tcPr>
          <w:p w14:paraId="22D189AA" w14:textId="77777777" w:rsidR="0074256F" w:rsidRPr="0074256F" w:rsidRDefault="0074256F" w:rsidP="0074256F">
            <w:pPr>
              <w:spacing w:line="460" w:lineRule="exact"/>
              <w:jc w:val="center"/>
              <w:rPr>
                <w:rFonts w:ascii="方正仿宋简体" w:eastAsia="方正仿宋简体" w:hAnsi="方正仿宋简体" w:cs="方正仿宋简体"/>
                <w:bCs/>
                <w:sz w:val="28"/>
                <w:szCs w:val="28"/>
              </w:rPr>
            </w:pPr>
          </w:p>
        </w:tc>
        <w:tc>
          <w:tcPr>
            <w:tcW w:w="1037" w:type="dxa"/>
            <w:vAlign w:val="center"/>
          </w:tcPr>
          <w:p w14:paraId="5B9B0903" w14:textId="77777777" w:rsidR="0074256F" w:rsidRPr="0074256F" w:rsidRDefault="0074256F" w:rsidP="0074256F">
            <w:pPr>
              <w:spacing w:line="460" w:lineRule="exact"/>
              <w:jc w:val="center"/>
              <w:rPr>
                <w:rFonts w:ascii="方正仿宋简体" w:eastAsia="方正仿宋简体" w:hAnsi="方正仿宋简体" w:cs="方正仿宋简体"/>
                <w:bCs/>
                <w:sz w:val="28"/>
                <w:szCs w:val="28"/>
              </w:rPr>
            </w:pPr>
          </w:p>
        </w:tc>
        <w:tc>
          <w:tcPr>
            <w:tcW w:w="1468" w:type="dxa"/>
            <w:vAlign w:val="center"/>
          </w:tcPr>
          <w:p w14:paraId="65B59227" w14:textId="77777777" w:rsidR="0074256F" w:rsidRPr="0074256F" w:rsidRDefault="0074256F" w:rsidP="0074256F">
            <w:pPr>
              <w:spacing w:line="460" w:lineRule="exact"/>
              <w:jc w:val="center"/>
              <w:rPr>
                <w:rFonts w:ascii="方正仿宋简体" w:eastAsia="方正仿宋简体" w:hAnsi="方正仿宋简体" w:cs="方正仿宋简体"/>
                <w:bCs/>
                <w:sz w:val="28"/>
                <w:szCs w:val="28"/>
              </w:rPr>
            </w:pPr>
          </w:p>
        </w:tc>
        <w:tc>
          <w:tcPr>
            <w:tcW w:w="1458" w:type="dxa"/>
            <w:vAlign w:val="center"/>
          </w:tcPr>
          <w:p w14:paraId="01B4C8C0" w14:textId="77777777" w:rsidR="0074256F" w:rsidRPr="0074256F" w:rsidRDefault="0074256F" w:rsidP="0074256F">
            <w:pPr>
              <w:spacing w:line="460" w:lineRule="exact"/>
              <w:jc w:val="center"/>
              <w:rPr>
                <w:rFonts w:ascii="方正仿宋简体" w:eastAsia="方正仿宋简体" w:hAnsi="方正仿宋简体" w:cs="方正仿宋简体"/>
                <w:bCs/>
                <w:sz w:val="28"/>
                <w:szCs w:val="28"/>
              </w:rPr>
            </w:pPr>
          </w:p>
        </w:tc>
      </w:tr>
      <w:tr w:rsidR="0074256F" w:rsidRPr="0074256F" w14:paraId="4FE9D11D" w14:textId="77777777" w:rsidTr="004967A8">
        <w:trPr>
          <w:trHeight w:hRule="exact" w:val="1023"/>
          <w:jc w:val="center"/>
        </w:trPr>
        <w:tc>
          <w:tcPr>
            <w:tcW w:w="8516" w:type="dxa"/>
            <w:gridSpan w:val="5"/>
            <w:vAlign w:val="center"/>
          </w:tcPr>
          <w:p w14:paraId="25C9F5DC" w14:textId="77777777" w:rsidR="0074256F" w:rsidRPr="0074256F" w:rsidRDefault="0074256F" w:rsidP="0074256F">
            <w:pPr>
              <w:spacing w:line="460" w:lineRule="exact"/>
              <w:jc w:val="left"/>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合计金额：   元（大写：   ）</w:t>
            </w:r>
          </w:p>
        </w:tc>
      </w:tr>
      <w:tr w:rsidR="0074256F" w:rsidRPr="0074256F" w14:paraId="4974E562" w14:textId="77777777" w:rsidTr="004967A8">
        <w:trPr>
          <w:trHeight w:hRule="exact" w:val="1023"/>
          <w:jc w:val="center"/>
        </w:trPr>
        <w:tc>
          <w:tcPr>
            <w:tcW w:w="8516" w:type="dxa"/>
            <w:gridSpan w:val="5"/>
            <w:vAlign w:val="center"/>
          </w:tcPr>
          <w:p w14:paraId="5808175B" w14:textId="2C2EEBED" w:rsidR="0074256F" w:rsidRPr="0074256F" w:rsidRDefault="0074256F" w:rsidP="0074256F">
            <w:pPr>
              <w:spacing w:line="460" w:lineRule="exact"/>
              <w:jc w:val="left"/>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color w:val="0070C0"/>
                <w:sz w:val="24"/>
                <w:szCs w:val="24"/>
              </w:rPr>
              <w:t>项目名称：乌鲁木齐市疾病预防控制中心实验室改造及仪器设备购置项目</w:t>
            </w:r>
            <w:r>
              <w:rPr>
                <w:rFonts w:ascii="方正仿宋简体" w:eastAsia="方正仿宋简体" w:hAnsi="方正仿宋简体" w:cs="方正仿宋简体" w:hint="eastAsia"/>
                <w:b/>
                <w:color w:val="0070C0"/>
                <w:sz w:val="24"/>
                <w:szCs w:val="24"/>
              </w:rPr>
              <w:t>第八包</w:t>
            </w:r>
          </w:p>
        </w:tc>
      </w:tr>
    </w:tbl>
    <w:p w14:paraId="2490CCF3"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本合同单价金额为固定不可变更的，包括但不限于以下全部项目：税金、运费、手续费、安装调试费、保修费。</w:t>
      </w:r>
    </w:p>
    <w:p w14:paraId="621352C7" w14:textId="77777777" w:rsidR="0074256F" w:rsidRPr="0074256F" w:rsidRDefault="0074256F" w:rsidP="0074256F">
      <w:pPr>
        <w:numPr>
          <w:ilvl w:val="0"/>
          <w:numId w:val="38"/>
        </w:num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 xml:space="preserve">设备制造商及原产地： </w:t>
      </w:r>
    </w:p>
    <w:p w14:paraId="1A5B8798"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某某医疗设备（型号：</w:t>
      </w:r>
      <w:r w:rsidRPr="0074256F">
        <w:rPr>
          <w:rFonts w:ascii="方正仿宋简体" w:eastAsia="方正仿宋简体" w:hAnsi="方正仿宋简体" w:cs="方正仿宋简体" w:hint="eastAsia"/>
          <w:b/>
          <w:bCs/>
          <w:sz w:val="28"/>
          <w:szCs w:val="28"/>
        </w:rPr>
        <w:t>XXXXX</w:t>
      </w:r>
      <w:r w:rsidRPr="0074256F">
        <w:rPr>
          <w:rFonts w:ascii="方正仿宋简体" w:eastAsia="方正仿宋简体" w:hAnsi="方正仿宋简体" w:cs="方正仿宋简体" w:hint="eastAsia"/>
          <w:b/>
          <w:sz w:val="28"/>
          <w:szCs w:val="28"/>
        </w:rPr>
        <w:t>）</w:t>
      </w:r>
    </w:p>
    <w:p w14:paraId="446D89E4"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制造商：</w:t>
      </w:r>
    </w:p>
    <w:p w14:paraId="394FC818"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原产地：</w:t>
      </w:r>
    </w:p>
    <w:p w14:paraId="44BC1982" w14:textId="77777777" w:rsidR="0074256F" w:rsidRPr="0074256F" w:rsidRDefault="0074256F" w:rsidP="0074256F">
      <w:pPr>
        <w:numPr>
          <w:ilvl w:val="0"/>
          <w:numId w:val="38"/>
        </w:num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系统配置：</w:t>
      </w:r>
    </w:p>
    <w:p w14:paraId="7F2B736E"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某某医疗设备（型号：</w:t>
      </w:r>
      <w:r w:rsidRPr="0074256F">
        <w:rPr>
          <w:rFonts w:ascii="方正仿宋简体" w:eastAsia="方正仿宋简体" w:hAnsi="方正仿宋简体" w:cs="方正仿宋简体" w:hint="eastAsia"/>
          <w:b/>
          <w:bCs/>
          <w:sz w:val="28"/>
          <w:szCs w:val="28"/>
        </w:rPr>
        <w:t>XXXXX</w:t>
      </w:r>
      <w:r w:rsidRPr="0074256F">
        <w:rPr>
          <w:rFonts w:ascii="方正仿宋简体" w:eastAsia="方正仿宋简体" w:hAnsi="方正仿宋简体" w:cs="方正仿宋简体" w:hint="eastAsia"/>
          <w:b/>
          <w:sz w:val="28"/>
          <w:szCs w:val="28"/>
        </w:rPr>
        <w:t>）</w:t>
      </w:r>
    </w:p>
    <w:p w14:paraId="40F82FAF" w14:textId="77777777" w:rsidR="0074256F" w:rsidRPr="0074256F" w:rsidRDefault="0074256F" w:rsidP="0074256F">
      <w:pPr>
        <w:numPr>
          <w:ilvl w:val="0"/>
          <w:numId w:val="39"/>
        </w:numPr>
        <w:spacing w:line="460" w:lineRule="exact"/>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XXX</w:t>
      </w:r>
    </w:p>
    <w:p w14:paraId="0C4A15A2" w14:textId="77777777" w:rsidR="0074256F" w:rsidRPr="0074256F" w:rsidRDefault="0074256F" w:rsidP="0074256F">
      <w:pPr>
        <w:numPr>
          <w:ilvl w:val="0"/>
          <w:numId w:val="39"/>
        </w:numPr>
        <w:spacing w:line="460" w:lineRule="exact"/>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XXX</w:t>
      </w:r>
    </w:p>
    <w:p w14:paraId="112C9F27" w14:textId="77777777" w:rsidR="0074256F" w:rsidRPr="0074256F" w:rsidRDefault="0074256F" w:rsidP="0074256F">
      <w:pPr>
        <w:numPr>
          <w:ilvl w:val="0"/>
          <w:numId w:val="39"/>
        </w:numPr>
        <w:spacing w:line="460" w:lineRule="exact"/>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w:t>
      </w:r>
    </w:p>
    <w:p w14:paraId="77E25097" w14:textId="77777777" w:rsidR="0074256F" w:rsidRPr="0074256F" w:rsidRDefault="0074256F" w:rsidP="0074256F">
      <w:pPr>
        <w:spacing w:line="460" w:lineRule="exact"/>
        <w:ind w:left="481"/>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（可续写）</w:t>
      </w:r>
    </w:p>
    <w:p w14:paraId="403A9E40"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四、随机的必备品、配件、工具：</w:t>
      </w:r>
    </w:p>
    <w:p w14:paraId="23D5DE95"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lastRenderedPageBreak/>
        <w:t>乙方应按产品说明书和装箱单及出厂要求配备必须的备品、配件和专用工具。</w:t>
      </w:r>
    </w:p>
    <w:p w14:paraId="5EC8D218"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（其他未明确配置和要求按照投标文件和承诺书执行）</w:t>
      </w:r>
    </w:p>
    <w:p w14:paraId="5930C5FF"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五、交货期、地点、保修期：</w:t>
      </w:r>
    </w:p>
    <w:p w14:paraId="3F28BB54"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1、交货期：</w:t>
      </w:r>
      <w:r w:rsidRPr="0074256F">
        <w:rPr>
          <w:rFonts w:ascii="方正仿宋简体" w:eastAsia="方正仿宋简体" w:hAnsi="方正仿宋简体" w:cs="方正仿宋简体" w:hint="eastAsia"/>
          <w:bCs/>
          <w:sz w:val="28"/>
          <w:szCs w:val="28"/>
          <w:u w:val="single"/>
        </w:rPr>
        <w:t xml:space="preserve">     合同签订后30天内       </w:t>
      </w:r>
    </w:p>
    <w:p w14:paraId="18A74A61"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rPr>
      </w:pPr>
      <w:r w:rsidRPr="0074256F">
        <w:rPr>
          <w:rFonts w:ascii="方正仿宋简体" w:eastAsia="方正仿宋简体" w:hAnsi="方正仿宋简体" w:cs="方正仿宋简体" w:hint="eastAsia"/>
          <w:bCs/>
          <w:sz w:val="28"/>
          <w:szCs w:val="28"/>
        </w:rPr>
        <w:t>2、交货地点：</w:t>
      </w:r>
      <w:r w:rsidRPr="0074256F">
        <w:rPr>
          <w:rFonts w:ascii="方正仿宋简体" w:eastAsia="方正仿宋简体" w:hAnsi="方正仿宋简体" w:cs="方正仿宋简体" w:hint="eastAsia"/>
          <w:bCs/>
          <w:sz w:val="28"/>
          <w:szCs w:val="28"/>
          <w:u w:val="single"/>
        </w:rPr>
        <w:t>乌鲁木齐市疾病预防控制中心</w:t>
      </w:r>
      <w:r w:rsidRPr="0074256F">
        <w:rPr>
          <w:rFonts w:ascii="方正仿宋简体" w:eastAsia="方正仿宋简体" w:hAnsi="方正仿宋简体" w:cs="方正仿宋简体" w:hint="eastAsia"/>
          <w:sz w:val="28"/>
          <w:szCs w:val="28"/>
          <w:u w:val="single"/>
        </w:rPr>
        <w:t>甲方指定区域</w:t>
      </w:r>
      <w:r w:rsidRPr="0074256F">
        <w:rPr>
          <w:rFonts w:ascii="方正仿宋简体" w:eastAsia="方正仿宋简体" w:hAnsi="方正仿宋简体" w:cs="方正仿宋简体" w:hint="eastAsia"/>
          <w:bCs/>
          <w:sz w:val="28"/>
          <w:szCs w:val="28"/>
        </w:rPr>
        <w:t xml:space="preserve"> </w:t>
      </w:r>
    </w:p>
    <w:p w14:paraId="64DD1BF1" w14:textId="77777777" w:rsidR="0074256F" w:rsidRPr="0074256F" w:rsidRDefault="0074256F" w:rsidP="0074256F">
      <w:pPr>
        <w:spacing w:line="460" w:lineRule="exact"/>
        <w:ind w:firstLineChars="200" w:firstLine="560"/>
        <w:rPr>
          <w:rFonts w:ascii="方正仿宋简体" w:eastAsia="方正仿宋简体" w:hAnsi="方正仿宋简体" w:cs="方正仿宋简体"/>
          <w:bCs/>
          <w:sz w:val="28"/>
          <w:szCs w:val="28"/>
          <w:u w:val="single"/>
        </w:rPr>
      </w:pPr>
      <w:r w:rsidRPr="0074256F">
        <w:rPr>
          <w:rFonts w:ascii="方正仿宋简体" w:eastAsia="方正仿宋简体" w:hAnsi="方正仿宋简体" w:cs="方正仿宋简体" w:hint="eastAsia"/>
          <w:bCs/>
          <w:sz w:val="28"/>
          <w:szCs w:val="28"/>
        </w:rPr>
        <w:t>3、保修期：</w:t>
      </w:r>
      <w:r w:rsidRPr="0074256F">
        <w:rPr>
          <w:rFonts w:ascii="方正仿宋简体" w:eastAsia="方正仿宋简体" w:hAnsi="方正仿宋简体" w:cs="方正仿宋简体" w:hint="eastAsia"/>
          <w:bCs/>
          <w:sz w:val="28"/>
          <w:szCs w:val="28"/>
          <w:u w:val="single"/>
        </w:rPr>
        <w:t xml:space="preserve">     自货物交付验收合格后</w:t>
      </w:r>
      <w:r w:rsidRPr="0074256F">
        <w:rPr>
          <w:rFonts w:ascii="方正仿宋简体" w:eastAsia="方正仿宋简体" w:hAnsi="方正仿宋简体" w:cs="方正仿宋简体" w:hint="eastAsia"/>
          <w:b/>
          <w:bCs/>
          <w:sz w:val="28"/>
          <w:szCs w:val="28"/>
          <w:u w:val="single"/>
        </w:rPr>
        <w:t>2</w:t>
      </w:r>
      <w:r w:rsidRPr="0074256F">
        <w:rPr>
          <w:rFonts w:ascii="方正仿宋简体" w:eastAsia="方正仿宋简体" w:hAnsi="方正仿宋简体" w:cs="方正仿宋简体" w:hint="eastAsia"/>
          <w:bCs/>
          <w:sz w:val="28"/>
          <w:szCs w:val="28"/>
          <w:u w:val="single"/>
        </w:rPr>
        <w:t xml:space="preserve">年      </w:t>
      </w:r>
    </w:p>
    <w:p w14:paraId="1185C8F1"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六、售后服务：</w:t>
      </w:r>
    </w:p>
    <w:p w14:paraId="547A779A"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保修期自验收合格时起，在保修期间，乙方需提供免费的维修及零配件更换；在甲方发出要求服务通知的24小时内，乙方指派的服务人员必须到达甲方设备现场，对设备出现的问题，乙方最迟必须在三日内（含休息日）解决并维修完毕。</w:t>
      </w:r>
    </w:p>
    <w:p w14:paraId="794B35AB"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2、乙方应向甲方提供合同项下设备使用期内的技术支持，包括技术咨询及技术人员的支持和零配件在设备使用寿命内的供应保证。</w:t>
      </w:r>
    </w:p>
    <w:p w14:paraId="5556E272"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3、设备如出现故障，乙方应二小时内回应并在二十四小时内排除故障，如二十四小时内不能解决处理的，应立即向甲方无偿提供同类型的应急代用设备，如相同的事故及故障出现两次乙方应无偿更换新机或退回甲方已支付的全部货款。（该退还设备不做折旧处理，按原价退还）</w:t>
      </w:r>
    </w:p>
    <w:p w14:paraId="013A1D0A"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4、如设备维修调试后达不到合同规定的质量或技术指标要求，甲方有权做退货处理，乙方应在接到退货通知后3日内退回货款。</w:t>
      </w:r>
    </w:p>
    <w:p w14:paraId="2D78B225"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5、保修期内，乙方应免费维修、维护，定期保养；保修期外，乙方提供零配件、易损件和耗材应为同类物品最低价格；如网络询价有更低价格的，乙方应退还差价。</w:t>
      </w:r>
    </w:p>
    <w:p w14:paraId="0A57010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6、乙方保证新疆区域内设有常年维修点或提供常驻维修人员。</w:t>
      </w:r>
    </w:p>
    <w:p w14:paraId="46CFF2E7"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7、乙方应当按照附件及本约定履行售后服务义务，附件与本约定不一致的，以本约定为准</w:t>
      </w:r>
    </w:p>
    <w:p w14:paraId="32A65954"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七、付款方式：</w:t>
      </w:r>
    </w:p>
    <w:p w14:paraId="32BDBFBC" w14:textId="77777777" w:rsidR="0074256F" w:rsidRPr="0074256F" w:rsidRDefault="0074256F" w:rsidP="0074256F">
      <w:pPr>
        <w:spacing w:line="460" w:lineRule="exact"/>
        <w:ind w:firstLineChars="200" w:firstLine="560"/>
        <w:rPr>
          <w:rFonts w:ascii="方正仿宋简体" w:eastAsia="方正仿宋简体" w:hAnsi="方正仿宋简体" w:cs="方正仿宋简体"/>
          <w:color w:val="0000FF"/>
          <w:sz w:val="28"/>
          <w:szCs w:val="28"/>
        </w:rPr>
      </w:pPr>
      <w:r w:rsidRPr="0074256F">
        <w:rPr>
          <w:rFonts w:ascii="方正仿宋简体" w:eastAsia="方正仿宋简体" w:hAnsi="方正仿宋简体" w:cs="方正仿宋简体" w:hint="eastAsia"/>
          <w:color w:val="0000FF"/>
          <w:sz w:val="28"/>
          <w:szCs w:val="28"/>
        </w:rPr>
        <w:t>设备到达中心安装验收合格、调试启用正常并经甲方确认后，按实际采购数量及对应规格型号的合同单价计算合计金额或以合同合计金额，付合计金额的97%；保修期满后支付其余金额的3%。乙方应先行提供符合甲方要求的全额发票后，甲方再予以支付相关款项。</w:t>
      </w:r>
    </w:p>
    <w:p w14:paraId="34716F6E" w14:textId="77777777" w:rsidR="0074256F" w:rsidRPr="0074256F" w:rsidRDefault="0074256F" w:rsidP="0074256F">
      <w:pPr>
        <w:spacing w:line="460" w:lineRule="exact"/>
        <w:ind w:firstLineChars="200" w:firstLine="560"/>
        <w:rPr>
          <w:rFonts w:ascii="方正仿宋简体" w:eastAsia="方正仿宋简体" w:hAnsi="方正仿宋简体" w:cs="方正仿宋简体"/>
          <w:color w:val="0000FF"/>
          <w:sz w:val="28"/>
          <w:szCs w:val="28"/>
        </w:rPr>
      </w:pPr>
      <w:r w:rsidRPr="0074256F">
        <w:rPr>
          <w:rFonts w:ascii="方正仿宋简体" w:eastAsia="方正仿宋简体" w:hAnsi="方正仿宋简体" w:cs="方正仿宋简体" w:hint="eastAsia"/>
          <w:color w:val="0000FF"/>
          <w:sz w:val="28"/>
          <w:szCs w:val="28"/>
        </w:rPr>
        <w:lastRenderedPageBreak/>
        <w:t>设备到货前支付20%，设备到达中心安装验收合格、调试启用正常并经甲方确认后，按实际采购数量及对应规格型号的合同单价计算合计金额或以合同合计金额，付合计金额的77%；保修期满后支付其余金额的3%。乙方应先行提供符合甲方要求的全额发票后，甲方再予以支付相关款项。(实验室改造项目）</w:t>
      </w:r>
    </w:p>
    <w:p w14:paraId="7ECCAA85"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八、包装标准：</w:t>
      </w:r>
    </w:p>
    <w:p w14:paraId="0CB6AF2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乙方提供的全部货物须采用相应标准的保护措施进行包装。这种包装应适于航空、海运和内陆运输，并有良好的防潮、防震、防锈和防野蛮装卸的保护措施，以确保货物安全运抵交货地点。由于其包装或其防护措施不妥而引起货物锈蚀、损坏和丢失的任何损失的责任或费用由乙方承担。除特殊货物和特殊规定以外，乙方提供的包装物包括在本合同总价中。乙方负责将送至甲方指定地点的设备包装物从甲方工作场所中清除出去，不得给甲方工作人员或环境造成影响，否则将承担相应的责任，赔偿甲方的损失。</w:t>
      </w:r>
    </w:p>
    <w:p w14:paraId="576AF264"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九、技术参数：</w:t>
      </w:r>
    </w:p>
    <w:p w14:paraId="3CE1C424"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乙方负责提供物品详细的中文版说明书、使用手册、维修手册及电路原理图等一切与该设备的安装、维修、保养有关的技术图纸及文字资料。同时提供该设备彩页资料和公司、产品资质，并承担由此发生的全部费用。</w:t>
      </w:r>
    </w:p>
    <w:p w14:paraId="3C2E5C70"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十、安装调试：</w:t>
      </w:r>
    </w:p>
    <w:p w14:paraId="599D19D7"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1、乙方必须在合同签订后一周内将所有的安装调试条件、需甲方配合的事项以书面方式通知甲方；</w:t>
      </w:r>
    </w:p>
    <w:p w14:paraId="7AF52F2F"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2、乙方负责物品的运送、安装、调试、技术协助、校准、培训以及其他类似等工作，直至该设备可以正常使用并且操作人员熟练操作设备的各种功能为止。</w:t>
      </w:r>
    </w:p>
    <w:p w14:paraId="2B20155D"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十一、验收标准：</w:t>
      </w:r>
    </w:p>
    <w:p w14:paraId="08E04AD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1、乙方应保证设备单证齐全：应有产品合格证（或质量证明）、使用说明、保修证明、发票和其他应具有的单证。同时由乙方提供该套设备的商检证，需计量鉴定的，还需提供初次计量鉴定证书。</w:t>
      </w:r>
    </w:p>
    <w:p w14:paraId="1FA484A2"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2、乙方提供设备的质量应符合国家法律法规规定的标准、招标文件和投标文件的要求。</w:t>
      </w:r>
    </w:p>
    <w:p w14:paraId="058102DD"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highlight w:val="yellow"/>
        </w:rPr>
      </w:pPr>
      <w:r w:rsidRPr="0074256F">
        <w:rPr>
          <w:rFonts w:ascii="方正仿宋简体" w:eastAsia="方正仿宋简体" w:hAnsi="方正仿宋简体" w:cs="方正仿宋简体" w:hint="eastAsia"/>
          <w:sz w:val="28"/>
          <w:szCs w:val="28"/>
        </w:rPr>
        <w:t>3、设备到达用户所在地后，由甲、乙双方负责对设备进行数量、包装</w:t>
      </w:r>
      <w:r w:rsidRPr="0074256F">
        <w:rPr>
          <w:rFonts w:ascii="方正仿宋简体" w:eastAsia="方正仿宋简体" w:hAnsi="方正仿宋简体" w:cs="方正仿宋简体" w:hint="eastAsia"/>
          <w:sz w:val="28"/>
          <w:szCs w:val="28"/>
        </w:rPr>
        <w:lastRenderedPageBreak/>
        <w:t>及品质的验收，确定与合同规定相符后，乙方工程师须七天内负责对设备进行安装调试。因乙方原因造成不能按时完成安装调试工作，乙方应承担违约责任，每延迟一个日历日需向甲方支付设备总款的额的百分之一的违约金。</w:t>
      </w:r>
    </w:p>
    <w:p w14:paraId="41577AC1"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4、甲方或设备使用科室最终签发相关的安装验收合格报告，并且甲方有权委托国内有资质的单位对仪器进行精度校核，所发生的费用由乙方承担。</w:t>
      </w:r>
    </w:p>
    <w:p w14:paraId="540D06DE"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5、验收合格后进入保修期。技术监督局的检测费用由乙方承担，并且负责保修期内设备所涉及的计量检测工作，提供承诺函。</w:t>
      </w:r>
    </w:p>
    <w:p w14:paraId="12CD5ACD"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十二、质量技术标准及损害赔偿：</w:t>
      </w:r>
    </w:p>
    <w:p w14:paraId="6B213061"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1、设备的质量技术标准按国家法律法规规定的标准、招标文件和乙方投标文件所要求的技术标准执行。同时应符合中华人民共和国国家质量及国家安全环保标准，上述标准不一致的，按照高标准执行。</w:t>
      </w:r>
    </w:p>
    <w:p w14:paraId="7349E522"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2、乙方应保证其提供的货物是原产地的原装产品，是全新的、未使用过的，采用的是最佳材料和第一流的工艺，并在各个方面符合合同规定的质量、规格和性能要求。否则按退货处理。</w:t>
      </w:r>
    </w:p>
    <w:p w14:paraId="74E838C4"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14:paraId="0BD6BB4E"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4、如因为乙方设备质量原因，导致甲方损失，乙方应按照实际损失予以赔偿。</w:t>
      </w:r>
    </w:p>
    <w:p w14:paraId="47DC5BCE"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十三、合同修改、变更、转让及专利权：</w:t>
      </w:r>
    </w:p>
    <w:p w14:paraId="6BBAB7B7"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1、未经甲方书面同意，乙方不得对合同条款及服务内容进行任何修改、变更。并且不得转让其应履行的义务。否则，甲方有权终止合同，所发生的损失由乙方全部承担。</w:t>
      </w:r>
    </w:p>
    <w:p w14:paraId="7526C510"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w:t>
      </w:r>
      <w:proofErr w:type="gramStart"/>
      <w:r w:rsidRPr="0074256F">
        <w:rPr>
          <w:rFonts w:ascii="方正仿宋简体" w:eastAsia="方正仿宋简体" w:hAnsi="方正仿宋简体" w:cs="方正仿宋简体" w:hint="eastAsia"/>
          <w:sz w:val="28"/>
          <w:szCs w:val="28"/>
        </w:rPr>
        <w:t>须保障</w:t>
      </w:r>
      <w:proofErr w:type="gramEnd"/>
      <w:r w:rsidRPr="0074256F">
        <w:rPr>
          <w:rFonts w:ascii="方正仿宋简体" w:eastAsia="方正仿宋简体" w:hAnsi="方正仿宋简体" w:cs="方正仿宋简体" w:hint="eastAsia"/>
          <w:sz w:val="28"/>
          <w:szCs w:val="28"/>
        </w:rPr>
        <w:t>甲方在使用其设备、服务及其任何部分不受到第三方关于侵犯专利权、商标权或工业设计权的指控。任何第三方提出侵权指控，甲方因此产生的任何诉讼赔偿损失，乙方须与第三方交涉并承担由此而引起的一切法律责任和费用。</w:t>
      </w:r>
    </w:p>
    <w:p w14:paraId="6B62F211"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十四、不可抗力：</w:t>
      </w:r>
    </w:p>
    <w:p w14:paraId="4DED6EB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lastRenderedPageBreak/>
        <w:t>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8BE062E"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十五、违约责任：</w:t>
      </w:r>
    </w:p>
    <w:p w14:paraId="1CFFCB0F"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乙方交付设备的品种、规格、质量不符合国家标准或合同规定的，由乙方全部负责更换设备。所换设备必须全新并符合本合同规定的规格、质量、性能期限和国家法律法规，因此而产生的一切费用和甲方遭受的一切损失由乙方无条件承担。同时甲方有权选择退货，乙方应承担因退货而发生的一切损失和费用并按照本合同总金额10%向甲方支付违约金。</w:t>
      </w:r>
    </w:p>
    <w:p w14:paraId="1C1DC8B5"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2、乙方逾期交货的，按逾期交货部分货款计算，乙方应向甲方按合同总价款的每日千分之五承担违约金，逾期十天以上的，甲方有权终止合同，乙方应当承担因终止合同而发生的一切损失和费用。</w:t>
      </w:r>
    </w:p>
    <w:p w14:paraId="3DA97B74"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3、如因乙方原因设备未按投标文件确定的日期进行维修或维修未达到甲方要求的，在甲方提出赔偿十日内，乙方应当按照本合同总价款的10%向甲方支付违约金。</w:t>
      </w:r>
    </w:p>
    <w:p w14:paraId="29F1F7B8"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4、乙方不得以任何形式在任何情况下对甲方工作人员进行商业贿赂活动，否则取消乙方投标资格并终止合同。同时乙方需按照本合同总金额20%向甲方支付违约金并承担相应的法律责任。</w:t>
      </w:r>
    </w:p>
    <w:p w14:paraId="42B91ADF"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十六、赔偿、追索权：</w:t>
      </w:r>
    </w:p>
    <w:p w14:paraId="5248AC5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本合同中所涉及到的乙方应支付甲方的损害赔偿、违约金等，在质保期内，甲方有权从合同总金额3%的质保金中直接扣除，对不足以抵偿的部分，甲方保留追索权；设备质保期以外，甲方保留追索的权利，包括从甲、乙双方所签署的其他合同乙方的权利中，追偿上述经济损失及违约金。</w:t>
      </w:r>
    </w:p>
    <w:p w14:paraId="49092CF9"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十七、禁止商业贿赂和保守商业秘密、知识产权：</w:t>
      </w:r>
    </w:p>
    <w:p w14:paraId="000F2759"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1、乙方承诺在业务往来过程中，不向甲方人员赠送现金、物品或以其他形式给予甲方人员利益。</w:t>
      </w:r>
    </w:p>
    <w:p w14:paraId="60654178"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2、双方负有谨慎保护对方商业秘密及知识产权的义务。未经对方书面允许，任何一方不得披露、自用及许可他人使用。</w:t>
      </w:r>
    </w:p>
    <w:p w14:paraId="278D8505"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3、乙方指定</w:t>
      </w:r>
      <w:r w:rsidRPr="0074256F">
        <w:rPr>
          <w:rFonts w:ascii="方正仿宋简体" w:eastAsia="方正仿宋简体" w:hAnsi="方正仿宋简体" w:cs="方正仿宋简体" w:hint="eastAsia"/>
          <w:sz w:val="28"/>
          <w:szCs w:val="28"/>
          <w:u w:val="single"/>
        </w:rPr>
        <w:t xml:space="preserve"> XXX </w:t>
      </w:r>
      <w:r w:rsidRPr="0074256F">
        <w:rPr>
          <w:rFonts w:ascii="方正仿宋简体" w:eastAsia="方正仿宋简体" w:hAnsi="方正仿宋简体" w:cs="方正仿宋简体" w:hint="eastAsia"/>
          <w:sz w:val="28"/>
          <w:szCs w:val="28"/>
        </w:rPr>
        <w:t>（联系电话：</w:t>
      </w:r>
      <w:r w:rsidRPr="0074256F">
        <w:rPr>
          <w:rFonts w:ascii="方正仿宋简体" w:eastAsia="方正仿宋简体" w:hAnsi="方正仿宋简体" w:cs="方正仿宋简体" w:hint="eastAsia"/>
          <w:sz w:val="28"/>
          <w:szCs w:val="28"/>
          <w:u w:val="single"/>
        </w:rPr>
        <w:t xml:space="preserve"> 1XXXXXXXXXX </w:t>
      </w:r>
      <w:r w:rsidRPr="0074256F">
        <w:rPr>
          <w:rFonts w:ascii="方正仿宋简体" w:eastAsia="方正仿宋简体" w:hAnsi="方正仿宋简体" w:cs="方正仿宋简体" w:hint="eastAsia"/>
          <w:sz w:val="28"/>
          <w:szCs w:val="28"/>
        </w:rPr>
        <w:t>，微信：</w:t>
      </w:r>
      <w:r w:rsidRPr="0074256F">
        <w:rPr>
          <w:rFonts w:ascii="方正仿宋简体" w:eastAsia="方正仿宋简体" w:hAnsi="方正仿宋简体" w:cs="方正仿宋简体" w:hint="eastAsia"/>
          <w:sz w:val="28"/>
          <w:szCs w:val="28"/>
          <w:u w:val="single"/>
        </w:rPr>
        <w:t>XXXXXXXXXX</w:t>
      </w:r>
      <w:r w:rsidRPr="0074256F">
        <w:rPr>
          <w:rFonts w:ascii="方正仿宋简体" w:eastAsia="方正仿宋简体" w:hAnsi="方正仿宋简体" w:cs="方正仿宋简体" w:hint="eastAsia"/>
          <w:sz w:val="28"/>
          <w:szCs w:val="28"/>
        </w:rPr>
        <w:t>，身份证号：</w:t>
      </w:r>
      <w:r w:rsidRPr="0074256F">
        <w:rPr>
          <w:rFonts w:ascii="方正仿宋简体" w:eastAsia="方正仿宋简体" w:hAnsi="方正仿宋简体" w:cs="方正仿宋简体" w:hint="eastAsia"/>
          <w:sz w:val="28"/>
          <w:szCs w:val="28"/>
          <w:u w:val="single"/>
        </w:rPr>
        <w:t xml:space="preserve"> XXXXXXXXXXXXXXXXXX </w:t>
      </w:r>
      <w:r w:rsidRPr="0074256F">
        <w:rPr>
          <w:rFonts w:ascii="方正仿宋简体" w:eastAsia="方正仿宋简体" w:hAnsi="方正仿宋简体" w:cs="方正仿宋简体" w:hint="eastAsia"/>
          <w:sz w:val="28"/>
          <w:szCs w:val="28"/>
        </w:rPr>
        <w:t>，邮箱号：</w:t>
      </w:r>
      <w:hyperlink r:id="rId15" w:history="1">
        <w:r w:rsidRPr="0074256F">
          <w:rPr>
            <w:rFonts w:ascii="方正仿宋简体" w:eastAsia="方正仿宋简体" w:hAnsi="方正仿宋简体" w:cs="方正仿宋简体" w:hint="eastAsia"/>
            <w:sz w:val="28"/>
            <w:szCs w:val="28"/>
            <w:u w:val="single"/>
          </w:rPr>
          <w:t>XXXXXXXXXX@XX.X</w:t>
        </w:r>
      </w:hyperlink>
      <w:r w:rsidRPr="0074256F">
        <w:rPr>
          <w:rFonts w:ascii="方正仿宋简体" w:eastAsia="方正仿宋简体" w:hAnsi="方正仿宋简体" w:cs="方正仿宋简体" w:hint="eastAsia"/>
          <w:sz w:val="28"/>
          <w:szCs w:val="28"/>
          <w:u w:val="single"/>
        </w:rPr>
        <w:t>XX</w:t>
      </w:r>
      <w:r w:rsidRPr="0074256F">
        <w:rPr>
          <w:rFonts w:ascii="方正仿宋简体" w:eastAsia="方正仿宋简体" w:hAnsi="方正仿宋简体" w:cs="方正仿宋简体" w:hint="eastAsia"/>
          <w:sz w:val="28"/>
          <w:szCs w:val="28"/>
        </w:rPr>
        <w:t>）后附身</w:t>
      </w:r>
      <w:r w:rsidRPr="0074256F">
        <w:rPr>
          <w:rFonts w:ascii="方正仿宋简体" w:eastAsia="方正仿宋简体" w:hAnsi="方正仿宋简体" w:cs="方正仿宋简体" w:hint="eastAsia"/>
          <w:sz w:val="28"/>
          <w:szCs w:val="28"/>
        </w:rPr>
        <w:lastRenderedPageBreak/>
        <w:t>份证复印件、乙方营业执照复印件，作为销售代表及合同履行联系人以上述联系方式接收甲方相关通知等，并代表、负责乙方处理相关设备问题（甲方信息一经发出即视为送达）。</w:t>
      </w:r>
    </w:p>
    <w:p w14:paraId="7B34CB8F"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4、合同签订及履行过程中，不得实施商业贿赂。若有商业贿赂行为，按照国</w:t>
      </w:r>
      <w:proofErr w:type="gramStart"/>
      <w:r w:rsidRPr="0074256F">
        <w:rPr>
          <w:rFonts w:ascii="方正仿宋简体" w:eastAsia="方正仿宋简体" w:hAnsi="方正仿宋简体" w:cs="方正仿宋简体" w:hint="eastAsia"/>
          <w:sz w:val="28"/>
          <w:szCs w:val="28"/>
        </w:rPr>
        <w:t>卫法制发</w:t>
      </w:r>
      <w:proofErr w:type="gramEnd"/>
      <w:r w:rsidRPr="0074256F">
        <w:rPr>
          <w:rFonts w:ascii="方正仿宋简体" w:eastAsia="方正仿宋简体" w:hAnsi="方正仿宋简体" w:cs="方正仿宋简体" w:hint="eastAsia"/>
          <w:sz w:val="28"/>
          <w:szCs w:val="28"/>
        </w:rPr>
        <w:t>〔2013〕50号文件《关于建立医药销售领域商业贿赂不良记录的规定》执行。</w:t>
      </w:r>
    </w:p>
    <w:p w14:paraId="33721660"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十八、解决合同纠纷的方式：</w:t>
      </w:r>
    </w:p>
    <w:p w14:paraId="3AD12A3B" w14:textId="77777777" w:rsidR="0074256F" w:rsidRPr="0074256F" w:rsidRDefault="0074256F" w:rsidP="0074256F">
      <w:pPr>
        <w:spacing w:line="460" w:lineRule="exact"/>
        <w:ind w:leftChars="100" w:left="210" w:firstLineChars="100" w:firstLine="28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1、合同双方本着诚实、公平合理的原则协商解决，协商仍不能达成共识，应向甲方所在地人民法院提起诉讼。</w:t>
      </w:r>
    </w:p>
    <w:p w14:paraId="054DEC9C"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2、在诉讼期间，合同未发生争议部分甲方可要求乙方继续履行。</w:t>
      </w:r>
    </w:p>
    <w:p w14:paraId="197AC19D" w14:textId="77777777" w:rsidR="0074256F" w:rsidRPr="0074256F" w:rsidRDefault="0074256F" w:rsidP="0074256F">
      <w:pPr>
        <w:spacing w:line="460" w:lineRule="exact"/>
        <w:ind w:firstLineChars="200" w:firstLine="562"/>
        <w:rPr>
          <w:rFonts w:ascii="方正仿宋简体" w:eastAsia="方正仿宋简体" w:hAnsi="方正仿宋简体" w:cs="方正仿宋简体"/>
          <w:b/>
          <w:sz w:val="28"/>
          <w:szCs w:val="28"/>
        </w:rPr>
      </w:pPr>
      <w:r w:rsidRPr="0074256F">
        <w:rPr>
          <w:rFonts w:ascii="方正仿宋简体" w:eastAsia="方正仿宋简体" w:hAnsi="方正仿宋简体" w:cs="方正仿宋简体" w:hint="eastAsia"/>
          <w:b/>
          <w:sz w:val="28"/>
          <w:szCs w:val="28"/>
        </w:rPr>
        <w:t>十九、其它：</w:t>
      </w:r>
    </w:p>
    <w:p w14:paraId="15626C92"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1、 合同所有附件均为合同的有效组成部分，与合同具有同等的法律效力。包括招标文件、谈判文件、成交通知书、成交方的投标文件及询标中的书面答疑和开标中的书面承诺等。</w:t>
      </w:r>
    </w:p>
    <w:p w14:paraId="7BEBC9EB"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2、乙方保证提供的资质是真实且与原件相符。否则乙方承担违约责任，支付设备总款额的百分之十的违约金。</w:t>
      </w:r>
    </w:p>
    <w:p w14:paraId="1FAE3502"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3、乙方保证合同中提供的电话、传真、开户银行、账号等信息准确无误。否则造成的责任及损失由乙方承担。</w:t>
      </w:r>
    </w:p>
    <w:p w14:paraId="79345248"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4、本合同应按中华人民共和国的相关法律解释。</w:t>
      </w:r>
    </w:p>
    <w:p w14:paraId="67459C13" w14:textId="77777777" w:rsidR="0074256F" w:rsidRPr="0074256F" w:rsidRDefault="0074256F" w:rsidP="0074256F">
      <w:pPr>
        <w:spacing w:line="460" w:lineRule="exact"/>
        <w:ind w:firstLineChars="200" w:firstLine="560"/>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5、本合同文本一式五份，甲方执四份、乙方执一份。自甲、乙双方签字盖章之日起生效，双方如有未尽事宜，可以按照招标文件或者承诺函，友好协商解决。</w:t>
      </w:r>
    </w:p>
    <w:p w14:paraId="748171EC" w14:textId="77777777" w:rsidR="0074256F" w:rsidRPr="0074256F" w:rsidRDefault="0074256F" w:rsidP="0074256F">
      <w:pPr>
        <w:spacing w:line="460" w:lineRule="exact"/>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（以下正文空白，仅为签章页）</w:t>
      </w:r>
    </w:p>
    <w:p w14:paraId="24FC4F97" w14:textId="77777777" w:rsidR="0074256F" w:rsidRPr="0074256F" w:rsidRDefault="0074256F" w:rsidP="0074256F">
      <w:pPr>
        <w:spacing w:line="460" w:lineRule="exact"/>
        <w:rPr>
          <w:rFonts w:ascii="方正仿宋简体" w:eastAsia="方正仿宋简体" w:hAnsi="方正仿宋简体" w:cs="方正仿宋简体"/>
          <w:sz w:val="28"/>
          <w:szCs w:val="28"/>
        </w:rPr>
      </w:pPr>
    </w:p>
    <w:p w14:paraId="7E861A36" w14:textId="77777777" w:rsidR="0074256F" w:rsidRPr="0074256F" w:rsidRDefault="0074256F" w:rsidP="0074256F">
      <w:pPr>
        <w:spacing w:line="460" w:lineRule="exact"/>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br w:type="page"/>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2526"/>
        <w:gridCol w:w="1874"/>
        <w:gridCol w:w="2335"/>
      </w:tblGrid>
      <w:tr w:rsidR="0074256F" w:rsidRPr="0074256F" w14:paraId="3722116B" w14:textId="77777777" w:rsidTr="004967A8">
        <w:tc>
          <w:tcPr>
            <w:tcW w:w="1786" w:type="dxa"/>
            <w:tcBorders>
              <w:top w:val="nil"/>
              <w:left w:val="nil"/>
              <w:bottom w:val="nil"/>
              <w:right w:val="nil"/>
            </w:tcBorders>
            <w:vAlign w:val="center"/>
          </w:tcPr>
          <w:p w14:paraId="79A878F5"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甲方（盖章）：</w:t>
            </w:r>
          </w:p>
        </w:tc>
        <w:tc>
          <w:tcPr>
            <w:tcW w:w="2526" w:type="dxa"/>
            <w:tcBorders>
              <w:top w:val="nil"/>
              <w:left w:val="nil"/>
              <w:bottom w:val="nil"/>
              <w:right w:val="nil"/>
            </w:tcBorders>
            <w:vAlign w:val="center"/>
          </w:tcPr>
          <w:p w14:paraId="4F354C35"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乌鲁木齐市疾病预防控制中心</w:t>
            </w:r>
          </w:p>
        </w:tc>
        <w:tc>
          <w:tcPr>
            <w:tcW w:w="1874" w:type="dxa"/>
            <w:tcBorders>
              <w:top w:val="nil"/>
              <w:left w:val="nil"/>
              <w:bottom w:val="nil"/>
              <w:right w:val="nil"/>
            </w:tcBorders>
            <w:vAlign w:val="center"/>
          </w:tcPr>
          <w:p w14:paraId="4AB97B2C"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乙方（盖章）：</w:t>
            </w:r>
          </w:p>
        </w:tc>
        <w:tc>
          <w:tcPr>
            <w:tcW w:w="2335" w:type="dxa"/>
            <w:tcBorders>
              <w:top w:val="nil"/>
              <w:left w:val="nil"/>
              <w:bottom w:val="nil"/>
              <w:right w:val="nil"/>
            </w:tcBorders>
            <w:vAlign w:val="center"/>
          </w:tcPr>
          <w:p w14:paraId="48B732BB"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r>
      <w:tr w:rsidR="0074256F" w:rsidRPr="0074256F" w14:paraId="2A5F11C5" w14:textId="77777777" w:rsidTr="004967A8">
        <w:trPr>
          <w:trHeight w:val="869"/>
        </w:trPr>
        <w:tc>
          <w:tcPr>
            <w:tcW w:w="1786" w:type="dxa"/>
            <w:tcBorders>
              <w:top w:val="nil"/>
              <w:left w:val="nil"/>
              <w:bottom w:val="nil"/>
              <w:right w:val="nil"/>
            </w:tcBorders>
            <w:vAlign w:val="bottom"/>
          </w:tcPr>
          <w:p w14:paraId="3102F569"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法人/授权代表</w:t>
            </w:r>
          </w:p>
        </w:tc>
        <w:tc>
          <w:tcPr>
            <w:tcW w:w="2526" w:type="dxa"/>
            <w:tcBorders>
              <w:top w:val="nil"/>
              <w:left w:val="nil"/>
              <w:bottom w:val="nil"/>
              <w:right w:val="nil"/>
            </w:tcBorders>
            <w:vAlign w:val="bottom"/>
          </w:tcPr>
          <w:p w14:paraId="598D982E"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u w:val="single"/>
              </w:rPr>
            </w:pPr>
          </w:p>
        </w:tc>
        <w:tc>
          <w:tcPr>
            <w:tcW w:w="1874" w:type="dxa"/>
            <w:tcBorders>
              <w:top w:val="nil"/>
              <w:left w:val="nil"/>
              <w:bottom w:val="nil"/>
              <w:right w:val="nil"/>
            </w:tcBorders>
            <w:vAlign w:val="bottom"/>
          </w:tcPr>
          <w:p w14:paraId="28141127"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法人/授权代表</w:t>
            </w:r>
          </w:p>
        </w:tc>
        <w:tc>
          <w:tcPr>
            <w:tcW w:w="2335" w:type="dxa"/>
            <w:tcBorders>
              <w:top w:val="nil"/>
              <w:left w:val="nil"/>
              <w:bottom w:val="nil"/>
              <w:right w:val="nil"/>
            </w:tcBorders>
            <w:vAlign w:val="bottom"/>
          </w:tcPr>
          <w:p w14:paraId="24E2C2FC" w14:textId="77777777" w:rsidR="0074256F" w:rsidRPr="0074256F" w:rsidRDefault="0074256F" w:rsidP="0074256F">
            <w:pPr>
              <w:spacing w:line="460" w:lineRule="exac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r>
      <w:tr w:rsidR="0074256F" w:rsidRPr="0074256F" w14:paraId="3EE5B5AD" w14:textId="77777777" w:rsidTr="004967A8">
        <w:trPr>
          <w:trHeight w:val="1335"/>
        </w:trPr>
        <w:tc>
          <w:tcPr>
            <w:tcW w:w="1786" w:type="dxa"/>
            <w:tcBorders>
              <w:top w:val="nil"/>
              <w:left w:val="nil"/>
              <w:bottom w:val="nil"/>
              <w:right w:val="nil"/>
            </w:tcBorders>
            <w:vAlign w:val="center"/>
          </w:tcPr>
          <w:p w14:paraId="1C396C57"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（签字）：</w:t>
            </w:r>
          </w:p>
        </w:tc>
        <w:tc>
          <w:tcPr>
            <w:tcW w:w="2526" w:type="dxa"/>
            <w:tcBorders>
              <w:top w:val="nil"/>
              <w:left w:val="nil"/>
              <w:bottom w:val="nil"/>
              <w:right w:val="nil"/>
            </w:tcBorders>
            <w:vAlign w:val="center"/>
          </w:tcPr>
          <w:p w14:paraId="61FDFACE"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c>
          <w:tcPr>
            <w:tcW w:w="1874" w:type="dxa"/>
            <w:tcBorders>
              <w:top w:val="nil"/>
              <w:left w:val="nil"/>
              <w:bottom w:val="nil"/>
              <w:right w:val="nil"/>
            </w:tcBorders>
            <w:vAlign w:val="center"/>
          </w:tcPr>
          <w:p w14:paraId="678B8953"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（签字）：</w:t>
            </w:r>
          </w:p>
        </w:tc>
        <w:tc>
          <w:tcPr>
            <w:tcW w:w="2335" w:type="dxa"/>
            <w:tcBorders>
              <w:top w:val="nil"/>
              <w:left w:val="nil"/>
              <w:bottom w:val="nil"/>
              <w:right w:val="nil"/>
            </w:tcBorders>
            <w:vAlign w:val="center"/>
          </w:tcPr>
          <w:p w14:paraId="6F2022D8"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r>
      <w:tr w:rsidR="0074256F" w:rsidRPr="0074256F" w14:paraId="33349F5A" w14:textId="77777777" w:rsidTr="004967A8">
        <w:trPr>
          <w:trHeight w:val="585"/>
        </w:trPr>
        <w:tc>
          <w:tcPr>
            <w:tcW w:w="1786" w:type="dxa"/>
            <w:tcBorders>
              <w:top w:val="nil"/>
              <w:left w:val="nil"/>
              <w:bottom w:val="nil"/>
              <w:right w:val="nil"/>
            </w:tcBorders>
            <w:vAlign w:val="center"/>
          </w:tcPr>
          <w:p w14:paraId="0D777568"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联系人：</w:t>
            </w:r>
          </w:p>
        </w:tc>
        <w:tc>
          <w:tcPr>
            <w:tcW w:w="2526" w:type="dxa"/>
            <w:tcBorders>
              <w:top w:val="nil"/>
              <w:left w:val="nil"/>
              <w:bottom w:val="nil"/>
              <w:right w:val="nil"/>
            </w:tcBorders>
            <w:vAlign w:val="center"/>
          </w:tcPr>
          <w:p w14:paraId="3ADFDC2A"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c>
          <w:tcPr>
            <w:tcW w:w="1874" w:type="dxa"/>
            <w:tcBorders>
              <w:top w:val="nil"/>
              <w:left w:val="nil"/>
              <w:bottom w:val="nil"/>
              <w:right w:val="nil"/>
            </w:tcBorders>
            <w:vAlign w:val="center"/>
          </w:tcPr>
          <w:p w14:paraId="390E18BE"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联系人：</w:t>
            </w:r>
          </w:p>
        </w:tc>
        <w:tc>
          <w:tcPr>
            <w:tcW w:w="2335" w:type="dxa"/>
            <w:tcBorders>
              <w:top w:val="nil"/>
              <w:left w:val="nil"/>
              <w:bottom w:val="nil"/>
              <w:right w:val="nil"/>
            </w:tcBorders>
            <w:vAlign w:val="center"/>
          </w:tcPr>
          <w:p w14:paraId="6CD7F08F"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r>
      <w:tr w:rsidR="0074256F" w:rsidRPr="0074256F" w14:paraId="5BBE08FB" w14:textId="77777777" w:rsidTr="004967A8">
        <w:trPr>
          <w:trHeight w:val="535"/>
        </w:trPr>
        <w:tc>
          <w:tcPr>
            <w:tcW w:w="1786" w:type="dxa"/>
            <w:tcBorders>
              <w:top w:val="nil"/>
              <w:left w:val="nil"/>
              <w:bottom w:val="nil"/>
              <w:right w:val="nil"/>
            </w:tcBorders>
            <w:vAlign w:val="center"/>
          </w:tcPr>
          <w:p w14:paraId="04D20DD9"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联系电话：</w:t>
            </w:r>
          </w:p>
        </w:tc>
        <w:tc>
          <w:tcPr>
            <w:tcW w:w="2526" w:type="dxa"/>
            <w:tcBorders>
              <w:top w:val="nil"/>
              <w:left w:val="nil"/>
              <w:bottom w:val="nil"/>
              <w:right w:val="nil"/>
            </w:tcBorders>
            <w:vAlign w:val="center"/>
          </w:tcPr>
          <w:p w14:paraId="096A029F"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0991-3767584</w:t>
            </w:r>
          </w:p>
        </w:tc>
        <w:tc>
          <w:tcPr>
            <w:tcW w:w="1874" w:type="dxa"/>
            <w:tcBorders>
              <w:top w:val="nil"/>
              <w:left w:val="nil"/>
              <w:bottom w:val="nil"/>
              <w:right w:val="nil"/>
            </w:tcBorders>
            <w:vAlign w:val="center"/>
          </w:tcPr>
          <w:p w14:paraId="42F3377F"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联系电话：</w:t>
            </w:r>
          </w:p>
        </w:tc>
        <w:tc>
          <w:tcPr>
            <w:tcW w:w="2335" w:type="dxa"/>
            <w:tcBorders>
              <w:top w:val="nil"/>
              <w:left w:val="nil"/>
              <w:bottom w:val="nil"/>
              <w:right w:val="nil"/>
            </w:tcBorders>
            <w:vAlign w:val="center"/>
          </w:tcPr>
          <w:p w14:paraId="07A4E3A6"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r>
      <w:tr w:rsidR="0074256F" w:rsidRPr="0074256F" w14:paraId="287AC10F" w14:textId="77777777" w:rsidTr="004967A8">
        <w:trPr>
          <w:trHeight w:val="881"/>
        </w:trPr>
        <w:tc>
          <w:tcPr>
            <w:tcW w:w="1786" w:type="dxa"/>
            <w:tcBorders>
              <w:top w:val="nil"/>
              <w:left w:val="nil"/>
              <w:bottom w:val="nil"/>
              <w:right w:val="nil"/>
            </w:tcBorders>
            <w:vAlign w:val="center"/>
          </w:tcPr>
          <w:p w14:paraId="246B6F6F"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甲方确认</w:t>
            </w:r>
          </w:p>
          <w:p w14:paraId="489EBE87"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送达地址：</w:t>
            </w:r>
          </w:p>
        </w:tc>
        <w:tc>
          <w:tcPr>
            <w:tcW w:w="2526" w:type="dxa"/>
            <w:tcBorders>
              <w:top w:val="nil"/>
              <w:left w:val="nil"/>
              <w:bottom w:val="nil"/>
              <w:right w:val="nil"/>
            </w:tcBorders>
            <w:vAlign w:val="center"/>
          </w:tcPr>
          <w:p w14:paraId="0D002CA5"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c>
          <w:tcPr>
            <w:tcW w:w="1874" w:type="dxa"/>
            <w:tcBorders>
              <w:top w:val="nil"/>
              <w:left w:val="nil"/>
              <w:bottom w:val="nil"/>
              <w:right w:val="nil"/>
            </w:tcBorders>
            <w:vAlign w:val="center"/>
          </w:tcPr>
          <w:p w14:paraId="5ABD631F"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乙方确认</w:t>
            </w:r>
          </w:p>
          <w:p w14:paraId="2E908A68"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送达地址：</w:t>
            </w:r>
          </w:p>
        </w:tc>
        <w:tc>
          <w:tcPr>
            <w:tcW w:w="2335" w:type="dxa"/>
            <w:tcBorders>
              <w:top w:val="nil"/>
              <w:left w:val="nil"/>
              <w:bottom w:val="nil"/>
              <w:right w:val="nil"/>
            </w:tcBorders>
            <w:vAlign w:val="center"/>
          </w:tcPr>
          <w:p w14:paraId="7A1A9211"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p w14:paraId="686291A8"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r w:rsidRPr="0074256F">
              <w:rPr>
                <w:rFonts w:ascii="方正仿宋简体" w:eastAsia="方正仿宋简体" w:hAnsi="方正仿宋简体" w:cs="方正仿宋简体" w:hint="eastAsia"/>
                <w:sz w:val="28"/>
                <w:szCs w:val="28"/>
                <w:u w:val="single"/>
              </w:rPr>
              <w:t xml:space="preserve">                </w:t>
            </w:r>
          </w:p>
        </w:tc>
      </w:tr>
      <w:tr w:rsidR="0074256F" w:rsidRPr="0074256F" w14:paraId="19EC3E11" w14:textId="77777777" w:rsidTr="004967A8">
        <w:trPr>
          <w:trHeight w:val="1096"/>
        </w:trPr>
        <w:tc>
          <w:tcPr>
            <w:tcW w:w="1786" w:type="dxa"/>
            <w:tcBorders>
              <w:top w:val="nil"/>
              <w:left w:val="nil"/>
              <w:bottom w:val="nil"/>
              <w:right w:val="nil"/>
            </w:tcBorders>
            <w:vAlign w:val="center"/>
          </w:tcPr>
          <w:p w14:paraId="084D2CED"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开户行:</w:t>
            </w:r>
          </w:p>
        </w:tc>
        <w:tc>
          <w:tcPr>
            <w:tcW w:w="2526" w:type="dxa"/>
            <w:tcBorders>
              <w:top w:val="nil"/>
              <w:left w:val="nil"/>
              <w:bottom w:val="nil"/>
              <w:right w:val="nil"/>
            </w:tcBorders>
            <w:vAlign w:val="center"/>
          </w:tcPr>
          <w:p w14:paraId="13C136B9"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c>
          <w:tcPr>
            <w:tcW w:w="1874" w:type="dxa"/>
            <w:tcBorders>
              <w:top w:val="nil"/>
              <w:left w:val="nil"/>
              <w:bottom w:val="nil"/>
              <w:right w:val="nil"/>
            </w:tcBorders>
            <w:vAlign w:val="center"/>
          </w:tcPr>
          <w:p w14:paraId="765D1AA4"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开户行:</w:t>
            </w:r>
          </w:p>
        </w:tc>
        <w:tc>
          <w:tcPr>
            <w:tcW w:w="2335" w:type="dxa"/>
            <w:tcBorders>
              <w:top w:val="nil"/>
              <w:left w:val="nil"/>
              <w:bottom w:val="nil"/>
              <w:right w:val="nil"/>
            </w:tcBorders>
            <w:vAlign w:val="center"/>
          </w:tcPr>
          <w:p w14:paraId="6CD3F1B2"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r>
      <w:tr w:rsidR="0074256F" w:rsidRPr="0074256F" w14:paraId="677009A8" w14:textId="77777777" w:rsidTr="004967A8">
        <w:trPr>
          <w:trHeight w:val="90"/>
        </w:trPr>
        <w:tc>
          <w:tcPr>
            <w:tcW w:w="1786" w:type="dxa"/>
            <w:tcBorders>
              <w:top w:val="nil"/>
              <w:left w:val="nil"/>
              <w:bottom w:val="nil"/>
              <w:right w:val="nil"/>
            </w:tcBorders>
            <w:vAlign w:val="center"/>
          </w:tcPr>
          <w:p w14:paraId="1715C428"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账号:</w:t>
            </w:r>
          </w:p>
        </w:tc>
        <w:tc>
          <w:tcPr>
            <w:tcW w:w="2526" w:type="dxa"/>
            <w:tcBorders>
              <w:top w:val="nil"/>
              <w:left w:val="nil"/>
              <w:bottom w:val="nil"/>
              <w:right w:val="nil"/>
            </w:tcBorders>
            <w:vAlign w:val="center"/>
          </w:tcPr>
          <w:p w14:paraId="3912EBED"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c>
          <w:tcPr>
            <w:tcW w:w="1874" w:type="dxa"/>
            <w:tcBorders>
              <w:top w:val="nil"/>
              <w:left w:val="nil"/>
              <w:bottom w:val="nil"/>
              <w:right w:val="nil"/>
            </w:tcBorders>
            <w:vAlign w:val="center"/>
          </w:tcPr>
          <w:p w14:paraId="25F1C22F" w14:textId="77777777" w:rsidR="0074256F" w:rsidRPr="0074256F" w:rsidRDefault="0074256F" w:rsidP="0074256F">
            <w:pPr>
              <w:spacing w:line="460" w:lineRule="exact"/>
              <w:jc w:val="distribute"/>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账号:</w:t>
            </w:r>
          </w:p>
        </w:tc>
        <w:tc>
          <w:tcPr>
            <w:tcW w:w="2335" w:type="dxa"/>
            <w:tcBorders>
              <w:top w:val="nil"/>
              <w:left w:val="nil"/>
              <w:bottom w:val="nil"/>
              <w:right w:val="nil"/>
            </w:tcBorders>
            <w:vAlign w:val="center"/>
          </w:tcPr>
          <w:p w14:paraId="46B34BCE" w14:textId="77777777" w:rsidR="0074256F" w:rsidRPr="0074256F" w:rsidRDefault="0074256F" w:rsidP="0074256F">
            <w:pPr>
              <w:spacing w:line="460" w:lineRule="exact"/>
              <w:jc w:val="left"/>
              <w:rPr>
                <w:rFonts w:ascii="方正仿宋简体" w:eastAsia="方正仿宋简体" w:hAnsi="方正仿宋简体" w:cs="方正仿宋简体"/>
                <w:sz w:val="28"/>
                <w:szCs w:val="28"/>
                <w:u w:val="single"/>
              </w:rPr>
            </w:pPr>
          </w:p>
        </w:tc>
      </w:tr>
    </w:tbl>
    <w:p w14:paraId="502F5A7B" w14:textId="77777777" w:rsidR="0074256F" w:rsidRPr="0074256F" w:rsidRDefault="0074256F" w:rsidP="0074256F">
      <w:pPr>
        <w:spacing w:line="460" w:lineRule="exact"/>
        <w:rPr>
          <w:rFonts w:ascii="方正仿宋简体" w:eastAsia="方正仿宋简体" w:hAnsi="方正仿宋简体" w:cs="方正仿宋简体"/>
          <w:color w:val="FF0000"/>
          <w:sz w:val="28"/>
          <w:szCs w:val="28"/>
        </w:rPr>
      </w:pPr>
    </w:p>
    <w:p w14:paraId="43AF0277" w14:textId="77777777" w:rsidR="0074256F" w:rsidRPr="0074256F" w:rsidRDefault="0074256F" w:rsidP="0074256F">
      <w:pPr>
        <w:spacing w:line="460" w:lineRule="exact"/>
        <w:rPr>
          <w:rFonts w:ascii="方正仿宋简体" w:eastAsia="方正仿宋简体" w:hAnsi="方正仿宋简体" w:cs="方正仿宋简体"/>
          <w:color w:val="FF0000"/>
          <w:sz w:val="28"/>
          <w:szCs w:val="28"/>
        </w:rPr>
      </w:pPr>
    </w:p>
    <w:p w14:paraId="2BFE6AA5" w14:textId="77777777" w:rsidR="0074256F" w:rsidRPr="0074256F" w:rsidRDefault="0074256F" w:rsidP="0074256F">
      <w:pPr>
        <w:spacing w:line="460" w:lineRule="exact"/>
        <w:ind w:firstLineChars="135" w:firstLine="378"/>
        <w:rPr>
          <w:rFonts w:ascii="方正仿宋简体" w:eastAsia="方正仿宋简体" w:hAnsi="方正仿宋简体" w:cs="方正仿宋简体"/>
          <w:sz w:val="28"/>
          <w:szCs w:val="28"/>
        </w:rPr>
      </w:pPr>
    </w:p>
    <w:p w14:paraId="5A4E067E" w14:textId="77777777" w:rsidR="0074256F" w:rsidRPr="0074256F" w:rsidRDefault="0074256F" w:rsidP="0074256F">
      <w:pPr>
        <w:spacing w:line="460" w:lineRule="exact"/>
        <w:rPr>
          <w:rFonts w:ascii="方正仿宋简体" w:eastAsia="方正仿宋简体" w:hAnsi="方正仿宋简体" w:cs="方正仿宋简体"/>
          <w:sz w:val="28"/>
          <w:szCs w:val="28"/>
        </w:rPr>
      </w:pPr>
      <w:r w:rsidRPr="0074256F">
        <w:rPr>
          <w:rFonts w:ascii="方正仿宋简体" w:eastAsia="方正仿宋简体" w:hAnsi="方正仿宋简体" w:cs="方正仿宋简体" w:hint="eastAsia"/>
          <w:sz w:val="28"/>
          <w:szCs w:val="28"/>
        </w:rPr>
        <w:t xml:space="preserve">合同签订时间：          年     月    日  </w:t>
      </w:r>
    </w:p>
    <w:p w14:paraId="7E5C05B5" w14:textId="77777777" w:rsidR="0074256F" w:rsidRPr="0074256F" w:rsidRDefault="0074256F" w:rsidP="0074256F">
      <w:pPr>
        <w:widowControl/>
        <w:spacing w:before="100" w:beforeAutospacing="1" w:after="100" w:afterAutospacing="1" w:line="234" w:lineRule="atLeast"/>
        <w:jc w:val="center"/>
        <w:rPr>
          <w:rFonts w:ascii="宋体" w:hAnsi="宋体" w:cs="宋体"/>
          <w:color w:val="000000"/>
          <w:kern w:val="0"/>
          <w:sz w:val="36"/>
          <w:szCs w:val="36"/>
        </w:rPr>
      </w:pPr>
      <w:r w:rsidRPr="0074256F">
        <w:rPr>
          <w:rFonts w:ascii="方正仿宋简体" w:eastAsia="方正仿宋简体" w:hAnsi="方正仿宋简体" w:cs="方正仿宋简体" w:hint="eastAsia"/>
          <w:sz w:val="28"/>
          <w:szCs w:val="28"/>
        </w:rPr>
        <w:br w:type="page"/>
      </w:r>
      <w:r w:rsidRPr="0074256F">
        <w:rPr>
          <w:rFonts w:ascii="宋体" w:hAnsi="宋体" w:cs="宋体" w:hint="eastAsia"/>
          <w:color w:val="000000"/>
          <w:kern w:val="0"/>
          <w:sz w:val="36"/>
          <w:szCs w:val="36"/>
        </w:rPr>
        <w:lastRenderedPageBreak/>
        <w:t>政府采购供应商银行信息确认单</w:t>
      </w:r>
    </w:p>
    <w:p w14:paraId="2B53ED36" w14:textId="77777777" w:rsidR="0074256F" w:rsidRPr="0074256F" w:rsidRDefault="0074256F" w:rsidP="0074256F">
      <w:pPr>
        <w:widowControl/>
        <w:spacing w:before="100" w:beforeAutospacing="1" w:after="100" w:afterAutospacing="1" w:line="234" w:lineRule="atLeast"/>
        <w:jc w:val="left"/>
        <w:rPr>
          <w:rFonts w:ascii="宋体" w:hAnsi="宋体" w:cs="宋体"/>
          <w:color w:val="000000"/>
          <w:kern w:val="0"/>
          <w:sz w:val="30"/>
          <w:szCs w:val="30"/>
        </w:rPr>
      </w:pPr>
      <w:r w:rsidRPr="0074256F">
        <w:rPr>
          <w:rFonts w:ascii="宋体" w:hAnsi="宋体" w:cs="宋体"/>
          <w:color w:val="000000"/>
          <w:kern w:val="0"/>
          <w:sz w:val="30"/>
          <w:szCs w:val="30"/>
        </w:rPr>
        <w:t> </w:t>
      </w:r>
    </w:p>
    <w:p w14:paraId="4DBFFF37" w14:textId="77777777" w:rsidR="0074256F" w:rsidRPr="0074256F" w:rsidRDefault="0074256F" w:rsidP="0074256F">
      <w:pPr>
        <w:widowControl/>
        <w:spacing w:before="100" w:beforeAutospacing="1" w:after="100" w:afterAutospacing="1" w:line="234" w:lineRule="atLeast"/>
        <w:jc w:val="left"/>
        <w:rPr>
          <w:rFonts w:ascii="宋体" w:hAnsi="宋体" w:cs="宋体"/>
          <w:color w:val="000000"/>
          <w:kern w:val="0"/>
          <w:sz w:val="30"/>
          <w:szCs w:val="30"/>
        </w:rPr>
      </w:pPr>
      <w:r w:rsidRPr="0074256F">
        <w:rPr>
          <w:rFonts w:ascii="宋体" w:hAnsi="宋体" w:cs="宋体" w:hint="eastAsia"/>
          <w:color w:val="000000"/>
          <w:kern w:val="0"/>
          <w:sz w:val="30"/>
          <w:szCs w:val="30"/>
        </w:rPr>
        <w:t>乌鲁木齐市政府采购办公室：</w:t>
      </w:r>
    </w:p>
    <w:p w14:paraId="59AECF93"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hint="eastAsia"/>
          <w:color w:val="000000"/>
          <w:kern w:val="0"/>
          <w:sz w:val="30"/>
          <w:szCs w:val="30"/>
        </w:rPr>
        <w:t>我公司以下提供的公司名称、银行名称、行号、</w:t>
      </w:r>
      <w:proofErr w:type="gramStart"/>
      <w:r w:rsidRPr="0074256F">
        <w:rPr>
          <w:rFonts w:ascii="宋体" w:hAnsi="宋体" w:cs="宋体" w:hint="eastAsia"/>
          <w:color w:val="000000"/>
          <w:kern w:val="0"/>
          <w:sz w:val="30"/>
          <w:szCs w:val="30"/>
        </w:rPr>
        <w:t>帐号</w:t>
      </w:r>
      <w:proofErr w:type="gramEnd"/>
      <w:r w:rsidRPr="0074256F">
        <w:rPr>
          <w:rFonts w:ascii="宋体" w:hAnsi="宋体" w:cs="宋体" w:hint="eastAsia"/>
          <w:color w:val="000000"/>
          <w:kern w:val="0"/>
          <w:sz w:val="30"/>
          <w:szCs w:val="30"/>
        </w:rPr>
        <w:t>已与“预算单位财政直接支付汇总申请书”核对无误，如因以下四项内容，发生划款延误或到帐错误，后果自负，特此说明。</w:t>
      </w:r>
    </w:p>
    <w:p w14:paraId="225E1824"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color w:val="000000"/>
          <w:kern w:val="0"/>
          <w:sz w:val="30"/>
          <w:szCs w:val="30"/>
        </w:rPr>
        <w:t> </w:t>
      </w:r>
    </w:p>
    <w:p w14:paraId="0ED0D979"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hint="eastAsia"/>
          <w:b/>
          <w:bCs/>
          <w:color w:val="000000"/>
          <w:kern w:val="0"/>
          <w:sz w:val="30"/>
          <w:szCs w:val="30"/>
        </w:rPr>
        <w:t>公司名称：</w:t>
      </w:r>
    </w:p>
    <w:p w14:paraId="7D33B9DD"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hint="eastAsia"/>
          <w:b/>
          <w:bCs/>
          <w:color w:val="000000"/>
          <w:kern w:val="0"/>
          <w:sz w:val="30"/>
          <w:szCs w:val="30"/>
        </w:rPr>
        <w:t>银行名称：</w:t>
      </w:r>
    </w:p>
    <w:p w14:paraId="446E5B5B"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hint="eastAsia"/>
          <w:b/>
          <w:bCs/>
          <w:color w:val="000000"/>
          <w:kern w:val="0"/>
          <w:sz w:val="30"/>
          <w:szCs w:val="30"/>
        </w:rPr>
        <w:t>银行行号：</w:t>
      </w:r>
    </w:p>
    <w:p w14:paraId="58B38680"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hint="eastAsia"/>
          <w:b/>
          <w:bCs/>
          <w:color w:val="000000"/>
          <w:kern w:val="0"/>
          <w:sz w:val="30"/>
          <w:szCs w:val="30"/>
        </w:rPr>
        <w:t>银行帐号：</w:t>
      </w:r>
    </w:p>
    <w:p w14:paraId="7A3BD189"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p>
    <w:p w14:paraId="63E26A55" w14:textId="77777777" w:rsidR="0074256F" w:rsidRPr="0074256F" w:rsidRDefault="0074256F" w:rsidP="0074256F">
      <w:pPr>
        <w:widowControl/>
        <w:spacing w:before="100" w:beforeAutospacing="1" w:after="100" w:afterAutospacing="1" w:line="234" w:lineRule="atLeast"/>
        <w:ind w:firstLine="720"/>
        <w:jc w:val="left"/>
        <w:rPr>
          <w:rFonts w:ascii="宋体" w:hAnsi="宋体" w:cs="宋体"/>
          <w:color w:val="000000"/>
          <w:kern w:val="0"/>
          <w:sz w:val="30"/>
          <w:szCs w:val="30"/>
        </w:rPr>
      </w:pPr>
      <w:r w:rsidRPr="0074256F">
        <w:rPr>
          <w:rFonts w:ascii="宋体" w:hAnsi="宋体" w:cs="宋体"/>
          <w:color w:val="000000"/>
          <w:kern w:val="0"/>
          <w:sz w:val="30"/>
          <w:szCs w:val="30"/>
        </w:rPr>
        <w:t> </w:t>
      </w:r>
    </w:p>
    <w:p w14:paraId="00161893" w14:textId="77777777" w:rsidR="0074256F" w:rsidRPr="0074256F" w:rsidRDefault="0074256F" w:rsidP="0074256F">
      <w:pPr>
        <w:widowControl/>
        <w:spacing w:before="100" w:beforeAutospacing="1" w:after="100" w:afterAutospacing="1" w:line="234" w:lineRule="atLeast"/>
        <w:ind w:firstLine="5760"/>
        <w:jc w:val="left"/>
        <w:rPr>
          <w:rFonts w:ascii="宋体" w:hAnsi="宋体" w:cs="宋体"/>
          <w:color w:val="000000"/>
          <w:kern w:val="0"/>
          <w:sz w:val="30"/>
          <w:szCs w:val="30"/>
        </w:rPr>
      </w:pPr>
      <w:r w:rsidRPr="0074256F">
        <w:rPr>
          <w:rFonts w:ascii="宋体" w:hAnsi="宋体" w:cs="宋体" w:hint="eastAsia"/>
          <w:color w:val="000000"/>
          <w:kern w:val="0"/>
          <w:sz w:val="30"/>
          <w:szCs w:val="30"/>
        </w:rPr>
        <w:t>公司（盖章）</w:t>
      </w:r>
    </w:p>
    <w:p w14:paraId="6AB95CC6" w14:textId="77777777" w:rsidR="0074256F" w:rsidRPr="0074256F" w:rsidRDefault="0074256F" w:rsidP="0074256F">
      <w:pPr>
        <w:widowControl/>
        <w:spacing w:before="100" w:beforeAutospacing="1" w:after="100" w:afterAutospacing="1" w:line="234" w:lineRule="atLeast"/>
        <w:ind w:firstLine="5760"/>
        <w:jc w:val="left"/>
        <w:rPr>
          <w:rFonts w:ascii="Times New Roman" w:hAnsi="Times New Roman" w:cs="Times New Roman"/>
          <w:szCs w:val="24"/>
        </w:rPr>
      </w:pPr>
      <w:r w:rsidRPr="0074256F">
        <w:rPr>
          <w:rFonts w:ascii="宋体" w:hAnsi="宋体" w:cs="宋体" w:hint="eastAsia"/>
          <w:color w:val="000000"/>
          <w:kern w:val="0"/>
          <w:sz w:val="30"/>
          <w:szCs w:val="30"/>
        </w:rPr>
        <w:t>年  月  日</w:t>
      </w:r>
    </w:p>
    <w:p w14:paraId="6428F990" w14:textId="77777777" w:rsidR="0074256F" w:rsidRPr="0074256F" w:rsidRDefault="0074256F" w:rsidP="0074256F">
      <w:pPr>
        <w:spacing w:line="460" w:lineRule="exact"/>
        <w:rPr>
          <w:rFonts w:ascii="方正仿宋简体" w:eastAsia="方正仿宋简体" w:hAnsi="方正仿宋简体" w:cs="方正仿宋简体"/>
          <w:sz w:val="28"/>
          <w:szCs w:val="28"/>
        </w:rPr>
      </w:pPr>
    </w:p>
    <w:p w14:paraId="52BC0FC9" w14:textId="5DFB19C7" w:rsidR="002D69B4" w:rsidRDefault="002D69B4" w:rsidP="0074256F">
      <w:pPr>
        <w:spacing w:line="360" w:lineRule="auto"/>
        <w:rPr>
          <w:rFonts w:ascii="仿宋" w:eastAsia="仿宋" w:cs="仿宋"/>
          <w:w w:val="99"/>
          <w:kern w:val="0"/>
          <w:position w:val="-3"/>
          <w:sz w:val="24"/>
        </w:rPr>
      </w:pPr>
    </w:p>
    <w:p w14:paraId="0518C269" w14:textId="21E6E4D4" w:rsidR="0074256F" w:rsidRDefault="0074256F" w:rsidP="001F5599">
      <w:pPr>
        <w:spacing w:line="360" w:lineRule="auto"/>
        <w:ind w:firstLineChars="200" w:firstLine="473"/>
        <w:rPr>
          <w:rFonts w:ascii="仿宋" w:eastAsia="仿宋" w:cs="仿宋"/>
          <w:w w:val="99"/>
          <w:kern w:val="0"/>
          <w:position w:val="-3"/>
          <w:sz w:val="24"/>
        </w:rPr>
      </w:pPr>
    </w:p>
    <w:p w14:paraId="31E552B6" w14:textId="45A2E4B6" w:rsidR="0074256F" w:rsidRDefault="0074256F" w:rsidP="001F5599">
      <w:pPr>
        <w:spacing w:line="360" w:lineRule="auto"/>
        <w:ind w:firstLineChars="200" w:firstLine="473"/>
        <w:rPr>
          <w:rFonts w:ascii="仿宋" w:eastAsia="仿宋" w:cs="仿宋"/>
          <w:w w:val="99"/>
          <w:kern w:val="0"/>
          <w:position w:val="-3"/>
          <w:sz w:val="24"/>
        </w:rPr>
      </w:pPr>
    </w:p>
    <w:p w14:paraId="152CF6BB" w14:textId="77777777" w:rsidR="0074256F" w:rsidRPr="0074256F" w:rsidRDefault="0074256F" w:rsidP="001F5599">
      <w:pPr>
        <w:spacing w:line="360" w:lineRule="auto"/>
        <w:ind w:firstLineChars="200" w:firstLine="480"/>
        <w:rPr>
          <w:rFonts w:ascii="宋体" w:hAnsi="宋体"/>
          <w:sz w:val="24"/>
          <w:szCs w:val="24"/>
        </w:rPr>
      </w:pPr>
    </w:p>
    <w:p w14:paraId="5274479B" w14:textId="77777777" w:rsidR="00930A81" w:rsidRDefault="00930A81" w:rsidP="002D550B">
      <w:pPr>
        <w:spacing w:line="360" w:lineRule="auto"/>
        <w:rPr>
          <w:rFonts w:ascii="宋体" w:hAnsi="宋体"/>
          <w:sz w:val="24"/>
          <w:szCs w:val="24"/>
        </w:rPr>
        <w:sectPr w:rsidR="00930A81" w:rsidSect="00BA4A49">
          <w:headerReference w:type="default" r:id="rId16"/>
          <w:footerReference w:type="default" r:id="rId17"/>
          <w:pgSz w:w="11906" w:h="16838"/>
          <w:pgMar w:top="1134" w:right="1418" w:bottom="1134" w:left="1418" w:header="851" w:footer="850" w:gutter="0"/>
          <w:pgNumType w:start="1"/>
          <w:cols w:space="720"/>
          <w:docGrid w:linePitch="312"/>
        </w:sectPr>
      </w:pPr>
    </w:p>
    <w:p w14:paraId="58ADC495" w14:textId="59732266" w:rsidR="002D550B" w:rsidRPr="0035781B" w:rsidRDefault="00455A7E" w:rsidP="002D550B">
      <w:pPr>
        <w:spacing w:line="440" w:lineRule="exact"/>
        <w:jc w:val="center"/>
        <w:outlineLvl w:val="0"/>
        <w:rPr>
          <w:rFonts w:ascii="宋体" w:cs="Times New Roman"/>
          <w:sz w:val="24"/>
          <w:szCs w:val="24"/>
        </w:rPr>
      </w:pPr>
      <w:bookmarkStart w:id="46" w:name="_Toc129703187"/>
      <w:r w:rsidRPr="0035781B">
        <w:rPr>
          <w:rFonts w:ascii="宋体" w:hAnsi="宋体" w:cs="宋体" w:hint="eastAsia"/>
          <w:b/>
          <w:sz w:val="24"/>
          <w:szCs w:val="24"/>
        </w:rPr>
        <w:lastRenderedPageBreak/>
        <w:t>第四章</w:t>
      </w:r>
      <w:r w:rsidRPr="0035781B">
        <w:rPr>
          <w:rFonts w:ascii="宋体" w:hAnsi="宋体" w:cs="宋体"/>
          <w:b/>
          <w:sz w:val="24"/>
          <w:szCs w:val="24"/>
        </w:rPr>
        <w:t xml:space="preserve"> </w:t>
      </w:r>
      <w:r w:rsidRPr="0035781B">
        <w:rPr>
          <w:rFonts w:ascii="宋体" w:hAnsi="宋体" w:cs="宋体" w:hint="eastAsia"/>
          <w:b/>
          <w:sz w:val="24"/>
          <w:szCs w:val="24"/>
        </w:rPr>
        <w:t>技术标准和要求</w:t>
      </w:r>
      <w:bookmarkEnd w:id="46"/>
    </w:p>
    <w:p w14:paraId="45DFF815" w14:textId="77777777" w:rsidR="002D550B" w:rsidRDefault="002D550B" w:rsidP="00FB3371">
      <w:pPr>
        <w:spacing w:line="360" w:lineRule="auto"/>
        <w:ind w:firstLineChars="200" w:firstLine="482"/>
        <w:rPr>
          <w:b/>
          <w:bCs/>
          <w:sz w:val="24"/>
          <w:szCs w:val="24"/>
        </w:rPr>
      </w:pPr>
      <w:r>
        <w:rPr>
          <w:rFonts w:hint="eastAsia"/>
          <w:b/>
          <w:bCs/>
          <w:sz w:val="24"/>
          <w:szCs w:val="24"/>
        </w:rPr>
        <w:t>组件</w:t>
      </w:r>
      <w:proofErr w:type="gramStart"/>
      <w:r>
        <w:rPr>
          <w:rFonts w:hint="eastAsia"/>
          <w:b/>
          <w:bCs/>
          <w:sz w:val="24"/>
          <w:szCs w:val="24"/>
        </w:rPr>
        <w:t>一</w:t>
      </w:r>
      <w:proofErr w:type="gramEnd"/>
      <w:r>
        <w:rPr>
          <w:rFonts w:hint="eastAsia"/>
          <w:b/>
          <w:bCs/>
          <w:sz w:val="24"/>
          <w:szCs w:val="24"/>
        </w:rPr>
        <w:t>：</w:t>
      </w:r>
      <w:proofErr w:type="gramStart"/>
      <w:r>
        <w:rPr>
          <w:rFonts w:hint="eastAsia"/>
          <w:b/>
          <w:bCs/>
          <w:sz w:val="24"/>
          <w:szCs w:val="24"/>
        </w:rPr>
        <w:t>芯片洗干仪</w:t>
      </w:r>
      <w:proofErr w:type="gramEnd"/>
    </w:p>
    <w:p w14:paraId="3C3D2734"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*1.集成芯片清洗、干燥两种功能，操作简便；</w:t>
      </w:r>
    </w:p>
    <w:p w14:paraId="1115CD1C"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*2.清洗温控范围： RT（室温）～60ºC，±1ºC（42ºC时）；</w:t>
      </w:r>
    </w:p>
    <w:p w14:paraId="0C6A6F23"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3.可以在进液同时对洗液进行加热，并在开始清洗前达到清洗温度；</w:t>
      </w:r>
    </w:p>
    <w:p w14:paraId="6A363B86"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4.清洗上液时间：&lt; 30s；</w:t>
      </w:r>
    </w:p>
    <w:p w14:paraId="3D966B28"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5.清洗干燥通量：8片；</w:t>
      </w:r>
    </w:p>
    <w:p w14:paraId="4E99B173"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6.洗液体积: 400mL/次；</w:t>
      </w:r>
    </w:p>
    <w:p w14:paraId="79397366"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w:t>
      </w:r>
      <w:proofErr w:type="gramStart"/>
      <w:r>
        <w:rPr>
          <w:rFonts w:ascii="宋体" w:hAnsi="宋体" w:cs="宋体" w:hint="eastAsia"/>
          <w:kern w:val="0"/>
          <w:sz w:val="24"/>
          <w:szCs w:val="24"/>
        </w:rPr>
        <w:t>单段清洗</w:t>
      </w:r>
      <w:proofErr w:type="gramEnd"/>
      <w:r>
        <w:rPr>
          <w:rFonts w:ascii="宋体" w:hAnsi="宋体" w:cs="宋体" w:hint="eastAsia"/>
          <w:kern w:val="0"/>
          <w:sz w:val="24"/>
          <w:szCs w:val="24"/>
        </w:rPr>
        <w:t>时间设置: 5 ～ 999s；</w:t>
      </w:r>
    </w:p>
    <w:p w14:paraId="2C0CFC1A"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8.清洗速度：共5档可选；</w:t>
      </w:r>
    </w:p>
    <w:p w14:paraId="09304897"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9.甩干时间0.5-5分钟，离心力300g；</w:t>
      </w:r>
    </w:p>
    <w:p w14:paraId="1C5D85D9"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10.使用清洗盒和摇床的传统清洗方式，温</w:t>
      </w:r>
      <w:proofErr w:type="gramStart"/>
      <w:r>
        <w:rPr>
          <w:rFonts w:ascii="宋体" w:hAnsi="宋体" w:cs="宋体" w:hint="eastAsia"/>
          <w:kern w:val="0"/>
          <w:sz w:val="24"/>
          <w:szCs w:val="24"/>
        </w:rPr>
        <w:t>育环境</w:t>
      </w:r>
      <w:proofErr w:type="gramEnd"/>
      <w:r>
        <w:rPr>
          <w:rFonts w:ascii="宋体" w:hAnsi="宋体" w:cs="宋体" w:hint="eastAsia"/>
          <w:kern w:val="0"/>
          <w:sz w:val="24"/>
          <w:szCs w:val="24"/>
        </w:rPr>
        <w:t>清洗的洗液温度更准确。</w:t>
      </w:r>
      <w:r>
        <w:rPr>
          <w:rFonts w:ascii="宋体" w:hAnsi="宋体" w:cs="宋体" w:hint="eastAsia"/>
          <w:kern w:val="0"/>
          <w:sz w:val="24"/>
          <w:szCs w:val="24"/>
        </w:rPr>
        <w:pgNum/>
      </w:r>
      <w:r>
        <w:rPr>
          <w:rFonts w:ascii="宋体" w:hAnsi="宋体" w:cs="宋体" w:hint="eastAsia"/>
          <w:kern w:val="0"/>
          <w:sz w:val="24"/>
          <w:szCs w:val="24"/>
        </w:rPr>
        <w:t>触摸屏，自由设定洗液类型（可使用三种洗液）、清洗时间、温度、次数等流程参数。</w:t>
      </w:r>
    </w:p>
    <w:p w14:paraId="4AE4AA20" w14:textId="77777777" w:rsidR="002D550B" w:rsidRDefault="002D550B" w:rsidP="00FB3371">
      <w:pPr>
        <w:spacing w:line="360" w:lineRule="auto"/>
        <w:ind w:firstLineChars="200" w:firstLine="482"/>
        <w:rPr>
          <w:b/>
          <w:bCs/>
          <w:sz w:val="24"/>
          <w:szCs w:val="24"/>
        </w:rPr>
      </w:pPr>
      <w:r>
        <w:rPr>
          <w:rFonts w:hint="eastAsia"/>
          <w:b/>
          <w:bCs/>
          <w:sz w:val="24"/>
          <w:szCs w:val="24"/>
        </w:rPr>
        <w:t>组件二：芯片扫描仪</w:t>
      </w:r>
    </w:p>
    <w:p w14:paraId="415F74BA"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1.检测原理：激光共聚焦扫描；</w:t>
      </w:r>
    </w:p>
    <w:p w14:paraId="060DDB04"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2.扫描通道：单通道，激发波长：</w:t>
      </w:r>
      <w:r>
        <w:rPr>
          <w:rFonts w:ascii="宋体" w:hAnsi="宋体" w:cs="宋体"/>
          <w:kern w:val="0"/>
          <w:sz w:val="24"/>
          <w:szCs w:val="24"/>
        </w:rPr>
        <w:t>532nm</w:t>
      </w:r>
      <w:r>
        <w:rPr>
          <w:rFonts w:ascii="宋体" w:hAnsi="宋体" w:cs="宋体" w:hint="eastAsia"/>
          <w:kern w:val="0"/>
          <w:sz w:val="24"/>
          <w:szCs w:val="24"/>
        </w:rPr>
        <w:t>；</w:t>
      </w:r>
    </w:p>
    <w:p w14:paraId="5C97DAF4"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3.扫描方式：顺序扫描，</w:t>
      </w:r>
      <w:r>
        <w:rPr>
          <w:rFonts w:ascii="宋体" w:hAnsi="宋体" w:hint="eastAsia"/>
          <w:sz w:val="24"/>
          <w:szCs w:val="24"/>
        </w:rPr>
        <w:t>以消除</w:t>
      </w:r>
      <w:r>
        <w:rPr>
          <w:rFonts w:ascii="宋体" w:hAnsi="宋体"/>
          <w:sz w:val="24"/>
          <w:szCs w:val="24"/>
        </w:rPr>
        <w:t>Cy3/Cy5</w:t>
      </w:r>
      <w:r>
        <w:rPr>
          <w:rFonts w:ascii="宋体" w:hAnsi="宋体" w:hint="eastAsia"/>
          <w:sz w:val="24"/>
          <w:szCs w:val="24"/>
        </w:rPr>
        <w:t>染料间的交叉干扰；</w:t>
      </w:r>
    </w:p>
    <w:p w14:paraId="48B7ACD0" w14:textId="77777777" w:rsidR="002D550B" w:rsidRDefault="002D550B" w:rsidP="00FB3371">
      <w:pPr>
        <w:widowControl/>
        <w:tabs>
          <w:tab w:val="left" w:pos="142"/>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4.扫描运动方式：平台运动式扫描；</w:t>
      </w:r>
      <w:r>
        <w:rPr>
          <w:rFonts w:ascii="宋体" w:hAnsi="宋体" w:cs="宋体"/>
          <w:kern w:val="0"/>
          <w:sz w:val="24"/>
          <w:szCs w:val="24"/>
        </w:rPr>
        <w:t xml:space="preserve"> </w:t>
      </w:r>
    </w:p>
    <w:p w14:paraId="496D902A"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*5.滤光片：两组（包含</w:t>
      </w:r>
      <w:r>
        <w:rPr>
          <w:rFonts w:ascii="宋体" w:hAnsi="宋体" w:cs="宋体"/>
          <w:kern w:val="0"/>
          <w:sz w:val="24"/>
          <w:szCs w:val="24"/>
        </w:rPr>
        <w:t>560</w:t>
      </w:r>
      <w:r>
        <w:rPr>
          <w:rFonts w:ascii="宋体" w:hAnsi="宋体" w:cs="宋体" w:hint="eastAsia"/>
          <w:kern w:val="0"/>
          <w:sz w:val="24"/>
          <w:szCs w:val="24"/>
        </w:rPr>
        <w:t>～</w:t>
      </w:r>
      <w:r>
        <w:rPr>
          <w:rFonts w:ascii="宋体" w:hAnsi="宋体" w:cs="宋体"/>
          <w:kern w:val="0"/>
          <w:sz w:val="24"/>
          <w:szCs w:val="24"/>
        </w:rPr>
        <w:t>580nm</w:t>
      </w:r>
      <w:r>
        <w:rPr>
          <w:rFonts w:ascii="宋体" w:hAnsi="宋体" w:cs="宋体" w:hint="eastAsia"/>
          <w:kern w:val="0"/>
          <w:sz w:val="24"/>
          <w:szCs w:val="24"/>
        </w:rPr>
        <w:t>和</w:t>
      </w:r>
      <w:r>
        <w:rPr>
          <w:rFonts w:ascii="宋体" w:hAnsi="宋体" w:cs="宋体"/>
          <w:kern w:val="0"/>
          <w:sz w:val="24"/>
          <w:szCs w:val="24"/>
        </w:rPr>
        <w:t>665</w:t>
      </w:r>
      <w:r>
        <w:rPr>
          <w:rFonts w:ascii="宋体" w:hAnsi="宋体" w:cs="宋体" w:hint="eastAsia"/>
          <w:kern w:val="0"/>
          <w:sz w:val="24"/>
          <w:szCs w:val="24"/>
        </w:rPr>
        <w:t>～</w:t>
      </w:r>
      <w:r>
        <w:rPr>
          <w:rFonts w:ascii="宋体" w:hAnsi="宋体" w:cs="宋体"/>
          <w:kern w:val="0"/>
          <w:sz w:val="24"/>
          <w:szCs w:val="24"/>
        </w:rPr>
        <w:t>685nm</w:t>
      </w:r>
      <w:r>
        <w:rPr>
          <w:rFonts w:ascii="宋体" w:hAnsi="宋体" w:cs="宋体" w:hint="eastAsia"/>
          <w:kern w:val="0"/>
          <w:sz w:val="24"/>
          <w:szCs w:val="24"/>
        </w:rPr>
        <w:t>范围）</w:t>
      </w:r>
      <w:r>
        <w:rPr>
          <w:rFonts w:ascii="宋体" w:hAnsi="宋体" w:hint="eastAsia"/>
          <w:sz w:val="24"/>
          <w:szCs w:val="24"/>
        </w:rPr>
        <w:t>可升级至</w:t>
      </w:r>
      <w:r>
        <w:rPr>
          <w:rFonts w:ascii="宋体" w:hAnsi="宋体"/>
          <w:sz w:val="24"/>
          <w:szCs w:val="24"/>
        </w:rPr>
        <w:t>6</w:t>
      </w:r>
      <w:r>
        <w:rPr>
          <w:rFonts w:ascii="宋体" w:hAnsi="宋体" w:hint="eastAsia"/>
          <w:sz w:val="24"/>
          <w:szCs w:val="24"/>
        </w:rPr>
        <w:t>种，适用于其他多种生物标记荧光探针</w:t>
      </w:r>
      <w:r>
        <w:rPr>
          <w:rFonts w:ascii="宋体" w:hAnsi="宋体" w:cs="宋体" w:hint="eastAsia"/>
          <w:kern w:val="0"/>
          <w:sz w:val="24"/>
          <w:szCs w:val="24"/>
        </w:rPr>
        <w:t>；</w:t>
      </w:r>
    </w:p>
    <w:p w14:paraId="0B40649E"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6.扫描面积：</w:t>
      </w:r>
      <w:r>
        <w:rPr>
          <w:rFonts w:ascii="宋体" w:hAnsi="宋体" w:cs="宋体"/>
          <w:kern w:val="0"/>
          <w:sz w:val="24"/>
          <w:szCs w:val="24"/>
        </w:rPr>
        <w:t>22</w:t>
      </w:r>
      <w:r>
        <w:rPr>
          <w:rFonts w:ascii="宋体" w:hAnsi="宋体" w:cs="宋体" w:hint="eastAsia"/>
          <w:kern w:val="0"/>
          <w:sz w:val="24"/>
          <w:szCs w:val="24"/>
        </w:rPr>
        <w:t>×</w:t>
      </w:r>
      <w:r>
        <w:rPr>
          <w:rFonts w:ascii="宋体" w:hAnsi="宋体" w:cs="宋体"/>
          <w:kern w:val="0"/>
          <w:sz w:val="24"/>
          <w:szCs w:val="24"/>
        </w:rPr>
        <w:t>72mm</w:t>
      </w:r>
      <w:r>
        <w:rPr>
          <w:rFonts w:ascii="宋体" w:hAnsi="宋体" w:cs="宋体" w:hint="eastAsia"/>
          <w:kern w:val="0"/>
          <w:sz w:val="24"/>
          <w:szCs w:val="24"/>
        </w:rPr>
        <w:t>以内，有自定义扫描面积功能；</w:t>
      </w:r>
    </w:p>
    <w:p w14:paraId="4060AE35"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7.扫描速度：</w:t>
      </w:r>
      <w:r>
        <w:rPr>
          <w:rFonts w:ascii="宋体" w:hAnsi="宋体" w:cs="宋体"/>
          <w:kern w:val="0"/>
          <w:sz w:val="24"/>
          <w:szCs w:val="24"/>
        </w:rPr>
        <w:t>30s/cm</w:t>
      </w:r>
      <w:r>
        <w:rPr>
          <w:rFonts w:ascii="宋体" w:hAnsi="宋体" w:cs="宋体"/>
          <w:kern w:val="0"/>
          <w:sz w:val="24"/>
          <w:szCs w:val="24"/>
          <w:vertAlign w:val="superscript"/>
        </w:rPr>
        <w:t>2</w:t>
      </w:r>
      <w:r>
        <w:rPr>
          <w:rFonts w:ascii="宋体" w:hAnsi="宋体" w:cs="宋体" w:hint="eastAsia"/>
          <w:kern w:val="0"/>
          <w:sz w:val="24"/>
          <w:szCs w:val="24"/>
        </w:rPr>
        <w:t>（</w:t>
      </w:r>
      <w:r>
        <w:rPr>
          <w:rFonts w:ascii="宋体" w:hAnsi="宋体" w:cs="宋体"/>
          <w:kern w:val="0"/>
          <w:sz w:val="24"/>
          <w:szCs w:val="24"/>
        </w:rPr>
        <w:t>10</w:t>
      </w:r>
      <w:r>
        <w:rPr>
          <w:rFonts w:ascii="宋体" w:hAnsi="宋体" w:cs="宋体" w:hint="eastAsia"/>
          <w:kern w:val="0"/>
          <w:sz w:val="24"/>
          <w:szCs w:val="24"/>
        </w:rPr>
        <w:t>μ</w:t>
      </w:r>
      <w:r>
        <w:rPr>
          <w:rFonts w:ascii="宋体" w:hAnsi="宋体" w:cs="宋体"/>
          <w:kern w:val="0"/>
          <w:sz w:val="24"/>
          <w:szCs w:val="24"/>
        </w:rPr>
        <w:t>m</w:t>
      </w:r>
      <w:r>
        <w:rPr>
          <w:rFonts w:ascii="宋体" w:hAnsi="宋体" w:cs="宋体" w:hint="eastAsia"/>
          <w:kern w:val="0"/>
          <w:sz w:val="24"/>
          <w:szCs w:val="24"/>
        </w:rPr>
        <w:t>分辨率下）；</w:t>
      </w:r>
    </w:p>
    <w:p w14:paraId="5807F28E"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8.分辨率：</w:t>
      </w:r>
      <w:r>
        <w:rPr>
          <w:rFonts w:ascii="宋体" w:hAnsi="宋体" w:cs="宋体"/>
          <w:kern w:val="0"/>
          <w:sz w:val="24"/>
          <w:szCs w:val="24"/>
        </w:rPr>
        <w:t>5,10,20,40</w:t>
      </w:r>
      <w:r>
        <w:rPr>
          <w:rFonts w:ascii="宋体" w:hAnsi="宋体" w:cs="宋体" w:hint="eastAsia"/>
          <w:kern w:val="0"/>
          <w:sz w:val="24"/>
          <w:szCs w:val="24"/>
        </w:rPr>
        <w:t>μ</w:t>
      </w:r>
      <w:r>
        <w:rPr>
          <w:rFonts w:ascii="宋体" w:hAnsi="宋体" w:cs="宋体"/>
          <w:kern w:val="0"/>
          <w:sz w:val="24"/>
          <w:szCs w:val="24"/>
        </w:rPr>
        <w:t>m</w:t>
      </w:r>
      <w:r>
        <w:rPr>
          <w:rFonts w:ascii="宋体" w:hAnsi="宋体" w:cs="宋体" w:hint="eastAsia"/>
          <w:kern w:val="0"/>
          <w:sz w:val="24"/>
          <w:szCs w:val="24"/>
        </w:rPr>
        <w:t>可选；</w:t>
      </w:r>
    </w:p>
    <w:p w14:paraId="43F1207B"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9.激光强度调节范围：</w:t>
      </w:r>
      <w:r>
        <w:rPr>
          <w:rFonts w:ascii="宋体" w:hAnsi="宋体" w:cs="宋体"/>
          <w:kern w:val="0"/>
          <w:sz w:val="24"/>
          <w:szCs w:val="24"/>
        </w:rPr>
        <w:t xml:space="preserve">1-100% </w:t>
      </w:r>
      <w:r>
        <w:rPr>
          <w:rFonts w:ascii="宋体" w:hAnsi="宋体" w:cs="宋体" w:hint="eastAsia"/>
          <w:kern w:val="0"/>
          <w:sz w:val="24"/>
          <w:szCs w:val="24"/>
        </w:rPr>
        <w:t>连续可调，最小调幅为</w:t>
      </w:r>
      <w:r>
        <w:rPr>
          <w:rFonts w:ascii="宋体" w:hAnsi="宋体" w:cs="宋体"/>
          <w:kern w:val="0"/>
          <w:sz w:val="24"/>
          <w:szCs w:val="24"/>
        </w:rPr>
        <w:t>1%</w:t>
      </w:r>
      <w:r>
        <w:rPr>
          <w:rFonts w:ascii="宋体" w:hAnsi="宋体" w:cs="宋体" w:hint="eastAsia"/>
          <w:kern w:val="0"/>
          <w:sz w:val="24"/>
          <w:szCs w:val="24"/>
        </w:rPr>
        <w:t>；</w:t>
      </w:r>
    </w:p>
    <w:p w14:paraId="1477E1EF"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hint="eastAsia"/>
          <w:sz w:val="24"/>
          <w:szCs w:val="24"/>
        </w:rPr>
        <w:t>10.探测器：</w:t>
      </w:r>
      <w:r>
        <w:rPr>
          <w:rFonts w:ascii="宋体" w:hAnsi="宋体" w:cs="宋体"/>
          <w:kern w:val="0"/>
          <w:sz w:val="24"/>
          <w:szCs w:val="24"/>
        </w:rPr>
        <w:t>PMT</w:t>
      </w:r>
      <w:r>
        <w:rPr>
          <w:rFonts w:ascii="宋体" w:hAnsi="宋体" w:cs="宋体" w:hint="eastAsia"/>
          <w:kern w:val="0"/>
          <w:sz w:val="24"/>
          <w:szCs w:val="24"/>
        </w:rPr>
        <w:t>；</w:t>
      </w:r>
      <w:r>
        <w:rPr>
          <w:rFonts w:ascii="宋体" w:hAnsi="宋体" w:cs="宋体"/>
          <w:kern w:val="0"/>
          <w:sz w:val="24"/>
          <w:szCs w:val="24"/>
        </w:rPr>
        <w:t>PMT</w:t>
      </w:r>
      <w:r>
        <w:rPr>
          <w:rFonts w:ascii="宋体" w:hAnsi="宋体" w:cs="宋体" w:hint="eastAsia"/>
          <w:kern w:val="0"/>
          <w:sz w:val="24"/>
          <w:szCs w:val="24"/>
        </w:rPr>
        <w:t>调节范围：</w:t>
      </w:r>
      <w:r>
        <w:rPr>
          <w:rFonts w:ascii="宋体" w:hAnsi="宋体" w:cs="宋体"/>
          <w:kern w:val="0"/>
          <w:sz w:val="24"/>
          <w:szCs w:val="24"/>
        </w:rPr>
        <w:t xml:space="preserve">450 -950 </w:t>
      </w:r>
      <w:r>
        <w:rPr>
          <w:rFonts w:ascii="宋体" w:hAnsi="宋体" w:cs="宋体" w:hint="eastAsia"/>
          <w:kern w:val="0"/>
          <w:sz w:val="24"/>
          <w:szCs w:val="24"/>
        </w:rPr>
        <w:t>连续可调，最小调幅为</w:t>
      </w:r>
      <w:r>
        <w:rPr>
          <w:rFonts w:ascii="宋体" w:hAnsi="宋体" w:cs="宋体"/>
          <w:kern w:val="0"/>
          <w:sz w:val="24"/>
          <w:szCs w:val="24"/>
        </w:rPr>
        <w:t>1</w:t>
      </w:r>
      <w:r>
        <w:rPr>
          <w:rFonts w:ascii="宋体" w:hAnsi="宋体" w:cs="宋体" w:hint="eastAsia"/>
          <w:kern w:val="0"/>
          <w:sz w:val="24"/>
          <w:szCs w:val="24"/>
        </w:rPr>
        <w:t>；</w:t>
      </w:r>
    </w:p>
    <w:p w14:paraId="562339BB"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11.焦距调整范围：±</w:t>
      </w:r>
      <w:r>
        <w:rPr>
          <w:rFonts w:ascii="宋体" w:hAnsi="宋体" w:cs="宋体"/>
          <w:kern w:val="0"/>
          <w:sz w:val="24"/>
          <w:szCs w:val="24"/>
        </w:rPr>
        <w:t>250µm</w:t>
      </w:r>
      <w:r>
        <w:rPr>
          <w:rFonts w:ascii="宋体" w:hAnsi="宋体" w:cs="宋体" w:hint="eastAsia"/>
          <w:kern w:val="0"/>
          <w:sz w:val="24"/>
          <w:szCs w:val="24"/>
        </w:rPr>
        <w:t>（可检测带盖玻片的载玻片及膜）；</w:t>
      </w:r>
    </w:p>
    <w:p w14:paraId="206AA5B5"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12.灵敏度：≤</w:t>
      </w:r>
      <w:r>
        <w:rPr>
          <w:rFonts w:ascii="宋体" w:hAnsi="宋体" w:cs="宋体"/>
          <w:kern w:val="0"/>
          <w:sz w:val="24"/>
          <w:szCs w:val="24"/>
        </w:rPr>
        <w:t>0.1</w:t>
      </w:r>
      <w:r>
        <w:rPr>
          <w:rFonts w:ascii="宋体" w:hAnsi="宋体" w:cs="宋体" w:hint="eastAsia"/>
          <w:kern w:val="0"/>
          <w:sz w:val="24"/>
          <w:szCs w:val="24"/>
        </w:rPr>
        <w:t>个荧光分子</w:t>
      </w:r>
      <w:r>
        <w:rPr>
          <w:rFonts w:ascii="宋体" w:hAnsi="宋体" w:cs="宋体"/>
          <w:kern w:val="0"/>
          <w:sz w:val="24"/>
          <w:szCs w:val="24"/>
        </w:rPr>
        <w:t>/</w:t>
      </w:r>
      <w:r>
        <w:rPr>
          <w:rFonts w:ascii="宋体" w:hAnsi="宋体" w:cs="宋体" w:hint="eastAsia"/>
          <w:kern w:val="0"/>
          <w:sz w:val="24"/>
          <w:szCs w:val="24"/>
        </w:rPr>
        <w:t>μ</w:t>
      </w:r>
      <w:r>
        <w:rPr>
          <w:rFonts w:ascii="宋体" w:hAnsi="宋体" w:cs="宋体"/>
          <w:kern w:val="0"/>
          <w:sz w:val="24"/>
          <w:szCs w:val="24"/>
        </w:rPr>
        <w:t>m</w:t>
      </w:r>
      <w:r>
        <w:rPr>
          <w:rFonts w:ascii="宋体" w:hAnsi="宋体" w:cs="宋体"/>
          <w:kern w:val="0"/>
          <w:sz w:val="24"/>
          <w:szCs w:val="24"/>
          <w:vertAlign w:val="superscript"/>
        </w:rPr>
        <w:t>2</w:t>
      </w:r>
      <w:r>
        <w:rPr>
          <w:rFonts w:ascii="宋体" w:hAnsi="宋体" w:cs="宋体" w:hint="eastAsia"/>
          <w:kern w:val="0"/>
          <w:sz w:val="24"/>
          <w:szCs w:val="24"/>
        </w:rPr>
        <w:t>；</w:t>
      </w:r>
    </w:p>
    <w:p w14:paraId="3663E460"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13.动态范围：</w:t>
      </w:r>
      <w:r>
        <w:rPr>
          <w:rFonts w:ascii="宋体" w:hAnsi="宋体"/>
          <w:sz w:val="24"/>
          <w:szCs w:val="24"/>
        </w:rPr>
        <w:t>10</w:t>
      </w:r>
      <w:r>
        <w:rPr>
          <w:rFonts w:ascii="宋体" w:hAnsi="宋体"/>
          <w:sz w:val="24"/>
          <w:szCs w:val="24"/>
          <w:vertAlign w:val="superscript"/>
        </w:rPr>
        <w:t>4</w:t>
      </w:r>
      <w:r>
        <w:rPr>
          <w:rFonts w:ascii="宋体" w:hAnsi="宋体" w:hint="eastAsia"/>
          <w:sz w:val="24"/>
          <w:szCs w:val="24"/>
        </w:rPr>
        <w:t>（</w:t>
      </w:r>
      <w:r>
        <w:rPr>
          <w:rFonts w:ascii="宋体" w:hAnsi="宋体"/>
          <w:sz w:val="24"/>
          <w:szCs w:val="24"/>
        </w:rPr>
        <w:t>16</w:t>
      </w:r>
      <w:r>
        <w:rPr>
          <w:rFonts w:ascii="宋体" w:hAnsi="宋体" w:hint="eastAsia"/>
          <w:sz w:val="24"/>
          <w:szCs w:val="24"/>
        </w:rPr>
        <w:t>位）</w:t>
      </w:r>
      <w:r>
        <w:rPr>
          <w:rFonts w:ascii="宋体" w:hAnsi="宋体" w:cs="宋体" w:hint="eastAsia"/>
          <w:kern w:val="0"/>
          <w:sz w:val="24"/>
          <w:szCs w:val="24"/>
        </w:rPr>
        <w:t>；</w:t>
      </w:r>
    </w:p>
    <w:p w14:paraId="313D05A0"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hint="eastAsia"/>
          <w:sz w:val="24"/>
          <w:szCs w:val="24"/>
        </w:rPr>
        <w:t>14.扫描仪静态和动态重复性</w:t>
      </w:r>
      <w:r>
        <w:rPr>
          <w:rFonts w:ascii="宋体" w:hAnsi="宋体"/>
          <w:sz w:val="24"/>
          <w:szCs w:val="24"/>
        </w:rPr>
        <w:t>CV</w:t>
      </w:r>
      <w:r>
        <w:rPr>
          <w:rFonts w:ascii="宋体" w:hAnsi="宋体" w:hint="eastAsia"/>
          <w:sz w:val="24"/>
          <w:szCs w:val="24"/>
        </w:rPr>
        <w:t>均</w:t>
      </w:r>
      <w:r>
        <w:rPr>
          <w:rFonts w:ascii="宋体" w:hAnsi="宋体"/>
          <w:sz w:val="24"/>
          <w:szCs w:val="24"/>
        </w:rPr>
        <w:t>&lt;10</w:t>
      </w:r>
      <w:r>
        <w:rPr>
          <w:rFonts w:ascii="宋体" w:hAnsi="宋体" w:hint="eastAsia"/>
          <w:sz w:val="24"/>
          <w:szCs w:val="24"/>
        </w:rPr>
        <w:t>％；</w:t>
      </w:r>
    </w:p>
    <w:p w14:paraId="0D0DA14C"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15.与电脑连接方式：</w:t>
      </w:r>
      <w:r>
        <w:rPr>
          <w:rFonts w:ascii="宋体" w:hAnsi="宋体" w:cs="宋体"/>
          <w:kern w:val="0"/>
          <w:sz w:val="24"/>
          <w:szCs w:val="24"/>
        </w:rPr>
        <w:t>USB</w:t>
      </w:r>
      <w:r>
        <w:rPr>
          <w:rFonts w:ascii="宋体" w:hAnsi="宋体" w:cs="宋体" w:hint="eastAsia"/>
          <w:kern w:val="0"/>
          <w:sz w:val="24"/>
          <w:szCs w:val="24"/>
        </w:rPr>
        <w:t>（可以直接连接笔记本）；</w:t>
      </w:r>
    </w:p>
    <w:p w14:paraId="5EF18FBD"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16.数值孔径为</w:t>
      </w:r>
      <w:r>
        <w:rPr>
          <w:rFonts w:ascii="宋体" w:hAnsi="宋体" w:cs="宋体"/>
          <w:kern w:val="0"/>
          <w:sz w:val="24"/>
          <w:szCs w:val="24"/>
        </w:rPr>
        <w:t>0.76,</w:t>
      </w:r>
      <w:r>
        <w:rPr>
          <w:rFonts w:ascii="宋体" w:hAnsi="宋体" w:cs="宋体" w:hint="eastAsia"/>
          <w:kern w:val="0"/>
          <w:sz w:val="24"/>
          <w:szCs w:val="24"/>
        </w:rPr>
        <w:t>更高的采光效率；</w:t>
      </w:r>
    </w:p>
    <w:p w14:paraId="74242929" w14:textId="77777777" w:rsidR="002D550B" w:rsidRDefault="002D550B" w:rsidP="00FB3371">
      <w:pPr>
        <w:tabs>
          <w:tab w:val="left" w:pos="284"/>
        </w:tabs>
        <w:spacing w:line="360" w:lineRule="auto"/>
        <w:ind w:firstLineChars="200" w:firstLine="480"/>
        <w:jc w:val="left"/>
        <w:rPr>
          <w:rFonts w:ascii="宋体" w:hAnsi="宋体"/>
          <w:sz w:val="24"/>
          <w:szCs w:val="24"/>
        </w:rPr>
      </w:pPr>
      <w:r>
        <w:rPr>
          <w:rFonts w:ascii="宋体" w:hAnsi="宋体" w:hint="eastAsia"/>
          <w:sz w:val="24"/>
          <w:szCs w:val="24"/>
        </w:rPr>
        <w:lastRenderedPageBreak/>
        <w:t>17.数位分辨率：</w:t>
      </w:r>
      <w:r>
        <w:rPr>
          <w:rFonts w:ascii="宋体" w:hAnsi="宋体"/>
          <w:sz w:val="24"/>
          <w:szCs w:val="24"/>
        </w:rPr>
        <w:t>16</w:t>
      </w:r>
      <w:r>
        <w:rPr>
          <w:rFonts w:ascii="宋体" w:hAnsi="宋体" w:hint="eastAsia"/>
          <w:sz w:val="24"/>
          <w:szCs w:val="24"/>
        </w:rPr>
        <w:t>位；</w:t>
      </w:r>
    </w:p>
    <w:p w14:paraId="2A4C127E"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18.图像格式：</w:t>
      </w:r>
      <w:r>
        <w:rPr>
          <w:rFonts w:ascii="宋体" w:hAnsi="宋体" w:cs="宋体"/>
          <w:kern w:val="0"/>
          <w:sz w:val="24"/>
          <w:szCs w:val="24"/>
        </w:rPr>
        <w:t>TIF</w:t>
      </w:r>
      <w:r>
        <w:rPr>
          <w:rFonts w:ascii="宋体" w:hAnsi="宋体" w:cs="宋体" w:hint="eastAsia"/>
          <w:kern w:val="0"/>
          <w:sz w:val="24"/>
          <w:szCs w:val="24"/>
        </w:rPr>
        <w:t>、</w:t>
      </w:r>
      <w:r>
        <w:rPr>
          <w:rFonts w:ascii="宋体" w:hAnsi="宋体" w:cs="宋体"/>
          <w:kern w:val="0"/>
          <w:sz w:val="24"/>
          <w:szCs w:val="24"/>
        </w:rPr>
        <w:t>BMP</w:t>
      </w:r>
      <w:r>
        <w:rPr>
          <w:rFonts w:ascii="宋体" w:hAnsi="宋体" w:cs="宋体" w:hint="eastAsia"/>
          <w:kern w:val="0"/>
          <w:sz w:val="24"/>
          <w:szCs w:val="24"/>
        </w:rPr>
        <w:t>、</w:t>
      </w:r>
      <w:r>
        <w:rPr>
          <w:rFonts w:ascii="宋体" w:hAnsi="宋体" w:cs="宋体"/>
          <w:kern w:val="0"/>
          <w:sz w:val="24"/>
          <w:szCs w:val="24"/>
        </w:rPr>
        <w:t>JPG</w:t>
      </w:r>
      <w:r>
        <w:rPr>
          <w:rFonts w:ascii="宋体" w:hAnsi="宋体" w:cs="宋体" w:hint="eastAsia"/>
          <w:kern w:val="0"/>
          <w:sz w:val="24"/>
          <w:szCs w:val="24"/>
        </w:rPr>
        <w:t>等格式；</w:t>
      </w:r>
    </w:p>
    <w:p w14:paraId="73752320" w14:textId="656C4318"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19.彩配色方案：共</w:t>
      </w:r>
      <w:r>
        <w:rPr>
          <w:rFonts w:ascii="宋体" w:hAnsi="宋体" w:cs="宋体"/>
          <w:kern w:val="0"/>
          <w:sz w:val="24"/>
          <w:szCs w:val="24"/>
        </w:rPr>
        <w:t>17</w:t>
      </w:r>
      <w:r>
        <w:rPr>
          <w:rFonts w:ascii="宋体" w:hAnsi="宋体" w:cs="宋体" w:hint="eastAsia"/>
          <w:kern w:val="0"/>
          <w:sz w:val="24"/>
          <w:szCs w:val="24"/>
        </w:rPr>
        <w:t>种（包括彩虹、红、绿）；色图像分析：支持双色模式影像分析；仪器及配套检测试剂有</w:t>
      </w:r>
      <w:r>
        <w:rPr>
          <w:rFonts w:ascii="宋体" w:hAnsi="宋体" w:cs="宋体"/>
          <w:kern w:val="0"/>
          <w:sz w:val="24"/>
          <w:szCs w:val="24"/>
        </w:rPr>
        <w:t>SFDA</w:t>
      </w:r>
      <w:r>
        <w:rPr>
          <w:rFonts w:ascii="宋体" w:hAnsi="宋体" w:cs="宋体" w:hint="eastAsia"/>
          <w:kern w:val="0"/>
          <w:sz w:val="24"/>
          <w:szCs w:val="24"/>
        </w:rPr>
        <w:t>注册证。</w:t>
      </w:r>
    </w:p>
    <w:p w14:paraId="6FD176B0" w14:textId="7777777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*20.电脑一台： CPU：i7-11700F ，内存≥16GB，独显≥4GB，固态硬盘≥256GB，机械硬盘≥2TB，显示器：≥22英寸。</w:t>
      </w:r>
    </w:p>
    <w:p w14:paraId="51C325B6" w14:textId="77777777" w:rsidR="002D550B" w:rsidRDefault="002D550B" w:rsidP="00FB3371">
      <w:pPr>
        <w:spacing w:line="36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组件三：芯片杂交仪</w:t>
      </w:r>
    </w:p>
    <w:p w14:paraId="5034F2A7" w14:textId="717F0BEA"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1</w:t>
      </w:r>
      <w:r w:rsidR="002D550B">
        <w:rPr>
          <w:rFonts w:ascii="宋体" w:hAnsi="宋体" w:cs="宋体" w:hint="eastAsia"/>
          <w:kern w:val="0"/>
          <w:sz w:val="24"/>
          <w:szCs w:val="24"/>
        </w:rPr>
        <w:t>.连续性三维摇动设计，控温清洗一体化设计，恒温密闭循环系统；</w:t>
      </w:r>
    </w:p>
    <w:p w14:paraId="1A4DDA18" w14:textId="36D688A5"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2</w:t>
      </w:r>
      <w:r w:rsidR="002D550B">
        <w:rPr>
          <w:rFonts w:ascii="宋体" w:hAnsi="宋体" w:cs="宋体" w:hint="eastAsia"/>
          <w:kern w:val="0"/>
          <w:sz w:val="24"/>
          <w:szCs w:val="24"/>
        </w:rPr>
        <w:t>.内嵌式系统控制，LCD触摸屏操控；</w:t>
      </w:r>
    </w:p>
    <w:p w14:paraId="37B49400" w14:textId="71F5366C"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3</w:t>
      </w:r>
      <w:r w:rsidR="002D550B">
        <w:rPr>
          <w:rFonts w:ascii="宋体" w:hAnsi="宋体" w:cs="宋体" w:hint="eastAsia"/>
          <w:kern w:val="0"/>
          <w:sz w:val="24"/>
          <w:szCs w:val="24"/>
        </w:rPr>
        <w:t>.控温范围：30-65℃；</w:t>
      </w:r>
    </w:p>
    <w:p w14:paraId="259E9034" w14:textId="16FFE8E3"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sidR="00207FB1">
        <w:rPr>
          <w:rFonts w:ascii="宋体" w:hAnsi="宋体" w:cs="宋体"/>
          <w:kern w:val="0"/>
          <w:sz w:val="24"/>
          <w:szCs w:val="24"/>
        </w:rPr>
        <w:t>4</w:t>
      </w:r>
      <w:r>
        <w:rPr>
          <w:rFonts w:ascii="宋体" w:hAnsi="宋体" w:cs="宋体" w:hint="eastAsia"/>
          <w:kern w:val="0"/>
          <w:sz w:val="24"/>
          <w:szCs w:val="24"/>
        </w:rPr>
        <w:t>.温度控制精度：±0.5℃；</w:t>
      </w:r>
    </w:p>
    <w:p w14:paraId="4F0EEA50" w14:textId="012F1F37"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w:t>
      </w:r>
      <w:r w:rsidR="00207FB1">
        <w:rPr>
          <w:rFonts w:ascii="宋体" w:hAnsi="宋体" w:cs="宋体"/>
          <w:kern w:val="0"/>
          <w:sz w:val="24"/>
          <w:szCs w:val="24"/>
        </w:rPr>
        <w:t>5</w:t>
      </w:r>
      <w:r>
        <w:rPr>
          <w:rFonts w:ascii="宋体" w:hAnsi="宋体" w:cs="宋体" w:hint="eastAsia"/>
          <w:kern w:val="0"/>
          <w:sz w:val="24"/>
          <w:szCs w:val="24"/>
        </w:rPr>
        <w:t>.芯片容量：杂交6片芯片，清洗1-12片；</w:t>
      </w:r>
    </w:p>
    <w:p w14:paraId="0A3FED96" w14:textId="678770FC"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6</w:t>
      </w:r>
      <w:r w:rsidR="002D550B">
        <w:rPr>
          <w:rFonts w:ascii="宋体" w:hAnsi="宋体" w:cs="宋体" w:hint="eastAsia"/>
          <w:kern w:val="0"/>
          <w:sz w:val="24"/>
          <w:szCs w:val="24"/>
        </w:rPr>
        <w:t>.转速：0，5-30转/分，支持静止杂交；</w:t>
      </w:r>
    </w:p>
    <w:p w14:paraId="518A43E5" w14:textId="58BADAC1"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7</w:t>
      </w:r>
      <w:r w:rsidR="002D550B">
        <w:rPr>
          <w:rFonts w:ascii="宋体" w:hAnsi="宋体" w:cs="宋体" w:hint="eastAsia"/>
          <w:kern w:val="0"/>
          <w:sz w:val="24"/>
          <w:szCs w:val="24"/>
        </w:rPr>
        <w:t>.定时范围：每段0-24小时；最多4段（不包括清洗段）；</w:t>
      </w:r>
    </w:p>
    <w:p w14:paraId="405B8F11" w14:textId="6F8565D8"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8</w:t>
      </w:r>
      <w:r w:rsidR="002D550B">
        <w:rPr>
          <w:rFonts w:ascii="宋体" w:hAnsi="宋体" w:cs="宋体" w:hint="eastAsia"/>
          <w:kern w:val="0"/>
          <w:sz w:val="24"/>
          <w:szCs w:val="24"/>
        </w:rPr>
        <w:t>.杂交液体积：3-400μl；</w:t>
      </w:r>
    </w:p>
    <w:p w14:paraId="138C6814" w14:textId="0833427F" w:rsidR="002D550B" w:rsidRDefault="00207FB1"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kern w:val="0"/>
          <w:sz w:val="24"/>
          <w:szCs w:val="24"/>
        </w:rPr>
        <w:t>9</w:t>
      </w:r>
      <w:r w:rsidR="002D550B">
        <w:rPr>
          <w:rFonts w:ascii="宋体" w:hAnsi="宋体" w:cs="宋体" w:hint="eastAsia"/>
          <w:kern w:val="0"/>
          <w:sz w:val="24"/>
          <w:szCs w:val="24"/>
        </w:rPr>
        <w:t>.不需要预热杂交液即可使用；</w:t>
      </w:r>
    </w:p>
    <w:p w14:paraId="0C818622" w14:textId="3254AEF9"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sidR="00207FB1">
        <w:rPr>
          <w:rFonts w:ascii="宋体" w:hAnsi="宋体" w:cs="宋体"/>
          <w:kern w:val="0"/>
          <w:sz w:val="24"/>
          <w:szCs w:val="24"/>
        </w:rPr>
        <w:t>0</w:t>
      </w:r>
      <w:r>
        <w:rPr>
          <w:rFonts w:ascii="宋体" w:hAnsi="宋体" w:cs="宋体" w:hint="eastAsia"/>
          <w:kern w:val="0"/>
          <w:sz w:val="24"/>
          <w:szCs w:val="24"/>
        </w:rPr>
        <w:t>.</w:t>
      </w:r>
      <w:proofErr w:type="gramStart"/>
      <w:r>
        <w:rPr>
          <w:rFonts w:ascii="宋体" w:hAnsi="宋体" w:cs="宋体" w:hint="eastAsia"/>
          <w:kern w:val="0"/>
          <w:sz w:val="24"/>
          <w:szCs w:val="24"/>
        </w:rPr>
        <w:t>玻</w:t>
      </w:r>
      <w:proofErr w:type="gramEnd"/>
      <w:r>
        <w:rPr>
          <w:rFonts w:ascii="宋体" w:hAnsi="宋体" w:cs="宋体" w:hint="eastAsia"/>
          <w:kern w:val="0"/>
          <w:sz w:val="24"/>
          <w:szCs w:val="24"/>
        </w:rPr>
        <w:t>片放置方式：无特殊要求，可以很好的去除杂交过程中产生的气泡；</w:t>
      </w:r>
    </w:p>
    <w:p w14:paraId="60038909" w14:textId="49EA707F"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sidR="00207FB1">
        <w:rPr>
          <w:rFonts w:ascii="宋体" w:hAnsi="宋体" w:cs="宋体"/>
          <w:kern w:val="0"/>
          <w:sz w:val="24"/>
          <w:szCs w:val="24"/>
        </w:rPr>
        <w:t>1</w:t>
      </w:r>
      <w:r>
        <w:rPr>
          <w:rFonts w:ascii="宋体" w:hAnsi="宋体" w:cs="宋体" w:hint="eastAsia"/>
          <w:kern w:val="0"/>
          <w:sz w:val="24"/>
          <w:szCs w:val="24"/>
        </w:rPr>
        <w:t>.可以同时提供8个以上独立的杂交程序；</w:t>
      </w:r>
    </w:p>
    <w:p w14:paraId="02AD1170" w14:textId="02800B4B" w:rsidR="002D550B" w:rsidRDefault="002D550B" w:rsidP="00FB3371">
      <w:pPr>
        <w:widowControl/>
        <w:tabs>
          <w:tab w:val="left" w:pos="284"/>
        </w:tabs>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sidR="00207FB1">
        <w:rPr>
          <w:rFonts w:ascii="宋体" w:hAnsi="宋体" w:cs="宋体"/>
          <w:kern w:val="0"/>
          <w:sz w:val="24"/>
          <w:szCs w:val="24"/>
        </w:rPr>
        <w:t>2</w:t>
      </w:r>
      <w:r>
        <w:rPr>
          <w:rFonts w:ascii="宋体" w:hAnsi="宋体" w:cs="宋体" w:hint="eastAsia"/>
          <w:kern w:val="0"/>
          <w:sz w:val="24"/>
          <w:szCs w:val="24"/>
        </w:rPr>
        <w:t>.洗涤过程可选择多种不同的洗涤方案和洗涤参数，洗涤过程中可选择转动。</w:t>
      </w:r>
    </w:p>
    <w:p w14:paraId="4482B022" w14:textId="77777777" w:rsidR="002D550B" w:rsidRDefault="002D550B" w:rsidP="00FB3371">
      <w:pPr>
        <w:pStyle w:val="Default"/>
        <w:spacing w:line="360" w:lineRule="auto"/>
        <w:ind w:firstLineChars="200" w:firstLine="482"/>
        <w:rPr>
          <w:b/>
          <w:bCs/>
        </w:rPr>
      </w:pPr>
      <w:r>
        <w:rPr>
          <w:rFonts w:ascii="宋体" w:hAnsi="宋体" w:cs="宋体" w:hint="eastAsia"/>
          <w:b/>
          <w:bCs/>
        </w:rPr>
        <w:t>二、</w:t>
      </w:r>
      <w:r>
        <w:rPr>
          <w:rFonts w:hint="eastAsia"/>
          <w:b/>
          <w:bCs/>
        </w:rPr>
        <w:t>技术服务</w:t>
      </w:r>
    </w:p>
    <w:p w14:paraId="64ABD5E7" w14:textId="77777777" w:rsidR="002D550B" w:rsidRDefault="002D550B" w:rsidP="00FB3371">
      <w:pPr>
        <w:pStyle w:val="Default"/>
        <w:spacing w:line="360" w:lineRule="auto"/>
        <w:ind w:firstLineChars="200" w:firstLine="480"/>
      </w:pPr>
      <w:r>
        <w:rPr>
          <w:rFonts w:hint="eastAsia"/>
        </w:rPr>
        <w:t>1.</w:t>
      </w:r>
      <w:r>
        <w:rPr>
          <w:rFonts w:hint="eastAsia"/>
        </w:rPr>
        <w:t>提供全套、完整的技术资料，包括仪器说明书、操作手册、维护保养说明等。</w:t>
      </w:r>
    </w:p>
    <w:p w14:paraId="2F39EFB0" w14:textId="77777777" w:rsidR="002D550B" w:rsidRDefault="002D550B" w:rsidP="00FB3371">
      <w:pPr>
        <w:pStyle w:val="Default"/>
        <w:spacing w:line="360" w:lineRule="auto"/>
        <w:ind w:firstLineChars="200" w:firstLine="480"/>
      </w:pPr>
      <w:r>
        <w:rPr>
          <w:rFonts w:hint="eastAsia"/>
        </w:rPr>
        <w:t>2.</w:t>
      </w:r>
      <w:r>
        <w:rPr>
          <w:rFonts w:hint="eastAsia"/>
        </w:rPr>
        <w:t>仪器安装、调试和验收：仪器到达最终用户现场并且实验室条件合格后，在接到用户通知后需安排有经验的工程技术人员到用户现场安装、调试仪器，设备安装调试需在</w:t>
      </w:r>
      <w:r>
        <w:rPr>
          <w:rFonts w:hint="eastAsia"/>
        </w:rPr>
        <w:t>3</w:t>
      </w:r>
      <w:r>
        <w:rPr>
          <w:rFonts w:hint="eastAsia"/>
        </w:rPr>
        <w:t>日内完成。安装前，提供安装条件、用水、用电条件说明。</w:t>
      </w:r>
    </w:p>
    <w:p w14:paraId="5CACF493" w14:textId="77777777" w:rsidR="002D550B" w:rsidRDefault="002D550B" w:rsidP="00FB3371">
      <w:pPr>
        <w:pStyle w:val="Default"/>
        <w:spacing w:line="360" w:lineRule="auto"/>
        <w:ind w:firstLineChars="200" w:firstLine="480"/>
      </w:pPr>
      <w:r>
        <w:rPr>
          <w:rFonts w:hint="eastAsia"/>
        </w:rPr>
        <w:t>3.</w:t>
      </w:r>
      <w:r>
        <w:rPr>
          <w:rFonts w:hint="eastAsia"/>
        </w:rPr>
        <w:t>培训要求：安装验收后，在用户所在地对用户进行仪器操作和日常维护的现场培训。包括仪器原理、使用方法和维护方法等。</w:t>
      </w:r>
    </w:p>
    <w:p w14:paraId="722F89BC" w14:textId="77777777" w:rsidR="002D550B" w:rsidRDefault="002D550B" w:rsidP="00FB3371">
      <w:pPr>
        <w:pStyle w:val="Default"/>
        <w:spacing w:line="360" w:lineRule="auto"/>
        <w:ind w:firstLineChars="200" w:firstLine="480"/>
      </w:pPr>
      <w:r>
        <w:rPr>
          <w:rFonts w:hint="eastAsia"/>
        </w:rPr>
        <w:t>4.</w:t>
      </w:r>
      <w:r>
        <w:rPr>
          <w:rFonts w:hint="eastAsia"/>
        </w:rPr>
        <w:t>保修期：主机及相关配套设备保修期</w:t>
      </w:r>
      <w:r>
        <w:rPr>
          <w:rFonts w:hint="eastAsia"/>
        </w:rPr>
        <w:t>2</w:t>
      </w:r>
      <w:r>
        <w:rPr>
          <w:rFonts w:hint="eastAsia"/>
        </w:rPr>
        <w:t>年，</w:t>
      </w:r>
      <w:proofErr w:type="gramStart"/>
      <w:r>
        <w:rPr>
          <w:rFonts w:hint="eastAsia"/>
        </w:rPr>
        <w:t>自设备</w:t>
      </w:r>
      <w:proofErr w:type="gramEnd"/>
      <w:r>
        <w:rPr>
          <w:rFonts w:hint="eastAsia"/>
        </w:rPr>
        <w:t>验收合格之日起计算。保修期内提供免费保修，提供终身维修服务，软件终身免费升级。</w:t>
      </w:r>
    </w:p>
    <w:p w14:paraId="24C3E570" w14:textId="78BB563C" w:rsidR="002D550B" w:rsidRDefault="002D550B" w:rsidP="00FB3371">
      <w:pPr>
        <w:pStyle w:val="Default"/>
        <w:spacing w:line="360" w:lineRule="auto"/>
        <w:ind w:firstLineChars="200" w:firstLine="480"/>
      </w:pPr>
      <w:r>
        <w:rPr>
          <w:rFonts w:hint="eastAsia"/>
        </w:rPr>
        <w:t>5.</w:t>
      </w:r>
      <w:r>
        <w:rPr>
          <w:rFonts w:hint="eastAsia"/>
        </w:rPr>
        <w:t>在设备使用期间免费提供随时</w:t>
      </w:r>
      <w:r>
        <w:rPr>
          <w:rFonts w:hint="eastAsia"/>
        </w:rPr>
        <w:t>24</w:t>
      </w:r>
      <w:r>
        <w:rPr>
          <w:rFonts w:hint="eastAsia"/>
        </w:rPr>
        <w:t>小时电话服务技术咨询，无节假日，免费提供中文咨询电话技术支持服务，解答用户在系统使用中遇到的问题。</w:t>
      </w:r>
    </w:p>
    <w:p w14:paraId="224B3291" w14:textId="52331DF6" w:rsidR="008A6594" w:rsidRDefault="002D550B" w:rsidP="00FB3371">
      <w:pPr>
        <w:pStyle w:val="Default"/>
        <w:spacing w:line="360" w:lineRule="auto"/>
        <w:ind w:firstLineChars="200" w:firstLine="480"/>
      </w:pPr>
      <w:r>
        <w:rPr>
          <w:rFonts w:hint="eastAsia"/>
        </w:rPr>
        <w:t>6.</w:t>
      </w:r>
      <w:r>
        <w:rPr>
          <w:rFonts w:hint="eastAsia"/>
        </w:rPr>
        <w:t>响应时间：维修工程师均受过良好的专业培训，拥有丰富的维修经验接到用户报</w:t>
      </w:r>
      <w:r>
        <w:rPr>
          <w:rFonts w:hint="eastAsia"/>
        </w:rPr>
        <w:lastRenderedPageBreak/>
        <w:t>修通知后，</w:t>
      </w:r>
      <w:r>
        <w:rPr>
          <w:rFonts w:hint="eastAsia"/>
        </w:rPr>
        <w:t>4</w:t>
      </w:r>
      <w:r>
        <w:rPr>
          <w:rFonts w:hint="eastAsia"/>
        </w:rPr>
        <w:t>小时立即做出响应，</w:t>
      </w:r>
      <w:r>
        <w:rPr>
          <w:rFonts w:hint="eastAsia"/>
        </w:rPr>
        <w:t>24</w:t>
      </w:r>
      <w:r>
        <w:rPr>
          <w:rFonts w:hint="eastAsia"/>
        </w:rPr>
        <w:t>小时内到达用户现场予以维修，直到解除故障。</w:t>
      </w:r>
    </w:p>
    <w:p w14:paraId="49B2A2E8" w14:textId="77777777" w:rsidR="008A6594" w:rsidRDefault="008A6594" w:rsidP="008A6594">
      <w:pPr>
        <w:pStyle w:val="Default"/>
        <w:ind w:firstLineChars="200" w:firstLine="480"/>
      </w:pPr>
    </w:p>
    <w:p w14:paraId="652081A2" w14:textId="77777777" w:rsidR="008A6594" w:rsidRDefault="008A6594" w:rsidP="008A6594">
      <w:pPr>
        <w:pStyle w:val="Default"/>
        <w:ind w:firstLineChars="200" w:firstLine="480"/>
      </w:pPr>
    </w:p>
    <w:tbl>
      <w:tblPr>
        <w:tblW w:w="0" w:type="auto"/>
        <w:jc w:val="center"/>
        <w:tblLook w:val="04A0" w:firstRow="1" w:lastRow="0" w:firstColumn="1" w:lastColumn="0" w:noHBand="0" w:noVBand="1"/>
      </w:tblPr>
      <w:tblGrid>
        <w:gridCol w:w="1055"/>
        <w:gridCol w:w="2306"/>
        <w:gridCol w:w="1416"/>
        <w:gridCol w:w="905"/>
        <w:gridCol w:w="1086"/>
        <w:gridCol w:w="1086"/>
        <w:gridCol w:w="1432"/>
      </w:tblGrid>
      <w:tr w:rsidR="008A6594" w:rsidRPr="008B2CEF" w14:paraId="5ABBE3A2" w14:textId="77777777" w:rsidTr="00ED1FB7">
        <w:trPr>
          <w:trHeight w:val="363"/>
          <w:jc w:val="center"/>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801272"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序号</w:t>
            </w:r>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0749B"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招标参数的名称</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964C4D"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国产/进口</w:t>
            </w:r>
          </w:p>
        </w:tc>
        <w:tc>
          <w:tcPr>
            <w:tcW w:w="905" w:type="dxa"/>
            <w:vMerge w:val="restart"/>
            <w:tcBorders>
              <w:top w:val="single" w:sz="4" w:space="0" w:color="auto"/>
              <w:left w:val="single" w:sz="4" w:space="0" w:color="auto"/>
              <w:bottom w:val="nil"/>
              <w:right w:val="single" w:sz="4" w:space="0" w:color="auto"/>
            </w:tcBorders>
            <w:shd w:val="clear" w:color="auto" w:fill="auto"/>
            <w:vAlign w:val="center"/>
            <w:hideMark/>
          </w:tcPr>
          <w:p w14:paraId="0AFA18B1"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数量</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1F560"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价格</w:t>
            </w:r>
          </w:p>
          <w:p w14:paraId="757F2AC1"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（万元）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827E0"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合计</w:t>
            </w:r>
          </w:p>
          <w:p w14:paraId="2A3E764C"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（万元）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4D04BF"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医疗器械分类</w:t>
            </w:r>
          </w:p>
        </w:tc>
      </w:tr>
      <w:tr w:rsidR="008A6594" w:rsidRPr="008B2CEF" w14:paraId="278142B0" w14:textId="77777777" w:rsidTr="00ED1FB7">
        <w:trPr>
          <w:trHeight w:val="363"/>
          <w:jc w:val="center"/>
        </w:trPr>
        <w:tc>
          <w:tcPr>
            <w:tcW w:w="1055" w:type="dxa"/>
            <w:vMerge/>
            <w:tcBorders>
              <w:top w:val="single" w:sz="4" w:space="0" w:color="auto"/>
              <w:left w:val="single" w:sz="4" w:space="0" w:color="auto"/>
              <w:bottom w:val="single" w:sz="4" w:space="0" w:color="auto"/>
              <w:right w:val="single" w:sz="4" w:space="0" w:color="auto"/>
            </w:tcBorders>
            <w:vAlign w:val="center"/>
            <w:hideMark/>
          </w:tcPr>
          <w:p w14:paraId="7518AC4B" w14:textId="77777777" w:rsidR="008A6594" w:rsidRPr="008A6594" w:rsidRDefault="008A6594" w:rsidP="008A6594">
            <w:pPr>
              <w:jc w:val="center"/>
              <w:rPr>
                <w:rFonts w:ascii="宋体" w:hAnsi="宋体" w:cs="宋体"/>
                <w:bCs/>
                <w:sz w:val="24"/>
                <w:szCs w:val="24"/>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E96AF68" w14:textId="77777777" w:rsidR="008A6594" w:rsidRPr="008A6594" w:rsidRDefault="008A6594" w:rsidP="008A6594">
            <w:pPr>
              <w:jc w:val="center"/>
              <w:rPr>
                <w:rFonts w:ascii="宋体" w:hAnsi="宋体" w:cs="宋体"/>
                <w:bCs/>
                <w:sz w:val="24"/>
                <w:szCs w:val="24"/>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14:paraId="05D413DC" w14:textId="77777777" w:rsidR="008A6594" w:rsidRPr="008A6594" w:rsidRDefault="008A6594" w:rsidP="008A6594">
            <w:pPr>
              <w:jc w:val="center"/>
              <w:rPr>
                <w:rFonts w:ascii="宋体" w:hAnsi="宋体" w:cs="宋体"/>
                <w:bCs/>
                <w:sz w:val="24"/>
                <w:szCs w:val="24"/>
              </w:rPr>
            </w:pPr>
          </w:p>
        </w:tc>
        <w:tc>
          <w:tcPr>
            <w:tcW w:w="905" w:type="dxa"/>
            <w:vMerge/>
            <w:tcBorders>
              <w:top w:val="single" w:sz="4" w:space="0" w:color="auto"/>
              <w:left w:val="single" w:sz="4" w:space="0" w:color="auto"/>
              <w:bottom w:val="nil"/>
              <w:right w:val="single" w:sz="4" w:space="0" w:color="auto"/>
            </w:tcBorders>
            <w:vAlign w:val="center"/>
            <w:hideMark/>
          </w:tcPr>
          <w:p w14:paraId="340A81B1" w14:textId="77777777" w:rsidR="008A6594" w:rsidRPr="008A6594" w:rsidRDefault="008A6594" w:rsidP="008A6594">
            <w:pPr>
              <w:jc w:val="center"/>
              <w:rPr>
                <w:rFonts w:ascii="宋体" w:hAnsi="宋体" w:cs="宋体"/>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E2192" w14:textId="77777777" w:rsidR="008A6594" w:rsidRPr="008A6594" w:rsidRDefault="008A6594" w:rsidP="008A6594">
            <w:pPr>
              <w:jc w:val="center"/>
              <w:rPr>
                <w:rFonts w:ascii="宋体" w:hAnsi="宋体" w:cs="宋体"/>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8F58" w14:textId="77777777" w:rsidR="008A6594" w:rsidRPr="008A6594" w:rsidRDefault="008A6594" w:rsidP="008A6594">
            <w:pPr>
              <w:jc w:val="center"/>
              <w:rPr>
                <w:rFonts w:ascii="宋体" w:hAnsi="宋体" w:cs="宋体"/>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59EA60" w14:textId="77777777" w:rsidR="008A6594" w:rsidRPr="008A6594" w:rsidRDefault="008A6594" w:rsidP="008A6594">
            <w:pPr>
              <w:jc w:val="center"/>
              <w:rPr>
                <w:rFonts w:ascii="宋体" w:hAnsi="宋体" w:cs="宋体"/>
                <w:bCs/>
                <w:sz w:val="24"/>
                <w:szCs w:val="24"/>
              </w:rPr>
            </w:pPr>
          </w:p>
        </w:tc>
      </w:tr>
      <w:tr w:rsidR="008A6594" w:rsidRPr="008B2CEF" w14:paraId="5BBBE80A" w14:textId="77777777" w:rsidTr="00ED1FB7">
        <w:trPr>
          <w:trHeight w:val="285"/>
          <w:jc w:val="center"/>
        </w:trPr>
        <w:tc>
          <w:tcPr>
            <w:tcW w:w="1055" w:type="dxa"/>
            <w:tcBorders>
              <w:top w:val="single" w:sz="4" w:space="0" w:color="auto"/>
              <w:left w:val="single" w:sz="4" w:space="0" w:color="auto"/>
              <w:bottom w:val="single" w:sz="4" w:space="0" w:color="auto"/>
              <w:right w:val="nil"/>
            </w:tcBorders>
            <w:shd w:val="clear" w:color="auto" w:fill="auto"/>
            <w:vAlign w:val="center"/>
          </w:tcPr>
          <w:p w14:paraId="24E81D4D"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1</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14:paraId="77B8D1C2" w14:textId="16E0E413"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微生物基因芯片检测系统</w:t>
            </w:r>
          </w:p>
        </w:tc>
        <w:tc>
          <w:tcPr>
            <w:tcW w:w="1416" w:type="dxa"/>
            <w:tcBorders>
              <w:top w:val="single" w:sz="4" w:space="0" w:color="auto"/>
              <w:left w:val="nil"/>
              <w:bottom w:val="single" w:sz="4" w:space="0" w:color="auto"/>
              <w:right w:val="single" w:sz="4" w:space="0" w:color="auto"/>
            </w:tcBorders>
            <w:shd w:val="clear" w:color="auto" w:fill="auto"/>
            <w:vAlign w:val="center"/>
          </w:tcPr>
          <w:p w14:paraId="085407ED" w14:textId="77777777"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国产</w:t>
            </w:r>
          </w:p>
        </w:tc>
        <w:tc>
          <w:tcPr>
            <w:tcW w:w="905" w:type="dxa"/>
            <w:tcBorders>
              <w:top w:val="single" w:sz="4" w:space="0" w:color="auto"/>
              <w:left w:val="nil"/>
              <w:bottom w:val="single" w:sz="4" w:space="0" w:color="auto"/>
              <w:right w:val="single" w:sz="4" w:space="0" w:color="auto"/>
            </w:tcBorders>
            <w:shd w:val="clear" w:color="auto" w:fill="auto"/>
            <w:vAlign w:val="center"/>
          </w:tcPr>
          <w:p w14:paraId="1AC0B9BC" w14:textId="46E080A2"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1套</w:t>
            </w:r>
          </w:p>
        </w:tc>
        <w:tc>
          <w:tcPr>
            <w:tcW w:w="0" w:type="auto"/>
            <w:tcBorders>
              <w:top w:val="single" w:sz="4" w:space="0" w:color="auto"/>
              <w:left w:val="nil"/>
              <w:bottom w:val="single" w:sz="4" w:space="0" w:color="auto"/>
              <w:right w:val="single" w:sz="4" w:space="0" w:color="auto"/>
            </w:tcBorders>
            <w:shd w:val="clear" w:color="auto" w:fill="auto"/>
            <w:vAlign w:val="center"/>
          </w:tcPr>
          <w:p w14:paraId="6EA22255" w14:textId="03EEB7B5"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55</w:t>
            </w:r>
          </w:p>
        </w:tc>
        <w:tc>
          <w:tcPr>
            <w:tcW w:w="0" w:type="auto"/>
            <w:tcBorders>
              <w:top w:val="single" w:sz="4" w:space="0" w:color="auto"/>
              <w:left w:val="nil"/>
              <w:bottom w:val="single" w:sz="4" w:space="0" w:color="auto"/>
              <w:right w:val="single" w:sz="4" w:space="0" w:color="auto"/>
            </w:tcBorders>
            <w:shd w:val="clear" w:color="auto" w:fill="auto"/>
            <w:vAlign w:val="center"/>
          </w:tcPr>
          <w:p w14:paraId="5D0C0A31" w14:textId="176A7B81"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55</w:t>
            </w:r>
          </w:p>
        </w:tc>
        <w:tc>
          <w:tcPr>
            <w:tcW w:w="0" w:type="auto"/>
            <w:tcBorders>
              <w:top w:val="single" w:sz="4" w:space="0" w:color="auto"/>
              <w:left w:val="nil"/>
              <w:bottom w:val="single" w:sz="4" w:space="0" w:color="auto"/>
              <w:right w:val="single" w:sz="4" w:space="0" w:color="auto"/>
            </w:tcBorders>
            <w:shd w:val="clear" w:color="auto" w:fill="auto"/>
            <w:vAlign w:val="center"/>
          </w:tcPr>
          <w:p w14:paraId="31EFE89F" w14:textId="2E81C66B" w:rsidR="008A6594" w:rsidRPr="008A6594" w:rsidRDefault="00A2542A" w:rsidP="008A6594">
            <w:pPr>
              <w:jc w:val="center"/>
              <w:rPr>
                <w:rFonts w:ascii="宋体" w:hAnsi="宋体" w:cs="宋体"/>
                <w:bCs/>
                <w:sz w:val="24"/>
                <w:szCs w:val="24"/>
              </w:rPr>
            </w:pPr>
            <w:r w:rsidRPr="00A2542A">
              <w:rPr>
                <w:rFonts w:ascii="宋体" w:hAnsi="宋体" w:cs="宋体" w:hint="eastAsia"/>
                <w:bCs/>
                <w:sz w:val="24"/>
                <w:szCs w:val="24"/>
              </w:rPr>
              <w:t>Ⅱ</w:t>
            </w:r>
          </w:p>
        </w:tc>
      </w:tr>
      <w:tr w:rsidR="008A6594" w:rsidRPr="008B2CEF" w14:paraId="68D83693" w14:textId="77777777" w:rsidTr="00ED1FB7">
        <w:trPr>
          <w:trHeight w:val="285"/>
          <w:jc w:val="center"/>
        </w:trPr>
        <w:tc>
          <w:tcPr>
            <w:tcW w:w="95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C19E06" w14:textId="026A663A" w:rsidR="008A6594" w:rsidRPr="008A6594" w:rsidRDefault="008A6594" w:rsidP="008A6594">
            <w:pPr>
              <w:jc w:val="center"/>
              <w:rPr>
                <w:rFonts w:ascii="宋体" w:hAnsi="宋体" w:cs="宋体"/>
                <w:bCs/>
                <w:sz w:val="24"/>
                <w:szCs w:val="24"/>
              </w:rPr>
            </w:pPr>
            <w:r w:rsidRPr="008A6594">
              <w:rPr>
                <w:rFonts w:ascii="宋体" w:hAnsi="宋体" w:cs="宋体" w:hint="eastAsia"/>
                <w:bCs/>
                <w:sz w:val="24"/>
                <w:szCs w:val="24"/>
              </w:rPr>
              <w:t>总计：55万元</w:t>
            </w:r>
          </w:p>
        </w:tc>
      </w:tr>
    </w:tbl>
    <w:p w14:paraId="0E113738" w14:textId="77777777" w:rsidR="008A6594" w:rsidRPr="002D550B" w:rsidRDefault="008A6594" w:rsidP="008A6594">
      <w:pPr>
        <w:pStyle w:val="Default"/>
        <w:ind w:firstLineChars="200" w:firstLine="480"/>
        <w:sectPr w:rsidR="008A6594" w:rsidRPr="002D550B" w:rsidSect="002D550B">
          <w:pgSz w:w="11906" w:h="16838"/>
          <w:pgMar w:top="1134" w:right="1418" w:bottom="1134" w:left="1418" w:header="851" w:footer="850" w:gutter="0"/>
          <w:cols w:space="720"/>
          <w:docGrid w:linePitch="312"/>
        </w:sectPr>
      </w:pPr>
    </w:p>
    <w:p w14:paraId="1CF37F64" w14:textId="3DE7DB29" w:rsidR="00A16EFE" w:rsidRPr="0035781B" w:rsidRDefault="00455A7E" w:rsidP="00263B5B">
      <w:pPr>
        <w:spacing w:line="440" w:lineRule="exact"/>
        <w:jc w:val="center"/>
        <w:outlineLvl w:val="0"/>
        <w:rPr>
          <w:rFonts w:ascii="宋体" w:hAnsi="宋体" w:cs="宋体"/>
          <w:b/>
          <w:sz w:val="24"/>
          <w:szCs w:val="24"/>
        </w:rPr>
      </w:pPr>
      <w:bookmarkStart w:id="47" w:name="_Toc129703188"/>
      <w:r w:rsidRPr="0035781B">
        <w:rPr>
          <w:rFonts w:ascii="宋体" w:hAnsi="宋体" w:cs="宋体" w:hint="eastAsia"/>
          <w:b/>
          <w:sz w:val="24"/>
          <w:szCs w:val="24"/>
        </w:rPr>
        <w:lastRenderedPageBreak/>
        <w:t>第五章</w:t>
      </w:r>
      <w:r w:rsidRPr="0035781B">
        <w:rPr>
          <w:rFonts w:ascii="宋体" w:hAnsi="宋体" w:cs="宋体"/>
          <w:b/>
          <w:sz w:val="24"/>
          <w:szCs w:val="24"/>
        </w:rPr>
        <w:t xml:space="preserve"> </w:t>
      </w:r>
      <w:r w:rsidRPr="0035781B">
        <w:rPr>
          <w:rFonts w:ascii="宋体" w:hAnsi="宋体" w:cs="宋体" w:hint="eastAsia"/>
          <w:b/>
          <w:sz w:val="24"/>
          <w:szCs w:val="24"/>
        </w:rPr>
        <w:t>响应文件格式</w:t>
      </w:r>
      <w:bookmarkEnd w:id="47"/>
    </w:p>
    <w:p w14:paraId="446ADA4C" w14:textId="77777777" w:rsidR="00A16EFE" w:rsidRPr="0035781B" w:rsidRDefault="00A16EFE">
      <w:pPr>
        <w:rPr>
          <w:rFonts w:ascii="宋体" w:cs="宋体"/>
          <w:b/>
          <w:sz w:val="24"/>
          <w:szCs w:val="24"/>
        </w:rPr>
      </w:pPr>
    </w:p>
    <w:p w14:paraId="52456D93" w14:textId="77777777" w:rsidR="00A16EFE" w:rsidRPr="0035781B" w:rsidRDefault="00A16EFE">
      <w:pPr>
        <w:rPr>
          <w:rFonts w:ascii="宋体" w:cs="宋体"/>
          <w:b/>
          <w:sz w:val="24"/>
          <w:szCs w:val="24"/>
        </w:rPr>
      </w:pPr>
    </w:p>
    <w:p w14:paraId="4C8983AF" w14:textId="77777777" w:rsidR="00A16EFE" w:rsidRPr="0035781B" w:rsidRDefault="00455A7E">
      <w:pPr>
        <w:rPr>
          <w:rFonts w:ascii="宋体" w:cs="宋体"/>
          <w:sz w:val="24"/>
          <w:szCs w:val="24"/>
          <w:u w:val="single"/>
        </w:rPr>
      </w:pPr>
      <w:r w:rsidRPr="0035781B">
        <w:rPr>
          <w:rFonts w:ascii="宋体" w:hAnsi="宋体" w:cs="宋体" w:hint="eastAsia"/>
          <w:sz w:val="24"/>
          <w:szCs w:val="24"/>
          <w:u w:val="single"/>
        </w:rPr>
        <w:t>响应文件封面示例</w:t>
      </w:r>
    </w:p>
    <w:p w14:paraId="528D9DE6" w14:textId="77777777" w:rsidR="00A16EFE" w:rsidRPr="0035781B" w:rsidRDefault="00455A7E">
      <w:pPr>
        <w:spacing w:line="720" w:lineRule="auto"/>
        <w:ind w:right="315"/>
        <w:jc w:val="right"/>
        <w:rPr>
          <w:rFonts w:ascii="宋体" w:cs="宋体"/>
          <w:b/>
          <w:sz w:val="24"/>
          <w:szCs w:val="24"/>
          <w:bdr w:val="single" w:sz="4" w:space="0" w:color="auto"/>
        </w:rPr>
      </w:pPr>
      <w:r w:rsidRPr="0035781B">
        <w:rPr>
          <w:rFonts w:ascii="宋体" w:hAnsi="宋体" w:cs="宋体" w:hint="eastAsia"/>
          <w:b/>
          <w:sz w:val="24"/>
          <w:szCs w:val="24"/>
          <w:bdr w:val="single" w:sz="4" w:space="0" w:color="auto"/>
        </w:rPr>
        <w:t>正本</w:t>
      </w:r>
    </w:p>
    <w:p w14:paraId="1DEF6BC8" w14:textId="77777777" w:rsidR="00A16EFE" w:rsidRPr="0035781B" w:rsidRDefault="00455A7E">
      <w:pPr>
        <w:spacing w:line="480" w:lineRule="auto"/>
        <w:jc w:val="center"/>
        <w:rPr>
          <w:rFonts w:ascii="宋体" w:hAnsi="宋体" w:cs="宋体"/>
          <w:b/>
          <w:bCs/>
          <w:sz w:val="24"/>
          <w:szCs w:val="24"/>
          <w:u w:val="single"/>
        </w:rPr>
      </w:pPr>
      <w:r w:rsidRPr="0035781B">
        <w:rPr>
          <w:rFonts w:ascii="宋体" w:hAnsi="宋体" w:cs="宋体" w:hint="eastAsia"/>
          <w:b/>
          <w:bCs/>
          <w:sz w:val="24"/>
          <w:szCs w:val="24"/>
          <w:u w:val="single"/>
        </w:rPr>
        <w:t>（项目名称）</w:t>
      </w:r>
    </w:p>
    <w:p w14:paraId="0506885D" w14:textId="77777777" w:rsidR="00A16EFE" w:rsidRPr="0035781B" w:rsidRDefault="00455A7E">
      <w:pPr>
        <w:spacing w:line="480" w:lineRule="auto"/>
        <w:jc w:val="center"/>
        <w:rPr>
          <w:rFonts w:ascii="宋体" w:cs="宋体"/>
          <w:b/>
          <w:bCs/>
          <w:sz w:val="24"/>
          <w:szCs w:val="24"/>
          <w:u w:val="single"/>
        </w:rPr>
      </w:pPr>
      <w:r w:rsidRPr="0035781B">
        <w:rPr>
          <w:rFonts w:ascii="宋体" w:hAnsi="宋体" w:cs="宋体" w:hint="eastAsia"/>
          <w:b/>
          <w:bCs/>
          <w:sz w:val="24"/>
          <w:szCs w:val="24"/>
          <w:u w:val="single"/>
        </w:rPr>
        <w:t>（项目编号）</w:t>
      </w:r>
    </w:p>
    <w:p w14:paraId="66AA0DCE" w14:textId="77777777" w:rsidR="00A16EFE" w:rsidRPr="0035781B" w:rsidRDefault="00A16EFE">
      <w:pPr>
        <w:spacing w:line="300" w:lineRule="exact"/>
        <w:jc w:val="center"/>
        <w:rPr>
          <w:rFonts w:ascii="宋体" w:hAnsi="宋体" w:cs="宋体"/>
          <w:b/>
          <w:bCs/>
          <w:sz w:val="24"/>
          <w:szCs w:val="24"/>
        </w:rPr>
      </w:pPr>
    </w:p>
    <w:p w14:paraId="24E0969E" w14:textId="77777777" w:rsidR="00A16EFE" w:rsidRPr="0035781B" w:rsidRDefault="00A16EFE">
      <w:pPr>
        <w:spacing w:line="300" w:lineRule="exact"/>
        <w:jc w:val="center"/>
        <w:rPr>
          <w:rFonts w:ascii="宋体" w:hAnsi="宋体" w:cs="宋体"/>
          <w:b/>
          <w:bCs/>
          <w:sz w:val="24"/>
          <w:szCs w:val="24"/>
        </w:rPr>
      </w:pPr>
    </w:p>
    <w:p w14:paraId="56FEEBC3" w14:textId="77777777" w:rsidR="00A16EFE" w:rsidRPr="0035781B" w:rsidRDefault="00455A7E">
      <w:pPr>
        <w:spacing w:line="300" w:lineRule="exact"/>
        <w:jc w:val="center"/>
        <w:rPr>
          <w:rFonts w:ascii="宋体" w:cs="宋体"/>
          <w:b/>
          <w:bCs/>
          <w:sz w:val="24"/>
          <w:szCs w:val="24"/>
        </w:rPr>
      </w:pPr>
      <w:r w:rsidRPr="0035781B">
        <w:rPr>
          <w:rFonts w:ascii="宋体" w:hAnsi="宋体" w:cs="宋体" w:hint="eastAsia"/>
          <w:b/>
          <w:bCs/>
          <w:sz w:val="24"/>
          <w:szCs w:val="24"/>
        </w:rPr>
        <w:t>响应文件</w:t>
      </w:r>
    </w:p>
    <w:p w14:paraId="0CA772CE" w14:textId="77777777" w:rsidR="00A16EFE" w:rsidRPr="0035781B" w:rsidRDefault="00A16EFE">
      <w:pPr>
        <w:spacing w:line="720" w:lineRule="auto"/>
        <w:rPr>
          <w:rFonts w:ascii="宋体" w:cs="宋体"/>
          <w:sz w:val="24"/>
          <w:szCs w:val="24"/>
        </w:rPr>
      </w:pPr>
    </w:p>
    <w:p w14:paraId="0EEC0FF2"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供应商：（盖章）</w:t>
      </w:r>
    </w:p>
    <w:p w14:paraId="112C78DB"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法定代表人：（盖章）</w:t>
      </w:r>
    </w:p>
    <w:p w14:paraId="7225170A"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单位地址：</w:t>
      </w:r>
    </w:p>
    <w:p w14:paraId="13F1BE4A"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邮政编码：</w:t>
      </w:r>
    </w:p>
    <w:p w14:paraId="3C1DE6D6"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联系人：</w:t>
      </w:r>
    </w:p>
    <w:p w14:paraId="622D844B" w14:textId="77777777" w:rsidR="00A16EFE" w:rsidRPr="0035781B" w:rsidRDefault="00455A7E">
      <w:pPr>
        <w:spacing w:line="720" w:lineRule="auto"/>
        <w:rPr>
          <w:rFonts w:ascii="宋体" w:cs="宋体"/>
          <w:sz w:val="24"/>
          <w:szCs w:val="24"/>
        </w:rPr>
      </w:pPr>
      <w:r w:rsidRPr="0035781B">
        <w:rPr>
          <w:rFonts w:ascii="宋体" w:hAnsi="宋体" w:cs="宋体" w:hint="eastAsia"/>
          <w:sz w:val="24"/>
          <w:szCs w:val="24"/>
        </w:rPr>
        <w:t>联系电话：</w:t>
      </w:r>
    </w:p>
    <w:p w14:paraId="07392850" w14:textId="77777777" w:rsidR="00A16EFE" w:rsidRPr="0035781B" w:rsidRDefault="00A16EFE">
      <w:pPr>
        <w:spacing w:line="720" w:lineRule="auto"/>
        <w:rPr>
          <w:rFonts w:ascii="宋体" w:cs="宋体"/>
          <w:sz w:val="24"/>
          <w:szCs w:val="24"/>
        </w:rPr>
      </w:pPr>
    </w:p>
    <w:p w14:paraId="36CC2A3A" w14:textId="77777777" w:rsidR="00A16EFE" w:rsidRPr="0035781B" w:rsidRDefault="00455A7E">
      <w:pPr>
        <w:spacing w:line="720" w:lineRule="auto"/>
        <w:ind w:firstLineChars="1" w:firstLine="2"/>
        <w:jc w:val="center"/>
        <w:rPr>
          <w:rFonts w:ascii="宋体" w:cs="宋体"/>
          <w:sz w:val="24"/>
          <w:szCs w:val="24"/>
        </w:rPr>
      </w:pPr>
      <w:r w:rsidRPr="0035781B">
        <w:rPr>
          <w:rFonts w:ascii="宋体" w:hAnsi="宋体" w:cs="宋体" w:hint="eastAsia"/>
          <w:sz w:val="24"/>
          <w:szCs w:val="24"/>
        </w:rPr>
        <w:t>年</w:t>
      </w:r>
      <w:r w:rsidRPr="0035781B">
        <w:rPr>
          <w:rFonts w:ascii="宋体" w:hAnsi="宋体" w:cs="宋体"/>
          <w:sz w:val="24"/>
          <w:szCs w:val="24"/>
        </w:rPr>
        <w:t xml:space="preserve">  </w:t>
      </w:r>
      <w:r w:rsidRPr="0035781B">
        <w:rPr>
          <w:rFonts w:ascii="宋体" w:hAnsi="宋体" w:cs="宋体" w:hint="eastAsia"/>
          <w:sz w:val="24"/>
          <w:szCs w:val="24"/>
        </w:rPr>
        <w:t>月</w:t>
      </w:r>
      <w:r w:rsidRPr="0035781B">
        <w:rPr>
          <w:rFonts w:ascii="宋体" w:hAnsi="宋体" w:cs="宋体"/>
          <w:sz w:val="24"/>
          <w:szCs w:val="24"/>
        </w:rPr>
        <w:t xml:space="preserve">  </w:t>
      </w:r>
      <w:r w:rsidRPr="0035781B">
        <w:rPr>
          <w:rFonts w:ascii="宋体" w:hAnsi="宋体" w:cs="宋体" w:hint="eastAsia"/>
          <w:sz w:val="24"/>
          <w:szCs w:val="24"/>
        </w:rPr>
        <w:t>日</w:t>
      </w:r>
    </w:p>
    <w:p w14:paraId="517CD081"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宋体"/>
          <w:b/>
          <w:sz w:val="24"/>
          <w:szCs w:val="24"/>
        </w:rPr>
        <w:br w:type="page"/>
      </w:r>
      <w:bookmarkStart w:id="48" w:name="_Toc129703189"/>
      <w:r w:rsidRPr="0035781B">
        <w:rPr>
          <w:rFonts w:ascii="宋体" w:hAnsi="宋体" w:cs="宋体" w:hint="eastAsia"/>
          <w:b/>
          <w:sz w:val="24"/>
          <w:szCs w:val="24"/>
        </w:rPr>
        <w:lastRenderedPageBreak/>
        <w:t>目录</w:t>
      </w:r>
      <w:bookmarkEnd w:id="48"/>
    </w:p>
    <w:p w14:paraId="3C57D21C"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1、投标函</w:t>
      </w:r>
    </w:p>
    <w:p w14:paraId="10244F92"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2、磋商价格明细表</w:t>
      </w:r>
    </w:p>
    <w:p w14:paraId="5C0D4DE2"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3、技术条款偏离表</w:t>
      </w:r>
    </w:p>
    <w:p w14:paraId="0571B9A3"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4、商务条款偏离表</w:t>
      </w:r>
    </w:p>
    <w:p w14:paraId="76EB5038"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5、法定代表人身份证明书</w:t>
      </w:r>
    </w:p>
    <w:p w14:paraId="3C71626A" w14:textId="77777777"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6、法定代表人授权委托书</w:t>
      </w:r>
    </w:p>
    <w:p w14:paraId="64D94FE7" w14:textId="13E726F3" w:rsidR="00684D22"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7、供应商基本情况表</w:t>
      </w:r>
    </w:p>
    <w:p w14:paraId="25CDFD5D" w14:textId="6ABCBB9F" w:rsidR="00263B5B" w:rsidRPr="0035781B" w:rsidRDefault="00263B5B" w:rsidP="00684D22">
      <w:pPr>
        <w:spacing w:line="280" w:lineRule="exact"/>
        <w:ind w:firstLineChars="100" w:firstLine="240"/>
        <w:rPr>
          <w:rFonts w:ascii="宋体" w:hAnsi="宋体" w:cs="Times New Roman"/>
          <w:bCs/>
          <w:sz w:val="24"/>
          <w:szCs w:val="24"/>
        </w:rPr>
      </w:pPr>
      <w:r>
        <w:rPr>
          <w:rFonts w:ascii="宋体" w:hAnsi="宋体" w:cs="Times New Roman" w:hint="eastAsia"/>
          <w:bCs/>
          <w:sz w:val="24"/>
          <w:szCs w:val="24"/>
        </w:rPr>
        <w:t>8、</w:t>
      </w:r>
      <w:r w:rsidRPr="00263B5B">
        <w:rPr>
          <w:rFonts w:ascii="宋体" w:hAnsi="宋体" w:cs="Times New Roman" w:hint="eastAsia"/>
          <w:bCs/>
          <w:sz w:val="24"/>
          <w:szCs w:val="24"/>
        </w:rPr>
        <w:t>供应商资格条件证明材料</w:t>
      </w:r>
    </w:p>
    <w:p w14:paraId="7FDB311F" w14:textId="1331884F" w:rsidR="00684D22" w:rsidRPr="0035781B" w:rsidRDefault="00263B5B" w:rsidP="00684D22">
      <w:pPr>
        <w:spacing w:line="280" w:lineRule="exact"/>
        <w:ind w:firstLineChars="100" w:firstLine="240"/>
        <w:rPr>
          <w:rFonts w:ascii="宋体" w:hAnsi="宋体" w:cs="Times New Roman"/>
          <w:bCs/>
          <w:sz w:val="24"/>
          <w:szCs w:val="24"/>
        </w:rPr>
      </w:pPr>
      <w:r>
        <w:rPr>
          <w:rFonts w:ascii="宋体" w:hAnsi="宋体" w:cs="Times New Roman"/>
          <w:bCs/>
          <w:sz w:val="24"/>
          <w:szCs w:val="24"/>
        </w:rPr>
        <w:t>9</w:t>
      </w:r>
      <w:r>
        <w:rPr>
          <w:rFonts w:ascii="宋体" w:hAnsi="宋体" w:cs="Times New Roman" w:hint="eastAsia"/>
          <w:bCs/>
          <w:sz w:val="24"/>
          <w:szCs w:val="24"/>
        </w:rPr>
        <w:t>、</w:t>
      </w:r>
      <w:r w:rsidR="00E31F58" w:rsidRPr="0035781B">
        <w:rPr>
          <w:rFonts w:ascii="宋体" w:hAnsi="宋体" w:cs="Times New Roman" w:hint="eastAsia"/>
          <w:bCs/>
          <w:sz w:val="24"/>
          <w:szCs w:val="24"/>
        </w:rPr>
        <w:t>供应商近年类似项目情况表</w:t>
      </w:r>
    </w:p>
    <w:p w14:paraId="16F87B29" w14:textId="5CA8B0FE" w:rsidR="00684D22" w:rsidRPr="0035781B" w:rsidRDefault="00263B5B" w:rsidP="00684D22">
      <w:pPr>
        <w:spacing w:line="280" w:lineRule="exact"/>
        <w:ind w:firstLineChars="100" w:firstLine="240"/>
        <w:rPr>
          <w:rFonts w:ascii="宋体" w:hAnsi="宋体" w:cs="Times New Roman"/>
          <w:bCs/>
          <w:sz w:val="24"/>
          <w:szCs w:val="24"/>
        </w:rPr>
      </w:pPr>
      <w:r>
        <w:rPr>
          <w:rFonts w:ascii="宋体" w:hAnsi="宋体" w:cs="Times New Roman"/>
          <w:bCs/>
          <w:sz w:val="24"/>
          <w:szCs w:val="24"/>
        </w:rPr>
        <w:t>10</w:t>
      </w:r>
      <w:r w:rsidR="00684D22" w:rsidRPr="0035781B">
        <w:rPr>
          <w:rFonts w:ascii="宋体" w:hAnsi="宋体" w:cs="Times New Roman" w:hint="eastAsia"/>
          <w:bCs/>
          <w:sz w:val="24"/>
          <w:szCs w:val="24"/>
        </w:rPr>
        <w:t>、售后服务承诺书</w:t>
      </w:r>
    </w:p>
    <w:p w14:paraId="559981F9" w14:textId="257D7E68" w:rsidR="00684D22"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1</w:t>
      </w:r>
      <w:r w:rsidR="00263B5B">
        <w:rPr>
          <w:rFonts w:ascii="宋体" w:hAnsi="宋体" w:cs="Times New Roman"/>
          <w:bCs/>
          <w:sz w:val="24"/>
          <w:szCs w:val="24"/>
        </w:rPr>
        <w:t>1</w:t>
      </w:r>
      <w:r w:rsidRPr="0035781B">
        <w:rPr>
          <w:rFonts w:ascii="宋体" w:hAnsi="宋体" w:cs="Times New Roman" w:hint="eastAsia"/>
          <w:bCs/>
          <w:sz w:val="24"/>
          <w:szCs w:val="24"/>
        </w:rPr>
        <w:t>、</w:t>
      </w:r>
      <w:r w:rsidR="00254ADB" w:rsidRPr="0035781B">
        <w:rPr>
          <w:rFonts w:ascii="宋体" w:hAnsi="宋体" w:cs="Times New Roman" w:hint="eastAsia"/>
          <w:bCs/>
          <w:sz w:val="24"/>
          <w:szCs w:val="24"/>
        </w:rPr>
        <w:t>技术方案</w:t>
      </w:r>
    </w:p>
    <w:p w14:paraId="7D1C227E" w14:textId="436FD2B8" w:rsidR="00A16EFE" w:rsidRPr="0035781B" w:rsidRDefault="00684D22" w:rsidP="00684D22">
      <w:pPr>
        <w:spacing w:line="280" w:lineRule="exact"/>
        <w:ind w:firstLineChars="100" w:firstLine="240"/>
        <w:rPr>
          <w:rFonts w:ascii="宋体" w:hAnsi="宋体" w:cs="Times New Roman"/>
          <w:bCs/>
          <w:sz w:val="24"/>
          <w:szCs w:val="24"/>
        </w:rPr>
      </w:pPr>
      <w:r w:rsidRPr="0035781B">
        <w:rPr>
          <w:rFonts w:ascii="宋体" w:hAnsi="宋体" w:cs="Times New Roman" w:hint="eastAsia"/>
          <w:bCs/>
          <w:sz w:val="24"/>
          <w:szCs w:val="24"/>
        </w:rPr>
        <w:t>1</w:t>
      </w:r>
      <w:r w:rsidR="00263B5B">
        <w:rPr>
          <w:rFonts w:ascii="宋体" w:hAnsi="宋体" w:cs="Times New Roman"/>
          <w:bCs/>
          <w:sz w:val="24"/>
          <w:szCs w:val="24"/>
        </w:rPr>
        <w:t>2</w:t>
      </w:r>
      <w:r w:rsidRPr="0035781B">
        <w:rPr>
          <w:rFonts w:ascii="宋体" w:hAnsi="宋体" w:cs="Times New Roman" w:hint="eastAsia"/>
          <w:bCs/>
          <w:sz w:val="24"/>
          <w:szCs w:val="24"/>
        </w:rPr>
        <w:t>、其他需要提交的资料</w:t>
      </w:r>
    </w:p>
    <w:p w14:paraId="3B643156" w14:textId="77777777" w:rsidR="00684D22" w:rsidRPr="0035781B" w:rsidRDefault="00684D22" w:rsidP="00684D22">
      <w:pPr>
        <w:spacing w:line="280" w:lineRule="exact"/>
        <w:ind w:firstLineChars="100" w:firstLine="240"/>
        <w:rPr>
          <w:rFonts w:ascii="宋体" w:hAnsi="宋体" w:cs="Arial"/>
          <w:kern w:val="0"/>
          <w:sz w:val="24"/>
          <w:szCs w:val="24"/>
        </w:rPr>
      </w:pPr>
    </w:p>
    <w:p w14:paraId="0DC589EF" w14:textId="77777777" w:rsidR="00A16EFE" w:rsidRPr="0035781B" w:rsidRDefault="00455A7E">
      <w:pPr>
        <w:spacing w:line="280" w:lineRule="exact"/>
        <w:rPr>
          <w:rFonts w:ascii="宋体" w:cs="Times New Roman"/>
          <w:bCs/>
          <w:sz w:val="24"/>
          <w:szCs w:val="24"/>
        </w:rPr>
      </w:pPr>
      <w:r w:rsidRPr="0035781B">
        <w:rPr>
          <w:rFonts w:ascii="宋体" w:hAnsi="宋体" w:cs="Times New Roman" w:hint="eastAsia"/>
          <w:bCs/>
          <w:sz w:val="24"/>
          <w:szCs w:val="24"/>
        </w:rPr>
        <w:t>注：为了便于查找，请按上述顺序编制响应文件内容，并在目录中标明每项内容的起始页码。</w:t>
      </w:r>
    </w:p>
    <w:p w14:paraId="6E49598F"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宋体"/>
          <w:b/>
          <w:sz w:val="24"/>
          <w:szCs w:val="24"/>
        </w:rPr>
        <w:br w:type="page"/>
      </w:r>
      <w:bookmarkStart w:id="49" w:name="_Toc129703190"/>
      <w:r w:rsidRPr="0035781B">
        <w:rPr>
          <w:rFonts w:ascii="宋体" w:hAnsi="宋体" w:cs="宋体" w:hint="eastAsia"/>
          <w:b/>
          <w:sz w:val="24"/>
          <w:szCs w:val="24"/>
        </w:rPr>
        <w:lastRenderedPageBreak/>
        <w:t>一、投标函</w:t>
      </w:r>
      <w:bookmarkEnd w:id="49"/>
    </w:p>
    <w:p w14:paraId="0EFDA496"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339FB5AE"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致：</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（采购人名称）</w:t>
      </w:r>
    </w:p>
    <w:p w14:paraId="1109ADFA"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3B641A86"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hint="eastAsia"/>
          <w:kern w:val="0"/>
          <w:sz w:val="24"/>
          <w:szCs w:val="24"/>
        </w:rPr>
        <w:t>根据已收到的</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项目的竞争性磋商文件，遵照招标投标法律法规的规定，经考察现场和充分研究贵方的竞争性磋商文件的全部内容后，我方郑重承诺如下：</w:t>
      </w:r>
    </w:p>
    <w:p w14:paraId="0A5A6432" w14:textId="77777777" w:rsidR="00A16EFE" w:rsidRPr="0035781B" w:rsidRDefault="00455A7E" w:rsidP="00AD6DE2">
      <w:pPr>
        <w:widowControl/>
        <w:shd w:val="clear" w:color="auto" w:fill="FFFFFF"/>
        <w:snapToGrid w:val="0"/>
        <w:spacing w:line="384" w:lineRule="auto"/>
        <w:ind w:firstLine="420"/>
        <w:rPr>
          <w:rFonts w:ascii="宋体" w:cs="Arial"/>
          <w:kern w:val="0"/>
          <w:sz w:val="24"/>
          <w:szCs w:val="24"/>
        </w:rPr>
      </w:pPr>
      <w:r w:rsidRPr="0035781B">
        <w:rPr>
          <w:rFonts w:ascii="宋体" w:hAnsi="宋体" w:cs="Arial"/>
          <w:kern w:val="0"/>
          <w:sz w:val="24"/>
          <w:szCs w:val="24"/>
        </w:rPr>
        <w:t>1.</w:t>
      </w:r>
      <w:r w:rsidRPr="0035781B">
        <w:rPr>
          <w:rFonts w:ascii="宋体" w:hAnsi="宋体" w:cs="Arial" w:hint="eastAsia"/>
          <w:kern w:val="0"/>
          <w:sz w:val="24"/>
          <w:szCs w:val="24"/>
        </w:rPr>
        <w:t>我方磋商价格为人民币</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元（大写：</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w:t>
      </w:r>
      <w:r w:rsidRPr="0035781B">
        <w:rPr>
          <w:rFonts w:ascii="宋体" w:hAnsi="宋体" w:cs="Arial"/>
          <w:kern w:val="0"/>
          <w:sz w:val="24"/>
          <w:szCs w:val="24"/>
        </w:rPr>
        <w:t xml:space="preserve"> </w:t>
      </w:r>
      <w:r w:rsidRPr="0035781B">
        <w:rPr>
          <w:rFonts w:ascii="宋体" w:hAnsi="宋体" w:cs="Arial" w:hint="eastAsia"/>
          <w:kern w:val="0"/>
          <w:sz w:val="24"/>
          <w:szCs w:val="24"/>
        </w:rPr>
        <w:t>，供货周期</w:t>
      </w:r>
      <w:r w:rsidR="00AD6DE2" w:rsidRPr="0035781B">
        <w:rPr>
          <w:rFonts w:ascii="宋体" w:hAnsi="宋体" w:cs="Arial" w:hint="eastAsia"/>
          <w:kern w:val="0"/>
          <w:sz w:val="24"/>
          <w:szCs w:val="24"/>
        </w:rPr>
        <w:t>自合同签订之日起</w:t>
      </w:r>
      <w:r w:rsidR="00AD6DE2" w:rsidRPr="0035781B">
        <w:rPr>
          <w:rFonts w:ascii="宋体" w:hAnsi="宋体" w:cs="Arial" w:hint="eastAsia"/>
          <w:kern w:val="0"/>
          <w:sz w:val="24"/>
          <w:szCs w:val="24"/>
          <w:u w:val="single"/>
        </w:rPr>
        <w:t xml:space="preserve">   </w:t>
      </w:r>
      <w:proofErr w:type="gramStart"/>
      <w:r w:rsidR="00AD6DE2" w:rsidRPr="0035781B">
        <w:rPr>
          <w:rFonts w:ascii="宋体" w:hAnsi="宋体" w:cs="Arial" w:hint="eastAsia"/>
          <w:kern w:val="0"/>
          <w:sz w:val="24"/>
          <w:szCs w:val="24"/>
        </w:rPr>
        <w:t>个</w:t>
      </w:r>
      <w:proofErr w:type="gramEnd"/>
      <w:r w:rsidR="00AD6DE2" w:rsidRPr="0035781B">
        <w:rPr>
          <w:rFonts w:ascii="宋体" w:hAnsi="宋体" w:cs="Arial" w:hint="eastAsia"/>
          <w:kern w:val="0"/>
          <w:sz w:val="24"/>
          <w:szCs w:val="24"/>
        </w:rPr>
        <w:t>日历日内送达采购人指定地点并安装调试完毕</w:t>
      </w:r>
      <w:r w:rsidR="002F1E0B" w:rsidRPr="0035781B">
        <w:rPr>
          <w:rFonts w:ascii="宋体" w:hAnsi="宋体" w:cs="Arial" w:hint="eastAsia"/>
          <w:kern w:val="0"/>
          <w:sz w:val="24"/>
          <w:szCs w:val="24"/>
        </w:rPr>
        <w:t>。</w:t>
      </w:r>
    </w:p>
    <w:p w14:paraId="48C279A7"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kern w:val="0"/>
          <w:sz w:val="24"/>
          <w:szCs w:val="24"/>
        </w:rPr>
        <w:t>2.</w:t>
      </w:r>
      <w:r w:rsidRPr="0035781B">
        <w:rPr>
          <w:rFonts w:ascii="宋体" w:hAnsi="宋体" w:cs="Arial" w:hint="eastAsia"/>
          <w:kern w:val="0"/>
          <w:sz w:val="24"/>
          <w:szCs w:val="24"/>
        </w:rPr>
        <w:t>如果我方中标，我方将按规定履行合同责任义务。保证在合同约定的供货周期内供货，并确保我方提供货物的品种、规格、质量和数量以及相关服务满足竞争性磋商文件的要求。</w:t>
      </w:r>
    </w:p>
    <w:p w14:paraId="67C1CAF1" w14:textId="77777777" w:rsidR="002F1E0B" w:rsidRPr="0035781B" w:rsidRDefault="002F1E0B" w:rsidP="002F1E0B">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kern w:val="0"/>
          <w:sz w:val="24"/>
          <w:szCs w:val="24"/>
        </w:rPr>
        <w:t>3.</w:t>
      </w:r>
      <w:r w:rsidRPr="0035781B">
        <w:rPr>
          <w:rFonts w:ascii="宋体" w:hAnsi="宋体" w:cs="Arial" w:hint="eastAsia"/>
          <w:kern w:val="0"/>
          <w:sz w:val="24"/>
          <w:szCs w:val="24"/>
        </w:rPr>
        <w:t>质保期：本项目货物质保期为</w:t>
      </w:r>
      <w:r w:rsidR="00F1775E" w:rsidRPr="0035781B">
        <w:rPr>
          <w:rFonts w:ascii="宋体" w:hAnsi="宋体" w:cs="Arial" w:hint="eastAsia"/>
          <w:kern w:val="0"/>
          <w:sz w:val="24"/>
          <w:szCs w:val="24"/>
          <w:u w:val="single"/>
        </w:rPr>
        <w:t xml:space="preserve">   </w:t>
      </w:r>
      <w:r w:rsidR="00F1775E" w:rsidRPr="0035781B">
        <w:rPr>
          <w:rFonts w:ascii="宋体" w:hAnsi="宋体" w:cs="Arial" w:hint="eastAsia"/>
          <w:kern w:val="0"/>
          <w:sz w:val="24"/>
          <w:szCs w:val="24"/>
        </w:rPr>
        <w:t>年</w:t>
      </w:r>
      <w:r w:rsidRPr="0035781B">
        <w:rPr>
          <w:rFonts w:ascii="宋体" w:hAnsi="宋体" w:cs="Arial" w:hint="eastAsia"/>
          <w:kern w:val="0"/>
          <w:sz w:val="24"/>
          <w:szCs w:val="24"/>
        </w:rPr>
        <w:t>，自甲方及相关部门总体验收合格之日起计算。如果由于我方责任致使不能验收，此质保期相应顺延。</w:t>
      </w:r>
    </w:p>
    <w:p w14:paraId="10936023"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kern w:val="0"/>
          <w:sz w:val="24"/>
          <w:szCs w:val="24"/>
        </w:rPr>
        <w:t>4.</w:t>
      </w:r>
      <w:r w:rsidRPr="0035781B">
        <w:rPr>
          <w:rFonts w:ascii="宋体" w:hAnsi="宋体" w:cs="Arial" w:hint="eastAsia"/>
          <w:kern w:val="0"/>
          <w:sz w:val="24"/>
          <w:szCs w:val="24"/>
        </w:rPr>
        <w:t>本响应文件在竞争性磋商文件规定的响应有效期内对我方具有约束力，如果我方在响应有效期内撤销投标，其磋商保证金将被贵方没收。</w:t>
      </w:r>
    </w:p>
    <w:p w14:paraId="00DBD75D"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kern w:val="0"/>
          <w:sz w:val="24"/>
          <w:szCs w:val="24"/>
        </w:rPr>
        <w:t>5.</w:t>
      </w:r>
      <w:r w:rsidRPr="0035781B">
        <w:rPr>
          <w:rFonts w:ascii="宋体" w:hAnsi="宋体" w:cs="Arial" w:hint="eastAsia"/>
          <w:kern w:val="0"/>
          <w:sz w:val="24"/>
          <w:szCs w:val="24"/>
        </w:rPr>
        <w:t>我方已详细审查全部竞争性磋商文件并完全理解并同意放弃对这方面有不明及误解的权力。</w:t>
      </w:r>
    </w:p>
    <w:p w14:paraId="0CE1CA8D"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kern w:val="0"/>
          <w:sz w:val="24"/>
          <w:szCs w:val="24"/>
        </w:rPr>
        <w:t>6.</w:t>
      </w:r>
      <w:r w:rsidRPr="0035781B">
        <w:rPr>
          <w:rFonts w:ascii="宋体" w:hAnsi="宋体" w:cs="Arial" w:hint="eastAsia"/>
          <w:kern w:val="0"/>
          <w:sz w:val="24"/>
          <w:szCs w:val="24"/>
        </w:rPr>
        <w:t>我方愿意提供贵方可能要求的与投标有关的一切数据或资料，完全理解贵方不一定接受最低磋商报价的投标或收到的任何投标。</w:t>
      </w:r>
    </w:p>
    <w:p w14:paraId="4D244CCE" w14:textId="77777777" w:rsidR="00A16EFE" w:rsidRPr="0035781B" w:rsidRDefault="00455A7E">
      <w:pPr>
        <w:widowControl/>
        <w:shd w:val="clear" w:color="auto" w:fill="FFFFFF"/>
        <w:snapToGrid w:val="0"/>
        <w:spacing w:line="384" w:lineRule="auto"/>
        <w:ind w:firstLine="420"/>
        <w:jc w:val="left"/>
        <w:rPr>
          <w:rFonts w:ascii="宋体" w:hAnsi="宋体" w:cs="Arial"/>
          <w:kern w:val="0"/>
          <w:sz w:val="24"/>
          <w:szCs w:val="24"/>
        </w:rPr>
      </w:pPr>
      <w:r w:rsidRPr="0035781B">
        <w:rPr>
          <w:rFonts w:ascii="宋体" w:hAnsi="宋体" w:cs="Arial"/>
          <w:kern w:val="0"/>
          <w:sz w:val="24"/>
          <w:szCs w:val="24"/>
        </w:rPr>
        <w:t>7.</w:t>
      </w:r>
      <w:r w:rsidRPr="0035781B">
        <w:rPr>
          <w:rFonts w:ascii="宋体" w:hAnsi="宋体" w:cs="Arial" w:hint="eastAsia"/>
          <w:kern w:val="0"/>
          <w:sz w:val="24"/>
          <w:szCs w:val="24"/>
        </w:rPr>
        <w:t>我方派法定代表人或其授权委托人作为我方代表，负责按时参加开标会并签署与投标有关的相关文件等。</w:t>
      </w:r>
    </w:p>
    <w:p w14:paraId="04A3480E" w14:textId="77777777" w:rsidR="00A16EFE" w:rsidRPr="0035781B" w:rsidRDefault="00455A7E">
      <w:pPr>
        <w:widowControl/>
        <w:shd w:val="clear" w:color="auto" w:fill="FFFFFF"/>
        <w:snapToGrid w:val="0"/>
        <w:spacing w:line="384" w:lineRule="auto"/>
        <w:ind w:firstLine="420"/>
        <w:jc w:val="left"/>
        <w:rPr>
          <w:rFonts w:ascii="宋体" w:cs="Arial"/>
          <w:kern w:val="0"/>
          <w:sz w:val="24"/>
          <w:szCs w:val="24"/>
        </w:rPr>
      </w:pPr>
      <w:r w:rsidRPr="0035781B">
        <w:rPr>
          <w:rFonts w:ascii="宋体" w:hAnsi="宋体" w:cs="Arial" w:hint="eastAsia"/>
          <w:kern w:val="0"/>
          <w:sz w:val="24"/>
          <w:szCs w:val="24"/>
        </w:rPr>
        <w:t>8. 如我方中标，我方自愿向采购代理机构支付咨询费，并在合同签订后3个工作日内向采购代理机构提供采购合同原件一份用于采购资料备案工作。</w:t>
      </w:r>
    </w:p>
    <w:p w14:paraId="070FE85A"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8517F11"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398475C2"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29A6715D"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7157C71D" w14:textId="77777777" w:rsidR="00A16EFE" w:rsidRPr="0035781B" w:rsidRDefault="00455A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4F7E8491"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Arial"/>
          <w:kern w:val="0"/>
          <w:sz w:val="24"/>
          <w:szCs w:val="24"/>
        </w:rPr>
        <w:br w:type="page"/>
      </w:r>
      <w:bookmarkStart w:id="50" w:name="_Toc129703191"/>
      <w:r w:rsidRPr="0035781B">
        <w:rPr>
          <w:rFonts w:ascii="宋体" w:hAnsi="宋体" w:cs="宋体" w:hint="eastAsia"/>
          <w:b/>
          <w:sz w:val="24"/>
          <w:szCs w:val="24"/>
        </w:rPr>
        <w:lastRenderedPageBreak/>
        <w:t>二、磋商价格明细表</w:t>
      </w:r>
      <w:bookmarkEnd w:id="50"/>
    </w:p>
    <w:tbl>
      <w:tblPr>
        <w:tblW w:w="9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276"/>
        <w:gridCol w:w="850"/>
        <w:gridCol w:w="860"/>
        <w:gridCol w:w="1017"/>
        <w:gridCol w:w="1017"/>
        <w:gridCol w:w="1017"/>
        <w:gridCol w:w="1017"/>
      </w:tblGrid>
      <w:tr w:rsidR="0035781B" w:rsidRPr="0035781B" w14:paraId="70A40446" w14:textId="77777777">
        <w:trPr>
          <w:trHeight w:val="674"/>
        </w:trPr>
        <w:tc>
          <w:tcPr>
            <w:tcW w:w="817" w:type="dxa"/>
            <w:vAlign w:val="center"/>
          </w:tcPr>
          <w:p w14:paraId="43B09135"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序号</w:t>
            </w:r>
          </w:p>
        </w:tc>
        <w:tc>
          <w:tcPr>
            <w:tcW w:w="1276" w:type="dxa"/>
            <w:vAlign w:val="center"/>
          </w:tcPr>
          <w:p w14:paraId="67BF729F"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货物名称</w:t>
            </w:r>
          </w:p>
        </w:tc>
        <w:tc>
          <w:tcPr>
            <w:tcW w:w="1276" w:type="dxa"/>
            <w:vAlign w:val="center"/>
          </w:tcPr>
          <w:p w14:paraId="369D2BD5"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型号规格</w:t>
            </w:r>
          </w:p>
        </w:tc>
        <w:tc>
          <w:tcPr>
            <w:tcW w:w="850" w:type="dxa"/>
            <w:vAlign w:val="center"/>
          </w:tcPr>
          <w:p w14:paraId="46A75DB3"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数量</w:t>
            </w:r>
          </w:p>
        </w:tc>
        <w:tc>
          <w:tcPr>
            <w:tcW w:w="860" w:type="dxa"/>
            <w:vAlign w:val="center"/>
          </w:tcPr>
          <w:p w14:paraId="1DC27545"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品牌</w:t>
            </w:r>
          </w:p>
        </w:tc>
        <w:tc>
          <w:tcPr>
            <w:tcW w:w="1017" w:type="dxa"/>
            <w:vAlign w:val="center"/>
          </w:tcPr>
          <w:p w14:paraId="4819985B"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制造商</w:t>
            </w:r>
          </w:p>
        </w:tc>
        <w:tc>
          <w:tcPr>
            <w:tcW w:w="1017" w:type="dxa"/>
            <w:vAlign w:val="center"/>
          </w:tcPr>
          <w:p w14:paraId="18F6AF0E"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单价</w:t>
            </w:r>
          </w:p>
        </w:tc>
        <w:tc>
          <w:tcPr>
            <w:tcW w:w="1017" w:type="dxa"/>
            <w:vAlign w:val="center"/>
          </w:tcPr>
          <w:p w14:paraId="4AA67750"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合价</w:t>
            </w:r>
          </w:p>
        </w:tc>
        <w:tc>
          <w:tcPr>
            <w:tcW w:w="1017" w:type="dxa"/>
            <w:vAlign w:val="center"/>
          </w:tcPr>
          <w:p w14:paraId="6F3C1FFC" w14:textId="77777777" w:rsidR="00A16EFE" w:rsidRPr="0035781B" w:rsidRDefault="00455A7E">
            <w:pPr>
              <w:jc w:val="center"/>
              <w:rPr>
                <w:rFonts w:ascii="宋体" w:hAnsi="宋体" w:cs="宋体"/>
                <w:bCs/>
                <w:sz w:val="24"/>
                <w:szCs w:val="24"/>
              </w:rPr>
            </w:pPr>
            <w:r w:rsidRPr="0035781B">
              <w:rPr>
                <w:rFonts w:ascii="宋体" w:hAnsi="宋体" w:cs="宋体" w:hint="eastAsia"/>
                <w:bCs/>
                <w:sz w:val="24"/>
                <w:szCs w:val="24"/>
              </w:rPr>
              <w:t>备注</w:t>
            </w:r>
          </w:p>
        </w:tc>
      </w:tr>
      <w:tr w:rsidR="0035781B" w:rsidRPr="0035781B" w14:paraId="4CF4B550" w14:textId="77777777">
        <w:tc>
          <w:tcPr>
            <w:tcW w:w="817" w:type="dxa"/>
            <w:vAlign w:val="center"/>
          </w:tcPr>
          <w:p w14:paraId="5F44E9D6"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1</w:t>
            </w:r>
          </w:p>
        </w:tc>
        <w:tc>
          <w:tcPr>
            <w:tcW w:w="1276" w:type="dxa"/>
            <w:vAlign w:val="center"/>
          </w:tcPr>
          <w:p w14:paraId="71CBB30C" w14:textId="77777777" w:rsidR="00A16EFE" w:rsidRPr="0035781B" w:rsidRDefault="00A16EFE">
            <w:pPr>
              <w:jc w:val="center"/>
              <w:rPr>
                <w:rFonts w:ascii="宋体" w:hAnsi="宋体" w:cs="宋体"/>
                <w:bCs/>
                <w:sz w:val="24"/>
                <w:szCs w:val="24"/>
              </w:rPr>
            </w:pPr>
          </w:p>
        </w:tc>
        <w:tc>
          <w:tcPr>
            <w:tcW w:w="1276" w:type="dxa"/>
            <w:vAlign w:val="center"/>
          </w:tcPr>
          <w:p w14:paraId="2EA0BA50" w14:textId="77777777" w:rsidR="00A16EFE" w:rsidRPr="0035781B" w:rsidRDefault="00A16EFE">
            <w:pPr>
              <w:jc w:val="center"/>
              <w:rPr>
                <w:rFonts w:ascii="宋体" w:hAnsi="宋体" w:cs="宋体"/>
                <w:bCs/>
                <w:sz w:val="24"/>
                <w:szCs w:val="24"/>
              </w:rPr>
            </w:pPr>
          </w:p>
        </w:tc>
        <w:tc>
          <w:tcPr>
            <w:tcW w:w="850" w:type="dxa"/>
            <w:vAlign w:val="center"/>
          </w:tcPr>
          <w:p w14:paraId="671858B7" w14:textId="77777777" w:rsidR="00A16EFE" w:rsidRPr="0035781B" w:rsidRDefault="00A16EFE">
            <w:pPr>
              <w:jc w:val="center"/>
              <w:rPr>
                <w:rFonts w:ascii="宋体" w:hAnsi="宋体" w:cs="宋体"/>
                <w:bCs/>
                <w:sz w:val="24"/>
                <w:szCs w:val="24"/>
              </w:rPr>
            </w:pPr>
          </w:p>
        </w:tc>
        <w:tc>
          <w:tcPr>
            <w:tcW w:w="860" w:type="dxa"/>
            <w:vAlign w:val="center"/>
          </w:tcPr>
          <w:p w14:paraId="2C105387" w14:textId="77777777" w:rsidR="00A16EFE" w:rsidRPr="0035781B" w:rsidRDefault="00A16EFE">
            <w:pPr>
              <w:jc w:val="center"/>
              <w:rPr>
                <w:rFonts w:ascii="宋体" w:hAnsi="宋体" w:cs="宋体"/>
                <w:bCs/>
                <w:sz w:val="24"/>
                <w:szCs w:val="24"/>
              </w:rPr>
            </w:pPr>
          </w:p>
        </w:tc>
        <w:tc>
          <w:tcPr>
            <w:tcW w:w="1017" w:type="dxa"/>
            <w:vAlign w:val="center"/>
          </w:tcPr>
          <w:p w14:paraId="09611CDE" w14:textId="77777777" w:rsidR="00A16EFE" w:rsidRPr="0035781B" w:rsidRDefault="00A16EFE">
            <w:pPr>
              <w:jc w:val="center"/>
              <w:rPr>
                <w:rFonts w:ascii="宋体" w:hAnsi="宋体" w:cs="宋体"/>
                <w:bCs/>
                <w:sz w:val="24"/>
                <w:szCs w:val="24"/>
              </w:rPr>
            </w:pPr>
          </w:p>
        </w:tc>
        <w:tc>
          <w:tcPr>
            <w:tcW w:w="1017" w:type="dxa"/>
            <w:vAlign w:val="center"/>
          </w:tcPr>
          <w:p w14:paraId="6D9D1450" w14:textId="77777777" w:rsidR="00A16EFE" w:rsidRPr="0035781B" w:rsidRDefault="00A16EFE">
            <w:pPr>
              <w:jc w:val="center"/>
              <w:rPr>
                <w:rFonts w:ascii="宋体" w:hAnsi="宋体" w:cs="宋体"/>
                <w:bCs/>
                <w:sz w:val="24"/>
                <w:szCs w:val="24"/>
              </w:rPr>
            </w:pPr>
          </w:p>
        </w:tc>
        <w:tc>
          <w:tcPr>
            <w:tcW w:w="1017" w:type="dxa"/>
            <w:vAlign w:val="center"/>
          </w:tcPr>
          <w:p w14:paraId="3E212C96" w14:textId="77777777" w:rsidR="00A16EFE" w:rsidRPr="0035781B" w:rsidRDefault="00A16EFE">
            <w:pPr>
              <w:jc w:val="center"/>
              <w:rPr>
                <w:rFonts w:ascii="宋体" w:hAnsi="宋体" w:cs="宋体"/>
                <w:bCs/>
                <w:sz w:val="24"/>
                <w:szCs w:val="24"/>
              </w:rPr>
            </w:pPr>
          </w:p>
        </w:tc>
        <w:tc>
          <w:tcPr>
            <w:tcW w:w="1017" w:type="dxa"/>
            <w:vAlign w:val="center"/>
          </w:tcPr>
          <w:p w14:paraId="19B84326" w14:textId="77777777" w:rsidR="00A16EFE" w:rsidRPr="0035781B" w:rsidRDefault="00A16EFE">
            <w:pPr>
              <w:jc w:val="center"/>
              <w:rPr>
                <w:rFonts w:ascii="宋体" w:hAnsi="宋体" w:cs="宋体"/>
                <w:bCs/>
                <w:sz w:val="24"/>
                <w:szCs w:val="24"/>
              </w:rPr>
            </w:pPr>
          </w:p>
        </w:tc>
      </w:tr>
      <w:tr w:rsidR="0035781B" w:rsidRPr="0035781B" w14:paraId="47765E2A" w14:textId="77777777">
        <w:tc>
          <w:tcPr>
            <w:tcW w:w="817" w:type="dxa"/>
            <w:vAlign w:val="center"/>
          </w:tcPr>
          <w:p w14:paraId="62DC93DB"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2</w:t>
            </w:r>
          </w:p>
        </w:tc>
        <w:tc>
          <w:tcPr>
            <w:tcW w:w="1276" w:type="dxa"/>
            <w:vAlign w:val="center"/>
          </w:tcPr>
          <w:p w14:paraId="43211193" w14:textId="77777777" w:rsidR="00A16EFE" w:rsidRPr="0035781B" w:rsidRDefault="00A16EFE">
            <w:pPr>
              <w:jc w:val="center"/>
              <w:rPr>
                <w:rFonts w:ascii="宋体" w:hAnsi="宋体" w:cs="宋体"/>
                <w:bCs/>
                <w:sz w:val="24"/>
                <w:szCs w:val="24"/>
              </w:rPr>
            </w:pPr>
          </w:p>
        </w:tc>
        <w:tc>
          <w:tcPr>
            <w:tcW w:w="1276" w:type="dxa"/>
            <w:vAlign w:val="center"/>
          </w:tcPr>
          <w:p w14:paraId="66AC0626" w14:textId="77777777" w:rsidR="00A16EFE" w:rsidRPr="0035781B" w:rsidRDefault="00A16EFE">
            <w:pPr>
              <w:jc w:val="center"/>
              <w:rPr>
                <w:rFonts w:ascii="宋体" w:hAnsi="宋体" w:cs="宋体"/>
                <w:bCs/>
                <w:sz w:val="24"/>
                <w:szCs w:val="24"/>
              </w:rPr>
            </w:pPr>
          </w:p>
        </w:tc>
        <w:tc>
          <w:tcPr>
            <w:tcW w:w="850" w:type="dxa"/>
            <w:vAlign w:val="center"/>
          </w:tcPr>
          <w:p w14:paraId="7074C029" w14:textId="77777777" w:rsidR="00A16EFE" w:rsidRPr="0035781B" w:rsidRDefault="00A16EFE">
            <w:pPr>
              <w:jc w:val="center"/>
              <w:rPr>
                <w:rFonts w:ascii="宋体" w:hAnsi="宋体" w:cs="宋体"/>
                <w:bCs/>
                <w:sz w:val="24"/>
                <w:szCs w:val="24"/>
              </w:rPr>
            </w:pPr>
          </w:p>
        </w:tc>
        <w:tc>
          <w:tcPr>
            <w:tcW w:w="860" w:type="dxa"/>
            <w:vAlign w:val="center"/>
          </w:tcPr>
          <w:p w14:paraId="49FCD55D" w14:textId="77777777" w:rsidR="00A16EFE" w:rsidRPr="0035781B" w:rsidRDefault="00A16EFE">
            <w:pPr>
              <w:jc w:val="center"/>
              <w:rPr>
                <w:rFonts w:ascii="宋体" w:hAnsi="宋体" w:cs="宋体"/>
                <w:bCs/>
                <w:sz w:val="24"/>
                <w:szCs w:val="24"/>
              </w:rPr>
            </w:pPr>
          </w:p>
        </w:tc>
        <w:tc>
          <w:tcPr>
            <w:tcW w:w="1017" w:type="dxa"/>
            <w:vAlign w:val="center"/>
          </w:tcPr>
          <w:p w14:paraId="03921CFE" w14:textId="77777777" w:rsidR="00A16EFE" w:rsidRPr="0035781B" w:rsidRDefault="00A16EFE">
            <w:pPr>
              <w:jc w:val="center"/>
              <w:rPr>
                <w:rFonts w:ascii="宋体" w:hAnsi="宋体" w:cs="宋体"/>
                <w:bCs/>
                <w:sz w:val="24"/>
                <w:szCs w:val="24"/>
              </w:rPr>
            </w:pPr>
          </w:p>
        </w:tc>
        <w:tc>
          <w:tcPr>
            <w:tcW w:w="1017" w:type="dxa"/>
            <w:vAlign w:val="center"/>
          </w:tcPr>
          <w:p w14:paraId="176EE556" w14:textId="77777777" w:rsidR="00A16EFE" w:rsidRPr="0035781B" w:rsidRDefault="00A16EFE">
            <w:pPr>
              <w:jc w:val="center"/>
              <w:rPr>
                <w:rFonts w:ascii="宋体" w:hAnsi="宋体" w:cs="宋体"/>
                <w:bCs/>
                <w:sz w:val="24"/>
                <w:szCs w:val="24"/>
              </w:rPr>
            </w:pPr>
          </w:p>
        </w:tc>
        <w:tc>
          <w:tcPr>
            <w:tcW w:w="1017" w:type="dxa"/>
            <w:vAlign w:val="center"/>
          </w:tcPr>
          <w:p w14:paraId="1460DC67" w14:textId="77777777" w:rsidR="00A16EFE" w:rsidRPr="0035781B" w:rsidRDefault="00A16EFE">
            <w:pPr>
              <w:jc w:val="center"/>
              <w:rPr>
                <w:rFonts w:ascii="宋体" w:hAnsi="宋体" w:cs="宋体"/>
                <w:bCs/>
                <w:sz w:val="24"/>
                <w:szCs w:val="24"/>
              </w:rPr>
            </w:pPr>
          </w:p>
        </w:tc>
        <w:tc>
          <w:tcPr>
            <w:tcW w:w="1017" w:type="dxa"/>
            <w:vAlign w:val="center"/>
          </w:tcPr>
          <w:p w14:paraId="62F40BD2" w14:textId="77777777" w:rsidR="00A16EFE" w:rsidRPr="0035781B" w:rsidRDefault="00A16EFE">
            <w:pPr>
              <w:jc w:val="center"/>
              <w:rPr>
                <w:rFonts w:ascii="宋体" w:hAnsi="宋体" w:cs="宋体"/>
                <w:bCs/>
                <w:sz w:val="24"/>
                <w:szCs w:val="24"/>
              </w:rPr>
            </w:pPr>
          </w:p>
        </w:tc>
      </w:tr>
      <w:tr w:rsidR="0035781B" w:rsidRPr="0035781B" w14:paraId="58D4E3C0" w14:textId="77777777">
        <w:tc>
          <w:tcPr>
            <w:tcW w:w="817" w:type="dxa"/>
            <w:vAlign w:val="center"/>
          </w:tcPr>
          <w:p w14:paraId="23075A29"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3</w:t>
            </w:r>
          </w:p>
        </w:tc>
        <w:tc>
          <w:tcPr>
            <w:tcW w:w="1276" w:type="dxa"/>
            <w:vAlign w:val="center"/>
          </w:tcPr>
          <w:p w14:paraId="6C1A95C2" w14:textId="77777777" w:rsidR="00A16EFE" w:rsidRPr="0035781B" w:rsidRDefault="00A16EFE">
            <w:pPr>
              <w:jc w:val="center"/>
              <w:rPr>
                <w:rFonts w:ascii="宋体" w:hAnsi="宋体" w:cs="宋体"/>
                <w:bCs/>
                <w:sz w:val="24"/>
                <w:szCs w:val="24"/>
              </w:rPr>
            </w:pPr>
          </w:p>
        </w:tc>
        <w:tc>
          <w:tcPr>
            <w:tcW w:w="1276" w:type="dxa"/>
            <w:vAlign w:val="center"/>
          </w:tcPr>
          <w:p w14:paraId="52F01C86" w14:textId="77777777" w:rsidR="00A16EFE" w:rsidRPr="0035781B" w:rsidRDefault="00A16EFE">
            <w:pPr>
              <w:jc w:val="center"/>
              <w:rPr>
                <w:rFonts w:ascii="宋体" w:hAnsi="宋体" w:cs="宋体"/>
                <w:bCs/>
                <w:sz w:val="24"/>
                <w:szCs w:val="24"/>
              </w:rPr>
            </w:pPr>
          </w:p>
        </w:tc>
        <w:tc>
          <w:tcPr>
            <w:tcW w:w="850" w:type="dxa"/>
            <w:vAlign w:val="center"/>
          </w:tcPr>
          <w:p w14:paraId="608333FE" w14:textId="77777777" w:rsidR="00A16EFE" w:rsidRPr="0035781B" w:rsidRDefault="00A16EFE">
            <w:pPr>
              <w:jc w:val="center"/>
              <w:rPr>
                <w:rFonts w:ascii="宋体" w:hAnsi="宋体" w:cs="宋体"/>
                <w:bCs/>
                <w:sz w:val="24"/>
                <w:szCs w:val="24"/>
              </w:rPr>
            </w:pPr>
          </w:p>
        </w:tc>
        <w:tc>
          <w:tcPr>
            <w:tcW w:w="860" w:type="dxa"/>
            <w:vAlign w:val="center"/>
          </w:tcPr>
          <w:p w14:paraId="246E8605" w14:textId="77777777" w:rsidR="00A16EFE" w:rsidRPr="0035781B" w:rsidRDefault="00A16EFE">
            <w:pPr>
              <w:jc w:val="center"/>
              <w:rPr>
                <w:rFonts w:ascii="宋体" w:hAnsi="宋体" w:cs="宋体"/>
                <w:bCs/>
                <w:sz w:val="24"/>
                <w:szCs w:val="24"/>
              </w:rPr>
            </w:pPr>
          </w:p>
        </w:tc>
        <w:tc>
          <w:tcPr>
            <w:tcW w:w="1017" w:type="dxa"/>
            <w:vAlign w:val="center"/>
          </w:tcPr>
          <w:p w14:paraId="3F183320" w14:textId="77777777" w:rsidR="00A16EFE" w:rsidRPr="0035781B" w:rsidRDefault="00A16EFE">
            <w:pPr>
              <w:jc w:val="center"/>
              <w:rPr>
                <w:rFonts w:ascii="宋体" w:hAnsi="宋体" w:cs="宋体"/>
                <w:bCs/>
                <w:sz w:val="24"/>
                <w:szCs w:val="24"/>
              </w:rPr>
            </w:pPr>
          </w:p>
        </w:tc>
        <w:tc>
          <w:tcPr>
            <w:tcW w:w="1017" w:type="dxa"/>
            <w:vAlign w:val="center"/>
          </w:tcPr>
          <w:p w14:paraId="1E6E2D24" w14:textId="77777777" w:rsidR="00A16EFE" w:rsidRPr="0035781B" w:rsidRDefault="00A16EFE">
            <w:pPr>
              <w:jc w:val="center"/>
              <w:rPr>
                <w:rFonts w:ascii="宋体" w:hAnsi="宋体" w:cs="宋体"/>
                <w:bCs/>
                <w:sz w:val="24"/>
                <w:szCs w:val="24"/>
              </w:rPr>
            </w:pPr>
          </w:p>
        </w:tc>
        <w:tc>
          <w:tcPr>
            <w:tcW w:w="1017" w:type="dxa"/>
            <w:vAlign w:val="center"/>
          </w:tcPr>
          <w:p w14:paraId="03C681BE" w14:textId="77777777" w:rsidR="00A16EFE" w:rsidRPr="0035781B" w:rsidRDefault="00A16EFE">
            <w:pPr>
              <w:jc w:val="center"/>
              <w:rPr>
                <w:rFonts w:ascii="宋体" w:hAnsi="宋体" w:cs="宋体"/>
                <w:bCs/>
                <w:sz w:val="24"/>
                <w:szCs w:val="24"/>
              </w:rPr>
            </w:pPr>
          </w:p>
        </w:tc>
        <w:tc>
          <w:tcPr>
            <w:tcW w:w="1017" w:type="dxa"/>
            <w:vAlign w:val="center"/>
          </w:tcPr>
          <w:p w14:paraId="716C0A52" w14:textId="77777777" w:rsidR="00A16EFE" w:rsidRPr="0035781B" w:rsidRDefault="00A16EFE">
            <w:pPr>
              <w:jc w:val="center"/>
              <w:rPr>
                <w:rFonts w:ascii="宋体" w:hAnsi="宋体" w:cs="宋体"/>
                <w:bCs/>
                <w:sz w:val="24"/>
                <w:szCs w:val="24"/>
              </w:rPr>
            </w:pPr>
          </w:p>
        </w:tc>
      </w:tr>
      <w:tr w:rsidR="0035781B" w:rsidRPr="0035781B" w14:paraId="5FAA7DF8" w14:textId="77777777">
        <w:tc>
          <w:tcPr>
            <w:tcW w:w="817" w:type="dxa"/>
            <w:vAlign w:val="center"/>
          </w:tcPr>
          <w:p w14:paraId="7A320F3E"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4</w:t>
            </w:r>
          </w:p>
        </w:tc>
        <w:tc>
          <w:tcPr>
            <w:tcW w:w="1276" w:type="dxa"/>
            <w:vAlign w:val="center"/>
          </w:tcPr>
          <w:p w14:paraId="6D7FBD33" w14:textId="77777777" w:rsidR="00A16EFE" w:rsidRPr="0035781B" w:rsidRDefault="00A16EFE">
            <w:pPr>
              <w:jc w:val="center"/>
              <w:rPr>
                <w:rFonts w:ascii="宋体" w:hAnsi="宋体" w:cs="宋体"/>
                <w:bCs/>
                <w:sz w:val="24"/>
                <w:szCs w:val="24"/>
              </w:rPr>
            </w:pPr>
          </w:p>
        </w:tc>
        <w:tc>
          <w:tcPr>
            <w:tcW w:w="1276" w:type="dxa"/>
            <w:vAlign w:val="center"/>
          </w:tcPr>
          <w:p w14:paraId="588A3B25" w14:textId="77777777" w:rsidR="00A16EFE" w:rsidRPr="0035781B" w:rsidRDefault="00A16EFE">
            <w:pPr>
              <w:jc w:val="center"/>
              <w:rPr>
                <w:rFonts w:ascii="宋体" w:hAnsi="宋体" w:cs="宋体"/>
                <w:bCs/>
                <w:sz w:val="24"/>
                <w:szCs w:val="24"/>
              </w:rPr>
            </w:pPr>
          </w:p>
        </w:tc>
        <w:tc>
          <w:tcPr>
            <w:tcW w:w="850" w:type="dxa"/>
            <w:vAlign w:val="center"/>
          </w:tcPr>
          <w:p w14:paraId="4A0BF0C1" w14:textId="77777777" w:rsidR="00A16EFE" w:rsidRPr="0035781B" w:rsidRDefault="00A16EFE">
            <w:pPr>
              <w:jc w:val="center"/>
              <w:rPr>
                <w:rFonts w:ascii="宋体" w:hAnsi="宋体" w:cs="宋体"/>
                <w:bCs/>
                <w:sz w:val="24"/>
                <w:szCs w:val="24"/>
              </w:rPr>
            </w:pPr>
          </w:p>
        </w:tc>
        <w:tc>
          <w:tcPr>
            <w:tcW w:w="860" w:type="dxa"/>
            <w:vAlign w:val="center"/>
          </w:tcPr>
          <w:p w14:paraId="471FEEAF" w14:textId="77777777" w:rsidR="00A16EFE" w:rsidRPr="0035781B" w:rsidRDefault="00A16EFE">
            <w:pPr>
              <w:jc w:val="center"/>
              <w:rPr>
                <w:rFonts w:ascii="宋体" w:hAnsi="宋体" w:cs="宋体"/>
                <w:bCs/>
                <w:sz w:val="24"/>
                <w:szCs w:val="24"/>
              </w:rPr>
            </w:pPr>
          </w:p>
        </w:tc>
        <w:tc>
          <w:tcPr>
            <w:tcW w:w="1017" w:type="dxa"/>
            <w:vAlign w:val="center"/>
          </w:tcPr>
          <w:p w14:paraId="2F148FDC" w14:textId="77777777" w:rsidR="00A16EFE" w:rsidRPr="0035781B" w:rsidRDefault="00A16EFE">
            <w:pPr>
              <w:jc w:val="center"/>
              <w:rPr>
                <w:rFonts w:ascii="宋体" w:hAnsi="宋体" w:cs="宋体"/>
                <w:bCs/>
                <w:sz w:val="24"/>
                <w:szCs w:val="24"/>
              </w:rPr>
            </w:pPr>
          </w:p>
        </w:tc>
        <w:tc>
          <w:tcPr>
            <w:tcW w:w="1017" w:type="dxa"/>
            <w:vAlign w:val="center"/>
          </w:tcPr>
          <w:p w14:paraId="42DFAE0F" w14:textId="77777777" w:rsidR="00A16EFE" w:rsidRPr="0035781B" w:rsidRDefault="00A16EFE">
            <w:pPr>
              <w:jc w:val="center"/>
              <w:rPr>
                <w:rFonts w:ascii="宋体" w:hAnsi="宋体" w:cs="宋体"/>
                <w:bCs/>
                <w:sz w:val="24"/>
                <w:szCs w:val="24"/>
              </w:rPr>
            </w:pPr>
          </w:p>
        </w:tc>
        <w:tc>
          <w:tcPr>
            <w:tcW w:w="1017" w:type="dxa"/>
            <w:vAlign w:val="center"/>
          </w:tcPr>
          <w:p w14:paraId="1A2545B3" w14:textId="77777777" w:rsidR="00A16EFE" w:rsidRPr="0035781B" w:rsidRDefault="00A16EFE">
            <w:pPr>
              <w:jc w:val="center"/>
              <w:rPr>
                <w:rFonts w:ascii="宋体" w:hAnsi="宋体" w:cs="宋体"/>
                <w:bCs/>
                <w:sz w:val="24"/>
                <w:szCs w:val="24"/>
              </w:rPr>
            </w:pPr>
          </w:p>
        </w:tc>
        <w:tc>
          <w:tcPr>
            <w:tcW w:w="1017" w:type="dxa"/>
            <w:vAlign w:val="center"/>
          </w:tcPr>
          <w:p w14:paraId="22EFAC1C" w14:textId="77777777" w:rsidR="00A16EFE" w:rsidRPr="0035781B" w:rsidRDefault="00A16EFE">
            <w:pPr>
              <w:jc w:val="center"/>
              <w:rPr>
                <w:rFonts w:ascii="宋体" w:hAnsi="宋体" w:cs="宋体"/>
                <w:bCs/>
                <w:sz w:val="24"/>
                <w:szCs w:val="24"/>
              </w:rPr>
            </w:pPr>
          </w:p>
        </w:tc>
      </w:tr>
      <w:tr w:rsidR="0035781B" w:rsidRPr="0035781B" w14:paraId="230358E5" w14:textId="77777777">
        <w:tc>
          <w:tcPr>
            <w:tcW w:w="817" w:type="dxa"/>
            <w:vAlign w:val="center"/>
          </w:tcPr>
          <w:p w14:paraId="2AAF7E18"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5</w:t>
            </w:r>
          </w:p>
        </w:tc>
        <w:tc>
          <w:tcPr>
            <w:tcW w:w="1276" w:type="dxa"/>
            <w:vAlign w:val="center"/>
          </w:tcPr>
          <w:p w14:paraId="298520E2" w14:textId="77777777" w:rsidR="00A16EFE" w:rsidRPr="0035781B" w:rsidRDefault="00A16EFE">
            <w:pPr>
              <w:jc w:val="center"/>
              <w:rPr>
                <w:rFonts w:ascii="宋体" w:hAnsi="宋体" w:cs="宋体"/>
                <w:bCs/>
                <w:sz w:val="24"/>
                <w:szCs w:val="24"/>
              </w:rPr>
            </w:pPr>
          </w:p>
        </w:tc>
        <w:tc>
          <w:tcPr>
            <w:tcW w:w="1276" w:type="dxa"/>
            <w:vAlign w:val="center"/>
          </w:tcPr>
          <w:p w14:paraId="734B407C" w14:textId="77777777" w:rsidR="00A16EFE" w:rsidRPr="0035781B" w:rsidRDefault="00A16EFE">
            <w:pPr>
              <w:jc w:val="center"/>
              <w:rPr>
                <w:rFonts w:ascii="宋体" w:hAnsi="宋体" w:cs="宋体"/>
                <w:bCs/>
                <w:sz w:val="24"/>
                <w:szCs w:val="24"/>
              </w:rPr>
            </w:pPr>
          </w:p>
        </w:tc>
        <w:tc>
          <w:tcPr>
            <w:tcW w:w="850" w:type="dxa"/>
            <w:vAlign w:val="center"/>
          </w:tcPr>
          <w:p w14:paraId="28F5D2B4" w14:textId="77777777" w:rsidR="00A16EFE" w:rsidRPr="0035781B" w:rsidRDefault="00A16EFE">
            <w:pPr>
              <w:jc w:val="center"/>
              <w:rPr>
                <w:rFonts w:ascii="宋体" w:hAnsi="宋体" w:cs="宋体"/>
                <w:bCs/>
                <w:sz w:val="24"/>
                <w:szCs w:val="24"/>
              </w:rPr>
            </w:pPr>
          </w:p>
        </w:tc>
        <w:tc>
          <w:tcPr>
            <w:tcW w:w="860" w:type="dxa"/>
            <w:vAlign w:val="center"/>
          </w:tcPr>
          <w:p w14:paraId="79A10E64" w14:textId="77777777" w:rsidR="00A16EFE" w:rsidRPr="0035781B" w:rsidRDefault="00A16EFE">
            <w:pPr>
              <w:jc w:val="center"/>
              <w:rPr>
                <w:rFonts w:ascii="宋体" w:hAnsi="宋体" w:cs="宋体"/>
                <w:bCs/>
                <w:sz w:val="24"/>
                <w:szCs w:val="24"/>
              </w:rPr>
            </w:pPr>
          </w:p>
        </w:tc>
        <w:tc>
          <w:tcPr>
            <w:tcW w:w="1017" w:type="dxa"/>
            <w:vAlign w:val="center"/>
          </w:tcPr>
          <w:p w14:paraId="32B20BB7" w14:textId="77777777" w:rsidR="00A16EFE" w:rsidRPr="0035781B" w:rsidRDefault="00A16EFE">
            <w:pPr>
              <w:jc w:val="center"/>
              <w:rPr>
                <w:rFonts w:ascii="宋体" w:hAnsi="宋体" w:cs="宋体"/>
                <w:bCs/>
                <w:sz w:val="24"/>
                <w:szCs w:val="24"/>
              </w:rPr>
            </w:pPr>
          </w:p>
        </w:tc>
        <w:tc>
          <w:tcPr>
            <w:tcW w:w="1017" w:type="dxa"/>
            <w:vAlign w:val="center"/>
          </w:tcPr>
          <w:p w14:paraId="737828D8" w14:textId="77777777" w:rsidR="00A16EFE" w:rsidRPr="0035781B" w:rsidRDefault="00A16EFE">
            <w:pPr>
              <w:jc w:val="center"/>
              <w:rPr>
                <w:rFonts w:ascii="宋体" w:hAnsi="宋体" w:cs="宋体"/>
                <w:bCs/>
                <w:sz w:val="24"/>
                <w:szCs w:val="24"/>
              </w:rPr>
            </w:pPr>
          </w:p>
        </w:tc>
        <w:tc>
          <w:tcPr>
            <w:tcW w:w="1017" w:type="dxa"/>
            <w:vAlign w:val="center"/>
          </w:tcPr>
          <w:p w14:paraId="63C3DD9A" w14:textId="77777777" w:rsidR="00A16EFE" w:rsidRPr="0035781B" w:rsidRDefault="00A16EFE">
            <w:pPr>
              <w:jc w:val="center"/>
              <w:rPr>
                <w:rFonts w:ascii="宋体" w:hAnsi="宋体" w:cs="宋体"/>
                <w:bCs/>
                <w:sz w:val="24"/>
                <w:szCs w:val="24"/>
              </w:rPr>
            </w:pPr>
          </w:p>
        </w:tc>
        <w:tc>
          <w:tcPr>
            <w:tcW w:w="1017" w:type="dxa"/>
            <w:vAlign w:val="center"/>
          </w:tcPr>
          <w:p w14:paraId="6C1955F4" w14:textId="77777777" w:rsidR="00A16EFE" w:rsidRPr="0035781B" w:rsidRDefault="00A16EFE">
            <w:pPr>
              <w:jc w:val="center"/>
              <w:rPr>
                <w:rFonts w:ascii="宋体" w:hAnsi="宋体" w:cs="宋体"/>
                <w:bCs/>
                <w:sz w:val="24"/>
                <w:szCs w:val="24"/>
              </w:rPr>
            </w:pPr>
          </w:p>
        </w:tc>
      </w:tr>
      <w:tr w:rsidR="0035781B" w:rsidRPr="0035781B" w14:paraId="4849D669" w14:textId="77777777">
        <w:tc>
          <w:tcPr>
            <w:tcW w:w="817" w:type="dxa"/>
            <w:vAlign w:val="center"/>
          </w:tcPr>
          <w:p w14:paraId="5276085B" w14:textId="77777777" w:rsidR="00A16EFE" w:rsidRPr="0035781B" w:rsidRDefault="00455A7E">
            <w:pPr>
              <w:jc w:val="center"/>
              <w:rPr>
                <w:rFonts w:ascii="宋体" w:hAnsi="宋体" w:cs="宋体"/>
                <w:bCs/>
                <w:sz w:val="24"/>
                <w:szCs w:val="24"/>
              </w:rPr>
            </w:pPr>
            <w:r w:rsidRPr="0035781B">
              <w:rPr>
                <w:rFonts w:ascii="宋体" w:hAnsi="宋体" w:cs="宋体"/>
                <w:bCs/>
                <w:sz w:val="24"/>
                <w:szCs w:val="24"/>
              </w:rPr>
              <w:t>…</w:t>
            </w:r>
          </w:p>
        </w:tc>
        <w:tc>
          <w:tcPr>
            <w:tcW w:w="1276" w:type="dxa"/>
            <w:vAlign w:val="center"/>
          </w:tcPr>
          <w:p w14:paraId="152B699F" w14:textId="77777777" w:rsidR="00A16EFE" w:rsidRPr="0035781B" w:rsidRDefault="00A16EFE">
            <w:pPr>
              <w:jc w:val="center"/>
              <w:rPr>
                <w:rFonts w:ascii="宋体" w:hAnsi="宋体" w:cs="宋体"/>
                <w:bCs/>
                <w:sz w:val="24"/>
                <w:szCs w:val="24"/>
              </w:rPr>
            </w:pPr>
          </w:p>
        </w:tc>
        <w:tc>
          <w:tcPr>
            <w:tcW w:w="1276" w:type="dxa"/>
            <w:vAlign w:val="center"/>
          </w:tcPr>
          <w:p w14:paraId="3D7FB514" w14:textId="77777777" w:rsidR="00A16EFE" w:rsidRPr="0035781B" w:rsidRDefault="00A16EFE">
            <w:pPr>
              <w:jc w:val="center"/>
              <w:rPr>
                <w:rFonts w:ascii="宋体" w:hAnsi="宋体" w:cs="宋体"/>
                <w:bCs/>
                <w:sz w:val="24"/>
                <w:szCs w:val="24"/>
              </w:rPr>
            </w:pPr>
          </w:p>
        </w:tc>
        <w:tc>
          <w:tcPr>
            <w:tcW w:w="850" w:type="dxa"/>
            <w:vAlign w:val="center"/>
          </w:tcPr>
          <w:p w14:paraId="6752A292" w14:textId="77777777" w:rsidR="00A16EFE" w:rsidRPr="0035781B" w:rsidRDefault="00A16EFE">
            <w:pPr>
              <w:jc w:val="center"/>
              <w:rPr>
                <w:rFonts w:ascii="宋体" w:hAnsi="宋体" w:cs="宋体"/>
                <w:bCs/>
                <w:sz w:val="24"/>
                <w:szCs w:val="24"/>
              </w:rPr>
            </w:pPr>
          </w:p>
        </w:tc>
        <w:tc>
          <w:tcPr>
            <w:tcW w:w="860" w:type="dxa"/>
            <w:vAlign w:val="center"/>
          </w:tcPr>
          <w:p w14:paraId="6833A0DD" w14:textId="77777777" w:rsidR="00A16EFE" w:rsidRPr="0035781B" w:rsidRDefault="00A16EFE">
            <w:pPr>
              <w:jc w:val="center"/>
              <w:rPr>
                <w:rFonts w:ascii="宋体" w:hAnsi="宋体" w:cs="宋体"/>
                <w:bCs/>
                <w:sz w:val="24"/>
                <w:szCs w:val="24"/>
              </w:rPr>
            </w:pPr>
          </w:p>
        </w:tc>
        <w:tc>
          <w:tcPr>
            <w:tcW w:w="1017" w:type="dxa"/>
            <w:vAlign w:val="center"/>
          </w:tcPr>
          <w:p w14:paraId="1FAF38B8" w14:textId="77777777" w:rsidR="00A16EFE" w:rsidRPr="0035781B" w:rsidRDefault="00A16EFE">
            <w:pPr>
              <w:jc w:val="center"/>
              <w:rPr>
                <w:rFonts w:ascii="宋体" w:hAnsi="宋体" w:cs="宋体"/>
                <w:bCs/>
                <w:sz w:val="24"/>
                <w:szCs w:val="24"/>
              </w:rPr>
            </w:pPr>
          </w:p>
        </w:tc>
        <w:tc>
          <w:tcPr>
            <w:tcW w:w="1017" w:type="dxa"/>
            <w:vAlign w:val="center"/>
          </w:tcPr>
          <w:p w14:paraId="201FBD0B" w14:textId="77777777" w:rsidR="00A16EFE" w:rsidRPr="0035781B" w:rsidRDefault="00A16EFE">
            <w:pPr>
              <w:jc w:val="center"/>
              <w:rPr>
                <w:rFonts w:ascii="宋体" w:hAnsi="宋体" w:cs="宋体"/>
                <w:bCs/>
                <w:sz w:val="24"/>
                <w:szCs w:val="24"/>
              </w:rPr>
            </w:pPr>
          </w:p>
        </w:tc>
        <w:tc>
          <w:tcPr>
            <w:tcW w:w="1017" w:type="dxa"/>
            <w:vAlign w:val="center"/>
          </w:tcPr>
          <w:p w14:paraId="7CA40C6F" w14:textId="77777777" w:rsidR="00A16EFE" w:rsidRPr="0035781B" w:rsidRDefault="00A16EFE">
            <w:pPr>
              <w:jc w:val="center"/>
              <w:rPr>
                <w:rFonts w:ascii="宋体" w:hAnsi="宋体" w:cs="宋体"/>
                <w:bCs/>
                <w:sz w:val="24"/>
                <w:szCs w:val="24"/>
              </w:rPr>
            </w:pPr>
          </w:p>
        </w:tc>
        <w:tc>
          <w:tcPr>
            <w:tcW w:w="1017" w:type="dxa"/>
            <w:vAlign w:val="center"/>
          </w:tcPr>
          <w:p w14:paraId="3C7DFC6E" w14:textId="77777777" w:rsidR="00A16EFE" w:rsidRPr="0035781B" w:rsidRDefault="00A16EFE">
            <w:pPr>
              <w:jc w:val="center"/>
              <w:rPr>
                <w:rFonts w:ascii="宋体" w:hAnsi="宋体" w:cs="宋体"/>
                <w:bCs/>
                <w:sz w:val="24"/>
                <w:szCs w:val="24"/>
              </w:rPr>
            </w:pPr>
          </w:p>
        </w:tc>
      </w:tr>
      <w:tr w:rsidR="0035781B" w:rsidRPr="0035781B" w14:paraId="3AAE2DC9" w14:textId="77777777">
        <w:tc>
          <w:tcPr>
            <w:tcW w:w="7113" w:type="dxa"/>
            <w:gridSpan w:val="7"/>
            <w:vAlign w:val="center"/>
          </w:tcPr>
          <w:p w14:paraId="53B35ACD" w14:textId="77777777" w:rsidR="00A16EFE" w:rsidRPr="0035781B" w:rsidRDefault="00455A7E">
            <w:pPr>
              <w:jc w:val="right"/>
              <w:rPr>
                <w:rFonts w:ascii="宋体" w:hAnsi="宋体" w:cs="宋体"/>
                <w:bCs/>
                <w:sz w:val="24"/>
                <w:szCs w:val="24"/>
              </w:rPr>
            </w:pPr>
            <w:r w:rsidRPr="0035781B">
              <w:rPr>
                <w:rFonts w:ascii="宋体" w:hAnsi="宋体" w:cs="宋体" w:hint="eastAsia"/>
                <w:bCs/>
                <w:sz w:val="24"/>
                <w:szCs w:val="24"/>
              </w:rPr>
              <w:t>合计（</w:t>
            </w:r>
            <w:r w:rsidRPr="0035781B">
              <w:rPr>
                <w:rFonts w:ascii="宋体" w:hAnsi="宋体" w:cs="Times New Roman" w:hint="eastAsia"/>
                <w:sz w:val="24"/>
                <w:szCs w:val="24"/>
              </w:rPr>
              <w:t>人民币元</w:t>
            </w:r>
            <w:r w:rsidRPr="0035781B">
              <w:rPr>
                <w:rFonts w:ascii="宋体" w:hAnsi="宋体" w:cs="宋体" w:hint="eastAsia"/>
                <w:bCs/>
                <w:sz w:val="24"/>
                <w:szCs w:val="24"/>
              </w:rPr>
              <w:t>）</w:t>
            </w:r>
          </w:p>
        </w:tc>
        <w:tc>
          <w:tcPr>
            <w:tcW w:w="2034" w:type="dxa"/>
            <w:gridSpan w:val="2"/>
            <w:vAlign w:val="center"/>
          </w:tcPr>
          <w:p w14:paraId="22AF5074" w14:textId="77777777" w:rsidR="00A16EFE" w:rsidRPr="0035781B" w:rsidRDefault="00A16EFE">
            <w:pPr>
              <w:spacing w:line="360" w:lineRule="auto"/>
              <w:jc w:val="right"/>
              <w:rPr>
                <w:rFonts w:ascii="宋体" w:cs="宋体"/>
                <w:sz w:val="24"/>
                <w:szCs w:val="24"/>
              </w:rPr>
            </w:pPr>
          </w:p>
        </w:tc>
      </w:tr>
    </w:tbl>
    <w:p w14:paraId="471F41F9" w14:textId="77777777" w:rsidR="00A16EFE" w:rsidRPr="0035781B" w:rsidRDefault="00455A7E">
      <w:pPr>
        <w:spacing w:line="360" w:lineRule="auto"/>
        <w:jc w:val="left"/>
        <w:rPr>
          <w:rFonts w:ascii="宋体" w:cs="Times New Roman"/>
          <w:sz w:val="24"/>
          <w:szCs w:val="24"/>
        </w:rPr>
      </w:pPr>
      <w:r w:rsidRPr="0035781B">
        <w:rPr>
          <w:rFonts w:ascii="宋体" w:hAnsi="宋体" w:cs="Times New Roman" w:hint="eastAsia"/>
          <w:sz w:val="24"/>
          <w:szCs w:val="24"/>
        </w:rPr>
        <w:t>备注：</w:t>
      </w:r>
    </w:p>
    <w:p w14:paraId="1532D204" w14:textId="77777777" w:rsidR="00A16EFE" w:rsidRPr="0035781B" w:rsidRDefault="00455A7E" w:rsidP="00E42CF0">
      <w:pPr>
        <w:spacing w:line="360" w:lineRule="auto"/>
        <w:ind w:firstLineChars="200" w:firstLine="480"/>
        <w:jc w:val="left"/>
        <w:rPr>
          <w:rFonts w:ascii="宋体" w:cs="Times New Roman"/>
          <w:sz w:val="24"/>
          <w:szCs w:val="24"/>
        </w:rPr>
      </w:pPr>
      <w:r w:rsidRPr="0035781B">
        <w:rPr>
          <w:rFonts w:ascii="宋体" w:hAnsi="宋体" w:cs="Times New Roman"/>
          <w:sz w:val="24"/>
          <w:szCs w:val="24"/>
        </w:rPr>
        <w:t>1</w:t>
      </w:r>
      <w:r w:rsidRPr="0035781B">
        <w:rPr>
          <w:rFonts w:ascii="宋体" w:hAnsi="宋体" w:cs="Times New Roman" w:hint="eastAsia"/>
          <w:sz w:val="24"/>
          <w:szCs w:val="24"/>
        </w:rPr>
        <w:t>、货物名称和数量应按照第四章“技术标准和要求”内容填写。</w:t>
      </w:r>
    </w:p>
    <w:p w14:paraId="59AF8DC9" w14:textId="77777777" w:rsidR="00A16EFE" w:rsidRPr="0035781B" w:rsidRDefault="00455A7E" w:rsidP="00E42CF0">
      <w:pPr>
        <w:spacing w:line="360" w:lineRule="auto"/>
        <w:ind w:firstLineChars="200" w:firstLine="480"/>
        <w:jc w:val="left"/>
        <w:rPr>
          <w:rFonts w:ascii="宋体" w:hAnsi="宋体" w:cs="Times New Roman"/>
          <w:sz w:val="24"/>
          <w:szCs w:val="24"/>
        </w:rPr>
      </w:pPr>
      <w:r w:rsidRPr="0035781B">
        <w:rPr>
          <w:rFonts w:ascii="宋体" w:hAnsi="宋体" w:cs="Times New Roman"/>
          <w:sz w:val="24"/>
          <w:szCs w:val="24"/>
        </w:rPr>
        <w:t>2</w:t>
      </w:r>
      <w:r w:rsidRPr="0035781B">
        <w:rPr>
          <w:rFonts w:ascii="宋体" w:hAnsi="宋体" w:cs="Times New Roman" w:hint="eastAsia"/>
          <w:sz w:val="24"/>
          <w:szCs w:val="24"/>
        </w:rPr>
        <w:t>、供应商填报价格合计应与投标函载明价格一致，若不一致，应按照第二章评审办法修正原则进行修正。</w:t>
      </w:r>
    </w:p>
    <w:p w14:paraId="3EDF49E9" w14:textId="77777777" w:rsidR="003E321E" w:rsidRPr="0035781B" w:rsidRDefault="003E321E" w:rsidP="00E42CF0">
      <w:pPr>
        <w:spacing w:line="360" w:lineRule="auto"/>
        <w:ind w:firstLineChars="200" w:firstLine="480"/>
        <w:jc w:val="left"/>
        <w:rPr>
          <w:rFonts w:ascii="宋体" w:cs="Times New Roman"/>
          <w:sz w:val="24"/>
          <w:szCs w:val="24"/>
        </w:rPr>
      </w:pPr>
      <w:r w:rsidRPr="0035781B">
        <w:rPr>
          <w:rFonts w:ascii="宋体" w:cs="Times New Roman" w:hint="eastAsia"/>
          <w:sz w:val="24"/>
          <w:szCs w:val="24"/>
        </w:rPr>
        <w:t>3、投标报价为各分项报价金额之和，投标报价与分项报价的合价不一致的，应以各分项合价累计数为准，修正投标报价；如分项报价中存在缺漏项，则视为缺漏</w:t>
      </w:r>
      <w:proofErr w:type="gramStart"/>
      <w:r w:rsidRPr="0035781B">
        <w:rPr>
          <w:rFonts w:ascii="宋体" w:cs="Times New Roman" w:hint="eastAsia"/>
          <w:sz w:val="24"/>
          <w:szCs w:val="24"/>
        </w:rPr>
        <w:t>项价格</w:t>
      </w:r>
      <w:proofErr w:type="gramEnd"/>
      <w:r w:rsidRPr="0035781B">
        <w:rPr>
          <w:rFonts w:ascii="宋体" w:cs="Times New Roman" w:hint="eastAsia"/>
          <w:sz w:val="24"/>
          <w:szCs w:val="24"/>
        </w:rPr>
        <w:t>已包在其他分项报价之中。</w:t>
      </w:r>
    </w:p>
    <w:p w14:paraId="17234D15" w14:textId="77777777" w:rsidR="00A16EFE" w:rsidRPr="0035781B" w:rsidRDefault="003E321E" w:rsidP="00E42CF0">
      <w:pPr>
        <w:spacing w:line="360" w:lineRule="auto"/>
        <w:ind w:firstLineChars="200" w:firstLine="480"/>
        <w:jc w:val="left"/>
        <w:rPr>
          <w:rFonts w:ascii="宋体" w:cs="Times New Roman"/>
          <w:sz w:val="24"/>
          <w:szCs w:val="24"/>
        </w:rPr>
      </w:pPr>
      <w:r w:rsidRPr="0035781B">
        <w:rPr>
          <w:rFonts w:ascii="宋体" w:cs="Times New Roman" w:hint="eastAsia"/>
          <w:sz w:val="24"/>
          <w:szCs w:val="24"/>
        </w:rPr>
        <w:t>4、投标报价包括：外购件、外协件、配套件、备品备件、全套设备全部内容、专用工具、原材料及生产制造、检验检测、油漆、包装、保险、利税、管理、运输、设备的安装、总承包管理费、调试、检验验收、设备销售额（含备品备件、专用工具）、保管费、安装费、安装调试费（含试车的燃气费用及试车调试时产生的各项费用）、安装辅助材料费、系统软件、系统设备、人员培训费、技术资料、售后服务、技术指导（</w:t>
      </w:r>
      <w:proofErr w:type="gramStart"/>
      <w:r w:rsidRPr="0035781B">
        <w:rPr>
          <w:rFonts w:ascii="宋体" w:cs="Times New Roman" w:hint="eastAsia"/>
          <w:sz w:val="24"/>
          <w:szCs w:val="24"/>
        </w:rPr>
        <w:t>含从正式</w:t>
      </w:r>
      <w:proofErr w:type="gramEnd"/>
      <w:r w:rsidRPr="0035781B">
        <w:rPr>
          <w:rFonts w:ascii="宋体" w:cs="Times New Roman" w:hint="eastAsia"/>
          <w:sz w:val="24"/>
          <w:szCs w:val="24"/>
        </w:rPr>
        <w:t>使用开始，技术人员须驻场一年免费指导及售后维修）、图审费及专家评审费用（如有时）、质保期内的售后服务、维保等相关费用及</w:t>
      </w:r>
      <w:r w:rsidR="00680C83">
        <w:rPr>
          <w:rFonts w:ascii="宋体" w:cs="Times New Roman" w:hint="eastAsia"/>
          <w:sz w:val="24"/>
          <w:szCs w:val="24"/>
        </w:rPr>
        <w:t>磋商文件</w:t>
      </w:r>
      <w:r w:rsidRPr="0035781B">
        <w:rPr>
          <w:rFonts w:ascii="宋体" w:cs="Times New Roman" w:hint="eastAsia"/>
          <w:sz w:val="24"/>
          <w:szCs w:val="24"/>
        </w:rPr>
        <w:t>所要求的其它服务事项等全部费用。还包括合同设备的各种税费、运杂费、保险费等与合同有关的所有费用。</w:t>
      </w:r>
    </w:p>
    <w:p w14:paraId="4050E583" w14:textId="77777777" w:rsidR="00A16EFE" w:rsidRPr="0035781B" w:rsidRDefault="00A16EFE">
      <w:pPr>
        <w:spacing w:line="360" w:lineRule="auto"/>
        <w:jc w:val="left"/>
        <w:rPr>
          <w:rFonts w:ascii="宋体" w:cs="Times New Roman"/>
          <w:sz w:val="24"/>
          <w:szCs w:val="24"/>
        </w:rPr>
      </w:pPr>
    </w:p>
    <w:p w14:paraId="7A81A5FB"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5AC994C1"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25C92A6"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34729850" w14:textId="77777777" w:rsidR="00A16EFE" w:rsidRPr="0035781B" w:rsidRDefault="00455A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5072FBE4" w14:textId="7AEEF026" w:rsidR="00A16EFE" w:rsidRPr="0035781B" w:rsidRDefault="00455A7E" w:rsidP="00EF2227">
      <w:pPr>
        <w:widowControl/>
        <w:jc w:val="center"/>
        <w:rPr>
          <w:rFonts w:ascii="宋体" w:hAnsi="宋体" w:cs="宋体"/>
          <w:b/>
          <w:sz w:val="24"/>
          <w:szCs w:val="24"/>
        </w:rPr>
      </w:pPr>
      <w:r w:rsidRPr="0035781B">
        <w:rPr>
          <w:rFonts w:ascii="宋体" w:cs="Arial"/>
          <w:b/>
          <w:bCs/>
          <w:kern w:val="36"/>
          <w:sz w:val="24"/>
          <w:szCs w:val="24"/>
        </w:rPr>
        <w:br w:type="page"/>
      </w:r>
      <w:r w:rsidR="002F1E0B" w:rsidRPr="0035781B">
        <w:rPr>
          <w:rFonts w:ascii="宋体" w:hAnsi="宋体" w:cs="宋体" w:hint="eastAsia"/>
          <w:b/>
          <w:sz w:val="24"/>
          <w:szCs w:val="24"/>
        </w:rPr>
        <w:lastRenderedPageBreak/>
        <w:t>三</w:t>
      </w:r>
      <w:r w:rsidRPr="0035781B">
        <w:rPr>
          <w:rFonts w:ascii="宋体" w:hAnsi="宋体" w:cs="宋体" w:hint="eastAsia"/>
          <w:b/>
          <w:sz w:val="24"/>
          <w:szCs w:val="24"/>
        </w:rPr>
        <w:t>、技术条款偏离表</w:t>
      </w:r>
    </w:p>
    <w:tbl>
      <w:tblPr>
        <w:tblW w:w="8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1357"/>
        <w:gridCol w:w="1326"/>
        <w:gridCol w:w="1326"/>
        <w:gridCol w:w="1326"/>
        <w:gridCol w:w="1327"/>
        <w:gridCol w:w="1327"/>
      </w:tblGrid>
      <w:tr w:rsidR="0035781B" w:rsidRPr="0035781B" w14:paraId="5F3A5C8E" w14:textId="77777777">
        <w:trPr>
          <w:jc w:val="center"/>
        </w:trPr>
        <w:tc>
          <w:tcPr>
            <w:tcW w:w="905" w:type="dxa"/>
            <w:vAlign w:val="center"/>
          </w:tcPr>
          <w:p w14:paraId="66362A00"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序号</w:t>
            </w:r>
          </w:p>
        </w:tc>
        <w:tc>
          <w:tcPr>
            <w:tcW w:w="1357" w:type="dxa"/>
            <w:vAlign w:val="center"/>
          </w:tcPr>
          <w:p w14:paraId="46F6297A"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货物名称</w:t>
            </w:r>
          </w:p>
        </w:tc>
        <w:tc>
          <w:tcPr>
            <w:tcW w:w="1326" w:type="dxa"/>
            <w:vAlign w:val="center"/>
          </w:tcPr>
          <w:p w14:paraId="6CA2013D"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竞争性磋商文件条目号</w:t>
            </w:r>
          </w:p>
        </w:tc>
        <w:tc>
          <w:tcPr>
            <w:tcW w:w="1326" w:type="dxa"/>
            <w:vAlign w:val="center"/>
          </w:tcPr>
          <w:p w14:paraId="1E166BC9"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竞争性磋商文件要求规格</w:t>
            </w:r>
          </w:p>
        </w:tc>
        <w:tc>
          <w:tcPr>
            <w:tcW w:w="1326" w:type="dxa"/>
            <w:vAlign w:val="center"/>
          </w:tcPr>
          <w:p w14:paraId="5D31C3C7"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投标规格</w:t>
            </w:r>
          </w:p>
        </w:tc>
        <w:tc>
          <w:tcPr>
            <w:tcW w:w="1327" w:type="dxa"/>
            <w:vAlign w:val="center"/>
          </w:tcPr>
          <w:p w14:paraId="59308740"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偏离</w:t>
            </w:r>
          </w:p>
        </w:tc>
        <w:tc>
          <w:tcPr>
            <w:tcW w:w="1327" w:type="dxa"/>
            <w:vAlign w:val="center"/>
          </w:tcPr>
          <w:p w14:paraId="35C199E9"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说明</w:t>
            </w:r>
          </w:p>
        </w:tc>
      </w:tr>
      <w:tr w:rsidR="0035781B" w:rsidRPr="0035781B" w14:paraId="0280E304" w14:textId="77777777">
        <w:trPr>
          <w:jc w:val="center"/>
        </w:trPr>
        <w:tc>
          <w:tcPr>
            <w:tcW w:w="905" w:type="dxa"/>
          </w:tcPr>
          <w:p w14:paraId="5CFD966A" w14:textId="77777777" w:rsidR="00A16EFE" w:rsidRPr="0035781B" w:rsidRDefault="00A16EFE">
            <w:pPr>
              <w:jc w:val="center"/>
              <w:rPr>
                <w:rFonts w:ascii="宋体" w:cs="宋体"/>
                <w:b/>
                <w:bCs/>
                <w:sz w:val="24"/>
                <w:szCs w:val="24"/>
              </w:rPr>
            </w:pPr>
          </w:p>
        </w:tc>
        <w:tc>
          <w:tcPr>
            <w:tcW w:w="1357" w:type="dxa"/>
          </w:tcPr>
          <w:p w14:paraId="078050C1" w14:textId="77777777" w:rsidR="00A16EFE" w:rsidRPr="0035781B" w:rsidRDefault="00A16EFE">
            <w:pPr>
              <w:jc w:val="center"/>
              <w:rPr>
                <w:rFonts w:ascii="宋体" w:cs="宋体"/>
                <w:b/>
                <w:bCs/>
                <w:sz w:val="24"/>
                <w:szCs w:val="24"/>
              </w:rPr>
            </w:pPr>
          </w:p>
        </w:tc>
        <w:tc>
          <w:tcPr>
            <w:tcW w:w="1326" w:type="dxa"/>
          </w:tcPr>
          <w:p w14:paraId="60A6B355" w14:textId="77777777" w:rsidR="00A16EFE" w:rsidRPr="0035781B" w:rsidRDefault="00A16EFE">
            <w:pPr>
              <w:jc w:val="center"/>
              <w:rPr>
                <w:rFonts w:ascii="宋体" w:cs="宋体"/>
                <w:b/>
                <w:bCs/>
                <w:sz w:val="24"/>
                <w:szCs w:val="24"/>
              </w:rPr>
            </w:pPr>
          </w:p>
        </w:tc>
        <w:tc>
          <w:tcPr>
            <w:tcW w:w="1326" w:type="dxa"/>
          </w:tcPr>
          <w:p w14:paraId="763ABF0F" w14:textId="77777777" w:rsidR="00A16EFE" w:rsidRPr="0035781B" w:rsidRDefault="00A16EFE">
            <w:pPr>
              <w:jc w:val="center"/>
              <w:rPr>
                <w:rFonts w:ascii="宋体" w:cs="宋体"/>
                <w:b/>
                <w:bCs/>
                <w:sz w:val="24"/>
                <w:szCs w:val="24"/>
              </w:rPr>
            </w:pPr>
          </w:p>
        </w:tc>
        <w:tc>
          <w:tcPr>
            <w:tcW w:w="1326" w:type="dxa"/>
          </w:tcPr>
          <w:p w14:paraId="46C093F7" w14:textId="77777777" w:rsidR="00A16EFE" w:rsidRPr="0035781B" w:rsidRDefault="00A16EFE">
            <w:pPr>
              <w:jc w:val="center"/>
              <w:rPr>
                <w:rFonts w:ascii="宋体" w:cs="宋体"/>
                <w:b/>
                <w:bCs/>
                <w:sz w:val="24"/>
                <w:szCs w:val="24"/>
              </w:rPr>
            </w:pPr>
          </w:p>
        </w:tc>
        <w:tc>
          <w:tcPr>
            <w:tcW w:w="1327" w:type="dxa"/>
          </w:tcPr>
          <w:p w14:paraId="64F94BC3" w14:textId="77777777" w:rsidR="00A16EFE" w:rsidRPr="0035781B" w:rsidRDefault="00A16EFE">
            <w:pPr>
              <w:jc w:val="center"/>
              <w:rPr>
                <w:rFonts w:ascii="宋体" w:cs="宋体"/>
                <w:b/>
                <w:bCs/>
                <w:sz w:val="24"/>
                <w:szCs w:val="24"/>
              </w:rPr>
            </w:pPr>
          </w:p>
        </w:tc>
        <w:tc>
          <w:tcPr>
            <w:tcW w:w="1327" w:type="dxa"/>
          </w:tcPr>
          <w:p w14:paraId="4ADC5A4C" w14:textId="77777777" w:rsidR="00A16EFE" w:rsidRPr="0035781B" w:rsidRDefault="00A16EFE">
            <w:pPr>
              <w:jc w:val="center"/>
              <w:rPr>
                <w:rFonts w:ascii="宋体" w:cs="宋体"/>
                <w:b/>
                <w:bCs/>
                <w:sz w:val="24"/>
                <w:szCs w:val="24"/>
              </w:rPr>
            </w:pPr>
          </w:p>
        </w:tc>
      </w:tr>
      <w:tr w:rsidR="0035781B" w:rsidRPr="0035781B" w14:paraId="7D8A9D95" w14:textId="77777777">
        <w:trPr>
          <w:jc w:val="center"/>
        </w:trPr>
        <w:tc>
          <w:tcPr>
            <w:tcW w:w="905" w:type="dxa"/>
          </w:tcPr>
          <w:p w14:paraId="2591B5EB" w14:textId="77777777" w:rsidR="00A16EFE" w:rsidRPr="0035781B" w:rsidRDefault="00A16EFE">
            <w:pPr>
              <w:jc w:val="center"/>
              <w:rPr>
                <w:rFonts w:ascii="宋体" w:cs="宋体"/>
                <w:b/>
                <w:bCs/>
                <w:sz w:val="24"/>
                <w:szCs w:val="24"/>
              </w:rPr>
            </w:pPr>
          </w:p>
        </w:tc>
        <w:tc>
          <w:tcPr>
            <w:tcW w:w="1357" w:type="dxa"/>
          </w:tcPr>
          <w:p w14:paraId="61FCCB51" w14:textId="77777777" w:rsidR="00A16EFE" w:rsidRPr="0035781B" w:rsidRDefault="00A16EFE">
            <w:pPr>
              <w:jc w:val="center"/>
              <w:rPr>
                <w:rFonts w:ascii="宋体" w:cs="宋体"/>
                <w:b/>
                <w:bCs/>
                <w:sz w:val="24"/>
                <w:szCs w:val="24"/>
              </w:rPr>
            </w:pPr>
          </w:p>
        </w:tc>
        <w:tc>
          <w:tcPr>
            <w:tcW w:w="1326" w:type="dxa"/>
          </w:tcPr>
          <w:p w14:paraId="3A10D631" w14:textId="77777777" w:rsidR="00A16EFE" w:rsidRPr="0035781B" w:rsidRDefault="00A16EFE">
            <w:pPr>
              <w:jc w:val="center"/>
              <w:rPr>
                <w:rFonts w:ascii="宋体" w:cs="宋体"/>
                <w:b/>
                <w:bCs/>
                <w:sz w:val="24"/>
                <w:szCs w:val="24"/>
              </w:rPr>
            </w:pPr>
          </w:p>
        </w:tc>
        <w:tc>
          <w:tcPr>
            <w:tcW w:w="1326" w:type="dxa"/>
          </w:tcPr>
          <w:p w14:paraId="32F5E1A1" w14:textId="77777777" w:rsidR="00A16EFE" w:rsidRPr="0035781B" w:rsidRDefault="00A16EFE">
            <w:pPr>
              <w:jc w:val="center"/>
              <w:rPr>
                <w:rFonts w:ascii="宋体" w:cs="宋体"/>
                <w:b/>
                <w:bCs/>
                <w:sz w:val="24"/>
                <w:szCs w:val="24"/>
              </w:rPr>
            </w:pPr>
          </w:p>
        </w:tc>
        <w:tc>
          <w:tcPr>
            <w:tcW w:w="1326" w:type="dxa"/>
          </w:tcPr>
          <w:p w14:paraId="1DDDB070" w14:textId="77777777" w:rsidR="00A16EFE" w:rsidRPr="0035781B" w:rsidRDefault="00A16EFE">
            <w:pPr>
              <w:jc w:val="center"/>
              <w:rPr>
                <w:rFonts w:ascii="宋体" w:cs="宋体"/>
                <w:b/>
                <w:bCs/>
                <w:sz w:val="24"/>
                <w:szCs w:val="24"/>
              </w:rPr>
            </w:pPr>
          </w:p>
        </w:tc>
        <w:tc>
          <w:tcPr>
            <w:tcW w:w="1327" w:type="dxa"/>
          </w:tcPr>
          <w:p w14:paraId="5CC66F16" w14:textId="77777777" w:rsidR="00A16EFE" w:rsidRPr="0035781B" w:rsidRDefault="00A16EFE">
            <w:pPr>
              <w:jc w:val="center"/>
              <w:rPr>
                <w:rFonts w:ascii="宋体" w:cs="宋体"/>
                <w:b/>
                <w:bCs/>
                <w:sz w:val="24"/>
                <w:szCs w:val="24"/>
              </w:rPr>
            </w:pPr>
          </w:p>
        </w:tc>
        <w:tc>
          <w:tcPr>
            <w:tcW w:w="1327" w:type="dxa"/>
          </w:tcPr>
          <w:p w14:paraId="43A073E3" w14:textId="77777777" w:rsidR="00A16EFE" w:rsidRPr="0035781B" w:rsidRDefault="00A16EFE">
            <w:pPr>
              <w:jc w:val="center"/>
              <w:rPr>
                <w:rFonts w:ascii="宋体" w:cs="宋体"/>
                <w:b/>
                <w:bCs/>
                <w:sz w:val="24"/>
                <w:szCs w:val="24"/>
              </w:rPr>
            </w:pPr>
          </w:p>
        </w:tc>
      </w:tr>
      <w:tr w:rsidR="0035781B" w:rsidRPr="0035781B" w14:paraId="758BB553" w14:textId="77777777">
        <w:trPr>
          <w:jc w:val="center"/>
        </w:trPr>
        <w:tc>
          <w:tcPr>
            <w:tcW w:w="905" w:type="dxa"/>
          </w:tcPr>
          <w:p w14:paraId="49CC6054" w14:textId="77777777" w:rsidR="00A16EFE" w:rsidRPr="0035781B" w:rsidRDefault="00A16EFE">
            <w:pPr>
              <w:jc w:val="center"/>
              <w:rPr>
                <w:rFonts w:ascii="宋体" w:cs="宋体"/>
                <w:b/>
                <w:bCs/>
                <w:sz w:val="24"/>
                <w:szCs w:val="24"/>
              </w:rPr>
            </w:pPr>
          </w:p>
        </w:tc>
        <w:tc>
          <w:tcPr>
            <w:tcW w:w="1357" w:type="dxa"/>
          </w:tcPr>
          <w:p w14:paraId="40985274" w14:textId="77777777" w:rsidR="00A16EFE" w:rsidRPr="0035781B" w:rsidRDefault="00A16EFE">
            <w:pPr>
              <w:jc w:val="center"/>
              <w:rPr>
                <w:rFonts w:ascii="宋体" w:cs="宋体"/>
                <w:b/>
                <w:bCs/>
                <w:sz w:val="24"/>
                <w:szCs w:val="24"/>
              </w:rPr>
            </w:pPr>
          </w:p>
        </w:tc>
        <w:tc>
          <w:tcPr>
            <w:tcW w:w="1326" w:type="dxa"/>
          </w:tcPr>
          <w:p w14:paraId="2EA0011C" w14:textId="77777777" w:rsidR="00A16EFE" w:rsidRPr="0035781B" w:rsidRDefault="00A16EFE">
            <w:pPr>
              <w:jc w:val="center"/>
              <w:rPr>
                <w:rFonts w:ascii="宋体" w:cs="宋体"/>
                <w:b/>
                <w:bCs/>
                <w:sz w:val="24"/>
                <w:szCs w:val="24"/>
              </w:rPr>
            </w:pPr>
          </w:p>
        </w:tc>
        <w:tc>
          <w:tcPr>
            <w:tcW w:w="1326" w:type="dxa"/>
          </w:tcPr>
          <w:p w14:paraId="4B576843" w14:textId="77777777" w:rsidR="00A16EFE" w:rsidRPr="0035781B" w:rsidRDefault="00A16EFE">
            <w:pPr>
              <w:jc w:val="center"/>
              <w:rPr>
                <w:rFonts w:ascii="宋体" w:cs="宋体"/>
                <w:b/>
                <w:bCs/>
                <w:sz w:val="24"/>
                <w:szCs w:val="24"/>
              </w:rPr>
            </w:pPr>
          </w:p>
        </w:tc>
        <w:tc>
          <w:tcPr>
            <w:tcW w:w="1326" w:type="dxa"/>
          </w:tcPr>
          <w:p w14:paraId="7347AB0D" w14:textId="77777777" w:rsidR="00A16EFE" w:rsidRPr="0035781B" w:rsidRDefault="00A16EFE">
            <w:pPr>
              <w:jc w:val="center"/>
              <w:rPr>
                <w:rFonts w:ascii="宋体" w:cs="宋体"/>
                <w:b/>
                <w:bCs/>
                <w:sz w:val="24"/>
                <w:szCs w:val="24"/>
              </w:rPr>
            </w:pPr>
          </w:p>
        </w:tc>
        <w:tc>
          <w:tcPr>
            <w:tcW w:w="1327" w:type="dxa"/>
          </w:tcPr>
          <w:p w14:paraId="1F7A1453" w14:textId="77777777" w:rsidR="00A16EFE" w:rsidRPr="0035781B" w:rsidRDefault="00A16EFE">
            <w:pPr>
              <w:jc w:val="center"/>
              <w:rPr>
                <w:rFonts w:ascii="宋体" w:cs="宋体"/>
                <w:b/>
                <w:bCs/>
                <w:sz w:val="24"/>
                <w:szCs w:val="24"/>
              </w:rPr>
            </w:pPr>
          </w:p>
        </w:tc>
        <w:tc>
          <w:tcPr>
            <w:tcW w:w="1327" w:type="dxa"/>
          </w:tcPr>
          <w:p w14:paraId="296A7EB5" w14:textId="77777777" w:rsidR="00A16EFE" w:rsidRPr="0035781B" w:rsidRDefault="00A16EFE">
            <w:pPr>
              <w:jc w:val="center"/>
              <w:rPr>
                <w:rFonts w:ascii="宋体" w:cs="宋体"/>
                <w:b/>
                <w:bCs/>
                <w:sz w:val="24"/>
                <w:szCs w:val="24"/>
              </w:rPr>
            </w:pPr>
          </w:p>
        </w:tc>
      </w:tr>
      <w:tr w:rsidR="0035781B" w:rsidRPr="0035781B" w14:paraId="39CC48DF" w14:textId="77777777">
        <w:trPr>
          <w:jc w:val="center"/>
        </w:trPr>
        <w:tc>
          <w:tcPr>
            <w:tcW w:w="905" w:type="dxa"/>
          </w:tcPr>
          <w:p w14:paraId="0BB82D9D" w14:textId="77777777" w:rsidR="00A16EFE" w:rsidRPr="0035781B" w:rsidRDefault="00A16EFE">
            <w:pPr>
              <w:jc w:val="center"/>
              <w:rPr>
                <w:rFonts w:ascii="宋体" w:cs="宋体"/>
                <w:b/>
                <w:bCs/>
                <w:sz w:val="24"/>
                <w:szCs w:val="24"/>
              </w:rPr>
            </w:pPr>
          </w:p>
        </w:tc>
        <w:tc>
          <w:tcPr>
            <w:tcW w:w="1357" w:type="dxa"/>
          </w:tcPr>
          <w:p w14:paraId="33BA8846" w14:textId="77777777" w:rsidR="00A16EFE" w:rsidRPr="0035781B" w:rsidRDefault="00A16EFE">
            <w:pPr>
              <w:jc w:val="center"/>
              <w:rPr>
                <w:rFonts w:ascii="宋体" w:cs="宋体"/>
                <w:b/>
                <w:bCs/>
                <w:sz w:val="24"/>
                <w:szCs w:val="24"/>
              </w:rPr>
            </w:pPr>
          </w:p>
        </w:tc>
        <w:tc>
          <w:tcPr>
            <w:tcW w:w="1326" w:type="dxa"/>
          </w:tcPr>
          <w:p w14:paraId="160AADAA" w14:textId="77777777" w:rsidR="00A16EFE" w:rsidRPr="0035781B" w:rsidRDefault="00A16EFE">
            <w:pPr>
              <w:jc w:val="center"/>
              <w:rPr>
                <w:rFonts w:ascii="宋体" w:cs="宋体"/>
                <w:b/>
                <w:bCs/>
                <w:sz w:val="24"/>
                <w:szCs w:val="24"/>
              </w:rPr>
            </w:pPr>
          </w:p>
        </w:tc>
        <w:tc>
          <w:tcPr>
            <w:tcW w:w="1326" w:type="dxa"/>
          </w:tcPr>
          <w:p w14:paraId="32B50A22" w14:textId="77777777" w:rsidR="00A16EFE" w:rsidRPr="0035781B" w:rsidRDefault="00A16EFE">
            <w:pPr>
              <w:jc w:val="center"/>
              <w:rPr>
                <w:rFonts w:ascii="宋体" w:cs="宋体"/>
                <w:b/>
                <w:bCs/>
                <w:sz w:val="24"/>
                <w:szCs w:val="24"/>
              </w:rPr>
            </w:pPr>
          </w:p>
        </w:tc>
        <w:tc>
          <w:tcPr>
            <w:tcW w:w="1326" w:type="dxa"/>
          </w:tcPr>
          <w:p w14:paraId="665276BE" w14:textId="77777777" w:rsidR="00A16EFE" w:rsidRPr="0035781B" w:rsidRDefault="00A16EFE">
            <w:pPr>
              <w:jc w:val="center"/>
              <w:rPr>
                <w:rFonts w:ascii="宋体" w:cs="宋体"/>
                <w:b/>
                <w:bCs/>
                <w:sz w:val="24"/>
                <w:szCs w:val="24"/>
              </w:rPr>
            </w:pPr>
          </w:p>
        </w:tc>
        <w:tc>
          <w:tcPr>
            <w:tcW w:w="1327" w:type="dxa"/>
          </w:tcPr>
          <w:p w14:paraId="04A2404D" w14:textId="77777777" w:rsidR="00A16EFE" w:rsidRPr="0035781B" w:rsidRDefault="00A16EFE">
            <w:pPr>
              <w:jc w:val="center"/>
              <w:rPr>
                <w:rFonts w:ascii="宋体" w:cs="宋体"/>
                <w:b/>
                <w:bCs/>
                <w:sz w:val="24"/>
                <w:szCs w:val="24"/>
              </w:rPr>
            </w:pPr>
          </w:p>
        </w:tc>
        <w:tc>
          <w:tcPr>
            <w:tcW w:w="1327" w:type="dxa"/>
          </w:tcPr>
          <w:p w14:paraId="5F898550" w14:textId="77777777" w:rsidR="00A16EFE" w:rsidRPr="0035781B" w:rsidRDefault="00A16EFE">
            <w:pPr>
              <w:jc w:val="center"/>
              <w:rPr>
                <w:rFonts w:ascii="宋体" w:cs="宋体"/>
                <w:b/>
                <w:bCs/>
                <w:sz w:val="24"/>
                <w:szCs w:val="24"/>
              </w:rPr>
            </w:pPr>
          </w:p>
        </w:tc>
      </w:tr>
      <w:tr w:rsidR="0035781B" w:rsidRPr="0035781B" w14:paraId="77C44869" w14:textId="77777777">
        <w:trPr>
          <w:jc w:val="center"/>
        </w:trPr>
        <w:tc>
          <w:tcPr>
            <w:tcW w:w="905" w:type="dxa"/>
          </w:tcPr>
          <w:p w14:paraId="6D1461AF" w14:textId="77777777" w:rsidR="00A16EFE" w:rsidRPr="0035781B" w:rsidRDefault="00A16EFE">
            <w:pPr>
              <w:jc w:val="center"/>
              <w:rPr>
                <w:rFonts w:ascii="宋体" w:cs="宋体"/>
                <w:b/>
                <w:bCs/>
                <w:sz w:val="24"/>
                <w:szCs w:val="24"/>
              </w:rPr>
            </w:pPr>
          </w:p>
        </w:tc>
        <w:tc>
          <w:tcPr>
            <w:tcW w:w="1357" w:type="dxa"/>
          </w:tcPr>
          <w:p w14:paraId="41F46C23" w14:textId="77777777" w:rsidR="00A16EFE" w:rsidRPr="0035781B" w:rsidRDefault="00A16EFE">
            <w:pPr>
              <w:jc w:val="center"/>
              <w:rPr>
                <w:rFonts w:ascii="宋体" w:cs="宋体"/>
                <w:b/>
                <w:bCs/>
                <w:sz w:val="24"/>
                <w:szCs w:val="24"/>
              </w:rPr>
            </w:pPr>
          </w:p>
        </w:tc>
        <w:tc>
          <w:tcPr>
            <w:tcW w:w="1326" w:type="dxa"/>
          </w:tcPr>
          <w:p w14:paraId="58E55467" w14:textId="77777777" w:rsidR="00A16EFE" w:rsidRPr="0035781B" w:rsidRDefault="00A16EFE">
            <w:pPr>
              <w:jc w:val="center"/>
              <w:rPr>
                <w:rFonts w:ascii="宋体" w:cs="宋体"/>
                <w:b/>
                <w:bCs/>
                <w:sz w:val="24"/>
                <w:szCs w:val="24"/>
              </w:rPr>
            </w:pPr>
          </w:p>
        </w:tc>
        <w:tc>
          <w:tcPr>
            <w:tcW w:w="1326" w:type="dxa"/>
          </w:tcPr>
          <w:p w14:paraId="70E3DD84" w14:textId="77777777" w:rsidR="00A16EFE" w:rsidRPr="0035781B" w:rsidRDefault="00A16EFE">
            <w:pPr>
              <w:jc w:val="center"/>
              <w:rPr>
                <w:rFonts w:ascii="宋体" w:cs="宋体"/>
                <w:b/>
                <w:bCs/>
                <w:sz w:val="24"/>
                <w:szCs w:val="24"/>
              </w:rPr>
            </w:pPr>
          </w:p>
        </w:tc>
        <w:tc>
          <w:tcPr>
            <w:tcW w:w="1326" w:type="dxa"/>
          </w:tcPr>
          <w:p w14:paraId="70B5F295" w14:textId="77777777" w:rsidR="00A16EFE" w:rsidRPr="0035781B" w:rsidRDefault="00A16EFE">
            <w:pPr>
              <w:jc w:val="center"/>
              <w:rPr>
                <w:rFonts w:ascii="宋体" w:cs="宋体"/>
                <w:b/>
                <w:bCs/>
                <w:sz w:val="24"/>
                <w:szCs w:val="24"/>
              </w:rPr>
            </w:pPr>
          </w:p>
        </w:tc>
        <w:tc>
          <w:tcPr>
            <w:tcW w:w="1327" w:type="dxa"/>
          </w:tcPr>
          <w:p w14:paraId="0F28320C" w14:textId="77777777" w:rsidR="00A16EFE" w:rsidRPr="0035781B" w:rsidRDefault="00A16EFE">
            <w:pPr>
              <w:jc w:val="center"/>
              <w:rPr>
                <w:rFonts w:ascii="宋体" w:cs="宋体"/>
                <w:b/>
                <w:bCs/>
                <w:sz w:val="24"/>
                <w:szCs w:val="24"/>
              </w:rPr>
            </w:pPr>
          </w:p>
        </w:tc>
        <w:tc>
          <w:tcPr>
            <w:tcW w:w="1327" w:type="dxa"/>
          </w:tcPr>
          <w:p w14:paraId="1414A9D7" w14:textId="77777777" w:rsidR="00A16EFE" w:rsidRPr="0035781B" w:rsidRDefault="00A16EFE">
            <w:pPr>
              <w:jc w:val="center"/>
              <w:rPr>
                <w:rFonts w:ascii="宋体" w:cs="宋体"/>
                <w:b/>
                <w:bCs/>
                <w:sz w:val="24"/>
                <w:szCs w:val="24"/>
              </w:rPr>
            </w:pPr>
          </w:p>
        </w:tc>
      </w:tr>
    </w:tbl>
    <w:p w14:paraId="401AE3E6" w14:textId="77777777" w:rsidR="00A16EFE" w:rsidRPr="0035781B" w:rsidRDefault="00455A7E">
      <w:pPr>
        <w:spacing w:line="360" w:lineRule="auto"/>
        <w:ind w:firstLineChars="198" w:firstLine="475"/>
        <w:jc w:val="left"/>
        <w:rPr>
          <w:rFonts w:ascii="宋体" w:cs="Times New Roman"/>
          <w:sz w:val="24"/>
          <w:szCs w:val="24"/>
        </w:rPr>
      </w:pPr>
      <w:r w:rsidRPr="0035781B">
        <w:rPr>
          <w:rFonts w:ascii="宋体" w:hAnsi="宋体" w:cs="Times New Roman" w:hint="eastAsia"/>
          <w:sz w:val="24"/>
          <w:szCs w:val="24"/>
        </w:rPr>
        <w:t>备注：供应商应根据其提供的货物，对照竞争性磋商文件第四章“技术标准和要求”中的要求，有差异的，则在此表中列明实际响应的内容提要并加以说明，以便查对。本表包括所有的技术响应及差异。无差异说明表示完全响应。</w:t>
      </w:r>
    </w:p>
    <w:p w14:paraId="62A5BCDA"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B4AF048"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54F0C203"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334FCE59"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17ABFD55"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3C2266EB" w14:textId="77777777" w:rsidR="00A16EFE" w:rsidRPr="0035781B" w:rsidRDefault="00455A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0ED31253"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Arial"/>
          <w:b/>
          <w:bCs/>
          <w:kern w:val="36"/>
          <w:sz w:val="24"/>
          <w:szCs w:val="24"/>
        </w:rPr>
        <w:br w:type="page"/>
      </w:r>
      <w:bookmarkStart w:id="51" w:name="_Toc129703192"/>
      <w:r w:rsidR="002F1E0B" w:rsidRPr="0035781B">
        <w:rPr>
          <w:rFonts w:ascii="宋体" w:hAnsi="宋体" w:cs="宋体" w:hint="eastAsia"/>
          <w:b/>
          <w:sz w:val="24"/>
          <w:szCs w:val="24"/>
        </w:rPr>
        <w:lastRenderedPageBreak/>
        <w:t>四</w:t>
      </w:r>
      <w:r w:rsidRPr="0035781B">
        <w:rPr>
          <w:rFonts w:ascii="宋体" w:hAnsi="宋体" w:cs="宋体" w:hint="eastAsia"/>
          <w:b/>
          <w:sz w:val="24"/>
          <w:szCs w:val="24"/>
        </w:rPr>
        <w:t>、商务条款偏离表</w:t>
      </w:r>
      <w:bookmarkEnd w:id="51"/>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2070"/>
        <w:gridCol w:w="2052"/>
        <w:gridCol w:w="2126"/>
        <w:gridCol w:w="1985"/>
      </w:tblGrid>
      <w:tr w:rsidR="0035781B" w:rsidRPr="0035781B" w14:paraId="34E9D9F4" w14:textId="77777777">
        <w:trPr>
          <w:trHeight w:val="643"/>
          <w:jc w:val="center"/>
        </w:trPr>
        <w:tc>
          <w:tcPr>
            <w:tcW w:w="806" w:type="dxa"/>
            <w:vAlign w:val="center"/>
          </w:tcPr>
          <w:p w14:paraId="5272C288"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序号</w:t>
            </w:r>
          </w:p>
        </w:tc>
        <w:tc>
          <w:tcPr>
            <w:tcW w:w="2070" w:type="dxa"/>
            <w:vAlign w:val="center"/>
          </w:tcPr>
          <w:p w14:paraId="179DC715"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竞争性磋商文件条目号</w:t>
            </w:r>
          </w:p>
        </w:tc>
        <w:tc>
          <w:tcPr>
            <w:tcW w:w="2052" w:type="dxa"/>
            <w:vAlign w:val="center"/>
          </w:tcPr>
          <w:p w14:paraId="1AEB24C8"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竞争性磋商文件的商务条款</w:t>
            </w:r>
          </w:p>
        </w:tc>
        <w:tc>
          <w:tcPr>
            <w:tcW w:w="2126" w:type="dxa"/>
            <w:vAlign w:val="center"/>
          </w:tcPr>
          <w:p w14:paraId="49EED051"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响应文件的商务条款</w:t>
            </w:r>
          </w:p>
        </w:tc>
        <w:tc>
          <w:tcPr>
            <w:tcW w:w="1985" w:type="dxa"/>
            <w:vAlign w:val="center"/>
          </w:tcPr>
          <w:p w14:paraId="69BA8E16" w14:textId="77777777" w:rsidR="00A16EFE" w:rsidRPr="0035781B" w:rsidRDefault="00455A7E">
            <w:pPr>
              <w:jc w:val="center"/>
              <w:rPr>
                <w:rFonts w:ascii="宋体" w:cs="宋体"/>
                <w:bCs/>
                <w:sz w:val="24"/>
                <w:szCs w:val="24"/>
              </w:rPr>
            </w:pPr>
            <w:r w:rsidRPr="0035781B">
              <w:rPr>
                <w:rFonts w:ascii="宋体" w:hAnsi="宋体" w:cs="宋体" w:hint="eastAsia"/>
                <w:bCs/>
                <w:sz w:val="24"/>
                <w:szCs w:val="24"/>
              </w:rPr>
              <w:t>说明</w:t>
            </w:r>
          </w:p>
        </w:tc>
      </w:tr>
      <w:tr w:rsidR="0035781B" w:rsidRPr="0035781B" w14:paraId="57850E02" w14:textId="77777777">
        <w:trPr>
          <w:trHeight w:val="330"/>
          <w:jc w:val="center"/>
        </w:trPr>
        <w:tc>
          <w:tcPr>
            <w:tcW w:w="806" w:type="dxa"/>
          </w:tcPr>
          <w:p w14:paraId="0A5B3811" w14:textId="77777777" w:rsidR="00A16EFE" w:rsidRPr="0035781B" w:rsidRDefault="00A16EFE">
            <w:pPr>
              <w:jc w:val="center"/>
              <w:rPr>
                <w:rFonts w:ascii="宋体" w:cs="宋体"/>
                <w:b/>
                <w:bCs/>
                <w:sz w:val="24"/>
                <w:szCs w:val="24"/>
              </w:rPr>
            </w:pPr>
          </w:p>
        </w:tc>
        <w:tc>
          <w:tcPr>
            <w:tcW w:w="2070" w:type="dxa"/>
          </w:tcPr>
          <w:p w14:paraId="68829028" w14:textId="77777777" w:rsidR="00A16EFE" w:rsidRPr="0035781B" w:rsidRDefault="00A16EFE">
            <w:pPr>
              <w:jc w:val="center"/>
              <w:rPr>
                <w:rFonts w:ascii="宋体" w:cs="宋体"/>
                <w:b/>
                <w:bCs/>
                <w:sz w:val="24"/>
                <w:szCs w:val="24"/>
              </w:rPr>
            </w:pPr>
          </w:p>
        </w:tc>
        <w:tc>
          <w:tcPr>
            <w:tcW w:w="2052" w:type="dxa"/>
          </w:tcPr>
          <w:p w14:paraId="73E14045" w14:textId="77777777" w:rsidR="00A16EFE" w:rsidRPr="0035781B" w:rsidRDefault="00A16EFE">
            <w:pPr>
              <w:jc w:val="center"/>
              <w:rPr>
                <w:rFonts w:ascii="宋体" w:cs="宋体"/>
                <w:b/>
                <w:bCs/>
                <w:sz w:val="24"/>
                <w:szCs w:val="24"/>
              </w:rPr>
            </w:pPr>
          </w:p>
        </w:tc>
        <w:tc>
          <w:tcPr>
            <w:tcW w:w="2126" w:type="dxa"/>
          </w:tcPr>
          <w:p w14:paraId="236B8CEE" w14:textId="77777777" w:rsidR="00A16EFE" w:rsidRPr="0035781B" w:rsidRDefault="00A16EFE">
            <w:pPr>
              <w:jc w:val="center"/>
              <w:rPr>
                <w:rFonts w:ascii="宋体" w:cs="宋体"/>
                <w:b/>
                <w:bCs/>
                <w:sz w:val="24"/>
                <w:szCs w:val="24"/>
              </w:rPr>
            </w:pPr>
          </w:p>
        </w:tc>
        <w:tc>
          <w:tcPr>
            <w:tcW w:w="1985" w:type="dxa"/>
          </w:tcPr>
          <w:p w14:paraId="700A55A8" w14:textId="77777777" w:rsidR="00A16EFE" w:rsidRPr="0035781B" w:rsidRDefault="00A16EFE">
            <w:pPr>
              <w:jc w:val="center"/>
              <w:rPr>
                <w:rFonts w:ascii="宋体" w:cs="宋体"/>
                <w:b/>
                <w:bCs/>
                <w:sz w:val="24"/>
                <w:szCs w:val="24"/>
              </w:rPr>
            </w:pPr>
          </w:p>
        </w:tc>
      </w:tr>
      <w:tr w:rsidR="0035781B" w:rsidRPr="0035781B" w14:paraId="174FF725" w14:textId="77777777">
        <w:trPr>
          <w:trHeight w:val="330"/>
          <w:jc w:val="center"/>
        </w:trPr>
        <w:tc>
          <w:tcPr>
            <w:tcW w:w="806" w:type="dxa"/>
          </w:tcPr>
          <w:p w14:paraId="267745DC" w14:textId="77777777" w:rsidR="00A16EFE" w:rsidRPr="0035781B" w:rsidRDefault="00A16EFE">
            <w:pPr>
              <w:jc w:val="center"/>
              <w:rPr>
                <w:rFonts w:ascii="宋体" w:cs="宋体"/>
                <w:b/>
                <w:bCs/>
                <w:sz w:val="24"/>
                <w:szCs w:val="24"/>
              </w:rPr>
            </w:pPr>
          </w:p>
        </w:tc>
        <w:tc>
          <w:tcPr>
            <w:tcW w:w="2070" w:type="dxa"/>
          </w:tcPr>
          <w:p w14:paraId="48BFC850" w14:textId="77777777" w:rsidR="00A16EFE" w:rsidRPr="0035781B" w:rsidRDefault="00A16EFE">
            <w:pPr>
              <w:jc w:val="center"/>
              <w:rPr>
                <w:rFonts w:ascii="宋体" w:cs="宋体"/>
                <w:b/>
                <w:bCs/>
                <w:sz w:val="24"/>
                <w:szCs w:val="24"/>
              </w:rPr>
            </w:pPr>
          </w:p>
        </w:tc>
        <w:tc>
          <w:tcPr>
            <w:tcW w:w="2052" w:type="dxa"/>
          </w:tcPr>
          <w:p w14:paraId="0074722B" w14:textId="77777777" w:rsidR="00A16EFE" w:rsidRPr="0035781B" w:rsidRDefault="00A16EFE">
            <w:pPr>
              <w:jc w:val="center"/>
              <w:rPr>
                <w:rFonts w:ascii="宋体" w:cs="宋体"/>
                <w:b/>
                <w:bCs/>
                <w:sz w:val="24"/>
                <w:szCs w:val="24"/>
              </w:rPr>
            </w:pPr>
          </w:p>
        </w:tc>
        <w:tc>
          <w:tcPr>
            <w:tcW w:w="2126" w:type="dxa"/>
          </w:tcPr>
          <w:p w14:paraId="0E4C8B94" w14:textId="77777777" w:rsidR="00A16EFE" w:rsidRPr="0035781B" w:rsidRDefault="00A16EFE">
            <w:pPr>
              <w:jc w:val="center"/>
              <w:rPr>
                <w:rFonts w:ascii="宋体" w:cs="宋体"/>
                <w:b/>
                <w:bCs/>
                <w:sz w:val="24"/>
                <w:szCs w:val="24"/>
              </w:rPr>
            </w:pPr>
          </w:p>
        </w:tc>
        <w:tc>
          <w:tcPr>
            <w:tcW w:w="1985" w:type="dxa"/>
          </w:tcPr>
          <w:p w14:paraId="299369D6" w14:textId="77777777" w:rsidR="00A16EFE" w:rsidRPr="0035781B" w:rsidRDefault="00A16EFE">
            <w:pPr>
              <w:jc w:val="center"/>
              <w:rPr>
                <w:rFonts w:ascii="宋体" w:cs="宋体"/>
                <w:b/>
                <w:bCs/>
                <w:sz w:val="24"/>
                <w:szCs w:val="24"/>
              </w:rPr>
            </w:pPr>
          </w:p>
        </w:tc>
      </w:tr>
      <w:tr w:rsidR="0035781B" w:rsidRPr="0035781B" w14:paraId="61280A75" w14:textId="77777777">
        <w:trPr>
          <w:trHeight w:val="330"/>
          <w:jc w:val="center"/>
        </w:trPr>
        <w:tc>
          <w:tcPr>
            <w:tcW w:w="806" w:type="dxa"/>
          </w:tcPr>
          <w:p w14:paraId="71C911B4" w14:textId="77777777" w:rsidR="00A16EFE" w:rsidRPr="0035781B" w:rsidRDefault="00A16EFE">
            <w:pPr>
              <w:jc w:val="center"/>
              <w:rPr>
                <w:rFonts w:ascii="宋体" w:cs="宋体"/>
                <w:b/>
                <w:bCs/>
                <w:sz w:val="24"/>
                <w:szCs w:val="24"/>
              </w:rPr>
            </w:pPr>
          </w:p>
        </w:tc>
        <w:tc>
          <w:tcPr>
            <w:tcW w:w="2070" w:type="dxa"/>
          </w:tcPr>
          <w:p w14:paraId="49B924FB" w14:textId="77777777" w:rsidR="00A16EFE" w:rsidRPr="0035781B" w:rsidRDefault="00A16EFE">
            <w:pPr>
              <w:jc w:val="center"/>
              <w:rPr>
                <w:rFonts w:ascii="宋体" w:cs="宋体"/>
                <w:b/>
                <w:bCs/>
                <w:sz w:val="24"/>
                <w:szCs w:val="24"/>
              </w:rPr>
            </w:pPr>
          </w:p>
        </w:tc>
        <w:tc>
          <w:tcPr>
            <w:tcW w:w="2052" w:type="dxa"/>
          </w:tcPr>
          <w:p w14:paraId="5ECC99B5" w14:textId="77777777" w:rsidR="00A16EFE" w:rsidRPr="0035781B" w:rsidRDefault="00A16EFE">
            <w:pPr>
              <w:jc w:val="center"/>
              <w:rPr>
                <w:rFonts w:ascii="宋体" w:cs="宋体"/>
                <w:b/>
                <w:bCs/>
                <w:sz w:val="24"/>
                <w:szCs w:val="24"/>
              </w:rPr>
            </w:pPr>
          </w:p>
        </w:tc>
        <w:tc>
          <w:tcPr>
            <w:tcW w:w="2126" w:type="dxa"/>
          </w:tcPr>
          <w:p w14:paraId="6A319D80" w14:textId="77777777" w:rsidR="00A16EFE" w:rsidRPr="0035781B" w:rsidRDefault="00A16EFE">
            <w:pPr>
              <w:jc w:val="center"/>
              <w:rPr>
                <w:rFonts w:ascii="宋体" w:cs="宋体"/>
                <w:b/>
                <w:bCs/>
                <w:sz w:val="24"/>
                <w:szCs w:val="24"/>
              </w:rPr>
            </w:pPr>
          </w:p>
        </w:tc>
        <w:tc>
          <w:tcPr>
            <w:tcW w:w="1985" w:type="dxa"/>
          </w:tcPr>
          <w:p w14:paraId="0C743529" w14:textId="77777777" w:rsidR="00A16EFE" w:rsidRPr="0035781B" w:rsidRDefault="00A16EFE">
            <w:pPr>
              <w:jc w:val="center"/>
              <w:rPr>
                <w:rFonts w:ascii="宋体" w:cs="宋体"/>
                <w:b/>
                <w:bCs/>
                <w:sz w:val="24"/>
                <w:szCs w:val="24"/>
              </w:rPr>
            </w:pPr>
          </w:p>
        </w:tc>
      </w:tr>
      <w:tr w:rsidR="0035781B" w:rsidRPr="0035781B" w14:paraId="729453C8" w14:textId="77777777">
        <w:trPr>
          <w:trHeight w:val="330"/>
          <w:jc w:val="center"/>
        </w:trPr>
        <w:tc>
          <w:tcPr>
            <w:tcW w:w="806" w:type="dxa"/>
          </w:tcPr>
          <w:p w14:paraId="58261CEB" w14:textId="77777777" w:rsidR="00A16EFE" w:rsidRPr="0035781B" w:rsidRDefault="00A16EFE">
            <w:pPr>
              <w:jc w:val="center"/>
              <w:rPr>
                <w:rFonts w:ascii="宋体" w:cs="宋体"/>
                <w:b/>
                <w:bCs/>
                <w:sz w:val="24"/>
                <w:szCs w:val="24"/>
              </w:rPr>
            </w:pPr>
          </w:p>
        </w:tc>
        <w:tc>
          <w:tcPr>
            <w:tcW w:w="2070" w:type="dxa"/>
          </w:tcPr>
          <w:p w14:paraId="49304B39" w14:textId="77777777" w:rsidR="00A16EFE" w:rsidRPr="0035781B" w:rsidRDefault="00A16EFE">
            <w:pPr>
              <w:jc w:val="center"/>
              <w:rPr>
                <w:rFonts w:ascii="宋体" w:cs="宋体"/>
                <w:b/>
                <w:bCs/>
                <w:sz w:val="24"/>
                <w:szCs w:val="24"/>
              </w:rPr>
            </w:pPr>
          </w:p>
        </w:tc>
        <w:tc>
          <w:tcPr>
            <w:tcW w:w="2052" w:type="dxa"/>
          </w:tcPr>
          <w:p w14:paraId="5CC29A1B" w14:textId="77777777" w:rsidR="00A16EFE" w:rsidRPr="0035781B" w:rsidRDefault="00A16EFE">
            <w:pPr>
              <w:jc w:val="center"/>
              <w:rPr>
                <w:rFonts w:ascii="宋体" w:cs="宋体"/>
                <w:b/>
                <w:bCs/>
                <w:sz w:val="24"/>
                <w:szCs w:val="24"/>
              </w:rPr>
            </w:pPr>
          </w:p>
        </w:tc>
        <w:tc>
          <w:tcPr>
            <w:tcW w:w="2126" w:type="dxa"/>
          </w:tcPr>
          <w:p w14:paraId="309ED3D4" w14:textId="77777777" w:rsidR="00A16EFE" w:rsidRPr="0035781B" w:rsidRDefault="00A16EFE">
            <w:pPr>
              <w:jc w:val="center"/>
              <w:rPr>
                <w:rFonts w:ascii="宋体" w:cs="宋体"/>
                <w:b/>
                <w:bCs/>
                <w:sz w:val="24"/>
                <w:szCs w:val="24"/>
              </w:rPr>
            </w:pPr>
          </w:p>
        </w:tc>
        <w:tc>
          <w:tcPr>
            <w:tcW w:w="1985" w:type="dxa"/>
          </w:tcPr>
          <w:p w14:paraId="58313392" w14:textId="77777777" w:rsidR="00A16EFE" w:rsidRPr="0035781B" w:rsidRDefault="00A16EFE">
            <w:pPr>
              <w:jc w:val="center"/>
              <w:rPr>
                <w:rFonts w:ascii="宋体" w:cs="宋体"/>
                <w:b/>
                <w:bCs/>
                <w:sz w:val="24"/>
                <w:szCs w:val="24"/>
              </w:rPr>
            </w:pPr>
          </w:p>
        </w:tc>
      </w:tr>
      <w:tr w:rsidR="0035781B" w:rsidRPr="0035781B" w14:paraId="46B98381" w14:textId="77777777">
        <w:trPr>
          <w:trHeight w:val="330"/>
          <w:jc w:val="center"/>
        </w:trPr>
        <w:tc>
          <w:tcPr>
            <w:tcW w:w="806" w:type="dxa"/>
          </w:tcPr>
          <w:p w14:paraId="3F5F2780" w14:textId="77777777" w:rsidR="00A16EFE" w:rsidRPr="0035781B" w:rsidRDefault="00A16EFE">
            <w:pPr>
              <w:jc w:val="center"/>
              <w:rPr>
                <w:rFonts w:ascii="宋体" w:cs="宋体"/>
                <w:b/>
                <w:bCs/>
                <w:sz w:val="24"/>
                <w:szCs w:val="24"/>
              </w:rPr>
            </w:pPr>
          </w:p>
        </w:tc>
        <w:tc>
          <w:tcPr>
            <w:tcW w:w="2070" w:type="dxa"/>
          </w:tcPr>
          <w:p w14:paraId="407B3F7A" w14:textId="77777777" w:rsidR="00A16EFE" w:rsidRPr="0035781B" w:rsidRDefault="00A16EFE">
            <w:pPr>
              <w:jc w:val="center"/>
              <w:rPr>
                <w:rFonts w:ascii="宋体" w:cs="宋体"/>
                <w:b/>
                <w:bCs/>
                <w:sz w:val="24"/>
                <w:szCs w:val="24"/>
              </w:rPr>
            </w:pPr>
          </w:p>
        </w:tc>
        <w:tc>
          <w:tcPr>
            <w:tcW w:w="2052" w:type="dxa"/>
          </w:tcPr>
          <w:p w14:paraId="533F0D53" w14:textId="77777777" w:rsidR="00A16EFE" w:rsidRPr="0035781B" w:rsidRDefault="00A16EFE">
            <w:pPr>
              <w:jc w:val="center"/>
              <w:rPr>
                <w:rFonts w:ascii="宋体" w:cs="宋体"/>
                <w:b/>
                <w:bCs/>
                <w:sz w:val="24"/>
                <w:szCs w:val="24"/>
              </w:rPr>
            </w:pPr>
          </w:p>
        </w:tc>
        <w:tc>
          <w:tcPr>
            <w:tcW w:w="2126" w:type="dxa"/>
          </w:tcPr>
          <w:p w14:paraId="34EF1979" w14:textId="77777777" w:rsidR="00A16EFE" w:rsidRPr="0035781B" w:rsidRDefault="00A16EFE">
            <w:pPr>
              <w:jc w:val="center"/>
              <w:rPr>
                <w:rFonts w:ascii="宋体" w:cs="宋体"/>
                <w:b/>
                <w:bCs/>
                <w:sz w:val="24"/>
                <w:szCs w:val="24"/>
              </w:rPr>
            </w:pPr>
          </w:p>
        </w:tc>
        <w:tc>
          <w:tcPr>
            <w:tcW w:w="1985" w:type="dxa"/>
          </w:tcPr>
          <w:p w14:paraId="53B0F526" w14:textId="77777777" w:rsidR="00A16EFE" w:rsidRPr="0035781B" w:rsidRDefault="00A16EFE">
            <w:pPr>
              <w:jc w:val="center"/>
              <w:rPr>
                <w:rFonts w:ascii="宋体" w:cs="宋体"/>
                <w:b/>
                <w:bCs/>
                <w:sz w:val="24"/>
                <w:szCs w:val="24"/>
              </w:rPr>
            </w:pPr>
          </w:p>
        </w:tc>
      </w:tr>
    </w:tbl>
    <w:p w14:paraId="55F6B764" w14:textId="77777777" w:rsidR="00A16EFE" w:rsidRPr="0035781B" w:rsidRDefault="00455A7E">
      <w:pPr>
        <w:spacing w:line="360" w:lineRule="auto"/>
        <w:ind w:firstLineChars="200" w:firstLine="480"/>
        <w:jc w:val="left"/>
        <w:rPr>
          <w:rFonts w:ascii="宋体" w:cs="Times New Roman"/>
          <w:sz w:val="24"/>
          <w:szCs w:val="24"/>
        </w:rPr>
      </w:pPr>
      <w:r w:rsidRPr="0035781B">
        <w:rPr>
          <w:rFonts w:ascii="宋体" w:hAnsi="宋体" w:cs="Times New Roman" w:hint="eastAsia"/>
          <w:sz w:val="24"/>
          <w:szCs w:val="24"/>
        </w:rPr>
        <w:t>备注：供应商商务条款有差异的，则在此表中列明实际响应的内容提要并加以说明，以便查对。无差异说明表示完全响应。</w:t>
      </w:r>
    </w:p>
    <w:p w14:paraId="74E654C3" w14:textId="77777777" w:rsidR="00A16EFE" w:rsidRPr="0035781B" w:rsidRDefault="00A16EFE">
      <w:pPr>
        <w:spacing w:line="360" w:lineRule="auto"/>
        <w:jc w:val="left"/>
        <w:rPr>
          <w:rFonts w:ascii="宋体" w:cs="Times New Roman"/>
          <w:sz w:val="24"/>
          <w:szCs w:val="24"/>
        </w:rPr>
      </w:pPr>
    </w:p>
    <w:p w14:paraId="434EAA16" w14:textId="77777777" w:rsidR="00A16EFE" w:rsidRPr="0035781B" w:rsidRDefault="00A16EFE">
      <w:pPr>
        <w:spacing w:line="360" w:lineRule="auto"/>
        <w:jc w:val="left"/>
        <w:rPr>
          <w:rFonts w:ascii="宋体" w:cs="Times New Roman"/>
          <w:sz w:val="24"/>
          <w:szCs w:val="24"/>
        </w:rPr>
      </w:pPr>
    </w:p>
    <w:p w14:paraId="3BDFE18A"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16DC32EB"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189A154D"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6A2FD9BA" w14:textId="77777777" w:rsidR="00A16EFE" w:rsidRPr="0035781B" w:rsidRDefault="00455A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48C09B99"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Arial"/>
          <w:b/>
          <w:bCs/>
          <w:kern w:val="36"/>
          <w:sz w:val="24"/>
          <w:szCs w:val="24"/>
        </w:rPr>
        <w:br w:type="page"/>
      </w:r>
      <w:bookmarkStart w:id="52" w:name="_Toc129703193"/>
      <w:r w:rsidR="002F1E0B" w:rsidRPr="0035781B">
        <w:rPr>
          <w:rFonts w:ascii="宋体" w:hAnsi="宋体" w:cs="宋体" w:hint="eastAsia"/>
          <w:b/>
          <w:sz w:val="24"/>
          <w:szCs w:val="24"/>
        </w:rPr>
        <w:lastRenderedPageBreak/>
        <w:t>五</w:t>
      </w:r>
      <w:r w:rsidRPr="0035781B">
        <w:rPr>
          <w:rFonts w:ascii="宋体" w:hAnsi="宋体" w:cs="宋体" w:hint="eastAsia"/>
          <w:b/>
          <w:sz w:val="24"/>
          <w:szCs w:val="24"/>
        </w:rPr>
        <w:t>、法定代表人身份证明书</w:t>
      </w:r>
      <w:bookmarkEnd w:id="52"/>
    </w:p>
    <w:p w14:paraId="201E0D0F"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3BE7AF13" w14:textId="77777777" w:rsidR="00A16EFE" w:rsidRPr="0035781B" w:rsidRDefault="002F1E0B">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投</w:t>
      </w:r>
      <w:r w:rsidRPr="0035781B">
        <w:rPr>
          <w:rFonts w:ascii="宋体" w:hAnsi="宋体" w:cs="Arial"/>
          <w:kern w:val="0"/>
          <w:sz w:val="24"/>
          <w:szCs w:val="24"/>
        </w:rPr>
        <w:t xml:space="preserve"> </w:t>
      </w:r>
      <w:r w:rsidRPr="0035781B">
        <w:rPr>
          <w:rFonts w:ascii="宋体" w:hAnsi="宋体" w:cs="Arial" w:hint="eastAsia"/>
          <w:kern w:val="0"/>
          <w:sz w:val="24"/>
          <w:szCs w:val="24"/>
        </w:rPr>
        <w:t>标</w:t>
      </w:r>
      <w:r w:rsidRPr="0035781B">
        <w:rPr>
          <w:rFonts w:ascii="宋体" w:hAnsi="宋体" w:cs="Arial"/>
          <w:kern w:val="0"/>
          <w:sz w:val="24"/>
          <w:szCs w:val="24"/>
        </w:rPr>
        <w:t xml:space="preserve"> </w:t>
      </w:r>
      <w:r w:rsidRPr="0035781B">
        <w:rPr>
          <w:rFonts w:ascii="宋体" w:hAnsi="宋体" w:cs="Arial" w:hint="eastAsia"/>
          <w:kern w:val="0"/>
          <w:sz w:val="24"/>
          <w:szCs w:val="24"/>
        </w:rPr>
        <w:t>人</w:t>
      </w:r>
      <w:r w:rsidR="00455A7E" w:rsidRPr="0035781B">
        <w:rPr>
          <w:rFonts w:ascii="宋体" w:hAnsi="宋体" w:cs="Arial" w:hint="eastAsia"/>
          <w:kern w:val="0"/>
          <w:sz w:val="24"/>
          <w:szCs w:val="24"/>
        </w:rPr>
        <w:t>：</w:t>
      </w:r>
      <w:r w:rsidR="00455A7E" w:rsidRPr="0035781B">
        <w:rPr>
          <w:rFonts w:ascii="宋体" w:hAnsi="宋体" w:cs="Arial"/>
          <w:kern w:val="0"/>
          <w:sz w:val="24"/>
          <w:szCs w:val="24"/>
          <w:u w:val="single"/>
        </w:rPr>
        <w:t xml:space="preserve">                              </w:t>
      </w:r>
    </w:p>
    <w:p w14:paraId="42342F57"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单位性质：</w:t>
      </w:r>
      <w:r w:rsidRPr="0035781B">
        <w:rPr>
          <w:rFonts w:ascii="宋体" w:hAnsi="宋体" w:cs="Arial"/>
          <w:kern w:val="0"/>
          <w:sz w:val="24"/>
          <w:szCs w:val="24"/>
          <w:u w:val="single"/>
        </w:rPr>
        <w:t xml:space="preserve">                              </w:t>
      </w:r>
    </w:p>
    <w:p w14:paraId="6708E25D"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地</w:t>
      </w:r>
      <w:r w:rsidRPr="0035781B">
        <w:rPr>
          <w:rFonts w:ascii="宋体" w:hAnsi="宋体" w:cs="Arial"/>
          <w:kern w:val="0"/>
          <w:sz w:val="24"/>
          <w:szCs w:val="24"/>
        </w:rPr>
        <w:t xml:space="preserve">    </w:t>
      </w:r>
      <w:r w:rsidRPr="0035781B">
        <w:rPr>
          <w:rFonts w:ascii="宋体" w:hAnsi="宋体" w:cs="Arial" w:hint="eastAsia"/>
          <w:kern w:val="0"/>
          <w:sz w:val="24"/>
          <w:szCs w:val="24"/>
        </w:rPr>
        <w:t>址：</w:t>
      </w:r>
      <w:r w:rsidRPr="0035781B">
        <w:rPr>
          <w:rFonts w:ascii="宋体" w:hAnsi="宋体" w:cs="Arial"/>
          <w:kern w:val="0"/>
          <w:sz w:val="24"/>
          <w:szCs w:val="24"/>
          <w:u w:val="single"/>
        </w:rPr>
        <w:t xml:space="preserve">                              </w:t>
      </w:r>
    </w:p>
    <w:p w14:paraId="5AE0E7BE"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成立时间：</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年</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月</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日</w:t>
      </w:r>
    </w:p>
    <w:p w14:paraId="01275BB0"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经营期限：</w:t>
      </w:r>
      <w:r w:rsidRPr="0035781B">
        <w:rPr>
          <w:rFonts w:ascii="宋体" w:hAnsi="宋体" w:cs="Arial"/>
          <w:kern w:val="0"/>
          <w:sz w:val="24"/>
          <w:szCs w:val="24"/>
          <w:u w:val="single"/>
        </w:rPr>
        <w:t xml:space="preserve">                              </w:t>
      </w:r>
    </w:p>
    <w:p w14:paraId="5DF5257C"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20ABE8E1"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姓名：</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性别：</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年龄：</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职务：</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系</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（供应商名称）的法定代表人。</w:t>
      </w:r>
    </w:p>
    <w:p w14:paraId="7E11D514"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特此证明。</w:t>
      </w:r>
    </w:p>
    <w:p w14:paraId="0D285C33"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6065D4C9"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附：法定代表人身份证明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35781B" w14:paraId="66CBD62A" w14:textId="77777777">
        <w:trPr>
          <w:trHeight w:hRule="exact" w:val="2438"/>
        </w:trPr>
        <w:tc>
          <w:tcPr>
            <w:tcW w:w="3969" w:type="dxa"/>
            <w:vAlign w:val="center"/>
          </w:tcPr>
          <w:p w14:paraId="3DA10F11" w14:textId="77777777" w:rsidR="00A16EFE" w:rsidRPr="0035781B" w:rsidRDefault="00455A7E">
            <w:pPr>
              <w:jc w:val="center"/>
              <w:rPr>
                <w:rFonts w:ascii="宋体" w:cs="Times New Roman"/>
                <w:kern w:val="0"/>
                <w:sz w:val="24"/>
                <w:szCs w:val="24"/>
              </w:rPr>
            </w:pPr>
            <w:r w:rsidRPr="0035781B">
              <w:rPr>
                <w:rFonts w:ascii="宋体" w:hAnsi="宋体" w:cs="Arial" w:hint="eastAsia"/>
                <w:kern w:val="0"/>
                <w:sz w:val="24"/>
                <w:szCs w:val="24"/>
              </w:rPr>
              <w:t>法定代表人</w:t>
            </w:r>
            <w:r w:rsidRPr="0035781B">
              <w:rPr>
                <w:rFonts w:ascii="宋体" w:hAnsi="宋体" w:cs="Times New Roman" w:hint="eastAsia"/>
                <w:kern w:val="0"/>
                <w:sz w:val="24"/>
                <w:szCs w:val="24"/>
              </w:rPr>
              <w:t>身份证复印件（正面）</w:t>
            </w:r>
          </w:p>
        </w:tc>
      </w:tr>
    </w:tbl>
    <w:p w14:paraId="34E4050A" w14:textId="77777777" w:rsidR="00FD1B2B" w:rsidRPr="0035781B"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781B" w:rsidRPr="0035781B" w14:paraId="2AABB0FA" w14:textId="77777777">
        <w:trPr>
          <w:trHeight w:hRule="exact" w:val="2438"/>
        </w:trPr>
        <w:tc>
          <w:tcPr>
            <w:tcW w:w="3969" w:type="dxa"/>
            <w:vAlign w:val="center"/>
          </w:tcPr>
          <w:p w14:paraId="2AA22D2C" w14:textId="77777777" w:rsidR="00A16EFE" w:rsidRPr="0035781B" w:rsidRDefault="00455A7E">
            <w:pPr>
              <w:jc w:val="center"/>
              <w:rPr>
                <w:rFonts w:ascii="宋体" w:cs="Times New Roman"/>
                <w:kern w:val="0"/>
                <w:sz w:val="24"/>
                <w:szCs w:val="24"/>
              </w:rPr>
            </w:pPr>
            <w:r w:rsidRPr="0035781B">
              <w:rPr>
                <w:rFonts w:ascii="宋体" w:hAnsi="宋体" w:cs="Arial" w:hint="eastAsia"/>
                <w:kern w:val="0"/>
                <w:sz w:val="24"/>
                <w:szCs w:val="24"/>
              </w:rPr>
              <w:t>法定代表人</w:t>
            </w:r>
            <w:r w:rsidRPr="0035781B">
              <w:rPr>
                <w:rFonts w:ascii="宋体" w:hAnsi="宋体" w:cs="Times New Roman" w:hint="eastAsia"/>
                <w:kern w:val="0"/>
                <w:sz w:val="24"/>
                <w:szCs w:val="24"/>
              </w:rPr>
              <w:t>身份证复印件（反面）</w:t>
            </w:r>
          </w:p>
        </w:tc>
      </w:tr>
    </w:tbl>
    <w:p w14:paraId="17B11EF2"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0FCDF44"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00DF3C5"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324D8BA9"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63F38F1F"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11C678E3" w14:textId="77777777" w:rsidR="00A16EFE" w:rsidRPr="0035781B" w:rsidRDefault="00455A7E">
      <w:pPr>
        <w:widowControl/>
        <w:shd w:val="clear" w:color="auto" w:fill="FFFFFF"/>
        <w:wordWrap w:val="0"/>
        <w:snapToGrid w:val="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年</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月</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日</w:t>
      </w:r>
      <w:r w:rsidRPr="0035781B">
        <w:rPr>
          <w:rFonts w:ascii="宋体" w:hAnsi="宋体" w:cs="Arial"/>
          <w:kern w:val="0"/>
          <w:sz w:val="24"/>
          <w:szCs w:val="24"/>
        </w:rPr>
        <w:t xml:space="preserve"> </w:t>
      </w:r>
    </w:p>
    <w:p w14:paraId="06184561" w14:textId="77777777" w:rsidR="00A16EFE" w:rsidRPr="0035781B" w:rsidRDefault="00A16EFE">
      <w:pPr>
        <w:widowControl/>
        <w:shd w:val="clear" w:color="auto" w:fill="FFFFFF"/>
        <w:snapToGrid w:val="0"/>
        <w:jc w:val="right"/>
        <w:rPr>
          <w:rFonts w:ascii="宋体" w:cs="Arial"/>
          <w:kern w:val="0"/>
          <w:sz w:val="24"/>
          <w:szCs w:val="24"/>
        </w:rPr>
      </w:pPr>
    </w:p>
    <w:p w14:paraId="6C2A5475" w14:textId="77777777" w:rsidR="00A16EFE" w:rsidRPr="0035781B" w:rsidRDefault="00A16EFE">
      <w:pPr>
        <w:widowControl/>
        <w:shd w:val="clear" w:color="auto" w:fill="FFFFFF"/>
        <w:snapToGrid w:val="0"/>
        <w:jc w:val="right"/>
        <w:rPr>
          <w:rFonts w:ascii="宋体" w:cs="Arial"/>
          <w:kern w:val="0"/>
          <w:sz w:val="24"/>
          <w:szCs w:val="24"/>
        </w:rPr>
      </w:pPr>
    </w:p>
    <w:p w14:paraId="2EF6EB84" w14:textId="77777777" w:rsidR="00A16EFE" w:rsidRPr="0035781B" w:rsidRDefault="00A16EFE">
      <w:pPr>
        <w:widowControl/>
        <w:shd w:val="clear" w:color="auto" w:fill="FFFFFF"/>
        <w:snapToGrid w:val="0"/>
        <w:jc w:val="right"/>
        <w:rPr>
          <w:rFonts w:ascii="宋体" w:cs="Arial"/>
          <w:kern w:val="0"/>
          <w:sz w:val="24"/>
          <w:szCs w:val="24"/>
        </w:rPr>
      </w:pPr>
    </w:p>
    <w:p w14:paraId="51B5E6B7" w14:textId="77777777" w:rsidR="00A16EFE" w:rsidRPr="0035781B" w:rsidRDefault="00455A7E">
      <w:pPr>
        <w:tabs>
          <w:tab w:val="center" w:pos="4832"/>
          <w:tab w:val="left" w:pos="7140"/>
        </w:tabs>
        <w:jc w:val="center"/>
        <w:outlineLvl w:val="1"/>
        <w:rPr>
          <w:rFonts w:ascii="宋体" w:hAnsi="宋体" w:cs="宋体"/>
          <w:b/>
          <w:sz w:val="24"/>
          <w:szCs w:val="24"/>
        </w:rPr>
      </w:pPr>
      <w:r w:rsidRPr="0035781B">
        <w:rPr>
          <w:rFonts w:ascii="宋体" w:cs="Arial"/>
          <w:b/>
          <w:bCs/>
          <w:kern w:val="0"/>
          <w:sz w:val="24"/>
          <w:szCs w:val="24"/>
        </w:rPr>
        <w:br w:type="page"/>
      </w:r>
      <w:bookmarkStart w:id="53" w:name="_Toc129703194"/>
      <w:r w:rsidR="002F1E0B" w:rsidRPr="0035781B">
        <w:rPr>
          <w:rFonts w:ascii="宋体" w:hAnsi="宋体" w:cs="宋体" w:hint="eastAsia"/>
          <w:b/>
          <w:sz w:val="24"/>
          <w:szCs w:val="24"/>
        </w:rPr>
        <w:lastRenderedPageBreak/>
        <w:t>六</w:t>
      </w:r>
      <w:r w:rsidRPr="0035781B">
        <w:rPr>
          <w:rFonts w:ascii="宋体" w:hAnsi="宋体" w:cs="宋体" w:hint="eastAsia"/>
          <w:b/>
          <w:sz w:val="24"/>
          <w:szCs w:val="24"/>
        </w:rPr>
        <w:t>、法定代表人授权委托书</w:t>
      </w:r>
      <w:bookmarkEnd w:id="53"/>
    </w:p>
    <w:p w14:paraId="4A60EA6C"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30E1950"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本人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（姓名）系</w:t>
      </w:r>
      <w:r w:rsidRPr="0035781B">
        <w:rPr>
          <w:rFonts w:ascii="宋体" w:hAnsi="宋体" w:cs="Arial"/>
          <w:kern w:val="0"/>
          <w:sz w:val="24"/>
          <w:szCs w:val="24"/>
          <w:u w:val="single"/>
        </w:rPr>
        <w:t xml:space="preserve">  </w:t>
      </w:r>
      <w:r w:rsidRPr="0035781B">
        <w:rPr>
          <w:rFonts w:ascii="宋体" w:hAnsi="宋体" w:cs="Arial" w:hint="eastAsia"/>
          <w:kern w:val="0"/>
          <w:sz w:val="24"/>
          <w:szCs w:val="24"/>
          <w:u w:val="single"/>
        </w:rPr>
        <w:t xml:space="preserve">       </w:t>
      </w:r>
      <w:r w:rsidRPr="0035781B">
        <w:rPr>
          <w:rFonts w:ascii="宋体" w:hAnsi="宋体" w:cs="Arial"/>
          <w:kern w:val="0"/>
          <w:sz w:val="24"/>
          <w:szCs w:val="24"/>
          <w:u w:val="single"/>
        </w:rPr>
        <w:t xml:space="preserve">       </w:t>
      </w:r>
      <w:r w:rsidRPr="0035781B">
        <w:rPr>
          <w:rFonts w:ascii="宋体" w:hAnsi="宋体" w:cs="Arial"/>
          <w:kern w:val="0"/>
          <w:sz w:val="24"/>
          <w:szCs w:val="24"/>
        </w:rPr>
        <w:t xml:space="preserve"> </w:t>
      </w:r>
      <w:r w:rsidRPr="0035781B">
        <w:rPr>
          <w:rFonts w:ascii="宋体" w:hAnsi="宋体" w:cs="Arial" w:hint="eastAsia"/>
          <w:kern w:val="0"/>
          <w:sz w:val="24"/>
          <w:szCs w:val="24"/>
        </w:rPr>
        <w:t>（供应商名称）的法定代表人，现拟派我单位</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（姓名）为我方委托代理人。委托代理人根据授权，就</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（采购项目名称）的投标，以本公司名义处理一切与之有关的事务，其法律后果由我方承担。</w:t>
      </w:r>
    </w:p>
    <w:p w14:paraId="4EEDD100"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u w:val="single"/>
        </w:rPr>
      </w:pPr>
      <w:r w:rsidRPr="0035781B">
        <w:rPr>
          <w:rFonts w:ascii="宋体" w:hAnsi="宋体" w:cs="Arial" w:hint="eastAsia"/>
          <w:kern w:val="0"/>
          <w:sz w:val="24"/>
          <w:szCs w:val="24"/>
        </w:rPr>
        <w:t>代理人：</w:t>
      </w:r>
      <w:r w:rsidRPr="0035781B">
        <w:rPr>
          <w:rFonts w:ascii="宋体" w:hAnsi="宋体" w:cs="Arial"/>
          <w:i/>
          <w:kern w:val="0"/>
          <w:sz w:val="24"/>
          <w:szCs w:val="24"/>
          <w:u w:val="single"/>
        </w:rPr>
        <w:t xml:space="preserve">                 </w:t>
      </w:r>
      <w:r w:rsidRPr="0035781B">
        <w:rPr>
          <w:rFonts w:ascii="宋体" w:hAnsi="宋体" w:cs="Arial" w:hint="eastAsia"/>
          <w:kern w:val="0"/>
          <w:sz w:val="24"/>
          <w:szCs w:val="24"/>
        </w:rPr>
        <w:t>性别：</w:t>
      </w:r>
      <w:r w:rsidRPr="0035781B">
        <w:rPr>
          <w:rFonts w:ascii="宋体" w:hAnsi="宋体" w:cs="Arial"/>
          <w:kern w:val="0"/>
          <w:sz w:val="24"/>
          <w:szCs w:val="24"/>
          <w:u w:val="single"/>
        </w:rPr>
        <w:t xml:space="preserve">             </w:t>
      </w:r>
      <w:r w:rsidRPr="0035781B">
        <w:rPr>
          <w:rFonts w:ascii="宋体" w:hAnsi="宋体" w:cs="Arial"/>
          <w:kern w:val="0"/>
          <w:sz w:val="24"/>
          <w:szCs w:val="24"/>
        </w:rPr>
        <w:t xml:space="preserve"> </w:t>
      </w:r>
      <w:r w:rsidRPr="0035781B">
        <w:rPr>
          <w:rFonts w:ascii="宋体" w:hAnsi="宋体" w:cs="Arial" w:hint="eastAsia"/>
          <w:kern w:val="0"/>
          <w:sz w:val="24"/>
          <w:szCs w:val="24"/>
        </w:rPr>
        <w:t>年龄：</w:t>
      </w:r>
      <w:r w:rsidRPr="0035781B">
        <w:rPr>
          <w:rFonts w:ascii="宋体" w:hAnsi="宋体" w:cs="Arial"/>
          <w:kern w:val="0"/>
          <w:sz w:val="24"/>
          <w:szCs w:val="24"/>
          <w:u w:val="single"/>
        </w:rPr>
        <w:t xml:space="preserve">                    </w:t>
      </w:r>
    </w:p>
    <w:p w14:paraId="1477DD06"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单</w:t>
      </w:r>
      <w:r w:rsidRPr="0035781B">
        <w:rPr>
          <w:rFonts w:ascii="宋体" w:hAnsi="宋体" w:cs="Arial"/>
          <w:kern w:val="0"/>
          <w:sz w:val="24"/>
          <w:szCs w:val="24"/>
        </w:rPr>
        <w:t xml:space="preserve">  </w:t>
      </w:r>
      <w:r w:rsidRPr="0035781B">
        <w:rPr>
          <w:rFonts w:ascii="宋体" w:hAnsi="宋体" w:cs="Arial" w:hint="eastAsia"/>
          <w:kern w:val="0"/>
          <w:sz w:val="24"/>
          <w:szCs w:val="24"/>
        </w:rPr>
        <w:t>位：</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部门：</w:t>
      </w:r>
      <w:r w:rsidRPr="0035781B">
        <w:rPr>
          <w:rFonts w:ascii="宋体" w:hAnsi="宋体" w:cs="Arial"/>
          <w:kern w:val="0"/>
          <w:sz w:val="24"/>
          <w:szCs w:val="24"/>
          <w:u w:val="single"/>
        </w:rPr>
        <w:t xml:space="preserve">             </w:t>
      </w:r>
      <w:r w:rsidRPr="0035781B">
        <w:rPr>
          <w:rFonts w:ascii="宋体" w:hAnsi="宋体" w:cs="Arial"/>
          <w:kern w:val="0"/>
          <w:sz w:val="24"/>
          <w:szCs w:val="24"/>
        </w:rPr>
        <w:t xml:space="preserve"> </w:t>
      </w:r>
      <w:r w:rsidRPr="0035781B">
        <w:rPr>
          <w:rFonts w:ascii="宋体" w:hAnsi="宋体" w:cs="Arial" w:hint="eastAsia"/>
          <w:kern w:val="0"/>
          <w:sz w:val="24"/>
          <w:szCs w:val="24"/>
        </w:rPr>
        <w:t>职务：</w:t>
      </w:r>
      <w:r w:rsidRPr="0035781B">
        <w:rPr>
          <w:rFonts w:ascii="宋体" w:hAnsi="宋体" w:cs="Arial"/>
          <w:kern w:val="0"/>
          <w:sz w:val="24"/>
          <w:szCs w:val="24"/>
          <w:u w:val="single"/>
        </w:rPr>
        <w:t xml:space="preserve">                    </w:t>
      </w:r>
    </w:p>
    <w:p w14:paraId="5566E880"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代理人无转委权，特此申明。</w:t>
      </w:r>
    </w:p>
    <w:p w14:paraId="67F24E9D" w14:textId="77777777" w:rsidR="00A16EFE" w:rsidRPr="0035781B" w:rsidRDefault="00A16EFE">
      <w:pPr>
        <w:widowControl/>
        <w:shd w:val="clear" w:color="auto" w:fill="FFFFFF"/>
        <w:snapToGrid w:val="0"/>
        <w:spacing w:line="384" w:lineRule="auto"/>
        <w:ind w:firstLineChars="200" w:firstLine="480"/>
        <w:jc w:val="left"/>
        <w:rPr>
          <w:rFonts w:ascii="宋体" w:hAnsi="宋体" w:cs="Arial"/>
          <w:kern w:val="0"/>
          <w:sz w:val="24"/>
          <w:szCs w:val="24"/>
        </w:rPr>
      </w:pPr>
    </w:p>
    <w:p w14:paraId="55BECE40" w14:textId="77777777" w:rsidR="00A16EFE" w:rsidRPr="0035781B" w:rsidRDefault="00455A7E">
      <w:pPr>
        <w:widowControl/>
        <w:shd w:val="clear" w:color="auto" w:fill="FFFFFF"/>
        <w:snapToGrid w:val="0"/>
        <w:spacing w:line="384" w:lineRule="auto"/>
        <w:ind w:firstLineChars="200" w:firstLine="480"/>
        <w:jc w:val="left"/>
        <w:rPr>
          <w:rFonts w:ascii="宋体" w:cs="Arial"/>
          <w:kern w:val="0"/>
          <w:sz w:val="24"/>
          <w:szCs w:val="24"/>
        </w:rPr>
      </w:pPr>
      <w:r w:rsidRPr="0035781B">
        <w:rPr>
          <w:rFonts w:ascii="宋体" w:hAnsi="宋体" w:cs="Arial" w:hint="eastAsia"/>
          <w:kern w:val="0"/>
          <w:sz w:val="24"/>
          <w:szCs w:val="24"/>
        </w:rPr>
        <w:t>附：授权委托人身份证明。</w:t>
      </w:r>
    </w:p>
    <w:tbl>
      <w:tblPr>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A16EFE" w:rsidRPr="0035781B" w14:paraId="2C8690A3" w14:textId="77777777">
        <w:trPr>
          <w:trHeight w:hRule="exact" w:val="2438"/>
        </w:trPr>
        <w:tc>
          <w:tcPr>
            <w:tcW w:w="3969" w:type="dxa"/>
            <w:vAlign w:val="center"/>
          </w:tcPr>
          <w:p w14:paraId="13FB58B3" w14:textId="77777777" w:rsidR="00A16EFE" w:rsidRPr="0035781B" w:rsidRDefault="00455A7E">
            <w:pPr>
              <w:jc w:val="center"/>
              <w:rPr>
                <w:rFonts w:ascii="宋体" w:cs="Times New Roman"/>
                <w:kern w:val="0"/>
                <w:sz w:val="24"/>
                <w:szCs w:val="24"/>
              </w:rPr>
            </w:pPr>
            <w:r w:rsidRPr="0035781B">
              <w:rPr>
                <w:rFonts w:ascii="宋体" w:hAnsi="宋体" w:cs="Times New Roman" w:hint="eastAsia"/>
                <w:kern w:val="0"/>
                <w:sz w:val="24"/>
                <w:szCs w:val="24"/>
              </w:rPr>
              <w:t>代理人身份证复印件（正面）</w:t>
            </w:r>
          </w:p>
        </w:tc>
      </w:tr>
    </w:tbl>
    <w:p w14:paraId="41678D3D" w14:textId="77777777" w:rsidR="00FD1B2B" w:rsidRPr="0035781B" w:rsidRDefault="00FD1B2B" w:rsidP="00FD1B2B">
      <w:pPr>
        <w:rPr>
          <w:vanish/>
        </w:rPr>
      </w:pPr>
    </w:p>
    <w:tbl>
      <w:tblPr>
        <w:tblpPr w:leftFromText="180" w:rightFromText="180" w:vertAnchor="text" w:horzAnchor="page" w:tblpX="5711" w:tblpY="-2431"/>
        <w:tblW w:w="39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tblGrid>
      <w:tr w:rsidR="0035781B" w:rsidRPr="0035781B" w14:paraId="36194D31" w14:textId="77777777">
        <w:trPr>
          <w:trHeight w:hRule="exact" w:val="2438"/>
        </w:trPr>
        <w:tc>
          <w:tcPr>
            <w:tcW w:w="3969" w:type="dxa"/>
            <w:vAlign w:val="center"/>
          </w:tcPr>
          <w:p w14:paraId="3CA236B3" w14:textId="77777777" w:rsidR="00A16EFE" w:rsidRPr="0035781B" w:rsidRDefault="00455A7E">
            <w:pPr>
              <w:jc w:val="center"/>
              <w:rPr>
                <w:rFonts w:ascii="宋体" w:cs="Times New Roman"/>
                <w:kern w:val="0"/>
                <w:sz w:val="24"/>
                <w:szCs w:val="24"/>
              </w:rPr>
            </w:pPr>
            <w:r w:rsidRPr="0035781B">
              <w:rPr>
                <w:rFonts w:ascii="宋体" w:hAnsi="宋体" w:cs="Times New Roman" w:hint="eastAsia"/>
                <w:kern w:val="0"/>
                <w:sz w:val="24"/>
                <w:szCs w:val="24"/>
              </w:rPr>
              <w:t>代理人身份证复印件（反面）</w:t>
            </w:r>
          </w:p>
        </w:tc>
      </w:tr>
    </w:tbl>
    <w:p w14:paraId="03B31451"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081F0DCB"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2A60D839"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6053D461"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0B0766A2"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35F8FCB7" w14:textId="77777777" w:rsidR="00A16EFE" w:rsidRPr="0035781B" w:rsidRDefault="00455A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2C03C43C" w14:textId="77777777" w:rsidR="00A16EFE" w:rsidRPr="0035781B" w:rsidRDefault="00455A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278BFDC7"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409375D0" w14:textId="77777777" w:rsidR="00A16EFE" w:rsidRPr="0035781B" w:rsidRDefault="00A16EFE">
      <w:pPr>
        <w:widowControl/>
        <w:shd w:val="clear" w:color="auto" w:fill="FFFFFF"/>
        <w:snapToGrid w:val="0"/>
        <w:spacing w:line="384" w:lineRule="auto"/>
        <w:jc w:val="left"/>
        <w:rPr>
          <w:rFonts w:ascii="宋体" w:cs="Arial"/>
          <w:kern w:val="0"/>
          <w:sz w:val="24"/>
          <w:szCs w:val="24"/>
        </w:rPr>
      </w:pPr>
    </w:p>
    <w:p w14:paraId="741B8114" w14:textId="77777777" w:rsidR="002F1E0B" w:rsidRPr="0035781B" w:rsidRDefault="00455A7E" w:rsidP="002F1E0B">
      <w:pPr>
        <w:tabs>
          <w:tab w:val="center" w:pos="4832"/>
          <w:tab w:val="left" w:pos="7140"/>
        </w:tabs>
        <w:jc w:val="center"/>
        <w:outlineLvl w:val="1"/>
        <w:rPr>
          <w:rFonts w:ascii="宋体" w:hAnsi="宋体" w:cs="宋体"/>
          <w:b/>
          <w:sz w:val="24"/>
          <w:szCs w:val="24"/>
        </w:rPr>
      </w:pPr>
      <w:r w:rsidRPr="0035781B">
        <w:rPr>
          <w:rFonts w:ascii="宋体" w:cs="Arial"/>
          <w:kern w:val="0"/>
          <w:sz w:val="24"/>
          <w:szCs w:val="24"/>
        </w:rPr>
        <w:br w:type="page"/>
      </w:r>
      <w:bookmarkStart w:id="54" w:name="_Toc60925655"/>
      <w:bookmarkStart w:id="55" w:name="_Toc129703195"/>
      <w:bookmarkStart w:id="56" w:name="_Toc358451723"/>
      <w:r w:rsidR="002F1E0B" w:rsidRPr="0035781B">
        <w:rPr>
          <w:rFonts w:ascii="宋体" w:hAnsi="宋体" w:cs="宋体" w:hint="eastAsia"/>
          <w:b/>
          <w:sz w:val="24"/>
          <w:szCs w:val="24"/>
        </w:rPr>
        <w:lastRenderedPageBreak/>
        <w:t>七、供应商基本情况表</w:t>
      </w:r>
      <w:bookmarkEnd w:id="54"/>
      <w:bookmarkEnd w:id="55"/>
    </w:p>
    <w:tbl>
      <w:tblPr>
        <w:tblW w:w="0" w:type="auto"/>
        <w:jc w:val="center"/>
        <w:tblLayout w:type="fixed"/>
        <w:tblCellMar>
          <w:left w:w="0" w:type="dxa"/>
          <w:right w:w="0" w:type="dxa"/>
        </w:tblCellMar>
        <w:tblLook w:val="0000" w:firstRow="0" w:lastRow="0" w:firstColumn="0" w:lastColumn="0" w:noHBand="0" w:noVBand="0"/>
      </w:tblPr>
      <w:tblGrid>
        <w:gridCol w:w="1665"/>
        <w:gridCol w:w="1038"/>
        <w:gridCol w:w="552"/>
        <w:gridCol w:w="587"/>
        <w:gridCol w:w="988"/>
        <w:gridCol w:w="262"/>
        <w:gridCol w:w="1733"/>
        <w:gridCol w:w="2140"/>
      </w:tblGrid>
      <w:tr w:rsidR="0035781B" w:rsidRPr="0035781B" w14:paraId="4C74F516"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E33D845"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供应商名称</w:t>
            </w:r>
          </w:p>
        </w:tc>
        <w:tc>
          <w:tcPr>
            <w:tcW w:w="7300" w:type="dxa"/>
            <w:gridSpan w:val="7"/>
            <w:tcBorders>
              <w:top w:val="single" w:sz="8" w:space="0" w:color="auto"/>
              <w:left w:val="single" w:sz="8" w:space="0" w:color="auto"/>
              <w:bottom w:val="single" w:sz="8" w:space="0" w:color="auto"/>
              <w:right w:val="single" w:sz="12" w:space="0" w:color="auto"/>
            </w:tcBorders>
            <w:vAlign w:val="center"/>
          </w:tcPr>
          <w:p w14:paraId="05FCC09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18E14337"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DEB287B"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注册地址</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017CC83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B1964B5"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邮政编码</w:t>
            </w:r>
          </w:p>
        </w:tc>
        <w:tc>
          <w:tcPr>
            <w:tcW w:w="2140" w:type="dxa"/>
            <w:tcBorders>
              <w:top w:val="single" w:sz="8" w:space="0" w:color="auto"/>
              <w:left w:val="single" w:sz="8" w:space="0" w:color="auto"/>
              <w:bottom w:val="single" w:sz="8" w:space="0" w:color="auto"/>
              <w:right w:val="single" w:sz="12" w:space="0" w:color="auto"/>
            </w:tcBorders>
            <w:vAlign w:val="center"/>
          </w:tcPr>
          <w:p w14:paraId="08394A3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3F190358"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14DC504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成立时间</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6300E4A9"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34510B50"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企业性质</w:t>
            </w:r>
          </w:p>
        </w:tc>
        <w:tc>
          <w:tcPr>
            <w:tcW w:w="2140" w:type="dxa"/>
            <w:tcBorders>
              <w:top w:val="single" w:sz="8" w:space="0" w:color="auto"/>
              <w:left w:val="single" w:sz="8" w:space="0" w:color="auto"/>
              <w:bottom w:val="single" w:sz="8" w:space="0" w:color="auto"/>
              <w:right w:val="single" w:sz="12" w:space="0" w:color="auto"/>
            </w:tcBorders>
            <w:vAlign w:val="center"/>
          </w:tcPr>
          <w:p w14:paraId="242BCB0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5028C568"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3DA21019"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营业执照号</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0D5073B7"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273E4C8"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注册资金</w:t>
            </w:r>
          </w:p>
        </w:tc>
        <w:tc>
          <w:tcPr>
            <w:tcW w:w="2140" w:type="dxa"/>
            <w:tcBorders>
              <w:top w:val="single" w:sz="8" w:space="0" w:color="auto"/>
              <w:left w:val="single" w:sz="8" w:space="0" w:color="auto"/>
              <w:bottom w:val="single" w:sz="8" w:space="0" w:color="auto"/>
              <w:right w:val="single" w:sz="12" w:space="0" w:color="auto"/>
            </w:tcBorders>
            <w:vAlign w:val="center"/>
          </w:tcPr>
          <w:p w14:paraId="131CBA6E"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687123BB"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472A1081"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法定代表人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3C80A04"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C351D89"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电</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3CBAE1B1"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75195F19"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5774B45E"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联</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系</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人</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3386885"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160E7F2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电</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话</w:t>
            </w:r>
          </w:p>
        </w:tc>
        <w:tc>
          <w:tcPr>
            <w:tcW w:w="2140" w:type="dxa"/>
            <w:tcBorders>
              <w:top w:val="single" w:sz="8" w:space="0" w:color="auto"/>
              <w:left w:val="single" w:sz="8" w:space="0" w:color="auto"/>
              <w:bottom w:val="single" w:sz="8" w:space="0" w:color="auto"/>
              <w:right w:val="single" w:sz="12" w:space="0" w:color="auto"/>
            </w:tcBorders>
            <w:vAlign w:val="center"/>
          </w:tcPr>
          <w:p w14:paraId="45309D8F"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1804536C"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tcPr>
          <w:p w14:paraId="69622E5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传</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真</w:t>
            </w:r>
          </w:p>
        </w:tc>
        <w:tc>
          <w:tcPr>
            <w:tcW w:w="3165" w:type="dxa"/>
            <w:gridSpan w:val="4"/>
            <w:tcBorders>
              <w:top w:val="single" w:sz="8" w:space="0" w:color="auto"/>
              <w:left w:val="single" w:sz="8" w:space="0" w:color="auto"/>
              <w:bottom w:val="single" w:sz="8" w:space="0" w:color="auto"/>
              <w:right w:val="single" w:sz="8" w:space="0" w:color="auto"/>
            </w:tcBorders>
          </w:tcPr>
          <w:p w14:paraId="76991EAA"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tcPr>
          <w:p w14:paraId="6B3A5624"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网</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址</w:t>
            </w:r>
          </w:p>
        </w:tc>
        <w:tc>
          <w:tcPr>
            <w:tcW w:w="2140" w:type="dxa"/>
            <w:tcBorders>
              <w:top w:val="single" w:sz="8" w:space="0" w:color="auto"/>
              <w:left w:val="single" w:sz="8" w:space="0" w:color="auto"/>
              <w:bottom w:val="single" w:sz="8" w:space="0" w:color="auto"/>
              <w:right w:val="single" w:sz="12" w:space="0" w:color="auto"/>
            </w:tcBorders>
          </w:tcPr>
          <w:p w14:paraId="3807A2FB"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r>
      <w:tr w:rsidR="0035781B" w:rsidRPr="0035781B" w14:paraId="57FE2674" w14:textId="77777777" w:rsidTr="00954A8C">
        <w:trPr>
          <w:cantSplit/>
          <w:jc w:val="center"/>
        </w:trPr>
        <w:tc>
          <w:tcPr>
            <w:tcW w:w="1665" w:type="dxa"/>
            <w:tcBorders>
              <w:top w:val="single" w:sz="8" w:space="0" w:color="auto"/>
              <w:left w:val="single" w:sz="12" w:space="0" w:color="auto"/>
              <w:bottom w:val="single" w:sz="8" w:space="0" w:color="auto"/>
              <w:right w:val="single" w:sz="8" w:space="0" w:color="auto"/>
            </w:tcBorders>
            <w:vAlign w:val="center"/>
          </w:tcPr>
          <w:p w14:paraId="790120B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开户银行</w:t>
            </w:r>
          </w:p>
        </w:tc>
        <w:tc>
          <w:tcPr>
            <w:tcW w:w="3165" w:type="dxa"/>
            <w:gridSpan w:val="4"/>
            <w:tcBorders>
              <w:top w:val="single" w:sz="8" w:space="0" w:color="auto"/>
              <w:left w:val="single" w:sz="8" w:space="0" w:color="auto"/>
              <w:bottom w:val="single" w:sz="8" w:space="0" w:color="auto"/>
              <w:right w:val="single" w:sz="8" w:space="0" w:color="auto"/>
            </w:tcBorders>
            <w:vAlign w:val="center"/>
          </w:tcPr>
          <w:p w14:paraId="3B50D51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270B8748"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银行帐号</w:t>
            </w:r>
          </w:p>
        </w:tc>
        <w:tc>
          <w:tcPr>
            <w:tcW w:w="2140" w:type="dxa"/>
            <w:tcBorders>
              <w:top w:val="single" w:sz="8" w:space="0" w:color="auto"/>
              <w:left w:val="single" w:sz="8" w:space="0" w:color="auto"/>
              <w:bottom w:val="single" w:sz="8" w:space="0" w:color="auto"/>
              <w:right w:val="single" w:sz="12" w:space="0" w:color="auto"/>
            </w:tcBorders>
            <w:vAlign w:val="center"/>
          </w:tcPr>
          <w:p w14:paraId="0051AA47"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5D95FAE4" w14:textId="77777777" w:rsidTr="00954A8C">
        <w:trPr>
          <w:cantSplit/>
          <w:jc w:val="center"/>
        </w:trPr>
        <w:tc>
          <w:tcPr>
            <w:tcW w:w="1665" w:type="dxa"/>
            <w:vMerge w:val="restart"/>
            <w:tcBorders>
              <w:top w:val="single" w:sz="8" w:space="0" w:color="auto"/>
              <w:left w:val="single" w:sz="12" w:space="0" w:color="auto"/>
              <w:bottom w:val="single" w:sz="8" w:space="0" w:color="auto"/>
              <w:right w:val="single" w:sz="8" w:space="0" w:color="auto"/>
            </w:tcBorders>
            <w:vAlign w:val="center"/>
          </w:tcPr>
          <w:p w14:paraId="4C1626F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职工概况</w:t>
            </w:r>
          </w:p>
        </w:tc>
        <w:tc>
          <w:tcPr>
            <w:tcW w:w="1038" w:type="dxa"/>
            <w:vMerge w:val="restart"/>
            <w:tcBorders>
              <w:top w:val="single" w:sz="8" w:space="0" w:color="auto"/>
              <w:left w:val="single" w:sz="8" w:space="0" w:color="auto"/>
              <w:right w:val="single" w:sz="4" w:space="0" w:color="auto"/>
            </w:tcBorders>
            <w:vAlign w:val="center"/>
          </w:tcPr>
          <w:p w14:paraId="08E23032" w14:textId="77777777" w:rsidR="002F1E0B" w:rsidRPr="0035781B" w:rsidRDefault="002F1E0B" w:rsidP="00954A8C">
            <w:pPr>
              <w:autoSpaceDE w:val="0"/>
              <w:autoSpaceDN w:val="0"/>
              <w:adjustRightInd w:val="0"/>
              <w:snapToGrid w:val="0"/>
              <w:jc w:val="center"/>
              <w:rPr>
                <w:rFonts w:ascii="宋体" w:cs="Times New Roman"/>
                <w:kern w:val="0"/>
                <w:sz w:val="24"/>
                <w:szCs w:val="24"/>
              </w:rPr>
            </w:pPr>
            <w:r w:rsidRPr="0035781B">
              <w:rPr>
                <w:rFonts w:ascii="宋体" w:hAnsi="宋体" w:cs="Times New Roman" w:hint="eastAsia"/>
                <w:kern w:val="0"/>
                <w:sz w:val="24"/>
                <w:szCs w:val="24"/>
              </w:rPr>
              <w:t>职工总数</w:t>
            </w:r>
          </w:p>
        </w:tc>
        <w:tc>
          <w:tcPr>
            <w:tcW w:w="1139" w:type="dxa"/>
            <w:gridSpan w:val="2"/>
            <w:vMerge w:val="restart"/>
            <w:tcBorders>
              <w:top w:val="single" w:sz="8" w:space="0" w:color="auto"/>
              <w:left w:val="single" w:sz="4" w:space="0" w:color="auto"/>
              <w:right w:val="single" w:sz="4" w:space="0" w:color="auto"/>
            </w:tcBorders>
            <w:vAlign w:val="center"/>
          </w:tcPr>
          <w:p w14:paraId="685FACCD"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val="restart"/>
            <w:tcBorders>
              <w:top w:val="single" w:sz="8" w:space="0" w:color="auto"/>
              <w:left w:val="single" w:sz="4" w:space="0" w:color="auto"/>
              <w:right w:val="single" w:sz="8" w:space="0" w:color="auto"/>
            </w:tcBorders>
            <w:vAlign w:val="center"/>
          </w:tcPr>
          <w:p w14:paraId="39752EFB"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其</w:t>
            </w:r>
          </w:p>
          <w:p w14:paraId="5F982C59"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中</w:t>
            </w: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6BEA3203"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高级职称人员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128D9B92"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17D59D15"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5DC6E846" w14:textId="77777777" w:rsidR="002F1E0B" w:rsidRPr="0035781B"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right w:val="single" w:sz="4" w:space="0" w:color="auto"/>
            </w:tcBorders>
            <w:vAlign w:val="center"/>
          </w:tcPr>
          <w:p w14:paraId="32C9B167"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right w:val="single" w:sz="4" w:space="0" w:color="auto"/>
            </w:tcBorders>
            <w:vAlign w:val="center"/>
          </w:tcPr>
          <w:p w14:paraId="7EA78C70"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right w:val="single" w:sz="8" w:space="0" w:color="auto"/>
            </w:tcBorders>
            <w:vAlign w:val="center"/>
          </w:tcPr>
          <w:p w14:paraId="7CC3A496"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88E1117"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中级职称人员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7D329045"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71249658"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78F7E566" w14:textId="77777777" w:rsidR="002F1E0B" w:rsidRPr="0035781B" w:rsidRDefault="002F1E0B" w:rsidP="00954A8C">
            <w:pPr>
              <w:widowControl/>
              <w:adjustRightInd w:val="0"/>
              <w:snapToGrid w:val="0"/>
              <w:spacing w:line="520" w:lineRule="exact"/>
              <w:jc w:val="left"/>
              <w:rPr>
                <w:rFonts w:ascii="宋体" w:cs="Times New Roman"/>
                <w:kern w:val="0"/>
                <w:sz w:val="24"/>
                <w:szCs w:val="24"/>
              </w:rPr>
            </w:pPr>
          </w:p>
        </w:tc>
        <w:tc>
          <w:tcPr>
            <w:tcW w:w="1038" w:type="dxa"/>
            <w:vMerge/>
            <w:tcBorders>
              <w:left w:val="single" w:sz="8" w:space="0" w:color="auto"/>
              <w:bottom w:val="single" w:sz="8" w:space="0" w:color="auto"/>
              <w:right w:val="single" w:sz="4" w:space="0" w:color="auto"/>
            </w:tcBorders>
            <w:vAlign w:val="center"/>
          </w:tcPr>
          <w:p w14:paraId="592871C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139" w:type="dxa"/>
            <w:gridSpan w:val="2"/>
            <w:vMerge/>
            <w:tcBorders>
              <w:left w:val="single" w:sz="4" w:space="0" w:color="auto"/>
              <w:bottom w:val="single" w:sz="8" w:space="0" w:color="auto"/>
              <w:right w:val="single" w:sz="4" w:space="0" w:color="auto"/>
            </w:tcBorders>
            <w:vAlign w:val="center"/>
          </w:tcPr>
          <w:p w14:paraId="7FA23669"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988" w:type="dxa"/>
            <w:vMerge/>
            <w:tcBorders>
              <w:left w:val="single" w:sz="4" w:space="0" w:color="auto"/>
              <w:bottom w:val="single" w:sz="8" w:space="0" w:color="auto"/>
              <w:right w:val="single" w:sz="8" w:space="0" w:color="auto"/>
            </w:tcBorders>
            <w:vAlign w:val="center"/>
          </w:tcPr>
          <w:p w14:paraId="0D0E46CB"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c>
          <w:tcPr>
            <w:tcW w:w="1995" w:type="dxa"/>
            <w:gridSpan w:val="2"/>
            <w:tcBorders>
              <w:top w:val="single" w:sz="8" w:space="0" w:color="auto"/>
              <w:left w:val="single" w:sz="8" w:space="0" w:color="auto"/>
              <w:bottom w:val="single" w:sz="8" w:space="0" w:color="auto"/>
              <w:right w:val="single" w:sz="8" w:space="0" w:color="auto"/>
            </w:tcBorders>
            <w:vAlign w:val="center"/>
          </w:tcPr>
          <w:p w14:paraId="77BE9BE8"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初级职称人员</w:t>
            </w:r>
          </w:p>
        </w:tc>
        <w:tc>
          <w:tcPr>
            <w:tcW w:w="2140" w:type="dxa"/>
            <w:tcBorders>
              <w:top w:val="single" w:sz="8" w:space="0" w:color="auto"/>
              <w:left w:val="single" w:sz="8" w:space="0" w:color="auto"/>
              <w:bottom w:val="single" w:sz="8" w:space="0" w:color="auto"/>
              <w:right w:val="single" w:sz="12" w:space="0" w:color="auto"/>
            </w:tcBorders>
            <w:vAlign w:val="center"/>
          </w:tcPr>
          <w:p w14:paraId="666FFC07"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p>
        </w:tc>
      </w:tr>
      <w:tr w:rsidR="0035781B" w:rsidRPr="0035781B" w14:paraId="13222896"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23A8AD33" w14:textId="77777777" w:rsidR="002F1E0B" w:rsidRPr="0035781B" w:rsidRDefault="002F1E0B" w:rsidP="00954A8C">
            <w:pPr>
              <w:widowControl/>
              <w:adjustRightInd w:val="0"/>
              <w:snapToGrid w:val="0"/>
              <w:spacing w:line="520" w:lineRule="exact"/>
              <w:jc w:val="left"/>
              <w:rPr>
                <w:rFonts w:ascii="宋体" w:cs="Times New Roman"/>
                <w:kern w:val="0"/>
                <w:sz w:val="24"/>
                <w:szCs w:val="24"/>
              </w:rPr>
            </w:pPr>
          </w:p>
        </w:tc>
        <w:tc>
          <w:tcPr>
            <w:tcW w:w="7300" w:type="dxa"/>
            <w:gridSpan w:val="7"/>
            <w:tcBorders>
              <w:top w:val="single" w:sz="8" w:space="0" w:color="auto"/>
              <w:left w:val="single" w:sz="8" w:space="0" w:color="auto"/>
              <w:bottom w:val="single" w:sz="8" w:space="0" w:color="auto"/>
              <w:right w:val="single" w:sz="12" w:space="0" w:color="auto"/>
            </w:tcBorders>
          </w:tcPr>
          <w:p w14:paraId="1909417D"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单位负责人</w:t>
            </w:r>
          </w:p>
        </w:tc>
      </w:tr>
      <w:tr w:rsidR="0035781B" w:rsidRPr="0035781B" w14:paraId="68C91C92"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207BC39B" w14:textId="77777777" w:rsidR="002F1E0B" w:rsidRPr="0035781B"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470BE53A"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姓</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名</w:t>
            </w:r>
          </w:p>
        </w:tc>
        <w:tc>
          <w:tcPr>
            <w:tcW w:w="1837" w:type="dxa"/>
            <w:gridSpan w:val="3"/>
            <w:tcBorders>
              <w:top w:val="single" w:sz="8" w:space="0" w:color="auto"/>
              <w:left w:val="single" w:sz="8" w:space="0" w:color="auto"/>
              <w:bottom w:val="single" w:sz="8" w:space="0" w:color="auto"/>
              <w:right w:val="single" w:sz="8" w:space="0" w:color="auto"/>
            </w:tcBorders>
          </w:tcPr>
          <w:p w14:paraId="2E65CCB2"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职务及职称</w:t>
            </w:r>
          </w:p>
        </w:tc>
        <w:tc>
          <w:tcPr>
            <w:tcW w:w="1733" w:type="dxa"/>
            <w:tcBorders>
              <w:top w:val="single" w:sz="8" w:space="0" w:color="auto"/>
              <w:left w:val="single" w:sz="8" w:space="0" w:color="auto"/>
              <w:bottom w:val="single" w:sz="8" w:space="0" w:color="auto"/>
              <w:right w:val="single" w:sz="8" w:space="0" w:color="auto"/>
            </w:tcBorders>
          </w:tcPr>
          <w:p w14:paraId="126A8E5A" w14:textId="77777777" w:rsidR="002F1E0B" w:rsidRPr="0035781B" w:rsidRDefault="002F1E0B" w:rsidP="00954A8C">
            <w:pPr>
              <w:autoSpaceDE w:val="0"/>
              <w:autoSpaceDN w:val="0"/>
              <w:adjustRightInd w:val="0"/>
              <w:snapToGrid w:val="0"/>
              <w:spacing w:line="520" w:lineRule="exact"/>
              <w:ind w:firstLineChars="200" w:firstLine="480"/>
              <w:rPr>
                <w:rFonts w:ascii="宋体" w:cs="Times New Roman"/>
                <w:kern w:val="0"/>
                <w:sz w:val="24"/>
                <w:szCs w:val="24"/>
              </w:rPr>
            </w:pPr>
            <w:r w:rsidRPr="0035781B">
              <w:rPr>
                <w:rFonts w:ascii="宋体" w:hAnsi="宋体" w:cs="Times New Roman" w:hint="eastAsia"/>
                <w:kern w:val="0"/>
                <w:sz w:val="24"/>
                <w:szCs w:val="24"/>
              </w:rPr>
              <w:t>年</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龄</w:t>
            </w:r>
          </w:p>
        </w:tc>
        <w:tc>
          <w:tcPr>
            <w:tcW w:w="2140" w:type="dxa"/>
            <w:tcBorders>
              <w:top w:val="single" w:sz="8" w:space="0" w:color="auto"/>
              <w:left w:val="single" w:sz="8" w:space="0" w:color="auto"/>
              <w:bottom w:val="single" w:sz="8" w:space="0" w:color="auto"/>
              <w:right w:val="single" w:sz="12" w:space="0" w:color="auto"/>
            </w:tcBorders>
          </w:tcPr>
          <w:p w14:paraId="1CE3C354" w14:textId="77777777" w:rsidR="002F1E0B" w:rsidRPr="0035781B" w:rsidRDefault="002F1E0B" w:rsidP="00954A8C">
            <w:pPr>
              <w:autoSpaceDE w:val="0"/>
              <w:autoSpaceDN w:val="0"/>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专</w:t>
            </w:r>
            <w:r w:rsidRPr="0035781B">
              <w:rPr>
                <w:rFonts w:ascii="宋体" w:hAnsi="宋体" w:cs="Times New Roman"/>
                <w:kern w:val="0"/>
                <w:sz w:val="24"/>
                <w:szCs w:val="24"/>
              </w:rPr>
              <w:t xml:space="preserve">   </w:t>
            </w:r>
            <w:r w:rsidRPr="0035781B">
              <w:rPr>
                <w:rFonts w:ascii="宋体" w:hAnsi="宋体" w:cs="Times New Roman" w:hint="eastAsia"/>
                <w:kern w:val="0"/>
                <w:sz w:val="24"/>
                <w:szCs w:val="24"/>
              </w:rPr>
              <w:t>业</w:t>
            </w:r>
          </w:p>
        </w:tc>
      </w:tr>
      <w:tr w:rsidR="0035781B" w:rsidRPr="0035781B" w14:paraId="007357F1" w14:textId="77777777" w:rsidTr="00954A8C">
        <w:trPr>
          <w:cantSplit/>
          <w:jc w:val="center"/>
        </w:trPr>
        <w:tc>
          <w:tcPr>
            <w:tcW w:w="1665" w:type="dxa"/>
            <w:vMerge/>
            <w:tcBorders>
              <w:top w:val="single" w:sz="8" w:space="0" w:color="auto"/>
              <w:left w:val="single" w:sz="12" w:space="0" w:color="auto"/>
              <w:bottom w:val="single" w:sz="8" w:space="0" w:color="auto"/>
              <w:right w:val="single" w:sz="8" w:space="0" w:color="auto"/>
            </w:tcBorders>
            <w:vAlign w:val="center"/>
          </w:tcPr>
          <w:p w14:paraId="0659E994" w14:textId="77777777" w:rsidR="002F1E0B" w:rsidRPr="0035781B" w:rsidRDefault="002F1E0B" w:rsidP="00954A8C">
            <w:pPr>
              <w:widowControl/>
              <w:adjustRightInd w:val="0"/>
              <w:snapToGrid w:val="0"/>
              <w:spacing w:line="520" w:lineRule="exact"/>
              <w:jc w:val="left"/>
              <w:rPr>
                <w:rFonts w:ascii="宋体" w:cs="Times New Roman"/>
                <w:kern w:val="0"/>
                <w:sz w:val="24"/>
                <w:szCs w:val="24"/>
              </w:rPr>
            </w:pPr>
          </w:p>
        </w:tc>
        <w:tc>
          <w:tcPr>
            <w:tcW w:w="1590" w:type="dxa"/>
            <w:gridSpan w:val="2"/>
            <w:tcBorders>
              <w:top w:val="single" w:sz="8" w:space="0" w:color="auto"/>
              <w:left w:val="single" w:sz="8" w:space="0" w:color="auto"/>
              <w:bottom w:val="single" w:sz="8" w:space="0" w:color="auto"/>
              <w:right w:val="single" w:sz="8" w:space="0" w:color="auto"/>
            </w:tcBorders>
          </w:tcPr>
          <w:p w14:paraId="426292C1"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c>
          <w:tcPr>
            <w:tcW w:w="1837" w:type="dxa"/>
            <w:gridSpan w:val="3"/>
            <w:tcBorders>
              <w:top w:val="single" w:sz="8" w:space="0" w:color="auto"/>
              <w:left w:val="single" w:sz="8" w:space="0" w:color="auto"/>
              <w:bottom w:val="single" w:sz="8" w:space="0" w:color="auto"/>
              <w:right w:val="single" w:sz="8" w:space="0" w:color="auto"/>
            </w:tcBorders>
          </w:tcPr>
          <w:p w14:paraId="5AA4D499"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c>
          <w:tcPr>
            <w:tcW w:w="1733" w:type="dxa"/>
            <w:tcBorders>
              <w:top w:val="single" w:sz="8" w:space="0" w:color="auto"/>
              <w:left w:val="single" w:sz="8" w:space="0" w:color="auto"/>
              <w:bottom w:val="single" w:sz="8" w:space="0" w:color="auto"/>
              <w:right w:val="single" w:sz="8" w:space="0" w:color="auto"/>
            </w:tcBorders>
          </w:tcPr>
          <w:p w14:paraId="007CCD4C"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c>
          <w:tcPr>
            <w:tcW w:w="2140" w:type="dxa"/>
            <w:tcBorders>
              <w:top w:val="single" w:sz="8" w:space="0" w:color="auto"/>
              <w:left w:val="single" w:sz="8" w:space="0" w:color="auto"/>
              <w:bottom w:val="single" w:sz="8" w:space="0" w:color="auto"/>
              <w:right w:val="single" w:sz="12" w:space="0" w:color="auto"/>
            </w:tcBorders>
          </w:tcPr>
          <w:p w14:paraId="4EDC9CAC"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r>
      <w:tr w:rsidR="0035781B" w:rsidRPr="0035781B" w14:paraId="1FC17563" w14:textId="77777777" w:rsidTr="00954A8C">
        <w:trPr>
          <w:cantSplit/>
          <w:trHeight w:val="681"/>
          <w:jc w:val="center"/>
        </w:trPr>
        <w:tc>
          <w:tcPr>
            <w:tcW w:w="1665" w:type="dxa"/>
            <w:tcBorders>
              <w:top w:val="single" w:sz="8" w:space="0" w:color="auto"/>
              <w:left w:val="single" w:sz="12" w:space="0" w:color="auto"/>
              <w:bottom w:val="single" w:sz="8" w:space="0" w:color="auto"/>
              <w:right w:val="single" w:sz="8" w:space="0" w:color="auto"/>
            </w:tcBorders>
            <w:vAlign w:val="center"/>
          </w:tcPr>
          <w:p w14:paraId="6401753E" w14:textId="77777777" w:rsidR="002F1E0B" w:rsidRPr="0035781B" w:rsidRDefault="002F1E0B" w:rsidP="00954A8C">
            <w:pPr>
              <w:widowControl/>
              <w:adjustRightInd w:val="0"/>
              <w:snapToGrid w:val="0"/>
              <w:spacing w:line="520" w:lineRule="exact"/>
              <w:jc w:val="center"/>
              <w:rPr>
                <w:rFonts w:ascii="宋体" w:cs="Times New Roman"/>
                <w:kern w:val="0"/>
                <w:sz w:val="24"/>
                <w:szCs w:val="24"/>
              </w:rPr>
            </w:pPr>
            <w:r w:rsidRPr="0035781B">
              <w:rPr>
                <w:rFonts w:ascii="宋体" w:hAnsi="宋体" w:cs="Times New Roman" w:hint="eastAsia"/>
                <w:kern w:val="0"/>
                <w:sz w:val="24"/>
                <w:szCs w:val="24"/>
              </w:rPr>
              <w:t>经营范围</w:t>
            </w:r>
          </w:p>
        </w:tc>
        <w:tc>
          <w:tcPr>
            <w:tcW w:w="7300" w:type="dxa"/>
            <w:gridSpan w:val="7"/>
            <w:tcBorders>
              <w:top w:val="single" w:sz="8" w:space="0" w:color="auto"/>
              <w:left w:val="single" w:sz="8" w:space="0" w:color="auto"/>
              <w:bottom w:val="single" w:sz="8" w:space="0" w:color="auto"/>
              <w:right w:val="single" w:sz="12" w:space="0" w:color="auto"/>
            </w:tcBorders>
          </w:tcPr>
          <w:p w14:paraId="26FBAA50" w14:textId="77777777" w:rsidR="002F1E0B" w:rsidRPr="0035781B" w:rsidRDefault="002F1E0B" w:rsidP="00954A8C">
            <w:pPr>
              <w:autoSpaceDE w:val="0"/>
              <w:autoSpaceDN w:val="0"/>
              <w:adjustRightInd w:val="0"/>
              <w:snapToGrid w:val="0"/>
              <w:spacing w:line="520" w:lineRule="exact"/>
              <w:rPr>
                <w:rFonts w:ascii="宋体" w:cs="Times New Roman"/>
                <w:kern w:val="0"/>
                <w:sz w:val="24"/>
                <w:szCs w:val="24"/>
              </w:rPr>
            </w:pPr>
          </w:p>
        </w:tc>
      </w:tr>
    </w:tbl>
    <w:p w14:paraId="73822FFF" w14:textId="43318302" w:rsidR="006F0D10" w:rsidRDefault="006F0D10" w:rsidP="002F1E0B">
      <w:pPr>
        <w:spacing w:line="360" w:lineRule="auto"/>
        <w:jc w:val="left"/>
        <w:rPr>
          <w:rFonts w:ascii="宋体" w:cs="Times New Roman"/>
          <w:sz w:val="24"/>
          <w:szCs w:val="24"/>
        </w:rPr>
      </w:pPr>
    </w:p>
    <w:p w14:paraId="5D7BBCD1" w14:textId="77777777" w:rsidR="006F0D10" w:rsidRPr="004334BF" w:rsidRDefault="006F0D10" w:rsidP="006F0D10">
      <w:pPr>
        <w:tabs>
          <w:tab w:val="center" w:pos="4832"/>
          <w:tab w:val="left" w:pos="7140"/>
        </w:tabs>
        <w:spacing w:line="360" w:lineRule="auto"/>
        <w:jc w:val="center"/>
        <w:outlineLvl w:val="1"/>
        <w:rPr>
          <w:rFonts w:ascii="宋体" w:hAnsi="宋体"/>
          <w:b/>
          <w:bCs/>
          <w:sz w:val="24"/>
          <w:szCs w:val="24"/>
        </w:rPr>
      </w:pPr>
      <w:r>
        <w:rPr>
          <w:rFonts w:ascii="宋体" w:cs="Times New Roman"/>
          <w:sz w:val="24"/>
          <w:szCs w:val="24"/>
        </w:rPr>
        <w:br w:type="page"/>
      </w:r>
      <w:bookmarkStart w:id="57" w:name="_Toc113901848"/>
      <w:bookmarkStart w:id="58" w:name="_Toc128476877"/>
      <w:bookmarkStart w:id="59" w:name="_Toc129703196"/>
      <w:r w:rsidRPr="004334BF">
        <w:rPr>
          <w:rFonts w:ascii="宋体" w:hAnsi="宋体" w:hint="eastAsia"/>
          <w:b/>
          <w:sz w:val="24"/>
          <w:szCs w:val="24"/>
        </w:rPr>
        <w:lastRenderedPageBreak/>
        <w:t>八、</w:t>
      </w:r>
      <w:r w:rsidRPr="004334BF">
        <w:rPr>
          <w:rFonts w:ascii="宋体" w:hAnsi="宋体" w:hint="eastAsia"/>
          <w:b/>
          <w:bCs/>
          <w:sz w:val="24"/>
          <w:szCs w:val="24"/>
        </w:rPr>
        <w:t>供应商资格条件证明材料</w:t>
      </w:r>
      <w:bookmarkEnd w:id="57"/>
      <w:bookmarkEnd w:id="58"/>
      <w:bookmarkEnd w:id="59"/>
    </w:p>
    <w:p w14:paraId="6F0776A3" w14:textId="77777777" w:rsidR="006F0D10" w:rsidRPr="004334BF" w:rsidRDefault="006F0D10" w:rsidP="006F0D10">
      <w:bookmarkStart w:id="60" w:name="_Toc11207"/>
      <w:bookmarkStart w:id="61" w:name="_Toc32366"/>
      <w:bookmarkStart w:id="62" w:name="_Toc109143671"/>
      <w:bookmarkStart w:id="63" w:name="_Toc107422184"/>
      <w:bookmarkStart w:id="64" w:name="_Toc111556487"/>
    </w:p>
    <w:p w14:paraId="0C5F4DD1" w14:textId="77777777" w:rsidR="006F0D10" w:rsidRPr="003243AC" w:rsidRDefault="006F0D10" w:rsidP="003243AC">
      <w:pPr>
        <w:widowControl/>
        <w:spacing w:line="360" w:lineRule="auto"/>
        <w:jc w:val="center"/>
        <w:rPr>
          <w:rFonts w:ascii="宋体" w:hAnsi="宋体" w:cs="宋体"/>
          <w:b/>
          <w:sz w:val="24"/>
          <w:szCs w:val="24"/>
        </w:rPr>
      </w:pPr>
      <w:bookmarkStart w:id="65" w:name="_Toc113901849"/>
      <w:bookmarkStart w:id="66" w:name="_Toc128476878"/>
      <w:r w:rsidRPr="003243AC">
        <w:rPr>
          <w:rFonts w:ascii="宋体" w:hAnsi="宋体" w:cs="宋体" w:hint="eastAsia"/>
          <w:b/>
          <w:sz w:val="24"/>
          <w:szCs w:val="24"/>
        </w:rPr>
        <w:t>8.1、</w:t>
      </w:r>
      <w:bookmarkEnd w:id="60"/>
      <w:bookmarkEnd w:id="61"/>
      <w:bookmarkEnd w:id="62"/>
      <w:bookmarkEnd w:id="63"/>
      <w:r w:rsidRPr="003243AC">
        <w:rPr>
          <w:rFonts w:ascii="宋体" w:hAnsi="宋体" w:cs="宋体" w:hint="eastAsia"/>
          <w:b/>
          <w:sz w:val="24"/>
          <w:szCs w:val="24"/>
        </w:rPr>
        <w:t>法人或者其他组织的营业执照等证明文件，自然人的身份证明</w:t>
      </w:r>
      <w:bookmarkEnd w:id="65"/>
      <w:bookmarkEnd w:id="66"/>
    </w:p>
    <w:p w14:paraId="3F39157B" w14:textId="77777777" w:rsidR="006F0D10" w:rsidRPr="004334BF" w:rsidRDefault="006F0D10" w:rsidP="006F0D10">
      <w:pPr>
        <w:spacing w:line="360" w:lineRule="auto"/>
        <w:rPr>
          <w:rFonts w:ascii="宋体" w:hAnsi="宋体"/>
          <w:sz w:val="24"/>
          <w:szCs w:val="24"/>
        </w:rPr>
      </w:pPr>
    </w:p>
    <w:p w14:paraId="0BF9DF43" w14:textId="77777777" w:rsidR="006F0D10" w:rsidRPr="004334BF" w:rsidRDefault="006F0D10" w:rsidP="006F0D10">
      <w:pPr>
        <w:spacing w:line="360" w:lineRule="auto"/>
        <w:ind w:firstLineChars="200" w:firstLine="480"/>
        <w:rPr>
          <w:rFonts w:ascii="宋体" w:hAnsi="宋体"/>
          <w:sz w:val="24"/>
          <w:szCs w:val="24"/>
        </w:rPr>
      </w:pPr>
      <w:r w:rsidRPr="004334BF">
        <w:rPr>
          <w:rFonts w:ascii="宋体" w:hAnsi="宋体" w:hint="eastAsia"/>
          <w:sz w:val="24"/>
          <w:szCs w:val="24"/>
        </w:rPr>
        <w:t>一、如供应商是企业（包括合伙企业)，应提供在工商部门注册的有效“企业法人营业执照”或“营业执照”;</w:t>
      </w:r>
    </w:p>
    <w:p w14:paraId="0BF6BD13" w14:textId="77777777" w:rsidR="006F0D10" w:rsidRPr="004334BF" w:rsidRDefault="006F0D10" w:rsidP="006F0D10">
      <w:pPr>
        <w:spacing w:line="360" w:lineRule="auto"/>
        <w:ind w:firstLineChars="200" w:firstLine="480"/>
        <w:rPr>
          <w:rFonts w:ascii="宋体" w:hAnsi="宋体"/>
          <w:sz w:val="24"/>
          <w:szCs w:val="24"/>
        </w:rPr>
      </w:pPr>
      <w:r w:rsidRPr="004334BF">
        <w:rPr>
          <w:rFonts w:ascii="宋体" w:hAnsi="宋体" w:hint="eastAsia"/>
          <w:sz w:val="24"/>
          <w:szCs w:val="24"/>
        </w:rPr>
        <w:t>二、如供应商是事业单位，应提供有效的“事业单位法人证书”;</w:t>
      </w:r>
    </w:p>
    <w:p w14:paraId="13C02A11" w14:textId="77777777" w:rsidR="006F0D10" w:rsidRPr="004334BF" w:rsidRDefault="006F0D10" w:rsidP="006F0D10">
      <w:pPr>
        <w:spacing w:line="360" w:lineRule="auto"/>
        <w:ind w:firstLineChars="200" w:firstLine="480"/>
        <w:rPr>
          <w:rFonts w:ascii="宋体" w:hAnsi="宋体"/>
          <w:sz w:val="24"/>
          <w:szCs w:val="24"/>
        </w:rPr>
      </w:pPr>
      <w:r w:rsidRPr="004334BF">
        <w:rPr>
          <w:rFonts w:ascii="宋体" w:hAnsi="宋体" w:hint="eastAsia"/>
          <w:sz w:val="24"/>
          <w:szCs w:val="24"/>
        </w:rPr>
        <w:t>三、供应商是非企业专业服务机构的，应提供执业许可证等证明文件;</w:t>
      </w:r>
    </w:p>
    <w:p w14:paraId="4E1A8F70" w14:textId="77777777" w:rsidR="006F0D10" w:rsidRPr="004334BF" w:rsidRDefault="006F0D10" w:rsidP="006F0D10">
      <w:pPr>
        <w:spacing w:line="360" w:lineRule="auto"/>
        <w:ind w:firstLineChars="200" w:firstLine="480"/>
        <w:rPr>
          <w:rFonts w:ascii="宋体" w:hAnsi="宋体"/>
          <w:sz w:val="24"/>
          <w:szCs w:val="24"/>
        </w:rPr>
      </w:pPr>
      <w:r w:rsidRPr="004334BF">
        <w:rPr>
          <w:rFonts w:ascii="宋体" w:hAnsi="宋体" w:hint="eastAsia"/>
          <w:sz w:val="24"/>
          <w:szCs w:val="24"/>
        </w:rPr>
        <w:t>四、如供应商是个体工商户，应提供有效的“个体工商户营业执照”;</w:t>
      </w:r>
    </w:p>
    <w:p w14:paraId="6BFD9D8B" w14:textId="77777777" w:rsidR="006F0D10" w:rsidRPr="004334BF" w:rsidRDefault="006F0D10" w:rsidP="006F0D10">
      <w:pPr>
        <w:spacing w:line="360" w:lineRule="auto"/>
        <w:ind w:firstLineChars="200" w:firstLine="480"/>
        <w:rPr>
          <w:rFonts w:ascii="宋体" w:hAnsi="宋体"/>
          <w:sz w:val="24"/>
          <w:szCs w:val="24"/>
        </w:rPr>
      </w:pPr>
      <w:r w:rsidRPr="004334BF">
        <w:rPr>
          <w:rFonts w:ascii="宋体" w:hAnsi="宋体" w:hint="eastAsia"/>
          <w:sz w:val="24"/>
          <w:szCs w:val="24"/>
        </w:rPr>
        <w:t>五、如供应商是自然人，应提供有效的自然人身份证明。</w:t>
      </w:r>
    </w:p>
    <w:p w14:paraId="7B91BFE0" w14:textId="77777777" w:rsidR="006F0D10" w:rsidRPr="004334BF" w:rsidRDefault="006F0D10" w:rsidP="006F0D10">
      <w:pPr>
        <w:spacing w:line="360" w:lineRule="auto"/>
        <w:rPr>
          <w:rFonts w:ascii="宋体" w:hAnsi="宋体"/>
          <w:sz w:val="24"/>
          <w:szCs w:val="24"/>
        </w:rPr>
      </w:pPr>
    </w:p>
    <w:p w14:paraId="217AE13F" w14:textId="77777777" w:rsidR="006F0D10" w:rsidRPr="004334BF" w:rsidRDefault="006F0D10" w:rsidP="006F0D10">
      <w:pPr>
        <w:spacing w:line="360" w:lineRule="auto"/>
        <w:rPr>
          <w:rFonts w:ascii="宋体" w:hAnsi="宋体"/>
          <w:sz w:val="24"/>
          <w:szCs w:val="24"/>
        </w:rPr>
      </w:pPr>
    </w:p>
    <w:p w14:paraId="2E013812" w14:textId="4640F3A8" w:rsidR="006F0D10" w:rsidRPr="004334BF" w:rsidRDefault="006F0D10" w:rsidP="007B7C87">
      <w:pPr>
        <w:widowControl/>
        <w:spacing w:line="360" w:lineRule="auto"/>
        <w:jc w:val="center"/>
        <w:rPr>
          <w:rFonts w:ascii="宋体" w:hAnsi="宋体"/>
          <w:b/>
          <w:sz w:val="24"/>
          <w:szCs w:val="24"/>
        </w:rPr>
      </w:pPr>
      <w:r w:rsidRPr="004334BF">
        <w:rPr>
          <w:rFonts w:ascii="宋体" w:hAnsi="宋体" w:cs="宋体"/>
          <w:b/>
          <w:sz w:val="24"/>
          <w:szCs w:val="24"/>
        </w:rPr>
        <w:br w:type="page"/>
      </w:r>
      <w:bookmarkStart w:id="67" w:name="_Toc113901850"/>
      <w:bookmarkStart w:id="68" w:name="_Toc128476879"/>
      <w:r w:rsidRPr="004334BF">
        <w:rPr>
          <w:rFonts w:ascii="宋体" w:hAnsi="宋体" w:cs="宋体" w:hint="eastAsia"/>
          <w:b/>
          <w:sz w:val="24"/>
          <w:szCs w:val="24"/>
        </w:rPr>
        <w:lastRenderedPageBreak/>
        <w:t>8.2、</w:t>
      </w:r>
      <w:bookmarkEnd w:id="64"/>
      <w:r w:rsidRPr="004334BF">
        <w:rPr>
          <w:rFonts w:ascii="宋体" w:hAnsi="宋体" w:cs="宋体" w:hint="eastAsia"/>
          <w:b/>
          <w:sz w:val="24"/>
          <w:szCs w:val="24"/>
        </w:rPr>
        <w:t>财务状况报告，依法缴纳税收和社会保障资金的相关材料</w:t>
      </w:r>
      <w:bookmarkEnd w:id="67"/>
      <w:bookmarkEnd w:id="68"/>
    </w:p>
    <w:p w14:paraId="7FD0E187" w14:textId="77777777" w:rsidR="006F0D10" w:rsidRPr="004334BF" w:rsidRDefault="006F0D10" w:rsidP="006F0D10">
      <w:pPr>
        <w:pStyle w:val="a8"/>
        <w:spacing w:line="360" w:lineRule="auto"/>
        <w:rPr>
          <w:rFonts w:ascii="宋体" w:hAnsi="宋体" w:cs="仿宋"/>
          <w:spacing w:val="10"/>
          <w:szCs w:val="24"/>
        </w:rPr>
      </w:pPr>
    </w:p>
    <w:p w14:paraId="0B68F3D4" w14:textId="77777777" w:rsidR="006F0D10" w:rsidRPr="004334BF" w:rsidRDefault="006F0D10" w:rsidP="006F0D10">
      <w:pPr>
        <w:pStyle w:val="a8"/>
        <w:spacing w:line="360" w:lineRule="auto"/>
        <w:ind w:firstLineChars="200" w:firstLine="520"/>
        <w:rPr>
          <w:rFonts w:ascii="宋体" w:hAnsi="宋体" w:cs="仿宋"/>
          <w:spacing w:val="10"/>
          <w:szCs w:val="24"/>
        </w:rPr>
      </w:pPr>
      <w:r w:rsidRPr="004334BF">
        <w:rPr>
          <w:rFonts w:ascii="宋体" w:hAnsi="宋体" w:cs="仿宋" w:hint="eastAsia"/>
          <w:spacing w:val="10"/>
          <w:szCs w:val="24"/>
        </w:rPr>
        <w:t>一、财务状况报告（</w:t>
      </w:r>
      <w:r w:rsidRPr="004334BF">
        <w:rPr>
          <w:rFonts w:ascii="宋体" w:hAnsi="宋体" w:hint="eastAsia"/>
          <w:szCs w:val="24"/>
        </w:rPr>
        <w:t>满足下述一条要求即可</w:t>
      </w:r>
      <w:r w:rsidRPr="004334BF">
        <w:rPr>
          <w:rFonts w:ascii="宋体" w:hAnsi="宋体" w:cs="仿宋" w:hint="eastAsia"/>
          <w:spacing w:val="10"/>
          <w:szCs w:val="24"/>
        </w:rPr>
        <w:t>）：</w:t>
      </w:r>
    </w:p>
    <w:p w14:paraId="545EC230" w14:textId="77777777" w:rsidR="006F0D10" w:rsidRPr="004334BF" w:rsidRDefault="006F0D10" w:rsidP="006F0D10">
      <w:pPr>
        <w:pStyle w:val="a8"/>
        <w:spacing w:line="360" w:lineRule="auto"/>
        <w:ind w:firstLineChars="200" w:firstLine="480"/>
        <w:rPr>
          <w:rFonts w:ascii="宋体" w:hAnsi="宋体" w:cs="仿宋"/>
          <w:spacing w:val="10"/>
          <w:szCs w:val="24"/>
        </w:rPr>
      </w:pPr>
      <w:r w:rsidRPr="004334BF">
        <w:rPr>
          <w:rFonts w:ascii="宋体" w:hAnsi="宋体" w:hint="eastAsia"/>
          <w:szCs w:val="24"/>
        </w:rPr>
        <w:t>要求1</w:t>
      </w:r>
      <w:r w:rsidRPr="004334BF">
        <w:rPr>
          <w:rFonts w:ascii="宋体" w:hAnsi="宋体" w:cs="仿宋" w:hint="eastAsia"/>
          <w:spacing w:val="10"/>
          <w:szCs w:val="24"/>
        </w:rPr>
        <w:t>、供应商是法人的，应提供经审计的财务报告（2021年度或2022年度），包括“四表-注”，即资产负债表、利润表、现金流量表、所有者权益变动表及其附注，或其基本开户银行出具的资信证明。部分其他组织和自然人，没有经审计的财务报告，可以提供银行出具的资信证明。</w:t>
      </w:r>
    </w:p>
    <w:p w14:paraId="524C91CA" w14:textId="77777777" w:rsidR="006F0D10" w:rsidRPr="004334BF" w:rsidRDefault="006F0D10" w:rsidP="006F0D10">
      <w:pPr>
        <w:pStyle w:val="a8"/>
        <w:spacing w:line="360" w:lineRule="auto"/>
        <w:ind w:firstLineChars="200" w:firstLine="480"/>
        <w:rPr>
          <w:rFonts w:ascii="宋体" w:hAnsi="宋体" w:cs="仿宋"/>
          <w:spacing w:val="10"/>
          <w:szCs w:val="24"/>
        </w:rPr>
      </w:pPr>
      <w:r w:rsidRPr="004334BF">
        <w:rPr>
          <w:rFonts w:ascii="宋体" w:hAnsi="宋体" w:hint="eastAsia"/>
          <w:szCs w:val="24"/>
        </w:rPr>
        <w:t>要求2</w:t>
      </w:r>
      <w:r w:rsidRPr="004334BF">
        <w:rPr>
          <w:rFonts w:ascii="宋体" w:hAnsi="宋体" w:cs="仿宋" w:hint="eastAsia"/>
          <w:spacing w:val="10"/>
          <w:szCs w:val="24"/>
        </w:rPr>
        <w:t>、财政部门认可的政府采购专业担保机构出具的有效期内的投标担保函。</w:t>
      </w:r>
    </w:p>
    <w:p w14:paraId="5E81D0DE" w14:textId="77777777" w:rsidR="006F0D10" w:rsidRPr="004334BF" w:rsidRDefault="006F0D10" w:rsidP="006F0D10">
      <w:pPr>
        <w:pStyle w:val="a8"/>
        <w:spacing w:line="360" w:lineRule="auto"/>
        <w:ind w:firstLineChars="200" w:firstLine="480"/>
        <w:rPr>
          <w:rFonts w:ascii="宋体" w:hAnsi="宋体" w:cs="仿宋"/>
          <w:spacing w:val="10"/>
          <w:szCs w:val="24"/>
        </w:rPr>
      </w:pPr>
      <w:r w:rsidRPr="004334BF">
        <w:rPr>
          <w:rFonts w:ascii="宋体" w:hAnsi="宋体" w:hint="eastAsia"/>
          <w:szCs w:val="24"/>
        </w:rPr>
        <w:t>要求3</w:t>
      </w:r>
      <w:r w:rsidRPr="004334BF">
        <w:rPr>
          <w:rFonts w:ascii="宋体" w:hAnsi="宋体" w:cs="仿宋" w:hint="eastAsia"/>
          <w:spacing w:val="10"/>
          <w:szCs w:val="24"/>
        </w:rPr>
        <w:t>、</w:t>
      </w:r>
      <w:r w:rsidRPr="004334BF">
        <w:rPr>
          <w:rFonts w:ascii="宋体" w:hAnsi="宋体" w:cs="仿宋" w:hint="eastAsia"/>
          <w:szCs w:val="24"/>
        </w:rPr>
        <w:t>成立不足一个月（</w:t>
      </w:r>
      <w:r w:rsidRPr="004334BF">
        <w:rPr>
          <w:rFonts w:ascii="宋体" w:hAnsi="宋体" w:cs="仿宋" w:hint="eastAsia"/>
          <w:spacing w:val="10"/>
          <w:szCs w:val="24"/>
        </w:rPr>
        <w:t>以响应文件递交截止之日为期限</w:t>
      </w:r>
      <w:r w:rsidRPr="004334BF">
        <w:rPr>
          <w:rFonts w:ascii="宋体" w:hAnsi="宋体" w:cs="仿宋" w:hint="eastAsia"/>
          <w:szCs w:val="24"/>
        </w:rPr>
        <w:t>）的供应商无需提供。</w:t>
      </w:r>
    </w:p>
    <w:p w14:paraId="3536B05D" w14:textId="77777777" w:rsidR="006F0D10" w:rsidRPr="004334BF" w:rsidRDefault="006F0D10" w:rsidP="006F0D10">
      <w:pPr>
        <w:pStyle w:val="a8"/>
        <w:spacing w:line="360" w:lineRule="auto"/>
        <w:ind w:firstLineChars="200" w:firstLine="520"/>
        <w:rPr>
          <w:rFonts w:ascii="宋体" w:hAnsi="宋体" w:cs="仿宋"/>
          <w:spacing w:val="10"/>
          <w:szCs w:val="24"/>
        </w:rPr>
      </w:pPr>
      <w:r w:rsidRPr="004334BF">
        <w:rPr>
          <w:rFonts w:ascii="宋体" w:hAnsi="宋体" w:cs="仿宋" w:hint="eastAsia"/>
          <w:spacing w:val="10"/>
          <w:szCs w:val="24"/>
        </w:rPr>
        <w:t>二、依法缴纳税收和社会保障资金的相关材料</w:t>
      </w:r>
    </w:p>
    <w:p w14:paraId="0E189FDA" w14:textId="77777777" w:rsidR="006F0D10" w:rsidRPr="004334BF" w:rsidRDefault="006F0D10" w:rsidP="006F0D10">
      <w:pPr>
        <w:pStyle w:val="a8"/>
        <w:spacing w:line="360" w:lineRule="auto"/>
        <w:ind w:firstLineChars="200" w:firstLine="520"/>
        <w:rPr>
          <w:rFonts w:ascii="宋体" w:hAnsi="宋体" w:cs="仿宋"/>
          <w:spacing w:val="10"/>
          <w:szCs w:val="24"/>
        </w:rPr>
      </w:pPr>
      <w:r w:rsidRPr="004334BF">
        <w:rPr>
          <w:rFonts w:ascii="宋体" w:hAnsi="宋体" w:cs="仿宋" w:hint="eastAsia"/>
          <w:spacing w:val="10"/>
          <w:szCs w:val="24"/>
        </w:rPr>
        <w:t>2.1、依法缴纳税收的证明材料：</w:t>
      </w:r>
    </w:p>
    <w:p w14:paraId="61B92D49" w14:textId="77777777" w:rsidR="006F0D10" w:rsidRPr="004334BF" w:rsidRDefault="006F0D10" w:rsidP="006F0D10">
      <w:pPr>
        <w:pStyle w:val="a8"/>
        <w:spacing w:line="360" w:lineRule="auto"/>
        <w:ind w:firstLineChars="200" w:firstLine="480"/>
        <w:rPr>
          <w:rFonts w:ascii="宋体" w:hAnsi="宋体" w:cs="仿宋"/>
          <w:spacing w:val="10"/>
          <w:szCs w:val="24"/>
        </w:rPr>
      </w:pPr>
      <w:r w:rsidRPr="004334BF">
        <w:rPr>
          <w:rFonts w:ascii="宋体" w:hAnsi="宋体" w:hint="eastAsia"/>
          <w:szCs w:val="24"/>
        </w:rPr>
        <w:t>供应商参加政府采购活动前一段时间（响应文件递交截止之日前六个月内任一个月）内缴纳税收的完税凭证（指各种完税证、缴款书、印花税票、扣（收）税凭证以及其他完税证明）。</w:t>
      </w:r>
    </w:p>
    <w:p w14:paraId="180B211D" w14:textId="77777777" w:rsidR="006F0D10" w:rsidRPr="004334BF" w:rsidRDefault="006F0D10" w:rsidP="006F0D10">
      <w:pPr>
        <w:pStyle w:val="a8"/>
        <w:spacing w:line="360" w:lineRule="auto"/>
        <w:ind w:right="516" w:firstLineChars="200" w:firstLine="520"/>
        <w:rPr>
          <w:rFonts w:ascii="宋体" w:hAnsi="宋体" w:cs="仿宋"/>
          <w:spacing w:val="10"/>
          <w:szCs w:val="24"/>
        </w:rPr>
      </w:pPr>
      <w:r w:rsidRPr="004334BF">
        <w:rPr>
          <w:rFonts w:ascii="宋体" w:hAnsi="宋体" w:cs="仿宋" w:hint="eastAsia"/>
          <w:spacing w:val="10"/>
          <w:szCs w:val="24"/>
        </w:rPr>
        <w:t>2.2、依法缴纳社会保障资金的证明材料：</w:t>
      </w:r>
    </w:p>
    <w:p w14:paraId="7E0215F8" w14:textId="77777777" w:rsidR="006F0D10" w:rsidRPr="004334BF" w:rsidRDefault="006F0D10" w:rsidP="006F0D10">
      <w:pPr>
        <w:pStyle w:val="a8"/>
        <w:spacing w:line="360" w:lineRule="auto"/>
        <w:ind w:right="516" w:firstLineChars="200" w:firstLine="480"/>
        <w:rPr>
          <w:rFonts w:ascii="宋体" w:hAnsi="宋体" w:cs="仿宋"/>
          <w:spacing w:val="10"/>
          <w:szCs w:val="24"/>
        </w:rPr>
      </w:pPr>
      <w:r w:rsidRPr="004334BF">
        <w:rPr>
          <w:rFonts w:ascii="宋体" w:hAnsi="宋体" w:hint="eastAsia"/>
          <w:szCs w:val="24"/>
        </w:rPr>
        <w:t>供应商参加政府采购活动前一段时间（响应文件递交截止之日前六个月内任一个月）内缴纳社会保险的凭据，其他组织和自然人也需要提供缴纳税收的凭据和缴纳社会保险的凭据。</w:t>
      </w:r>
    </w:p>
    <w:p w14:paraId="3111D364" w14:textId="265AF134" w:rsidR="006F0D10" w:rsidRPr="004334BF" w:rsidRDefault="006F0D10" w:rsidP="006F0D10">
      <w:pPr>
        <w:pStyle w:val="a8"/>
        <w:spacing w:line="360" w:lineRule="auto"/>
        <w:ind w:right="516" w:firstLineChars="200" w:firstLine="520"/>
        <w:rPr>
          <w:rFonts w:ascii="宋体" w:hAnsi="宋体" w:cs="仿宋"/>
          <w:spacing w:val="10"/>
          <w:szCs w:val="24"/>
        </w:rPr>
      </w:pPr>
      <w:r w:rsidRPr="004334BF">
        <w:rPr>
          <w:rFonts w:ascii="宋体" w:hAnsi="宋体" w:cs="仿宋" w:hint="eastAsia"/>
          <w:spacing w:val="10"/>
          <w:szCs w:val="24"/>
        </w:rPr>
        <w:t>2.3、依法免税或不需要缴纳社会保障资金的</w:t>
      </w:r>
      <w:r w:rsidR="00916CE8">
        <w:rPr>
          <w:rFonts w:ascii="宋体" w:hAnsi="宋体" w:cs="仿宋" w:hint="eastAsia"/>
          <w:spacing w:val="10"/>
          <w:szCs w:val="24"/>
        </w:rPr>
        <w:t>供应商</w:t>
      </w:r>
      <w:r w:rsidRPr="004334BF">
        <w:rPr>
          <w:rFonts w:ascii="宋体" w:hAnsi="宋体" w:cs="仿宋" w:hint="eastAsia"/>
          <w:spacing w:val="10"/>
          <w:szCs w:val="24"/>
        </w:rPr>
        <w:t>，应提供相应文件证明其依法免税或不需要缴纳社会保障资金。</w:t>
      </w:r>
    </w:p>
    <w:p w14:paraId="13E76664" w14:textId="77777777" w:rsidR="006F0D10" w:rsidRPr="004334BF" w:rsidRDefault="006F0D10" w:rsidP="006F0D10">
      <w:pPr>
        <w:pStyle w:val="a8"/>
        <w:spacing w:line="360" w:lineRule="auto"/>
        <w:ind w:right="516" w:firstLineChars="200" w:firstLine="520"/>
        <w:rPr>
          <w:rFonts w:ascii="宋体" w:hAnsi="宋体" w:cs="仿宋"/>
          <w:spacing w:val="10"/>
          <w:szCs w:val="24"/>
        </w:rPr>
      </w:pPr>
      <w:r w:rsidRPr="004334BF">
        <w:rPr>
          <w:rFonts w:ascii="宋体" w:hAnsi="宋体" w:cs="仿宋" w:hint="eastAsia"/>
          <w:spacing w:val="10"/>
          <w:szCs w:val="24"/>
        </w:rPr>
        <w:t>三、注：</w:t>
      </w:r>
    </w:p>
    <w:p w14:paraId="2F4FD39C" w14:textId="77777777" w:rsidR="006F0D10" w:rsidRPr="004334BF" w:rsidRDefault="006F0D10" w:rsidP="006F0D10">
      <w:pPr>
        <w:pStyle w:val="a8"/>
        <w:spacing w:line="360" w:lineRule="auto"/>
        <w:ind w:right="516" w:firstLineChars="200" w:firstLine="520"/>
        <w:rPr>
          <w:rFonts w:ascii="宋体" w:hAnsi="宋体" w:cs="仿宋"/>
          <w:spacing w:val="10"/>
          <w:szCs w:val="24"/>
        </w:rPr>
      </w:pPr>
      <w:r w:rsidRPr="004334BF">
        <w:rPr>
          <w:rFonts w:ascii="宋体" w:hAnsi="宋体" w:cs="仿宋" w:hint="eastAsia"/>
          <w:spacing w:val="10"/>
          <w:szCs w:val="24"/>
        </w:rPr>
        <w:t>3.1、如因有关主管部门政策调整，部分证明材料有所增减，以最新政策要求为准；</w:t>
      </w:r>
    </w:p>
    <w:p w14:paraId="2475D3E0" w14:textId="77777777" w:rsidR="006F0D10" w:rsidRPr="004334BF" w:rsidRDefault="006F0D10" w:rsidP="006F0D10">
      <w:pPr>
        <w:pStyle w:val="a8"/>
        <w:spacing w:line="360" w:lineRule="auto"/>
        <w:ind w:right="516" w:firstLineChars="200" w:firstLine="520"/>
        <w:rPr>
          <w:rFonts w:ascii="宋体" w:hAnsi="宋体" w:cs="仿宋"/>
          <w:spacing w:val="10"/>
          <w:szCs w:val="24"/>
        </w:rPr>
      </w:pPr>
      <w:r w:rsidRPr="004334BF">
        <w:rPr>
          <w:rFonts w:ascii="宋体" w:hAnsi="宋体" w:cs="仿宋" w:hint="eastAsia"/>
          <w:spacing w:val="10"/>
          <w:szCs w:val="24"/>
        </w:rPr>
        <w:t>3.2、如供应商所在地有关主管部门反馈的证明材料与本文中要求不一致时，以当地要求为准，但须供应商提供文字说明。</w:t>
      </w:r>
    </w:p>
    <w:p w14:paraId="574E07CC" w14:textId="44D0451B" w:rsidR="006F0D10" w:rsidRPr="004334BF" w:rsidRDefault="007B7C87" w:rsidP="003243AC">
      <w:pPr>
        <w:widowControl/>
        <w:spacing w:line="360" w:lineRule="auto"/>
        <w:jc w:val="center"/>
        <w:rPr>
          <w:rFonts w:ascii="宋体" w:hAnsi="宋体" w:cs="宋体"/>
          <w:b/>
          <w:sz w:val="24"/>
          <w:szCs w:val="24"/>
        </w:rPr>
      </w:pPr>
      <w:bookmarkStart w:id="69" w:name="_Toc113901851"/>
      <w:bookmarkStart w:id="70" w:name="_Toc128476880"/>
      <w:bookmarkStart w:id="71" w:name="_Toc111556488"/>
      <w:r>
        <w:rPr>
          <w:rFonts w:ascii="宋体" w:hAnsi="宋体" w:cs="宋体"/>
          <w:b/>
          <w:sz w:val="24"/>
          <w:szCs w:val="24"/>
        </w:rPr>
        <w:br w:type="page"/>
      </w:r>
      <w:r w:rsidR="006F0D10" w:rsidRPr="004334BF">
        <w:rPr>
          <w:rFonts w:ascii="宋体" w:hAnsi="宋体" w:cs="宋体" w:hint="eastAsia"/>
          <w:b/>
          <w:sz w:val="24"/>
          <w:szCs w:val="24"/>
        </w:rPr>
        <w:lastRenderedPageBreak/>
        <w:t>8.3、具备履行合同所必需的设备和专业技术能力的证明材料</w:t>
      </w:r>
      <w:bookmarkEnd w:id="69"/>
      <w:bookmarkEnd w:id="70"/>
    </w:p>
    <w:p w14:paraId="678E0BA0" w14:textId="77777777" w:rsidR="006F0D10" w:rsidRPr="004334BF" w:rsidRDefault="006F0D10" w:rsidP="006F0D10">
      <w:pPr>
        <w:spacing w:line="360" w:lineRule="auto"/>
        <w:rPr>
          <w:rFonts w:ascii="宋体" w:hAnsi="宋体"/>
          <w:sz w:val="24"/>
          <w:szCs w:val="24"/>
        </w:rPr>
      </w:pPr>
    </w:p>
    <w:p w14:paraId="4F60F641" w14:textId="77777777" w:rsidR="006F0D10" w:rsidRPr="004334BF" w:rsidRDefault="006F0D10" w:rsidP="006F0D10">
      <w:pPr>
        <w:spacing w:line="360" w:lineRule="auto"/>
        <w:rPr>
          <w:rFonts w:ascii="宋体" w:hAnsi="宋体"/>
          <w:sz w:val="24"/>
          <w:szCs w:val="24"/>
        </w:rPr>
      </w:pPr>
    </w:p>
    <w:p w14:paraId="55D4027D" w14:textId="77777777" w:rsidR="006F0D10" w:rsidRPr="004334BF" w:rsidRDefault="006F0D10" w:rsidP="006F0D10">
      <w:pPr>
        <w:spacing w:line="360" w:lineRule="auto"/>
        <w:jc w:val="center"/>
        <w:rPr>
          <w:rFonts w:ascii="宋体" w:hAnsi="宋体"/>
          <w:b/>
          <w:sz w:val="24"/>
          <w:szCs w:val="24"/>
        </w:rPr>
      </w:pPr>
      <w:r w:rsidRPr="004334BF">
        <w:rPr>
          <w:rFonts w:ascii="宋体" w:hAnsi="宋体" w:hint="eastAsia"/>
          <w:b/>
          <w:sz w:val="24"/>
          <w:szCs w:val="24"/>
        </w:rPr>
        <w:t>具有履行合同所必需的设备和专业技术能力的承诺</w:t>
      </w:r>
      <w:bookmarkEnd w:id="71"/>
      <w:r w:rsidRPr="004334BF">
        <w:rPr>
          <w:rFonts w:ascii="宋体" w:hAnsi="宋体" w:hint="eastAsia"/>
          <w:b/>
          <w:sz w:val="24"/>
          <w:szCs w:val="24"/>
        </w:rPr>
        <w:t>函</w:t>
      </w:r>
    </w:p>
    <w:p w14:paraId="41705E4F" w14:textId="77777777" w:rsidR="006F0D10" w:rsidRPr="004334BF" w:rsidRDefault="006F0D10" w:rsidP="006F0D10">
      <w:pPr>
        <w:adjustRightInd w:val="0"/>
        <w:snapToGrid w:val="0"/>
        <w:spacing w:line="360" w:lineRule="auto"/>
        <w:ind w:firstLineChars="200" w:firstLine="480"/>
        <w:jc w:val="center"/>
        <w:rPr>
          <w:rFonts w:ascii="宋体" w:hAnsi="宋体"/>
          <w:sz w:val="24"/>
          <w:szCs w:val="24"/>
        </w:rPr>
      </w:pPr>
    </w:p>
    <w:p w14:paraId="0EDEE1EE" w14:textId="77777777" w:rsidR="006F0D10" w:rsidRPr="004334BF" w:rsidRDefault="006F0D10" w:rsidP="006F0D10">
      <w:pPr>
        <w:autoSpaceDE w:val="0"/>
        <w:autoSpaceDN w:val="0"/>
        <w:adjustRightInd w:val="0"/>
        <w:spacing w:line="360" w:lineRule="auto"/>
        <w:ind w:firstLineChars="200" w:firstLine="480"/>
        <w:jc w:val="left"/>
        <w:rPr>
          <w:rFonts w:ascii="宋体" w:hAnsi="宋体" w:cs="Arial"/>
          <w:kern w:val="0"/>
          <w:sz w:val="24"/>
          <w:szCs w:val="24"/>
        </w:rPr>
      </w:pPr>
      <w:r w:rsidRPr="004334BF">
        <w:rPr>
          <w:rFonts w:ascii="宋体" w:hAnsi="宋体" w:cs="Arial" w:hint="eastAsia"/>
          <w:kern w:val="0"/>
          <w:sz w:val="24"/>
          <w:szCs w:val="24"/>
        </w:rPr>
        <w:t>致：</w:t>
      </w:r>
      <w:r w:rsidRPr="004334BF">
        <w:rPr>
          <w:rFonts w:ascii="宋体" w:hAnsi="宋体" w:cs="Arial" w:hint="eastAsia"/>
          <w:kern w:val="0"/>
          <w:sz w:val="24"/>
          <w:szCs w:val="24"/>
          <w:u w:val="single"/>
        </w:rPr>
        <w:t xml:space="preserve">              </w:t>
      </w:r>
      <w:r w:rsidRPr="004334BF">
        <w:rPr>
          <w:rFonts w:ascii="宋体" w:hAnsi="宋体" w:cs="Arial" w:hint="eastAsia"/>
          <w:kern w:val="0"/>
          <w:sz w:val="24"/>
          <w:szCs w:val="24"/>
        </w:rPr>
        <w:t>（采购人名称）</w:t>
      </w:r>
    </w:p>
    <w:p w14:paraId="178E2A26" w14:textId="77777777" w:rsidR="006F0D10" w:rsidRPr="004334BF" w:rsidRDefault="006F0D10" w:rsidP="006F0D10">
      <w:pPr>
        <w:autoSpaceDE w:val="0"/>
        <w:autoSpaceDN w:val="0"/>
        <w:adjustRightInd w:val="0"/>
        <w:spacing w:line="360" w:lineRule="auto"/>
        <w:ind w:firstLineChars="200" w:firstLine="480"/>
        <w:jc w:val="left"/>
        <w:rPr>
          <w:rFonts w:ascii="宋体" w:hAnsi="宋体" w:cs="宋体"/>
          <w:kern w:val="0"/>
          <w:sz w:val="24"/>
          <w:szCs w:val="24"/>
        </w:rPr>
      </w:pPr>
    </w:p>
    <w:p w14:paraId="43F3C09B" w14:textId="77777777" w:rsidR="006F0D10" w:rsidRPr="004334BF" w:rsidRDefault="006F0D10" w:rsidP="006F0D10">
      <w:pPr>
        <w:autoSpaceDE w:val="0"/>
        <w:autoSpaceDN w:val="0"/>
        <w:adjustRightInd w:val="0"/>
        <w:spacing w:line="360" w:lineRule="auto"/>
        <w:ind w:firstLineChars="200" w:firstLine="480"/>
        <w:jc w:val="left"/>
        <w:rPr>
          <w:rFonts w:ascii="宋体" w:hAnsi="宋体" w:cs="宋体"/>
          <w:kern w:val="0"/>
          <w:sz w:val="24"/>
          <w:szCs w:val="24"/>
        </w:rPr>
      </w:pPr>
      <w:r w:rsidRPr="004334BF">
        <w:rPr>
          <w:rFonts w:ascii="宋体" w:hAnsi="宋体" w:cs="宋体" w:hint="eastAsia"/>
          <w:kern w:val="0"/>
          <w:sz w:val="24"/>
          <w:szCs w:val="24"/>
        </w:rPr>
        <w:t xml:space="preserve">我单位郑重承诺： </w:t>
      </w:r>
    </w:p>
    <w:p w14:paraId="7930DB1D" w14:textId="77777777" w:rsidR="006F0D10" w:rsidRPr="004334BF" w:rsidRDefault="006F0D10" w:rsidP="006F0D10">
      <w:pPr>
        <w:autoSpaceDE w:val="0"/>
        <w:autoSpaceDN w:val="0"/>
        <w:adjustRightInd w:val="0"/>
        <w:spacing w:line="360" w:lineRule="auto"/>
        <w:ind w:firstLineChars="200" w:firstLine="480"/>
        <w:jc w:val="left"/>
        <w:rPr>
          <w:rFonts w:ascii="宋体" w:hAnsi="宋体" w:cs="宋体"/>
          <w:kern w:val="0"/>
          <w:sz w:val="24"/>
          <w:szCs w:val="24"/>
        </w:rPr>
      </w:pPr>
      <w:r w:rsidRPr="004334BF">
        <w:rPr>
          <w:rFonts w:ascii="宋体" w:hAnsi="宋体" w:cs="宋体" w:hint="eastAsia"/>
          <w:kern w:val="0"/>
          <w:sz w:val="24"/>
          <w:szCs w:val="24"/>
        </w:rPr>
        <w:t>我单位具备履行</w:t>
      </w:r>
      <w:r w:rsidRPr="004334BF">
        <w:rPr>
          <w:rFonts w:ascii="宋体" w:hAnsi="宋体" w:cs="宋体" w:hint="eastAsia"/>
          <w:kern w:val="0"/>
          <w:sz w:val="24"/>
          <w:szCs w:val="24"/>
          <w:u w:val="single"/>
        </w:rPr>
        <w:t xml:space="preserve">                        </w:t>
      </w:r>
      <w:r w:rsidRPr="004334BF">
        <w:rPr>
          <w:rFonts w:ascii="宋体" w:hAnsi="宋体" w:cs="宋体" w:hint="eastAsia"/>
          <w:kern w:val="0"/>
          <w:sz w:val="24"/>
          <w:szCs w:val="24"/>
        </w:rPr>
        <w:t>（项目名称）合同所必需的设备和专业技术能力；</w:t>
      </w:r>
    </w:p>
    <w:p w14:paraId="6252DB73" w14:textId="77777777" w:rsidR="006F0D10" w:rsidRPr="004334BF" w:rsidRDefault="006F0D10" w:rsidP="006F0D10">
      <w:pPr>
        <w:autoSpaceDE w:val="0"/>
        <w:autoSpaceDN w:val="0"/>
        <w:adjustRightInd w:val="0"/>
        <w:spacing w:line="360" w:lineRule="auto"/>
        <w:ind w:firstLineChars="200" w:firstLine="480"/>
        <w:jc w:val="left"/>
        <w:rPr>
          <w:rFonts w:ascii="宋体" w:hAnsi="宋体" w:cs="宋体"/>
          <w:kern w:val="0"/>
          <w:sz w:val="24"/>
          <w:szCs w:val="24"/>
        </w:rPr>
      </w:pPr>
      <w:r w:rsidRPr="004334BF">
        <w:rPr>
          <w:rFonts w:ascii="宋体" w:hAnsi="宋体" w:cs="宋体" w:hint="eastAsia"/>
          <w:kern w:val="0"/>
          <w:sz w:val="24"/>
          <w:szCs w:val="24"/>
        </w:rPr>
        <w:t xml:space="preserve">特此承诺。 </w:t>
      </w:r>
    </w:p>
    <w:p w14:paraId="1FB9A49E" w14:textId="77777777" w:rsidR="006F0D10" w:rsidRPr="004334BF" w:rsidRDefault="006F0D10" w:rsidP="006F0D10">
      <w:pPr>
        <w:autoSpaceDE w:val="0"/>
        <w:autoSpaceDN w:val="0"/>
        <w:adjustRightInd w:val="0"/>
        <w:spacing w:line="360" w:lineRule="auto"/>
        <w:jc w:val="left"/>
        <w:rPr>
          <w:rFonts w:ascii="宋体" w:hAnsi="宋体" w:cs="宋体"/>
          <w:kern w:val="0"/>
          <w:sz w:val="24"/>
          <w:szCs w:val="24"/>
        </w:rPr>
      </w:pPr>
    </w:p>
    <w:p w14:paraId="2FED1312" w14:textId="77777777" w:rsidR="006F0D10" w:rsidRPr="004334BF" w:rsidRDefault="006F0D10" w:rsidP="006F0D10">
      <w:pPr>
        <w:autoSpaceDE w:val="0"/>
        <w:autoSpaceDN w:val="0"/>
        <w:adjustRightInd w:val="0"/>
        <w:spacing w:line="360" w:lineRule="auto"/>
        <w:jc w:val="left"/>
        <w:rPr>
          <w:rFonts w:ascii="宋体" w:hAnsi="宋体" w:cs="宋体"/>
          <w:kern w:val="0"/>
          <w:sz w:val="24"/>
          <w:szCs w:val="24"/>
        </w:rPr>
      </w:pPr>
    </w:p>
    <w:p w14:paraId="350172EE" w14:textId="77777777" w:rsidR="006F0D10" w:rsidRPr="004334BF" w:rsidRDefault="006F0D10" w:rsidP="006F0D10">
      <w:pPr>
        <w:autoSpaceDE w:val="0"/>
        <w:autoSpaceDN w:val="0"/>
        <w:adjustRightInd w:val="0"/>
        <w:spacing w:line="360" w:lineRule="auto"/>
        <w:jc w:val="left"/>
        <w:rPr>
          <w:rFonts w:ascii="宋体" w:hAnsi="宋体" w:cs="宋体"/>
          <w:kern w:val="0"/>
          <w:sz w:val="24"/>
          <w:szCs w:val="24"/>
        </w:rPr>
      </w:pPr>
    </w:p>
    <w:p w14:paraId="13A2E2B0" w14:textId="77777777" w:rsidR="006F0D10" w:rsidRPr="004334BF" w:rsidRDefault="006F0D10" w:rsidP="006F0D10">
      <w:pPr>
        <w:autoSpaceDE w:val="0"/>
        <w:autoSpaceDN w:val="0"/>
        <w:adjustRightInd w:val="0"/>
        <w:spacing w:line="360" w:lineRule="auto"/>
        <w:jc w:val="left"/>
        <w:rPr>
          <w:rFonts w:ascii="宋体" w:hAnsi="宋体" w:cs="宋体"/>
          <w:kern w:val="0"/>
          <w:sz w:val="24"/>
          <w:szCs w:val="24"/>
        </w:rPr>
      </w:pPr>
    </w:p>
    <w:p w14:paraId="6ADF45B0" w14:textId="77777777" w:rsidR="006F0D10" w:rsidRPr="004334BF" w:rsidRDefault="006F0D10" w:rsidP="006F0D10">
      <w:pPr>
        <w:widowControl/>
        <w:shd w:val="clear" w:color="auto" w:fill="FFFFFF"/>
        <w:snapToGrid w:val="0"/>
        <w:spacing w:line="360" w:lineRule="auto"/>
        <w:jc w:val="left"/>
        <w:rPr>
          <w:rFonts w:ascii="宋体" w:hAnsi="宋体" w:cs="Arial"/>
          <w:kern w:val="0"/>
          <w:sz w:val="24"/>
          <w:szCs w:val="24"/>
        </w:rPr>
      </w:pPr>
      <w:r w:rsidRPr="004334BF">
        <w:rPr>
          <w:rFonts w:ascii="宋体" w:hAnsi="宋体" w:cs="Arial" w:hint="eastAsia"/>
          <w:kern w:val="0"/>
          <w:sz w:val="24"/>
          <w:szCs w:val="24"/>
        </w:rPr>
        <w:t>供应商：</w:t>
      </w:r>
      <w:r w:rsidRPr="004334BF">
        <w:rPr>
          <w:rFonts w:ascii="宋体" w:hAnsi="宋体" w:cs="Arial" w:hint="eastAsia"/>
          <w:kern w:val="0"/>
          <w:sz w:val="24"/>
          <w:szCs w:val="24"/>
          <w:u w:val="single"/>
        </w:rPr>
        <w:t xml:space="preserve">               </w:t>
      </w:r>
      <w:r w:rsidRPr="004334BF">
        <w:rPr>
          <w:rFonts w:ascii="宋体" w:hAnsi="宋体" w:cs="Arial" w:hint="eastAsia"/>
          <w:kern w:val="0"/>
          <w:sz w:val="24"/>
          <w:szCs w:val="24"/>
        </w:rPr>
        <w:t>（盖章）</w:t>
      </w:r>
    </w:p>
    <w:p w14:paraId="12816348" w14:textId="77777777" w:rsidR="006F0D10" w:rsidRPr="004334BF" w:rsidRDefault="006F0D10" w:rsidP="006F0D10">
      <w:pPr>
        <w:widowControl/>
        <w:shd w:val="clear" w:color="auto" w:fill="FFFFFF"/>
        <w:snapToGrid w:val="0"/>
        <w:spacing w:line="360" w:lineRule="auto"/>
        <w:jc w:val="left"/>
        <w:rPr>
          <w:rFonts w:ascii="宋体" w:hAnsi="宋体" w:cs="Arial"/>
          <w:kern w:val="0"/>
          <w:sz w:val="24"/>
          <w:szCs w:val="24"/>
        </w:rPr>
      </w:pPr>
    </w:p>
    <w:p w14:paraId="08CA7BD4" w14:textId="77777777" w:rsidR="006F0D10" w:rsidRPr="004334BF" w:rsidRDefault="006F0D10" w:rsidP="006F0D10">
      <w:pPr>
        <w:widowControl/>
        <w:shd w:val="clear" w:color="auto" w:fill="FFFFFF"/>
        <w:snapToGrid w:val="0"/>
        <w:spacing w:line="360" w:lineRule="auto"/>
        <w:jc w:val="left"/>
        <w:rPr>
          <w:rFonts w:ascii="宋体" w:hAnsi="宋体" w:cs="Arial"/>
          <w:kern w:val="0"/>
          <w:sz w:val="24"/>
          <w:szCs w:val="24"/>
        </w:rPr>
      </w:pPr>
    </w:p>
    <w:p w14:paraId="5AFD301B" w14:textId="77777777" w:rsidR="006F0D10" w:rsidRPr="004334BF" w:rsidRDefault="006F0D10" w:rsidP="006F0D10">
      <w:pPr>
        <w:widowControl/>
        <w:shd w:val="clear" w:color="auto" w:fill="FFFFFF"/>
        <w:snapToGrid w:val="0"/>
        <w:spacing w:line="360" w:lineRule="auto"/>
        <w:ind w:firstLine="420"/>
        <w:jc w:val="center"/>
        <w:rPr>
          <w:rFonts w:ascii="宋体" w:hAnsi="宋体" w:cs="Arial"/>
          <w:kern w:val="0"/>
          <w:sz w:val="24"/>
          <w:szCs w:val="24"/>
        </w:rPr>
      </w:pPr>
      <w:r w:rsidRPr="004334BF">
        <w:rPr>
          <w:rFonts w:ascii="宋体" w:hAnsi="宋体" w:cs="Arial" w:hint="eastAsia"/>
          <w:kern w:val="0"/>
          <w:sz w:val="24"/>
          <w:szCs w:val="24"/>
        </w:rPr>
        <w:t xml:space="preserve">                                               日期： 年  月  日</w:t>
      </w:r>
    </w:p>
    <w:p w14:paraId="3E2B6F93" w14:textId="77777777" w:rsidR="006F0D10" w:rsidRPr="004334BF" w:rsidRDefault="006F0D10" w:rsidP="006F0D10">
      <w:pPr>
        <w:adjustRightInd w:val="0"/>
        <w:snapToGrid w:val="0"/>
        <w:spacing w:line="360" w:lineRule="auto"/>
        <w:rPr>
          <w:rFonts w:ascii="宋体" w:hAnsi="宋体"/>
          <w:bCs/>
          <w:sz w:val="24"/>
          <w:szCs w:val="24"/>
        </w:rPr>
      </w:pPr>
    </w:p>
    <w:p w14:paraId="2364263B" w14:textId="77777777" w:rsidR="006F0D10" w:rsidRPr="004334BF" w:rsidRDefault="006F0D10" w:rsidP="006F0D10">
      <w:pPr>
        <w:spacing w:line="360" w:lineRule="auto"/>
        <w:rPr>
          <w:rFonts w:ascii="宋体" w:hAnsi="宋体"/>
          <w:sz w:val="24"/>
          <w:szCs w:val="24"/>
        </w:rPr>
      </w:pPr>
    </w:p>
    <w:p w14:paraId="541B7861" w14:textId="77777777" w:rsidR="006F0D10" w:rsidRPr="004334BF" w:rsidRDefault="006F0D10" w:rsidP="006F0D10">
      <w:pPr>
        <w:spacing w:line="360" w:lineRule="auto"/>
        <w:rPr>
          <w:rFonts w:ascii="宋体" w:hAnsi="宋体"/>
          <w:sz w:val="24"/>
          <w:szCs w:val="24"/>
        </w:rPr>
      </w:pPr>
    </w:p>
    <w:p w14:paraId="3CE5FE00" w14:textId="77777777" w:rsidR="006F0D10" w:rsidRPr="004334BF" w:rsidRDefault="006F0D10" w:rsidP="006F0D10">
      <w:pPr>
        <w:spacing w:line="360" w:lineRule="auto"/>
        <w:rPr>
          <w:rFonts w:ascii="宋体" w:hAnsi="宋体"/>
          <w:sz w:val="24"/>
          <w:szCs w:val="24"/>
        </w:rPr>
      </w:pPr>
    </w:p>
    <w:p w14:paraId="5E4E1AE4" w14:textId="77777777" w:rsidR="006F0D10" w:rsidRPr="004334BF" w:rsidRDefault="006F0D10" w:rsidP="006F0D10">
      <w:pPr>
        <w:spacing w:line="360" w:lineRule="auto"/>
        <w:rPr>
          <w:rFonts w:ascii="宋体" w:hAnsi="宋体"/>
          <w:sz w:val="24"/>
          <w:szCs w:val="24"/>
        </w:rPr>
      </w:pPr>
    </w:p>
    <w:p w14:paraId="756A954F" w14:textId="77777777" w:rsidR="006F0D10" w:rsidRPr="004334BF" w:rsidRDefault="006F0D10" w:rsidP="006F0D10">
      <w:pPr>
        <w:spacing w:line="360" w:lineRule="auto"/>
        <w:rPr>
          <w:rFonts w:ascii="宋体" w:hAnsi="宋体"/>
          <w:sz w:val="24"/>
          <w:szCs w:val="24"/>
        </w:rPr>
      </w:pPr>
    </w:p>
    <w:p w14:paraId="14EEFAE7" w14:textId="77777777" w:rsidR="006F0D10" w:rsidRPr="004334BF" w:rsidRDefault="006F0D10" w:rsidP="006F0D10">
      <w:pPr>
        <w:spacing w:line="360" w:lineRule="auto"/>
        <w:rPr>
          <w:rFonts w:ascii="宋体" w:hAnsi="宋体"/>
          <w:sz w:val="24"/>
          <w:szCs w:val="24"/>
        </w:rPr>
      </w:pPr>
    </w:p>
    <w:p w14:paraId="0A1C7D1E" w14:textId="3511EEC2" w:rsidR="006F0D10" w:rsidRPr="004334BF" w:rsidRDefault="006F0D10" w:rsidP="007B7C87">
      <w:pPr>
        <w:widowControl/>
        <w:spacing w:line="360" w:lineRule="auto"/>
        <w:jc w:val="center"/>
        <w:rPr>
          <w:rFonts w:ascii="宋体" w:hAnsi="宋体" w:cs="宋体"/>
          <w:b/>
          <w:sz w:val="24"/>
          <w:szCs w:val="24"/>
        </w:rPr>
      </w:pPr>
      <w:r w:rsidRPr="004334BF">
        <w:rPr>
          <w:rFonts w:ascii="宋体" w:hAnsi="宋体"/>
          <w:sz w:val="24"/>
          <w:szCs w:val="24"/>
        </w:rPr>
        <w:br w:type="page"/>
      </w:r>
      <w:bookmarkStart w:id="72" w:name="_Toc113901852"/>
      <w:bookmarkStart w:id="73" w:name="_Toc128476881"/>
      <w:bookmarkStart w:id="74" w:name="_Toc111556490"/>
      <w:r w:rsidRPr="004334BF">
        <w:rPr>
          <w:rFonts w:ascii="宋体" w:hAnsi="宋体" w:cs="宋体" w:hint="eastAsia"/>
          <w:b/>
          <w:sz w:val="24"/>
          <w:szCs w:val="24"/>
        </w:rPr>
        <w:lastRenderedPageBreak/>
        <w:t>8.4、参加政府采购活动前3年内在经营活动中没有重大违法记录的书面声明</w:t>
      </w:r>
      <w:bookmarkEnd w:id="72"/>
      <w:bookmarkEnd w:id="73"/>
    </w:p>
    <w:bookmarkEnd w:id="74"/>
    <w:p w14:paraId="01F89A41" w14:textId="77777777" w:rsidR="006F0D10" w:rsidRPr="004334BF" w:rsidRDefault="006F0D10" w:rsidP="006F0D10">
      <w:pPr>
        <w:widowControl/>
        <w:adjustRightInd w:val="0"/>
        <w:snapToGrid w:val="0"/>
        <w:spacing w:line="360" w:lineRule="auto"/>
        <w:rPr>
          <w:rFonts w:ascii="宋体" w:hAnsi="宋体"/>
          <w:sz w:val="24"/>
          <w:szCs w:val="24"/>
        </w:rPr>
      </w:pPr>
    </w:p>
    <w:p w14:paraId="3942657D" w14:textId="77777777" w:rsidR="006F0D10" w:rsidRPr="004334BF" w:rsidRDefault="006F0D10" w:rsidP="006F0D10">
      <w:pPr>
        <w:autoSpaceDE w:val="0"/>
        <w:autoSpaceDN w:val="0"/>
        <w:adjustRightInd w:val="0"/>
        <w:spacing w:line="360" w:lineRule="auto"/>
        <w:ind w:firstLineChars="200" w:firstLine="480"/>
        <w:jc w:val="left"/>
        <w:rPr>
          <w:rFonts w:ascii="宋体" w:hAnsi="宋体" w:cs="Arial"/>
          <w:kern w:val="0"/>
          <w:sz w:val="24"/>
          <w:szCs w:val="24"/>
        </w:rPr>
      </w:pPr>
      <w:r w:rsidRPr="004334BF">
        <w:rPr>
          <w:rFonts w:ascii="宋体" w:hAnsi="宋体" w:cs="Arial" w:hint="eastAsia"/>
          <w:kern w:val="0"/>
          <w:sz w:val="24"/>
          <w:szCs w:val="24"/>
        </w:rPr>
        <w:t>致：</w:t>
      </w:r>
      <w:r w:rsidRPr="004334BF">
        <w:rPr>
          <w:rFonts w:ascii="宋体" w:hAnsi="宋体" w:cs="Arial" w:hint="eastAsia"/>
          <w:kern w:val="0"/>
          <w:sz w:val="24"/>
          <w:szCs w:val="24"/>
          <w:u w:val="single"/>
        </w:rPr>
        <w:t xml:space="preserve">              </w:t>
      </w:r>
      <w:r w:rsidRPr="004334BF">
        <w:rPr>
          <w:rFonts w:ascii="宋体" w:hAnsi="宋体" w:cs="Arial" w:hint="eastAsia"/>
          <w:kern w:val="0"/>
          <w:sz w:val="24"/>
          <w:szCs w:val="24"/>
        </w:rPr>
        <w:t>（采购人名称）</w:t>
      </w:r>
    </w:p>
    <w:p w14:paraId="433C36E4" w14:textId="77777777" w:rsidR="006F0D10" w:rsidRPr="004334BF" w:rsidRDefault="006F0D10" w:rsidP="006F0D10">
      <w:pPr>
        <w:adjustRightInd w:val="0"/>
        <w:snapToGrid w:val="0"/>
        <w:spacing w:line="360" w:lineRule="auto"/>
        <w:ind w:firstLineChars="200" w:firstLine="480"/>
        <w:rPr>
          <w:rFonts w:ascii="宋体" w:hAnsi="宋体"/>
          <w:sz w:val="24"/>
          <w:szCs w:val="24"/>
        </w:rPr>
      </w:pPr>
    </w:p>
    <w:p w14:paraId="7812A86F" w14:textId="77777777" w:rsidR="006F0D10" w:rsidRPr="004334BF" w:rsidRDefault="006F0D10" w:rsidP="006F0D10">
      <w:pPr>
        <w:adjustRightInd w:val="0"/>
        <w:snapToGrid w:val="0"/>
        <w:spacing w:line="360" w:lineRule="auto"/>
        <w:ind w:firstLineChars="200" w:firstLine="480"/>
        <w:rPr>
          <w:rFonts w:ascii="宋体" w:hAnsi="宋体" w:cs="宋体"/>
          <w:kern w:val="0"/>
          <w:sz w:val="24"/>
          <w:szCs w:val="24"/>
        </w:rPr>
      </w:pPr>
      <w:r w:rsidRPr="004334BF">
        <w:rPr>
          <w:rFonts w:ascii="宋体" w:hAnsi="宋体" w:cs="宋体" w:hint="eastAsia"/>
          <w:kern w:val="0"/>
          <w:sz w:val="24"/>
          <w:szCs w:val="24"/>
        </w:rPr>
        <w:t>我单位在参与</w:t>
      </w:r>
      <w:r w:rsidRPr="004334BF">
        <w:rPr>
          <w:rFonts w:ascii="宋体" w:hAnsi="宋体" w:cs="宋体" w:hint="eastAsia"/>
          <w:kern w:val="0"/>
          <w:sz w:val="24"/>
          <w:szCs w:val="24"/>
          <w:u w:val="single"/>
        </w:rPr>
        <w:t xml:space="preserve">            </w:t>
      </w:r>
      <w:r w:rsidRPr="004334BF">
        <w:rPr>
          <w:rFonts w:ascii="宋体" w:hAnsi="宋体" w:hint="eastAsia"/>
          <w:sz w:val="24"/>
          <w:szCs w:val="24"/>
        </w:rPr>
        <w:t>（项目名称）</w:t>
      </w:r>
      <w:r w:rsidRPr="004334BF">
        <w:rPr>
          <w:rFonts w:ascii="宋体" w:hAnsi="宋体" w:cs="宋体" w:hint="eastAsia"/>
          <w:kern w:val="0"/>
          <w:sz w:val="24"/>
          <w:szCs w:val="24"/>
        </w:rPr>
        <w:t>前三年内（以</w:t>
      </w:r>
      <w:r w:rsidRPr="004334BF">
        <w:rPr>
          <w:rFonts w:ascii="宋体" w:hAnsi="宋体" w:hint="eastAsia"/>
          <w:sz w:val="24"/>
          <w:szCs w:val="24"/>
        </w:rPr>
        <w:t>响应文件递交截止之日为期限</w:t>
      </w:r>
      <w:r w:rsidRPr="004334BF">
        <w:rPr>
          <w:rFonts w:ascii="宋体" w:hAnsi="宋体" w:cs="宋体" w:hint="eastAsia"/>
          <w:kern w:val="0"/>
          <w:sz w:val="24"/>
          <w:szCs w:val="24"/>
        </w:rPr>
        <w:t>）在经营活动中没有重大违法记录。</w:t>
      </w:r>
    </w:p>
    <w:p w14:paraId="7ED4A1D5" w14:textId="77777777" w:rsidR="006F0D10" w:rsidRPr="004334BF" w:rsidRDefault="006F0D10" w:rsidP="006F0D10">
      <w:pPr>
        <w:adjustRightInd w:val="0"/>
        <w:snapToGrid w:val="0"/>
        <w:spacing w:line="360" w:lineRule="auto"/>
        <w:ind w:firstLineChars="200" w:firstLine="480"/>
        <w:rPr>
          <w:rFonts w:ascii="宋体" w:hAnsi="宋体"/>
          <w:sz w:val="24"/>
          <w:szCs w:val="24"/>
        </w:rPr>
      </w:pPr>
      <w:r w:rsidRPr="004334BF">
        <w:rPr>
          <w:rFonts w:ascii="宋体" w:hAnsi="宋体" w:hint="eastAsia"/>
          <w:sz w:val="24"/>
          <w:szCs w:val="24"/>
        </w:rPr>
        <w:t>若贵方在本项目采购过程中发现我方参加政府采购活动前三年内有重大违法记录；</w:t>
      </w:r>
      <w:r w:rsidRPr="004334BF">
        <w:rPr>
          <w:rFonts w:ascii="宋体" w:hAnsi="宋体" w:cs="宋体" w:hint="eastAsia"/>
          <w:kern w:val="0"/>
          <w:sz w:val="24"/>
          <w:szCs w:val="24"/>
        </w:rPr>
        <w:t>我单位</w:t>
      </w:r>
      <w:r w:rsidRPr="004334BF">
        <w:rPr>
          <w:rFonts w:ascii="宋体" w:hAnsi="宋体" w:hint="eastAsia"/>
          <w:sz w:val="24"/>
          <w:szCs w:val="24"/>
        </w:rPr>
        <w:t>将无条件退出本项目的投标，并承担因此引起的一切后果。我方对此声明负全部法律责任。</w:t>
      </w:r>
    </w:p>
    <w:p w14:paraId="3E515DCB" w14:textId="77777777" w:rsidR="006F0D10" w:rsidRPr="004334BF" w:rsidRDefault="006F0D10" w:rsidP="006F0D10">
      <w:pPr>
        <w:adjustRightInd w:val="0"/>
        <w:snapToGrid w:val="0"/>
        <w:spacing w:line="360" w:lineRule="auto"/>
        <w:ind w:firstLineChars="200" w:firstLine="480"/>
        <w:rPr>
          <w:rFonts w:ascii="宋体" w:hAnsi="宋体"/>
          <w:sz w:val="24"/>
          <w:szCs w:val="24"/>
        </w:rPr>
      </w:pPr>
      <w:r w:rsidRPr="004334BF">
        <w:rPr>
          <w:rFonts w:ascii="宋体" w:hAnsi="宋体" w:hint="eastAsia"/>
          <w:sz w:val="24"/>
          <w:szCs w:val="24"/>
        </w:rPr>
        <w:t>特此声明！</w:t>
      </w:r>
    </w:p>
    <w:p w14:paraId="5288007F" w14:textId="77777777" w:rsidR="006F0D10" w:rsidRPr="004334BF" w:rsidRDefault="006F0D10" w:rsidP="006F0D10">
      <w:pPr>
        <w:adjustRightInd w:val="0"/>
        <w:snapToGrid w:val="0"/>
        <w:spacing w:line="360" w:lineRule="auto"/>
        <w:ind w:firstLineChars="200" w:firstLine="480"/>
        <w:rPr>
          <w:rFonts w:ascii="宋体" w:hAnsi="宋体"/>
          <w:sz w:val="24"/>
          <w:szCs w:val="24"/>
        </w:rPr>
      </w:pPr>
    </w:p>
    <w:p w14:paraId="4687FA7A" w14:textId="77777777" w:rsidR="006F0D10" w:rsidRPr="004334BF" w:rsidRDefault="006F0D10" w:rsidP="006F0D10">
      <w:pPr>
        <w:adjustRightInd w:val="0"/>
        <w:snapToGrid w:val="0"/>
        <w:spacing w:line="360" w:lineRule="auto"/>
        <w:ind w:firstLineChars="200" w:firstLine="480"/>
        <w:rPr>
          <w:rFonts w:ascii="宋体" w:hAnsi="宋体"/>
          <w:sz w:val="24"/>
          <w:szCs w:val="24"/>
        </w:rPr>
      </w:pPr>
    </w:p>
    <w:p w14:paraId="69A0FB33" w14:textId="77777777" w:rsidR="006F0D10" w:rsidRPr="004334BF" w:rsidRDefault="006F0D10" w:rsidP="006F0D10">
      <w:pPr>
        <w:adjustRightInd w:val="0"/>
        <w:snapToGrid w:val="0"/>
        <w:spacing w:line="360" w:lineRule="auto"/>
        <w:ind w:firstLineChars="200" w:firstLine="420"/>
        <w:rPr>
          <w:rFonts w:ascii="宋体" w:hAnsi="宋体"/>
          <w:szCs w:val="24"/>
        </w:rPr>
      </w:pPr>
      <w:r w:rsidRPr="004334BF">
        <w:rPr>
          <w:rFonts w:ascii="宋体" w:hAnsi="宋体" w:hint="eastAsia"/>
          <w:szCs w:val="24"/>
        </w:rPr>
        <w:t>备注：</w:t>
      </w:r>
    </w:p>
    <w:p w14:paraId="5FD1CE68" w14:textId="77777777" w:rsidR="006F0D10" w:rsidRPr="004334BF" w:rsidRDefault="006F0D10" w:rsidP="006F0D10">
      <w:pPr>
        <w:adjustRightInd w:val="0"/>
        <w:snapToGrid w:val="0"/>
        <w:spacing w:line="360" w:lineRule="auto"/>
        <w:ind w:firstLineChars="200" w:firstLine="420"/>
        <w:rPr>
          <w:rFonts w:ascii="宋体" w:hAnsi="宋体"/>
          <w:sz w:val="24"/>
          <w:szCs w:val="24"/>
        </w:rPr>
      </w:pPr>
      <w:r w:rsidRPr="004334BF">
        <w:rPr>
          <w:rFonts w:ascii="宋体" w:hAnsi="宋体" w:hint="eastAsia"/>
          <w:szCs w:val="24"/>
        </w:rPr>
        <w:t>若供应商在响应文件递交截止之日成立时间不足三年，以自成立以来的时间计取。</w:t>
      </w:r>
    </w:p>
    <w:p w14:paraId="0EE867CA" w14:textId="77777777" w:rsidR="006F0D10" w:rsidRPr="004334BF" w:rsidRDefault="006F0D10" w:rsidP="006F0D10">
      <w:pPr>
        <w:adjustRightInd w:val="0"/>
        <w:snapToGrid w:val="0"/>
        <w:spacing w:line="360" w:lineRule="auto"/>
        <w:ind w:firstLineChars="200" w:firstLine="480"/>
        <w:rPr>
          <w:rFonts w:ascii="宋体" w:hAnsi="宋体" w:cs="宋体"/>
          <w:kern w:val="0"/>
          <w:sz w:val="24"/>
          <w:szCs w:val="24"/>
        </w:rPr>
      </w:pPr>
    </w:p>
    <w:p w14:paraId="04E27B77" w14:textId="77777777" w:rsidR="006F0D10" w:rsidRPr="004334BF" w:rsidRDefault="006F0D10" w:rsidP="006F0D10">
      <w:pPr>
        <w:adjustRightInd w:val="0"/>
        <w:snapToGrid w:val="0"/>
        <w:spacing w:line="360" w:lineRule="auto"/>
        <w:ind w:firstLineChars="1297" w:firstLine="3113"/>
        <w:rPr>
          <w:rFonts w:ascii="宋体" w:hAnsi="宋体"/>
          <w:sz w:val="24"/>
          <w:szCs w:val="24"/>
        </w:rPr>
      </w:pPr>
    </w:p>
    <w:p w14:paraId="7FA737DA" w14:textId="77777777" w:rsidR="006F0D10" w:rsidRPr="004334BF" w:rsidRDefault="006F0D10" w:rsidP="006F0D10">
      <w:pPr>
        <w:widowControl/>
        <w:shd w:val="clear" w:color="auto" w:fill="FFFFFF"/>
        <w:snapToGrid w:val="0"/>
        <w:spacing w:line="360" w:lineRule="auto"/>
        <w:jc w:val="left"/>
        <w:rPr>
          <w:rFonts w:ascii="宋体" w:hAnsi="宋体" w:cs="Arial"/>
          <w:kern w:val="0"/>
          <w:sz w:val="24"/>
          <w:szCs w:val="24"/>
        </w:rPr>
      </w:pPr>
      <w:r w:rsidRPr="004334BF">
        <w:rPr>
          <w:rFonts w:ascii="宋体" w:hAnsi="宋体" w:cs="Arial" w:hint="eastAsia"/>
          <w:kern w:val="0"/>
          <w:sz w:val="24"/>
          <w:szCs w:val="24"/>
        </w:rPr>
        <w:t>供应商：</w:t>
      </w:r>
      <w:r w:rsidRPr="004334BF">
        <w:rPr>
          <w:rFonts w:ascii="宋体" w:hAnsi="宋体" w:cs="Arial" w:hint="eastAsia"/>
          <w:kern w:val="0"/>
          <w:sz w:val="24"/>
          <w:szCs w:val="24"/>
          <w:u w:val="single"/>
        </w:rPr>
        <w:t xml:space="preserve">               </w:t>
      </w:r>
      <w:r w:rsidRPr="004334BF">
        <w:rPr>
          <w:rFonts w:ascii="宋体" w:hAnsi="宋体" w:cs="Arial" w:hint="eastAsia"/>
          <w:kern w:val="0"/>
          <w:sz w:val="24"/>
          <w:szCs w:val="24"/>
        </w:rPr>
        <w:t>（盖章）</w:t>
      </w:r>
    </w:p>
    <w:p w14:paraId="4D16AC2B" w14:textId="77777777" w:rsidR="006F0D10" w:rsidRPr="004334BF" w:rsidRDefault="006F0D10" w:rsidP="006F0D10">
      <w:pPr>
        <w:widowControl/>
        <w:shd w:val="clear" w:color="auto" w:fill="FFFFFF"/>
        <w:snapToGrid w:val="0"/>
        <w:spacing w:line="360" w:lineRule="auto"/>
        <w:ind w:firstLine="420"/>
        <w:jc w:val="center"/>
        <w:rPr>
          <w:rFonts w:ascii="宋体" w:hAnsi="宋体" w:cs="Arial"/>
          <w:kern w:val="0"/>
          <w:sz w:val="24"/>
          <w:szCs w:val="24"/>
        </w:rPr>
      </w:pPr>
    </w:p>
    <w:p w14:paraId="79D7BEC4" w14:textId="77777777" w:rsidR="006F0D10" w:rsidRPr="004334BF" w:rsidRDefault="006F0D10" w:rsidP="006F0D10">
      <w:pPr>
        <w:widowControl/>
        <w:shd w:val="clear" w:color="auto" w:fill="FFFFFF"/>
        <w:snapToGrid w:val="0"/>
        <w:spacing w:line="360" w:lineRule="auto"/>
        <w:ind w:firstLine="420"/>
        <w:jc w:val="center"/>
        <w:rPr>
          <w:rFonts w:ascii="宋体" w:hAnsi="宋体" w:cs="Arial"/>
          <w:kern w:val="0"/>
          <w:sz w:val="24"/>
          <w:szCs w:val="24"/>
        </w:rPr>
      </w:pPr>
    </w:p>
    <w:p w14:paraId="64BE5A8A" w14:textId="77777777" w:rsidR="006F0D10" w:rsidRPr="004334BF" w:rsidRDefault="006F0D10" w:rsidP="006F0D10">
      <w:pPr>
        <w:widowControl/>
        <w:shd w:val="clear" w:color="auto" w:fill="FFFFFF"/>
        <w:snapToGrid w:val="0"/>
        <w:spacing w:line="360" w:lineRule="auto"/>
        <w:ind w:firstLine="420"/>
        <w:jc w:val="center"/>
        <w:rPr>
          <w:rFonts w:ascii="宋体" w:hAnsi="宋体" w:cs="Arial"/>
          <w:kern w:val="0"/>
          <w:sz w:val="24"/>
          <w:szCs w:val="24"/>
        </w:rPr>
      </w:pPr>
      <w:r w:rsidRPr="004334BF">
        <w:rPr>
          <w:rFonts w:ascii="宋体" w:hAnsi="宋体" w:cs="Arial" w:hint="eastAsia"/>
          <w:kern w:val="0"/>
          <w:sz w:val="24"/>
          <w:szCs w:val="24"/>
        </w:rPr>
        <w:t xml:space="preserve">                                               日期： 年  月  日</w:t>
      </w:r>
    </w:p>
    <w:p w14:paraId="75A44B5A" w14:textId="77777777" w:rsidR="006F0D10" w:rsidRPr="004334BF" w:rsidRDefault="006F0D10" w:rsidP="006F0D10">
      <w:pPr>
        <w:widowControl/>
        <w:shd w:val="clear" w:color="auto" w:fill="FFFFFF"/>
        <w:snapToGrid w:val="0"/>
        <w:spacing w:line="360" w:lineRule="auto"/>
        <w:ind w:firstLine="420"/>
        <w:rPr>
          <w:rFonts w:ascii="宋体" w:hAnsi="宋体" w:cs="Arial"/>
          <w:kern w:val="0"/>
          <w:sz w:val="24"/>
          <w:szCs w:val="24"/>
        </w:rPr>
      </w:pPr>
    </w:p>
    <w:p w14:paraId="6116543F" w14:textId="29962C96" w:rsidR="006F0D10" w:rsidRPr="004334BF" w:rsidRDefault="006F0D10" w:rsidP="007B7C87">
      <w:pPr>
        <w:widowControl/>
        <w:jc w:val="center"/>
        <w:rPr>
          <w:rFonts w:ascii="宋体" w:hAnsi="宋体" w:cs="宋体"/>
          <w:b/>
          <w:sz w:val="24"/>
          <w:szCs w:val="24"/>
        </w:rPr>
      </w:pPr>
      <w:r w:rsidRPr="004334BF">
        <w:rPr>
          <w:rFonts w:ascii="宋体" w:hAnsi="宋体" w:cs="Arial"/>
          <w:kern w:val="0"/>
          <w:sz w:val="24"/>
          <w:szCs w:val="24"/>
        </w:rPr>
        <w:br w:type="page"/>
      </w:r>
      <w:bookmarkStart w:id="75" w:name="_Toc113901853"/>
      <w:bookmarkStart w:id="76" w:name="_Toc128476882"/>
      <w:r w:rsidRPr="004334BF">
        <w:rPr>
          <w:rFonts w:ascii="宋体" w:hAnsi="宋体" w:cs="宋体" w:hint="eastAsia"/>
          <w:b/>
          <w:sz w:val="24"/>
          <w:szCs w:val="24"/>
        </w:rPr>
        <w:lastRenderedPageBreak/>
        <w:t>8.5、具备法律、行政法规规定的其他条件的证明材料</w:t>
      </w:r>
      <w:bookmarkEnd w:id="75"/>
      <w:bookmarkEnd w:id="76"/>
    </w:p>
    <w:p w14:paraId="30AAD360" w14:textId="77777777" w:rsidR="006F0D10" w:rsidRPr="004334BF" w:rsidRDefault="006F0D10" w:rsidP="006F0D10">
      <w:pPr>
        <w:widowControl/>
        <w:adjustRightInd w:val="0"/>
        <w:snapToGrid w:val="0"/>
        <w:spacing w:line="360" w:lineRule="auto"/>
        <w:rPr>
          <w:rFonts w:ascii="宋体" w:hAnsi="宋体"/>
          <w:sz w:val="24"/>
          <w:szCs w:val="24"/>
        </w:rPr>
      </w:pPr>
    </w:p>
    <w:p w14:paraId="247BCD9D" w14:textId="77777777" w:rsidR="006F0D10" w:rsidRPr="004334BF" w:rsidRDefault="006F0D10" w:rsidP="006F0D10">
      <w:pPr>
        <w:widowControl/>
        <w:adjustRightInd w:val="0"/>
        <w:snapToGrid w:val="0"/>
        <w:spacing w:line="360" w:lineRule="auto"/>
        <w:ind w:firstLineChars="200" w:firstLine="480"/>
        <w:rPr>
          <w:rFonts w:ascii="宋体" w:hAnsi="宋体"/>
          <w:sz w:val="24"/>
          <w:szCs w:val="24"/>
        </w:rPr>
      </w:pPr>
      <w:r w:rsidRPr="004334BF">
        <w:rPr>
          <w:rFonts w:ascii="宋体" w:hAnsi="宋体" w:hint="eastAsia"/>
          <w:sz w:val="24"/>
          <w:szCs w:val="24"/>
        </w:rPr>
        <w:t>1、本项目专门面向小</w:t>
      </w:r>
      <w:proofErr w:type="gramStart"/>
      <w:r w:rsidRPr="004334BF">
        <w:rPr>
          <w:rFonts w:ascii="宋体" w:hAnsi="宋体" w:hint="eastAsia"/>
          <w:sz w:val="24"/>
          <w:szCs w:val="24"/>
        </w:rPr>
        <w:t>微企业</w:t>
      </w:r>
      <w:proofErr w:type="gramEnd"/>
      <w:r w:rsidRPr="004334BF">
        <w:rPr>
          <w:rFonts w:ascii="宋体" w:hAnsi="宋体" w:hint="eastAsia"/>
          <w:sz w:val="24"/>
          <w:szCs w:val="24"/>
        </w:rPr>
        <w:t>采购，供应商为小</w:t>
      </w:r>
      <w:proofErr w:type="gramStart"/>
      <w:r w:rsidRPr="004334BF">
        <w:rPr>
          <w:rFonts w:ascii="宋体" w:hAnsi="宋体" w:hint="eastAsia"/>
          <w:sz w:val="24"/>
          <w:szCs w:val="24"/>
        </w:rPr>
        <w:t>微企业</w:t>
      </w:r>
      <w:proofErr w:type="gramEnd"/>
      <w:r w:rsidRPr="004334BF">
        <w:rPr>
          <w:rFonts w:ascii="宋体" w:hAnsi="宋体" w:hint="eastAsia"/>
          <w:sz w:val="24"/>
          <w:szCs w:val="24"/>
        </w:rPr>
        <w:t>或残疾人福利性单位的须提供声明函，为监狱企业的须提供由省级以上监狱管理局、戒毒管理局（含新疆生产建设兵团）出具的属于监狱企业的证明文件；注：残疾人福利性单位和监狱企业视同小型、微型企业。</w:t>
      </w:r>
    </w:p>
    <w:p w14:paraId="3C8BBB4E" w14:textId="77777777" w:rsidR="006F0D10" w:rsidRPr="004334BF" w:rsidRDefault="006F0D10" w:rsidP="006F0D10">
      <w:pPr>
        <w:widowControl/>
        <w:adjustRightInd w:val="0"/>
        <w:snapToGrid w:val="0"/>
        <w:spacing w:line="360" w:lineRule="auto"/>
        <w:ind w:firstLineChars="200" w:firstLine="480"/>
        <w:rPr>
          <w:rFonts w:ascii="宋体" w:hAnsi="宋体"/>
          <w:sz w:val="24"/>
          <w:szCs w:val="24"/>
        </w:rPr>
      </w:pPr>
      <w:r w:rsidRPr="004334BF">
        <w:rPr>
          <w:rFonts w:ascii="宋体" w:hAnsi="宋体" w:hint="eastAsia"/>
          <w:sz w:val="24"/>
          <w:szCs w:val="24"/>
        </w:rPr>
        <w:t>2、国家有关主管部门的行政许可（如有时）。</w:t>
      </w:r>
    </w:p>
    <w:p w14:paraId="64784F62" w14:textId="1F6459B3" w:rsidR="00746E11" w:rsidRPr="0035781B" w:rsidRDefault="006F0D10" w:rsidP="007B7C87">
      <w:pPr>
        <w:widowControl/>
        <w:spacing w:line="360" w:lineRule="auto"/>
        <w:jc w:val="left"/>
        <w:rPr>
          <w:rFonts w:eastAsia="仿宋_GB2312"/>
          <w:spacing w:val="6"/>
          <w:sz w:val="30"/>
          <w:szCs w:val="30"/>
        </w:rPr>
      </w:pPr>
      <w:r w:rsidRPr="004334BF">
        <w:rPr>
          <w:rFonts w:ascii="宋体" w:hAnsi="宋体"/>
          <w:sz w:val="24"/>
          <w:szCs w:val="24"/>
        </w:rPr>
        <w:br w:type="page"/>
      </w:r>
      <w:r w:rsidR="00746E11" w:rsidRPr="0035781B">
        <w:rPr>
          <w:rStyle w:val="af3"/>
          <w:rFonts w:ascii="宋体" w:hAnsi="宋体" w:hint="eastAsia"/>
          <w:kern w:val="0"/>
          <w:sz w:val="24"/>
          <w:szCs w:val="24"/>
        </w:rPr>
        <w:lastRenderedPageBreak/>
        <w:t>附表一、</w:t>
      </w:r>
    </w:p>
    <w:p w14:paraId="768A4547" w14:textId="77777777" w:rsidR="00746E11" w:rsidRPr="0035781B" w:rsidRDefault="00746E11" w:rsidP="00746E11">
      <w:pPr>
        <w:spacing w:line="588" w:lineRule="exact"/>
        <w:jc w:val="center"/>
        <w:rPr>
          <w:rFonts w:ascii="宋体" w:hAnsi="宋体"/>
          <w:b/>
          <w:spacing w:val="6"/>
          <w:sz w:val="24"/>
          <w:szCs w:val="24"/>
        </w:rPr>
      </w:pPr>
      <w:r w:rsidRPr="0035781B">
        <w:rPr>
          <w:rFonts w:ascii="宋体" w:hAnsi="宋体" w:hint="eastAsia"/>
          <w:b/>
          <w:spacing w:val="6"/>
          <w:sz w:val="24"/>
          <w:szCs w:val="24"/>
        </w:rPr>
        <w:t>中小企业声明函（货物）</w:t>
      </w:r>
    </w:p>
    <w:p w14:paraId="3190BD77" w14:textId="77777777" w:rsidR="00746E11" w:rsidRPr="0035781B" w:rsidRDefault="00746E11" w:rsidP="00746E11">
      <w:pPr>
        <w:spacing w:line="588" w:lineRule="exact"/>
        <w:jc w:val="center"/>
        <w:rPr>
          <w:rFonts w:ascii="宋体" w:hAnsi="宋体"/>
          <w:b/>
          <w:spacing w:val="6"/>
          <w:sz w:val="24"/>
          <w:szCs w:val="24"/>
        </w:rPr>
      </w:pPr>
    </w:p>
    <w:p w14:paraId="18C13DB3" w14:textId="77777777" w:rsidR="00746E11" w:rsidRPr="0035781B" w:rsidRDefault="00746E11" w:rsidP="00746E11">
      <w:pPr>
        <w:spacing w:line="588" w:lineRule="exact"/>
        <w:ind w:firstLineChars="200" w:firstLine="480"/>
        <w:rPr>
          <w:rFonts w:ascii="宋体" w:hAnsi="宋体" w:cs="宋体"/>
          <w:kern w:val="0"/>
          <w:sz w:val="24"/>
          <w:szCs w:val="24"/>
        </w:rPr>
      </w:pPr>
      <w:r w:rsidRPr="0035781B">
        <w:rPr>
          <w:rFonts w:ascii="宋体" w:hAnsi="宋体" w:cs="宋体" w:hint="eastAsia"/>
          <w:kern w:val="0"/>
          <w:sz w:val="24"/>
          <w:szCs w:val="24"/>
        </w:rPr>
        <w:t>本公司（联合体）郑重声明，根据《政府采购促进中小企业发展管理办法》（财库﹝</w:t>
      </w:r>
      <w:r w:rsidRPr="0035781B">
        <w:rPr>
          <w:rFonts w:ascii="宋体" w:hAnsi="宋体" w:cs="宋体"/>
          <w:kern w:val="0"/>
          <w:sz w:val="24"/>
          <w:szCs w:val="24"/>
        </w:rPr>
        <w:t>2020</w:t>
      </w:r>
      <w:r w:rsidRPr="0035781B">
        <w:rPr>
          <w:rFonts w:ascii="宋体" w:hAnsi="宋体" w:cs="宋体" w:hint="eastAsia"/>
          <w:kern w:val="0"/>
          <w:sz w:val="24"/>
          <w:szCs w:val="24"/>
        </w:rPr>
        <w:t>﹞</w:t>
      </w:r>
      <w:r w:rsidRPr="0035781B">
        <w:rPr>
          <w:rFonts w:ascii="宋体" w:hAnsi="宋体" w:cs="宋体"/>
          <w:kern w:val="0"/>
          <w:sz w:val="24"/>
          <w:szCs w:val="24"/>
        </w:rPr>
        <w:t xml:space="preserve">46 </w:t>
      </w:r>
      <w:r w:rsidRPr="0035781B">
        <w:rPr>
          <w:rFonts w:ascii="宋体" w:hAnsi="宋体" w:cs="宋体" w:hint="eastAsia"/>
          <w:kern w:val="0"/>
          <w:sz w:val="24"/>
          <w:szCs w:val="24"/>
        </w:rPr>
        <w:t>号）的规定，本公司</w:t>
      </w:r>
      <w:r w:rsidRPr="0035781B">
        <w:rPr>
          <w:rFonts w:ascii="宋体" w:hAnsi="宋体" w:cs="宋体" w:hint="eastAsia"/>
          <w:kern w:val="0"/>
          <w:sz w:val="24"/>
          <w:szCs w:val="24"/>
          <w:u w:val="single"/>
        </w:rPr>
        <w:t>（联合体）</w:t>
      </w:r>
      <w:r w:rsidRPr="0035781B">
        <w:rPr>
          <w:rFonts w:ascii="宋体" w:hAnsi="宋体" w:cs="宋体" w:hint="eastAsia"/>
          <w:kern w:val="0"/>
          <w:sz w:val="24"/>
          <w:szCs w:val="24"/>
        </w:rPr>
        <w:t>参加</w:t>
      </w:r>
      <w:r w:rsidRPr="0035781B">
        <w:rPr>
          <w:rFonts w:ascii="宋体" w:hAnsi="宋体" w:cs="宋体" w:hint="eastAsia"/>
          <w:kern w:val="0"/>
          <w:sz w:val="24"/>
          <w:szCs w:val="24"/>
          <w:u w:val="single"/>
        </w:rPr>
        <w:t>（单位名称）</w:t>
      </w:r>
      <w:r w:rsidRPr="0035781B">
        <w:rPr>
          <w:rFonts w:ascii="宋体" w:hAnsi="宋体" w:cs="宋体" w:hint="eastAsia"/>
          <w:kern w:val="0"/>
          <w:sz w:val="24"/>
          <w:szCs w:val="24"/>
        </w:rPr>
        <w:t>的</w:t>
      </w:r>
      <w:r w:rsidRPr="0035781B">
        <w:rPr>
          <w:rFonts w:ascii="宋体" w:hAnsi="宋体" w:cs="宋体" w:hint="eastAsia"/>
          <w:kern w:val="0"/>
          <w:sz w:val="24"/>
          <w:szCs w:val="24"/>
          <w:u w:val="single"/>
        </w:rPr>
        <w:t>（项目名称）</w:t>
      </w:r>
      <w:r w:rsidRPr="0035781B">
        <w:rPr>
          <w:rFonts w:ascii="宋体" w:hAnsi="宋体" w:cs="宋体" w:hint="eastAsia"/>
          <w:kern w:val="0"/>
          <w:sz w:val="24"/>
          <w:szCs w:val="24"/>
        </w:rPr>
        <w:t>采购活动，提供的货物全部由符合政策要求的中小企业制造。相关企业（含联合体中的中小企业、签订分包意向协议的中小企业）的具体情况如下：</w:t>
      </w:r>
    </w:p>
    <w:p w14:paraId="4868A9BC" w14:textId="77777777" w:rsidR="00746E11" w:rsidRPr="0035781B" w:rsidRDefault="00746E11" w:rsidP="00746E11">
      <w:pPr>
        <w:spacing w:line="588" w:lineRule="exact"/>
        <w:ind w:firstLineChars="200" w:firstLine="480"/>
        <w:rPr>
          <w:rFonts w:ascii="宋体" w:hAnsi="宋体" w:cs="宋体"/>
          <w:kern w:val="0"/>
          <w:sz w:val="24"/>
          <w:szCs w:val="24"/>
        </w:rPr>
      </w:pPr>
      <w:r w:rsidRPr="0035781B">
        <w:rPr>
          <w:rFonts w:ascii="宋体" w:hAnsi="宋体" w:cs="宋体"/>
          <w:kern w:val="0"/>
          <w:sz w:val="24"/>
          <w:szCs w:val="24"/>
        </w:rPr>
        <w:t xml:space="preserve">1. </w:t>
      </w:r>
      <w:r w:rsidRPr="0035781B">
        <w:rPr>
          <w:rFonts w:ascii="宋体" w:hAnsi="宋体" w:cs="宋体" w:hint="eastAsia"/>
          <w:kern w:val="0"/>
          <w:sz w:val="24"/>
          <w:szCs w:val="24"/>
          <w:u w:val="single"/>
        </w:rPr>
        <w:t>（标的名称）</w:t>
      </w:r>
      <w:r w:rsidRPr="0035781B">
        <w:rPr>
          <w:rFonts w:ascii="宋体" w:hAnsi="宋体" w:cs="宋体"/>
          <w:kern w:val="0"/>
          <w:sz w:val="24"/>
          <w:szCs w:val="24"/>
          <w:u w:val="single"/>
        </w:rPr>
        <w:t xml:space="preserve"> </w:t>
      </w:r>
      <w:r w:rsidRPr="0035781B">
        <w:rPr>
          <w:rFonts w:ascii="宋体" w:hAnsi="宋体" w:cs="宋体" w:hint="eastAsia"/>
          <w:kern w:val="0"/>
          <w:sz w:val="24"/>
          <w:szCs w:val="24"/>
        </w:rPr>
        <w:t>，属于</w:t>
      </w:r>
      <w:r w:rsidRPr="0035781B">
        <w:rPr>
          <w:rFonts w:ascii="宋体" w:hAnsi="宋体" w:cs="宋体" w:hint="eastAsia"/>
          <w:kern w:val="0"/>
          <w:sz w:val="24"/>
          <w:szCs w:val="24"/>
          <w:u w:val="single"/>
        </w:rPr>
        <w:t>（采购文件中明确的所属行业）</w:t>
      </w:r>
      <w:r w:rsidRPr="0035781B">
        <w:rPr>
          <w:rFonts w:ascii="宋体" w:hAnsi="宋体" w:cs="宋体" w:hint="eastAsia"/>
          <w:kern w:val="0"/>
          <w:sz w:val="24"/>
          <w:szCs w:val="24"/>
        </w:rPr>
        <w:t>行业；制造商为</w:t>
      </w:r>
      <w:r w:rsidRPr="0035781B">
        <w:rPr>
          <w:rFonts w:ascii="宋体" w:hAnsi="宋体" w:cs="宋体" w:hint="eastAsia"/>
          <w:kern w:val="0"/>
          <w:sz w:val="24"/>
          <w:szCs w:val="24"/>
          <w:u w:val="single"/>
        </w:rPr>
        <w:t>（企业名称）</w:t>
      </w:r>
      <w:r w:rsidRPr="0035781B">
        <w:rPr>
          <w:rFonts w:ascii="宋体" w:hAnsi="宋体" w:cs="宋体" w:hint="eastAsia"/>
          <w:kern w:val="0"/>
          <w:sz w:val="24"/>
          <w:szCs w:val="24"/>
        </w:rPr>
        <w:t>，从业人员</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 xml:space="preserve"> 人，营业收入为</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万元，资产总额为</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万元，属于</w:t>
      </w:r>
      <w:r w:rsidRPr="0035781B">
        <w:rPr>
          <w:rFonts w:ascii="宋体" w:hAnsi="宋体" w:cs="宋体" w:hint="eastAsia"/>
          <w:kern w:val="0"/>
          <w:sz w:val="24"/>
          <w:szCs w:val="24"/>
          <w:u w:val="single"/>
        </w:rPr>
        <w:t>（中型企业、小型企业、微型企业）</w:t>
      </w:r>
      <w:r w:rsidRPr="0035781B">
        <w:rPr>
          <w:rFonts w:ascii="宋体" w:hAnsi="宋体" w:cs="宋体" w:hint="eastAsia"/>
          <w:kern w:val="0"/>
          <w:sz w:val="24"/>
          <w:szCs w:val="24"/>
        </w:rPr>
        <w:t>；</w:t>
      </w:r>
    </w:p>
    <w:p w14:paraId="7244637E" w14:textId="77777777" w:rsidR="00746E11" w:rsidRPr="0035781B" w:rsidRDefault="00746E11" w:rsidP="00746E11">
      <w:pPr>
        <w:spacing w:line="588" w:lineRule="exact"/>
        <w:ind w:firstLineChars="200" w:firstLine="480"/>
        <w:rPr>
          <w:rFonts w:ascii="宋体" w:hAnsi="宋体" w:cs="宋体"/>
          <w:kern w:val="0"/>
          <w:sz w:val="24"/>
          <w:szCs w:val="24"/>
        </w:rPr>
      </w:pPr>
      <w:r w:rsidRPr="0035781B">
        <w:rPr>
          <w:rFonts w:ascii="宋体" w:hAnsi="宋体" w:cs="宋体"/>
          <w:kern w:val="0"/>
          <w:sz w:val="24"/>
          <w:szCs w:val="24"/>
        </w:rPr>
        <w:t xml:space="preserve">2. </w:t>
      </w:r>
      <w:r w:rsidRPr="0035781B">
        <w:rPr>
          <w:rFonts w:ascii="宋体" w:hAnsi="宋体" w:cs="宋体" w:hint="eastAsia"/>
          <w:kern w:val="0"/>
          <w:sz w:val="24"/>
          <w:szCs w:val="24"/>
          <w:u w:val="single"/>
        </w:rPr>
        <w:t>（标的名称）</w:t>
      </w:r>
      <w:r w:rsidRPr="0035781B">
        <w:rPr>
          <w:rFonts w:ascii="宋体" w:hAnsi="宋体" w:cs="宋体"/>
          <w:kern w:val="0"/>
          <w:sz w:val="24"/>
          <w:szCs w:val="24"/>
          <w:u w:val="single"/>
        </w:rPr>
        <w:t xml:space="preserve"> </w:t>
      </w:r>
      <w:r w:rsidRPr="0035781B">
        <w:rPr>
          <w:rFonts w:ascii="宋体" w:hAnsi="宋体" w:cs="宋体" w:hint="eastAsia"/>
          <w:kern w:val="0"/>
          <w:sz w:val="24"/>
          <w:szCs w:val="24"/>
        </w:rPr>
        <w:t>，属于</w:t>
      </w:r>
      <w:r w:rsidRPr="0035781B">
        <w:rPr>
          <w:rFonts w:ascii="宋体" w:hAnsi="宋体" w:cs="宋体" w:hint="eastAsia"/>
          <w:kern w:val="0"/>
          <w:sz w:val="24"/>
          <w:szCs w:val="24"/>
          <w:u w:val="single"/>
        </w:rPr>
        <w:t>（采购文件中明确的所属行业）</w:t>
      </w:r>
      <w:r w:rsidRPr="0035781B">
        <w:rPr>
          <w:rFonts w:ascii="宋体" w:hAnsi="宋体" w:cs="宋体" w:hint="eastAsia"/>
          <w:kern w:val="0"/>
          <w:sz w:val="24"/>
          <w:szCs w:val="24"/>
        </w:rPr>
        <w:t>行业；制造商为</w:t>
      </w:r>
      <w:r w:rsidRPr="0035781B">
        <w:rPr>
          <w:rFonts w:ascii="宋体" w:hAnsi="宋体" w:cs="宋体" w:hint="eastAsia"/>
          <w:kern w:val="0"/>
          <w:sz w:val="24"/>
          <w:szCs w:val="24"/>
          <w:u w:val="single"/>
        </w:rPr>
        <w:t>（企业名称）</w:t>
      </w:r>
      <w:r w:rsidRPr="0035781B">
        <w:rPr>
          <w:rFonts w:ascii="宋体" w:hAnsi="宋体" w:cs="宋体" w:hint="eastAsia"/>
          <w:kern w:val="0"/>
          <w:sz w:val="24"/>
          <w:szCs w:val="24"/>
        </w:rPr>
        <w:t>，从业人员</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 xml:space="preserve"> 人，营业收入为</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万元，资产总额为</w:t>
      </w:r>
      <w:r w:rsidRPr="0035781B">
        <w:rPr>
          <w:rFonts w:ascii="宋体" w:hAnsi="宋体" w:cs="宋体" w:hint="eastAsia"/>
          <w:kern w:val="0"/>
          <w:sz w:val="24"/>
          <w:szCs w:val="24"/>
          <w:u w:val="single"/>
        </w:rPr>
        <w:t xml:space="preserve">   </w:t>
      </w:r>
      <w:r w:rsidR="00B1077C" w:rsidRPr="0035781B">
        <w:rPr>
          <w:rFonts w:ascii="宋体" w:hAnsi="宋体" w:cs="宋体" w:hint="eastAsia"/>
          <w:kern w:val="0"/>
          <w:sz w:val="24"/>
          <w:szCs w:val="24"/>
          <w:u w:val="single"/>
        </w:rPr>
        <w:t>/</w:t>
      </w:r>
      <w:r w:rsidRPr="0035781B">
        <w:rPr>
          <w:rFonts w:ascii="宋体" w:hAnsi="宋体" w:cs="宋体" w:hint="eastAsia"/>
          <w:kern w:val="0"/>
          <w:sz w:val="24"/>
          <w:szCs w:val="24"/>
          <w:u w:val="single"/>
        </w:rPr>
        <w:t xml:space="preserve"> </w:t>
      </w:r>
      <w:r w:rsidRPr="0035781B">
        <w:rPr>
          <w:rFonts w:ascii="宋体" w:hAnsi="宋体" w:cs="宋体" w:hint="eastAsia"/>
          <w:kern w:val="0"/>
          <w:sz w:val="24"/>
          <w:szCs w:val="24"/>
        </w:rPr>
        <w:t>万元，属于</w:t>
      </w:r>
      <w:r w:rsidRPr="0035781B">
        <w:rPr>
          <w:rFonts w:ascii="宋体" w:hAnsi="宋体" w:cs="宋体" w:hint="eastAsia"/>
          <w:kern w:val="0"/>
          <w:sz w:val="24"/>
          <w:szCs w:val="24"/>
          <w:u w:val="single"/>
        </w:rPr>
        <w:t>（中型企业、小型企业、微型企业）</w:t>
      </w:r>
      <w:r w:rsidRPr="0035781B">
        <w:rPr>
          <w:rFonts w:ascii="宋体" w:hAnsi="宋体" w:cs="宋体" w:hint="eastAsia"/>
          <w:kern w:val="0"/>
          <w:sz w:val="24"/>
          <w:szCs w:val="24"/>
        </w:rPr>
        <w:t>；</w:t>
      </w:r>
    </w:p>
    <w:p w14:paraId="44A9BC94" w14:textId="77777777" w:rsidR="00746E11" w:rsidRPr="0035781B" w:rsidRDefault="00746E11" w:rsidP="00746E11">
      <w:pPr>
        <w:spacing w:line="588" w:lineRule="exact"/>
        <w:rPr>
          <w:rFonts w:ascii="宋体" w:hAnsi="宋体" w:cs="宋体"/>
          <w:kern w:val="0"/>
          <w:sz w:val="24"/>
          <w:szCs w:val="24"/>
        </w:rPr>
      </w:pPr>
    </w:p>
    <w:p w14:paraId="3EB45182" w14:textId="77777777" w:rsidR="00746E11" w:rsidRPr="0035781B" w:rsidRDefault="00746E11" w:rsidP="00746E11">
      <w:pPr>
        <w:spacing w:line="588" w:lineRule="exact"/>
        <w:rPr>
          <w:rFonts w:ascii="宋体" w:hAnsi="宋体" w:cs="宋体"/>
          <w:kern w:val="0"/>
          <w:sz w:val="24"/>
          <w:szCs w:val="24"/>
        </w:rPr>
      </w:pPr>
      <w:r w:rsidRPr="0035781B">
        <w:rPr>
          <w:rFonts w:ascii="宋体" w:hAnsi="宋体" w:cs="宋体" w:hint="eastAsia"/>
          <w:kern w:val="0"/>
          <w:sz w:val="24"/>
          <w:szCs w:val="24"/>
        </w:rPr>
        <w:t>……</w:t>
      </w:r>
    </w:p>
    <w:p w14:paraId="26A7B69A" w14:textId="77777777" w:rsidR="00746E11" w:rsidRPr="0035781B" w:rsidRDefault="00746E11" w:rsidP="00746E11">
      <w:pPr>
        <w:spacing w:line="588" w:lineRule="exact"/>
        <w:ind w:firstLineChars="200" w:firstLine="480"/>
        <w:rPr>
          <w:rFonts w:ascii="宋体" w:hAnsi="宋体" w:cs="宋体"/>
          <w:kern w:val="0"/>
          <w:sz w:val="24"/>
          <w:szCs w:val="24"/>
        </w:rPr>
      </w:pPr>
      <w:r w:rsidRPr="0035781B">
        <w:rPr>
          <w:rFonts w:ascii="宋体" w:hAnsi="宋体" w:cs="宋体" w:hint="eastAsia"/>
          <w:kern w:val="0"/>
          <w:sz w:val="24"/>
          <w:szCs w:val="24"/>
        </w:rPr>
        <w:t>以上企业，不属于大企业的分支机构，不存在控股股东为大企业的情形，也不存在与大企业的负责人为同一人的情形。</w:t>
      </w:r>
    </w:p>
    <w:p w14:paraId="0B150BA3" w14:textId="77777777" w:rsidR="00746E11" w:rsidRPr="0035781B" w:rsidRDefault="00746E11" w:rsidP="00746E11">
      <w:pPr>
        <w:spacing w:line="588" w:lineRule="exact"/>
        <w:ind w:firstLineChars="200" w:firstLine="480"/>
        <w:rPr>
          <w:rFonts w:ascii="宋体" w:hAnsi="宋体" w:cs="宋体"/>
          <w:kern w:val="0"/>
          <w:sz w:val="24"/>
          <w:szCs w:val="24"/>
        </w:rPr>
      </w:pPr>
      <w:r w:rsidRPr="0035781B">
        <w:rPr>
          <w:rFonts w:ascii="宋体" w:hAnsi="宋体" w:cs="宋体" w:hint="eastAsia"/>
          <w:kern w:val="0"/>
          <w:sz w:val="24"/>
          <w:szCs w:val="24"/>
        </w:rPr>
        <w:t>本企业对上述声明内容的真实性负责。如有虚假，将依法承担相应责任。</w:t>
      </w:r>
    </w:p>
    <w:p w14:paraId="416C2FF3" w14:textId="77777777" w:rsidR="00746E11" w:rsidRPr="0035781B" w:rsidRDefault="00746E11" w:rsidP="00746E11">
      <w:pPr>
        <w:spacing w:line="588" w:lineRule="exact"/>
        <w:ind w:firstLineChars="200" w:firstLine="480"/>
        <w:rPr>
          <w:rFonts w:ascii="宋体" w:hAnsi="宋体" w:cs="宋体"/>
          <w:kern w:val="0"/>
          <w:sz w:val="24"/>
          <w:szCs w:val="24"/>
        </w:rPr>
      </w:pPr>
    </w:p>
    <w:p w14:paraId="6E785EE8" w14:textId="77777777" w:rsidR="00746E11" w:rsidRPr="0035781B" w:rsidRDefault="00746E11" w:rsidP="00746E11">
      <w:pPr>
        <w:spacing w:line="588" w:lineRule="exact"/>
        <w:ind w:right="480"/>
        <w:jc w:val="center"/>
        <w:rPr>
          <w:rFonts w:ascii="宋体" w:hAnsi="宋体" w:cs="宋体"/>
          <w:kern w:val="0"/>
          <w:sz w:val="24"/>
          <w:szCs w:val="24"/>
        </w:rPr>
      </w:pPr>
      <w:r w:rsidRPr="0035781B">
        <w:rPr>
          <w:rFonts w:ascii="宋体" w:hAnsi="宋体" w:cs="宋体" w:hint="eastAsia"/>
          <w:kern w:val="0"/>
          <w:sz w:val="24"/>
          <w:szCs w:val="24"/>
        </w:rPr>
        <w:t xml:space="preserve">                                         企业名称（盖章）：</w:t>
      </w:r>
    </w:p>
    <w:p w14:paraId="1ADDDE1F" w14:textId="77777777" w:rsidR="00746E11" w:rsidRPr="0035781B" w:rsidRDefault="00746E11" w:rsidP="00746E11">
      <w:pPr>
        <w:spacing w:line="588" w:lineRule="exact"/>
        <w:ind w:right="480" w:firstLineChars="2600" w:firstLine="6240"/>
        <w:rPr>
          <w:rFonts w:ascii="宋体" w:hAnsi="宋体" w:cs="宋体"/>
          <w:kern w:val="0"/>
          <w:sz w:val="24"/>
          <w:szCs w:val="24"/>
        </w:rPr>
      </w:pPr>
      <w:r w:rsidRPr="0035781B">
        <w:rPr>
          <w:rFonts w:ascii="宋体" w:hAnsi="宋体" w:cs="宋体" w:hint="eastAsia"/>
          <w:kern w:val="0"/>
          <w:sz w:val="24"/>
          <w:szCs w:val="24"/>
        </w:rPr>
        <w:t>日期：</w:t>
      </w:r>
    </w:p>
    <w:p w14:paraId="4C9F1E35" w14:textId="77777777" w:rsidR="00746E11" w:rsidRPr="0035781B" w:rsidRDefault="00746E11" w:rsidP="00746E11">
      <w:pPr>
        <w:spacing w:line="588" w:lineRule="exact"/>
        <w:ind w:right="480" w:firstLineChars="2600" w:firstLine="6240"/>
        <w:rPr>
          <w:rFonts w:ascii="宋体" w:hAnsi="宋体" w:cs="宋体"/>
          <w:kern w:val="0"/>
          <w:sz w:val="24"/>
          <w:szCs w:val="24"/>
        </w:rPr>
      </w:pPr>
    </w:p>
    <w:p w14:paraId="0F56B405" w14:textId="77777777" w:rsidR="00746E11" w:rsidRPr="0035781B" w:rsidRDefault="00746E11" w:rsidP="00746E11">
      <w:pPr>
        <w:spacing w:line="588" w:lineRule="exact"/>
        <w:rPr>
          <w:rFonts w:ascii="宋体" w:hAnsi="宋体" w:cs="宋体"/>
          <w:kern w:val="0"/>
          <w:szCs w:val="21"/>
        </w:rPr>
      </w:pPr>
      <w:r w:rsidRPr="0035781B">
        <w:rPr>
          <w:rFonts w:ascii="宋体" w:hAnsi="宋体" w:cs="宋体" w:hint="eastAsia"/>
          <w:kern w:val="0"/>
          <w:szCs w:val="21"/>
        </w:rPr>
        <w:t>注：人员、营业收入、资产总额填报上一年度数据，无上</w:t>
      </w:r>
      <w:proofErr w:type="gramStart"/>
      <w:r w:rsidRPr="0035781B">
        <w:rPr>
          <w:rFonts w:ascii="宋体" w:hAnsi="宋体" w:cs="宋体" w:hint="eastAsia"/>
          <w:kern w:val="0"/>
          <w:szCs w:val="21"/>
        </w:rPr>
        <w:t>一</w:t>
      </w:r>
      <w:proofErr w:type="gramEnd"/>
      <w:r w:rsidRPr="0035781B">
        <w:rPr>
          <w:rFonts w:ascii="宋体" w:hAnsi="宋体" w:cs="宋体" w:hint="eastAsia"/>
          <w:kern w:val="0"/>
          <w:szCs w:val="21"/>
        </w:rPr>
        <w:t>年度数据的新成立企业可不填报。</w:t>
      </w:r>
    </w:p>
    <w:p w14:paraId="0C44D25A" w14:textId="77777777" w:rsidR="00A16EFE" w:rsidRPr="0035781B" w:rsidRDefault="00455A7E" w:rsidP="00746E11">
      <w:pPr>
        <w:tabs>
          <w:tab w:val="center" w:pos="4832"/>
          <w:tab w:val="left" w:pos="7140"/>
        </w:tabs>
        <w:jc w:val="left"/>
        <w:rPr>
          <w:rFonts w:eastAsia="仿宋_GB2312"/>
          <w:spacing w:val="6"/>
          <w:sz w:val="30"/>
          <w:szCs w:val="30"/>
        </w:rPr>
      </w:pPr>
      <w:r w:rsidRPr="0035781B">
        <w:br w:type="page"/>
      </w:r>
      <w:r w:rsidRPr="0035781B">
        <w:rPr>
          <w:rStyle w:val="af3"/>
          <w:rFonts w:ascii="宋体" w:hAnsi="宋体" w:hint="eastAsia"/>
          <w:kern w:val="0"/>
          <w:sz w:val="24"/>
          <w:szCs w:val="24"/>
        </w:rPr>
        <w:lastRenderedPageBreak/>
        <w:t>附表二、</w:t>
      </w:r>
    </w:p>
    <w:p w14:paraId="47467274" w14:textId="77777777" w:rsidR="00A16EFE" w:rsidRPr="0035781B" w:rsidRDefault="00455A7E">
      <w:pPr>
        <w:spacing w:line="588" w:lineRule="exact"/>
        <w:jc w:val="center"/>
        <w:rPr>
          <w:rFonts w:ascii="宋体" w:hAnsi="宋体"/>
          <w:b/>
          <w:spacing w:val="6"/>
          <w:sz w:val="24"/>
          <w:szCs w:val="24"/>
        </w:rPr>
      </w:pPr>
      <w:bookmarkStart w:id="77" w:name="OLE_LINK13"/>
      <w:bookmarkStart w:id="78" w:name="OLE_LINK14"/>
      <w:r w:rsidRPr="0035781B">
        <w:rPr>
          <w:rFonts w:ascii="宋体" w:hAnsi="宋体" w:hint="eastAsia"/>
          <w:b/>
          <w:spacing w:val="6"/>
          <w:sz w:val="24"/>
          <w:szCs w:val="24"/>
        </w:rPr>
        <w:t>残疾人福利性单位声明函</w:t>
      </w:r>
    </w:p>
    <w:bookmarkEnd w:id="77"/>
    <w:bookmarkEnd w:id="78"/>
    <w:p w14:paraId="74A1A8F9" w14:textId="77777777" w:rsidR="00A16EFE" w:rsidRPr="0035781B" w:rsidRDefault="00A16EFE">
      <w:pPr>
        <w:spacing w:line="588" w:lineRule="exact"/>
        <w:rPr>
          <w:rFonts w:ascii="宋体" w:hAnsi="宋体"/>
          <w:b/>
          <w:spacing w:val="6"/>
          <w:sz w:val="24"/>
          <w:szCs w:val="24"/>
        </w:rPr>
      </w:pPr>
    </w:p>
    <w:p w14:paraId="78DC5AAE" w14:textId="77777777" w:rsidR="00A16EFE" w:rsidRPr="0035781B" w:rsidRDefault="00455A7E">
      <w:pPr>
        <w:spacing w:line="588" w:lineRule="exact"/>
        <w:ind w:firstLineChars="200" w:firstLine="504"/>
        <w:rPr>
          <w:rFonts w:ascii="宋体" w:hAnsi="宋体"/>
          <w:spacing w:val="6"/>
          <w:sz w:val="24"/>
          <w:szCs w:val="24"/>
        </w:rPr>
      </w:pPr>
      <w:r w:rsidRPr="0035781B">
        <w:rPr>
          <w:rFonts w:ascii="宋体" w:hAnsi="宋体" w:hint="eastAsia"/>
          <w:spacing w:val="6"/>
          <w:sz w:val="24"/>
          <w:szCs w:val="24"/>
        </w:rPr>
        <w:t>本单位郑重声明，根据《财政部</w:t>
      </w:r>
      <w:r w:rsidRPr="0035781B">
        <w:rPr>
          <w:rFonts w:ascii="宋体" w:hAnsi="宋体"/>
          <w:spacing w:val="6"/>
          <w:sz w:val="24"/>
          <w:szCs w:val="24"/>
        </w:rPr>
        <w:t xml:space="preserve"> </w:t>
      </w:r>
      <w:r w:rsidRPr="0035781B">
        <w:rPr>
          <w:rFonts w:ascii="宋体" w:hAnsi="宋体" w:hint="eastAsia"/>
          <w:spacing w:val="6"/>
          <w:sz w:val="24"/>
          <w:szCs w:val="24"/>
        </w:rPr>
        <w:t>民政部</w:t>
      </w:r>
      <w:r w:rsidRPr="0035781B">
        <w:rPr>
          <w:rFonts w:ascii="宋体" w:hAnsi="宋体"/>
          <w:spacing w:val="6"/>
          <w:sz w:val="24"/>
          <w:szCs w:val="24"/>
        </w:rPr>
        <w:t xml:space="preserve"> </w:t>
      </w:r>
      <w:r w:rsidRPr="0035781B">
        <w:rPr>
          <w:rFonts w:ascii="宋体" w:hAnsi="宋体" w:hint="eastAsia"/>
          <w:spacing w:val="6"/>
          <w:sz w:val="24"/>
          <w:szCs w:val="24"/>
        </w:rPr>
        <w:t>中国残疾人联合会关于促进残疾人就业政府采购政策的通知》（财库</w:t>
      </w:r>
      <w:r w:rsidRPr="0035781B">
        <w:rPr>
          <w:rFonts w:ascii="宋体" w:hAnsi="宋体" w:hint="eastAsia"/>
          <w:sz w:val="24"/>
          <w:szCs w:val="24"/>
        </w:rPr>
        <w:t>〔</w:t>
      </w:r>
      <w:r w:rsidRPr="0035781B">
        <w:rPr>
          <w:rFonts w:ascii="宋体" w:hAnsi="宋体"/>
          <w:sz w:val="24"/>
          <w:szCs w:val="24"/>
        </w:rPr>
        <w:t>2017</w:t>
      </w:r>
      <w:r w:rsidRPr="0035781B">
        <w:rPr>
          <w:rFonts w:ascii="宋体" w:hAnsi="宋体" w:hint="eastAsia"/>
          <w:sz w:val="24"/>
          <w:szCs w:val="24"/>
        </w:rPr>
        <w:t>〕</w:t>
      </w:r>
      <w:r w:rsidRPr="0035781B">
        <w:rPr>
          <w:rFonts w:ascii="宋体" w:hAnsi="宋体"/>
          <w:sz w:val="24"/>
          <w:szCs w:val="24"/>
        </w:rPr>
        <w:t xml:space="preserve"> 141</w:t>
      </w:r>
      <w:r w:rsidRPr="0035781B">
        <w:rPr>
          <w:rFonts w:ascii="宋体" w:hAnsi="宋体" w:hint="eastAsia"/>
          <w:spacing w:val="6"/>
          <w:sz w:val="24"/>
          <w:szCs w:val="24"/>
        </w:rPr>
        <w:t>号）的规定，本单位为符合条件的残疾人福利性单位，且本单位参加</w:t>
      </w:r>
      <w:r w:rsidRPr="0035781B">
        <w:rPr>
          <w:rFonts w:ascii="宋体" w:hAnsi="宋体"/>
          <w:spacing w:val="6"/>
          <w:sz w:val="24"/>
          <w:szCs w:val="24"/>
          <w:u w:val="single"/>
        </w:rPr>
        <w:t>____</w:t>
      </w:r>
      <w:r w:rsidRPr="0035781B">
        <w:rPr>
          <w:rFonts w:ascii="宋体" w:hAnsi="宋体" w:hint="eastAsia"/>
          <w:spacing w:val="6"/>
          <w:sz w:val="24"/>
          <w:szCs w:val="24"/>
          <w:u w:val="single"/>
        </w:rPr>
        <w:t>/</w:t>
      </w:r>
      <w:r w:rsidRPr="0035781B">
        <w:rPr>
          <w:rFonts w:ascii="宋体" w:hAnsi="宋体"/>
          <w:spacing w:val="6"/>
          <w:sz w:val="24"/>
          <w:szCs w:val="24"/>
          <w:u w:val="single"/>
        </w:rPr>
        <w:t>__</w:t>
      </w:r>
      <w:r w:rsidRPr="0035781B">
        <w:rPr>
          <w:rFonts w:ascii="宋体" w:hAnsi="宋体" w:hint="eastAsia"/>
          <w:spacing w:val="6"/>
          <w:sz w:val="24"/>
          <w:szCs w:val="24"/>
        </w:rPr>
        <w:t>单位的</w:t>
      </w:r>
      <w:r w:rsidRPr="0035781B">
        <w:rPr>
          <w:rFonts w:ascii="宋体" w:hAnsi="宋体"/>
          <w:spacing w:val="6"/>
          <w:sz w:val="24"/>
          <w:szCs w:val="24"/>
          <w:u w:val="single"/>
        </w:rPr>
        <w:t>___</w:t>
      </w:r>
      <w:r w:rsidRPr="0035781B">
        <w:rPr>
          <w:rFonts w:ascii="宋体" w:hAnsi="宋体" w:hint="eastAsia"/>
          <w:spacing w:val="6"/>
          <w:sz w:val="24"/>
          <w:szCs w:val="24"/>
          <w:u w:val="single"/>
        </w:rPr>
        <w:t>/</w:t>
      </w:r>
      <w:r w:rsidRPr="0035781B">
        <w:rPr>
          <w:rFonts w:ascii="宋体" w:hAnsi="宋体"/>
          <w:spacing w:val="6"/>
          <w:sz w:val="24"/>
          <w:szCs w:val="24"/>
          <w:u w:val="single"/>
        </w:rPr>
        <w:t>___</w:t>
      </w:r>
      <w:r w:rsidRPr="0035781B">
        <w:rPr>
          <w:rFonts w:ascii="宋体" w:hAnsi="宋体" w:hint="eastAsia"/>
          <w:spacing w:val="6"/>
          <w:sz w:val="24"/>
          <w:szCs w:val="24"/>
        </w:rPr>
        <w:t>项目采购活动提供本单位制造的货物（由本单位承担工程</w:t>
      </w:r>
      <w:r w:rsidRPr="0035781B">
        <w:rPr>
          <w:rFonts w:ascii="宋体" w:hAnsi="宋体"/>
          <w:spacing w:val="6"/>
          <w:sz w:val="24"/>
          <w:szCs w:val="24"/>
        </w:rPr>
        <w:t>/</w:t>
      </w:r>
      <w:r w:rsidRPr="0035781B">
        <w:rPr>
          <w:rFonts w:ascii="宋体" w:hAnsi="宋体" w:hint="eastAsia"/>
          <w:spacing w:val="6"/>
          <w:sz w:val="24"/>
          <w:szCs w:val="24"/>
        </w:rPr>
        <w:t>提供服务），或者提供其他残疾人福利性单位制造的货物（不包括使用非残疾人福利性单位注册商标的货物）。</w:t>
      </w:r>
    </w:p>
    <w:p w14:paraId="388FB9BA" w14:textId="77777777" w:rsidR="00A16EFE" w:rsidRPr="0035781B" w:rsidRDefault="00455A7E">
      <w:pPr>
        <w:spacing w:line="588" w:lineRule="exact"/>
        <w:ind w:firstLineChars="200" w:firstLine="504"/>
        <w:rPr>
          <w:rFonts w:ascii="宋体" w:hAnsi="宋体"/>
          <w:spacing w:val="6"/>
          <w:sz w:val="24"/>
          <w:szCs w:val="24"/>
        </w:rPr>
      </w:pPr>
      <w:r w:rsidRPr="0035781B">
        <w:rPr>
          <w:rFonts w:ascii="宋体" w:hAnsi="宋体" w:hint="eastAsia"/>
          <w:spacing w:val="6"/>
          <w:sz w:val="24"/>
          <w:szCs w:val="24"/>
        </w:rPr>
        <w:t>本单位对上述声明的真实性负责。如有虚假，将依法承担相应责任。</w:t>
      </w:r>
    </w:p>
    <w:p w14:paraId="7CD4D96D" w14:textId="77777777" w:rsidR="00A16EFE" w:rsidRPr="0035781B" w:rsidRDefault="00A16EFE">
      <w:pPr>
        <w:spacing w:line="588" w:lineRule="exact"/>
        <w:ind w:firstLineChars="200" w:firstLine="504"/>
        <w:rPr>
          <w:rFonts w:ascii="宋体" w:hAnsi="宋体"/>
          <w:spacing w:val="6"/>
          <w:sz w:val="24"/>
          <w:szCs w:val="24"/>
        </w:rPr>
      </w:pPr>
    </w:p>
    <w:p w14:paraId="0CA62808" w14:textId="77777777" w:rsidR="00A16EFE" w:rsidRPr="0035781B" w:rsidRDefault="00A16EFE">
      <w:pPr>
        <w:spacing w:line="588" w:lineRule="exact"/>
        <w:ind w:firstLineChars="200" w:firstLine="504"/>
        <w:rPr>
          <w:rFonts w:ascii="宋体" w:hAnsi="宋体"/>
          <w:spacing w:val="6"/>
          <w:sz w:val="24"/>
          <w:szCs w:val="24"/>
        </w:rPr>
      </w:pPr>
    </w:p>
    <w:p w14:paraId="5D5A7114" w14:textId="77777777" w:rsidR="00A16EFE" w:rsidRPr="0035781B" w:rsidRDefault="00455A7E">
      <w:pPr>
        <w:tabs>
          <w:tab w:val="left" w:pos="4860"/>
        </w:tabs>
        <w:spacing w:line="588" w:lineRule="exact"/>
        <w:ind w:right="1560" w:firstLineChars="200" w:firstLine="504"/>
        <w:jc w:val="center"/>
        <w:rPr>
          <w:rFonts w:ascii="宋体" w:hAnsi="宋体"/>
          <w:spacing w:val="6"/>
          <w:sz w:val="24"/>
          <w:szCs w:val="24"/>
        </w:rPr>
      </w:pPr>
      <w:r w:rsidRPr="0035781B">
        <w:rPr>
          <w:rFonts w:ascii="宋体" w:hAnsi="宋体"/>
          <w:spacing w:val="6"/>
          <w:sz w:val="24"/>
          <w:szCs w:val="24"/>
        </w:rPr>
        <w:t xml:space="preserve">               </w:t>
      </w:r>
      <w:r w:rsidRPr="0035781B">
        <w:rPr>
          <w:rFonts w:ascii="宋体" w:hAnsi="宋体" w:hint="eastAsia"/>
          <w:spacing w:val="6"/>
          <w:sz w:val="24"/>
          <w:szCs w:val="24"/>
        </w:rPr>
        <w:t>单位名称（盖章）：</w:t>
      </w:r>
    </w:p>
    <w:p w14:paraId="71B0F29D" w14:textId="77777777" w:rsidR="00A16EFE" w:rsidRPr="0035781B" w:rsidRDefault="00455A7E">
      <w:pPr>
        <w:tabs>
          <w:tab w:val="left" w:pos="4860"/>
        </w:tabs>
        <w:spacing w:line="588" w:lineRule="exact"/>
        <w:ind w:right="1560" w:firstLineChars="200" w:firstLine="504"/>
        <w:jc w:val="center"/>
        <w:rPr>
          <w:rFonts w:ascii="宋体" w:hAnsi="宋体"/>
          <w:spacing w:val="6"/>
          <w:sz w:val="24"/>
          <w:szCs w:val="24"/>
        </w:rPr>
      </w:pPr>
      <w:r w:rsidRPr="0035781B">
        <w:rPr>
          <w:rFonts w:ascii="宋体" w:hAnsi="宋体"/>
          <w:spacing w:val="6"/>
          <w:sz w:val="24"/>
          <w:szCs w:val="24"/>
        </w:rPr>
        <w:t xml:space="preserve">       </w:t>
      </w:r>
      <w:r w:rsidRPr="0035781B">
        <w:rPr>
          <w:rFonts w:ascii="宋体" w:hAnsi="宋体" w:hint="eastAsia"/>
          <w:spacing w:val="6"/>
          <w:sz w:val="24"/>
          <w:szCs w:val="24"/>
        </w:rPr>
        <w:t>日</w:t>
      </w:r>
      <w:r w:rsidRPr="0035781B">
        <w:rPr>
          <w:rFonts w:ascii="宋体" w:hAnsi="宋体"/>
          <w:spacing w:val="6"/>
          <w:sz w:val="24"/>
          <w:szCs w:val="24"/>
        </w:rPr>
        <w:t xml:space="preserve">  </w:t>
      </w:r>
      <w:r w:rsidRPr="0035781B">
        <w:rPr>
          <w:rFonts w:ascii="宋体" w:hAnsi="宋体" w:hint="eastAsia"/>
          <w:spacing w:val="6"/>
          <w:sz w:val="24"/>
          <w:szCs w:val="24"/>
        </w:rPr>
        <w:t>期：</w:t>
      </w:r>
    </w:p>
    <w:p w14:paraId="2C5875E2" w14:textId="77777777" w:rsidR="00A16EFE" w:rsidRPr="0035781B" w:rsidRDefault="00A16EFE">
      <w:pPr>
        <w:rPr>
          <w:rFonts w:ascii="宋体" w:hAnsi="宋体"/>
          <w:sz w:val="24"/>
          <w:szCs w:val="24"/>
        </w:rPr>
      </w:pPr>
    </w:p>
    <w:p w14:paraId="58AF3AE3" w14:textId="77777777" w:rsidR="00A16EFE" w:rsidRPr="0035781B" w:rsidRDefault="00A16EFE">
      <w:pPr>
        <w:widowControl/>
        <w:jc w:val="left"/>
      </w:pPr>
    </w:p>
    <w:p w14:paraId="557303DC" w14:textId="77777777" w:rsidR="00A16EFE" w:rsidRPr="0035781B" w:rsidRDefault="00A16EFE">
      <w:pPr>
        <w:widowControl/>
        <w:jc w:val="left"/>
      </w:pPr>
    </w:p>
    <w:p w14:paraId="3867F041" w14:textId="77777777" w:rsidR="00A16EFE" w:rsidRPr="0035781B" w:rsidRDefault="00455A7E">
      <w:pPr>
        <w:widowControl/>
        <w:jc w:val="left"/>
      </w:pPr>
      <w:r w:rsidRPr="0035781B">
        <w:rPr>
          <w:rStyle w:val="af3"/>
          <w:rFonts w:ascii="宋体" w:hAnsi="宋体" w:hint="eastAsia"/>
          <w:kern w:val="0"/>
          <w:sz w:val="24"/>
          <w:szCs w:val="24"/>
        </w:rPr>
        <w:t>附表三、监狱企业证明文件</w:t>
      </w:r>
    </w:p>
    <w:p w14:paraId="0678C595" w14:textId="77777777" w:rsidR="00A16EFE" w:rsidRPr="0035781B" w:rsidRDefault="00455A7E">
      <w:pPr>
        <w:pStyle w:val="af0"/>
        <w:spacing w:line="360" w:lineRule="auto"/>
        <w:ind w:firstLineChars="200" w:firstLine="480"/>
        <w:rPr>
          <w:rStyle w:val="af3"/>
        </w:rPr>
      </w:pPr>
      <w:r w:rsidRPr="0035781B">
        <w:rPr>
          <w:rFonts w:hint="eastAsia"/>
        </w:rPr>
        <w:t>监狱企业参加政府采购活动时，应当提供由省级以上监狱管理局、戒毒管理局（含新疆生产建设兵团）出具的属于监狱企业的证明文件。</w:t>
      </w:r>
    </w:p>
    <w:p w14:paraId="6240A20B" w14:textId="32C989AC" w:rsidR="002F1E0B" w:rsidRPr="0035781B" w:rsidRDefault="00455A7E" w:rsidP="002F1E0B">
      <w:pPr>
        <w:widowControl/>
        <w:jc w:val="center"/>
        <w:outlineLvl w:val="1"/>
        <w:rPr>
          <w:rFonts w:ascii="宋体" w:hAnsi="宋体" w:cs="宋体"/>
          <w:b/>
          <w:sz w:val="24"/>
          <w:szCs w:val="24"/>
        </w:rPr>
      </w:pPr>
      <w:r w:rsidRPr="0035781B">
        <w:br w:type="page"/>
      </w:r>
      <w:bookmarkStart w:id="79" w:name="_Toc60925656"/>
      <w:bookmarkStart w:id="80" w:name="_Toc129703197"/>
      <w:bookmarkEnd w:id="56"/>
      <w:r w:rsidR="007B7C87">
        <w:rPr>
          <w:rFonts w:ascii="宋体" w:hAnsi="宋体" w:cs="宋体" w:hint="eastAsia"/>
          <w:b/>
          <w:sz w:val="24"/>
          <w:szCs w:val="24"/>
        </w:rPr>
        <w:lastRenderedPageBreak/>
        <w:t>九</w:t>
      </w:r>
      <w:r w:rsidR="007B7C87" w:rsidRPr="0035781B">
        <w:rPr>
          <w:rFonts w:ascii="宋体" w:hAnsi="宋体" w:cs="宋体" w:hint="eastAsia"/>
          <w:b/>
          <w:sz w:val="24"/>
          <w:szCs w:val="24"/>
        </w:rPr>
        <w:t>、供应商近年类似项目情况表</w:t>
      </w:r>
      <w:bookmarkEnd w:id="79"/>
      <w:bookmarkEnd w:id="80"/>
    </w:p>
    <w:p w14:paraId="649573AF" w14:textId="77777777" w:rsidR="002F1E0B" w:rsidRPr="0035781B" w:rsidRDefault="002F1E0B" w:rsidP="002F1E0B">
      <w:pPr>
        <w:spacing w:line="360" w:lineRule="auto"/>
        <w:jc w:val="left"/>
        <w:rPr>
          <w:rFonts w:ascii="宋体" w:hAnsi="宋体"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1233"/>
        <w:gridCol w:w="963"/>
        <w:gridCol w:w="1922"/>
        <w:gridCol w:w="1212"/>
        <w:gridCol w:w="1232"/>
        <w:gridCol w:w="1232"/>
        <w:gridCol w:w="795"/>
      </w:tblGrid>
      <w:tr w:rsidR="0035781B" w:rsidRPr="0035781B" w14:paraId="2D7F619D" w14:textId="77777777" w:rsidTr="00BD5C7F">
        <w:trPr>
          <w:trHeight w:val="496"/>
          <w:jc w:val="center"/>
        </w:trPr>
        <w:tc>
          <w:tcPr>
            <w:tcW w:w="697" w:type="dxa"/>
            <w:shd w:val="clear" w:color="auto" w:fill="auto"/>
          </w:tcPr>
          <w:p w14:paraId="5483EBCC" w14:textId="77777777" w:rsidR="002F1E0B" w:rsidRPr="0035781B" w:rsidRDefault="002F1E0B" w:rsidP="00954A8C">
            <w:pPr>
              <w:rPr>
                <w:rFonts w:ascii="宋体" w:hAnsi="宋体"/>
                <w:sz w:val="24"/>
                <w:szCs w:val="24"/>
              </w:rPr>
            </w:pPr>
            <w:r w:rsidRPr="0035781B">
              <w:rPr>
                <w:rFonts w:ascii="宋体" w:hAnsi="宋体" w:hint="eastAsia"/>
                <w:sz w:val="24"/>
                <w:szCs w:val="24"/>
              </w:rPr>
              <w:t>序号</w:t>
            </w:r>
          </w:p>
        </w:tc>
        <w:tc>
          <w:tcPr>
            <w:tcW w:w="1233" w:type="dxa"/>
            <w:shd w:val="clear" w:color="auto" w:fill="auto"/>
          </w:tcPr>
          <w:p w14:paraId="63F9C82D" w14:textId="77777777" w:rsidR="002F1E0B" w:rsidRPr="0035781B" w:rsidRDefault="002F1E0B" w:rsidP="00954A8C">
            <w:pPr>
              <w:rPr>
                <w:rFonts w:ascii="宋体" w:hAnsi="宋体"/>
                <w:sz w:val="24"/>
                <w:szCs w:val="24"/>
              </w:rPr>
            </w:pPr>
            <w:r w:rsidRPr="0035781B">
              <w:rPr>
                <w:rFonts w:ascii="宋体" w:hAnsi="宋体" w:hint="eastAsia"/>
                <w:sz w:val="24"/>
                <w:szCs w:val="24"/>
              </w:rPr>
              <w:t>项目名称</w:t>
            </w:r>
          </w:p>
        </w:tc>
        <w:tc>
          <w:tcPr>
            <w:tcW w:w="963" w:type="dxa"/>
            <w:shd w:val="clear" w:color="auto" w:fill="auto"/>
          </w:tcPr>
          <w:p w14:paraId="008142BD" w14:textId="77777777" w:rsidR="002F1E0B" w:rsidRPr="0035781B" w:rsidRDefault="002F1E0B" w:rsidP="00954A8C">
            <w:pPr>
              <w:rPr>
                <w:rFonts w:ascii="宋体" w:hAnsi="宋体"/>
                <w:sz w:val="24"/>
                <w:szCs w:val="24"/>
              </w:rPr>
            </w:pPr>
            <w:r w:rsidRPr="0035781B">
              <w:rPr>
                <w:rFonts w:ascii="宋体" w:hAnsi="宋体" w:hint="eastAsia"/>
                <w:sz w:val="24"/>
                <w:szCs w:val="24"/>
              </w:rPr>
              <w:t>采购人</w:t>
            </w:r>
          </w:p>
        </w:tc>
        <w:tc>
          <w:tcPr>
            <w:tcW w:w="1922" w:type="dxa"/>
            <w:shd w:val="clear" w:color="auto" w:fill="auto"/>
          </w:tcPr>
          <w:p w14:paraId="79E9FEB6" w14:textId="77777777" w:rsidR="002F1E0B" w:rsidRPr="0035781B" w:rsidRDefault="002F1E0B" w:rsidP="00954A8C">
            <w:pPr>
              <w:rPr>
                <w:rFonts w:ascii="宋体" w:hAnsi="宋体"/>
                <w:sz w:val="24"/>
                <w:szCs w:val="24"/>
              </w:rPr>
            </w:pPr>
            <w:r w:rsidRPr="0035781B">
              <w:rPr>
                <w:rFonts w:ascii="宋体" w:hAnsi="宋体" w:hint="eastAsia"/>
                <w:sz w:val="24"/>
                <w:szCs w:val="24"/>
              </w:rPr>
              <w:t>采购人联系方式</w:t>
            </w:r>
          </w:p>
        </w:tc>
        <w:tc>
          <w:tcPr>
            <w:tcW w:w="1212" w:type="dxa"/>
            <w:shd w:val="clear" w:color="auto" w:fill="auto"/>
          </w:tcPr>
          <w:p w14:paraId="20DD72D9" w14:textId="77777777" w:rsidR="002F1E0B" w:rsidRPr="0035781B" w:rsidRDefault="002F1E0B" w:rsidP="00954A8C">
            <w:pPr>
              <w:rPr>
                <w:rFonts w:ascii="宋体" w:hAnsi="宋体"/>
                <w:sz w:val="24"/>
                <w:szCs w:val="24"/>
              </w:rPr>
            </w:pPr>
            <w:r w:rsidRPr="0035781B">
              <w:rPr>
                <w:rFonts w:ascii="宋体" w:hAnsi="宋体" w:hint="eastAsia"/>
                <w:sz w:val="24"/>
                <w:szCs w:val="24"/>
              </w:rPr>
              <w:t>合同内容</w:t>
            </w:r>
          </w:p>
        </w:tc>
        <w:tc>
          <w:tcPr>
            <w:tcW w:w="1232" w:type="dxa"/>
            <w:shd w:val="clear" w:color="auto" w:fill="auto"/>
          </w:tcPr>
          <w:p w14:paraId="6A8BAF0B" w14:textId="77777777" w:rsidR="002F1E0B" w:rsidRPr="0035781B" w:rsidRDefault="002F1E0B" w:rsidP="00954A8C">
            <w:pPr>
              <w:rPr>
                <w:rFonts w:ascii="宋体" w:hAnsi="宋体"/>
                <w:sz w:val="24"/>
                <w:szCs w:val="24"/>
              </w:rPr>
            </w:pPr>
            <w:r w:rsidRPr="0035781B">
              <w:rPr>
                <w:rFonts w:ascii="宋体" w:hAnsi="宋体" w:hint="eastAsia"/>
                <w:sz w:val="24"/>
                <w:szCs w:val="24"/>
              </w:rPr>
              <w:t>合同价格</w:t>
            </w:r>
          </w:p>
        </w:tc>
        <w:tc>
          <w:tcPr>
            <w:tcW w:w="1232" w:type="dxa"/>
            <w:shd w:val="clear" w:color="auto" w:fill="auto"/>
          </w:tcPr>
          <w:p w14:paraId="0BC72C64" w14:textId="77777777" w:rsidR="002F1E0B" w:rsidRPr="0035781B" w:rsidRDefault="002F1E0B" w:rsidP="00954A8C">
            <w:pPr>
              <w:rPr>
                <w:rFonts w:ascii="宋体" w:hAnsi="宋体"/>
                <w:sz w:val="24"/>
                <w:szCs w:val="24"/>
              </w:rPr>
            </w:pPr>
            <w:r w:rsidRPr="0035781B">
              <w:rPr>
                <w:rFonts w:ascii="宋体" w:hAnsi="宋体" w:hint="eastAsia"/>
                <w:sz w:val="24"/>
                <w:szCs w:val="24"/>
              </w:rPr>
              <w:t>签约日期</w:t>
            </w:r>
          </w:p>
        </w:tc>
        <w:tc>
          <w:tcPr>
            <w:tcW w:w="795" w:type="dxa"/>
            <w:shd w:val="clear" w:color="auto" w:fill="auto"/>
          </w:tcPr>
          <w:p w14:paraId="72FEA150" w14:textId="77777777" w:rsidR="002F1E0B" w:rsidRPr="0035781B" w:rsidRDefault="002F1E0B" w:rsidP="00954A8C">
            <w:pPr>
              <w:rPr>
                <w:rFonts w:ascii="宋体" w:hAnsi="宋体"/>
                <w:sz w:val="24"/>
                <w:szCs w:val="24"/>
              </w:rPr>
            </w:pPr>
            <w:r w:rsidRPr="0035781B">
              <w:rPr>
                <w:rFonts w:ascii="宋体" w:hAnsi="宋体" w:hint="eastAsia"/>
                <w:sz w:val="24"/>
                <w:szCs w:val="24"/>
              </w:rPr>
              <w:t>备注</w:t>
            </w:r>
          </w:p>
        </w:tc>
      </w:tr>
      <w:tr w:rsidR="0035781B" w:rsidRPr="0035781B" w14:paraId="2D888C6A" w14:textId="77777777" w:rsidTr="00BD5C7F">
        <w:trPr>
          <w:trHeight w:val="496"/>
          <w:jc w:val="center"/>
        </w:trPr>
        <w:tc>
          <w:tcPr>
            <w:tcW w:w="697" w:type="dxa"/>
            <w:shd w:val="clear" w:color="auto" w:fill="auto"/>
          </w:tcPr>
          <w:p w14:paraId="0AD09F14" w14:textId="77777777" w:rsidR="002F1E0B" w:rsidRPr="0035781B" w:rsidRDefault="002F1E0B" w:rsidP="00954A8C">
            <w:pPr>
              <w:rPr>
                <w:rFonts w:ascii="宋体" w:hAnsi="宋体"/>
                <w:sz w:val="24"/>
                <w:szCs w:val="24"/>
              </w:rPr>
            </w:pPr>
          </w:p>
        </w:tc>
        <w:tc>
          <w:tcPr>
            <w:tcW w:w="1233" w:type="dxa"/>
            <w:shd w:val="clear" w:color="auto" w:fill="auto"/>
          </w:tcPr>
          <w:p w14:paraId="007369FB" w14:textId="77777777" w:rsidR="002F1E0B" w:rsidRPr="0035781B" w:rsidRDefault="002F1E0B" w:rsidP="00954A8C">
            <w:pPr>
              <w:rPr>
                <w:rFonts w:ascii="宋体" w:hAnsi="宋体"/>
                <w:sz w:val="24"/>
                <w:szCs w:val="24"/>
              </w:rPr>
            </w:pPr>
          </w:p>
        </w:tc>
        <w:tc>
          <w:tcPr>
            <w:tcW w:w="963" w:type="dxa"/>
            <w:shd w:val="clear" w:color="auto" w:fill="auto"/>
          </w:tcPr>
          <w:p w14:paraId="66B57FFF" w14:textId="77777777" w:rsidR="002F1E0B" w:rsidRPr="0035781B" w:rsidRDefault="002F1E0B" w:rsidP="00954A8C">
            <w:pPr>
              <w:rPr>
                <w:rFonts w:ascii="宋体" w:hAnsi="宋体"/>
                <w:sz w:val="24"/>
                <w:szCs w:val="24"/>
              </w:rPr>
            </w:pPr>
          </w:p>
        </w:tc>
        <w:tc>
          <w:tcPr>
            <w:tcW w:w="1922" w:type="dxa"/>
            <w:shd w:val="clear" w:color="auto" w:fill="auto"/>
          </w:tcPr>
          <w:p w14:paraId="5BFC5438" w14:textId="77777777" w:rsidR="002F1E0B" w:rsidRPr="0035781B" w:rsidRDefault="002F1E0B" w:rsidP="00954A8C">
            <w:pPr>
              <w:rPr>
                <w:rFonts w:ascii="宋体" w:hAnsi="宋体"/>
                <w:sz w:val="24"/>
                <w:szCs w:val="24"/>
              </w:rPr>
            </w:pPr>
          </w:p>
        </w:tc>
        <w:tc>
          <w:tcPr>
            <w:tcW w:w="1212" w:type="dxa"/>
            <w:shd w:val="clear" w:color="auto" w:fill="auto"/>
          </w:tcPr>
          <w:p w14:paraId="7A37D3F0" w14:textId="77777777" w:rsidR="002F1E0B" w:rsidRPr="0035781B" w:rsidRDefault="002F1E0B" w:rsidP="00954A8C">
            <w:pPr>
              <w:rPr>
                <w:rFonts w:ascii="宋体" w:hAnsi="宋体"/>
                <w:sz w:val="24"/>
                <w:szCs w:val="24"/>
              </w:rPr>
            </w:pPr>
          </w:p>
        </w:tc>
        <w:tc>
          <w:tcPr>
            <w:tcW w:w="1232" w:type="dxa"/>
            <w:shd w:val="clear" w:color="auto" w:fill="auto"/>
          </w:tcPr>
          <w:p w14:paraId="4ACA9818" w14:textId="77777777" w:rsidR="002F1E0B" w:rsidRPr="0035781B" w:rsidRDefault="002F1E0B" w:rsidP="00954A8C">
            <w:pPr>
              <w:rPr>
                <w:rFonts w:ascii="宋体" w:hAnsi="宋体"/>
                <w:sz w:val="24"/>
                <w:szCs w:val="24"/>
              </w:rPr>
            </w:pPr>
          </w:p>
        </w:tc>
        <w:tc>
          <w:tcPr>
            <w:tcW w:w="1232" w:type="dxa"/>
            <w:shd w:val="clear" w:color="auto" w:fill="auto"/>
          </w:tcPr>
          <w:p w14:paraId="5939BEF0" w14:textId="77777777" w:rsidR="002F1E0B" w:rsidRPr="0035781B" w:rsidRDefault="002F1E0B" w:rsidP="00954A8C">
            <w:pPr>
              <w:rPr>
                <w:rFonts w:ascii="宋体" w:hAnsi="宋体"/>
                <w:sz w:val="24"/>
                <w:szCs w:val="24"/>
              </w:rPr>
            </w:pPr>
          </w:p>
        </w:tc>
        <w:tc>
          <w:tcPr>
            <w:tcW w:w="795" w:type="dxa"/>
            <w:shd w:val="clear" w:color="auto" w:fill="auto"/>
          </w:tcPr>
          <w:p w14:paraId="175EDE72" w14:textId="77777777" w:rsidR="002F1E0B" w:rsidRPr="0035781B" w:rsidRDefault="002F1E0B" w:rsidP="00954A8C">
            <w:pPr>
              <w:rPr>
                <w:rFonts w:ascii="宋体" w:hAnsi="宋体"/>
                <w:sz w:val="24"/>
                <w:szCs w:val="24"/>
              </w:rPr>
            </w:pPr>
          </w:p>
        </w:tc>
      </w:tr>
      <w:tr w:rsidR="0035781B" w:rsidRPr="0035781B" w14:paraId="554964AF" w14:textId="77777777" w:rsidTr="00BD5C7F">
        <w:trPr>
          <w:trHeight w:val="496"/>
          <w:jc w:val="center"/>
        </w:trPr>
        <w:tc>
          <w:tcPr>
            <w:tcW w:w="697" w:type="dxa"/>
            <w:shd w:val="clear" w:color="auto" w:fill="auto"/>
          </w:tcPr>
          <w:p w14:paraId="6A7F7F8B" w14:textId="77777777" w:rsidR="002F1E0B" w:rsidRPr="0035781B" w:rsidRDefault="002F1E0B" w:rsidP="00954A8C">
            <w:pPr>
              <w:rPr>
                <w:rFonts w:ascii="宋体" w:hAnsi="宋体"/>
                <w:sz w:val="24"/>
                <w:szCs w:val="24"/>
              </w:rPr>
            </w:pPr>
          </w:p>
        </w:tc>
        <w:tc>
          <w:tcPr>
            <w:tcW w:w="1233" w:type="dxa"/>
            <w:shd w:val="clear" w:color="auto" w:fill="auto"/>
          </w:tcPr>
          <w:p w14:paraId="384CEAD0" w14:textId="77777777" w:rsidR="002F1E0B" w:rsidRPr="0035781B" w:rsidRDefault="002F1E0B" w:rsidP="00954A8C">
            <w:pPr>
              <w:rPr>
                <w:rFonts w:ascii="宋体" w:hAnsi="宋体"/>
                <w:sz w:val="24"/>
                <w:szCs w:val="24"/>
              </w:rPr>
            </w:pPr>
          </w:p>
        </w:tc>
        <w:tc>
          <w:tcPr>
            <w:tcW w:w="963" w:type="dxa"/>
            <w:shd w:val="clear" w:color="auto" w:fill="auto"/>
          </w:tcPr>
          <w:p w14:paraId="79D8F5F1" w14:textId="77777777" w:rsidR="002F1E0B" w:rsidRPr="0035781B" w:rsidRDefault="002F1E0B" w:rsidP="00954A8C">
            <w:pPr>
              <w:rPr>
                <w:rFonts w:ascii="宋体" w:hAnsi="宋体"/>
                <w:sz w:val="24"/>
                <w:szCs w:val="24"/>
              </w:rPr>
            </w:pPr>
          </w:p>
        </w:tc>
        <w:tc>
          <w:tcPr>
            <w:tcW w:w="1922" w:type="dxa"/>
            <w:shd w:val="clear" w:color="auto" w:fill="auto"/>
          </w:tcPr>
          <w:p w14:paraId="13600A3A" w14:textId="77777777" w:rsidR="002F1E0B" w:rsidRPr="0035781B" w:rsidRDefault="002F1E0B" w:rsidP="00954A8C">
            <w:pPr>
              <w:rPr>
                <w:rFonts w:ascii="宋体" w:hAnsi="宋体"/>
                <w:sz w:val="24"/>
                <w:szCs w:val="24"/>
              </w:rPr>
            </w:pPr>
          </w:p>
        </w:tc>
        <w:tc>
          <w:tcPr>
            <w:tcW w:w="1212" w:type="dxa"/>
            <w:shd w:val="clear" w:color="auto" w:fill="auto"/>
          </w:tcPr>
          <w:p w14:paraId="6675074B" w14:textId="77777777" w:rsidR="002F1E0B" w:rsidRPr="0035781B" w:rsidRDefault="002F1E0B" w:rsidP="00954A8C">
            <w:pPr>
              <w:rPr>
                <w:rFonts w:ascii="宋体" w:hAnsi="宋体"/>
                <w:sz w:val="24"/>
                <w:szCs w:val="24"/>
              </w:rPr>
            </w:pPr>
          </w:p>
        </w:tc>
        <w:tc>
          <w:tcPr>
            <w:tcW w:w="1232" w:type="dxa"/>
            <w:shd w:val="clear" w:color="auto" w:fill="auto"/>
          </w:tcPr>
          <w:p w14:paraId="32A5B93D" w14:textId="77777777" w:rsidR="002F1E0B" w:rsidRPr="0035781B" w:rsidRDefault="002F1E0B" w:rsidP="00954A8C">
            <w:pPr>
              <w:rPr>
                <w:rFonts w:ascii="宋体" w:hAnsi="宋体"/>
                <w:sz w:val="24"/>
                <w:szCs w:val="24"/>
              </w:rPr>
            </w:pPr>
          </w:p>
        </w:tc>
        <w:tc>
          <w:tcPr>
            <w:tcW w:w="1232" w:type="dxa"/>
            <w:shd w:val="clear" w:color="auto" w:fill="auto"/>
          </w:tcPr>
          <w:p w14:paraId="1AC02FB4" w14:textId="77777777" w:rsidR="002F1E0B" w:rsidRPr="0035781B" w:rsidRDefault="002F1E0B" w:rsidP="00954A8C">
            <w:pPr>
              <w:rPr>
                <w:rFonts w:ascii="宋体" w:hAnsi="宋体"/>
                <w:sz w:val="24"/>
                <w:szCs w:val="24"/>
              </w:rPr>
            </w:pPr>
          </w:p>
        </w:tc>
        <w:tc>
          <w:tcPr>
            <w:tcW w:w="795" w:type="dxa"/>
            <w:shd w:val="clear" w:color="auto" w:fill="auto"/>
          </w:tcPr>
          <w:p w14:paraId="59F2DE5C" w14:textId="77777777" w:rsidR="002F1E0B" w:rsidRPr="0035781B" w:rsidRDefault="002F1E0B" w:rsidP="00954A8C">
            <w:pPr>
              <w:rPr>
                <w:rFonts w:ascii="宋体" w:hAnsi="宋体"/>
                <w:sz w:val="24"/>
                <w:szCs w:val="24"/>
              </w:rPr>
            </w:pPr>
          </w:p>
        </w:tc>
      </w:tr>
      <w:tr w:rsidR="0035781B" w:rsidRPr="0035781B" w14:paraId="261F8728" w14:textId="77777777" w:rsidTr="00BD5C7F">
        <w:trPr>
          <w:trHeight w:val="496"/>
          <w:jc w:val="center"/>
        </w:trPr>
        <w:tc>
          <w:tcPr>
            <w:tcW w:w="697" w:type="dxa"/>
            <w:shd w:val="clear" w:color="auto" w:fill="auto"/>
          </w:tcPr>
          <w:p w14:paraId="7BA871AD" w14:textId="77777777" w:rsidR="002F1E0B" w:rsidRPr="0035781B" w:rsidRDefault="002F1E0B" w:rsidP="00954A8C">
            <w:pPr>
              <w:rPr>
                <w:rFonts w:ascii="宋体" w:hAnsi="宋体"/>
                <w:sz w:val="24"/>
                <w:szCs w:val="24"/>
              </w:rPr>
            </w:pPr>
          </w:p>
        </w:tc>
        <w:tc>
          <w:tcPr>
            <w:tcW w:w="1233" w:type="dxa"/>
            <w:shd w:val="clear" w:color="auto" w:fill="auto"/>
          </w:tcPr>
          <w:p w14:paraId="081DED77" w14:textId="77777777" w:rsidR="002F1E0B" w:rsidRPr="0035781B" w:rsidRDefault="002F1E0B" w:rsidP="00954A8C">
            <w:pPr>
              <w:rPr>
                <w:rFonts w:ascii="宋体" w:hAnsi="宋体"/>
                <w:sz w:val="24"/>
                <w:szCs w:val="24"/>
              </w:rPr>
            </w:pPr>
          </w:p>
        </w:tc>
        <w:tc>
          <w:tcPr>
            <w:tcW w:w="963" w:type="dxa"/>
            <w:shd w:val="clear" w:color="auto" w:fill="auto"/>
          </w:tcPr>
          <w:p w14:paraId="7F2BAC31" w14:textId="77777777" w:rsidR="002F1E0B" w:rsidRPr="0035781B" w:rsidRDefault="002F1E0B" w:rsidP="00954A8C">
            <w:pPr>
              <w:rPr>
                <w:rFonts w:ascii="宋体" w:hAnsi="宋体"/>
                <w:sz w:val="24"/>
                <w:szCs w:val="24"/>
              </w:rPr>
            </w:pPr>
          </w:p>
        </w:tc>
        <w:tc>
          <w:tcPr>
            <w:tcW w:w="1922" w:type="dxa"/>
            <w:shd w:val="clear" w:color="auto" w:fill="auto"/>
          </w:tcPr>
          <w:p w14:paraId="4979DC52" w14:textId="77777777" w:rsidR="002F1E0B" w:rsidRPr="0035781B" w:rsidRDefault="002F1E0B" w:rsidP="00954A8C">
            <w:pPr>
              <w:rPr>
                <w:rFonts w:ascii="宋体" w:hAnsi="宋体"/>
                <w:sz w:val="24"/>
                <w:szCs w:val="24"/>
              </w:rPr>
            </w:pPr>
          </w:p>
        </w:tc>
        <w:tc>
          <w:tcPr>
            <w:tcW w:w="1212" w:type="dxa"/>
            <w:shd w:val="clear" w:color="auto" w:fill="auto"/>
          </w:tcPr>
          <w:p w14:paraId="63060DD4" w14:textId="77777777" w:rsidR="002F1E0B" w:rsidRPr="0035781B" w:rsidRDefault="002F1E0B" w:rsidP="00954A8C">
            <w:pPr>
              <w:rPr>
                <w:rFonts w:ascii="宋体" w:hAnsi="宋体"/>
                <w:sz w:val="24"/>
                <w:szCs w:val="24"/>
              </w:rPr>
            </w:pPr>
          </w:p>
        </w:tc>
        <w:tc>
          <w:tcPr>
            <w:tcW w:w="1232" w:type="dxa"/>
            <w:shd w:val="clear" w:color="auto" w:fill="auto"/>
          </w:tcPr>
          <w:p w14:paraId="7A4D6843" w14:textId="77777777" w:rsidR="002F1E0B" w:rsidRPr="0035781B" w:rsidRDefault="002F1E0B" w:rsidP="00954A8C">
            <w:pPr>
              <w:rPr>
                <w:rFonts w:ascii="宋体" w:hAnsi="宋体"/>
                <w:sz w:val="24"/>
                <w:szCs w:val="24"/>
              </w:rPr>
            </w:pPr>
          </w:p>
        </w:tc>
        <w:tc>
          <w:tcPr>
            <w:tcW w:w="1232" w:type="dxa"/>
            <w:shd w:val="clear" w:color="auto" w:fill="auto"/>
          </w:tcPr>
          <w:p w14:paraId="06A5C1E9" w14:textId="77777777" w:rsidR="002F1E0B" w:rsidRPr="0035781B" w:rsidRDefault="002F1E0B" w:rsidP="00954A8C">
            <w:pPr>
              <w:rPr>
                <w:rFonts w:ascii="宋体" w:hAnsi="宋体"/>
                <w:sz w:val="24"/>
                <w:szCs w:val="24"/>
              </w:rPr>
            </w:pPr>
          </w:p>
        </w:tc>
        <w:tc>
          <w:tcPr>
            <w:tcW w:w="795" w:type="dxa"/>
            <w:shd w:val="clear" w:color="auto" w:fill="auto"/>
          </w:tcPr>
          <w:p w14:paraId="200CCCF5" w14:textId="77777777" w:rsidR="002F1E0B" w:rsidRPr="0035781B" w:rsidRDefault="002F1E0B" w:rsidP="00954A8C">
            <w:pPr>
              <w:rPr>
                <w:rFonts w:ascii="宋体" w:hAnsi="宋体"/>
                <w:sz w:val="24"/>
                <w:szCs w:val="24"/>
              </w:rPr>
            </w:pPr>
          </w:p>
        </w:tc>
      </w:tr>
      <w:tr w:rsidR="0035781B" w:rsidRPr="0035781B" w14:paraId="292C0ACC" w14:textId="77777777" w:rsidTr="00BD5C7F">
        <w:trPr>
          <w:trHeight w:val="496"/>
          <w:jc w:val="center"/>
        </w:trPr>
        <w:tc>
          <w:tcPr>
            <w:tcW w:w="697" w:type="dxa"/>
            <w:shd w:val="clear" w:color="auto" w:fill="auto"/>
          </w:tcPr>
          <w:p w14:paraId="2290CD32" w14:textId="77777777" w:rsidR="002F1E0B" w:rsidRPr="0035781B" w:rsidRDefault="002F1E0B" w:rsidP="00954A8C">
            <w:pPr>
              <w:rPr>
                <w:rFonts w:ascii="宋体" w:hAnsi="宋体"/>
                <w:sz w:val="24"/>
                <w:szCs w:val="24"/>
              </w:rPr>
            </w:pPr>
          </w:p>
        </w:tc>
        <w:tc>
          <w:tcPr>
            <w:tcW w:w="1233" w:type="dxa"/>
            <w:shd w:val="clear" w:color="auto" w:fill="auto"/>
          </w:tcPr>
          <w:p w14:paraId="281CAB77" w14:textId="77777777" w:rsidR="002F1E0B" w:rsidRPr="0035781B" w:rsidRDefault="002F1E0B" w:rsidP="00954A8C">
            <w:pPr>
              <w:rPr>
                <w:rFonts w:ascii="宋体" w:hAnsi="宋体"/>
                <w:sz w:val="24"/>
                <w:szCs w:val="24"/>
              </w:rPr>
            </w:pPr>
          </w:p>
        </w:tc>
        <w:tc>
          <w:tcPr>
            <w:tcW w:w="963" w:type="dxa"/>
            <w:shd w:val="clear" w:color="auto" w:fill="auto"/>
          </w:tcPr>
          <w:p w14:paraId="6EEAC5D3" w14:textId="77777777" w:rsidR="002F1E0B" w:rsidRPr="0035781B" w:rsidRDefault="002F1E0B" w:rsidP="00954A8C">
            <w:pPr>
              <w:rPr>
                <w:rFonts w:ascii="宋体" w:hAnsi="宋体"/>
                <w:sz w:val="24"/>
                <w:szCs w:val="24"/>
              </w:rPr>
            </w:pPr>
          </w:p>
        </w:tc>
        <w:tc>
          <w:tcPr>
            <w:tcW w:w="1922" w:type="dxa"/>
            <w:shd w:val="clear" w:color="auto" w:fill="auto"/>
          </w:tcPr>
          <w:p w14:paraId="3FB42870" w14:textId="77777777" w:rsidR="002F1E0B" w:rsidRPr="0035781B" w:rsidRDefault="002F1E0B" w:rsidP="00954A8C">
            <w:pPr>
              <w:rPr>
                <w:rFonts w:ascii="宋体" w:hAnsi="宋体"/>
                <w:sz w:val="24"/>
                <w:szCs w:val="24"/>
              </w:rPr>
            </w:pPr>
          </w:p>
        </w:tc>
        <w:tc>
          <w:tcPr>
            <w:tcW w:w="1212" w:type="dxa"/>
            <w:shd w:val="clear" w:color="auto" w:fill="auto"/>
          </w:tcPr>
          <w:p w14:paraId="7D802308" w14:textId="77777777" w:rsidR="002F1E0B" w:rsidRPr="0035781B" w:rsidRDefault="002F1E0B" w:rsidP="00954A8C">
            <w:pPr>
              <w:rPr>
                <w:rFonts w:ascii="宋体" w:hAnsi="宋体"/>
                <w:sz w:val="24"/>
                <w:szCs w:val="24"/>
              </w:rPr>
            </w:pPr>
          </w:p>
        </w:tc>
        <w:tc>
          <w:tcPr>
            <w:tcW w:w="1232" w:type="dxa"/>
            <w:shd w:val="clear" w:color="auto" w:fill="auto"/>
          </w:tcPr>
          <w:p w14:paraId="37CCDBA6" w14:textId="77777777" w:rsidR="002F1E0B" w:rsidRPr="0035781B" w:rsidRDefault="002F1E0B" w:rsidP="00954A8C">
            <w:pPr>
              <w:rPr>
                <w:rFonts w:ascii="宋体" w:hAnsi="宋体"/>
                <w:sz w:val="24"/>
                <w:szCs w:val="24"/>
              </w:rPr>
            </w:pPr>
          </w:p>
        </w:tc>
        <w:tc>
          <w:tcPr>
            <w:tcW w:w="1232" w:type="dxa"/>
            <w:shd w:val="clear" w:color="auto" w:fill="auto"/>
          </w:tcPr>
          <w:p w14:paraId="49133EF4" w14:textId="77777777" w:rsidR="002F1E0B" w:rsidRPr="0035781B" w:rsidRDefault="002F1E0B" w:rsidP="00954A8C">
            <w:pPr>
              <w:rPr>
                <w:rFonts w:ascii="宋体" w:hAnsi="宋体"/>
                <w:sz w:val="24"/>
                <w:szCs w:val="24"/>
              </w:rPr>
            </w:pPr>
          </w:p>
        </w:tc>
        <w:tc>
          <w:tcPr>
            <w:tcW w:w="795" w:type="dxa"/>
            <w:shd w:val="clear" w:color="auto" w:fill="auto"/>
          </w:tcPr>
          <w:p w14:paraId="0262F3B5" w14:textId="77777777" w:rsidR="002F1E0B" w:rsidRPr="0035781B" w:rsidRDefault="002F1E0B" w:rsidP="00954A8C">
            <w:pPr>
              <w:rPr>
                <w:rFonts w:ascii="宋体" w:hAnsi="宋体"/>
                <w:sz w:val="24"/>
                <w:szCs w:val="24"/>
              </w:rPr>
            </w:pPr>
          </w:p>
        </w:tc>
      </w:tr>
      <w:tr w:rsidR="00BD5C7F" w:rsidRPr="0035781B" w14:paraId="10F100F2" w14:textId="77777777" w:rsidTr="00BD5C7F">
        <w:trPr>
          <w:trHeight w:val="496"/>
          <w:jc w:val="center"/>
        </w:trPr>
        <w:tc>
          <w:tcPr>
            <w:tcW w:w="697" w:type="dxa"/>
            <w:shd w:val="clear" w:color="auto" w:fill="auto"/>
          </w:tcPr>
          <w:p w14:paraId="19A6F5C0" w14:textId="77777777" w:rsidR="002F1E0B" w:rsidRPr="0035781B" w:rsidRDefault="002F1E0B" w:rsidP="00954A8C">
            <w:pPr>
              <w:rPr>
                <w:rFonts w:ascii="宋体" w:hAnsi="宋体"/>
                <w:sz w:val="24"/>
                <w:szCs w:val="24"/>
              </w:rPr>
            </w:pPr>
          </w:p>
        </w:tc>
        <w:tc>
          <w:tcPr>
            <w:tcW w:w="1233" w:type="dxa"/>
            <w:shd w:val="clear" w:color="auto" w:fill="auto"/>
          </w:tcPr>
          <w:p w14:paraId="352E95BA" w14:textId="77777777" w:rsidR="002F1E0B" w:rsidRPr="0035781B" w:rsidRDefault="002F1E0B" w:rsidP="00954A8C">
            <w:pPr>
              <w:rPr>
                <w:rFonts w:ascii="宋体" w:hAnsi="宋体"/>
                <w:sz w:val="24"/>
                <w:szCs w:val="24"/>
              </w:rPr>
            </w:pPr>
          </w:p>
        </w:tc>
        <w:tc>
          <w:tcPr>
            <w:tcW w:w="963" w:type="dxa"/>
            <w:shd w:val="clear" w:color="auto" w:fill="auto"/>
          </w:tcPr>
          <w:p w14:paraId="5732C547" w14:textId="77777777" w:rsidR="002F1E0B" w:rsidRPr="0035781B" w:rsidRDefault="002F1E0B" w:rsidP="00954A8C">
            <w:pPr>
              <w:rPr>
                <w:rFonts w:ascii="宋体" w:hAnsi="宋体"/>
                <w:sz w:val="24"/>
                <w:szCs w:val="24"/>
              </w:rPr>
            </w:pPr>
          </w:p>
        </w:tc>
        <w:tc>
          <w:tcPr>
            <w:tcW w:w="1922" w:type="dxa"/>
            <w:shd w:val="clear" w:color="auto" w:fill="auto"/>
          </w:tcPr>
          <w:p w14:paraId="51C72449" w14:textId="77777777" w:rsidR="002F1E0B" w:rsidRPr="0035781B" w:rsidRDefault="002F1E0B" w:rsidP="00954A8C">
            <w:pPr>
              <w:rPr>
                <w:rFonts w:ascii="宋体" w:hAnsi="宋体"/>
                <w:sz w:val="24"/>
                <w:szCs w:val="24"/>
              </w:rPr>
            </w:pPr>
          </w:p>
        </w:tc>
        <w:tc>
          <w:tcPr>
            <w:tcW w:w="1212" w:type="dxa"/>
            <w:shd w:val="clear" w:color="auto" w:fill="auto"/>
          </w:tcPr>
          <w:p w14:paraId="5FC7E926" w14:textId="77777777" w:rsidR="002F1E0B" w:rsidRPr="0035781B" w:rsidRDefault="002F1E0B" w:rsidP="00954A8C">
            <w:pPr>
              <w:rPr>
                <w:rFonts w:ascii="宋体" w:hAnsi="宋体"/>
                <w:sz w:val="24"/>
                <w:szCs w:val="24"/>
              </w:rPr>
            </w:pPr>
          </w:p>
        </w:tc>
        <w:tc>
          <w:tcPr>
            <w:tcW w:w="1232" w:type="dxa"/>
            <w:shd w:val="clear" w:color="auto" w:fill="auto"/>
          </w:tcPr>
          <w:p w14:paraId="13482E79" w14:textId="77777777" w:rsidR="002F1E0B" w:rsidRPr="0035781B" w:rsidRDefault="002F1E0B" w:rsidP="00954A8C">
            <w:pPr>
              <w:rPr>
                <w:rFonts w:ascii="宋体" w:hAnsi="宋体"/>
                <w:sz w:val="24"/>
                <w:szCs w:val="24"/>
              </w:rPr>
            </w:pPr>
          </w:p>
        </w:tc>
        <w:tc>
          <w:tcPr>
            <w:tcW w:w="1232" w:type="dxa"/>
            <w:shd w:val="clear" w:color="auto" w:fill="auto"/>
          </w:tcPr>
          <w:p w14:paraId="532B9F5D" w14:textId="77777777" w:rsidR="002F1E0B" w:rsidRPr="0035781B" w:rsidRDefault="002F1E0B" w:rsidP="00954A8C">
            <w:pPr>
              <w:rPr>
                <w:rFonts w:ascii="宋体" w:hAnsi="宋体"/>
                <w:sz w:val="24"/>
                <w:szCs w:val="24"/>
              </w:rPr>
            </w:pPr>
          </w:p>
        </w:tc>
        <w:tc>
          <w:tcPr>
            <w:tcW w:w="795" w:type="dxa"/>
            <w:shd w:val="clear" w:color="auto" w:fill="auto"/>
          </w:tcPr>
          <w:p w14:paraId="4B8D9098" w14:textId="77777777" w:rsidR="002F1E0B" w:rsidRPr="0035781B" w:rsidRDefault="002F1E0B" w:rsidP="00954A8C">
            <w:pPr>
              <w:rPr>
                <w:rFonts w:ascii="宋体" w:hAnsi="宋体"/>
                <w:sz w:val="24"/>
                <w:szCs w:val="24"/>
              </w:rPr>
            </w:pPr>
          </w:p>
        </w:tc>
      </w:tr>
    </w:tbl>
    <w:p w14:paraId="08BE02B5" w14:textId="77777777" w:rsidR="002F1E0B" w:rsidRPr="0035781B" w:rsidRDefault="002F1E0B" w:rsidP="002F1E0B">
      <w:pPr>
        <w:spacing w:line="360" w:lineRule="auto"/>
        <w:jc w:val="left"/>
        <w:rPr>
          <w:rFonts w:ascii="宋体" w:hAnsi="宋体" w:cs="Times New Roman"/>
          <w:sz w:val="24"/>
          <w:szCs w:val="24"/>
        </w:rPr>
      </w:pPr>
    </w:p>
    <w:p w14:paraId="7C7A9578" w14:textId="77777777" w:rsidR="002F1E0B" w:rsidRPr="0035781B" w:rsidRDefault="002F1E0B" w:rsidP="002F1E0B">
      <w:pPr>
        <w:spacing w:line="360" w:lineRule="auto"/>
        <w:jc w:val="left"/>
        <w:rPr>
          <w:rFonts w:ascii="宋体" w:cs="Times New Roman"/>
          <w:sz w:val="24"/>
          <w:szCs w:val="24"/>
        </w:rPr>
      </w:pPr>
      <w:r w:rsidRPr="0035781B">
        <w:rPr>
          <w:rFonts w:ascii="宋体" w:hAnsi="宋体" w:cs="Times New Roman" w:hint="eastAsia"/>
          <w:sz w:val="24"/>
          <w:szCs w:val="24"/>
        </w:rPr>
        <w:t>备注：</w:t>
      </w:r>
    </w:p>
    <w:p w14:paraId="05C513E2" w14:textId="77777777" w:rsidR="002F1E0B" w:rsidRPr="0035781B" w:rsidRDefault="002F1E0B" w:rsidP="002F1E0B">
      <w:pPr>
        <w:spacing w:line="360" w:lineRule="auto"/>
        <w:rPr>
          <w:rFonts w:ascii="宋体" w:hAnsi="宋体" w:cs="Times New Roman"/>
          <w:sz w:val="24"/>
          <w:szCs w:val="24"/>
        </w:rPr>
      </w:pPr>
      <w:r w:rsidRPr="0035781B">
        <w:rPr>
          <w:rFonts w:ascii="宋体" w:hAnsi="宋体" w:cs="Times New Roman"/>
          <w:sz w:val="24"/>
          <w:szCs w:val="24"/>
        </w:rPr>
        <w:t>1</w:t>
      </w:r>
      <w:r w:rsidRPr="0035781B">
        <w:rPr>
          <w:rFonts w:ascii="宋体" w:hAnsi="宋体" w:cs="Times New Roman" w:hint="eastAsia"/>
          <w:sz w:val="24"/>
          <w:szCs w:val="24"/>
        </w:rPr>
        <w:t>、本表后须附类似业绩的证明资料（</w:t>
      </w:r>
      <w:r w:rsidR="00543167" w:rsidRPr="0035781B">
        <w:rPr>
          <w:rFonts w:ascii="宋体" w:hAnsi="宋体" w:cs="Arial" w:hint="eastAsia"/>
          <w:kern w:val="0"/>
          <w:sz w:val="24"/>
          <w:szCs w:val="24"/>
        </w:rPr>
        <w:t>需提供中标通知书</w:t>
      </w:r>
      <w:r w:rsidR="00253169" w:rsidRPr="0035781B">
        <w:rPr>
          <w:rFonts w:ascii="宋体" w:hAnsi="宋体" w:cs="Arial" w:hint="eastAsia"/>
          <w:kern w:val="0"/>
          <w:sz w:val="24"/>
          <w:szCs w:val="24"/>
        </w:rPr>
        <w:t>或</w:t>
      </w:r>
      <w:r w:rsidR="00543167" w:rsidRPr="0035781B">
        <w:rPr>
          <w:rFonts w:ascii="宋体" w:hAnsi="宋体" w:cs="Arial" w:hint="eastAsia"/>
          <w:kern w:val="0"/>
          <w:sz w:val="24"/>
          <w:szCs w:val="24"/>
        </w:rPr>
        <w:t>合同</w:t>
      </w:r>
      <w:r w:rsidRPr="0035781B">
        <w:rPr>
          <w:rFonts w:ascii="宋体" w:hAnsi="宋体" w:cs="Times New Roman" w:hint="eastAsia"/>
          <w:sz w:val="24"/>
          <w:szCs w:val="24"/>
        </w:rPr>
        <w:t>）</w:t>
      </w:r>
    </w:p>
    <w:p w14:paraId="74987F2B" w14:textId="061882DE" w:rsidR="002F1E0B" w:rsidRPr="0035781B" w:rsidRDefault="002F1E0B" w:rsidP="002F1E0B">
      <w:pPr>
        <w:spacing w:line="360" w:lineRule="auto"/>
        <w:jc w:val="left"/>
        <w:rPr>
          <w:rFonts w:ascii="宋体" w:cs="Times New Roman"/>
          <w:sz w:val="24"/>
          <w:szCs w:val="24"/>
          <w:u w:val="single"/>
        </w:rPr>
      </w:pPr>
      <w:r w:rsidRPr="0035781B">
        <w:rPr>
          <w:rFonts w:ascii="宋体" w:hAnsi="宋体" w:cs="Times New Roman"/>
          <w:sz w:val="24"/>
          <w:szCs w:val="24"/>
        </w:rPr>
        <w:t>2</w:t>
      </w:r>
      <w:r w:rsidRPr="0035781B">
        <w:rPr>
          <w:rFonts w:ascii="宋体" w:hAnsi="宋体" w:cs="Times New Roman" w:hint="eastAsia"/>
          <w:sz w:val="24"/>
          <w:szCs w:val="24"/>
        </w:rPr>
        <w:t>、具体年份要求：</w:t>
      </w:r>
      <w:r w:rsidRPr="0035781B">
        <w:rPr>
          <w:rFonts w:ascii="宋体" w:hAnsi="宋体" w:cs="Times New Roman" w:hint="eastAsia"/>
          <w:sz w:val="24"/>
          <w:szCs w:val="24"/>
          <w:u w:val="single"/>
        </w:rPr>
        <w:t>20</w:t>
      </w:r>
      <w:r w:rsidR="007B7C87">
        <w:rPr>
          <w:rFonts w:ascii="宋体" w:hAnsi="宋体" w:cs="Times New Roman"/>
          <w:sz w:val="24"/>
          <w:szCs w:val="24"/>
          <w:u w:val="single"/>
        </w:rPr>
        <w:t>20</w:t>
      </w:r>
      <w:r w:rsidRPr="0035781B">
        <w:rPr>
          <w:rFonts w:ascii="宋体" w:hAnsi="宋体" w:cs="Times New Roman" w:hint="eastAsia"/>
          <w:sz w:val="24"/>
          <w:szCs w:val="24"/>
          <w:u w:val="single"/>
        </w:rPr>
        <w:t>年01月01日至今</w:t>
      </w:r>
      <w:r w:rsidRPr="0035781B">
        <w:rPr>
          <w:rFonts w:ascii="宋体" w:hAnsi="宋体" w:cs="Times New Roman"/>
          <w:sz w:val="24"/>
          <w:szCs w:val="24"/>
          <w:u w:val="single"/>
        </w:rPr>
        <w:t xml:space="preserve"> </w:t>
      </w:r>
    </w:p>
    <w:p w14:paraId="19538C0F" w14:textId="28361AD7" w:rsidR="002F1E0B" w:rsidRPr="0035781B" w:rsidRDefault="002F1E0B" w:rsidP="002F1E0B">
      <w:pPr>
        <w:tabs>
          <w:tab w:val="center" w:pos="4832"/>
          <w:tab w:val="left" w:pos="7140"/>
        </w:tabs>
        <w:jc w:val="center"/>
        <w:outlineLvl w:val="1"/>
        <w:rPr>
          <w:rFonts w:ascii="宋体" w:cs="宋体"/>
          <w:b/>
          <w:sz w:val="24"/>
          <w:szCs w:val="24"/>
        </w:rPr>
      </w:pPr>
      <w:r w:rsidRPr="0035781B">
        <w:rPr>
          <w:rFonts w:ascii="宋体" w:cs="Times New Roman"/>
          <w:sz w:val="24"/>
          <w:szCs w:val="24"/>
        </w:rPr>
        <w:br w:type="page"/>
      </w:r>
      <w:bookmarkStart w:id="81" w:name="_Toc60925657"/>
      <w:bookmarkStart w:id="82" w:name="_Toc129703198"/>
      <w:r w:rsidR="007B7C87">
        <w:rPr>
          <w:rFonts w:ascii="宋体" w:hAnsi="宋体" w:cs="宋体" w:hint="eastAsia"/>
          <w:b/>
          <w:sz w:val="24"/>
          <w:szCs w:val="24"/>
        </w:rPr>
        <w:lastRenderedPageBreak/>
        <w:t>十</w:t>
      </w:r>
      <w:r w:rsidRPr="0035781B">
        <w:rPr>
          <w:rFonts w:ascii="宋体" w:hAnsi="宋体" w:cs="宋体" w:hint="eastAsia"/>
          <w:b/>
          <w:sz w:val="24"/>
          <w:szCs w:val="24"/>
        </w:rPr>
        <w:t>、售后服务承诺书</w:t>
      </w:r>
      <w:bookmarkEnd w:id="81"/>
      <w:bookmarkEnd w:id="82"/>
    </w:p>
    <w:p w14:paraId="3530E39B" w14:textId="77777777" w:rsidR="00BA4A49" w:rsidRPr="0035781B" w:rsidRDefault="00BA4A49" w:rsidP="00BA4A49">
      <w:pPr>
        <w:spacing w:line="360" w:lineRule="auto"/>
        <w:rPr>
          <w:rFonts w:ascii="宋体" w:hAnsi="宋体" w:cs="Times New Roman"/>
          <w:sz w:val="24"/>
          <w:szCs w:val="24"/>
        </w:rPr>
      </w:pPr>
    </w:p>
    <w:p w14:paraId="2F988814" w14:textId="77777777" w:rsidR="002F1E0B" w:rsidRPr="0035781B" w:rsidRDefault="002F1E0B" w:rsidP="00BA4A49">
      <w:pPr>
        <w:spacing w:line="360" w:lineRule="auto"/>
        <w:rPr>
          <w:rFonts w:ascii="宋体" w:cs="Times New Roman"/>
          <w:sz w:val="24"/>
          <w:szCs w:val="24"/>
        </w:rPr>
      </w:pPr>
      <w:r w:rsidRPr="0035781B">
        <w:rPr>
          <w:rFonts w:ascii="宋体" w:hAnsi="宋体" w:cs="Times New Roman" w:hint="eastAsia"/>
          <w:sz w:val="24"/>
          <w:szCs w:val="24"/>
        </w:rPr>
        <w:t>该承诺书格式由供应商自行确定，应包括以下内容：</w:t>
      </w:r>
    </w:p>
    <w:p w14:paraId="09A927C8"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sz w:val="24"/>
          <w:szCs w:val="24"/>
        </w:rPr>
        <w:t>1.</w:t>
      </w:r>
      <w:r w:rsidRPr="0035781B">
        <w:rPr>
          <w:rFonts w:ascii="宋体" w:hAnsi="宋体" w:cs="Times New Roman" w:hint="eastAsia"/>
          <w:sz w:val="24"/>
          <w:szCs w:val="24"/>
        </w:rPr>
        <w:t>包括对拟提供货物进行售后服务的机构和人员名单及其工作经验、工作时间、从事过的工作岗位等；</w:t>
      </w:r>
    </w:p>
    <w:p w14:paraId="3967E631"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sz w:val="24"/>
          <w:szCs w:val="24"/>
        </w:rPr>
        <w:t>2.</w:t>
      </w:r>
      <w:r w:rsidRPr="0035781B">
        <w:rPr>
          <w:rFonts w:ascii="宋体" w:hAnsi="宋体" w:cs="Times New Roman" w:hint="eastAsia"/>
          <w:sz w:val="24"/>
          <w:szCs w:val="24"/>
        </w:rPr>
        <w:t>质保期内、质保期后维护计划等；</w:t>
      </w:r>
    </w:p>
    <w:p w14:paraId="61F6CB07"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sz w:val="24"/>
          <w:szCs w:val="24"/>
        </w:rPr>
        <w:t>3.</w:t>
      </w:r>
      <w:r w:rsidRPr="0035781B">
        <w:rPr>
          <w:rFonts w:ascii="宋体" w:hAnsi="宋体" w:cs="Times New Roman" w:hint="eastAsia"/>
          <w:sz w:val="24"/>
          <w:szCs w:val="24"/>
        </w:rPr>
        <w:t>售后技术服务及技术支持；</w:t>
      </w:r>
    </w:p>
    <w:p w14:paraId="53D7B497"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hint="eastAsia"/>
          <w:sz w:val="24"/>
          <w:szCs w:val="24"/>
        </w:rPr>
        <w:t>4</w:t>
      </w:r>
      <w:r w:rsidRPr="0035781B">
        <w:rPr>
          <w:rFonts w:ascii="宋体" w:hAnsi="宋体" w:cs="Times New Roman"/>
          <w:sz w:val="24"/>
          <w:szCs w:val="24"/>
        </w:rPr>
        <w:t>.</w:t>
      </w:r>
      <w:r w:rsidRPr="0035781B">
        <w:rPr>
          <w:rFonts w:ascii="宋体" w:hAnsi="宋体" w:cs="Times New Roman" w:hint="eastAsia"/>
          <w:sz w:val="24"/>
          <w:szCs w:val="24"/>
        </w:rPr>
        <w:t>售后服务承诺。</w:t>
      </w:r>
    </w:p>
    <w:p w14:paraId="1537F806" w14:textId="77777777" w:rsidR="002F1E0B" w:rsidRPr="0035781B" w:rsidRDefault="002F1E0B" w:rsidP="002F1E0B">
      <w:pPr>
        <w:spacing w:line="360" w:lineRule="auto"/>
        <w:ind w:firstLineChars="200" w:firstLine="480"/>
        <w:rPr>
          <w:rFonts w:ascii="宋体" w:cs="Times New Roman"/>
          <w:sz w:val="24"/>
          <w:szCs w:val="24"/>
        </w:rPr>
      </w:pPr>
    </w:p>
    <w:p w14:paraId="1F32B8A0" w14:textId="77777777" w:rsidR="002F1E0B" w:rsidRPr="0035781B" w:rsidRDefault="002F1E0B" w:rsidP="002F1E0B">
      <w:pPr>
        <w:spacing w:line="360" w:lineRule="auto"/>
        <w:ind w:firstLineChars="200" w:firstLine="480"/>
        <w:rPr>
          <w:rFonts w:ascii="宋体" w:cs="Times New Roman"/>
          <w:sz w:val="24"/>
          <w:szCs w:val="24"/>
        </w:rPr>
      </w:pPr>
    </w:p>
    <w:p w14:paraId="77E19FAC" w14:textId="77777777" w:rsidR="002F1E0B" w:rsidRPr="0035781B" w:rsidRDefault="002F1E0B" w:rsidP="002F1E0B">
      <w:pPr>
        <w:spacing w:line="360" w:lineRule="auto"/>
        <w:ind w:firstLineChars="200" w:firstLine="480"/>
        <w:rPr>
          <w:rFonts w:ascii="宋体" w:cs="Times New Roman"/>
          <w:sz w:val="24"/>
          <w:szCs w:val="24"/>
        </w:rPr>
      </w:pPr>
    </w:p>
    <w:p w14:paraId="25B7899D" w14:textId="77777777" w:rsidR="002F1E0B" w:rsidRPr="0035781B" w:rsidRDefault="002F1E0B" w:rsidP="002F1E0B">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0D2716E4" w14:textId="77777777" w:rsidR="002F1E0B" w:rsidRPr="0035781B" w:rsidRDefault="002F1E0B" w:rsidP="002F1E0B">
      <w:pPr>
        <w:widowControl/>
        <w:shd w:val="clear" w:color="auto" w:fill="FFFFFF"/>
        <w:snapToGrid w:val="0"/>
        <w:spacing w:line="384" w:lineRule="auto"/>
        <w:jc w:val="left"/>
        <w:rPr>
          <w:rFonts w:ascii="宋体" w:cs="Arial"/>
          <w:kern w:val="0"/>
          <w:sz w:val="24"/>
          <w:szCs w:val="24"/>
        </w:rPr>
      </w:pPr>
    </w:p>
    <w:p w14:paraId="2FA5EDEA" w14:textId="77777777" w:rsidR="002F1E0B" w:rsidRPr="0035781B" w:rsidRDefault="002F1E0B" w:rsidP="002F1E0B">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0BA4EF9F" w14:textId="77777777" w:rsidR="002F1E0B" w:rsidRPr="0035781B" w:rsidRDefault="002F1E0B" w:rsidP="002F1E0B">
      <w:pPr>
        <w:spacing w:line="360" w:lineRule="auto"/>
        <w:ind w:firstLineChars="200" w:firstLine="480"/>
        <w:jc w:val="right"/>
        <w:rPr>
          <w:rFonts w:ascii="宋体" w:cs="Times New Roman"/>
          <w:sz w:val="24"/>
          <w:szCs w:val="24"/>
        </w:rPr>
      </w:pPr>
    </w:p>
    <w:p w14:paraId="5189506C" w14:textId="4AD40000" w:rsidR="002F1E0B" w:rsidRPr="0035781B" w:rsidRDefault="002F1E0B" w:rsidP="002F1E0B">
      <w:pPr>
        <w:tabs>
          <w:tab w:val="center" w:pos="4832"/>
          <w:tab w:val="left" w:pos="7140"/>
        </w:tabs>
        <w:jc w:val="center"/>
        <w:outlineLvl w:val="1"/>
        <w:rPr>
          <w:rFonts w:ascii="宋体" w:hAnsi="宋体" w:cs="宋体"/>
          <w:b/>
          <w:sz w:val="24"/>
          <w:szCs w:val="24"/>
        </w:rPr>
      </w:pPr>
      <w:r w:rsidRPr="0035781B">
        <w:rPr>
          <w:rFonts w:ascii="宋体" w:cs="Times New Roman"/>
          <w:sz w:val="24"/>
          <w:szCs w:val="24"/>
        </w:rPr>
        <w:br w:type="page"/>
      </w:r>
      <w:bookmarkStart w:id="83" w:name="_Toc60925658"/>
      <w:bookmarkStart w:id="84" w:name="_Toc129703199"/>
      <w:r w:rsidRPr="0035781B">
        <w:rPr>
          <w:rFonts w:ascii="宋体" w:hAnsi="宋体" w:cs="宋体" w:hint="eastAsia"/>
          <w:b/>
          <w:sz w:val="24"/>
          <w:szCs w:val="24"/>
        </w:rPr>
        <w:lastRenderedPageBreak/>
        <w:t>十</w:t>
      </w:r>
      <w:r w:rsidR="007B7C87">
        <w:rPr>
          <w:rFonts w:ascii="宋体" w:hAnsi="宋体" w:cs="宋体" w:hint="eastAsia"/>
          <w:b/>
          <w:sz w:val="24"/>
          <w:szCs w:val="24"/>
        </w:rPr>
        <w:t>一</w:t>
      </w:r>
      <w:r w:rsidRPr="0035781B">
        <w:rPr>
          <w:rFonts w:ascii="宋体" w:hAnsi="宋体" w:cs="宋体" w:hint="eastAsia"/>
          <w:b/>
          <w:sz w:val="24"/>
          <w:szCs w:val="24"/>
        </w:rPr>
        <w:t>、技术方案</w:t>
      </w:r>
      <w:bookmarkEnd w:id="83"/>
      <w:bookmarkEnd w:id="84"/>
    </w:p>
    <w:p w14:paraId="1BDF18C7" w14:textId="77777777" w:rsidR="00BA4A49" w:rsidRPr="0035781B" w:rsidRDefault="00BA4A49" w:rsidP="002F1E0B">
      <w:pPr>
        <w:spacing w:line="360" w:lineRule="auto"/>
        <w:ind w:firstLineChars="200" w:firstLine="480"/>
        <w:rPr>
          <w:rFonts w:ascii="宋体" w:hAnsi="宋体" w:cs="Times New Roman"/>
          <w:bCs/>
          <w:sz w:val="24"/>
          <w:szCs w:val="24"/>
        </w:rPr>
      </w:pPr>
      <w:bookmarkStart w:id="85" w:name="_Toc375218897"/>
    </w:p>
    <w:p w14:paraId="58C64017"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hint="eastAsia"/>
          <w:bCs/>
          <w:sz w:val="24"/>
          <w:szCs w:val="24"/>
        </w:rPr>
        <w:t>供应商须提交拟完成本项目的技术方案，技术方案的格式和内容由供应商根据本项目的具体情况</w:t>
      </w:r>
      <w:r w:rsidRPr="0035781B">
        <w:rPr>
          <w:rFonts w:ascii="宋体" w:hAnsi="宋体" w:cs="Times New Roman" w:hint="eastAsia"/>
          <w:sz w:val="24"/>
          <w:szCs w:val="24"/>
        </w:rPr>
        <w:t>自行拟定，应包含但不限于以下内容：</w:t>
      </w:r>
    </w:p>
    <w:p w14:paraId="48959C3B" w14:textId="77777777" w:rsidR="002F1E0B" w:rsidRPr="0035781B" w:rsidRDefault="002F1E0B" w:rsidP="002F1E0B">
      <w:pPr>
        <w:spacing w:line="360" w:lineRule="auto"/>
        <w:ind w:firstLineChars="200" w:firstLine="480"/>
        <w:rPr>
          <w:rFonts w:ascii="宋体" w:cs="Times New Roman"/>
          <w:bCs/>
          <w:sz w:val="24"/>
          <w:szCs w:val="24"/>
        </w:rPr>
      </w:pPr>
      <w:r w:rsidRPr="0035781B">
        <w:rPr>
          <w:rFonts w:ascii="宋体" w:hAnsi="宋体" w:cs="Times New Roman"/>
          <w:bCs/>
          <w:sz w:val="24"/>
          <w:szCs w:val="24"/>
        </w:rPr>
        <w:t>1</w:t>
      </w:r>
      <w:r w:rsidRPr="0035781B">
        <w:rPr>
          <w:rFonts w:ascii="宋体" w:hAnsi="宋体" w:cs="Times New Roman" w:hint="eastAsia"/>
          <w:bCs/>
          <w:sz w:val="24"/>
          <w:szCs w:val="24"/>
        </w:rPr>
        <w:t>、货物描述</w:t>
      </w:r>
    </w:p>
    <w:p w14:paraId="2E975029" w14:textId="77777777" w:rsidR="002F1E0B" w:rsidRPr="0035781B" w:rsidRDefault="002F1E0B" w:rsidP="002F1E0B">
      <w:pPr>
        <w:spacing w:line="360" w:lineRule="auto"/>
        <w:ind w:firstLineChars="200" w:firstLine="480"/>
        <w:rPr>
          <w:rFonts w:ascii="宋体" w:cs="Times New Roman"/>
          <w:sz w:val="24"/>
          <w:szCs w:val="24"/>
        </w:rPr>
      </w:pPr>
      <w:bookmarkStart w:id="86" w:name="_Toc375218898"/>
      <w:r w:rsidRPr="0035781B">
        <w:rPr>
          <w:rFonts w:ascii="宋体" w:hAnsi="宋体" w:cs="Times New Roman" w:hint="eastAsia"/>
          <w:sz w:val="24"/>
          <w:szCs w:val="24"/>
        </w:rPr>
        <w:t>投标货物的技术参数、产品性能、可靠性等信息，并说明对第四章“技术标准和要求”规定的质量要求、使用标准和技术要求的满足程度。</w:t>
      </w:r>
    </w:p>
    <w:p w14:paraId="7DEB0EBB" w14:textId="77777777" w:rsidR="002F1E0B" w:rsidRPr="0035781B" w:rsidRDefault="002F1E0B" w:rsidP="002F1E0B">
      <w:pPr>
        <w:spacing w:line="360" w:lineRule="auto"/>
        <w:ind w:firstLineChars="200" w:firstLine="480"/>
        <w:rPr>
          <w:rFonts w:ascii="宋体" w:cs="Times New Roman"/>
          <w:sz w:val="24"/>
          <w:szCs w:val="24"/>
        </w:rPr>
      </w:pPr>
      <w:r w:rsidRPr="0035781B">
        <w:rPr>
          <w:rFonts w:ascii="宋体" w:hAnsi="宋体" w:cs="Times New Roman"/>
          <w:sz w:val="24"/>
          <w:szCs w:val="24"/>
        </w:rPr>
        <w:t>2</w:t>
      </w:r>
      <w:r w:rsidRPr="0035781B">
        <w:rPr>
          <w:rFonts w:ascii="宋体" w:hAnsi="宋体" w:cs="Times New Roman" w:hint="eastAsia"/>
          <w:sz w:val="24"/>
          <w:szCs w:val="24"/>
        </w:rPr>
        <w:t>、供货计划</w:t>
      </w:r>
      <w:bookmarkEnd w:id="86"/>
    </w:p>
    <w:p w14:paraId="3DA113F8" w14:textId="77777777" w:rsidR="002F1E0B" w:rsidRPr="0035781B" w:rsidRDefault="002F1E0B" w:rsidP="002F1E0B">
      <w:pPr>
        <w:spacing w:line="360" w:lineRule="auto"/>
        <w:ind w:firstLineChars="200" w:firstLine="480"/>
        <w:rPr>
          <w:rFonts w:ascii="宋体" w:hAnsi="宋体" w:cs="Times New Roman"/>
          <w:sz w:val="24"/>
          <w:szCs w:val="24"/>
        </w:rPr>
      </w:pPr>
      <w:bookmarkStart w:id="87" w:name="_Toc375218899"/>
      <w:r w:rsidRPr="0035781B">
        <w:rPr>
          <w:rFonts w:ascii="宋体" w:hAnsi="宋体" w:cs="Times New Roman" w:hint="eastAsia"/>
          <w:sz w:val="24"/>
          <w:szCs w:val="24"/>
        </w:rPr>
        <w:t>履行合同的时间计划和相关保证措施，确保实现供货周期的承诺。</w:t>
      </w:r>
    </w:p>
    <w:bookmarkEnd w:id="85"/>
    <w:bookmarkEnd w:id="87"/>
    <w:p w14:paraId="6787EAA2" w14:textId="77777777" w:rsidR="00F96A1F" w:rsidRPr="0035781B" w:rsidRDefault="00F96A1F" w:rsidP="00F96A1F">
      <w:pPr>
        <w:spacing w:line="360" w:lineRule="auto"/>
        <w:ind w:firstLineChars="200" w:firstLine="480"/>
        <w:rPr>
          <w:rFonts w:ascii="宋体" w:hAnsi="宋体" w:cs="Times New Roman"/>
          <w:sz w:val="24"/>
          <w:szCs w:val="24"/>
        </w:rPr>
      </w:pPr>
      <w:r w:rsidRPr="0035781B">
        <w:rPr>
          <w:rFonts w:ascii="宋体" w:hAnsi="宋体" w:cs="Times New Roman"/>
          <w:sz w:val="24"/>
          <w:szCs w:val="24"/>
        </w:rPr>
        <w:t>3</w:t>
      </w:r>
      <w:r w:rsidRPr="0035781B">
        <w:rPr>
          <w:rFonts w:ascii="宋体" w:hAnsi="宋体" w:cs="Times New Roman" w:hint="eastAsia"/>
          <w:sz w:val="24"/>
          <w:szCs w:val="24"/>
        </w:rPr>
        <w:t>、培训方案</w:t>
      </w:r>
    </w:p>
    <w:p w14:paraId="64412503" w14:textId="77777777" w:rsidR="00F96A1F" w:rsidRDefault="00F96A1F" w:rsidP="00F96A1F">
      <w:pPr>
        <w:spacing w:line="360" w:lineRule="auto"/>
        <w:ind w:firstLineChars="200" w:firstLine="480"/>
        <w:rPr>
          <w:rFonts w:ascii="宋体" w:hAnsi="宋体" w:cs="Times New Roman"/>
          <w:sz w:val="24"/>
          <w:szCs w:val="24"/>
        </w:rPr>
      </w:pPr>
      <w:r w:rsidRPr="0035781B">
        <w:rPr>
          <w:rFonts w:ascii="宋体" w:hAnsi="宋体" w:cs="Times New Roman" w:hint="eastAsia"/>
          <w:sz w:val="24"/>
          <w:szCs w:val="24"/>
        </w:rPr>
        <w:t>针对采购人相关工作人员的培训方案。</w:t>
      </w:r>
    </w:p>
    <w:p w14:paraId="3235CDF7" w14:textId="77777777" w:rsidR="0085781A" w:rsidRPr="0035781B" w:rsidRDefault="0085781A" w:rsidP="00F96A1F">
      <w:pPr>
        <w:spacing w:line="360" w:lineRule="auto"/>
        <w:ind w:firstLineChars="200" w:firstLine="480"/>
        <w:rPr>
          <w:rFonts w:ascii="宋体" w:hAnsi="宋体" w:cs="Times New Roman"/>
          <w:sz w:val="24"/>
          <w:szCs w:val="24"/>
        </w:rPr>
      </w:pPr>
      <w:r>
        <w:rPr>
          <w:rFonts w:ascii="宋体" w:hAnsi="宋体" w:cs="Times New Roman" w:hint="eastAsia"/>
          <w:sz w:val="24"/>
          <w:szCs w:val="24"/>
        </w:rPr>
        <w:t>4、</w:t>
      </w:r>
      <w:r w:rsidRPr="0085781A">
        <w:rPr>
          <w:rFonts w:ascii="宋体" w:hAnsi="宋体" w:cs="Times New Roman" w:hint="eastAsia"/>
          <w:sz w:val="24"/>
          <w:szCs w:val="24"/>
        </w:rPr>
        <w:t>增值服务方案</w:t>
      </w:r>
    </w:p>
    <w:p w14:paraId="552B4975" w14:textId="77777777" w:rsidR="002F1E0B" w:rsidRPr="0035781B" w:rsidRDefault="0085781A" w:rsidP="0085781A">
      <w:pPr>
        <w:spacing w:line="360" w:lineRule="auto"/>
        <w:ind w:firstLineChars="200" w:firstLine="480"/>
        <w:rPr>
          <w:rFonts w:ascii="宋体" w:hAnsi="宋体" w:cs="Times New Roman"/>
          <w:sz w:val="24"/>
          <w:szCs w:val="24"/>
        </w:rPr>
      </w:pPr>
      <w:r w:rsidRPr="0085781A">
        <w:rPr>
          <w:rFonts w:ascii="宋体" w:hAnsi="宋体" w:cs="Times New Roman" w:hint="eastAsia"/>
          <w:sz w:val="24"/>
          <w:szCs w:val="24"/>
        </w:rPr>
        <w:t>针对旧机房设备及线路迁移、机房建设实施内容等增值服务方案</w:t>
      </w:r>
      <w:r w:rsidR="00012EC4">
        <w:rPr>
          <w:rFonts w:ascii="宋体" w:hAnsi="宋体" w:cs="Times New Roman" w:hint="eastAsia"/>
          <w:sz w:val="24"/>
          <w:szCs w:val="24"/>
        </w:rPr>
        <w:t>。</w:t>
      </w:r>
    </w:p>
    <w:p w14:paraId="78ADE757" w14:textId="77777777" w:rsidR="002F1E0B" w:rsidRPr="0035781B" w:rsidRDefault="002F1E0B" w:rsidP="002F1E0B">
      <w:pPr>
        <w:spacing w:line="360" w:lineRule="auto"/>
        <w:ind w:firstLineChars="200" w:firstLine="480"/>
        <w:rPr>
          <w:rFonts w:ascii="宋体" w:hAnsi="宋体" w:cs="Times New Roman"/>
          <w:sz w:val="24"/>
          <w:szCs w:val="24"/>
        </w:rPr>
      </w:pPr>
    </w:p>
    <w:p w14:paraId="4290ECA4" w14:textId="77777777" w:rsidR="002F1E0B" w:rsidRPr="0035781B" w:rsidRDefault="002F1E0B" w:rsidP="002F1E0B">
      <w:pPr>
        <w:spacing w:line="360" w:lineRule="auto"/>
        <w:ind w:firstLineChars="200" w:firstLine="480"/>
        <w:rPr>
          <w:rFonts w:ascii="宋体" w:hAnsi="宋体" w:cs="Times New Roman"/>
          <w:sz w:val="24"/>
          <w:szCs w:val="24"/>
        </w:rPr>
      </w:pPr>
    </w:p>
    <w:p w14:paraId="4CD3291E" w14:textId="121B6D99" w:rsidR="002F1E0B" w:rsidRPr="0035781B" w:rsidRDefault="00560E7E" w:rsidP="002F1E0B">
      <w:pPr>
        <w:tabs>
          <w:tab w:val="center" w:pos="4832"/>
          <w:tab w:val="left" w:pos="7140"/>
        </w:tabs>
        <w:jc w:val="center"/>
        <w:outlineLvl w:val="1"/>
        <w:rPr>
          <w:rFonts w:ascii="宋体" w:hAnsi="宋体" w:cs="宋体"/>
          <w:b/>
          <w:sz w:val="24"/>
          <w:szCs w:val="24"/>
        </w:rPr>
      </w:pPr>
      <w:bookmarkStart w:id="88" w:name="_Toc60925659"/>
      <w:r w:rsidRPr="0035781B">
        <w:rPr>
          <w:rFonts w:ascii="宋体" w:hAnsi="宋体" w:cs="宋体"/>
          <w:b/>
          <w:sz w:val="24"/>
          <w:szCs w:val="24"/>
        </w:rPr>
        <w:br w:type="page"/>
      </w:r>
      <w:bookmarkStart w:id="89" w:name="_Toc129703200"/>
      <w:r w:rsidR="002F1E0B" w:rsidRPr="0035781B">
        <w:rPr>
          <w:rFonts w:ascii="宋体" w:hAnsi="宋体" w:cs="宋体" w:hint="eastAsia"/>
          <w:b/>
          <w:sz w:val="24"/>
          <w:szCs w:val="24"/>
        </w:rPr>
        <w:lastRenderedPageBreak/>
        <w:t>十</w:t>
      </w:r>
      <w:r w:rsidR="007B7C87">
        <w:rPr>
          <w:rFonts w:ascii="宋体" w:hAnsi="宋体" w:cs="宋体" w:hint="eastAsia"/>
          <w:b/>
          <w:sz w:val="24"/>
          <w:szCs w:val="24"/>
        </w:rPr>
        <w:t>二</w:t>
      </w:r>
      <w:r w:rsidR="002F1E0B" w:rsidRPr="0035781B">
        <w:rPr>
          <w:rFonts w:ascii="宋体" w:hAnsi="宋体" w:cs="宋体" w:hint="eastAsia"/>
          <w:b/>
          <w:sz w:val="24"/>
          <w:szCs w:val="24"/>
        </w:rPr>
        <w:t>、其它需要提交的资料</w:t>
      </w:r>
      <w:bookmarkEnd w:id="88"/>
      <w:bookmarkEnd w:id="89"/>
    </w:p>
    <w:p w14:paraId="5BDD400F" w14:textId="77777777" w:rsidR="00BA4A49" w:rsidRPr="0035781B" w:rsidRDefault="00BA4A49" w:rsidP="00BA4A49">
      <w:pPr>
        <w:spacing w:line="360" w:lineRule="auto"/>
        <w:rPr>
          <w:rFonts w:ascii="宋体" w:hAnsi="宋体" w:cs="Times New Roman"/>
          <w:sz w:val="24"/>
          <w:szCs w:val="24"/>
        </w:rPr>
      </w:pPr>
    </w:p>
    <w:p w14:paraId="51EF6952" w14:textId="77777777" w:rsidR="00560E7E" w:rsidRDefault="002F1E0B" w:rsidP="00BA4A49">
      <w:pPr>
        <w:spacing w:line="360" w:lineRule="auto"/>
        <w:rPr>
          <w:rFonts w:ascii="宋体" w:hAnsi="宋体" w:cs="Times New Roman"/>
          <w:sz w:val="24"/>
          <w:szCs w:val="24"/>
        </w:rPr>
      </w:pPr>
      <w:r w:rsidRPr="0035781B">
        <w:rPr>
          <w:rFonts w:ascii="宋体" w:hAnsi="宋体" w:cs="Times New Roman" w:hint="eastAsia"/>
          <w:sz w:val="24"/>
          <w:szCs w:val="24"/>
        </w:rPr>
        <w:t>根据</w:t>
      </w:r>
      <w:r w:rsidR="00680C83">
        <w:rPr>
          <w:rFonts w:ascii="宋体" w:hAnsi="宋体" w:cs="Times New Roman" w:hint="eastAsia"/>
          <w:sz w:val="24"/>
          <w:szCs w:val="24"/>
        </w:rPr>
        <w:t>磋商文件</w:t>
      </w:r>
      <w:r w:rsidRPr="0035781B">
        <w:rPr>
          <w:rFonts w:ascii="宋体" w:hAnsi="宋体" w:cs="Times New Roman" w:hint="eastAsia"/>
          <w:sz w:val="24"/>
          <w:szCs w:val="24"/>
        </w:rPr>
        <w:t>的要求和供应商认为需要提供的资料</w:t>
      </w:r>
      <w:r w:rsidR="00560E7E" w:rsidRPr="0035781B">
        <w:rPr>
          <w:rFonts w:ascii="宋体" w:hAnsi="宋体" w:cs="Times New Roman" w:hint="eastAsia"/>
          <w:sz w:val="24"/>
          <w:szCs w:val="24"/>
        </w:rPr>
        <w:t>，包括但不限于以下内容：</w:t>
      </w:r>
    </w:p>
    <w:p w14:paraId="63037A44" w14:textId="24B1836B" w:rsidR="0090185C" w:rsidRDefault="0090185C" w:rsidP="0090185C">
      <w:pPr>
        <w:spacing w:line="360" w:lineRule="auto"/>
        <w:jc w:val="center"/>
        <w:rPr>
          <w:rFonts w:ascii="宋体" w:hAnsi="宋体" w:cs="Times New Roman"/>
          <w:sz w:val="24"/>
          <w:szCs w:val="24"/>
        </w:rPr>
      </w:pPr>
      <w:r>
        <w:rPr>
          <w:rFonts w:ascii="宋体" w:hAnsi="宋体" w:cs="Times New Roman" w:hint="eastAsia"/>
          <w:sz w:val="24"/>
          <w:szCs w:val="24"/>
        </w:rPr>
        <w:t>12.1、投标保证金证明材料</w:t>
      </w:r>
    </w:p>
    <w:p w14:paraId="17765D85" w14:textId="77777777" w:rsidR="0090185C" w:rsidRPr="0090185C" w:rsidRDefault="0090185C" w:rsidP="00BA4A49">
      <w:pPr>
        <w:spacing w:line="360" w:lineRule="auto"/>
        <w:rPr>
          <w:rFonts w:ascii="宋体" w:hAnsi="宋体" w:cs="Times New Roman"/>
          <w:sz w:val="24"/>
          <w:szCs w:val="24"/>
        </w:rPr>
      </w:pPr>
    </w:p>
    <w:p w14:paraId="68A861E0" w14:textId="58BF6624" w:rsidR="00560E7E" w:rsidRPr="0035781B" w:rsidRDefault="0020141D" w:rsidP="00560E7E">
      <w:pPr>
        <w:spacing w:line="440" w:lineRule="exact"/>
        <w:jc w:val="center"/>
        <w:rPr>
          <w:rFonts w:ascii="宋体" w:hAnsi="宋体" w:cs="Times New Roman"/>
          <w:sz w:val="24"/>
          <w:szCs w:val="24"/>
        </w:rPr>
      </w:pPr>
      <w:r>
        <w:rPr>
          <w:rFonts w:ascii="宋体" w:hAnsi="宋体" w:cs="Times New Roman"/>
          <w:sz w:val="24"/>
          <w:szCs w:val="24"/>
        </w:rPr>
        <w:t>12</w:t>
      </w:r>
      <w:r w:rsidR="007D755D">
        <w:rPr>
          <w:rFonts w:ascii="宋体" w:hAnsi="宋体" w:cs="Times New Roman" w:hint="eastAsia"/>
          <w:sz w:val="24"/>
          <w:szCs w:val="24"/>
        </w:rPr>
        <w:t>.</w:t>
      </w:r>
      <w:r w:rsidR="0090185C">
        <w:rPr>
          <w:rFonts w:ascii="宋体" w:hAnsi="宋体" w:cs="Times New Roman" w:hint="eastAsia"/>
          <w:sz w:val="24"/>
          <w:szCs w:val="24"/>
        </w:rPr>
        <w:t>2</w:t>
      </w:r>
      <w:r w:rsidR="00560E7E" w:rsidRPr="0035781B">
        <w:rPr>
          <w:rFonts w:ascii="宋体" w:hAnsi="宋体" w:cs="Times New Roman" w:hint="eastAsia"/>
          <w:sz w:val="24"/>
          <w:szCs w:val="24"/>
        </w:rPr>
        <w:t>、备品、备件清单</w:t>
      </w: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18"/>
        <w:gridCol w:w="1559"/>
        <w:gridCol w:w="1541"/>
        <w:gridCol w:w="992"/>
        <w:gridCol w:w="1074"/>
        <w:gridCol w:w="992"/>
        <w:gridCol w:w="992"/>
      </w:tblGrid>
      <w:tr w:rsidR="0035781B" w:rsidRPr="0035781B" w14:paraId="5BB8DFB4" w14:textId="77777777" w:rsidTr="00607AFE">
        <w:trPr>
          <w:cantSplit/>
          <w:trHeight w:val="480"/>
          <w:jc w:val="center"/>
        </w:trPr>
        <w:tc>
          <w:tcPr>
            <w:tcW w:w="709" w:type="dxa"/>
            <w:vAlign w:val="center"/>
          </w:tcPr>
          <w:p w14:paraId="1EBFCE94"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序号</w:t>
            </w:r>
          </w:p>
        </w:tc>
        <w:tc>
          <w:tcPr>
            <w:tcW w:w="1418" w:type="dxa"/>
            <w:vAlign w:val="center"/>
          </w:tcPr>
          <w:p w14:paraId="3F64D570"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备品、备件名称</w:t>
            </w:r>
          </w:p>
        </w:tc>
        <w:tc>
          <w:tcPr>
            <w:tcW w:w="1559" w:type="dxa"/>
            <w:vAlign w:val="center"/>
          </w:tcPr>
          <w:p w14:paraId="1A5D0314"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规格、型号</w:t>
            </w:r>
          </w:p>
        </w:tc>
        <w:tc>
          <w:tcPr>
            <w:tcW w:w="1541" w:type="dxa"/>
            <w:vAlign w:val="center"/>
          </w:tcPr>
          <w:p w14:paraId="7D4BE47D"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生产厂家</w:t>
            </w:r>
          </w:p>
        </w:tc>
        <w:tc>
          <w:tcPr>
            <w:tcW w:w="992" w:type="dxa"/>
            <w:vAlign w:val="center"/>
          </w:tcPr>
          <w:p w14:paraId="63898186"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单位</w:t>
            </w:r>
          </w:p>
        </w:tc>
        <w:tc>
          <w:tcPr>
            <w:tcW w:w="1074" w:type="dxa"/>
            <w:vAlign w:val="center"/>
          </w:tcPr>
          <w:p w14:paraId="2D3AE419"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数量</w:t>
            </w:r>
          </w:p>
        </w:tc>
        <w:tc>
          <w:tcPr>
            <w:tcW w:w="992" w:type="dxa"/>
            <w:vAlign w:val="center"/>
          </w:tcPr>
          <w:p w14:paraId="474D5492"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单价</w:t>
            </w:r>
          </w:p>
        </w:tc>
        <w:tc>
          <w:tcPr>
            <w:tcW w:w="992" w:type="dxa"/>
            <w:vAlign w:val="center"/>
          </w:tcPr>
          <w:p w14:paraId="7CB2356F"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合计</w:t>
            </w:r>
          </w:p>
        </w:tc>
      </w:tr>
      <w:tr w:rsidR="0035781B" w:rsidRPr="0035781B" w14:paraId="180D298E" w14:textId="77777777" w:rsidTr="00607AFE">
        <w:trPr>
          <w:cantSplit/>
          <w:trHeight w:val="165"/>
          <w:jc w:val="center"/>
        </w:trPr>
        <w:tc>
          <w:tcPr>
            <w:tcW w:w="709" w:type="dxa"/>
          </w:tcPr>
          <w:p w14:paraId="5E6AEA4F"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1</w:t>
            </w:r>
          </w:p>
        </w:tc>
        <w:tc>
          <w:tcPr>
            <w:tcW w:w="1418" w:type="dxa"/>
          </w:tcPr>
          <w:p w14:paraId="46ABC472" w14:textId="77777777" w:rsidR="00560E7E" w:rsidRPr="0035781B" w:rsidRDefault="00560E7E" w:rsidP="00607AFE">
            <w:pPr>
              <w:jc w:val="center"/>
              <w:rPr>
                <w:rFonts w:ascii="宋体" w:hAnsi="宋体" w:cs="宋体"/>
                <w:bCs/>
                <w:sz w:val="24"/>
                <w:szCs w:val="24"/>
              </w:rPr>
            </w:pPr>
          </w:p>
        </w:tc>
        <w:tc>
          <w:tcPr>
            <w:tcW w:w="1559" w:type="dxa"/>
          </w:tcPr>
          <w:p w14:paraId="469C2AE5" w14:textId="77777777" w:rsidR="00560E7E" w:rsidRPr="0035781B" w:rsidRDefault="00560E7E" w:rsidP="00607AFE">
            <w:pPr>
              <w:jc w:val="center"/>
              <w:rPr>
                <w:rFonts w:ascii="宋体" w:hAnsi="宋体" w:cs="宋体"/>
                <w:bCs/>
                <w:sz w:val="24"/>
                <w:szCs w:val="24"/>
              </w:rPr>
            </w:pPr>
          </w:p>
        </w:tc>
        <w:tc>
          <w:tcPr>
            <w:tcW w:w="1541" w:type="dxa"/>
          </w:tcPr>
          <w:p w14:paraId="70267917" w14:textId="77777777" w:rsidR="00560E7E" w:rsidRPr="0035781B" w:rsidRDefault="00560E7E" w:rsidP="00607AFE">
            <w:pPr>
              <w:jc w:val="center"/>
              <w:rPr>
                <w:rFonts w:ascii="宋体" w:hAnsi="宋体" w:cs="宋体"/>
                <w:bCs/>
                <w:sz w:val="24"/>
                <w:szCs w:val="24"/>
              </w:rPr>
            </w:pPr>
          </w:p>
        </w:tc>
        <w:tc>
          <w:tcPr>
            <w:tcW w:w="992" w:type="dxa"/>
          </w:tcPr>
          <w:p w14:paraId="0F0068C3" w14:textId="77777777" w:rsidR="00560E7E" w:rsidRPr="0035781B" w:rsidRDefault="00560E7E" w:rsidP="00607AFE">
            <w:pPr>
              <w:jc w:val="center"/>
              <w:rPr>
                <w:rFonts w:ascii="宋体" w:hAnsi="宋体" w:cs="宋体"/>
                <w:bCs/>
                <w:sz w:val="24"/>
                <w:szCs w:val="24"/>
              </w:rPr>
            </w:pPr>
          </w:p>
        </w:tc>
        <w:tc>
          <w:tcPr>
            <w:tcW w:w="1074" w:type="dxa"/>
          </w:tcPr>
          <w:p w14:paraId="1DBFA8A1" w14:textId="77777777" w:rsidR="00560E7E" w:rsidRPr="0035781B" w:rsidRDefault="00560E7E" w:rsidP="00607AFE">
            <w:pPr>
              <w:jc w:val="center"/>
              <w:rPr>
                <w:rFonts w:ascii="宋体" w:hAnsi="宋体" w:cs="宋体"/>
                <w:bCs/>
                <w:sz w:val="24"/>
                <w:szCs w:val="24"/>
              </w:rPr>
            </w:pPr>
          </w:p>
        </w:tc>
        <w:tc>
          <w:tcPr>
            <w:tcW w:w="992" w:type="dxa"/>
          </w:tcPr>
          <w:p w14:paraId="5CB4ED45" w14:textId="77777777" w:rsidR="00560E7E" w:rsidRPr="0035781B" w:rsidRDefault="00560E7E" w:rsidP="00607AFE">
            <w:pPr>
              <w:jc w:val="center"/>
              <w:rPr>
                <w:rFonts w:ascii="宋体" w:hAnsi="宋体" w:cs="宋体"/>
                <w:bCs/>
                <w:sz w:val="24"/>
                <w:szCs w:val="24"/>
              </w:rPr>
            </w:pPr>
          </w:p>
        </w:tc>
        <w:tc>
          <w:tcPr>
            <w:tcW w:w="992" w:type="dxa"/>
          </w:tcPr>
          <w:p w14:paraId="23FF6688" w14:textId="77777777" w:rsidR="00560E7E" w:rsidRPr="0035781B" w:rsidRDefault="00560E7E" w:rsidP="00607AFE">
            <w:pPr>
              <w:jc w:val="center"/>
              <w:rPr>
                <w:rFonts w:ascii="宋体" w:hAnsi="宋体" w:cs="宋体"/>
                <w:bCs/>
                <w:sz w:val="24"/>
                <w:szCs w:val="24"/>
              </w:rPr>
            </w:pPr>
          </w:p>
        </w:tc>
      </w:tr>
      <w:tr w:rsidR="0035781B" w:rsidRPr="0035781B" w14:paraId="2BDEA357" w14:textId="77777777" w:rsidTr="00607AFE">
        <w:trPr>
          <w:cantSplit/>
          <w:trHeight w:val="128"/>
          <w:jc w:val="center"/>
        </w:trPr>
        <w:tc>
          <w:tcPr>
            <w:tcW w:w="709" w:type="dxa"/>
          </w:tcPr>
          <w:p w14:paraId="4BFFDE43"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2</w:t>
            </w:r>
          </w:p>
        </w:tc>
        <w:tc>
          <w:tcPr>
            <w:tcW w:w="1418" w:type="dxa"/>
          </w:tcPr>
          <w:p w14:paraId="31FE9A97" w14:textId="77777777" w:rsidR="00560E7E" w:rsidRPr="0035781B" w:rsidRDefault="00560E7E" w:rsidP="00607AFE">
            <w:pPr>
              <w:jc w:val="center"/>
              <w:rPr>
                <w:rFonts w:ascii="宋体" w:hAnsi="宋体" w:cs="宋体"/>
                <w:bCs/>
                <w:sz w:val="24"/>
                <w:szCs w:val="24"/>
              </w:rPr>
            </w:pPr>
          </w:p>
        </w:tc>
        <w:tc>
          <w:tcPr>
            <w:tcW w:w="1559" w:type="dxa"/>
          </w:tcPr>
          <w:p w14:paraId="0F7D5C10" w14:textId="77777777" w:rsidR="00560E7E" w:rsidRPr="0035781B" w:rsidRDefault="00560E7E" w:rsidP="00607AFE">
            <w:pPr>
              <w:jc w:val="center"/>
              <w:rPr>
                <w:rFonts w:ascii="宋体" w:hAnsi="宋体" w:cs="宋体"/>
                <w:bCs/>
                <w:sz w:val="24"/>
                <w:szCs w:val="24"/>
              </w:rPr>
            </w:pPr>
          </w:p>
        </w:tc>
        <w:tc>
          <w:tcPr>
            <w:tcW w:w="1541" w:type="dxa"/>
          </w:tcPr>
          <w:p w14:paraId="5741970C" w14:textId="77777777" w:rsidR="00560E7E" w:rsidRPr="0035781B" w:rsidRDefault="00560E7E" w:rsidP="00607AFE">
            <w:pPr>
              <w:jc w:val="center"/>
              <w:rPr>
                <w:rFonts w:ascii="宋体" w:hAnsi="宋体" w:cs="宋体"/>
                <w:bCs/>
                <w:sz w:val="24"/>
                <w:szCs w:val="24"/>
              </w:rPr>
            </w:pPr>
          </w:p>
        </w:tc>
        <w:tc>
          <w:tcPr>
            <w:tcW w:w="992" w:type="dxa"/>
          </w:tcPr>
          <w:p w14:paraId="0A4C7AE8" w14:textId="77777777" w:rsidR="00560E7E" w:rsidRPr="0035781B" w:rsidRDefault="00560E7E" w:rsidP="00607AFE">
            <w:pPr>
              <w:jc w:val="center"/>
              <w:rPr>
                <w:rFonts w:ascii="宋体" w:hAnsi="宋体" w:cs="宋体"/>
                <w:bCs/>
                <w:sz w:val="24"/>
                <w:szCs w:val="24"/>
              </w:rPr>
            </w:pPr>
          </w:p>
        </w:tc>
        <w:tc>
          <w:tcPr>
            <w:tcW w:w="1074" w:type="dxa"/>
          </w:tcPr>
          <w:p w14:paraId="3313DE10" w14:textId="77777777" w:rsidR="00560E7E" w:rsidRPr="0035781B" w:rsidRDefault="00560E7E" w:rsidP="00607AFE">
            <w:pPr>
              <w:jc w:val="center"/>
              <w:rPr>
                <w:rFonts w:ascii="宋体" w:hAnsi="宋体" w:cs="宋体"/>
                <w:bCs/>
                <w:sz w:val="24"/>
                <w:szCs w:val="24"/>
              </w:rPr>
            </w:pPr>
          </w:p>
        </w:tc>
        <w:tc>
          <w:tcPr>
            <w:tcW w:w="992" w:type="dxa"/>
          </w:tcPr>
          <w:p w14:paraId="1C3AE61B" w14:textId="77777777" w:rsidR="00560E7E" w:rsidRPr="0035781B" w:rsidRDefault="00560E7E" w:rsidP="00607AFE">
            <w:pPr>
              <w:jc w:val="center"/>
              <w:rPr>
                <w:rFonts w:ascii="宋体" w:hAnsi="宋体" w:cs="宋体"/>
                <w:bCs/>
                <w:sz w:val="24"/>
                <w:szCs w:val="24"/>
              </w:rPr>
            </w:pPr>
          </w:p>
        </w:tc>
        <w:tc>
          <w:tcPr>
            <w:tcW w:w="992" w:type="dxa"/>
          </w:tcPr>
          <w:p w14:paraId="1A9A4891" w14:textId="77777777" w:rsidR="00560E7E" w:rsidRPr="0035781B" w:rsidRDefault="00560E7E" w:rsidP="00607AFE">
            <w:pPr>
              <w:jc w:val="center"/>
              <w:rPr>
                <w:rFonts w:ascii="宋体" w:hAnsi="宋体" w:cs="宋体"/>
                <w:bCs/>
                <w:sz w:val="24"/>
                <w:szCs w:val="24"/>
              </w:rPr>
            </w:pPr>
          </w:p>
        </w:tc>
      </w:tr>
      <w:tr w:rsidR="0035781B" w:rsidRPr="0035781B" w14:paraId="309F4FD7" w14:textId="77777777" w:rsidTr="00607AFE">
        <w:trPr>
          <w:cantSplit/>
          <w:trHeight w:val="245"/>
          <w:jc w:val="center"/>
        </w:trPr>
        <w:tc>
          <w:tcPr>
            <w:tcW w:w="709" w:type="dxa"/>
          </w:tcPr>
          <w:p w14:paraId="172D1115"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3</w:t>
            </w:r>
          </w:p>
        </w:tc>
        <w:tc>
          <w:tcPr>
            <w:tcW w:w="1418" w:type="dxa"/>
          </w:tcPr>
          <w:p w14:paraId="36F50941" w14:textId="77777777" w:rsidR="00560E7E" w:rsidRPr="0035781B" w:rsidRDefault="00560E7E" w:rsidP="00607AFE">
            <w:pPr>
              <w:jc w:val="center"/>
              <w:rPr>
                <w:rFonts w:ascii="宋体" w:hAnsi="宋体" w:cs="宋体"/>
                <w:bCs/>
                <w:sz w:val="24"/>
                <w:szCs w:val="24"/>
              </w:rPr>
            </w:pPr>
          </w:p>
        </w:tc>
        <w:tc>
          <w:tcPr>
            <w:tcW w:w="1559" w:type="dxa"/>
          </w:tcPr>
          <w:p w14:paraId="7170C60C" w14:textId="77777777" w:rsidR="00560E7E" w:rsidRPr="0035781B" w:rsidRDefault="00560E7E" w:rsidP="00607AFE">
            <w:pPr>
              <w:jc w:val="center"/>
              <w:rPr>
                <w:rFonts w:ascii="宋体" w:hAnsi="宋体" w:cs="宋体"/>
                <w:bCs/>
                <w:sz w:val="24"/>
                <w:szCs w:val="24"/>
              </w:rPr>
            </w:pPr>
          </w:p>
        </w:tc>
        <w:tc>
          <w:tcPr>
            <w:tcW w:w="1541" w:type="dxa"/>
          </w:tcPr>
          <w:p w14:paraId="0E6AA67C" w14:textId="77777777" w:rsidR="00560E7E" w:rsidRPr="0035781B" w:rsidRDefault="00560E7E" w:rsidP="00607AFE">
            <w:pPr>
              <w:jc w:val="center"/>
              <w:rPr>
                <w:rFonts w:ascii="宋体" w:hAnsi="宋体" w:cs="宋体"/>
                <w:bCs/>
                <w:sz w:val="24"/>
                <w:szCs w:val="24"/>
              </w:rPr>
            </w:pPr>
          </w:p>
        </w:tc>
        <w:tc>
          <w:tcPr>
            <w:tcW w:w="992" w:type="dxa"/>
          </w:tcPr>
          <w:p w14:paraId="2C819AB8" w14:textId="77777777" w:rsidR="00560E7E" w:rsidRPr="0035781B" w:rsidRDefault="00560E7E" w:rsidP="00607AFE">
            <w:pPr>
              <w:jc w:val="center"/>
              <w:rPr>
                <w:rFonts w:ascii="宋体" w:hAnsi="宋体" w:cs="宋体"/>
                <w:bCs/>
                <w:sz w:val="24"/>
                <w:szCs w:val="24"/>
              </w:rPr>
            </w:pPr>
          </w:p>
        </w:tc>
        <w:tc>
          <w:tcPr>
            <w:tcW w:w="1074" w:type="dxa"/>
          </w:tcPr>
          <w:p w14:paraId="03195D1D" w14:textId="77777777" w:rsidR="00560E7E" w:rsidRPr="0035781B" w:rsidRDefault="00560E7E" w:rsidP="00607AFE">
            <w:pPr>
              <w:jc w:val="center"/>
              <w:rPr>
                <w:rFonts w:ascii="宋体" w:hAnsi="宋体" w:cs="宋体"/>
                <w:bCs/>
                <w:sz w:val="24"/>
                <w:szCs w:val="24"/>
              </w:rPr>
            </w:pPr>
          </w:p>
        </w:tc>
        <w:tc>
          <w:tcPr>
            <w:tcW w:w="992" w:type="dxa"/>
          </w:tcPr>
          <w:p w14:paraId="7F15D3F5" w14:textId="77777777" w:rsidR="00560E7E" w:rsidRPr="0035781B" w:rsidRDefault="00560E7E" w:rsidP="00607AFE">
            <w:pPr>
              <w:jc w:val="center"/>
              <w:rPr>
                <w:rFonts w:ascii="宋体" w:hAnsi="宋体" w:cs="宋体"/>
                <w:bCs/>
                <w:sz w:val="24"/>
                <w:szCs w:val="24"/>
              </w:rPr>
            </w:pPr>
          </w:p>
        </w:tc>
        <w:tc>
          <w:tcPr>
            <w:tcW w:w="992" w:type="dxa"/>
          </w:tcPr>
          <w:p w14:paraId="03716794" w14:textId="77777777" w:rsidR="00560E7E" w:rsidRPr="0035781B" w:rsidRDefault="00560E7E" w:rsidP="00607AFE">
            <w:pPr>
              <w:jc w:val="center"/>
              <w:rPr>
                <w:rFonts w:ascii="宋体" w:hAnsi="宋体" w:cs="宋体"/>
                <w:bCs/>
                <w:sz w:val="24"/>
                <w:szCs w:val="24"/>
              </w:rPr>
            </w:pPr>
          </w:p>
        </w:tc>
      </w:tr>
      <w:tr w:rsidR="0035781B" w:rsidRPr="0035781B" w14:paraId="55302993" w14:textId="77777777" w:rsidTr="00607AFE">
        <w:trPr>
          <w:cantSplit/>
          <w:trHeight w:val="85"/>
          <w:jc w:val="center"/>
        </w:trPr>
        <w:tc>
          <w:tcPr>
            <w:tcW w:w="709" w:type="dxa"/>
          </w:tcPr>
          <w:p w14:paraId="6AC6B1FC"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4</w:t>
            </w:r>
          </w:p>
        </w:tc>
        <w:tc>
          <w:tcPr>
            <w:tcW w:w="1418" w:type="dxa"/>
          </w:tcPr>
          <w:p w14:paraId="63A70A4E" w14:textId="77777777" w:rsidR="00560E7E" w:rsidRPr="0035781B" w:rsidRDefault="00560E7E" w:rsidP="00607AFE">
            <w:pPr>
              <w:jc w:val="center"/>
              <w:rPr>
                <w:rFonts w:ascii="宋体" w:hAnsi="宋体" w:cs="宋体"/>
                <w:bCs/>
                <w:sz w:val="24"/>
                <w:szCs w:val="24"/>
              </w:rPr>
            </w:pPr>
          </w:p>
        </w:tc>
        <w:tc>
          <w:tcPr>
            <w:tcW w:w="1559" w:type="dxa"/>
          </w:tcPr>
          <w:p w14:paraId="1A43329F" w14:textId="77777777" w:rsidR="00560E7E" w:rsidRPr="0035781B" w:rsidRDefault="00560E7E" w:rsidP="00607AFE">
            <w:pPr>
              <w:jc w:val="center"/>
              <w:rPr>
                <w:rFonts w:ascii="宋体" w:hAnsi="宋体" w:cs="宋体"/>
                <w:bCs/>
                <w:sz w:val="24"/>
                <w:szCs w:val="24"/>
              </w:rPr>
            </w:pPr>
          </w:p>
        </w:tc>
        <w:tc>
          <w:tcPr>
            <w:tcW w:w="1541" w:type="dxa"/>
          </w:tcPr>
          <w:p w14:paraId="1EF9C0E6" w14:textId="77777777" w:rsidR="00560E7E" w:rsidRPr="0035781B" w:rsidRDefault="00560E7E" w:rsidP="00607AFE">
            <w:pPr>
              <w:jc w:val="center"/>
              <w:rPr>
                <w:rFonts w:ascii="宋体" w:hAnsi="宋体" w:cs="宋体"/>
                <w:bCs/>
                <w:sz w:val="24"/>
                <w:szCs w:val="24"/>
              </w:rPr>
            </w:pPr>
          </w:p>
        </w:tc>
        <w:tc>
          <w:tcPr>
            <w:tcW w:w="992" w:type="dxa"/>
          </w:tcPr>
          <w:p w14:paraId="6E6A07CD" w14:textId="77777777" w:rsidR="00560E7E" w:rsidRPr="0035781B" w:rsidRDefault="00560E7E" w:rsidP="00607AFE">
            <w:pPr>
              <w:jc w:val="center"/>
              <w:rPr>
                <w:rFonts w:ascii="宋体" w:hAnsi="宋体" w:cs="宋体"/>
                <w:bCs/>
                <w:sz w:val="24"/>
                <w:szCs w:val="24"/>
              </w:rPr>
            </w:pPr>
          </w:p>
        </w:tc>
        <w:tc>
          <w:tcPr>
            <w:tcW w:w="1074" w:type="dxa"/>
          </w:tcPr>
          <w:p w14:paraId="74BA31EA" w14:textId="77777777" w:rsidR="00560E7E" w:rsidRPr="0035781B" w:rsidRDefault="00560E7E" w:rsidP="00607AFE">
            <w:pPr>
              <w:jc w:val="center"/>
              <w:rPr>
                <w:rFonts w:ascii="宋体" w:hAnsi="宋体" w:cs="宋体"/>
                <w:bCs/>
                <w:sz w:val="24"/>
                <w:szCs w:val="24"/>
              </w:rPr>
            </w:pPr>
          </w:p>
        </w:tc>
        <w:tc>
          <w:tcPr>
            <w:tcW w:w="992" w:type="dxa"/>
          </w:tcPr>
          <w:p w14:paraId="2619D452" w14:textId="77777777" w:rsidR="00560E7E" w:rsidRPr="0035781B" w:rsidRDefault="00560E7E" w:rsidP="00607AFE">
            <w:pPr>
              <w:jc w:val="center"/>
              <w:rPr>
                <w:rFonts w:ascii="宋体" w:hAnsi="宋体" w:cs="宋体"/>
                <w:bCs/>
                <w:sz w:val="24"/>
                <w:szCs w:val="24"/>
              </w:rPr>
            </w:pPr>
          </w:p>
        </w:tc>
        <w:tc>
          <w:tcPr>
            <w:tcW w:w="992" w:type="dxa"/>
          </w:tcPr>
          <w:p w14:paraId="47F3206F" w14:textId="77777777" w:rsidR="00560E7E" w:rsidRPr="0035781B" w:rsidRDefault="00560E7E" w:rsidP="00607AFE">
            <w:pPr>
              <w:jc w:val="center"/>
              <w:rPr>
                <w:rFonts w:ascii="宋体" w:hAnsi="宋体" w:cs="宋体"/>
                <w:bCs/>
                <w:sz w:val="24"/>
                <w:szCs w:val="24"/>
              </w:rPr>
            </w:pPr>
          </w:p>
        </w:tc>
      </w:tr>
      <w:tr w:rsidR="0035781B" w:rsidRPr="0035781B" w14:paraId="1952FE6F" w14:textId="77777777" w:rsidTr="00607AFE">
        <w:trPr>
          <w:cantSplit/>
          <w:trHeight w:val="169"/>
          <w:jc w:val="center"/>
        </w:trPr>
        <w:tc>
          <w:tcPr>
            <w:tcW w:w="709" w:type="dxa"/>
          </w:tcPr>
          <w:p w14:paraId="33B7D1C8"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5</w:t>
            </w:r>
          </w:p>
        </w:tc>
        <w:tc>
          <w:tcPr>
            <w:tcW w:w="1418" w:type="dxa"/>
          </w:tcPr>
          <w:p w14:paraId="2DF7B648" w14:textId="77777777" w:rsidR="00560E7E" w:rsidRPr="0035781B" w:rsidRDefault="00560E7E" w:rsidP="00607AFE">
            <w:pPr>
              <w:jc w:val="center"/>
              <w:rPr>
                <w:rFonts w:ascii="宋体" w:hAnsi="宋体" w:cs="宋体"/>
                <w:bCs/>
                <w:sz w:val="24"/>
                <w:szCs w:val="24"/>
              </w:rPr>
            </w:pPr>
          </w:p>
        </w:tc>
        <w:tc>
          <w:tcPr>
            <w:tcW w:w="1559" w:type="dxa"/>
          </w:tcPr>
          <w:p w14:paraId="1318ACB8" w14:textId="77777777" w:rsidR="00560E7E" w:rsidRPr="0035781B" w:rsidRDefault="00560E7E" w:rsidP="00607AFE">
            <w:pPr>
              <w:jc w:val="center"/>
              <w:rPr>
                <w:rFonts w:ascii="宋体" w:hAnsi="宋体" w:cs="宋体"/>
                <w:bCs/>
                <w:sz w:val="24"/>
                <w:szCs w:val="24"/>
              </w:rPr>
            </w:pPr>
          </w:p>
        </w:tc>
        <w:tc>
          <w:tcPr>
            <w:tcW w:w="1541" w:type="dxa"/>
          </w:tcPr>
          <w:p w14:paraId="34A6CA0A" w14:textId="77777777" w:rsidR="00560E7E" w:rsidRPr="0035781B" w:rsidRDefault="00560E7E" w:rsidP="00607AFE">
            <w:pPr>
              <w:jc w:val="center"/>
              <w:rPr>
                <w:rFonts w:ascii="宋体" w:hAnsi="宋体" w:cs="宋体"/>
                <w:bCs/>
                <w:sz w:val="24"/>
                <w:szCs w:val="24"/>
              </w:rPr>
            </w:pPr>
          </w:p>
        </w:tc>
        <w:tc>
          <w:tcPr>
            <w:tcW w:w="992" w:type="dxa"/>
          </w:tcPr>
          <w:p w14:paraId="7DA1A823" w14:textId="77777777" w:rsidR="00560E7E" w:rsidRPr="0035781B" w:rsidRDefault="00560E7E" w:rsidP="00607AFE">
            <w:pPr>
              <w:jc w:val="center"/>
              <w:rPr>
                <w:rFonts w:ascii="宋体" w:hAnsi="宋体" w:cs="宋体"/>
                <w:bCs/>
                <w:sz w:val="24"/>
                <w:szCs w:val="24"/>
              </w:rPr>
            </w:pPr>
          </w:p>
        </w:tc>
        <w:tc>
          <w:tcPr>
            <w:tcW w:w="1074" w:type="dxa"/>
          </w:tcPr>
          <w:p w14:paraId="3DBC43FF" w14:textId="77777777" w:rsidR="00560E7E" w:rsidRPr="0035781B" w:rsidRDefault="00560E7E" w:rsidP="00607AFE">
            <w:pPr>
              <w:jc w:val="center"/>
              <w:rPr>
                <w:rFonts w:ascii="宋体" w:hAnsi="宋体" w:cs="宋体"/>
                <w:bCs/>
                <w:sz w:val="24"/>
                <w:szCs w:val="24"/>
              </w:rPr>
            </w:pPr>
          </w:p>
        </w:tc>
        <w:tc>
          <w:tcPr>
            <w:tcW w:w="992" w:type="dxa"/>
          </w:tcPr>
          <w:p w14:paraId="7A895C15" w14:textId="77777777" w:rsidR="00560E7E" w:rsidRPr="0035781B" w:rsidRDefault="00560E7E" w:rsidP="00607AFE">
            <w:pPr>
              <w:jc w:val="center"/>
              <w:rPr>
                <w:rFonts w:ascii="宋体" w:hAnsi="宋体" w:cs="宋体"/>
                <w:bCs/>
                <w:sz w:val="24"/>
                <w:szCs w:val="24"/>
              </w:rPr>
            </w:pPr>
          </w:p>
        </w:tc>
        <w:tc>
          <w:tcPr>
            <w:tcW w:w="992" w:type="dxa"/>
          </w:tcPr>
          <w:p w14:paraId="029E98A7" w14:textId="77777777" w:rsidR="00560E7E" w:rsidRPr="0035781B" w:rsidRDefault="00560E7E" w:rsidP="00607AFE">
            <w:pPr>
              <w:jc w:val="center"/>
              <w:rPr>
                <w:rFonts w:ascii="宋体" w:hAnsi="宋体" w:cs="宋体"/>
                <w:bCs/>
                <w:sz w:val="24"/>
                <w:szCs w:val="24"/>
              </w:rPr>
            </w:pPr>
          </w:p>
        </w:tc>
      </w:tr>
      <w:tr w:rsidR="0035781B" w:rsidRPr="0035781B" w14:paraId="5755C97D" w14:textId="77777777" w:rsidTr="00607AFE">
        <w:trPr>
          <w:cantSplit/>
          <w:trHeight w:val="390"/>
          <w:jc w:val="center"/>
        </w:trPr>
        <w:tc>
          <w:tcPr>
            <w:tcW w:w="709" w:type="dxa"/>
          </w:tcPr>
          <w:p w14:paraId="1FF7B1E9" w14:textId="77777777" w:rsidR="00560E7E" w:rsidRPr="0035781B" w:rsidRDefault="00560E7E" w:rsidP="00607AFE">
            <w:pPr>
              <w:jc w:val="center"/>
              <w:rPr>
                <w:rFonts w:ascii="宋体" w:hAnsi="宋体" w:cs="宋体"/>
                <w:bCs/>
                <w:sz w:val="24"/>
                <w:szCs w:val="24"/>
              </w:rPr>
            </w:pPr>
            <w:r w:rsidRPr="0035781B">
              <w:rPr>
                <w:rFonts w:ascii="宋体" w:hAnsi="宋体" w:cs="宋体" w:hint="eastAsia"/>
                <w:bCs/>
                <w:sz w:val="24"/>
                <w:szCs w:val="24"/>
              </w:rPr>
              <w:t>…</w:t>
            </w:r>
          </w:p>
        </w:tc>
        <w:tc>
          <w:tcPr>
            <w:tcW w:w="1418" w:type="dxa"/>
          </w:tcPr>
          <w:p w14:paraId="7C70E9FE" w14:textId="77777777" w:rsidR="00560E7E" w:rsidRPr="0035781B" w:rsidRDefault="00560E7E" w:rsidP="00607AFE">
            <w:pPr>
              <w:jc w:val="center"/>
              <w:rPr>
                <w:rFonts w:ascii="宋体" w:hAnsi="宋体" w:cs="宋体"/>
                <w:bCs/>
                <w:sz w:val="24"/>
                <w:szCs w:val="24"/>
              </w:rPr>
            </w:pPr>
          </w:p>
        </w:tc>
        <w:tc>
          <w:tcPr>
            <w:tcW w:w="1559" w:type="dxa"/>
          </w:tcPr>
          <w:p w14:paraId="12CDB7E0" w14:textId="77777777" w:rsidR="00560E7E" w:rsidRPr="0035781B" w:rsidRDefault="00560E7E" w:rsidP="00607AFE">
            <w:pPr>
              <w:jc w:val="center"/>
              <w:rPr>
                <w:rFonts w:ascii="宋体" w:hAnsi="宋体" w:cs="宋体"/>
                <w:bCs/>
                <w:sz w:val="24"/>
                <w:szCs w:val="24"/>
              </w:rPr>
            </w:pPr>
          </w:p>
        </w:tc>
        <w:tc>
          <w:tcPr>
            <w:tcW w:w="1541" w:type="dxa"/>
          </w:tcPr>
          <w:p w14:paraId="7913D6ED" w14:textId="77777777" w:rsidR="00560E7E" w:rsidRPr="0035781B" w:rsidRDefault="00560E7E" w:rsidP="00607AFE">
            <w:pPr>
              <w:jc w:val="center"/>
              <w:rPr>
                <w:rFonts w:ascii="宋体" w:hAnsi="宋体" w:cs="宋体"/>
                <w:bCs/>
                <w:sz w:val="24"/>
                <w:szCs w:val="24"/>
              </w:rPr>
            </w:pPr>
          </w:p>
        </w:tc>
        <w:tc>
          <w:tcPr>
            <w:tcW w:w="992" w:type="dxa"/>
          </w:tcPr>
          <w:p w14:paraId="0929380A" w14:textId="77777777" w:rsidR="00560E7E" w:rsidRPr="0035781B" w:rsidRDefault="00560E7E" w:rsidP="00607AFE">
            <w:pPr>
              <w:jc w:val="center"/>
              <w:rPr>
                <w:rFonts w:ascii="宋体" w:hAnsi="宋体" w:cs="宋体"/>
                <w:bCs/>
                <w:sz w:val="24"/>
                <w:szCs w:val="24"/>
              </w:rPr>
            </w:pPr>
          </w:p>
        </w:tc>
        <w:tc>
          <w:tcPr>
            <w:tcW w:w="1074" w:type="dxa"/>
          </w:tcPr>
          <w:p w14:paraId="0D578784" w14:textId="77777777" w:rsidR="00560E7E" w:rsidRPr="0035781B" w:rsidRDefault="00560E7E" w:rsidP="00607AFE">
            <w:pPr>
              <w:jc w:val="center"/>
              <w:rPr>
                <w:rFonts w:ascii="宋体" w:hAnsi="宋体" w:cs="宋体"/>
                <w:bCs/>
                <w:sz w:val="24"/>
                <w:szCs w:val="24"/>
              </w:rPr>
            </w:pPr>
          </w:p>
        </w:tc>
        <w:tc>
          <w:tcPr>
            <w:tcW w:w="992" w:type="dxa"/>
          </w:tcPr>
          <w:p w14:paraId="71F6890C" w14:textId="77777777" w:rsidR="00560E7E" w:rsidRPr="0035781B" w:rsidRDefault="00560E7E" w:rsidP="00607AFE">
            <w:pPr>
              <w:jc w:val="center"/>
              <w:rPr>
                <w:rFonts w:ascii="宋体" w:hAnsi="宋体" w:cs="宋体"/>
                <w:bCs/>
                <w:sz w:val="24"/>
                <w:szCs w:val="24"/>
              </w:rPr>
            </w:pPr>
          </w:p>
        </w:tc>
        <w:tc>
          <w:tcPr>
            <w:tcW w:w="992" w:type="dxa"/>
          </w:tcPr>
          <w:p w14:paraId="19F4971C" w14:textId="77777777" w:rsidR="00560E7E" w:rsidRPr="0035781B" w:rsidRDefault="00560E7E" w:rsidP="00607AFE">
            <w:pPr>
              <w:jc w:val="center"/>
              <w:rPr>
                <w:rFonts w:ascii="宋体" w:hAnsi="宋体" w:cs="宋体"/>
                <w:bCs/>
                <w:sz w:val="24"/>
                <w:szCs w:val="24"/>
              </w:rPr>
            </w:pPr>
          </w:p>
        </w:tc>
      </w:tr>
    </w:tbl>
    <w:p w14:paraId="111FA2B8" w14:textId="77777777" w:rsidR="00560E7E" w:rsidRPr="0035781B" w:rsidRDefault="00560E7E" w:rsidP="00560E7E">
      <w:pPr>
        <w:spacing w:line="440" w:lineRule="exact"/>
        <w:rPr>
          <w:rFonts w:ascii="宋体" w:hAnsi="宋体"/>
          <w:sz w:val="24"/>
          <w:szCs w:val="24"/>
        </w:rPr>
      </w:pPr>
      <w:r w:rsidRPr="0035781B">
        <w:rPr>
          <w:rFonts w:ascii="宋体" w:hAnsi="宋体" w:hint="eastAsia"/>
          <w:sz w:val="24"/>
          <w:szCs w:val="24"/>
        </w:rPr>
        <w:t>备注：</w:t>
      </w:r>
    </w:p>
    <w:p w14:paraId="05B22C50" w14:textId="77777777" w:rsidR="00560E7E" w:rsidRPr="0035781B" w:rsidRDefault="00560E7E" w:rsidP="00560E7E">
      <w:pPr>
        <w:pStyle w:val="afe"/>
        <w:numPr>
          <w:ilvl w:val="0"/>
          <w:numId w:val="10"/>
        </w:numPr>
        <w:spacing w:line="440" w:lineRule="exact"/>
        <w:ind w:firstLineChars="0"/>
        <w:rPr>
          <w:rFonts w:ascii="宋体" w:hAnsi="宋体"/>
          <w:sz w:val="24"/>
          <w:szCs w:val="24"/>
        </w:rPr>
      </w:pPr>
      <w:r w:rsidRPr="0035781B">
        <w:rPr>
          <w:rFonts w:ascii="宋体" w:hAnsi="宋体" w:hint="eastAsia"/>
          <w:sz w:val="24"/>
          <w:szCs w:val="24"/>
        </w:rPr>
        <w:t>本表中价格不计入投标报价中。</w:t>
      </w:r>
    </w:p>
    <w:p w14:paraId="1F5AA6C5" w14:textId="77777777" w:rsidR="00560E7E" w:rsidRPr="0035781B" w:rsidRDefault="00560E7E" w:rsidP="00560E7E">
      <w:pPr>
        <w:pStyle w:val="afe"/>
        <w:numPr>
          <w:ilvl w:val="0"/>
          <w:numId w:val="10"/>
        </w:numPr>
        <w:spacing w:line="440" w:lineRule="exact"/>
        <w:ind w:firstLineChars="0"/>
        <w:rPr>
          <w:rFonts w:ascii="宋体" w:hAnsi="宋体"/>
          <w:sz w:val="24"/>
          <w:szCs w:val="24"/>
        </w:rPr>
      </w:pPr>
      <w:r w:rsidRPr="0035781B">
        <w:rPr>
          <w:rFonts w:ascii="宋体" w:hAnsi="宋体" w:hint="eastAsia"/>
          <w:sz w:val="24"/>
          <w:szCs w:val="24"/>
        </w:rPr>
        <w:t>本项目实施必须的、常用消耗的备品、备件（须注明数量、单价）</w:t>
      </w:r>
    </w:p>
    <w:p w14:paraId="73BCA5C3" w14:textId="77777777" w:rsidR="00560E7E" w:rsidRPr="0035781B" w:rsidRDefault="00560E7E" w:rsidP="00560E7E">
      <w:pPr>
        <w:spacing w:line="360" w:lineRule="auto"/>
        <w:jc w:val="left"/>
        <w:rPr>
          <w:rFonts w:ascii="宋体" w:cs="Times New Roman"/>
          <w:sz w:val="24"/>
          <w:szCs w:val="24"/>
        </w:rPr>
      </w:pPr>
    </w:p>
    <w:p w14:paraId="27300DA5" w14:textId="77777777" w:rsidR="00560E7E" w:rsidRPr="0035781B" w:rsidRDefault="00560E7E" w:rsidP="00560E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供应商：</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79884AAE" w14:textId="77777777" w:rsidR="00560E7E" w:rsidRPr="0035781B" w:rsidRDefault="00560E7E" w:rsidP="00560E7E">
      <w:pPr>
        <w:widowControl/>
        <w:shd w:val="clear" w:color="auto" w:fill="FFFFFF"/>
        <w:snapToGrid w:val="0"/>
        <w:spacing w:line="384" w:lineRule="auto"/>
        <w:jc w:val="left"/>
        <w:rPr>
          <w:rFonts w:ascii="宋体" w:cs="Arial"/>
          <w:kern w:val="0"/>
          <w:sz w:val="24"/>
          <w:szCs w:val="24"/>
        </w:rPr>
      </w:pPr>
    </w:p>
    <w:p w14:paraId="7CA5E9F2" w14:textId="77777777" w:rsidR="00560E7E" w:rsidRPr="0035781B" w:rsidRDefault="00560E7E" w:rsidP="00560E7E">
      <w:pPr>
        <w:widowControl/>
        <w:shd w:val="clear" w:color="auto" w:fill="FFFFFF"/>
        <w:snapToGrid w:val="0"/>
        <w:spacing w:line="384" w:lineRule="auto"/>
        <w:jc w:val="left"/>
        <w:rPr>
          <w:rFonts w:ascii="宋体" w:cs="Arial"/>
          <w:kern w:val="0"/>
          <w:sz w:val="24"/>
          <w:szCs w:val="24"/>
        </w:rPr>
      </w:pPr>
      <w:r w:rsidRPr="0035781B">
        <w:rPr>
          <w:rFonts w:ascii="宋体" w:hAnsi="宋体" w:cs="Arial" w:hint="eastAsia"/>
          <w:kern w:val="0"/>
          <w:sz w:val="24"/>
          <w:szCs w:val="24"/>
        </w:rPr>
        <w:t>法定代表人：</w:t>
      </w:r>
      <w:r w:rsidRPr="0035781B">
        <w:rPr>
          <w:rFonts w:ascii="宋体" w:hAnsi="宋体" w:cs="Arial"/>
          <w:kern w:val="0"/>
          <w:sz w:val="24"/>
          <w:szCs w:val="24"/>
          <w:u w:val="single"/>
        </w:rPr>
        <w:t xml:space="preserve">                    </w:t>
      </w:r>
      <w:r w:rsidRPr="0035781B">
        <w:rPr>
          <w:rFonts w:ascii="宋体" w:hAnsi="宋体" w:cs="Arial" w:hint="eastAsia"/>
          <w:kern w:val="0"/>
          <w:sz w:val="24"/>
          <w:szCs w:val="24"/>
        </w:rPr>
        <w:t>（盖章）</w:t>
      </w:r>
    </w:p>
    <w:p w14:paraId="040CE91F" w14:textId="77777777" w:rsidR="00560E7E" w:rsidRPr="0035781B" w:rsidRDefault="00560E7E" w:rsidP="00560E7E">
      <w:pPr>
        <w:widowControl/>
        <w:shd w:val="clear" w:color="auto" w:fill="FFFFFF"/>
        <w:wordWrap w:val="0"/>
        <w:snapToGrid w:val="0"/>
        <w:spacing w:line="384" w:lineRule="auto"/>
        <w:ind w:firstLine="420"/>
        <w:jc w:val="right"/>
        <w:rPr>
          <w:rFonts w:ascii="宋体" w:cs="Arial"/>
          <w:kern w:val="0"/>
          <w:sz w:val="24"/>
          <w:szCs w:val="24"/>
        </w:rPr>
      </w:pPr>
      <w:r w:rsidRPr="0035781B">
        <w:rPr>
          <w:rFonts w:ascii="宋体" w:hAnsi="宋体" w:cs="Arial" w:hint="eastAsia"/>
          <w:kern w:val="0"/>
          <w:sz w:val="24"/>
          <w:szCs w:val="24"/>
        </w:rPr>
        <w:t>日期：</w:t>
      </w:r>
      <w:r w:rsidRPr="0035781B">
        <w:rPr>
          <w:rFonts w:ascii="宋体" w:hAnsi="宋体" w:cs="Arial"/>
          <w:kern w:val="0"/>
          <w:sz w:val="24"/>
          <w:szCs w:val="24"/>
        </w:rPr>
        <w:t xml:space="preserve">     </w:t>
      </w:r>
      <w:r w:rsidRPr="0035781B">
        <w:rPr>
          <w:rFonts w:ascii="宋体" w:hAnsi="宋体" w:cs="Arial" w:hint="eastAsia"/>
          <w:kern w:val="0"/>
          <w:sz w:val="24"/>
          <w:szCs w:val="24"/>
        </w:rPr>
        <w:t>年</w:t>
      </w:r>
      <w:r w:rsidRPr="0035781B">
        <w:rPr>
          <w:rFonts w:ascii="宋体" w:hAnsi="宋体" w:cs="Arial"/>
          <w:kern w:val="0"/>
          <w:sz w:val="24"/>
          <w:szCs w:val="24"/>
        </w:rPr>
        <w:t xml:space="preserve">   </w:t>
      </w:r>
      <w:r w:rsidRPr="0035781B">
        <w:rPr>
          <w:rFonts w:ascii="宋体" w:hAnsi="宋体" w:cs="Arial" w:hint="eastAsia"/>
          <w:kern w:val="0"/>
          <w:sz w:val="24"/>
          <w:szCs w:val="24"/>
        </w:rPr>
        <w:t>月</w:t>
      </w:r>
      <w:r w:rsidRPr="0035781B">
        <w:rPr>
          <w:rFonts w:ascii="宋体" w:hAnsi="宋体" w:cs="Arial"/>
          <w:kern w:val="0"/>
          <w:sz w:val="24"/>
          <w:szCs w:val="24"/>
        </w:rPr>
        <w:t xml:space="preserve">   </w:t>
      </w:r>
      <w:r w:rsidRPr="0035781B">
        <w:rPr>
          <w:rFonts w:ascii="宋体" w:hAnsi="宋体" w:cs="Arial" w:hint="eastAsia"/>
          <w:kern w:val="0"/>
          <w:sz w:val="24"/>
          <w:szCs w:val="24"/>
        </w:rPr>
        <w:t>日</w:t>
      </w:r>
    </w:p>
    <w:p w14:paraId="7E57F5A4" w14:textId="77777777" w:rsidR="00C41F1B" w:rsidRPr="0035781B" w:rsidRDefault="00C41F1B" w:rsidP="002F1E0B">
      <w:pPr>
        <w:spacing w:line="360" w:lineRule="auto"/>
        <w:ind w:firstLineChars="200" w:firstLine="480"/>
        <w:rPr>
          <w:rFonts w:ascii="宋体" w:cs="Arial"/>
          <w:kern w:val="0"/>
          <w:sz w:val="24"/>
          <w:szCs w:val="24"/>
        </w:rPr>
      </w:pPr>
    </w:p>
    <w:p w14:paraId="0F779B4D" w14:textId="77777777" w:rsidR="002F1E0B" w:rsidRPr="0035781B" w:rsidRDefault="002F1E0B" w:rsidP="002F1E0B">
      <w:pPr>
        <w:spacing w:line="440" w:lineRule="exact"/>
        <w:jc w:val="center"/>
        <w:outlineLvl w:val="0"/>
        <w:rPr>
          <w:rFonts w:ascii="宋体" w:hAnsi="宋体" w:cs="宋体"/>
          <w:b/>
          <w:sz w:val="24"/>
          <w:szCs w:val="24"/>
        </w:rPr>
      </w:pPr>
      <w:r w:rsidRPr="0035781B">
        <w:rPr>
          <w:rFonts w:cs="Times New Roman"/>
        </w:rPr>
        <w:br w:type="page"/>
      </w:r>
      <w:bookmarkStart w:id="90" w:name="_Toc60925660"/>
      <w:bookmarkStart w:id="91" w:name="_Toc129703201"/>
      <w:r w:rsidRPr="0035781B">
        <w:rPr>
          <w:rFonts w:ascii="宋体" w:hAnsi="宋体" w:cs="宋体" w:hint="eastAsia"/>
          <w:b/>
          <w:sz w:val="24"/>
          <w:szCs w:val="24"/>
        </w:rPr>
        <w:lastRenderedPageBreak/>
        <w:t>第六章</w:t>
      </w:r>
      <w:r w:rsidRPr="0035781B">
        <w:rPr>
          <w:rFonts w:ascii="宋体" w:hAnsi="宋体" w:cs="宋体"/>
          <w:b/>
          <w:sz w:val="24"/>
          <w:szCs w:val="24"/>
        </w:rPr>
        <w:t xml:space="preserve"> </w:t>
      </w:r>
      <w:r w:rsidRPr="0035781B">
        <w:rPr>
          <w:rFonts w:ascii="宋体" w:hAnsi="宋体" w:cs="宋体" w:hint="eastAsia"/>
          <w:b/>
          <w:sz w:val="24"/>
          <w:szCs w:val="24"/>
        </w:rPr>
        <w:t>补充条款</w:t>
      </w:r>
      <w:bookmarkEnd w:id="90"/>
      <w:bookmarkEnd w:id="91"/>
    </w:p>
    <w:p w14:paraId="7A8DA339" w14:textId="77777777" w:rsidR="002F1E0B" w:rsidRPr="0035781B" w:rsidRDefault="002F1E0B" w:rsidP="002F1E0B"/>
    <w:p w14:paraId="26BBC223" w14:textId="77777777" w:rsidR="002F1E0B" w:rsidRPr="0035781B" w:rsidRDefault="002F1E0B" w:rsidP="002F1E0B"/>
    <w:p w14:paraId="0C137915" w14:textId="77777777" w:rsidR="002F1E0B" w:rsidRPr="0035781B" w:rsidRDefault="002F1E0B" w:rsidP="002F1E0B">
      <w:pPr>
        <w:widowControl/>
        <w:jc w:val="left"/>
      </w:pPr>
    </w:p>
    <w:p w14:paraId="6218CF3A" w14:textId="77777777" w:rsidR="002F1E0B" w:rsidRPr="0035781B" w:rsidRDefault="002F1E0B" w:rsidP="002F1E0B">
      <w:pPr>
        <w:widowControl/>
        <w:jc w:val="left"/>
      </w:pPr>
    </w:p>
    <w:sectPr w:rsidR="002F1E0B" w:rsidRPr="0035781B" w:rsidSect="00682266">
      <w:pgSz w:w="11906" w:h="16838"/>
      <w:pgMar w:top="1134" w:right="1418" w:bottom="1134" w:left="1418" w:header="851" w:footer="85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3EA1E" w14:textId="77777777" w:rsidR="00E31295" w:rsidRDefault="00E31295">
      <w:r>
        <w:separator/>
      </w:r>
    </w:p>
  </w:endnote>
  <w:endnote w:type="continuationSeparator" w:id="0">
    <w:p w14:paraId="581AE2A2" w14:textId="77777777" w:rsidR="00E31295" w:rsidRDefault="00E3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ospace">
    <w:altName w:val="Courier New"/>
    <w:charset w:val="00"/>
    <w:family w:val="auto"/>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方正兰亭纤黑_GBK Regular">
    <w:altName w:val="黑体"/>
    <w:charset w:val="86"/>
    <w:family w:val="auto"/>
    <w:pitch w:val="default"/>
    <w:sig w:usb0="00000000" w:usb1="00000000" w:usb2="00000000" w:usb3="00000000" w:csb0="00040000" w:csb1="00000000"/>
  </w:font>
  <w:font w:name="方正兰亭特黑简体">
    <w:altName w:val="黑体"/>
    <w:charset w:val="86"/>
    <w:family w:val="auto"/>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93C4" w14:textId="77777777" w:rsidR="004967A8" w:rsidRDefault="004967A8">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rPr>
      <w:t>68</w:t>
    </w:r>
    <w:r>
      <w:rPr>
        <w:rStyle w:val="af4"/>
      </w:rPr>
      <w:fldChar w:fldCharType="end"/>
    </w:r>
  </w:p>
  <w:p w14:paraId="6721B851" w14:textId="77777777" w:rsidR="004967A8" w:rsidRDefault="004967A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65916" w14:textId="77777777" w:rsidR="004967A8" w:rsidRDefault="004967A8">
    <w:pPr>
      <w:pStyle w:val="ac"/>
      <w:ind w:right="90"/>
      <w:jc w:val="right"/>
    </w:pPr>
  </w:p>
  <w:p w14:paraId="38847583" w14:textId="77777777" w:rsidR="004967A8" w:rsidRDefault="004967A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C8E64" w14:textId="77777777" w:rsidR="004967A8" w:rsidRDefault="004967A8">
    <w:pPr>
      <w:pStyle w:val="ac"/>
      <w:jc w:val="center"/>
    </w:pPr>
    <w:r>
      <w:fldChar w:fldCharType="begin"/>
    </w:r>
    <w:r>
      <w:instrText>PAGE   \* MERGEFORMAT</w:instrText>
    </w:r>
    <w:r>
      <w:fldChar w:fldCharType="separate"/>
    </w:r>
    <w:r w:rsidR="00444C3C" w:rsidRPr="00444C3C">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D7AC2" w14:textId="77777777" w:rsidR="00E31295" w:rsidRDefault="00E31295">
      <w:r>
        <w:separator/>
      </w:r>
    </w:p>
  </w:footnote>
  <w:footnote w:type="continuationSeparator" w:id="0">
    <w:p w14:paraId="43DADA65" w14:textId="77777777" w:rsidR="00E31295" w:rsidRDefault="00E31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72200" w14:textId="77777777" w:rsidR="004967A8" w:rsidRDefault="004967A8">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BE0E0" w14:textId="77777777" w:rsidR="004967A8" w:rsidRDefault="004967A8">
    <w:pPr>
      <w:pStyle w:val="ad"/>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CCE65"/>
    <w:multiLevelType w:val="singleLevel"/>
    <w:tmpl w:val="D4FCCE65"/>
    <w:lvl w:ilvl="0">
      <w:start w:val="2"/>
      <w:numFmt w:val="chineseCounting"/>
      <w:suff w:val="nothing"/>
      <w:lvlText w:val="%1、"/>
      <w:lvlJc w:val="left"/>
      <w:rPr>
        <w:rFonts w:hint="eastAsia"/>
      </w:rPr>
    </w:lvl>
  </w:abstractNum>
  <w:abstractNum w:abstractNumId="1">
    <w:nsid w:val="00000001"/>
    <w:multiLevelType w:val="singleLevel"/>
    <w:tmpl w:val="00000001"/>
    <w:lvl w:ilvl="0">
      <w:start w:val="3"/>
      <w:numFmt w:val="decimal"/>
      <w:suff w:val="space"/>
      <w:lvlText w:val="%1、"/>
      <w:lvlJc w:val="left"/>
      <w:rPr>
        <w:rFonts w:cs="Times New Roman"/>
      </w:rPr>
    </w:lvl>
  </w:abstractNum>
  <w:abstractNum w:abstractNumId="2">
    <w:nsid w:val="0000000B"/>
    <w:multiLevelType w:val="multilevel"/>
    <w:tmpl w:val="0000000B"/>
    <w:lvl w:ilvl="0">
      <w:start w:val="1"/>
      <w:numFmt w:val="chineseCountingThousand"/>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000000C"/>
    <w:multiLevelType w:val="multilevel"/>
    <w:tmpl w:val="0000000C"/>
    <w:lvl w:ilvl="0">
      <w:start w:val="5"/>
      <w:numFmt w:val="japaneseCounting"/>
      <w:lvlText w:val="第%1条"/>
      <w:lvlJc w:val="left"/>
      <w:pPr>
        <w:tabs>
          <w:tab w:val="num" w:pos="1855"/>
        </w:tabs>
        <w:ind w:left="1855" w:hanging="855"/>
      </w:pPr>
      <w:rPr>
        <w:rFonts w:cs="Times New Roman" w:hint="default"/>
      </w:rPr>
    </w:lvl>
    <w:lvl w:ilvl="1">
      <w:start w:val="1"/>
      <w:numFmt w:val="lowerLetter"/>
      <w:lvlText w:val="%2)"/>
      <w:lvlJc w:val="left"/>
      <w:pPr>
        <w:tabs>
          <w:tab w:val="num" w:pos="1840"/>
        </w:tabs>
        <w:ind w:left="1840" w:hanging="420"/>
      </w:pPr>
      <w:rPr>
        <w:rFonts w:cs="Times New Roman"/>
      </w:rPr>
    </w:lvl>
    <w:lvl w:ilvl="2">
      <w:start w:val="1"/>
      <w:numFmt w:val="lowerRoman"/>
      <w:lvlText w:val="%3."/>
      <w:lvlJc w:val="right"/>
      <w:pPr>
        <w:tabs>
          <w:tab w:val="num" w:pos="2260"/>
        </w:tabs>
        <w:ind w:left="2260" w:hanging="420"/>
      </w:pPr>
      <w:rPr>
        <w:rFonts w:cs="Times New Roman"/>
      </w:rPr>
    </w:lvl>
    <w:lvl w:ilvl="3">
      <w:start w:val="1"/>
      <w:numFmt w:val="decimal"/>
      <w:lvlText w:val="%4."/>
      <w:lvlJc w:val="left"/>
      <w:pPr>
        <w:tabs>
          <w:tab w:val="num" w:pos="2680"/>
        </w:tabs>
        <w:ind w:left="2680" w:hanging="420"/>
      </w:pPr>
      <w:rPr>
        <w:rFonts w:cs="Times New Roman"/>
      </w:rPr>
    </w:lvl>
    <w:lvl w:ilvl="4">
      <w:start w:val="1"/>
      <w:numFmt w:val="lowerLetter"/>
      <w:lvlText w:val="%5)"/>
      <w:lvlJc w:val="left"/>
      <w:pPr>
        <w:tabs>
          <w:tab w:val="num" w:pos="3100"/>
        </w:tabs>
        <w:ind w:left="3100" w:hanging="420"/>
      </w:pPr>
      <w:rPr>
        <w:rFonts w:cs="Times New Roman"/>
      </w:rPr>
    </w:lvl>
    <w:lvl w:ilvl="5">
      <w:start w:val="1"/>
      <w:numFmt w:val="lowerRoman"/>
      <w:lvlText w:val="%6."/>
      <w:lvlJc w:val="right"/>
      <w:pPr>
        <w:tabs>
          <w:tab w:val="num" w:pos="3520"/>
        </w:tabs>
        <w:ind w:left="3520" w:hanging="420"/>
      </w:pPr>
      <w:rPr>
        <w:rFonts w:cs="Times New Roman"/>
      </w:rPr>
    </w:lvl>
    <w:lvl w:ilvl="6">
      <w:start w:val="1"/>
      <w:numFmt w:val="decimal"/>
      <w:lvlText w:val="%7."/>
      <w:lvlJc w:val="left"/>
      <w:pPr>
        <w:tabs>
          <w:tab w:val="num" w:pos="3940"/>
        </w:tabs>
        <w:ind w:left="3940" w:hanging="420"/>
      </w:pPr>
      <w:rPr>
        <w:rFonts w:cs="Times New Roman"/>
      </w:rPr>
    </w:lvl>
    <w:lvl w:ilvl="7">
      <w:start w:val="1"/>
      <w:numFmt w:val="lowerLetter"/>
      <w:lvlText w:val="%8)"/>
      <w:lvlJc w:val="left"/>
      <w:pPr>
        <w:tabs>
          <w:tab w:val="num" w:pos="4360"/>
        </w:tabs>
        <w:ind w:left="4360" w:hanging="420"/>
      </w:pPr>
      <w:rPr>
        <w:rFonts w:cs="Times New Roman"/>
      </w:rPr>
    </w:lvl>
    <w:lvl w:ilvl="8">
      <w:start w:val="1"/>
      <w:numFmt w:val="lowerRoman"/>
      <w:lvlText w:val="%9."/>
      <w:lvlJc w:val="right"/>
      <w:pPr>
        <w:tabs>
          <w:tab w:val="num" w:pos="4780"/>
        </w:tabs>
        <w:ind w:left="4780" w:hanging="420"/>
      </w:pPr>
      <w:rPr>
        <w:rFonts w:cs="Times New Roman"/>
      </w:rPr>
    </w:lvl>
  </w:abstractNum>
  <w:abstractNum w:abstractNumId="4">
    <w:nsid w:val="0000000D"/>
    <w:multiLevelType w:val="singleLevel"/>
    <w:tmpl w:val="0000000D"/>
    <w:lvl w:ilvl="0">
      <w:start w:val="7"/>
      <w:numFmt w:val="chineseCounting"/>
      <w:suff w:val="nothing"/>
      <w:lvlText w:val="%1、"/>
      <w:lvlJc w:val="left"/>
      <w:rPr>
        <w:rFonts w:cs="Times New Roman"/>
      </w:rPr>
    </w:lvl>
  </w:abstractNum>
  <w:abstractNum w:abstractNumId="5">
    <w:nsid w:val="0000001D"/>
    <w:multiLevelType w:val="multilevel"/>
    <w:tmpl w:val="0000001D"/>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1145435A"/>
    <w:multiLevelType w:val="multilevel"/>
    <w:tmpl w:val="114543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75F56C1"/>
    <w:multiLevelType w:val="multilevel"/>
    <w:tmpl w:val="175F56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11438E1"/>
    <w:multiLevelType w:val="hybridMultilevel"/>
    <w:tmpl w:val="F82C3DF2"/>
    <w:lvl w:ilvl="0" w:tplc="BC72EC7C">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9">
    <w:nsid w:val="23BB7A90"/>
    <w:multiLevelType w:val="hybridMultilevel"/>
    <w:tmpl w:val="A022C7F4"/>
    <w:lvl w:ilvl="0" w:tplc="0DAE4BF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8032863"/>
    <w:multiLevelType w:val="hybridMultilevel"/>
    <w:tmpl w:val="52D8A6FC"/>
    <w:lvl w:ilvl="0" w:tplc="3B605CB8">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2A4F5B42"/>
    <w:multiLevelType w:val="multilevel"/>
    <w:tmpl w:val="2A4F5B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36F7615"/>
    <w:multiLevelType w:val="multilevel"/>
    <w:tmpl w:val="336F76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7AB6985"/>
    <w:multiLevelType w:val="hybridMultilevel"/>
    <w:tmpl w:val="7A12701C"/>
    <w:lvl w:ilvl="0" w:tplc="53CC4556">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88508A7"/>
    <w:multiLevelType w:val="multilevel"/>
    <w:tmpl w:val="388508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9509B"/>
    <w:multiLevelType w:val="multilevel"/>
    <w:tmpl w:val="3A39509B"/>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1DF3F3B"/>
    <w:multiLevelType w:val="multilevel"/>
    <w:tmpl w:val="41DF3F3B"/>
    <w:lvl w:ilvl="0">
      <w:start w:val="1"/>
      <w:numFmt w:val="japaneseCounting"/>
      <w:lvlText w:val="（%1）"/>
      <w:lvlJc w:val="left"/>
      <w:pPr>
        <w:ind w:left="720" w:hanging="7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54E7E6E"/>
    <w:multiLevelType w:val="hybridMultilevel"/>
    <w:tmpl w:val="BEE60CC4"/>
    <w:lvl w:ilvl="0" w:tplc="0F3E0A0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519E5DF6"/>
    <w:multiLevelType w:val="hybridMultilevel"/>
    <w:tmpl w:val="1062FD00"/>
    <w:lvl w:ilvl="0" w:tplc="18FCFC00">
      <w:start w:val="1"/>
      <w:numFmt w:val="japaneseCounting"/>
      <w:lvlText w:val="%1、"/>
      <w:lvlJc w:val="left"/>
      <w:pPr>
        <w:ind w:left="450" w:hanging="4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534B1D7F"/>
    <w:multiLevelType w:val="hybridMultilevel"/>
    <w:tmpl w:val="4572AF3C"/>
    <w:lvl w:ilvl="0" w:tplc="7CD6BBC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B4E0F4A"/>
    <w:multiLevelType w:val="hybridMultilevel"/>
    <w:tmpl w:val="439C155C"/>
    <w:lvl w:ilvl="0" w:tplc="56FC5CD8">
      <w:start w:val="1"/>
      <w:numFmt w:val="decimal"/>
      <w:lvlText w:val="%1."/>
      <w:lvlJc w:val="left"/>
      <w:pPr>
        <w:ind w:left="765" w:hanging="36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21">
    <w:nsid w:val="5E006C1C"/>
    <w:multiLevelType w:val="singleLevel"/>
    <w:tmpl w:val="5E006C1C"/>
    <w:lvl w:ilvl="0">
      <w:start w:val="2"/>
      <w:numFmt w:val="chineseCounting"/>
      <w:suff w:val="nothing"/>
      <w:lvlText w:val="%1、"/>
      <w:lvlJc w:val="left"/>
    </w:lvl>
  </w:abstractNum>
  <w:abstractNum w:abstractNumId="22">
    <w:nsid w:val="5FBCD2F9"/>
    <w:multiLevelType w:val="singleLevel"/>
    <w:tmpl w:val="5FBCD2F9"/>
    <w:lvl w:ilvl="0">
      <w:start w:val="1"/>
      <w:numFmt w:val="decimal"/>
      <w:suff w:val="nothing"/>
      <w:lvlText w:val="%1."/>
      <w:lvlJc w:val="left"/>
    </w:lvl>
  </w:abstractNum>
  <w:abstractNum w:abstractNumId="23">
    <w:nsid w:val="5FBCD316"/>
    <w:multiLevelType w:val="singleLevel"/>
    <w:tmpl w:val="5FBCD316"/>
    <w:lvl w:ilvl="0">
      <w:start w:val="1"/>
      <w:numFmt w:val="decimal"/>
      <w:suff w:val="nothing"/>
      <w:lvlText w:val="%1."/>
      <w:lvlJc w:val="left"/>
    </w:lvl>
  </w:abstractNum>
  <w:abstractNum w:abstractNumId="24">
    <w:nsid w:val="5FBCD349"/>
    <w:multiLevelType w:val="singleLevel"/>
    <w:tmpl w:val="5FBCD349"/>
    <w:lvl w:ilvl="0">
      <w:start w:val="1"/>
      <w:numFmt w:val="decimal"/>
      <w:suff w:val="nothing"/>
      <w:lvlText w:val="%1."/>
      <w:lvlJc w:val="left"/>
    </w:lvl>
  </w:abstractNum>
  <w:abstractNum w:abstractNumId="25">
    <w:nsid w:val="5FBCD35B"/>
    <w:multiLevelType w:val="singleLevel"/>
    <w:tmpl w:val="5FBCD35B"/>
    <w:lvl w:ilvl="0">
      <w:start w:val="1"/>
      <w:numFmt w:val="decimal"/>
      <w:suff w:val="nothing"/>
      <w:lvlText w:val="%1."/>
      <w:lvlJc w:val="left"/>
    </w:lvl>
  </w:abstractNum>
  <w:abstractNum w:abstractNumId="26">
    <w:nsid w:val="5FBCD36D"/>
    <w:multiLevelType w:val="singleLevel"/>
    <w:tmpl w:val="5FBCD36D"/>
    <w:lvl w:ilvl="0">
      <w:start w:val="1"/>
      <w:numFmt w:val="decimal"/>
      <w:suff w:val="nothing"/>
      <w:lvlText w:val="%1."/>
      <w:lvlJc w:val="left"/>
    </w:lvl>
  </w:abstractNum>
  <w:abstractNum w:abstractNumId="27">
    <w:nsid w:val="5FBCD37E"/>
    <w:multiLevelType w:val="singleLevel"/>
    <w:tmpl w:val="5FBCD37E"/>
    <w:lvl w:ilvl="0">
      <w:start w:val="1"/>
      <w:numFmt w:val="decimal"/>
      <w:suff w:val="nothing"/>
      <w:lvlText w:val="%1."/>
      <w:lvlJc w:val="left"/>
    </w:lvl>
  </w:abstractNum>
  <w:abstractNum w:abstractNumId="28">
    <w:nsid w:val="5FBCD390"/>
    <w:multiLevelType w:val="singleLevel"/>
    <w:tmpl w:val="5FBCD390"/>
    <w:lvl w:ilvl="0">
      <w:start w:val="1"/>
      <w:numFmt w:val="decimal"/>
      <w:suff w:val="nothing"/>
      <w:lvlText w:val="%1."/>
      <w:lvlJc w:val="left"/>
    </w:lvl>
  </w:abstractNum>
  <w:abstractNum w:abstractNumId="29">
    <w:nsid w:val="5FBCD3A1"/>
    <w:multiLevelType w:val="singleLevel"/>
    <w:tmpl w:val="5FBCD3A1"/>
    <w:lvl w:ilvl="0">
      <w:start w:val="1"/>
      <w:numFmt w:val="decimal"/>
      <w:suff w:val="nothing"/>
      <w:lvlText w:val="%1."/>
      <w:lvlJc w:val="left"/>
    </w:lvl>
  </w:abstractNum>
  <w:abstractNum w:abstractNumId="30">
    <w:nsid w:val="5FE04328"/>
    <w:multiLevelType w:val="multilevel"/>
    <w:tmpl w:val="5FE04328"/>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630B5C8A"/>
    <w:multiLevelType w:val="multilevel"/>
    <w:tmpl w:val="0AFA4B7E"/>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rPr>
        <w:rFonts w:hint="default"/>
        <w:b w:val="0"/>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644E5166"/>
    <w:multiLevelType w:val="multilevel"/>
    <w:tmpl w:val="644E5166"/>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nsid w:val="669B11CF"/>
    <w:multiLevelType w:val="hybridMultilevel"/>
    <w:tmpl w:val="AA1EDED4"/>
    <w:lvl w:ilvl="0" w:tplc="B19058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4">
    <w:nsid w:val="6E6861E9"/>
    <w:multiLevelType w:val="multilevel"/>
    <w:tmpl w:val="6E6861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E8370F4"/>
    <w:multiLevelType w:val="hybridMultilevel"/>
    <w:tmpl w:val="56F449CE"/>
    <w:lvl w:ilvl="0" w:tplc="98C6889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6">
    <w:nsid w:val="74D844A6"/>
    <w:multiLevelType w:val="hybridMultilevel"/>
    <w:tmpl w:val="37AA0198"/>
    <w:lvl w:ilvl="0" w:tplc="902A3D4E">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7">
    <w:nsid w:val="7D0466E7"/>
    <w:multiLevelType w:val="singleLevel"/>
    <w:tmpl w:val="7D0466E7"/>
    <w:lvl w:ilvl="0">
      <w:start w:val="1"/>
      <w:numFmt w:val="decimal"/>
      <w:suff w:val="nothing"/>
      <w:lvlText w:val="（%1）"/>
      <w:lvlJc w:val="left"/>
      <w:pPr>
        <w:ind w:left="481" w:firstLine="0"/>
      </w:pPr>
    </w:lvl>
  </w:abstractNum>
  <w:abstractNum w:abstractNumId="38">
    <w:nsid w:val="7F792A68"/>
    <w:multiLevelType w:val="singleLevel"/>
    <w:tmpl w:val="7F792A68"/>
    <w:lvl w:ilvl="0">
      <w:start w:val="1"/>
      <w:numFmt w:val="bullet"/>
      <w:pStyle w:val="a"/>
      <w:lvlText w:val=""/>
      <w:lvlJc w:val="left"/>
      <w:pPr>
        <w:tabs>
          <w:tab w:val="num" w:pos="1089"/>
        </w:tabs>
        <w:ind w:left="1089" w:hanging="369"/>
      </w:pPr>
      <w:rPr>
        <w:rFonts w:ascii="Webdings" w:hAnsi="Webdings" w:hint="default"/>
        <w:b w:val="0"/>
        <w:i w:val="0"/>
        <w:sz w:val="15"/>
      </w:rPr>
    </w:lvl>
  </w:abstractNum>
  <w:num w:numId="1">
    <w:abstractNumId w:val="32"/>
  </w:num>
  <w:num w:numId="2">
    <w:abstractNumId w:val="22"/>
  </w:num>
  <w:num w:numId="3">
    <w:abstractNumId w:val="23"/>
  </w:num>
  <w:num w:numId="4">
    <w:abstractNumId w:val="24"/>
  </w:num>
  <w:num w:numId="5">
    <w:abstractNumId w:val="25"/>
  </w:num>
  <w:num w:numId="6">
    <w:abstractNumId w:val="26"/>
  </w:num>
  <w:num w:numId="7">
    <w:abstractNumId w:val="27"/>
  </w:num>
  <w:num w:numId="8">
    <w:abstractNumId w:val="28"/>
  </w:num>
  <w:num w:numId="9">
    <w:abstractNumId w:val="29"/>
  </w:num>
  <w:num w:numId="10">
    <w:abstractNumId w:val="11"/>
  </w:num>
  <w:num w:numId="11">
    <w:abstractNumId w:val="19"/>
  </w:num>
  <w:num w:numId="12">
    <w:abstractNumId w:val="10"/>
  </w:num>
  <w:num w:numId="13">
    <w:abstractNumId w:val="18"/>
  </w:num>
  <w:num w:numId="14">
    <w:abstractNumId w:val="35"/>
  </w:num>
  <w:num w:numId="15">
    <w:abstractNumId w:val="36"/>
  </w:num>
  <w:num w:numId="16">
    <w:abstractNumId w:val="3"/>
  </w:num>
  <w:num w:numId="17">
    <w:abstractNumId w:val="1"/>
  </w:num>
  <w:num w:numId="18">
    <w:abstractNumId w:val="2"/>
  </w:num>
  <w:num w:numId="19">
    <w:abstractNumId w:val="4"/>
  </w:num>
  <w:num w:numId="20">
    <w:abstractNumId w:val="33"/>
  </w:num>
  <w:num w:numId="21">
    <w:abstractNumId w:val="17"/>
  </w:num>
  <w:num w:numId="22">
    <w:abstractNumId w:val="13"/>
  </w:num>
  <w:num w:numId="23">
    <w:abstractNumId w:val="8"/>
  </w:num>
  <w:num w:numId="24">
    <w:abstractNumId w:val="20"/>
  </w:num>
  <w:num w:numId="25">
    <w:abstractNumId w:val="12"/>
  </w:num>
  <w:num w:numId="26">
    <w:abstractNumId w:val="9"/>
  </w:num>
  <w:num w:numId="27">
    <w:abstractNumId w:val="30"/>
  </w:num>
  <w:num w:numId="28">
    <w:abstractNumId w:val="16"/>
  </w:num>
  <w:num w:numId="2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7"/>
  </w:num>
  <w:num w:numId="32">
    <w:abstractNumId w:val="6"/>
  </w:num>
  <w:num w:numId="33">
    <w:abstractNumId w:val="14"/>
  </w:num>
  <w:num w:numId="34">
    <w:abstractNumId w:val="34"/>
  </w:num>
  <w:num w:numId="35">
    <w:abstractNumId w:val="31"/>
  </w:num>
  <w:num w:numId="36">
    <w:abstractNumId w:val="5"/>
  </w:num>
  <w:num w:numId="37">
    <w:abstractNumId w:val="0"/>
  </w:num>
  <w:num w:numId="38">
    <w:abstractNumId w:val="21"/>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EFE"/>
    <w:rsid w:val="00004EAA"/>
    <w:rsid w:val="00012EC4"/>
    <w:rsid w:val="0001656D"/>
    <w:rsid w:val="0002290B"/>
    <w:rsid w:val="0002553F"/>
    <w:rsid w:val="00027A1B"/>
    <w:rsid w:val="00034E8F"/>
    <w:rsid w:val="000362F5"/>
    <w:rsid w:val="00037BC5"/>
    <w:rsid w:val="00040E64"/>
    <w:rsid w:val="00043038"/>
    <w:rsid w:val="00051639"/>
    <w:rsid w:val="00054626"/>
    <w:rsid w:val="0006553E"/>
    <w:rsid w:val="00070567"/>
    <w:rsid w:val="00076C73"/>
    <w:rsid w:val="00084843"/>
    <w:rsid w:val="0008599A"/>
    <w:rsid w:val="0009188D"/>
    <w:rsid w:val="00092C56"/>
    <w:rsid w:val="000A60CB"/>
    <w:rsid w:val="000B4FC0"/>
    <w:rsid w:val="000B59DC"/>
    <w:rsid w:val="000E0DC1"/>
    <w:rsid w:val="000E54DB"/>
    <w:rsid w:val="000F2C16"/>
    <w:rsid w:val="001016E9"/>
    <w:rsid w:val="00105D23"/>
    <w:rsid w:val="00112E2F"/>
    <w:rsid w:val="0012058C"/>
    <w:rsid w:val="00127849"/>
    <w:rsid w:val="00146E54"/>
    <w:rsid w:val="00150059"/>
    <w:rsid w:val="00153255"/>
    <w:rsid w:val="00175866"/>
    <w:rsid w:val="00183A0C"/>
    <w:rsid w:val="001844CA"/>
    <w:rsid w:val="001878EA"/>
    <w:rsid w:val="001C2EA0"/>
    <w:rsid w:val="001E0D4F"/>
    <w:rsid w:val="001E7C2E"/>
    <w:rsid w:val="001F5599"/>
    <w:rsid w:val="001F5F39"/>
    <w:rsid w:val="0020141D"/>
    <w:rsid w:val="00207FB1"/>
    <w:rsid w:val="00216368"/>
    <w:rsid w:val="0025257F"/>
    <w:rsid w:val="00253169"/>
    <w:rsid w:val="00254ADB"/>
    <w:rsid w:val="0025503F"/>
    <w:rsid w:val="00260409"/>
    <w:rsid w:val="00263B5B"/>
    <w:rsid w:val="00272BD9"/>
    <w:rsid w:val="002818C0"/>
    <w:rsid w:val="00292B36"/>
    <w:rsid w:val="002A1431"/>
    <w:rsid w:val="002B4152"/>
    <w:rsid w:val="002B5017"/>
    <w:rsid w:val="002B5C49"/>
    <w:rsid w:val="002B6AA0"/>
    <w:rsid w:val="002D550B"/>
    <w:rsid w:val="002D69B4"/>
    <w:rsid w:val="002F1E0B"/>
    <w:rsid w:val="002F521A"/>
    <w:rsid w:val="003052EF"/>
    <w:rsid w:val="00320FB8"/>
    <w:rsid w:val="003243AC"/>
    <w:rsid w:val="00326415"/>
    <w:rsid w:val="00332394"/>
    <w:rsid w:val="00336C84"/>
    <w:rsid w:val="00350C10"/>
    <w:rsid w:val="0035781B"/>
    <w:rsid w:val="00363BE0"/>
    <w:rsid w:val="00364C48"/>
    <w:rsid w:val="00374533"/>
    <w:rsid w:val="003842A0"/>
    <w:rsid w:val="003873E5"/>
    <w:rsid w:val="00392073"/>
    <w:rsid w:val="003920A7"/>
    <w:rsid w:val="003950DE"/>
    <w:rsid w:val="003A0F17"/>
    <w:rsid w:val="003A0F8F"/>
    <w:rsid w:val="003A1EC8"/>
    <w:rsid w:val="003B6977"/>
    <w:rsid w:val="003C2C12"/>
    <w:rsid w:val="003C5603"/>
    <w:rsid w:val="003D4CB3"/>
    <w:rsid w:val="003E321E"/>
    <w:rsid w:val="003F539E"/>
    <w:rsid w:val="003F7CE9"/>
    <w:rsid w:val="00400B75"/>
    <w:rsid w:val="004037E4"/>
    <w:rsid w:val="004065BE"/>
    <w:rsid w:val="00416F0E"/>
    <w:rsid w:val="00427546"/>
    <w:rsid w:val="00433962"/>
    <w:rsid w:val="00441C3D"/>
    <w:rsid w:val="00441F09"/>
    <w:rsid w:val="00442AD9"/>
    <w:rsid w:val="00444C3C"/>
    <w:rsid w:val="00445CA8"/>
    <w:rsid w:val="00452DD4"/>
    <w:rsid w:val="00455A7E"/>
    <w:rsid w:val="004645BB"/>
    <w:rsid w:val="004967A8"/>
    <w:rsid w:val="00497635"/>
    <w:rsid w:val="004A5F17"/>
    <w:rsid w:val="004B4765"/>
    <w:rsid w:val="004D1F11"/>
    <w:rsid w:val="004D7B5B"/>
    <w:rsid w:val="004E3077"/>
    <w:rsid w:val="004F5A17"/>
    <w:rsid w:val="004F64FC"/>
    <w:rsid w:val="004F7D70"/>
    <w:rsid w:val="00500DDA"/>
    <w:rsid w:val="00506AD5"/>
    <w:rsid w:val="00507C02"/>
    <w:rsid w:val="00510ECE"/>
    <w:rsid w:val="0053311A"/>
    <w:rsid w:val="0053762D"/>
    <w:rsid w:val="00540D12"/>
    <w:rsid w:val="00543155"/>
    <w:rsid w:val="00543167"/>
    <w:rsid w:val="0054558A"/>
    <w:rsid w:val="005460C9"/>
    <w:rsid w:val="0054672C"/>
    <w:rsid w:val="00552E7D"/>
    <w:rsid w:val="00553276"/>
    <w:rsid w:val="00560D36"/>
    <w:rsid w:val="00560E7E"/>
    <w:rsid w:val="005623C1"/>
    <w:rsid w:val="00576948"/>
    <w:rsid w:val="0058438C"/>
    <w:rsid w:val="005B2C19"/>
    <w:rsid w:val="005C0846"/>
    <w:rsid w:val="005C5918"/>
    <w:rsid w:val="005C7BD2"/>
    <w:rsid w:val="005D1051"/>
    <w:rsid w:val="005D5010"/>
    <w:rsid w:val="005F486F"/>
    <w:rsid w:val="00607AFE"/>
    <w:rsid w:val="006318B9"/>
    <w:rsid w:val="00634C20"/>
    <w:rsid w:val="006372ED"/>
    <w:rsid w:val="00655335"/>
    <w:rsid w:val="006653CE"/>
    <w:rsid w:val="006778E0"/>
    <w:rsid w:val="00680C83"/>
    <w:rsid w:val="00682266"/>
    <w:rsid w:val="00684D22"/>
    <w:rsid w:val="006961C2"/>
    <w:rsid w:val="006966B2"/>
    <w:rsid w:val="006A25A8"/>
    <w:rsid w:val="006B363B"/>
    <w:rsid w:val="006C226A"/>
    <w:rsid w:val="006C6FC4"/>
    <w:rsid w:val="006D6FCD"/>
    <w:rsid w:val="006E2F71"/>
    <w:rsid w:val="006F0D10"/>
    <w:rsid w:val="006F32CB"/>
    <w:rsid w:val="006F3E42"/>
    <w:rsid w:val="006F783C"/>
    <w:rsid w:val="007126D6"/>
    <w:rsid w:val="00733FB1"/>
    <w:rsid w:val="0074256F"/>
    <w:rsid w:val="00745E18"/>
    <w:rsid w:val="00746E11"/>
    <w:rsid w:val="00747296"/>
    <w:rsid w:val="007651F6"/>
    <w:rsid w:val="0077778C"/>
    <w:rsid w:val="007A4897"/>
    <w:rsid w:val="007A5618"/>
    <w:rsid w:val="007A65BE"/>
    <w:rsid w:val="007B7C87"/>
    <w:rsid w:val="007D7447"/>
    <w:rsid w:val="007D755D"/>
    <w:rsid w:val="007D7C2C"/>
    <w:rsid w:val="007E2C57"/>
    <w:rsid w:val="007E6D99"/>
    <w:rsid w:val="007F0E6D"/>
    <w:rsid w:val="007F7DC8"/>
    <w:rsid w:val="00813AFF"/>
    <w:rsid w:val="0082361A"/>
    <w:rsid w:val="008469A7"/>
    <w:rsid w:val="00847CA5"/>
    <w:rsid w:val="00855E2A"/>
    <w:rsid w:val="0085781A"/>
    <w:rsid w:val="00864605"/>
    <w:rsid w:val="008706A6"/>
    <w:rsid w:val="00881E37"/>
    <w:rsid w:val="008903A8"/>
    <w:rsid w:val="0089283C"/>
    <w:rsid w:val="008938E4"/>
    <w:rsid w:val="008A6594"/>
    <w:rsid w:val="008B628A"/>
    <w:rsid w:val="008C0D67"/>
    <w:rsid w:val="008C5CB5"/>
    <w:rsid w:val="008E40AA"/>
    <w:rsid w:val="008E5A0A"/>
    <w:rsid w:val="0090185C"/>
    <w:rsid w:val="00901928"/>
    <w:rsid w:val="009035C3"/>
    <w:rsid w:val="009038D9"/>
    <w:rsid w:val="00907AC0"/>
    <w:rsid w:val="00916CE8"/>
    <w:rsid w:val="009233FD"/>
    <w:rsid w:val="00925652"/>
    <w:rsid w:val="009272B4"/>
    <w:rsid w:val="00930A81"/>
    <w:rsid w:val="00942A81"/>
    <w:rsid w:val="00944216"/>
    <w:rsid w:val="00954A8C"/>
    <w:rsid w:val="009607A4"/>
    <w:rsid w:val="00966179"/>
    <w:rsid w:val="00970339"/>
    <w:rsid w:val="00985CD4"/>
    <w:rsid w:val="009901C0"/>
    <w:rsid w:val="00991A55"/>
    <w:rsid w:val="009A130F"/>
    <w:rsid w:val="009A1DB1"/>
    <w:rsid w:val="009A508A"/>
    <w:rsid w:val="009B5734"/>
    <w:rsid w:val="009D32B3"/>
    <w:rsid w:val="009D494C"/>
    <w:rsid w:val="009D4AEA"/>
    <w:rsid w:val="009E351E"/>
    <w:rsid w:val="00A11E3E"/>
    <w:rsid w:val="00A16EFE"/>
    <w:rsid w:val="00A20063"/>
    <w:rsid w:val="00A2542A"/>
    <w:rsid w:val="00A30C9C"/>
    <w:rsid w:val="00A323EE"/>
    <w:rsid w:val="00A3659D"/>
    <w:rsid w:val="00A61227"/>
    <w:rsid w:val="00A70E50"/>
    <w:rsid w:val="00A77BC3"/>
    <w:rsid w:val="00A820B4"/>
    <w:rsid w:val="00A968B8"/>
    <w:rsid w:val="00AA26F3"/>
    <w:rsid w:val="00AA2F38"/>
    <w:rsid w:val="00AA431C"/>
    <w:rsid w:val="00AD3820"/>
    <w:rsid w:val="00AD3E67"/>
    <w:rsid w:val="00AD6DE2"/>
    <w:rsid w:val="00AE366A"/>
    <w:rsid w:val="00AF52EE"/>
    <w:rsid w:val="00AF7620"/>
    <w:rsid w:val="00B036D0"/>
    <w:rsid w:val="00B05FC3"/>
    <w:rsid w:val="00B1077C"/>
    <w:rsid w:val="00B4404F"/>
    <w:rsid w:val="00B4445C"/>
    <w:rsid w:val="00B4455C"/>
    <w:rsid w:val="00B45C04"/>
    <w:rsid w:val="00B52517"/>
    <w:rsid w:val="00B606E7"/>
    <w:rsid w:val="00B66314"/>
    <w:rsid w:val="00B7235E"/>
    <w:rsid w:val="00BA25C1"/>
    <w:rsid w:val="00BA4A49"/>
    <w:rsid w:val="00BB21CD"/>
    <w:rsid w:val="00BD5C7F"/>
    <w:rsid w:val="00BD66C3"/>
    <w:rsid w:val="00BE1AF5"/>
    <w:rsid w:val="00BE49A4"/>
    <w:rsid w:val="00C23005"/>
    <w:rsid w:val="00C34F30"/>
    <w:rsid w:val="00C41F1B"/>
    <w:rsid w:val="00C433EE"/>
    <w:rsid w:val="00C43AF6"/>
    <w:rsid w:val="00C46DEB"/>
    <w:rsid w:val="00C50540"/>
    <w:rsid w:val="00C55611"/>
    <w:rsid w:val="00C5677B"/>
    <w:rsid w:val="00C57E44"/>
    <w:rsid w:val="00CA2E0C"/>
    <w:rsid w:val="00CB1C43"/>
    <w:rsid w:val="00CD0F07"/>
    <w:rsid w:val="00CE2EA2"/>
    <w:rsid w:val="00CE7F0C"/>
    <w:rsid w:val="00CF23F4"/>
    <w:rsid w:val="00CF533F"/>
    <w:rsid w:val="00CF7CDC"/>
    <w:rsid w:val="00D004FF"/>
    <w:rsid w:val="00D10CCD"/>
    <w:rsid w:val="00D114FF"/>
    <w:rsid w:val="00D16535"/>
    <w:rsid w:val="00D207AC"/>
    <w:rsid w:val="00D22799"/>
    <w:rsid w:val="00D260D7"/>
    <w:rsid w:val="00D300D3"/>
    <w:rsid w:val="00D35C9E"/>
    <w:rsid w:val="00D54112"/>
    <w:rsid w:val="00D71F12"/>
    <w:rsid w:val="00D75749"/>
    <w:rsid w:val="00D834D7"/>
    <w:rsid w:val="00DA0AF0"/>
    <w:rsid w:val="00DA4439"/>
    <w:rsid w:val="00DA44F6"/>
    <w:rsid w:val="00DD0018"/>
    <w:rsid w:val="00E126A3"/>
    <w:rsid w:val="00E14172"/>
    <w:rsid w:val="00E148EC"/>
    <w:rsid w:val="00E156DF"/>
    <w:rsid w:val="00E209E5"/>
    <w:rsid w:val="00E2541D"/>
    <w:rsid w:val="00E308BE"/>
    <w:rsid w:val="00E31295"/>
    <w:rsid w:val="00E31F58"/>
    <w:rsid w:val="00E42CF0"/>
    <w:rsid w:val="00E510EA"/>
    <w:rsid w:val="00E55506"/>
    <w:rsid w:val="00E67AEA"/>
    <w:rsid w:val="00E74216"/>
    <w:rsid w:val="00E804A7"/>
    <w:rsid w:val="00E80C6E"/>
    <w:rsid w:val="00EA368A"/>
    <w:rsid w:val="00EA7B62"/>
    <w:rsid w:val="00EC1DCF"/>
    <w:rsid w:val="00ED1FB7"/>
    <w:rsid w:val="00ED4451"/>
    <w:rsid w:val="00EE1DC1"/>
    <w:rsid w:val="00EF00B0"/>
    <w:rsid w:val="00EF0D3F"/>
    <w:rsid w:val="00EF2227"/>
    <w:rsid w:val="00EF2622"/>
    <w:rsid w:val="00EF7F98"/>
    <w:rsid w:val="00F0348D"/>
    <w:rsid w:val="00F059FD"/>
    <w:rsid w:val="00F0744B"/>
    <w:rsid w:val="00F1775E"/>
    <w:rsid w:val="00F17FB3"/>
    <w:rsid w:val="00F26BE7"/>
    <w:rsid w:val="00F279D1"/>
    <w:rsid w:val="00F444F9"/>
    <w:rsid w:val="00F45668"/>
    <w:rsid w:val="00F46A1B"/>
    <w:rsid w:val="00F50F30"/>
    <w:rsid w:val="00F522AE"/>
    <w:rsid w:val="00F67FE7"/>
    <w:rsid w:val="00F82691"/>
    <w:rsid w:val="00F86317"/>
    <w:rsid w:val="00F94E34"/>
    <w:rsid w:val="00F96A1F"/>
    <w:rsid w:val="00FB2EEE"/>
    <w:rsid w:val="00FB3371"/>
    <w:rsid w:val="00FB4194"/>
    <w:rsid w:val="00FB7C15"/>
    <w:rsid w:val="00FC27AE"/>
    <w:rsid w:val="00FD1B2B"/>
    <w:rsid w:val="225A05A1"/>
    <w:rsid w:val="63F42AE5"/>
    <w:rsid w:val="72661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2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qFormat="1"/>
    <w:lsdException w:name="header" w:qFormat="1"/>
    <w:lsdException w:name="footer" w:qFormat="1"/>
    <w:lsdException w:name="caption" w:uiPriority="35" w:qFormat="1"/>
    <w:lsdException w:name="table of figures" w:qFormat="1"/>
    <w:lsdException w:name="footnote reference" w:uiPriority="0" w:qFormat="1"/>
    <w:lsdException w:name="annotation reference" w:uiPriority="0" w:qFormat="1"/>
    <w:lsdException w:name="page number" w:uiPriority="0" w:qFormat="1"/>
    <w:lsdException w:name="toa heading" w:uiPriority="0" w:qFormat="1"/>
    <w:lsdException w:name="List Number" w:qFormat="1"/>
    <w:lsdException w:name="Title" w:semiHidden="0" w:uiPriority="0" w:unhideWhenUsed="0" w:qFormat="1"/>
    <w:lsdException w:name="Default Paragraph Font" w:uiPriority="1" w:qFormat="1"/>
    <w:lsdException w:name="Body Text" w:qFormat="1"/>
    <w:lsdException w:name="Body Text Indent" w:qFormat="1"/>
    <w:lsdException w:name="List Continue 2" w:semiHidden="0" w:unhideWhenUsed="0" w:qFormat="1"/>
    <w:lsdException w:name="Subtitle" w:semiHidden="0" w:uiPriority="11" w:unhideWhenUsed="0" w:qFormat="1"/>
    <w:lsdException w:name="Date" w:uiPriority="0"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uiPriority="0"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Variable" w:qFormat="1"/>
    <w:lsdException w:name="Normal Table" w:qFormat="1"/>
    <w:lsdException w:name="annotation subject" w:uiPriority="0" w:qFormat="1"/>
    <w:lsdException w:name="Balloon Text" w:semiHidden="0" w:unhideWhenUsed="0" w:qFormat="1"/>
    <w:lsdException w:name="Table Grid" w:semiHidden="0" w:uiPriority="0" w:unhideWhenUsed="0" w:qFormat="1"/>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Calibri" w:hAnsi="Calibri" w:cs="黑体"/>
      <w:kern w:val="2"/>
      <w:sz w:val="21"/>
      <w:szCs w:val="22"/>
    </w:rPr>
  </w:style>
  <w:style w:type="paragraph" w:styleId="1">
    <w:name w:val="heading 1"/>
    <w:basedOn w:val="a0"/>
    <w:next w:val="a0"/>
    <w:link w:val="1Char"/>
    <w:uiPriority w:val="99"/>
    <w:qFormat/>
    <w:pPr>
      <w:keepNext/>
      <w:widowControl/>
      <w:spacing w:before="340" w:after="330" w:line="576" w:lineRule="auto"/>
      <w:jc w:val="center"/>
      <w:outlineLvl w:val="0"/>
    </w:pPr>
    <w:rPr>
      <w:rFonts w:ascii="???" w:hAnsi="???" w:cs="Arial"/>
      <w:b/>
      <w:bCs/>
      <w:color w:val="020000"/>
      <w:kern w:val="36"/>
      <w:sz w:val="44"/>
      <w:szCs w:val="44"/>
    </w:rPr>
  </w:style>
  <w:style w:type="paragraph" w:styleId="2">
    <w:name w:val="heading 2"/>
    <w:basedOn w:val="a0"/>
    <w:next w:val="a0"/>
    <w:link w:val="2Char"/>
    <w:uiPriority w:val="99"/>
    <w:qFormat/>
    <w:pPr>
      <w:keepNext/>
      <w:widowControl/>
      <w:spacing w:before="260" w:after="260" w:line="412" w:lineRule="auto"/>
      <w:outlineLvl w:val="1"/>
    </w:pPr>
    <w:rPr>
      <w:rFonts w:ascii="???" w:hAnsi="???" w:cs="Arial"/>
      <w:b/>
      <w:bCs/>
      <w:color w:val="020000"/>
      <w:kern w:val="0"/>
      <w:sz w:val="32"/>
      <w:szCs w:val="32"/>
    </w:rPr>
  </w:style>
  <w:style w:type="paragraph" w:styleId="3">
    <w:name w:val="heading 3"/>
    <w:basedOn w:val="a0"/>
    <w:next w:val="a0"/>
    <w:link w:val="3Char"/>
    <w:uiPriority w:val="99"/>
    <w:qFormat/>
    <w:pPr>
      <w:keepNext/>
      <w:widowControl/>
      <w:spacing w:before="260" w:after="260" w:line="412" w:lineRule="auto"/>
      <w:outlineLvl w:val="2"/>
    </w:pPr>
    <w:rPr>
      <w:rFonts w:ascii="??" w:hAnsi="??" w:cs="Arial"/>
      <w:b/>
      <w:bCs/>
      <w:color w:val="000000"/>
      <w:kern w:val="0"/>
      <w:sz w:val="32"/>
      <w:szCs w:val="32"/>
    </w:rPr>
  </w:style>
  <w:style w:type="paragraph" w:styleId="4">
    <w:name w:val="heading 4"/>
    <w:basedOn w:val="a0"/>
    <w:next w:val="a1"/>
    <w:link w:val="4Char"/>
    <w:uiPriority w:val="99"/>
    <w:qFormat/>
    <w:rsid w:val="008A6594"/>
    <w:pPr>
      <w:keepNext/>
      <w:keepLines/>
      <w:spacing w:before="280" w:after="290" w:line="376" w:lineRule="auto"/>
      <w:outlineLvl w:val="3"/>
    </w:pPr>
    <w:rPr>
      <w:rFonts w:ascii="Arial" w:eastAsia="黑体" w:hAnsi="Arial" w:cs="Times New Roman"/>
      <w:b/>
      <w:sz w:val="28"/>
      <w:szCs w:val="20"/>
    </w:rPr>
  </w:style>
  <w:style w:type="paragraph" w:styleId="5">
    <w:name w:val="heading 5"/>
    <w:basedOn w:val="a0"/>
    <w:next w:val="a0"/>
    <w:link w:val="5Char"/>
    <w:uiPriority w:val="99"/>
    <w:unhideWhenUsed/>
    <w:qFormat/>
    <w:rsid w:val="003E321E"/>
    <w:pPr>
      <w:keepNext/>
      <w:keepLines/>
      <w:spacing w:before="280" w:after="290" w:line="376" w:lineRule="auto"/>
      <w:outlineLvl w:val="4"/>
    </w:pPr>
    <w:rPr>
      <w:b/>
      <w:bCs/>
      <w:sz w:val="28"/>
      <w:szCs w:val="28"/>
    </w:rPr>
  </w:style>
  <w:style w:type="paragraph" w:styleId="6">
    <w:name w:val="heading 6"/>
    <w:basedOn w:val="a0"/>
    <w:next w:val="a0"/>
    <w:link w:val="6Char"/>
    <w:uiPriority w:val="99"/>
    <w:unhideWhenUsed/>
    <w:qFormat/>
    <w:rsid w:val="003E321E"/>
    <w:pPr>
      <w:keepNext/>
      <w:keepLines/>
      <w:spacing w:before="240" w:after="64" w:line="320" w:lineRule="auto"/>
      <w:outlineLvl w:val="5"/>
    </w:pPr>
    <w:rPr>
      <w:rFonts w:ascii="Cambria" w:hAnsi="Cambria" w:cs="Times New Roman"/>
      <w:b/>
      <w:bCs/>
      <w:sz w:val="24"/>
      <w:szCs w:val="24"/>
    </w:rPr>
  </w:style>
  <w:style w:type="paragraph" w:styleId="7">
    <w:name w:val="heading 7"/>
    <w:basedOn w:val="a0"/>
    <w:next w:val="a1"/>
    <w:link w:val="7Char"/>
    <w:uiPriority w:val="99"/>
    <w:qFormat/>
    <w:rsid w:val="008A6594"/>
    <w:pPr>
      <w:keepNext/>
      <w:keepLines/>
      <w:spacing w:before="240" w:after="64" w:line="320" w:lineRule="auto"/>
      <w:outlineLvl w:val="6"/>
    </w:pPr>
    <w:rPr>
      <w:rFonts w:ascii="Times New Roman" w:hAnsi="Times New Roman" w:cs="Times New Roman"/>
      <w:b/>
      <w:sz w:val="24"/>
      <w:szCs w:val="20"/>
    </w:rPr>
  </w:style>
  <w:style w:type="paragraph" w:styleId="8">
    <w:name w:val="heading 8"/>
    <w:basedOn w:val="a0"/>
    <w:next w:val="a1"/>
    <w:link w:val="8Char"/>
    <w:uiPriority w:val="99"/>
    <w:qFormat/>
    <w:rsid w:val="008A6594"/>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uiPriority w:val="99"/>
    <w:qFormat/>
    <w:rsid w:val="008A6594"/>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0"/>
    <w:next w:val="a0"/>
    <w:uiPriority w:val="39"/>
    <w:qFormat/>
    <w:pPr>
      <w:ind w:leftChars="1200" w:left="2520"/>
    </w:pPr>
    <w:rPr>
      <w:rFonts w:ascii="Times New Roman" w:hAnsi="Times New Roman" w:cs="Times New Roman"/>
      <w:szCs w:val="24"/>
    </w:rPr>
  </w:style>
  <w:style w:type="paragraph" w:styleId="a5">
    <w:name w:val="List Number"/>
    <w:basedOn w:val="a0"/>
    <w:uiPriority w:val="99"/>
    <w:qFormat/>
    <w:pPr>
      <w:widowControl/>
      <w:spacing w:before="100" w:beforeAutospacing="1" w:after="100" w:afterAutospacing="1"/>
      <w:jc w:val="left"/>
    </w:pPr>
    <w:rPr>
      <w:rFonts w:ascii="宋体" w:hAnsi="宋体" w:cs="宋体"/>
      <w:kern w:val="0"/>
      <w:sz w:val="24"/>
      <w:szCs w:val="24"/>
    </w:rPr>
  </w:style>
  <w:style w:type="paragraph" w:styleId="a1">
    <w:name w:val="Normal Indent"/>
    <w:basedOn w:val="a0"/>
    <w:link w:val="Char"/>
    <w:uiPriority w:val="99"/>
    <w:qFormat/>
    <w:pPr>
      <w:ind w:firstLineChars="200" w:firstLine="420"/>
    </w:pPr>
    <w:rPr>
      <w:rFonts w:ascii="Times New Roman" w:hAnsi="Times New Roman" w:cs="Times New Roman"/>
      <w:kern w:val="0"/>
      <w:sz w:val="24"/>
      <w:szCs w:val="20"/>
    </w:rPr>
  </w:style>
  <w:style w:type="paragraph" w:styleId="a6">
    <w:name w:val="Document Map"/>
    <w:basedOn w:val="a0"/>
    <w:link w:val="Char0"/>
    <w:qFormat/>
    <w:rPr>
      <w:rFonts w:ascii="宋体" w:cs="Times New Roman"/>
      <w:kern w:val="0"/>
      <w:sz w:val="18"/>
      <w:szCs w:val="20"/>
    </w:rPr>
  </w:style>
  <w:style w:type="paragraph" w:styleId="a7">
    <w:name w:val="annotation text"/>
    <w:basedOn w:val="a0"/>
    <w:link w:val="Char1"/>
    <w:uiPriority w:val="99"/>
    <w:qFormat/>
    <w:pPr>
      <w:jc w:val="left"/>
    </w:pPr>
  </w:style>
  <w:style w:type="paragraph" w:styleId="a8">
    <w:name w:val="Body Text"/>
    <w:basedOn w:val="a0"/>
    <w:link w:val="Char2"/>
    <w:uiPriority w:val="99"/>
    <w:qFormat/>
    <w:pPr>
      <w:spacing w:after="120"/>
    </w:pPr>
    <w:rPr>
      <w:rFonts w:cs="Times New Roman"/>
      <w:kern w:val="0"/>
      <w:sz w:val="24"/>
      <w:szCs w:val="20"/>
    </w:rPr>
  </w:style>
  <w:style w:type="paragraph" w:styleId="a9">
    <w:name w:val="Body Text Indent"/>
    <w:basedOn w:val="a0"/>
    <w:link w:val="Char3"/>
    <w:uiPriority w:val="99"/>
    <w:qFormat/>
    <w:pPr>
      <w:widowControl/>
      <w:spacing w:after="120"/>
      <w:ind w:left="420"/>
    </w:pPr>
    <w:rPr>
      <w:rFonts w:ascii="??" w:hAnsi="??" w:cs="Arial"/>
      <w:kern w:val="0"/>
      <w:sz w:val="24"/>
      <w:szCs w:val="24"/>
    </w:rPr>
  </w:style>
  <w:style w:type="paragraph" w:styleId="50">
    <w:name w:val="toc 5"/>
    <w:basedOn w:val="a0"/>
    <w:next w:val="a0"/>
    <w:uiPriority w:val="39"/>
    <w:qFormat/>
    <w:pPr>
      <w:ind w:leftChars="800" w:left="1680"/>
    </w:pPr>
    <w:rPr>
      <w:rFonts w:ascii="Times New Roman" w:hAnsi="Times New Roman" w:cs="Times New Roman"/>
      <w:szCs w:val="24"/>
    </w:rPr>
  </w:style>
  <w:style w:type="paragraph" w:styleId="30">
    <w:name w:val="toc 3"/>
    <w:basedOn w:val="a0"/>
    <w:next w:val="a0"/>
    <w:uiPriority w:val="39"/>
    <w:qFormat/>
    <w:pPr>
      <w:ind w:leftChars="400" w:left="840"/>
    </w:pPr>
    <w:rPr>
      <w:rFonts w:ascii="Times New Roman" w:hAnsi="Times New Roman" w:cs="Times New Roman"/>
      <w:szCs w:val="24"/>
    </w:rPr>
  </w:style>
  <w:style w:type="paragraph" w:styleId="80">
    <w:name w:val="toc 8"/>
    <w:basedOn w:val="a0"/>
    <w:next w:val="a0"/>
    <w:uiPriority w:val="39"/>
    <w:qFormat/>
    <w:pPr>
      <w:ind w:leftChars="1400" w:left="2940"/>
    </w:pPr>
    <w:rPr>
      <w:rFonts w:ascii="Times New Roman" w:hAnsi="Times New Roman" w:cs="Times New Roman"/>
      <w:szCs w:val="24"/>
    </w:rPr>
  </w:style>
  <w:style w:type="paragraph" w:styleId="aa">
    <w:name w:val="Date"/>
    <w:basedOn w:val="a0"/>
    <w:next w:val="a0"/>
    <w:link w:val="Char4"/>
    <w:qFormat/>
    <w:rPr>
      <w:szCs w:val="21"/>
    </w:rPr>
  </w:style>
  <w:style w:type="paragraph" w:styleId="20">
    <w:name w:val="Body Text Indent 2"/>
    <w:basedOn w:val="a0"/>
    <w:link w:val="2Char0"/>
    <w:uiPriority w:val="99"/>
    <w:qFormat/>
    <w:pPr>
      <w:spacing w:before="100" w:beforeAutospacing="1" w:after="100" w:afterAutospacing="1" w:line="360" w:lineRule="auto"/>
      <w:ind w:firstLine="420"/>
    </w:pPr>
    <w:rPr>
      <w:rFonts w:ascii="宋体" w:cs="Times New Roman"/>
      <w:kern w:val="0"/>
      <w:sz w:val="24"/>
      <w:szCs w:val="20"/>
    </w:rPr>
  </w:style>
  <w:style w:type="paragraph" w:styleId="ab">
    <w:name w:val="Balloon Text"/>
    <w:basedOn w:val="a0"/>
    <w:link w:val="Char5"/>
    <w:uiPriority w:val="99"/>
    <w:qFormat/>
    <w:rPr>
      <w:rFonts w:cs="Times New Roman"/>
      <w:sz w:val="18"/>
      <w:szCs w:val="18"/>
    </w:rPr>
  </w:style>
  <w:style w:type="paragraph" w:styleId="ac">
    <w:name w:val="footer"/>
    <w:basedOn w:val="a0"/>
    <w:link w:val="Char6"/>
    <w:uiPriority w:val="99"/>
    <w:qFormat/>
    <w:pPr>
      <w:tabs>
        <w:tab w:val="center" w:pos="4153"/>
        <w:tab w:val="right" w:pos="8306"/>
      </w:tabs>
      <w:snapToGrid w:val="0"/>
      <w:jc w:val="left"/>
    </w:pPr>
    <w:rPr>
      <w:rFonts w:cs="Times New Roman"/>
      <w:sz w:val="18"/>
      <w:szCs w:val="18"/>
    </w:rPr>
  </w:style>
  <w:style w:type="paragraph" w:styleId="ad">
    <w:name w:val="header"/>
    <w:basedOn w:val="a0"/>
    <w:link w:val="Char7"/>
    <w:uiPriority w:val="99"/>
    <w:qFormat/>
    <w:pPr>
      <w:pBdr>
        <w:bottom w:val="single" w:sz="6" w:space="1" w:color="auto"/>
      </w:pBdr>
      <w:tabs>
        <w:tab w:val="center" w:pos="4153"/>
        <w:tab w:val="right" w:pos="8306"/>
      </w:tabs>
      <w:snapToGrid w:val="0"/>
      <w:jc w:val="center"/>
    </w:pPr>
    <w:rPr>
      <w:rFonts w:cs="Times New Roman"/>
      <w:sz w:val="18"/>
      <w:szCs w:val="18"/>
    </w:rPr>
  </w:style>
  <w:style w:type="paragraph" w:styleId="10">
    <w:name w:val="toc 1"/>
    <w:basedOn w:val="a0"/>
    <w:next w:val="a0"/>
    <w:uiPriority w:val="39"/>
    <w:qFormat/>
    <w:rPr>
      <w:rFonts w:ascii="Times New Roman" w:hAnsi="Times New Roman" w:cs="Times New Roman"/>
      <w:szCs w:val="24"/>
    </w:rPr>
  </w:style>
  <w:style w:type="paragraph" w:styleId="40">
    <w:name w:val="toc 4"/>
    <w:basedOn w:val="a0"/>
    <w:next w:val="a0"/>
    <w:uiPriority w:val="39"/>
    <w:qFormat/>
    <w:pPr>
      <w:ind w:leftChars="600" w:left="1260"/>
    </w:pPr>
    <w:rPr>
      <w:rFonts w:ascii="Times New Roman" w:hAnsi="Times New Roman" w:cs="Times New Roman"/>
      <w:szCs w:val="24"/>
    </w:rPr>
  </w:style>
  <w:style w:type="paragraph" w:styleId="ae">
    <w:name w:val="footnote text"/>
    <w:basedOn w:val="a0"/>
    <w:link w:val="Char8"/>
    <w:qFormat/>
    <w:pPr>
      <w:snapToGrid w:val="0"/>
      <w:jc w:val="left"/>
    </w:pPr>
    <w:rPr>
      <w:rFonts w:ascii="Times New Roman" w:hAnsi="Times New Roman" w:cs="Times New Roman"/>
      <w:sz w:val="18"/>
      <w:szCs w:val="18"/>
    </w:rPr>
  </w:style>
  <w:style w:type="paragraph" w:styleId="60">
    <w:name w:val="toc 6"/>
    <w:basedOn w:val="a0"/>
    <w:next w:val="a0"/>
    <w:uiPriority w:val="39"/>
    <w:qFormat/>
    <w:pPr>
      <w:ind w:leftChars="1000" w:left="2100"/>
    </w:pPr>
    <w:rPr>
      <w:rFonts w:ascii="Times New Roman" w:hAnsi="Times New Roman" w:cs="Times New Roman"/>
      <w:szCs w:val="24"/>
    </w:rPr>
  </w:style>
  <w:style w:type="paragraph" w:styleId="31">
    <w:name w:val="Body Text Indent 3"/>
    <w:basedOn w:val="a0"/>
    <w:link w:val="3Char0"/>
    <w:uiPriority w:val="99"/>
    <w:qFormat/>
    <w:pPr>
      <w:spacing w:line="440" w:lineRule="exact"/>
      <w:ind w:firstLineChars="200" w:firstLine="412"/>
    </w:pPr>
    <w:rPr>
      <w:rFonts w:ascii="宋体" w:cs="Times New Roman"/>
      <w:kern w:val="0"/>
      <w:sz w:val="20"/>
      <w:szCs w:val="20"/>
    </w:rPr>
  </w:style>
  <w:style w:type="paragraph" w:styleId="af">
    <w:name w:val="table of figures"/>
    <w:basedOn w:val="a0"/>
    <w:next w:val="a0"/>
    <w:uiPriority w:val="99"/>
    <w:qFormat/>
    <w:pPr>
      <w:ind w:leftChars="200" w:left="200" w:hangingChars="200" w:hanging="200"/>
    </w:pPr>
    <w:rPr>
      <w:rFonts w:ascii="Times New Roman" w:hAnsi="Times New Roman" w:cs="Times New Roman"/>
      <w:szCs w:val="20"/>
    </w:rPr>
  </w:style>
  <w:style w:type="paragraph" w:styleId="21">
    <w:name w:val="toc 2"/>
    <w:basedOn w:val="a0"/>
    <w:next w:val="a0"/>
    <w:uiPriority w:val="39"/>
    <w:qFormat/>
    <w:pPr>
      <w:ind w:leftChars="200" w:left="420"/>
    </w:pPr>
    <w:rPr>
      <w:rFonts w:ascii="Times New Roman" w:hAnsi="Times New Roman" w:cs="Times New Roman"/>
      <w:szCs w:val="24"/>
    </w:rPr>
  </w:style>
  <w:style w:type="paragraph" w:styleId="90">
    <w:name w:val="toc 9"/>
    <w:basedOn w:val="a0"/>
    <w:next w:val="a0"/>
    <w:uiPriority w:val="39"/>
    <w:qFormat/>
    <w:pPr>
      <w:ind w:leftChars="1600" w:left="3360"/>
    </w:pPr>
    <w:rPr>
      <w:rFonts w:ascii="Times New Roman" w:hAnsi="Times New Roman" w:cs="Times New Roman"/>
      <w:szCs w:val="24"/>
    </w:rPr>
  </w:style>
  <w:style w:type="paragraph" w:styleId="22">
    <w:name w:val="List Continue 2"/>
    <w:basedOn w:val="a0"/>
    <w:uiPriority w:val="99"/>
    <w:qFormat/>
    <w:pPr>
      <w:spacing w:after="120"/>
      <w:ind w:leftChars="400" w:left="840"/>
    </w:pPr>
    <w:rPr>
      <w:rFonts w:ascii="Times New Roman" w:hAnsi="Times New Roman" w:cs="Times New Roman"/>
      <w:szCs w:val="24"/>
    </w:rPr>
  </w:style>
  <w:style w:type="paragraph" w:styleId="af0">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1">
    <w:name w:val="index 1"/>
    <w:basedOn w:val="a0"/>
    <w:next w:val="a0"/>
    <w:qFormat/>
    <w:pPr>
      <w:adjustRightInd w:val="0"/>
      <w:snapToGrid w:val="0"/>
      <w:spacing w:line="300" w:lineRule="exact"/>
    </w:pPr>
    <w:rPr>
      <w:rFonts w:ascii="宋体" w:hAnsi="宋体" w:cs="Times New Roman"/>
      <w:bCs/>
      <w:sz w:val="20"/>
      <w:szCs w:val="21"/>
    </w:rPr>
  </w:style>
  <w:style w:type="paragraph" w:styleId="af1">
    <w:name w:val="Title"/>
    <w:basedOn w:val="a0"/>
    <w:next w:val="a0"/>
    <w:link w:val="Char9"/>
    <w:qFormat/>
    <w:pPr>
      <w:spacing w:before="240" w:after="60"/>
      <w:jc w:val="center"/>
      <w:outlineLvl w:val="0"/>
    </w:pPr>
    <w:rPr>
      <w:rFonts w:ascii="Cambria" w:hAnsi="Cambria" w:cs="Times New Roman"/>
      <w:b/>
      <w:bCs/>
      <w:sz w:val="32"/>
      <w:szCs w:val="32"/>
    </w:rPr>
  </w:style>
  <w:style w:type="paragraph" w:styleId="af2">
    <w:name w:val="annotation subject"/>
    <w:basedOn w:val="a7"/>
    <w:next w:val="a7"/>
    <w:link w:val="Chara"/>
    <w:qFormat/>
    <w:rPr>
      <w:b/>
      <w:bCs/>
    </w:rPr>
  </w:style>
  <w:style w:type="character" w:styleId="af3">
    <w:name w:val="Strong"/>
    <w:uiPriority w:val="99"/>
    <w:qFormat/>
    <w:rPr>
      <w:rFonts w:cs="Times New Roman"/>
      <w:b/>
    </w:rPr>
  </w:style>
  <w:style w:type="character" w:styleId="af4">
    <w:name w:val="page number"/>
    <w:qFormat/>
    <w:rPr>
      <w:rFonts w:cs="Times New Roman"/>
    </w:rPr>
  </w:style>
  <w:style w:type="character" w:styleId="af5">
    <w:name w:val="FollowedHyperlink"/>
    <w:uiPriority w:val="99"/>
    <w:qFormat/>
    <w:rPr>
      <w:rFonts w:cs="Times New Roman"/>
      <w:color w:val="555555"/>
      <w:u w:val="none"/>
    </w:rPr>
  </w:style>
  <w:style w:type="character" w:styleId="af6">
    <w:name w:val="Emphasis"/>
    <w:uiPriority w:val="99"/>
    <w:qFormat/>
    <w:rPr>
      <w:rFonts w:cs="Times New Roman"/>
      <w:i/>
    </w:rPr>
  </w:style>
  <w:style w:type="character" w:styleId="HTML">
    <w:name w:val="HTML Definition"/>
    <w:uiPriority w:val="99"/>
    <w:qFormat/>
    <w:rPr>
      <w:rFonts w:cs="Times New Roman"/>
    </w:rPr>
  </w:style>
  <w:style w:type="character" w:styleId="HTML0">
    <w:name w:val="HTML Acronym"/>
    <w:uiPriority w:val="99"/>
    <w:qFormat/>
    <w:rPr>
      <w:rFonts w:cs="Times New Roman"/>
    </w:rPr>
  </w:style>
  <w:style w:type="character" w:styleId="HTML1">
    <w:name w:val="HTML Variable"/>
    <w:uiPriority w:val="99"/>
    <w:qFormat/>
    <w:rPr>
      <w:rFonts w:cs="Times New Roman"/>
    </w:rPr>
  </w:style>
  <w:style w:type="character" w:styleId="af7">
    <w:name w:val="Hyperlink"/>
    <w:uiPriority w:val="99"/>
    <w:qFormat/>
    <w:rPr>
      <w:rFonts w:cs="Times New Roman"/>
      <w:color w:val="555555"/>
      <w:u w:val="none"/>
    </w:rPr>
  </w:style>
  <w:style w:type="character" w:styleId="HTML2">
    <w:name w:val="HTML Code"/>
    <w:uiPriority w:val="99"/>
    <w:qFormat/>
    <w:rPr>
      <w:rFonts w:ascii="monospace" w:hAnsi="monospace" w:cs="Times New Roman"/>
      <w:sz w:val="24"/>
    </w:rPr>
  </w:style>
  <w:style w:type="character" w:styleId="af8">
    <w:name w:val="annotation reference"/>
    <w:qFormat/>
    <w:rPr>
      <w:sz w:val="21"/>
      <w:szCs w:val="21"/>
    </w:rPr>
  </w:style>
  <w:style w:type="character" w:styleId="HTML3">
    <w:name w:val="HTML Cite"/>
    <w:uiPriority w:val="99"/>
    <w:qFormat/>
    <w:rPr>
      <w:rFonts w:cs="Times New Roman"/>
    </w:rPr>
  </w:style>
  <w:style w:type="character" w:styleId="af9">
    <w:name w:val="footnote reference"/>
    <w:qFormat/>
    <w:rPr>
      <w:vertAlign w:val="superscript"/>
    </w:rPr>
  </w:style>
  <w:style w:type="character" w:styleId="HTML4">
    <w:name w:val="HTML Keyboard"/>
    <w:uiPriority w:val="99"/>
    <w:qFormat/>
    <w:rPr>
      <w:rFonts w:ascii="monospace" w:hAnsi="monospace" w:cs="Times New Roman"/>
      <w:sz w:val="24"/>
    </w:rPr>
  </w:style>
  <w:style w:type="character" w:styleId="HTML5">
    <w:name w:val="HTML Sample"/>
    <w:uiPriority w:val="99"/>
    <w:qFormat/>
    <w:rPr>
      <w:rFonts w:ascii="monospace" w:hAnsi="monospace" w:cs="Times New Roman"/>
      <w:sz w:val="24"/>
    </w:rPr>
  </w:style>
  <w:style w:type="paragraph" w:customStyle="1" w:styleId="12">
    <w:name w:val="列出段落1"/>
    <w:basedOn w:val="a0"/>
    <w:uiPriority w:val="34"/>
    <w:qFormat/>
    <w:pPr>
      <w:ind w:firstLineChars="200" w:firstLine="420"/>
    </w:pPr>
    <w:rPr>
      <w:rFonts w:cs="Times New Roman"/>
    </w:rPr>
  </w:style>
  <w:style w:type="paragraph" w:customStyle="1" w:styleId="afa">
    <w:name w:val="表格文字"/>
    <w:basedOn w:val="a0"/>
    <w:uiPriority w:val="99"/>
    <w:qFormat/>
    <w:pPr>
      <w:adjustRightInd w:val="0"/>
      <w:spacing w:line="420" w:lineRule="atLeast"/>
      <w:jc w:val="left"/>
    </w:pPr>
    <w:rPr>
      <w:rFonts w:ascii="Times New Roman" w:hAnsi="Times New Roman" w:cs="Times New Roman"/>
      <w:kern w:val="0"/>
      <w:szCs w:val="20"/>
    </w:rPr>
  </w:style>
  <w:style w:type="paragraph" w:customStyle="1" w:styleId="z-1">
    <w:name w:val="z-窗体顶端1"/>
    <w:basedOn w:val="a0"/>
    <w:next w:val="a0"/>
    <w:link w:val="z-Char"/>
    <w:uiPriority w:val="99"/>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0"/>
    <w:next w:val="a0"/>
    <w:link w:val="z-Char0"/>
    <w:uiPriority w:val="99"/>
    <w:qFormat/>
    <w:pPr>
      <w:widowControl/>
      <w:pBdr>
        <w:top w:val="single" w:sz="6" w:space="1" w:color="auto"/>
      </w:pBdr>
      <w:jc w:val="center"/>
    </w:pPr>
    <w:rPr>
      <w:rFonts w:ascii="Arial" w:hAnsi="Arial" w:cs="Arial"/>
      <w:vanish/>
      <w:kern w:val="0"/>
      <w:sz w:val="16"/>
      <w:szCs w:val="16"/>
    </w:rPr>
  </w:style>
  <w:style w:type="paragraph" w:customStyle="1" w:styleId="hu">
    <w:name w:val="hu正文"/>
    <w:basedOn w:val="a0"/>
    <w:link w:val="huChar"/>
    <w:uiPriority w:val="99"/>
    <w:qFormat/>
    <w:pPr>
      <w:spacing w:before="156" w:after="156" w:line="300" w:lineRule="auto"/>
      <w:ind w:firstLineChars="200" w:firstLine="480"/>
    </w:pPr>
    <w:rPr>
      <w:rFonts w:ascii="Times New Roman" w:hAnsi="Times New Roman" w:cs="Times New Roman"/>
      <w:kern w:val="0"/>
      <w:sz w:val="24"/>
      <w:szCs w:val="20"/>
    </w:rPr>
  </w:style>
  <w:style w:type="paragraph" w:customStyle="1" w:styleId="13">
    <w:name w:val="无间隔1"/>
    <w:uiPriority w:val="99"/>
    <w:qFormat/>
    <w:pPr>
      <w:widowControl w:val="0"/>
      <w:jc w:val="both"/>
    </w:pPr>
    <w:rPr>
      <w:rFonts w:ascii="Calibri" w:hAnsi="Calibri"/>
      <w:kern w:val="2"/>
      <w:sz w:val="21"/>
      <w:szCs w:val="22"/>
    </w:rPr>
  </w:style>
  <w:style w:type="paragraph" w:customStyle="1" w:styleId="Style1">
    <w:name w:val="_Style 1"/>
    <w:basedOn w:val="a0"/>
    <w:uiPriority w:val="99"/>
    <w:qFormat/>
    <w:pPr>
      <w:ind w:firstLineChars="200" w:firstLine="420"/>
    </w:pPr>
    <w:rPr>
      <w:rFonts w:ascii="Times New Roman" w:hAnsi="Times New Roman" w:cs="Times New Roman"/>
      <w:szCs w:val="24"/>
    </w:rPr>
  </w:style>
  <w:style w:type="paragraph" w:customStyle="1" w:styleId="Style21">
    <w:name w:val="_Style 21"/>
    <w:basedOn w:val="a0"/>
    <w:uiPriority w:val="99"/>
    <w:qFormat/>
    <w:rPr>
      <w:rFonts w:ascii="Times New Roman" w:hAnsi="Times New Roman" w:cs="Times New Roman"/>
      <w:szCs w:val="20"/>
    </w:rPr>
  </w:style>
  <w:style w:type="paragraph" w:customStyle="1" w:styleId="p0">
    <w:name w:val="p0"/>
    <w:basedOn w:val="a0"/>
    <w:qFormat/>
    <w:pPr>
      <w:widowControl/>
    </w:pPr>
    <w:rPr>
      <w:rFonts w:ascii="Times New Roman" w:hAnsi="Times New Roman" w:cs="Times New Roman"/>
      <w:kern w:val="0"/>
      <w:szCs w:val="21"/>
    </w:rPr>
  </w:style>
  <w:style w:type="paragraph" w:customStyle="1" w:styleId="xl37">
    <w:name w:val="xl37"/>
    <w:basedOn w:val="a0"/>
    <w:qFormat/>
    <w:pPr>
      <w:widowControl/>
      <w:pBdr>
        <w:left w:val="single" w:sz="8" w:space="0" w:color="auto"/>
        <w:right w:val="single" w:sz="4" w:space="0" w:color="auto"/>
      </w:pBdr>
      <w:spacing w:before="100" w:beforeAutospacing="1" w:after="100" w:afterAutospacing="1"/>
      <w:jc w:val="center"/>
      <w:textAlignment w:val="center"/>
    </w:pPr>
    <w:rPr>
      <w:rFonts w:ascii="宋体" w:hAnsi="宋体" w:cs="Times New Roman"/>
      <w:kern w:val="0"/>
      <w:sz w:val="18"/>
      <w:szCs w:val="18"/>
    </w:rPr>
  </w:style>
  <w:style w:type="paragraph" w:customStyle="1" w:styleId="xl25">
    <w:name w:val="xl25"/>
    <w:basedOn w:val="a0"/>
    <w:uiPriority w:val="99"/>
    <w:qFormat/>
    <w:pPr>
      <w:widowControl/>
      <w:spacing w:before="100" w:beforeAutospacing="1" w:after="100" w:afterAutospacing="1"/>
      <w:textAlignment w:val="center"/>
    </w:pPr>
    <w:rPr>
      <w:rFonts w:ascii="宋体" w:hAnsi="宋体" w:cs="Times New Roman"/>
      <w:kern w:val="0"/>
      <w:sz w:val="18"/>
      <w:szCs w:val="18"/>
    </w:rPr>
  </w:style>
  <w:style w:type="paragraph" w:customStyle="1" w:styleId="218571804">
    <w:name w:val="样式 样式 样式 样式 内容 + 首行缩进:  2 字符18 + 首行缩进:  5.71 厘米 + 首行缩进:  8.04 厘米..."/>
    <w:basedOn w:val="a0"/>
    <w:uiPriority w:val="99"/>
    <w:qFormat/>
    <w:pPr>
      <w:widowControl/>
      <w:spacing w:line="360" w:lineRule="auto"/>
      <w:ind w:firstLineChars="177" w:firstLine="425"/>
      <w:jc w:val="left"/>
    </w:pPr>
    <w:rPr>
      <w:rFonts w:ascii="Trebuchet MS" w:hAnsi="Trebuchet MS" w:cs="Times New Roman"/>
      <w:color w:val="404040"/>
      <w:kern w:val="0"/>
      <w:sz w:val="24"/>
      <w:szCs w:val="20"/>
      <w:lang w:eastAsia="en-US"/>
    </w:rPr>
  </w:style>
  <w:style w:type="paragraph" w:customStyle="1" w:styleId="14">
    <w:name w:val="无间隔1"/>
    <w:uiPriority w:val="99"/>
    <w:qFormat/>
    <w:pPr>
      <w:widowControl w:val="0"/>
      <w:spacing w:line="360" w:lineRule="auto"/>
      <w:jc w:val="center"/>
    </w:pPr>
    <w:rPr>
      <w:b/>
      <w:color w:val="000000"/>
      <w:kern w:val="2"/>
      <w:sz w:val="21"/>
      <w:szCs w:val="21"/>
      <w:lang w:val="zh-CN"/>
    </w:rPr>
  </w:style>
  <w:style w:type="paragraph" w:customStyle="1" w:styleId="110">
    <w:name w:val="列出段落11"/>
    <w:basedOn w:val="a0"/>
    <w:uiPriority w:val="99"/>
    <w:qFormat/>
    <w:pPr>
      <w:ind w:firstLineChars="200" w:firstLine="420"/>
    </w:pPr>
    <w:rPr>
      <w:rFonts w:ascii="Times New Roman" w:hAnsi="Times New Roman" w:cs="Times New Roman"/>
      <w:szCs w:val="24"/>
    </w:rPr>
  </w:style>
  <w:style w:type="paragraph" w:customStyle="1" w:styleId="Style2">
    <w:name w:val="_Style 2"/>
    <w:basedOn w:val="a0"/>
    <w:uiPriority w:val="99"/>
    <w:qFormat/>
    <w:pPr>
      <w:ind w:firstLineChars="200" w:firstLine="420"/>
    </w:pPr>
    <w:rPr>
      <w:rFonts w:cs="Times New Roman"/>
    </w:rPr>
  </w:style>
  <w:style w:type="paragraph" w:customStyle="1" w:styleId="txt14">
    <w:name w:val="txt14"/>
    <w:basedOn w:val="a0"/>
    <w:uiPriority w:val="99"/>
    <w:qFormat/>
    <w:pPr>
      <w:widowControl/>
      <w:spacing w:before="100" w:beforeAutospacing="1" w:after="100" w:afterAutospacing="1"/>
      <w:jc w:val="left"/>
    </w:pPr>
    <w:rPr>
      <w:rFonts w:ascii="宋体" w:hAnsi="宋体" w:cs="Times New Roman"/>
      <w:color w:val="000000"/>
      <w:kern w:val="0"/>
      <w:szCs w:val="21"/>
    </w:rPr>
  </w:style>
  <w:style w:type="paragraph" w:customStyle="1" w:styleId="Style11">
    <w:name w:val="_Style 11"/>
    <w:basedOn w:val="a0"/>
    <w:uiPriority w:val="99"/>
    <w:qFormat/>
    <w:rPr>
      <w:rFonts w:ascii="Times New Roman" w:hAnsi="Times New Roman" w:cs="Times New Roman"/>
      <w:szCs w:val="24"/>
    </w:rPr>
  </w:style>
  <w:style w:type="paragraph" w:customStyle="1" w:styleId="Charb">
    <w:name w:val="Char"/>
    <w:basedOn w:val="a0"/>
    <w:uiPriority w:val="99"/>
    <w:qFormat/>
    <w:rPr>
      <w:rFonts w:ascii="Times New Roman" w:hAnsi="Times New Roman" w:cs="Times New Roman"/>
      <w:szCs w:val="21"/>
    </w:rPr>
  </w:style>
  <w:style w:type="paragraph" w:customStyle="1" w:styleId="15">
    <w:name w:val="列出段落1"/>
    <w:basedOn w:val="a0"/>
    <w:link w:val="ListParagraphChar"/>
    <w:uiPriority w:val="99"/>
    <w:qFormat/>
    <w:pPr>
      <w:ind w:firstLineChars="200" w:firstLine="420"/>
    </w:pPr>
    <w:rPr>
      <w:rFonts w:ascii="Times New Roman" w:hAnsi="Times New Roman" w:cs="Times New Roman"/>
      <w:szCs w:val="24"/>
    </w:rPr>
  </w:style>
  <w:style w:type="paragraph" w:customStyle="1" w:styleId="23">
    <w:name w:val="列出段落2"/>
    <w:basedOn w:val="a0"/>
    <w:qFormat/>
    <w:pPr>
      <w:ind w:firstLineChars="200" w:firstLine="420"/>
    </w:pPr>
    <w:rPr>
      <w:rFonts w:ascii="Times New Roman" w:hAnsi="Times New Roman" w:cs="Times New Roman"/>
      <w:szCs w:val="24"/>
    </w:rPr>
  </w:style>
  <w:style w:type="paragraph" w:customStyle="1" w:styleId="TOC1">
    <w:name w:val="TOC 标题1"/>
    <w:basedOn w:val="1"/>
    <w:next w:val="a0"/>
    <w:uiPriority w:val="39"/>
    <w:qFormat/>
    <w:pPr>
      <w:keepLines/>
      <w:spacing w:before="480" w:after="0" w:line="276" w:lineRule="auto"/>
      <w:jc w:val="left"/>
      <w:outlineLvl w:val="9"/>
    </w:pPr>
    <w:rPr>
      <w:rFonts w:ascii="Cambria" w:hAnsi="Cambria" w:cs="Times New Roman"/>
      <w:color w:val="365F91"/>
      <w:kern w:val="0"/>
      <w:sz w:val="28"/>
      <w:szCs w:val="28"/>
    </w:rPr>
  </w:style>
  <w:style w:type="paragraph" w:customStyle="1" w:styleId="310">
    <w:name w:val="正文文本缩进 31"/>
    <w:basedOn w:val="a0"/>
    <w:uiPriority w:val="99"/>
    <w:qFormat/>
    <w:pPr>
      <w:spacing w:line="440" w:lineRule="exact"/>
      <w:ind w:firstLineChars="200" w:firstLine="412"/>
    </w:pPr>
    <w:rPr>
      <w:rFonts w:ascii="宋体" w:hAnsi="宋体" w:cs="Times New Roman"/>
      <w:kern w:val="0"/>
      <w:sz w:val="20"/>
      <w:szCs w:val="20"/>
    </w:rPr>
  </w:style>
  <w:style w:type="paragraph" w:customStyle="1" w:styleId="afb">
    <w:name w:val="内文"/>
    <w:basedOn w:val="a0"/>
    <w:qFormat/>
    <w:pPr>
      <w:spacing w:line="500" w:lineRule="exact"/>
      <w:ind w:firstLineChars="200" w:firstLine="560"/>
    </w:pPr>
    <w:rPr>
      <w:rFonts w:ascii="方正仿宋简体" w:eastAsia="方正仿宋简体" w:hAnsi="宋体" w:cs="Times New Roman"/>
      <w:sz w:val="28"/>
      <w:szCs w:val="28"/>
    </w:rPr>
  </w:style>
  <w:style w:type="paragraph" w:customStyle="1" w:styleId="reader-word-layerreader-word-s1-17">
    <w:name w:val="reader-word-layer reader-word-s1-17"/>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4">
    <w:name w:val="reader-word-layer reader-word-s1-14"/>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6">
    <w:name w:val="reader-word-layer reader-word-s1-16"/>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5">
    <w:name w:val="reader-word-layer reader-word-s1-15"/>
    <w:basedOn w:val="a0"/>
    <w:qFormat/>
    <w:pPr>
      <w:widowControl/>
      <w:spacing w:before="100" w:beforeAutospacing="1" w:after="100" w:afterAutospacing="1"/>
      <w:jc w:val="left"/>
    </w:pPr>
    <w:rPr>
      <w:rFonts w:ascii="宋体" w:hAnsi="宋体" w:cs="宋体"/>
      <w:kern w:val="0"/>
      <w:sz w:val="24"/>
      <w:szCs w:val="24"/>
    </w:rPr>
  </w:style>
  <w:style w:type="paragraph" w:customStyle="1" w:styleId="afc">
    <w:name w:val="本文正文"/>
    <w:basedOn w:val="a0"/>
    <w:qFormat/>
    <w:pPr>
      <w:widowControl/>
      <w:spacing w:line="480" w:lineRule="exact"/>
      <w:ind w:firstLineChars="200" w:firstLine="200"/>
      <w:jc w:val="left"/>
    </w:pPr>
    <w:rPr>
      <w:rFonts w:ascii="宋体" w:hAnsi="宋体" w:cs="Times New Roman"/>
      <w:kern w:val="0"/>
      <w:sz w:val="24"/>
      <w:szCs w:val="24"/>
    </w:rPr>
  </w:style>
  <w:style w:type="paragraph" w:customStyle="1" w:styleId="reader-word-layerreader-word-s1-18">
    <w:name w:val="reader-word-layer reader-word-s1-18"/>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Char1CharCharCharChar">
    <w:name w:val="Char Char Char1 Char Char Char Char"/>
    <w:basedOn w:val="a0"/>
    <w:uiPriority w:val="99"/>
    <w:qFormat/>
    <w:pPr>
      <w:spacing w:line="300" w:lineRule="auto"/>
    </w:pPr>
    <w:rPr>
      <w:rFonts w:ascii="Tahoma" w:hAnsi="Tahoma" w:cs="Times New Roman"/>
      <w:sz w:val="24"/>
      <w:szCs w:val="24"/>
    </w:rPr>
  </w:style>
  <w:style w:type="paragraph" w:customStyle="1" w:styleId="Default">
    <w:name w:val="Default"/>
    <w:qFormat/>
    <w:pPr>
      <w:widowControl w:val="0"/>
      <w:autoSpaceDE w:val="0"/>
      <w:autoSpaceDN w:val="0"/>
      <w:adjustRightInd w:val="0"/>
      <w:jc w:val="both"/>
    </w:pPr>
    <w:rPr>
      <w:rFonts w:ascii="黑体" w:hAnsi="黑体" w:cs="黑体"/>
      <w:color w:val="000000"/>
      <w:sz w:val="24"/>
      <w:szCs w:val="24"/>
    </w:rPr>
  </w:style>
  <w:style w:type="paragraph" w:customStyle="1" w:styleId="ListParagraph1">
    <w:name w:val="List Paragraph1"/>
    <w:basedOn w:val="a0"/>
    <w:qFormat/>
    <w:pPr>
      <w:ind w:firstLineChars="200" w:firstLine="420"/>
    </w:pPr>
    <w:rPr>
      <w:rFonts w:ascii="Times New Roman" w:hAnsi="Times New Roman" w:cs="Times New Roman"/>
      <w:szCs w:val="24"/>
    </w:rPr>
  </w:style>
  <w:style w:type="paragraph" w:customStyle="1" w:styleId="reader-word-layerreader-word-s1-11">
    <w:name w:val="reader-word-layer reader-word-s1-11"/>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9">
    <w:name w:val="reader-word-layer reader-word-s1-19"/>
    <w:basedOn w:val="a0"/>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
    <w:name w:val="Char Char4"/>
    <w:basedOn w:val="a0"/>
    <w:qFormat/>
    <w:pPr>
      <w:widowControl/>
      <w:spacing w:after="160" w:line="240" w:lineRule="exact"/>
      <w:jc w:val="left"/>
    </w:pPr>
    <w:rPr>
      <w:rFonts w:ascii="Times New Roman" w:hAnsi="Times New Roman" w:cs="Times New Roman"/>
      <w:szCs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szCs w:val="24"/>
    </w:rPr>
  </w:style>
  <w:style w:type="paragraph" w:customStyle="1" w:styleId="CharChar4CharChar">
    <w:name w:val="Char Char4 Char Char"/>
    <w:basedOn w:val="a0"/>
    <w:qFormat/>
    <w:pPr>
      <w:widowControl/>
      <w:spacing w:after="160" w:line="240" w:lineRule="exact"/>
      <w:jc w:val="left"/>
    </w:pPr>
    <w:rPr>
      <w:rFonts w:ascii="Times New Roman" w:hAnsi="Times New Roman" w:cs="Times New Roman"/>
      <w:szCs w:val="24"/>
    </w:rPr>
  </w:style>
  <w:style w:type="paragraph" w:customStyle="1" w:styleId="32">
    <w:name w:val="列出段落3"/>
    <w:basedOn w:val="a0"/>
    <w:qFormat/>
    <w:pPr>
      <w:ind w:firstLineChars="200" w:firstLine="420"/>
    </w:pPr>
    <w:rPr>
      <w:rFonts w:ascii="Times New Roman" w:hAnsi="Times New Roman" w:cs="Times New Roman"/>
      <w:szCs w:val="24"/>
    </w:rPr>
  </w:style>
  <w:style w:type="paragraph" w:customStyle="1" w:styleId="CharChar42">
    <w:name w:val="Char Char42"/>
    <w:basedOn w:val="a0"/>
    <w:qFormat/>
    <w:pPr>
      <w:widowControl/>
      <w:spacing w:after="160" w:line="240" w:lineRule="exact"/>
      <w:jc w:val="left"/>
    </w:pPr>
    <w:rPr>
      <w:rFonts w:ascii="Times New Roman" w:hAnsi="Times New Roman" w:cs="Times New Roman"/>
      <w:szCs w:val="24"/>
    </w:rPr>
  </w:style>
  <w:style w:type="paragraph" w:customStyle="1" w:styleId="CharChar4CharChar2">
    <w:name w:val="Char Char4 Char Char2"/>
    <w:basedOn w:val="a0"/>
    <w:qFormat/>
    <w:pPr>
      <w:widowControl/>
      <w:spacing w:after="160" w:line="240" w:lineRule="exact"/>
      <w:jc w:val="left"/>
    </w:pPr>
    <w:rPr>
      <w:rFonts w:ascii="Times New Roman" w:hAnsi="Times New Roman" w:cs="Times New Roman"/>
      <w:szCs w:val="24"/>
    </w:rPr>
  </w:style>
  <w:style w:type="paragraph" w:customStyle="1" w:styleId="41">
    <w:name w:val="列出段落4"/>
    <w:basedOn w:val="a0"/>
    <w:qFormat/>
    <w:pPr>
      <w:ind w:firstLineChars="200" w:firstLine="420"/>
    </w:pPr>
    <w:rPr>
      <w:rFonts w:ascii="Times New Roman" w:hAnsi="Times New Roman" w:cs="Times New Roman"/>
      <w:szCs w:val="24"/>
    </w:rPr>
  </w:style>
  <w:style w:type="paragraph" w:customStyle="1" w:styleId="CharChar41">
    <w:name w:val="Char Char41"/>
    <w:basedOn w:val="a0"/>
    <w:qFormat/>
    <w:pPr>
      <w:widowControl/>
      <w:spacing w:after="160" w:line="240" w:lineRule="exact"/>
      <w:jc w:val="left"/>
    </w:pPr>
    <w:rPr>
      <w:rFonts w:ascii="Times New Roman" w:hAnsi="Times New Roman" w:cs="Times New Roman"/>
      <w:szCs w:val="24"/>
    </w:rPr>
  </w:style>
  <w:style w:type="paragraph" w:customStyle="1" w:styleId="CharChar4CharChar1">
    <w:name w:val="Char Char4 Char Char1"/>
    <w:basedOn w:val="a0"/>
    <w:qFormat/>
    <w:pPr>
      <w:widowControl/>
      <w:spacing w:after="160" w:line="240" w:lineRule="exact"/>
      <w:jc w:val="left"/>
    </w:pPr>
    <w:rPr>
      <w:rFonts w:ascii="Times New Roman" w:hAnsi="Times New Roman" w:cs="Times New Roman"/>
      <w:szCs w:val="24"/>
    </w:rPr>
  </w:style>
  <w:style w:type="paragraph" w:customStyle="1" w:styleId="51">
    <w:name w:val="列出段落5"/>
    <w:basedOn w:val="a0"/>
    <w:qFormat/>
    <w:pPr>
      <w:ind w:firstLineChars="200" w:firstLine="420"/>
    </w:pPr>
    <w:rPr>
      <w:rFonts w:ascii="Times New Roman" w:hAnsi="Times New Roman" w:cs="Times New Roman"/>
      <w:szCs w:val="24"/>
    </w:rPr>
  </w:style>
  <w:style w:type="paragraph" w:customStyle="1" w:styleId="-11">
    <w:name w:val="彩色列表 - 强调文字颜色 11"/>
    <w:basedOn w:val="a0"/>
    <w:uiPriority w:val="99"/>
    <w:qFormat/>
    <w:pPr>
      <w:ind w:firstLineChars="200" w:firstLine="420"/>
    </w:pPr>
    <w:rPr>
      <w:rFonts w:eastAsia="等线" w:cs="宋体"/>
    </w:rPr>
  </w:style>
  <w:style w:type="character" w:customStyle="1" w:styleId="1Char">
    <w:name w:val="标题 1 Char"/>
    <w:link w:val="1"/>
    <w:uiPriority w:val="99"/>
    <w:qFormat/>
    <w:rPr>
      <w:rFonts w:ascii="???" w:eastAsia="宋体" w:hAnsi="???" w:cs="Arial"/>
      <w:b/>
      <w:bCs/>
      <w:color w:val="020000"/>
      <w:kern w:val="36"/>
      <w:sz w:val="44"/>
      <w:szCs w:val="44"/>
    </w:rPr>
  </w:style>
  <w:style w:type="character" w:customStyle="1" w:styleId="2Char">
    <w:name w:val="标题 2 Char"/>
    <w:link w:val="2"/>
    <w:uiPriority w:val="99"/>
    <w:qFormat/>
    <w:rPr>
      <w:rFonts w:ascii="???" w:eastAsia="宋体" w:hAnsi="???" w:cs="Arial"/>
      <w:b/>
      <w:bCs/>
      <w:color w:val="020000"/>
      <w:kern w:val="0"/>
      <w:sz w:val="32"/>
      <w:szCs w:val="32"/>
    </w:rPr>
  </w:style>
  <w:style w:type="character" w:customStyle="1" w:styleId="3Char">
    <w:name w:val="标题 3 Char"/>
    <w:link w:val="3"/>
    <w:uiPriority w:val="99"/>
    <w:qFormat/>
    <w:rPr>
      <w:rFonts w:ascii="??" w:eastAsia="宋体" w:hAnsi="??" w:cs="Arial"/>
      <w:b/>
      <w:bCs/>
      <w:color w:val="000000"/>
      <w:kern w:val="0"/>
      <w:sz w:val="32"/>
      <w:szCs w:val="32"/>
    </w:rPr>
  </w:style>
  <w:style w:type="character" w:customStyle="1" w:styleId="Char7">
    <w:name w:val="页眉 Char"/>
    <w:link w:val="ad"/>
    <w:uiPriority w:val="99"/>
    <w:qFormat/>
    <w:rPr>
      <w:rFonts w:ascii="Calibri" w:eastAsia="宋体" w:hAnsi="Calibri" w:cs="Times New Roman"/>
      <w:sz w:val="18"/>
      <w:szCs w:val="18"/>
    </w:rPr>
  </w:style>
  <w:style w:type="character" w:customStyle="1" w:styleId="Char6">
    <w:name w:val="页脚 Char"/>
    <w:link w:val="ac"/>
    <w:uiPriority w:val="99"/>
    <w:qFormat/>
    <w:rPr>
      <w:rFonts w:ascii="Calibri" w:eastAsia="宋体" w:hAnsi="Calibri" w:cs="Times New Roman"/>
      <w:sz w:val="18"/>
      <w:szCs w:val="18"/>
    </w:rPr>
  </w:style>
  <w:style w:type="character" w:customStyle="1" w:styleId="Char3">
    <w:name w:val="正文文本缩进 Char"/>
    <w:link w:val="a9"/>
    <w:uiPriority w:val="99"/>
    <w:qFormat/>
    <w:rPr>
      <w:rFonts w:ascii="??" w:eastAsia="宋体" w:hAnsi="??" w:cs="Arial"/>
      <w:kern w:val="0"/>
      <w:sz w:val="24"/>
      <w:szCs w:val="24"/>
    </w:rPr>
  </w:style>
  <w:style w:type="character" w:customStyle="1" w:styleId="2CharChar">
    <w:name w:val="标题 2 Char Char"/>
    <w:uiPriority w:val="99"/>
    <w:qFormat/>
    <w:rPr>
      <w:rFonts w:ascii="Arial" w:eastAsia="黑体" w:hAnsi="Arial"/>
      <w:b/>
      <w:kern w:val="2"/>
      <w:sz w:val="32"/>
      <w:lang w:val="en-US" w:eastAsia="zh-CN"/>
    </w:rPr>
  </w:style>
  <w:style w:type="character" w:customStyle="1" w:styleId="2charchar0">
    <w:name w:val="2charchar"/>
    <w:uiPriority w:val="99"/>
    <w:qFormat/>
    <w:rPr>
      <w:rFonts w:cs="Times New Roman"/>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huChar">
    <w:name w:val="hu正文 Char"/>
    <w:link w:val="hu"/>
    <w:uiPriority w:val="99"/>
    <w:qFormat/>
    <w:locked/>
    <w:rPr>
      <w:rFonts w:ascii="Times New Roman" w:eastAsia="宋体" w:hAnsi="Times New Roman" w:cs="Times New Roman"/>
      <w:kern w:val="0"/>
      <w:sz w:val="24"/>
      <w:szCs w:val="20"/>
    </w:rPr>
  </w:style>
  <w:style w:type="character" w:customStyle="1" w:styleId="Char5">
    <w:name w:val="批注框文本 Char"/>
    <w:link w:val="ab"/>
    <w:uiPriority w:val="99"/>
    <w:qFormat/>
    <w:rPr>
      <w:rFonts w:ascii="Calibri" w:eastAsia="宋体" w:hAnsi="Calibri" w:cs="Times New Roman"/>
      <w:sz w:val="18"/>
      <w:szCs w:val="18"/>
    </w:rPr>
  </w:style>
  <w:style w:type="character" w:customStyle="1" w:styleId="ui-bz-bg-hover1">
    <w:name w:val="ui-bz-bg-hover1"/>
    <w:uiPriority w:val="99"/>
    <w:qFormat/>
    <w:rPr>
      <w:rFonts w:cs="Times New Roman"/>
    </w:rPr>
  </w:style>
  <w:style w:type="character" w:customStyle="1" w:styleId="Char10">
    <w:name w:val="批注框文本 Char1"/>
    <w:uiPriority w:val="99"/>
    <w:qFormat/>
    <w:rPr>
      <w:rFonts w:ascii="Times New Roman" w:eastAsia="宋体" w:hAnsi="Times New Roman"/>
      <w:sz w:val="18"/>
    </w:rPr>
  </w:style>
  <w:style w:type="character" w:customStyle="1" w:styleId="bdsnopic">
    <w:name w:val="bds_nopic"/>
    <w:uiPriority w:val="99"/>
    <w:qFormat/>
    <w:rPr>
      <w:rFonts w:cs="Times New Roman"/>
    </w:rPr>
  </w:style>
  <w:style w:type="character" w:customStyle="1" w:styleId="tip12">
    <w:name w:val="tip12"/>
    <w:uiPriority w:val="99"/>
    <w:qFormat/>
    <w:rPr>
      <w:vanish/>
      <w:color w:val="FF0000"/>
      <w:sz w:val="18"/>
    </w:rPr>
  </w:style>
  <w:style w:type="character" w:customStyle="1" w:styleId="BodyTextIndent3Char">
    <w:name w:val="Body Text Indent 3 Char"/>
    <w:uiPriority w:val="99"/>
    <w:qFormat/>
    <w:locked/>
    <w:rPr>
      <w:rFonts w:ascii="宋体" w:eastAsia="宋体"/>
    </w:rPr>
  </w:style>
  <w:style w:type="character" w:customStyle="1" w:styleId="HTMLMarkup">
    <w:name w:val="HTML Markup"/>
    <w:uiPriority w:val="99"/>
    <w:qFormat/>
    <w:rPr>
      <w:vanish/>
      <w:color w:val="FF0000"/>
    </w:rPr>
  </w:style>
  <w:style w:type="character" w:customStyle="1" w:styleId="tip7">
    <w:name w:val="tip7"/>
    <w:uiPriority w:val="99"/>
    <w:qFormat/>
    <w:rPr>
      <w:vanish/>
      <w:color w:val="FF0000"/>
      <w:sz w:val="18"/>
    </w:rPr>
  </w:style>
  <w:style w:type="character" w:customStyle="1" w:styleId="f-star">
    <w:name w:val="f-star"/>
    <w:uiPriority w:val="99"/>
    <w:qFormat/>
    <w:rPr>
      <w:color w:val="999999"/>
      <w:sz w:val="21"/>
    </w:rPr>
  </w:style>
  <w:style w:type="character" w:customStyle="1" w:styleId="DocumentMapChar1">
    <w:name w:val="Document Map Char1"/>
    <w:uiPriority w:val="99"/>
    <w:qFormat/>
    <w:rPr>
      <w:rFonts w:ascii="Times New Roman" w:hAnsi="Times New Roman"/>
      <w:kern w:val="2"/>
      <w:sz w:val="2"/>
    </w:rPr>
  </w:style>
  <w:style w:type="character" w:customStyle="1" w:styleId="my-class2">
    <w:name w:val="my-class2"/>
    <w:uiPriority w:val="99"/>
    <w:qFormat/>
    <w:rPr>
      <w:rFonts w:cs="Times New Roman"/>
    </w:rPr>
  </w:style>
  <w:style w:type="character" w:customStyle="1" w:styleId="no52">
    <w:name w:val="no52"/>
    <w:uiPriority w:val="99"/>
    <w:qFormat/>
    <w:rPr>
      <w:rFonts w:cs="Times New Roman"/>
    </w:rPr>
  </w:style>
  <w:style w:type="character" w:customStyle="1" w:styleId="no4">
    <w:name w:val="no4"/>
    <w:uiPriority w:val="99"/>
    <w:qFormat/>
    <w:rPr>
      <w:rFonts w:cs="Times New Roman"/>
    </w:rPr>
  </w:style>
  <w:style w:type="character" w:customStyle="1" w:styleId="my-notice">
    <w:name w:val="my-notice"/>
    <w:uiPriority w:val="99"/>
    <w:qFormat/>
    <w:rPr>
      <w:rFonts w:cs="Times New Roman"/>
    </w:rPr>
  </w:style>
  <w:style w:type="character" w:customStyle="1" w:styleId="ico-jiang">
    <w:name w:val="ico-jiang"/>
    <w:uiPriority w:val="99"/>
    <w:qFormat/>
    <w:rPr>
      <w:rFonts w:cs="Times New Roman"/>
    </w:rPr>
  </w:style>
  <w:style w:type="character" w:customStyle="1" w:styleId="ico-jiang2">
    <w:name w:val="ico-jiang2"/>
    <w:uiPriority w:val="99"/>
    <w:qFormat/>
    <w:rPr>
      <w:rFonts w:cs="Times New Roman"/>
    </w:rPr>
  </w:style>
  <w:style w:type="character" w:customStyle="1" w:styleId="bdsmore1">
    <w:name w:val="bds_more1"/>
    <w:uiPriority w:val="99"/>
    <w:qFormat/>
    <w:rPr>
      <w:rFonts w:ascii="宋体" w:eastAsia="宋体" w:hAnsi="宋体"/>
    </w:rPr>
  </w:style>
  <w:style w:type="character" w:customStyle="1" w:styleId="BodyTextIndent2Char">
    <w:name w:val="Body Text Indent 2 Char"/>
    <w:uiPriority w:val="99"/>
    <w:qFormat/>
    <w:locked/>
    <w:rPr>
      <w:rFonts w:ascii="宋体" w:eastAsia="宋体"/>
      <w:sz w:val="24"/>
    </w:rPr>
  </w:style>
  <w:style w:type="character" w:customStyle="1" w:styleId="orgname">
    <w:name w:val="org_name"/>
    <w:uiPriority w:val="99"/>
    <w:qFormat/>
    <w:rPr>
      <w:rFonts w:cs="Times New Roman"/>
    </w:rPr>
  </w:style>
  <w:style w:type="character" w:customStyle="1" w:styleId="orgname2">
    <w:name w:val="org_name2"/>
    <w:uiPriority w:val="99"/>
    <w:qFormat/>
    <w:rPr>
      <w:rFonts w:cs="Times New Roman"/>
    </w:rPr>
  </w:style>
  <w:style w:type="character" w:customStyle="1" w:styleId="tip10">
    <w:name w:val="tip10"/>
    <w:uiPriority w:val="99"/>
    <w:qFormat/>
    <w:rPr>
      <w:vanish/>
      <w:color w:val="FF0000"/>
      <w:sz w:val="18"/>
    </w:rPr>
  </w:style>
  <w:style w:type="character" w:customStyle="1" w:styleId="orange">
    <w:name w:val="orange"/>
    <w:uiPriority w:val="99"/>
    <w:qFormat/>
    <w:rPr>
      <w:color w:val="3FB58F"/>
    </w:rPr>
  </w:style>
  <w:style w:type="character" w:customStyle="1" w:styleId="bdsmore">
    <w:name w:val="bds_more"/>
    <w:uiPriority w:val="99"/>
    <w:qFormat/>
    <w:rPr>
      <w:rFonts w:cs="Times New Roman"/>
    </w:rPr>
  </w:style>
  <w:style w:type="character" w:customStyle="1" w:styleId="t-tag">
    <w:name w:val="t-tag"/>
    <w:uiPriority w:val="99"/>
    <w:qFormat/>
    <w:rPr>
      <w:color w:val="FFFFFF"/>
      <w:sz w:val="18"/>
      <w:shd w:val="clear" w:color="auto" w:fill="FE8833"/>
    </w:rPr>
  </w:style>
  <w:style w:type="character" w:customStyle="1" w:styleId="top-icon">
    <w:name w:val="top-icon"/>
    <w:uiPriority w:val="99"/>
    <w:qFormat/>
    <w:rPr>
      <w:rFonts w:cs="Times New Roman"/>
    </w:rPr>
  </w:style>
  <w:style w:type="character" w:customStyle="1" w:styleId="BodyTextChar">
    <w:name w:val="Body Text Char"/>
    <w:uiPriority w:val="99"/>
    <w:qFormat/>
    <w:locked/>
    <w:rPr>
      <w:sz w:val="24"/>
    </w:rPr>
  </w:style>
  <w:style w:type="character" w:customStyle="1" w:styleId="no72">
    <w:name w:val="no72"/>
    <w:uiPriority w:val="99"/>
    <w:qFormat/>
    <w:rPr>
      <w:rFonts w:cs="Times New Roman"/>
    </w:rPr>
  </w:style>
  <w:style w:type="character" w:customStyle="1" w:styleId="bdsnopic2">
    <w:name w:val="bds_nopic2"/>
    <w:uiPriority w:val="99"/>
    <w:qFormat/>
    <w:rPr>
      <w:rFonts w:cs="Times New Roman"/>
    </w:rPr>
  </w:style>
  <w:style w:type="character" w:customStyle="1" w:styleId="DocumentMapChar">
    <w:name w:val="Document Map Char"/>
    <w:uiPriority w:val="99"/>
    <w:qFormat/>
    <w:rPr>
      <w:rFonts w:ascii="宋体"/>
      <w:sz w:val="18"/>
    </w:rPr>
  </w:style>
  <w:style w:type="character" w:customStyle="1" w:styleId="no6">
    <w:name w:val="no6"/>
    <w:uiPriority w:val="99"/>
    <w:qFormat/>
    <w:rPr>
      <w:rFonts w:cs="Times New Roman"/>
    </w:rPr>
  </w:style>
  <w:style w:type="character" w:customStyle="1" w:styleId="tip">
    <w:name w:val="tip"/>
    <w:uiPriority w:val="99"/>
    <w:qFormat/>
    <w:rPr>
      <w:vanish/>
      <w:color w:val="FF0000"/>
      <w:sz w:val="18"/>
    </w:rPr>
  </w:style>
  <w:style w:type="character" w:customStyle="1" w:styleId="apple-converted-space">
    <w:name w:val="apple-converted-space"/>
    <w:qFormat/>
    <w:rPr>
      <w:rFonts w:cs="Times New Roman"/>
    </w:rPr>
  </w:style>
  <w:style w:type="character" w:customStyle="1" w:styleId="bdsmore2">
    <w:name w:val="bds_more2"/>
    <w:uiPriority w:val="99"/>
    <w:qFormat/>
    <w:rPr>
      <w:rFonts w:cs="Times New Roman"/>
    </w:rPr>
  </w:style>
  <w:style w:type="character" w:customStyle="1" w:styleId="my-class">
    <w:name w:val="my-class"/>
    <w:uiPriority w:val="99"/>
    <w:qFormat/>
    <w:rPr>
      <w:rFonts w:cs="Times New Roman"/>
    </w:rPr>
  </w:style>
  <w:style w:type="character" w:customStyle="1" w:styleId="ui-bz-bg-hover">
    <w:name w:val="ui-bz-bg-hover"/>
    <w:uiPriority w:val="99"/>
    <w:qFormat/>
    <w:rPr>
      <w:shd w:val="clear" w:color="auto" w:fill="000000"/>
    </w:rPr>
  </w:style>
  <w:style w:type="character" w:customStyle="1" w:styleId="no7">
    <w:name w:val="no7"/>
    <w:uiPriority w:val="99"/>
    <w:qFormat/>
    <w:rPr>
      <w:rFonts w:cs="Times New Roman"/>
    </w:rPr>
  </w:style>
  <w:style w:type="character" w:customStyle="1" w:styleId="Char">
    <w:name w:val="正文缩进 Char"/>
    <w:link w:val="a1"/>
    <w:uiPriority w:val="99"/>
    <w:qFormat/>
    <w:locked/>
    <w:rPr>
      <w:rFonts w:ascii="Times New Roman" w:eastAsia="宋体" w:hAnsi="Times New Roman" w:cs="Times New Roman"/>
      <w:kern w:val="0"/>
      <w:sz w:val="24"/>
      <w:szCs w:val="20"/>
    </w:rPr>
  </w:style>
  <w:style w:type="character" w:customStyle="1" w:styleId="ico-jiang1">
    <w:name w:val="ico-jiang1"/>
    <w:uiPriority w:val="99"/>
    <w:qFormat/>
    <w:rPr>
      <w:rFonts w:cs="Times New Roman"/>
    </w:rPr>
  </w:style>
  <w:style w:type="character" w:customStyle="1" w:styleId="no62">
    <w:name w:val="no62"/>
    <w:uiPriority w:val="99"/>
    <w:qFormat/>
    <w:rPr>
      <w:rFonts w:cs="Times New Roman"/>
    </w:rPr>
  </w:style>
  <w:style w:type="character" w:customStyle="1" w:styleId="orange5">
    <w:name w:val="orange5"/>
    <w:uiPriority w:val="99"/>
    <w:qFormat/>
    <w:rPr>
      <w:color w:val="3FB58F"/>
    </w:rPr>
  </w:style>
  <w:style w:type="character" w:customStyle="1" w:styleId="bdsmore4">
    <w:name w:val="bds_more4"/>
    <w:uiPriority w:val="99"/>
    <w:qFormat/>
    <w:rPr>
      <w:rFonts w:cs="Times New Roman"/>
    </w:rPr>
  </w:style>
  <w:style w:type="character" w:customStyle="1" w:styleId="no5">
    <w:name w:val="no5"/>
    <w:uiPriority w:val="99"/>
    <w:qFormat/>
    <w:rPr>
      <w:rFonts w:cs="Times New Roman"/>
    </w:rPr>
  </w:style>
  <w:style w:type="character" w:customStyle="1" w:styleId="bdsmore3">
    <w:name w:val="bds_more3"/>
    <w:uiPriority w:val="99"/>
    <w:qFormat/>
    <w:rPr>
      <w:rFonts w:cs="Times New Roman"/>
    </w:rPr>
  </w:style>
  <w:style w:type="character" w:customStyle="1" w:styleId="no42">
    <w:name w:val="no42"/>
    <w:uiPriority w:val="99"/>
    <w:qFormat/>
    <w:rPr>
      <w:rFonts w:cs="Times New Roman"/>
    </w:rPr>
  </w:style>
  <w:style w:type="character" w:customStyle="1" w:styleId="bdsnopic1">
    <w:name w:val="bds_nopic1"/>
    <w:uiPriority w:val="99"/>
    <w:qFormat/>
    <w:rPr>
      <w:rFonts w:cs="Times New Roman"/>
    </w:rPr>
  </w:style>
  <w:style w:type="character" w:customStyle="1" w:styleId="my-notice1">
    <w:name w:val="my-notice1"/>
    <w:uiPriority w:val="99"/>
    <w:qFormat/>
    <w:rPr>
      <w:rFonts w:cs="Times New Roman"/>
    </w:rPr>
  </w:style>
  <w:style w:type="character" w:customStyle="1" w:styleId="orange6">
    <w:name w:val="orange6"/>
    <w:uiPriority w:val="99"/>
    <w:qFormat/>
    <w:rPr>
      <w:color w:val="3FB58F"/>
    </w:rPr>
  </w:style>
  <w:style w:type="character" w:customStyle="1" w:styleId="DocumentMapChar2">
    <w:name w:val="Document Map Char2"/>
    <w:uiPriority w:val="99"/>
    <w:qFormat/>
    <w:locked/>
    <w:rPr>
      <w:rFonts w:ascii="宋体"/>
      <w:sz w:val="18"/>
    </w:rPr>
  </w:style>
  <w:style w:type="character" w:customStyle="1" w:styleId="ico-jiang3">
    <w:name w:val="ico-jiang3"/>
    <w:uiPriority w:val="99"/>
    <w:qFormat/>
    <w:rPr>
      <w:rFonts w:cs="Times New Roman"/>
    </w:rPr>
  </w:style>
  <w:style w:type="character" w:customStyle="1" w:styleId="tip13">
    <w:name w:val="tip13"/>
    <w:uiPriority w:val="99"/>
    <w:qFormat/>
    <w:rPr>
      <w:vanish/>
      <w:color w:val="FF0000"/>
      <w:sz w:val="18"/>
    </w:rPr>
  </w:style>
  <w:style w:type="character" w:customStyle="1" w:styleId="2Char0">
    <w:name w:val="正文文本缩进 2 Char"/>
    <w:link w:val="20"/>
    <w:uiPriority w:val="99"/>
    <w:qFormat/>
    <w:rPr>
      <w:rFonts w:ascii="宋体" w:eastAsia="宋体" w:hAnsi="Calibri" w:cs="Times New Roman"/>
      <w:kern w:val="0"/>
      <w:sz w:val="24"/>
      <w:szCs w:val="20"/>
    </w:rPr>
  </w:style>
  <w:style w:type="character" w:customStyle="1" w:styleId="BodyTextIndent2Char1">
    <w:name w:val="Body Text Indent 2 Char1"/>
    <w:uiPriority w:val="99"/>
    <w:qFormat/>
    <w:locked/>
    <w:rPr>
      <w:rFonts w:cs="Times New Roman"/>
    </w:rPr>
  </w:style>
  <w:style w:type="character" w:customStyle="1" w:styleId="3Char0">
    <w:name w:val="正文文本缩进 3 Char"/>
    <w:link w:val="31"/>
    <w:uiPriority w:val="99"/>
    <w:qFormat/>
    <w:rPr>
      <w:rFonts w:ascii="宋体" w:eastAsia="宋体" w:hAnsi="Calibri" w:cs="Times New Roman"/>
      <w:kern w:val="0"/>
      <w:sz w:val="20"/>
      <w:szCs w:val="20"/>
    </w:rPr>
  </w:style>
  <w:style w:type="character" w:customStyle="1" w:styleId="BodyTextIndent3Char1">
    <w:name w:val="Body Text Indent 3 Char1"/>
    <w:uiPriority w:val="99"/>
    <w:qFormat/>
    <w:locked/>
    <w:rPr>
      <w:rFonts w:cs="Times New Roman"/>
      <w:sz w:val="16"/>
      <w:szCs w:val="16"/>
    </w:rPr>
  </w:style>
  <w:style w:type="character" w:customStyle="1" w:styleId="Char0">
    <w:name w:val="文档结构图 Char"/>
    <w:link w:val="a6"/>
    <w:qFormat/>
    <w:rPr>
      <w:rFonts w:ascii="宋体" w:eastAsia="宋体" w:hAnsi="Calibri" w:cs="Times New Roman"/>
      <w:kern w:val="0"/>
      <w:sz w:val="18"/>
      <w:szCs w:val="20"/>
    </w:rPr>
  </w:style>
  <w:style w:type="character" w:customStyle="1" w:styleId="DocumentMapChar3">
    <w:name w:val="Document Map Char3"/>
    <w:uiPriority w:val="99"/>
    <w:qFormat/>
    <w:locked/>
    <w:rPr>
      <w:rFonts w:ascii="Times New Roman" w:hAnsi="Times New Roman" w:cs="Times New Roman"/>
      <w:sz w:val="2"/>
    </w:rPr>
  </w:style>
  <w:style w:type="character" w:customStyle="1" w:styleId="Char2">
    <w:name w:val="正文文本 Char"/>
    <w:link w:val="a8"/>
    <w:uiPriority w:val="99"/>
    <w:qFormat/>
    <w:rPr>
      <w:rFonts w:ascii="Calibri" w:eastAsia="宋体" w:hAnsi="Calibri" w:cs="Times New Roman"/>
      <w:kern w:val="0"/>
      <w:sz w:val="24"/>
      <w:szCs w:val="20"/>
    </w:rPr>
  </w:style>
  <w:style w:type="character" w:customStyle="1" w:styleId="BodyTextChar1">
    <w:name w:val="Body Text Char1"/>
    <w:uiPriority w:val="99"/>
    <w:qFormat/>
    <w:locked/>
    <w:rPr>
      <w:rFonts w:cs="Times New Roman"/>
    </w:rPr>
  </w:style>
  <w:style w:type="character" w:customStyle="1" w:styleId="font41">
    <w:name w:val="font41"/>
    <w:uiPriority w:val="99"/>
    <w:qFormat/>
    <w:rPr>
      <w:rFonts w:ascii="宋体" w:eastAsia="宋体" w:hAnsi="宋体" w:cs="宋体" w:hint="eastAsia"/>
      <w:b/>
      <w:color w:val="000000"/>
      <w:sz w:val="22"/>
      <w:szCs w:val="22"/>
      <w:u w:val="none"/>
    </w:rPr>
  </w:style>
  <w:style w:type="character" w:customStyle="1" w:styleId="font81">
    <w:name w:val="font81"/>
    <w:uiPriority w:val="99"/>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4">
    <w:name w:val="日期 Char"/>
    <w:link w:val="aa"/>
    <w:qFormat/>
    <w:rPr>
      <w:szCs w:val="21"/>
    </w:rPr>
  </w:style>
  <w:style w:type="character" w:customStyle="1" w:styleId="font01">
    <w:name w:val="font01"/>
    <w:uiPriority w:val="99"/>
    <w:qFormat/>
    <w:rPr>
      <w:rFonts w:ascii="宋体" w:eastAsia="宋体" w:hAnsi="宋体" w:cs="宋体" w:hint="eastAsia"/>
      <w:color w:val="000000"/>
      <w:sz w:val="22"/>
      <w:szCs w:val="22"/>
      <w:u w:val="none"/>
    </w:rPr>
  </w:style>
  <w:style w:type="character" w:customStyle="1" w:styleId="CharChar1">
    <w:name w:val="Char Char1"/>
    <w:qFormat/>
    <w:rPr>
      <w:rFonts w:eastAsia="宋体"/>
      <w:kern w:val="2"/>
      <w:sz w:val="18"/>
      <w:szCs w:val="18"/>
      <w:lang w:val="en-US" w:eastAsia="zh-CN" w:bidi="ar-SA"/>
    </w:rPr>
  </w:style>
  <w:style w:type="character" w:customStyle="1" w:styleId="Char9">
    <w:name w:val="标题 Char"/>
    <w:link w:val="af1"/>
    <w:qFormat/>
    <w:rPr>
      <w:rFonts w:ascii="Cambria" w:hAnsi="Cambria" w:cs="Times New Roman"/>
      <w:b/>
      <w:bCs/>
      <w:sz w:val="32"/>
      <w:szCs w:val="32"/>
    </w:rPr>
  </w:style>
  <w:style w:type="character" w:customStyle="1" w:styleId="hei141">
    <w:name w:val="hei141"/>
    <w:qFormat/>
    <w:rPr>
      <w:rFonts w:ascii="宋体" w:eastAsia="宋体" w:hAnsi="宋体" w:hint="eastAsia"/>
      <w:color w:val="000000"/>
      <w:sz w:val="19"/>
      <w:szCs w:val="19"/>
      <w:u w:val="none"/>
    </w:rPr>
  </w:style>
  <w:style w:type="character" w:customStyle="1" w:styleId="Char1">
    <w:name w:val="批注文字 Char"/>
    <w:link w:val="a7"/>
    <w:uiPriority w:val="99"/>
    <w:qFormat/>
  </w:style>
  <w:style w:type="character" w:customStyle="1" w:styleId="apple-style-span">
    <w:name w:val="apple-style-span"/>
    <w:basedOn w:val="a2"/>
    <w:qFormat/>
  </w:style>
  <w:style w:type="character" w:customStyle="1" w:styleId="param-value">
    <w:name w:val="param-value"/>
    <w:uiPriority w:val="99"/>
    <w:qFormat/>
    <w:rPr>
      <w:rFonts w:cs="Times New Roman"/>
    </w:rPr>
  </w:style>
  <w:style w:type="character" w:customStyle="1" w:styleId="font61">
    <w:name w:val="font61"/>
    <w:qFormat/>
    <w:rPr>
      <w:rFonts w:ascii="宋体" w:eastAsia="宋体" w:hAnsi="宋体" w:cs="宋体" w:hint="eastAsia"/>
      <w:color w:val="000000"/>
      <w:sz w:val="22"/>
      <w:szCs w:val="22"/>
      <w:u w:val="none"/>
    </w:rPr>
  </w:style>
  <w:style w:type="character" w:customStyle="1" w:styleId="font11">
    <w:name w:val="font11"/>
    <w:qFormat/>
    <w:rPr>
      <w:rFonts w:ascii="宋体" w:eastAsia="宋体" w:hAnsi="宋体" w:cs="宋体" w:hint="eastAsia"/>
      <w:color w:val="FF0000"/>
      <w:sz w:val="22"/>
      <w:szCs w:val="22"/>
      <w:u w:val="none"/>
    </w:rPr>
  </w:style>
  <w:style w:type="character" w:customStyle="1" w:styleId="Chara">
    <w:name w:val="批注主题 Char"/>
    <w:link w:val="af2"/>
    <w:qFormat/>
    <w:rPr>
      <w:b/>
      <w:bCs/>
    </w:rPr>
  </w:style>
  <w:style w:type="character" w:customStyle="1" w:styleId="Char11">
    <w:name w:val="批注文字 Char1"/>
    <w:basedOn w:val="a2"/>
    <w:uiPriority w:val="99"/>
    <w:qFormat/>
  </w:style>
  <w:style w:type="character" w:customStyle="1" w:styleId="Char12">
    <w:name w:val="批注主题 Char1"/>
    <w:uiPriority w:val="99"/>
    <w:qFormat/>
    <w:rPr>
      <w:b/>
      <w:bCs/>
    </w:rPr>
  </w:style>
  <w:style w:type="character" w:customStyle="1" w:styleId="Char13">
    <w:name w:val="日期 Char1"/>
    <w:basedOn w:val="a2"/>
    <w:uiPriority w:val="99"/>
    <w:qFormat/>
  </w:style>
  <w:style w:type="character" w:customStyle="1" w:styleId="Char8">
    <w:name w:val="脚注文本 Char"/>
    <w:link w:val="ae"/>
    <w:qFormat/>
    <w:rPr>
      <w:rFonts w:ascii="Times New Roman" w:eastAsia="宋体" w:hAnsi="Times New Roman" w:cs="Times New Roman"/>
      <w:sz w:val="18"/>
      <w:szCs w:val="18"/>
    </w:rPr>
  </w:style>
  <w:style w:type="character" w:customStyle="1" w:styleId="Char14">
    <w:name w:val="标题 Char1"/>
    <w:uiPriority w:val="10"/>
    <w:qFormat/>
    <w:rPr>
      <w:rFonts w:ascii="Cambria" w:eastAsia="宋体" w:hAnsi="Cambria" w:cs="黑体"/>
      <w:b/>
      <w:bCs/>
      <w:sz w:val="32"/>
      <w:szCs w:val="32"/>
    </w:rPr>
  </w:style>
  <w:style w:type="character" w:customStyle="1" w:styleId="CharChar12">
    <w:name w:val="Char Char12"/>
    <w:qFormat/>
    <w:rPr>
      <w:rFonts w:eastAsia="宋体"/>
      <w:kern w:val="2"/>
      <w:sz w:val="18"/>
      <w:szCs w:val="18"/>
      <w:lang w:val="en-US" w:eastAsia="zh-CN" w:bidi="ar-SA"/>
    </w:rPr>
  </w:style>
  <w:style w:type="character" w:customStyle="1" w:styleId="CharChar11">
    <w:name w:val="Char Char11"/>
    <w:qFormat/>
    <w:rPr>
      <w:rFonts w:eastAsia="宋体"/>
      <w:kern w:val="2"/>
      <w:sz w:val="18"/>
      <w:szCs w:val="18"/>
      <w:lang w:val="en-US" w:eastAsia="zh-CN" w:bidi="ar-SA"/>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51">
    <w:name w:val="font51"/>
    <w:qFormat/>
    <w:rPr>
      <w:rFonts w:ascii="宋体" w:eastAsia="宋体" w:hAnsi="宋体" w:cs="宋体" w:hint="eastAsia"/>
      <w:b/>
      <w:color w:val="000000"/>
      <w:sz w:val="20"/>
      <w:szCs w:val="20"/>
      <w:u w:val="none"/>
    </w:rPr>
  </w:style>
  <w:style w:type="character" w:customStyle="1" w:styleId="font71">
    <w:name w:val="font71"/>
    <w:qFormat/>
    <w:rPr>
      <w:rFonts w:ascii="宋体" w:eastAsia="宋体" w:hAnsi="宋体" w:cs="宋体" w:hint="eastAsia"/>
      <w:color w:val="FF0000"/>
      <w:sz w:val="20"/>
      <w:szCs w:val="20"/>
      <w:u w:val="none"/>
    </w:rPr>
  </w:style>
  <w:style w:type="table" w:styleId="afd">
    <w:name w:val="Table Grid"/>
    <w:basedOn w:val="a3"/>
    <w:qFormat/>
    <w:rsid w:val="002F1E0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无列表1"/>
    <w:next w:val="a4"/>
    <w:uiPriority w:val="99"/>
    <w:semiHidden/>
    <w:unhideWhenUsed/>
    <w:rsid w:val="00040E64"/>
  </w:style>
  <w:style w:type="paragraph" w:styleId="afe">
    <w:name w:val="List Paragraph"/>
    <w:basedOn w:val="a0"/>
    <w:uiPriority w:val="99"/>
    <w:qFormat/>
    <w:rsid w:val="00040E64"/>
    <w:pPr>
      <w:ind w:firstLineChars="200" w:firstLine="420"/>
    </w:pPr>
    <w:rPr>
      <w:rFonts w:cs="Times New Roman"/>
    </w:rPr>
  </w:style>
  <w:style w:type="paragraph" w:styleId="z-">
    <w:name w:val="HTML Top of Form"/>
    <w:basedOn w:val="a0"/>
    <w:next w:val="a0"/>
    <w:hidden/>
    <w:uiPriority w:val="99"/>
    <w:semiHidden/>
    <w:rsid w:val="00040E64"/>
    <w:pPr>
      <w:widowControl/>
      <w:pBdr>
        <w:bottom w:val="single" w:sz="6" w:space="1" w:color="auto"/>
      </w:pBdr>
      <w:jc w:val="center"/>
    </w:pPr>
    <w:rPr>
      <w:rFonts w:ascii="Arial" w:hAnsi="Arial" w:cs="Arial"/>
      <w:vanish/>
      <w:kern w:val="0"/>
      <w:sz w:val="16"/>
      <w:szCs w:val="16"/>
    </w:rPr>
  </w:style>
  <w:style w:type="character" w:customStyle="1" w:styleId="z-Char1">
    <w:name w:val="z-窗体顶端 Char1"/>
    <w:uiPriority w:val="99"/>
    <w:semiHidden/>
    <w:rsid w:val="00040E64"/>
    <w:rPr>
      <w:rFonts w:ascii="Arial" w:hAnsi="Arial" w:cs="Arial"/>
      <w:vanish/>
      <w:kern w:val="2"/>
      <w:sz w:val="16"/>
      <w:szCs w:val="16"/>
    </w:rPr>
  </w:style>
  <w:style w:type="paragraph" w:styleId="z-0">
    <w:name w:val="HTML Bottom of Form"/>
    <w:basedOn w:val="a0"/>
    <w:next w:val="a0"/>
    <w:hidden/>
    <w:uiPriority w:val="99"/>
    <w:semiHidden/>
    <w:rsid w:val="00040E64"/>
    <w:pPr>
      <w:widowControl/>
      <w:pBdr>
        <w:top w:val="single" w:sz="6" w:space="1" w:color="auto"/>
      </w:pBdr>
      <w:jc w:val="center"/>
    </w:pPr>
    <w:rPr>
      <w:rFonts w:ascii="Arial" w:hAnsi="Arial" w:cs="Arial"/>
      <w:vanish/>
      <w:kern w:val="0"/>
      <w:sz w:val="16"/>
      <w:szCs w:val="16"/>
    </w:rPr>
  </w:style>
  <w:style w:type="character" w:customStyle="1" w:styleId="z-Char10">
    <w:name w:val="z-窗体底端 Char1"/>
    <w:uiPriority w:val="99"/>
    <w:semiHidden/>
    <w:rsid w:val="00040E64"/>
    <w:rPr>
      <w:rFonts w:ascii="Arial" w:hAnsi="Arial" w:cs="Arial"/>
      <w:vanish/>
      <w:kern w:val="2"/>
      <w:sz w:val="16"/>
      <w:szCs w:val="16"/>
    </w:rPr>
  </w:style>
  <w:style w:type="paragraph" w:styleId="aff">
    <w:name w:val="No Spacing"/>
    <w:uiPriority w:val="99"/>
    <w:qFormat/>
    <w:rsid w:val="00040E64"/>
    <w:pPr>
      <w:widowControl w:val="0"/>
      <w:jc w:val="both"/>
    </w:pPr>
    <w:rPr>
      <w:rFonts w:ascii="Calibri" w:hAnsi="Calibri"/>
      <w:kern w:val="2"/>
      <w:sz w:val="21"/>
      <w:szCs w:val="22"/>
    </w:rPr>
  </w:style>
  <w:style w:type="paragraph" w:styleId="TOC">
    <w:name w:val="TOC Heading"/>
    <w:basedOn w:val="1"/>
    <w:next w:val="a0"/>
    <w:uiPriority w:val="39"/>
    <w:qFormat/>
    <w:rsid w:val="00040E64"/>
    <w:pPr>
      <w:keepLines/>
      <w:spacing w:before="480" w:after="0" w:line="276" w:lineRule="auto"/>
      <w:jc w:val="left"/>
      <w:outlineLvl w:val="9"/>
    </w:pPr>
    <w:rPr>
      <w:rFonts w:ascii="Cambria" w:hAnsi="Cambria" w:cs="Times New Roman"/>
      <w:color w:val="365F91"/>
      <w:kern w:val="0"/>
      <w:sz w:val="28"/>
      <w:szCs w:val="28"/>
    </w:rPr>
  </w:style>
  <w:style w:type="paragraph" w:styleId="aff0">
    <w:name w:val="Revision"/>
    <w:hidden/>
    <w:uiPriority w:val="99"/>
    <w:semiHidden/>
    <w:rsid w:val="00040E64"/>
    <w:rPr>
      <w:rFonts w:ascii="Calibri" w:hAnsi="Calibri"/>
      <w:kern w:val="2"/>
      <w:sz w:val="21"/>
      <w:szCs w:val="22"/>
    </w:rPr>
  </w:style>
  <w:style w:type="paragraph" w:customStyle="1" w:styleId="CharCharCharChar">
    <w:name w:val="Char Char Char Char"/>
    <w:basedOn w:val="a0"/>
    <w:qFormat/>
    <w:rsid w:val="001016E9"/>
    <w:pPr>
      <w:spacing w:after="160" w:line="240" w:lineRule="exact"/>
    </w:pPr>
    <w:rPr>
      <w:rFonts w:ascii="Verdana" w:hAnsi="Verdana" w:cs="Times New Roman"/>
      <w:szCs w:val="20"/>
    </w:rPr>
  </w:style>
  <w:style w:type="character" w:customStyle="1" w:styleId="5Char">
    <w:name w:val="标题 5 Char"/>
    <w:link w:val="5"/>
    <w:uiPriority w:val="99"/>
    <w:qFormat/>
    <w:rsid w:val="003E321E"/>
    <w:rPr>
      <w:rFonts w:ascii="Calibri" w:hAnsi="Calibri" w:cs="黑体"/>
      <w:b/>
      <w:bCs/>
      <w:kern w:val="2"/>
      <w:sz w:val="28"/>
      <w:szCs w:val="28"/>
    </w:rPr>
  </w:style>
  <w:style w:type="character" w:customStyle="1" w:styleId="6Char">
    <w:name w:val="标题 6 Char"/>
    <w:link w:val="6"/>
    <w:uiPriority w:val="99"/>
    <w:qFormat/>
    <w:rsid w:val="003E321E"/>
    <w:rPr>
      <w:rFonts w:ascii="Cambria" w:eastAsia="宋体" w:hAnsi="Cambria" w:cs="Times New Roman"/>
      <w:b/>
      <w:bCs/>
      <w:kern w:val="2"/>
      <w:sz w:val="24"/>
      <w:szCs w:val="24"/>
    </w:rPr>
  </w:style>
  <w:style w:type="paragraph" w:customStyle="1" w:styleId="a">
    <w:name w:val="三角"/>
    <w:basedOn w:val="a0"/>
    <w:qFormat/>
    <w:rsid w:val="003E321E"/>
    <w:pPr>
      <w:numPr>
        <w:numId w:val="30"/>
      </w:numPr>
      <w:spacing w:before="40" w:after="40" w:line="240" w:lineRule="exact"/>
    </w:pPr>
    <w:rPr>
      <w:rFonts w:ascii="Times New Roman" w:eastAsia="幼圆" w:hAnsi="Times New Roman" w:cs="Times New Roman"/>
      <w:sz w:val="15"/>
      <w:szCs w:val="20"/>
    </w:rPr>
  </w:style>
  <w:style w:type="paragraph" w:styleId="aff1">
    <w:name w:val="toa heading"/>
    <w:basedOn w:val="a0"/>
    <w:next w:val="a0"/>
    <w:qFormat/>
    <w:rsid w:val="003950DE"/>
    <w:pPr>
      <w:spacing w:before="120"/>
    </w:pPr>
    <w:rPr>
      <w:rFonts w:ascii="Arial" w:hAnsi="Arial" w:cs="Arial"/>
      <w:sz w:val="24"/>
      <w:szCs w:val="20"/>
    </w:rPr>
  </w:style>
  <w:style w:type="paragraph" w:customStyle="1" w:styleId="aff2">
    <w:name w:val="缺省文本"/>
    <w:qFormat/>
    <w:rsid w:val="003950DE"/>
    <w:pPr>
      <w:widowControl w:val="0"/>
      <w:autoSpaceDE w:val="0"/>
      <w:autoSpaceDN w:val="0"/>
      <w:adjustRightInd w:val="0"/>
    </w:pPr>
    <w:rPr>
      <w:color w:val="000000"/>
      <w:szCs w:val="24"/>
    </w:rPr>
  </w:style>
  <w:style w:type="character" w:customStyle="1" w:styleId="4Char">
    <w:name w:val="标题 4 Char"/>
    <w:link w:val="4"/>
    <w:uiPriority w:val="99"/>
    <w:qFormat/>
    <w:rsid w:val="008A6594"/>
    <w:rPr>
      <w:rFonts w:ascii="Arial" w:eastAsia="黑体" w:hAnsi="Arial"/>
      <w:b/>
      <w:kern w:val="2"/>
      <w:sz w:val="28"/>
    </w:rPr>
  </w:style>
  <w:style w:type="character" w:customStyle="1" w:styleId="7Char">
    <w:name w:val="标题 7 Char"/>
    <w:link w:val="7"/>
    <w:uiPriority w:val="99"/>
    <w:qFormat/>
    <w:rsid w:val="008A6594"/>
    <w:rPr>
      <w:b/>
      <w:kern w:val="2"/>
      <w:sz w:val="24"/>
    </w:rPr>
  </w:style>
  <w:style w:type="character" w:customStyle="1" w:styleId="8Char">
    <w:name w:val="标题 8 Char"/>
    <w:link w:val="8"/>
    <w:uiPriority w:val="99"/>
    <w:qFormat/>
    <w:rsid w:val="008A6594"/>
    <w:rPr>
      <w:rFonts w:ascii="Arial" w:eastAsia="黑体" w:hAnsi="Arial"/>
      <w:kern w:val="2"/>
      <w:sz w:val="24"/>
    </w:rPr>
  </w:style>
  <w:style w:type="character" w:customStyle="1" w:styleId="9Char">
    <w:name w:val="标题 9 Char"/>
    <w:link w:val="9"/>
    <w:uiPriority w:val="99"/>
    <w:qFormat/>
    <w:rsid w:val="008A6594"/>
    <w:rPr>
      <w:rFonts w:ascii="Arial" w:eastAsia="黑体" w:hAnsi="Arial"/>
      <w:kern w:val="2"/>
      <w:sz w:val="21"/>
    </w:rPr>
  </w:style>
  <w:style w:type="paragraph" w:styleId="aff3">
    <w:name w:val="Plain Text"/>
    <w:basedOn w:val="a0"/>
    <w:link w:val="Charc"/>
    <w:qFormat/>
    <w:rsid w:val="008A6594"/>
    <w:rPr>
      <w:rFonts w:ascii="宋体" w:hAnsi="Courier New" w:cs="Times New Roman"/>
      <w:szCs w:val="20"/>
    </w:rPr>
  </w:style>
  <w:style w:type="character" w:customStyle="1" w:styleId="Charc">
    <w:name w:val="纯文本 Char"/>
    <w:link w:val="aff3"/>
    <w:qFormat/>
    <w:rsid w:val="008A6594"/>
    <w:rPr>
      <w:rFonts w:ascii="宋体" w:hAnsi="Courier New"/>
      <w:kern w:val="2"/>
      <w:sz w:val="21"/>
    </w:rPr>
  </w:style>
  <w:style w:type="paragraph" w:styleId="HTML6">
    <w:name w:val="HTML Preformatted"/>
    <w:basedOn w:val="a0"/>
    <w:link w:val="HTMLChar"/>
    <w:uiPriority w:val="99"/>
    <w:qFormat/>
    <w:rsid w:val="008A65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6"/>
    <w:uiPriority w:val="99"/>
    <w:qFormat/>
    <w:rsid w:val="008A6594"/>
    <w:rPr>
      <w:rFonts w:ascii="宋体" w:hAnsi="宋体" w:cs="宋体"/>
      <w:sz w:val="24"/>
      <w:szCs w:val="24"/>
    </w:rPr>
  </w:style>
  <w:style w:type="character" w:customStyle="1" w:styleId="mark">
    <w:name w:val="mark"/>
    <w:qFormat/>
    <w:rsid w:val="008A6594"/>
  </w:style>
  <w:style w:type="paragraph" w:customStyle="1" w:styleId="dash521751fa6bb5843d">
    <w:name w:val="dash5217_51fa_6bb5_843d"/>
    <w:basedOn w:val="a0"/>
    <w:qFormat/>
    <w:rsid w:val="008A6594"/>
    <w:pPr>
      <w:widowControl/>
      <w:ind w:firstLine="420"/>
    </w:pPr>
    <w:rPr>
      <w:rFonts w:cs="Calibri"/>
      <w:kern w:val="0"/>
      <w:sz w:val="20"/>
      <w:szCs w:val="20"/>
    </w:rPr>
  </w:style>
  <w:style w:type="character" w:customStyle="1" w:styleId="dash521751fa6bb5843dchar1">
    <w:name w:val="dash5217_51fa_6bb5_843d__char1"/>
    <w:qFormat/>
    <w:rsid w:val="008A6594"/>
    <w:rPr>
      <w:rFonts w:ascii="Calibri" w:hAnsi="Calibri" w:cs="Calibri"/>
      <w:sz w:val="20"/>
      <w:szCs w:val="20"/>
    </w:rPr>
  </w:style>
  <w:style w:type="paragraph" w:customStyle="1" w:styleId="dash6b636587">
    <w:name w:val="dash6b63_6587"/>
    <w:basedOn w:val="a0"/>
    <w:qFormat/>
    <w:rsid w:val="008A6594"/>
    <w:pPr>
      <w:widowControl/>
    </w:pPr>
    <w:rPr>
      <w:rFonts w:cs="Calibri"/>
      <w:kern w:val="0"/>
      <w:sz w:val="20"/>
      <w:szCs w:val="20"/>
    </w:rPr>
  </w:style>
  <w:style w:type="character" w:customStyle="1" w:styleId="dash6b636587char1">
    <w:name w:val="dash6b63_6587__char1"/>
    <w:qFormat/>
    <w:rsid w:val="008A6594"/>
    <w:rPr>
      <w:rFonts w:ascii="Calibri" w:hAnsi="Calibri" w:cs="Calibri"/>
      <w:sz w:val="20"/>
      <w:szCs w:val="20"/>
    </w:rPr>
  </w:style>
  <w:style w:type="paragraph" w:customStyle="1" w:styleId="reader-word-layerreader-word-s1-4">
    <w:name w:val="reader-word-layer reader-word-s1-4"/>
    <w:basedOn w:val="a0"/>
    <w:qFormat/>
    <w:rsid w:val="008A6594"/>
    <w:pPr>
      <w:widowControl/>
      <w:spacing w:before="100" w:beforeAutospacing="1" w:after="100" w:afterAutospacing="1"/>
      <w:jc w:val="left"/>
    </w:pPr>
    <w:rPr>
      <w:rFonts w:ascii="宋体" w:hAnsi="宋体" w:cs="宋体"/>
      <w:kern w:val="0"/>
      <w:sz w:val="24"/>
      <w:szCs w:val="24"/>
    </w:rPr>
  </w:style>
  <w:style w:type="paragraph" w:customStyle="1" w:styleId="reader-word-layerreader-word-s1-3">
    <w:name w:val="reader-word-layer reader-word-s1-3"/>
    <w:basedOn w:val="a0"/>
    <w:qFormat/>
    <w:rsid w:val="008A6594"/>
    <w:pPr>
      <w:widowControl/>
      <w:spacing w:before="100" w:beforeAutospacing="1" w:after="100" w:afterAutospacing="1"/>
      <w:jc w:val="left"/>
    </w:pPr>
    <w:rPr>
      <w:rFonts w:ascii="宋体" w:hAnsi="宋体" w:cs="宋体"/>
      <w:kern w:val="0"/>
      <w:sz w:val="24"/>
      <w:szCs w:val="24"/>
    </w:rPr>
  </w:style>
  <w:style w:type="paragraph" w:customStyle="1" w:styleId="ParaAttribute8">
    <w:name w:val="ParaAttribute8"/>
    <w:qFormat/>
    <w:rsid w:val="008A6594"/>
    <w:pPr>
      <w:widowControl w:val="0"/>
      <w:jc w:val="both"/>
    </w:pPr>
    <w:rPr>
      <w:rFonts w:eastAsia="Arial Unicode MS" w:hAnsi="Arial Unicode MS" w:cs="Arial Unicode MS"/>
      <w:color w:val="000000"/>
      <w:u w:color="000000"/>
    </w:rPr>
  </w:style>
  <w:style w:type="paragraph" w:customStyle="1" w:styleId="aff4">
    <w:name w:val="默认"/>
    <w:qFormat/>
    <w:rsid w:val="008A6594"/>
    <w:rPr>
      <w:rFonts w:ascii="Helvetica" w:eastAsia="Arial Unicode MS" w:hAnsi="Arial Unicode MS" w:cs="Arial Unicode MS"/>
      <w:color w:val="000000"/>
      <w:sz w:val="22"/>
      <w:szCs w:val="22"/>
      <w:lang w:val="zh-TW" w:eastAsia="zh-TW"/>
    </w:rPr>
  </w:style>
  <w:style w:type="character" w:customStyle="1" w:styleId="ListParagraphChar">
    <w:name w:val="List Paragraph Char"/>
    <w:link w:val="15"/>
    <w:uiPriority w:val="99"/>
    <w:qFormat/>
    <w:rsid w:val="008A6594"/>
    <w:rPr>
      <w:kern w:val="2"/>
      <w:sz w:val="21"/>
      <w:szCs w:val="24"/>
    </w:rPr>
  </w:style>
  <w:style w:type="character" w:customStyle="1" w:styleId="def">
    <w:name w:val="def"/>
    <w:qFormat/>
    <w:rsid w:val="008A6594"/>
  </w:style>
  <w:style w:type="paragraph" w:customStyle="1" w:styleId="reader-word-layerreader-word-s2-0">
    <w:name w:val="reader-word-layer reader-word-s2-0"/>
    <w:basedOn w:val="a0"/>
    <w:qFormat/>
    <w:rsid w:val="008A6594"/>
    <w:pPr>
      <w:widowControl/>
      <w:spacing w:before="100" w:beforeAutospacing="1" w:after="100" w:afterAutospacing="1"/>
      <w:jc w:val="left"/>
    </w:pPr>
    <w:rPr>
      <w:rFonts w:ascii="宋体" w:hAnsi="宋体" w:cs="宋体"/>
      <w:kern w:val="0"/>
      <w:sz w:val="24"/>
      <w:szCs w:val="24"/>
    </w:rPr>
  </w:style>
  <w:style w:type="paragraph" w:customStyle="1" w:styleId="aff5">
    <w:name w:val="段"/>
    <w:uiPriority w:val="99"/>
    <w:qFormat/>
    <w:rsid w:val="008A6594"/>
    <w:pPr>
      <w:autoSpaceDE w:val="0"/>
      <w:autoSpaceDN w:val="0"/>
      <w:ind w:firstLineChars="200" w:firstLine="200"/>
      <w:jc w:val="both"/>
    </w:pPr>
    <w:rPr>
      <w:rFonts w:ascii="宋体"/>
      <w:sz w:val="21"/>
    </w:rPr>
  </w:style>
  <w:style w:type="paragraph" w:customStyle="1" w:styleId="-">
    <w:name w:val="正文-标准"/>
    <w:basedOn w:val="a0"/>
    <w:uiPriority w:val="99"/>
    <w:qFormat/>
    <w:rsid w:val="008A6594"/>
    <w:pPr>
      <w:autoSpaceDE w:val="0"/>
      <w:autoSpaceDN w:val="0"/>
      <w:adjustRightInd w:val="0"/>
      <w:spacing w:line="360" w:lineRule="exact"/>
      <w:jc w:val="left"/>
      <w:textAlignment w:val="baseline"/>
    </w:pPr>
    <w:rPr>
      <w:rFonts w:cs="Times New Roman"/>
      <w:kern w:val="21"/>
      <w:szCs w:val="20"/>
    </w:rPr>
  </w:style>
  <w:style w:type="paragraph" w:customStyle="1" w:styleId="-0">
    <w:name w:val="正文-不空"/>
    <w:basedOn w:val="a0"/>
    <w:uiPriority w:val="99"/>
    <w:qFormat/>
    <w:rsid w:val="008A6594"/>
    <w:pPr>
      <w:autoSpaceDE w:val="0"/>
      <w:autoSpaceDN w:val="0"/>
      <w:adjustRightInd w:val="0"/>
      <w:spacing w:line="240" w:lineRule="atLeast"/>
      <w:ind w:left="198" w:hanging="198"/>
      <w:textAlignment w:val="center"/>
    </w:pPr>
    <w:rPr>
      <w:rFonts w:ascii="方正兰亭纤黑_GBK Regular" w:eastAsia="方正兰亭纤黑_GBK Regular" w:hAnsi="Tahoma" w:cs="Times New Roman"/>
      <w:color w:val="000000"/>
      <w:spacing w:val="5"/>
      <w:kern w:val="0"/>
      <w:sz w:val="17"/>
      <w:szCs w:val="20"/>
      <w:lang w:val="zh-CN"/>
    </w:rPr>
  </w:style>
  <w:style w:type="paragraph" w:customStyle="1" w:styleId="aff6">
    <w:name w:val="三级标题"/>
    <w:basedOn w:val="a0"/>
    <w:uiPriority w:val="99"/>
    <w:qFormat/>
    <w:rsid w:val="008A6594"/>
    <w:pPr>
      <w:autoSpaceDE w:val="0"/>
      <w:autoSpaceDN w:val="0"/>
      <w:adjustRightInd w:val="0"/>
      <w:spacing w:before="113" w:line="360" w:lineRule="atLeast"/>
      <w:textAlignment w:val="center"/>
    </w:pPr>
    <w:rPr>
      <w:rFonts w:ascii="方正兰亭特黑简体" w:eastAsia="方正兰亭特黑简体" w:hAnsi="Tahoma" w:cs="Times New Roman"/>
      <w:color w:val="009944"/>
      <w:kern w:val="0"/>
      <w:sz w:val="22"/>
      <w:szCs w:val="20"/>
      <w:lang w:val="zh-CN"/>
    </w:rPr>
  </w:style>
  <w:style w:type="paragraph" w:customStyle="1" w:styleId="aff7">
    <w:name w:val="È±Ê¡ÎÄ±¾"/>
    <w:basedOn w:val="a0"/>
    <w:qFormat/>
    <w:rsid w:val="008A6594"/>
    <w:pPr>
      <w:widowControl/>
      <w:overflowPunct w:val="0"/>
      <w:autoSpaceDE w:val="0"/>
      <w:autoSpaceDN w:val="0"/>
      <w:adjustRightInd w:val="0"/>
      <w:jc w:val="left"/>
      <w:textAlignment w:val="baseline"/>
    </w:pPr>
    <w:rPr>
      <w:rFonts w:ascii="Times New Roman" w:hAnsi="Times New Roman" w:cs="Times New Roman"/>
      <w:kern w:val="0"/>
      <w:sz w:val="24"/>
      <w:szCs w:val="20"/>
    </w:rPr>
  </w:style>
  <w:style w:type="character" w:customStyle="1" w:styleId="font122">
    <w:name w:val="font122"/>
    <w:qFormat/>
    <w:rsid w:val="008A6594"/>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0348">
      <w:bodyDiv w:val="1"/>
      <w:marLeft w:val="0"/>
      <w:marRight w:val="0"/>
      <w:marTop w:val="0"/>
      <w:marBottom w:val="0"/>
      <w:divBdr>
        <w:top w:val="none" w:sz="0" w:space="0" w:color="auto"/>
        <w:left w:val="none" w:sz="0" w:space="0" w:color="auto"/>
        <w:bottom w:val="none" w:sz="0" w:space="0" w:color="auto"/>
        <w:right w:val="none" w:sz="0" w:space="0" w:color="auto"/>
      </w:divBdr>
    </w:div>
    <w:div w:id="956521756">
      <w:bodyDiv w:val="1"/>
      <w:marLeft w:val="0"/>
      <w:marRight w:val="0"/>
      <w:marTop w:val="0"/>
      <w:marBottom w:val="0"/>
      <w:divBdr>
        <w:top w:val="none" w:sz="0" w:space="0" w:color="auto"/>
        <w:left w:val="none" w:sz="0" w:space="0" w:color="auto"/>
        <w:bottom w:val="none" w:sz="0" w:space="0" w:color="auto"/>
        <w:right w:val="none" w:sz="0" w:space="0" w:color="auto"/>
      </w:divBdr>
    </w:div>
    <w:div w:id="1619027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1452945085@qq.comHO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902351-5FE4-4EEA-AA32-B8ECB444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1</Pages>
  <Words>4877</Words>
  <Characters>27803</Characters>
  <Application>Microsoft Office Word</Application>
  <DocSecurity>0</DocSecurity>
  <Lines>231</Lines>
  <Paragraphs>65</Paragraphs>
  <ScaleCrop>false</ScaleCrop>
  <Company>微软中国</Company>
  <LinksUpToDate>false</LinksUpToDate>
  <CharactersWithSpaces>32615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WHB</dc:creator>
  <cp:lastModifiedBy>hyk</cp:lastModifiedBy>
  <cp:revision>220</cp:revision>
  <cp:lastPrinted>2023-03-15T07:19:00Z</cp:lastPrinted>
  <dcterms:created xsi:type="dcterms:W3CDTF">2019-10-15T07:10:00Z</dcterms:created>
  <dcterms:modified xsi:type="dcterms:W3CDTF">2023-03-15T07:20:00Z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