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98" w:rsidRDefault="00681D98">
      <w:pPr>
        <w:pStyle w:val="51"/>
        <w:rPr>
          <w:sz w:val="36"/>
          <w:szCs w:val="36"/>
        </w:rPr>
      </w:pPr>
      <w:bookmarkStart w:id="0" w:name="OLE_LINK1"/>
      <w:bookmarkStart w:id="1" w:name="OLE_LINK3"/>
      <w:bookmarkStart w:id="2" w:name="OLE_LINK2"/>
      <w:bookmarkStart w:id="3" w:name="_Toc196041027"/>
    </w:p>
    <w:bookmarkEnd w:id="0"/>
    <w:bookmarkEnd w:id="1"/>
    <w:bookmarkEnd w:id="2"/>
    <w:p w:rsidR="00681D98" w:rsidRDefault="009B5DF3">
      <w:pPr>
        <w:topLinePunct/>
        <w:spacing w:line="400" w:lineRule="atLeast"/>
        <w:jc w:val="center"/>
        <w:rPr>
          <w:sz w:val="24"/>
        </w:rPr>
      </w:pPr>
      <w:r>
        <w:rPr>
          <w:rFonts w:hint="eastAsia"/>
          <w:b/>
          <w:sz w:val="48"/>
          <w:szCs w:val="52"/>
        </w:rPr>
        <w:t>新疆维吾尔自治区公路工程造价管理局公路工程造价咨询服务</w:t>
      </w:r>
    </w:p>
    <w:p w:rsidR="00681D98" w:rsidRDefault="009B5DF3">
      <w:pPr>
        <w:adjustRightInd w:val="0"/>
        <w:snapToGrid w:val="0"/>
        <w:spacing w:line="560" w:lineRule="exact"/>
        <w:jc w:val="center"/>
        <w:rPr>
          <w:rFonts w:ascii="宋体" w:hAnsi="宋体"/>
          <w:bCs/>
          <w:sz w:val="52"/>
          <w:szCs w:val="48"/>
        </w:rPr>
      </w:pPr>
      <w:r>
        <w:rPr>
          <w:rFonts w:ascii="宋体" w:hAnsi="宋体" w:hint="eastAsia"/>
          <w:b/>
          <w:bCs/>
          <w:sz w:val="44"/>
          <w:szCs w:val="44"/>
        </w:rPr>
        <w:t xml:space="preserve"> </w:t>
      </w: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9B5DF3">
      <w:pPr>
        <w:autoSpaceDE w:val="0"/>
        <w:autoSpaceDN w:val="0"/>
        <w:adjustRightInd w:val="0"/>
        <w:spacing w:line="300" w:lineRule="auto"/>
        <w:jc w:val="center"/>
        <w:rPr>
          <w:rFonts w:ascii="宋体" w:hAnsi="宋体" w:cs="宋体"/>
          <w:b/>
          <w:bCs/>
          <w:sz w:val="48"/>
          <w:szCs w:val="48"/>
          <w:lang w:val="zh-CN"/>
        </w:rPr>
      </w:pPr>
      <w:r>
        <w:rPr>
          <w:rFonts w:ascii="宋体" w:hAnsi="宋体" w:cs="宋体" w:hint="eastAsia"/>
          <w:b/>
          <w:bCs/>
          <w:sz w:val="52"/>
          <w:szCs w:val="52"/>
          <w:lang w:val="zh-CN"/>
        </w:rPr>
        <w:t>招</w:t>
      </w:r>
      <w:r>
        <w:rPr>
          <w:rFonts w:ascii="宋体" w:hAnsi="宋体" w:cs="宋体" w:hint="eastAsia"/>
          <w:b/>
          <w:bCs/>
          <w:sz w:val="52"/>
          <w:szCs w:val="52"/>
          <w:lang w:val="zh-CN"/>
        </w:rPr>
        <w:t xml:space="preserve"> </w:t>
      </w:r>
      <w:r>
        <w:rPr>
          <w:rFonts w:ascii="宋体" w:hAnsi="宋体" w:cs="宋体" w:hint="eastAsia"/>
          <w:b/>
          <w:bCs/>
          <w:sz w:val="52"/>
          <w:szCs w:val="52"/>
          <w:lang w:val="zh-CN"/>
        </w:rPr>
        <w:t>标</w:t>
      </w:r>
      <w:r>
        <w:rPr>
          <w:rFonts w:ascii="宋体" w:hAnsi="宋体" w:cs="宋体" w:hint="eastAsia"/>
          <w:b/>
          <w:bCs/>
          <w:sz w:val="52"/>
          <w:szCs w:val="52"/>
          <w:lang w:val="zh-CN"/>
        </w:rPr>
        <w:t xml:space="preserve"> </w:t>
      </w:r>
      <w:r>
        <w:rPr>
          <w:rFonts w:ascii="宋体" w:hAnsi="宋体" w:cs="宋体" w:hint="eastAsia"/>
          <w:b/>
          <w:bCs/>
          <w:sz w:val="52"/>
          <w:szCs w:val="52"/>
          <w:lang w:val="zh-CN"/>
        </w:rPr>
        <w:t>文</w:t>
      </w:r>
      <w:r>
        <w:rPr>
          <w:rFonts w:ascii="宋体" w:hAnsi="宋体" w:cs="宋体" w:hint="eastAsia"/>
          <w:b/>
          <w:bCs/>
          <w:sz w:val="52"/>
          <w:szCs w:val="52"/>
          <w:lang w:val="zh-CN"/>
        </w:rPr>
        <w:t xml:space="preserve"> </w:t>
      </w:r>
      <w:r>
        <w:rPr>
          <w:rFonts w:ascii="宋体" w:hAnsi="宋体" w:cs="宋体" w:hint="eastAsia"/>
          <w:b/>
          <w:bCs/>
          <w:sz w:val="52"/>
          <w:szCs w:val="52"/>
          <w:lang w:val="zh-CN"/>
        </w:rPr>
        <w:t>件</w:t>
      </w: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440" w:lineRule="exact"/>
        <w:jc w:val="center"/>
        <w:rPr>
          <w:rFonts w:ascii="宋体" w:hAnsi="宋体" w:cs="宋体"/>
          <w:b/>
          <w:bCs/>
          <w:sz w:val="36"/>
          <w:szCs w:val="36"/>
          <w:lang w:val="zh-CN"/>
        </w:rPr>
      </w:pPr>
    </w:p>
    <w:tbl>
      <w:tblPr>
        <w:tblW w:w="8665" w:type="dxa"/>
        <w:tblInd w:w="108" w:type="dxa"/>
        <w:tblLayout w:type="fixed"/>
        <w:tblLook w:val="04A0"/>
      </w:tblPr>
      <w:tblGrid>
        <w:gridCol w:w="1811"/>
        <w:gridCol w:w="6854"/>
      </w:tblGrid>
      <w:tr w:rsidR="00681D98">
        <w:tc>
          <w:tcPr>
            <w:tcW w:w="1811" w:type="dxa"/>
          </w:tcPr>
          <w:p w:rsidR="00681D98" w:rsidRDefault="009B5DF3">
            <w:pPr>
              <w:autoSpaceDE w:val="0"/>
              <w:autoSpaceDN w:val="0"/>
              <w:adjustRightInd w:val="0"/>
              <w:spacing w:line="440" w:lineRule="exact"/>
              <w:jc w:val="left"/>
              <w:rPr>
                <w:rFonts w:ascii="宋体" w:hAnsi="宋体" w:cs="宋体"/>
                <w:b/>
                <w:bCs/>
                <w:sz w:val="24"/>
                <w:lang w:val="zh-CN"/>
              </w:rPr>
            </w:pPr>
            <w:r>
              <w:rPr>
                <w:rFonts w:ascii="宋体" w:hAnsi="宋体" w:hint="eastAsia"/>
                <w:b/>
                <w:bCs/>
                <w:sz w:val="24"/>
              </w:rPr>
              <w:t>项</w:t>
            </w:r>
            <w:r>
              <w:rPr>
                <w:rFonts w:ascii="宋体" w:hAnsi="宋体" w:hint="eastAsia"/>
                <w:b/>
                <w:bCs/>
                <w:sz w:val="24"/>
              </w:rPr>
              <w:t xml:space="preserve"> </w:t>
            </w:r>
            <w:r>
              <w:rPr>
                <w:rFonts w:ascii="宋体" w:hAnsi="宋体" w:hint="eastAsia"/>
                <w:b/>
                <w:bCs/>
                <w:sz w:val="24"/>
              </w:rPr>
              <w:t>目</w:t>
            </w:r>
            <w:r>
              <w:rPr>
                <w:rFonts w:ascii="宋体" w:hAnsi="宋体" w:hint="eastAsia"/>
                <w:b/>
                <w:bCs/>
                <w:sz w:val="24"/>
              </w:rPr>
              <w:t xml:space="preserve"> </w:t>
            </w:r>
            <w:r>
              <w:rPr>
                <w:rFonts w:ascii="宋体" w:hAnsi="宋体" w:hint="eastAsia"/>
                <w:b/>
                <w:bCs/>
                <w:sz w:val="24"/>
              </w:rPr>
              <w:t>名</w:t>
            </w:r>
            <w:r>
              <w:rPr>
                <w:rFonts w:ascii="宋体" w:hAnsi="宋体" w:hint="eastAsia"/>
                <w:b/>
                <w:bCs/>
                <w:sz w:val="24"/>
              </w:rPr>
              <w:t xml:space="preserve"> </w:t>
            </w:r>
            <w:r>
              <w:rPr>
                <w:rFonts w:ascii="宋体" w:hAnsi="宋体" w:hint="eastAsia"/>
                <w:b/>
                <w:bCs/>
                <w:sz w:val="24"/>
              </w:rPr>
              <w:t>称：</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ascii="宋体" w:hAnsi="宋体" w:hint="eastAsia"/>
                <w:sz w:val="24"/>
              </w:rPr>
              <w:t>新疆维吾尔自治区公路工程造价管理局公路工程造价咨询服务</w:t>
            </w:r>
          </w:p>
        </w:tc>
      </w:tr>
      <w:tr w:rsidR="00681D98">
        <w:tc>
          <w:tcPr>
            <w:tcW w:w="1811" w:type="dxa"/>
          </w:tcPr>
          <w:p w:rsidR="00681D98" w:rsidRDefault="009B5DF3">
            <w:pPr>
              <w:autoSpaceDE w:val="0"/>
              <w:autoSpaceDN w:val="0"/>
              <w:adjustRightInd w:val="0"/>
              <w:spacing w:line="440" w:lineRule="exact"/>
              <w:jc w:val="distribute"/>
              <w:rPr>
                <w:rFonts w:ascii="宋体" w:hAnsi="宋体" w:cs="宋体"/>
                <w:b/>
                <w:bCs/>
                <w:sz w:val="24"/>
                <w:lang w:val="zh-CN"/>
              </w:rPr>
            </w:pPr>
            <w:r>
              <w:rPr>
                <w:rFonts w:ascii="宋体" w:hAnsi="宋体" w:hint="eastAsia"/>
                <w:b/>
                <w:bCs/>
                <w:sz w:val="24"/>
              </w:rPr>
              <w:t>项</w:t>
            </w:r>
            <w:r>
              <w:rPr>
                <w:rFonts w:ascii="宋体" w:hAnsi="宋体" w:hint="eastAsia"/>
                <w:b/>
                <w:bCs/>
                <w:sz w:val="24"/>
              </w:rPr>
              <w:t xml:space="preserve"> </w:t>
            </w:r>
            <w:r>
              <w:rPr>
                <w:rFonts w:ascii="宋体" w:hAnsi="宋体" w:hint="eastAsia"/>
                <w:b/>
                <w:bCs/>
                <w:sz w:val="24"/>
              </w:rPr>
              <w:t>目</w:t>
            </w:r>
            <w:r>
              <w:rPr>
                <w:rFonts w:ascii="宋体" w:hAnsi="宋体" w:hint="eastAsia"/>
                <w:b/>
                <w:bCs/>
                <w:sz w:val="24"/>
              </w:rPr>
              <w:t xml:space="preserve"> </w:t>
            </w:r>
            <w:r>
              <w:rPr>
                <w:rFonts w:ascii="宋体" w:hAnsi="宋体" w:hint="eastAsia"/>
                <w:b/>
                <w:bCs/>
                <w:sz w:val="24"/>
              </w:rPr>
              <w:t>编</w:t>
            </w:r>
            <w:r>
              <w:rPr>
                <w:rFonts w:ascii="宋体" w:hAnsi="宋体" w:hint="eastAsia"/>
                <w:b/>
                <w:bCs/>
                <w:sz w:val="24"/>
              </w:rPr>
              <w:t xml:space="preserve"> </w:t>
            </w:r>
            <w:r>
              <w:rPr>
                <w:rFonts w:ascii="宋体" w:hAnsi="宋体" w:hint="eastAsia"/>
                <w:b/>
                <w:bCs/>
                <w:sz w:val="24"/>
              </w:rPr>
              <w:t>号：</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ascii="宋体" w:hAnsi="宋体"/>
                <w:sz w:val="24"/>
              </w:rPr>
              <w:t>ZCD-ZC20</w:t>
            </w:r>
            <w:r>
              <w:rPr>
                <w:rFonts w:ascii="宋体" w:hAnsi="宋体" w:hint="eastAsia"/>
                <w:sz w:val="24"/>
              </w:rPr>
              <w:t xml:space="preserve">23018 </w:t>
            </w:r>
          </w:p>
        </w:tc>
      </w:tr>
      <w:tr w:rsidR="00681D98">
        <w:tc>
          <w:tcPr>
            <w:tcW w:w="1811" w:type="dxa"/>
          </w:tcPr>
          <w:p w:rsidR="00681D98" w:rsidRDefault="009B5DF3">
            <w:pPr>
              <w:autoSpaceDE w:val="0"/>
              <w:autoSpaceDN w:val="0"/>
              <w:adjustRightInd w:val="0"/>
              <w:spacing w:line="440" w:lineRule="exact"/>
              <w:jc w:val="distribute"/>
              <w:rPr>
                <w:rFonts w:ascii="宋体" w:hAnsi="宋体" w:cs="宋体"/>
                <w:b/>
                <w:bCs/>
                <w:sz w:val="24"/>
                <w:lang w:val="zh-CN"/>
              </w:rPr>
            </w:pPr>
            <w:r>
              <w:rPr>
                <w:rFonts w:ascii="宋体" w:hAnsi="宋体" w:hint="eastAsia"/>
                <w:b/>
                <w:bCs/>
                <w:sz w:val="24"/>
              </w:rPr>
              <w:t>采</w:t>
            </w:r>
            <w:r>
              <w:rPr>
                <w:rFonts w:ascii="宋体" w:hAnsi="宋体" w:hint="eastAsia"/>
                <w:b/>
                <w:bCs/>
                <w:sz w:val="24"/>
              </w:rPr>
              <w:t xml:space="preserve"> </w:t>
            </w:r>
            <w:r>
              <w:rPr>
                <w:rFonts w:ascii="宋体" w:hAnsi="宋体" w:hint="eastAsia"/>
                <w:b/>
                <w:bCs/>
                <w:sz w:val="24"/>
              </w:rPr>
              <w:t>购</w:t>
            </w:r>
            <w:r>
              <w:rPr>
                <w:rFonts w:ascii="宋体" w:hAnsi="宋体" w:hint="eastAsia"/>
                <w:b/>
                <w:bCs/>
                <w:sz w:val="24"/>
              </w:rPr>
              <w:t xml:space="preserve"> </w:t>
            </w:r>
            <w:r>
              <w:rPr>
                <w:rFonts w:ascii="宋体" w:hAnsi="宋体" w:hint="eastAsia"/>
                <w:b/>
                <w:bCs/>
                <w:sz w:val="24"/>
              </w:rPr>
              <w:t>人：</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hAnsi="宋体" w:hint="eastAsia"/>
                <w:sz w:val="24"/>
              </w:rPr>
              <w:t>新疆维吾尔自治区公路工程造价管理局</w:t>
            </w:r>
          </w:p>
        </w:tc>
      </w:tr>
      <w:tr w:rsidR="00681D98">
        <w:tc>
          <w:tcPr>
            <w:tcW w:w="1811" w:type="dxa"/>
          </w:tcPr>
          <w:p w:rsidR="00681D98" w:rsidRDefault="009B5DF3">
            <w:pPr>
              <w:autoSpaceDE w:val="0"/>
              <w:autoSpaceDN w:val="0"/>
              <w:adjustRightInd w:val="0"/>
              <w:spacing w:line="440" w:lineRule="exact"/>
              <w:jc w:val="distribute"/>
              <w:rPr>
                <w:rFonts w:ascii="宋体" w:hAnsi="宋体" w:cs="宋体"/>
                <w:b/>
                <w:bCs/>
                <w:sz w:val="24"/>
                <w:lang w:val="zh-CN"/>
              </w:rPr>
            </w:pPr>
            <w:r>
              <w:rPr>
                <w:rFonts w:ascii="宋体" w:hAnsi="宋体" w:hint="eastAsia"/>
                <w:b/>
                <w:sz w:val="24"/>
              </w:rPr>
              <w:t>代理机构：</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ascii="宋体" w:hAnsi="宋体" w:hint="eastAsia"/>
                <w:sz w:val="24"/>
              </w:rPr>
              <w:t>智诚达项目管理咨询有限公司</w:t>
            </w:r>
          </w:p>
        </w:tc>
      </w:tr>
      <w:tr w:rsidR="00681D98">
        <w:tc>
          <w:tcPr>
            <w:tcW w:w="1811" w:type="dxa"/>
          </w:tcPr>
          <w:p w:rsidR="00681D98" w:rsidRDefault="009B5DF3">
            <w:pPr>
              <w:autoSpaceDE w:val="0"/>
              <w:autoSpaceDN w:val="0"/>
              <w:adjustRightInd w:val="0"/>
              <w:spacing w:line="440" w:lineRule="exact"/>
              <w:jc w:val="distribute"/>
              <w:rPr>
                <w:rFonts w:ascii="宋体" w:hAnsi="宋体" w:cs="宋体"/>
                <w:b/>
                <w:bCs/>
                <w:sz w:val="24"/>
                <w:lang w:val="zh-CN"/>
              </w:rPr>
            </w:pPr>
            <w:r>
              <w:rPr>
                <w:rFonts w:ascii="宋体" w:hAnsi="宋体" w:hint="eastAsia"/>
                <w:b/>
                <w:bCs/>
                <w:sz w:val="24"/>
              </w:rPr>
              <w:t>联</w:t>
            </w:r>
            <w:r>
              <w:rPr>
                <w:rFonts w:ascii="宋体" w:hAnsi="宋体" w:hint="eastAsia"/>
                <w:b/>
                <w:bCs/>
                <w:sz w:val="24"/>
              </w:rPr>
              <w:t xml:space="preserve"> </w:t>
            </w:r>
            <w:r>
              <w:rPr>
                <w:rFonts w:ascii="宋体" w:hAnsi="宋体" w:hint="eastAsia"/>
                <w:b/>
                <w:bCs/>
                <w:sz w:val="24"/>
              </w:rPr>
              <w:t>系</w:t>
            </w:r>
            <w:r>
              <w:rPr>
                <w:rFonts w:ascii="宋体" w:hAnsi="宋体" w:hint="eastAsia"/>
                <w:b/>
                <w:bCs/>
                <w:sz w:val="24"/>
              </w:rPr>
              <w:t xml:space="preserve"> </w:t>
            </w:r>
            <w:r>
              <w:rPr>
                <w:rFonts w:ascii="宋体" w:hAnsi="宋体" w:hint="eastAsia"/>
                <w:b/>
                <w:bCs/>
                <w:sz w:val="24"/>
              </w:rPr>
              <w:t>人：</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ascii="宋体" w:hAnsi="宋体" w:cs="宋体" w:hint="eastAsia"/>
                <w:sz w:val="24"/>
                <w:lang w:val="zh-CN"/>
              </w:rPr>
              <w:t>王中华</w:t>
            </w:r>
          </w:p>
        </w:tc>
      </w:tr>
      <w:tr w:rsidR="00681D98">
        <w:tc>
          <w:tcPr>
            <w:tcW w:w="1811" w:type="dxa"/>
          </w:tcPr>
          <w:p w:rsidR="00681D98" w:rsidRDefault="009B5DF3">
            <w:pPr>
              <w:autoSpaceDE w:val="0"/>
              <w:autoSpaceDN w:val="0"/>
              <w:adjustRightInd w:val="0"/>
              <w:spacing w:line="440" w:lineRule="exact"/>
              <w:jc w:val="distribute"/>
              <w:rPr>
                <w:rFonts w:ascii="宋体" w:hAnsi="宋体" w:cs="宋体"/>
                <w:b/>
                <w:bCs/>
                <w:sz w:val="24"/>
                <w:lang w:val="zh-CN"/>
              </w:rPr>
            </w:pPr>
            <w:r>
              <w:rPr>
                <w:rFonts w:ascii="宋体" w:hAnsi="宋体" w:hint="eastAsia"/>
                <w:b/>
                <w:bCs/>
                <w:sz w:val="24"/>
              </w:rPr>
              <w:t>电</w:t>
            </w:r>
            <w:r>
              <w:rPr>
                <w:rFonts w:ascii="宋体" w:hAnsi="宋体" w:hint="eastAsia"/>
                <w:b/>
                <w:bCs/>
                <w:sz w:val="24"/>
              </w:rPr>
              <w:t xml:space="preserve"> </w:t>
            </w:r>
            <w:r>
              <w:rPr>
                <w:rFonts w:ascii="宋体" w:hAnsi="宋体" w:hint="eastAsia"/>
                <w:b/>
                <w:bCs/>
                <w:sz w:val="24"/>
              </w:rPr>
              <w:t>话：</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ascii="宋体" w:hAnsi="宋体"/>
                <w:sz w:val="24"/>
              </w:rPr>
              <w:t>13209950311</w:t>
            </w:r>
          </w:p>
        </w:tc>
      </w:tr>
      <w:tr w:rsidR="00681D98">
        <w:tc>
          <w:tcPr>
            <w:tcW w:w="1811" w:type="dxa"/>
          </w:tcPr>
          <w:p w:rsidR="00681D98" w:rsidRDefault="009B5DF3">
            <w:pPr>
              <w:autoSpaceDE w:val="0"/>
              <w:autoSpaceDN w:val="0"/>
              <w:adjustRightInd w:val="0"/>
              <w:spacing w:line="440" w:lineRule="exact"/>
              <w:jc w:val="distribute"/>
              <w:rPr>
                <w:rFonts w:ascii="宋体" w:hAnsi="宋体" w:cs="宋体"/>
                <w:b/>
                <w:bCs/>
                <w:sz w:val="24"/>
                <w:lang w:val="zh-CN"/>
              </w:rPr>
            </w:pPr>
            <w:r>
              <w:rPr>
                <w:rFonts w:ascii="宋体" w:hAnsi="宋体" w:hint="eastAsia"/>
                <w:b/>
                <w:sz w:val="24"/>
              </w:rPr>
              <w:t>详细地址：</w:t>
            </w:r>
          </w:p>
        </w:tc>
        <w:tc>
          <w:tcPr>
            <w:tcW w:w="6854" w:type="dxa"/>
          </w:tcPr>
          <w:p w:rsidR="00681D98" w:rsidRDefault="009B5DF3">
            <w:pPr>
              <w:autoSpaceDE w:val="0"/>
              <w:autoSpaceDN w:val="0"/>
              <w:adjustRightInd w:val="0"/>
              <w:spacing w:line="440" w:lineRule="exact"/>
              <w:jc w:val="left"/>
              <w:rPr>
                <w:rFonts w:ascii="宋体" w:hAnsi="宋体" w:cs="宋体"/>
                <w:sz w:val="24"/>
                <w:lang w:val="zh-CN"/>
              </w:rPr>
            </w:pPr>
            <w:r>
              <w:rPr>
                <w:rFonts w:ascii="宋体" w:hAnsi="宋体" w:hint="eastAsia"/>
                <w:sz w:val="24"/>
              </w:rPr>
              <w:t>新疆乌鲁木齐市水磨沟区立井街</w:t>
            </w:r>
            <w:r>
              <w:rPr>
                <w:rFonts w:ascii="宋体" w:hAnsi="宋体" w:hint="eastAsia"/>
                <w:sz w:val="24"/>
              </w:rPr>
              <w:t>198</w:t>
            </w:r>
            <w:r>
              <w:rPr>
                <w:rFonts w:ascii="宋体" w:hAnsi="宋体" w:hint="eastAsia"/>
                <w:sz w:val="24"/>
              </w:rPr>
              <w:t>号丽景名都</w:t>
            </w:r>
            <w:r>
              <w:rPr>
                <w:rFonts w:ascii="宋体" w:hAnsi="宋体" w:hint="eastAsia"/>
                <w:sz w:val="24"/>
              </w:rPr>
              <w:t>9</w:t>
            </w:r>
            <w:r>
              <w:rPr>
                <w:rFonts w:ascii="宋体" w:hAnsi="宋体" w:hint="eastAsia"/>
                <w:sz w:val="24"/>
              </w:rPr>
              <w:t>号楼</w:t>
            </w:r>
            <w:r>
              <w:rPr>
                <w:rFonts w:ascii="宋体" w:hAnsi="宋体" w:hint="eastAsia"/>
                <w:sz w:val="24"/>
              </w:rPr>
              <w:t>6</w:t>
            </w:r>
            <w:r>
              <w:rPr>
                <w:rFonts w:ascii="宋体" w:hAnsi="宋体" w:hint="eastAsia"/>
                <w:sz w:val="24"/>
              </w:rPr>
              <w:t>层</w:t>
            </w:r>
          </w:p>
        </w:tc>
      </w:tr>
    </w:tbl>
    <w:p w:rsidR="00681D98" w:rsidRDefault="00681D98">
      <w:pPr>
        <w:autoSpaceDE w:val="0"/>
        <w:autoSpaceDN w:val="0"/>
        <w:adjustRightInd w:val="0"/>
        <w:spacing w:line="440" w:lineRule="exact"/>
        <w:jc w:val="center"/>
        <w:rPr>
          <w:rFonts w:ascii="宋体" w:hAnsi="宋体" w:cs="宋体"/>
          <w:b/>
          <w:bCs/>
          <w:sz w:val="36"/>
          <w:szCs w:val="36"/>
          <w:lang w:val="zh-CN"/>
        </w:rPr>
      </w:pPr>
    </w:p>
    <w:p w:rsidR="00681D98" w:rsidRDefault="00681D98">
      <w:pPr>
        <w:autoSpaceDE w:val="0"/>
        <w:autoSpaceDN w:val="0"/>
        <w:adjustRightInd w:val="0"/>
        <w:spacing w:line="300" w:lineRule="auto"/>
        <w:jc w:val="center"/>
        <w:rPr>
          <w:rFonts w:ascii="宋体" w:hAnsi="宋体"/>
          <w:b/>
          <w:bCs/>
          <w:szCs w:val="21"/>
          <w:lang w:val="zh-CN"/>
        </w:rPr>
        <w:sectPr w:rsidR="00681D98">
          <w:headerReference w:type="default" r:id="rId8"/>
          <w:footerReference w:type="default" r:id="rId9"/>
          <w:headerReference w:type="first" r:id="rId10"/>
          <w:footerReference w:type="first" r:id="rId11"/>
          <w:pgSz w:w="11906" w:h="16838"/>
          <w:pgMar w:top="1418" w:right="1701" w:bottom="1418" w:left="1701" w:header="851" w:footer="992" w:gutter="0"/>
          <w:cols w:space="720"/>
          <w:titlePg/>
          <w:docGrid w:linePitch="312"/>
        </w:sectPr>
      </w:pPr>
    </w:p>
    <w:p w:rsidR="00681D98" w:rsidRDefault="009B5DF3">
      <w:pPr>
        <w:widowControl/>
        <w:jc w:val="left"/>
        <w:rPr>
          <w:rFonts w:ascii="宋体" w:hAnsi="宋体"/>
          <w:sz w:val="32"/>
          <w:szCs w:val="32"/>
        </w:rPr>
      </w:pPr>
      <w:bookmarkStart w:id="4" w:name="_Toc438371743"/>
      <w:bookmarkStart w:id="5" w:name="_Toc438354292"/>
      <w:bookmarkStart w:id="6" w:name="_Toc438371556"/>
      <w:bookmarkStart w:id="7" w:name="_Toc438370521"/>
      <w:bookmarkStart w:id="8" w:name="_Toc438371191"/>
      <w:bookmarkStart w:id="9" w:name="_Toc438371374"/>
      <w:bookmarkEnd w:id="3"/>
      <w:r>
        <w:rPr>
          <w:rFonts w:ascii="宋体" w:hAnsi="宋体"/>
          <w:sz w:val="32"/>
          <w:szCs w:val="32"/>
        </w:rPr>
        <w:lastRenderedPageBreak/>
        <w:br w:type="page"/>
      </w:r>
    </w:p>
    <w:p w:rsidR="00681D98" w:rsidRDefault="00681D98">
      <w:pPr>
        <w:jc w:val="center"/>
        <w:rPr>
          <w:rFonts w:ascii="宋体" w:hAnsi="宋体"/>
          <w:sz w:val="32"/>
          <w:szCs w:val="32"/>
        </w:rPr>
      </w:pPr>
    </w:p>
    <w:p w:rsidR="00681D98" w:rsidRDefault="009B5DF3">
      <w:pPr>
        <w:pStyle w:val="TOC1"/>
        <w:jc w:val="center"/>
        <w:rPr>
          <w:color w:val="auto"/>
          <w:sz w:val="40"/>
        </w:rPr>
      </w:pPr>
      <w:r>
        <w:rPr>
          <w:color w:val="auto"/>
          <w:sz w:val="40"/>
          <w:lang w:val="zh-CN"/>
        </w:rPr>
        <w:t>目录</w:t>
      </w:r>
    </w:p>
    <w:p w:rsidR="00681D98" w:rsidRDefault="00681D98">
      <w:pPr>
        <w:pStyle w:val="10"/>
        <w:tabs>
          <w:tab w:val="right" w:leader="dot" w:pos="8494"/>
        </w:tabs>
        <w:rPr>
          <w:rFonts w:asciiTheme="minorHAnsi" w:eastAsiaTheme="minorEastAsia" w:hAnsiTheme="minorHAnsi" w:cstheme="minorBidi"/>
          <w:kern w:val="2"/>
          <w:sz w:val="21"/>
          <w:szCs w:val="22"/>
        </w:rPr>
      </w:pPr>
      <w:r w:rsidRPr="00681D98">
        <w:rPr>
          <w:rFonts w:ascii="宋体" w:hAnsi="宋体"/>
          <w:sz w:val="24"/>
          <w:szCs w:val="24"/>
        </w:rPr>
        <w:fldChar w:fldCharType="begin"/>
      </w:r>
      <w:r w:rsidR="009B5DF3">
        <w:rPr>
          <w:rFonts w:ascii="宋体" w:hAnsi="宋体"/>
          <w:sz w:val="24"/>
          <w:szCs w:val="24"/>
        </w:rPr>
        <w:instrText xml:space="preserve"> TOC \o "1-3" \h \z \u </w:instrText>
      </w:r>
      <w:r w:rsidRPr="00681D98">
        <w:rPr>
          <w:rFonts w:ascii="宋体" w:hAnsi="宋体"/>
          <w:sz w:val="24"/>
          <w:szCs w:val="24"/>
        </w:rPr>
        <w:fldChar w:fldCharType="separate"/>
      </w:r>
      <w:hyperlink w:anchor="_Toc130130919" w:history="1">
        <w:r w:rsidR="009B5DF3">
          <w:rPr>
            <w:rStyle w:val="affc"/>
            <w:rFonts w:ascii="宋体" w:hAnsi="宋体" w:hint="eastAsia"/>
            <w:b/>
            <w:color w:val="auto"/>
          </w:rPr>
          <w:t>第一部分</w:t>
        </w:r>
        <w:r w:rsidR="009B5DF3">
          <w:rPr>
            <w:rStyle w:val="affc"/>
            <w:rFonts w:ascii="宋体" w:hAnsi="宋体"/>
            <w:b/>
            <w:color w:val="auto"/>
          </w:rPr>
          <w:t xml:space="preserve">  </w:t>
        </w:r>
        <w:r w:rsidR="009B5DF3">
          <w:rPr>
            <w:rStyle w:val="affc"/>
            <w:rFonts w:ascii="宋体" w:hAnsi="宋体" w:hint="eastAsia"/>
            <w:b/>
            <w:color w:val="auto"/>
          </w:rPr>
          <w:t>招标公告</w:t>
        </w:r>
        <w:r w:rsidR="009B5DF3">
          <w:tab/>
        </w:r>
        <w:r>
          <w:fldChar w:fldCharType="begin"/>
        </w:r>
        <w:r w:rsidR="009B5DF3">
          <w:instrText xml:space="preserve"> PAGEREF _Toc130130919 \h </w:instrText>
        </w:r>
        <w:r>
          <w:fldChar w:fldCharType="separate"/>
        </w:r>
        <w:r w:rsidR="009B5DF3">
          <w:t>1</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0" w:history="1">
        <w:r w:rsidR="009B5DF3">
          <w:rPr>
            <w:rStyle w:val="affc"/>
            <w:rFonts w:ascii="宋体" w:hAnsi="宋体" w:hint="eastAsia"/>
            <w:b/>
            <w:color w:val="auto"/>
          </w:rPr>
          <w:t>第二部分</w:t>
        </w:r>
        <w:r w:rsidR="009B5DF3">
          <w:rPr>
            <w:rStyle w:val="affc"/>
            <w:rFonts w:ascii="宋体" w:hAnsi="宋体"/>
            <w:b/>
            <w:color w:val="auto"/>
          </w:rPr>
          <w:t xml:space="preserve">  </w:t>
        </w:r>
        <w:r w:rsidR="009B5DF3">
          <w:rPr>
            <w:rStyle w:val="affc"/>
            <w:rFonts w:ascii="宋体" w:hAnsi="宋体" w:hint="eastAsia"/>
            <w:b/>
            <w:color w:val="auto"/>
          </w:rPr>
          <w:t>投标人须知</w:t>
        </w:r>
        <w:r w:rsidR="009B5DF3">
          <w:tab/>
        </w:r>
        <w:r>
          <w:fldChar w:fldCharType="begin"/>
        </w:r>
        <w:r w:rsidR="009B5DF3">
          <w:instrText xml:space="preserve"> PAGEREF _Toc130130920 \h </w:instrText>
        </w:r>
        <w:r>
          <w:fldChar w:fldCharType="separate"/>
        </w:r>
        <w:r w:rsidR="009B5DF3">
          <w:t>6</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1" w:history="1">
        <w:r w:rsidR="009B5DF3">
          <w:rPr>
            <w:rStyle w:val="affc"/>
            <w:rFonts w:ascii="宋体" w:hAnsi="宋体" w:hint="eastAsia"/>
            <w:b/>
            <w:color w:val="auto"/>
          </w:rPr>
          <w:t>第一章</w:t>
        </w:r>
        <w:r w:rsidR="009B5DF3">
          <w:rPr>
            <w:rStyle w:val="affc"/>
            <w:rFonts w:ascii="宋体" w:hAnsi="宋体"/>
            <w:b/>
            <w:color w:val="auto"/>
          </w:rPr>
          <w:t xml:space="preserve">  </w:t>
        </w:r>
        <w:r w:rsidR="009B5DF3">
          <w:rPr>
            <w:rStyle w:val="affc"/>
            <w:rFonts w:ascii="宋体" w:hAnsi="宋体" w:hint="eastAsia"/>
            <w:b/>
            <w:color w:val="auto"/>
          </w:rPr>
          <w:t>投标人须知</w:t>
        </w:r>
        <w:r w:rsidR="009B5DF3">
          <w:tab/>
        </w:r>
        <w:r>
          <w:fldChar w:fldCharType="begin"/>
        </w:r>
        <w:r w:rsidR="009B5DF3">
          <w:instrText xml:space="preserve"> PAGEREF _Toc130130921 \h </w:instrText>
        </w:r>
        <w:r>
          <w:fldChar w:fldCharType="separate"/>
        </w:r>
        <w:r w:rsidR="009B5DF3">
          <w:t>11</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2" w:history="1">
        <w:r w:rsidR="009B5DF3">
          <w:rPr>
            <w:rStyle w:val="affc"/>
            <w:rFonts w:ascii="宋体" w:hAnsi="宋体" w:hint="eastAsia"/>
            <w:b/>
            <w:color w:val="auto"/>
          </w:rPr>
          <w:t>第二章</w:t>
        </w:r>
        <w:r w:rsidR="009B5DF3">
          <w:rPr>
            <w:rStyle w:val="affc"/>
            <w:rFonts w:ascii="宋体" w:hAnsi="宋体"/>
            <w:b/>
            <w:color w:val="auto"/>
          </w:rPr>
          <w:t xml:space="preserve">  </w:t>
        </w:r>
        <w:r w:rsidR="009B5DF3">
          <w:rPr>
            <w:rStyle w:val="affc"/>
            <w:rFonts w:ascii="宋体" w:hAnsi="宋体" w:hint="eastAsia"/>
            <w:b/>
            <w:color w:val="auto"/>
          </w:rPr>
          <w:t>招标文件的编写</w:t>
        </w:r>
        <w:r w:rsidR="009B5DF3">
          <w:tab/>
        </w:r>
        <w:r>
          <w:fldChar w:fldCharType="begin"/>
        </w:r>
        <w:r w:rsidR="009B5DF3">
          <w:instrText xml:space="preserve"> PAGE</w:instrText>
        </w:r>
        <w:r w:rsidR="009B5DF3">
          <w:instrText xml:space="preserve">REF _Toc130130922 \h </w:instrText>
        </w:r>
        <w:r>
          <w:fldChar w:fldCharType="separate"/>
        </w:r>
        <w:r w:rsidR="009B5DF3">
          <w:t>14</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3" w:history="1">
        <w:r w:rsidR="009B5DF3">
          <w:rPr>
            <w:rStyle w:val="affc"/>
            <w:rFonts w:ascii="宋体" w:hAnsi="宋体" w:hint="eastAsia"/>
            <w:b/>
            <w:color w:val="auto"/>
          </w:rPr>
          <w:t>第三章</w:t>
        </w:r>
        <w:r w:rsidR="009B5DF3">
          <w:rPr>
            <w:rStyle w:val="affc"/>
            <w:rFonts w:ascii="宋体" w:hAnsi="宋体"/>
            <w:b/>
            <w:color w:val="auto"/>
          </w:rPr>
          <w:t xml:space="preserve">  </w:t>
        </w:r>
        <w:r w:rsidR="009B5DF3">
          <w:rPr>
            <w:rStyle w:val="affc"/>
            <w:rFonts w:ascii="宋体" w:hAnsi="宋体" w:hint="eastAsia"/>
            <w:b/>
            <w:color w:val="auto"/>
          </w:rPr>
          <w:t>投标文件的编写</w:t>
        </w:r>
        <w:r w:rsidR="009B5DF3">
          <w:tab/>
        </w:r>
        <w:r>
          <w:fldChar w:fldCharType="begin"/>
        </w:r>
        <w:r w:rsidR="009B5DF3">
          <w:instrText xml:space="preserve"> PAGEREF _Toc130130923 \h </w:instrText>
        </w:r>
        <w:r>
          <w:fldChar w:fldCharType="separate"/>
        </w:r>
        <w:r w:rsidR="009B5DF3">
          <w:t>15</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4" w:history="1">
        <w:r w:rsidR="009B5DF3">
          <w:rPr>
            <w:rStyle w:val="affc"/>
            <w:rFonts w:ascii="宋体" w:hAnsi="宋体" w:hint="eastAsia"/>
            <w:b/>
            <w:color w:val="auto"/>
          </w:rPr>
          <w:t>第四章</w:t>
        </w:r>
        <w:r w:rsidR="009B5DF3">
          <w:rPr>
            <w:rStyle w:val="affc"/>
            <w:rFonts w:ascii="宋体" w:hAnsi="宋体"/>
            <w:b/>
            <w:color w:val="auto"/>
          </w:rPr>
          <w:t xml:space="preserve">  </w:t>
        </w:r>
        <w:r w:rsidR="009B5DF3">
          <w:rPr>
            <w:rStyle w:val="affc"/>
            <w:rFonts w:ascii="宋体" w:hAnsi="宋体" w:hint="eastAsia"/>
            <w:b/>
            <w:color w:val="auto"/>
          </w:rPr>
          <w:t>投标文件的递交</w:t>
        </w:r>
        <w:r w:rsidR="009B5DF3">
          <w:tab/>
        </w:r>
        <w:r>
          <w:fldChar w:fldCharType="begin"/>
        </w:r>
        <w:r w:rsidR="009B5DF3">
          <w:instrText xml:space="preserve"> PAGEREF _Toc130130924 \h </w:instrText>
        </w:r>
        <w:r>
          <w:fldChar w:fldCharType="separate"/>
        </w:r>
        <w:r w:rsidR="009B5DF3">
          <w:t>18</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5" w:history="1">
        <w:r w:rsidR="009B5DF3">
          <w:rPr>
            <w:rStyle w:val="affc"/>
            <w:rFonts w:ascii="宋体" w:hAnsi="宋体" w:hint="eastAsia"/>
            <w:b/>
            <w:color w:val="auto"/>
          </w:rPr>
          <w:t>第五章</w:t>
        </w:r>
        <w:r w:rsidR="009B5DF3">
          <w:rPr>
            <w:rStyle w:val="affc"/>
            <w:rFonts w:ascii="宋体" w:hAnsi="宋体"/>
            <w:b/>
            <w:color w:val="auto"/>
          </w:rPr>
          <w:t xml:space="preserve">  </w:t>
        </w:r>
        <w:r w:rsidR="009B5DF3">
          <w:rPr>
            <w:rStyle w:val="affc"/>
            <w:rFonts w:ascii="宋体" w:hAnsi="宋体" w:hint="eastAsia"/>
            <w:b/>
            <w:color w:val="auto"/>
          </w:rPr>
          <w:t>开标</w:t>
        </w:r>
        <w:r w:rsidR="009B5DF3">
          <w:tab/>
        </w:r>
        <w:r>
          <w:fldChar w:fldCharType="begin"/>
        </w:r>
        <w:r w:rsidR="009B5DF3">
          <w:instrText xml:space="preserve"> PAGEREF</w:instrText>
        </w:r>
        <w:r w:rsidR="009B5DF3">
          <w:instrText xml:space="preserve"> _Toc130130925 \h </w:instrText>
        </w:r>
        <w:r>
          <w:fldChar w:fldCharType="separate"/>
        </w:r>
        <w:r w:rsidR="009B5DF3">
          <w:t>19</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6" w:history="1">
        <w:r w:rsidR="009B5DF3">
          <w:rPr>
            <w:rStyle w:val="affc"/>
            <w:rFonts w:ascii="宋体" w:hAnsi="宋体" w:hint="eastAsia"/>
            <w:b/>
            <w:color w:val="auto"/>
          </w:rPr>
          <w:t>第六章</w:t>
        </w:r>
        <w:r w:rsidR="009B5DF3">
          <w:rPr>
            <w:rStyle w:val="affc"/>
            <w:rFonts w:ascii="宋体" w:hAnsi="宋体"/>
            <w:b/>
            <w:color w:val="auto"/>
          </w:rPr>
          <w:t xml:space="preserve">  </w:t>
        </w:r>
        <w:r w:rsidR="009B5DF3">
          <w:rPr>
            <w:rStyle w:val="affc"/>
            <w:rFonts w:ascii="宋体" w:hAnsi="宋体" w:hint="eastAsia"/>
            <w:b/>
            <w:color w:val="auto"/>
          </w:rPr>
          <w:t>评标</w:t>
        </w:r>
        <w:r w:rsidR="009B5DF3">
          <w:tab/>
        </w:r>
        <w:r>
          <w:fldChar w:fldCharType="begin"/>
        </w:r>
        <w:r w:rsidR="009B5DF3">
          <w:instrText xml:space="preserve"> PAGEREF _Toc130130926 \h </w:instrText>
        </w:r>
        <w:r>
          <w:fldChar w:fldCharType="separate"/>
        </w:r>
        <w:r w:rsidR="009B5DF3">
          <w:t>20</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7" w:history="1">
        <w:r w:rsidR="009B5DF3">
          <w:rPr>
            <w:rStyle w:val="affc"/>
            <w:rFonts w:ascii="宋体" w:hAnsi="宋体" w:hint="eastAsia"/>
            <w:b/>
            <w:color w:val="auto"/>
          </w:rPr>
          <w:t>第七章</w:t>
        </w:r>
        <w:r w:rsidR="009B5DF3">
          <w:rPr>
            <w:rStyle w:val="affc"/>
            <w:rFonts w:ascii="宋体" w:hAnsi="宋体"/>
            <w:b/>
            <w:color w:val="auto"/>
          </w:rPr>
          <w:t xml:space="preserve">  </w:t>
        </w:r>
        <w:r w:rsidR="009B5DF3">
          <w:rPr>
            <w:rStyle w:val="affc"/>
            <w:rFonts w:ascii="宋体" w:hAnsi="宋体" w:hint="eastAsia"/>
            <w:b/>
            <w:color w:val="auto"/>
          </w:rPr>
          <w:t>授予合同</w:t>
        </w:r>
        <w:r w:rsidR="009B5DF3">
          <w:tab/>
        </w:r>
        <w:r>
          <w:fldChar w:fldCharType="begin"/>
        </w:r>
        <w:r w:rsidR="009B5DF3">
          <w:instrText xml:space="preserve"> PAGEREF _Toc130130927 \h </w:instrText>
        </w:r>
        <w:r>
          <w:fldChar w:fldCharType="separate"/>
        </w:r>
        <w:r w:rsidR="009B5DF3">
          <w:t>32</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8" w:history="1">
        <w:r w:rsidR="009B5DF3">
          <w:rPr>
            <w:rStyle w:val="affc"/>
            <w:rFonts w:ascii="宋体" w:hAnsi="宋体" w:hint="eastAsia"/>
            <w:b/>
            <w:color w:val="auto"/>
          </w:rPr>
          <w:t>第八章</w:t>
        </w:r>
        <w:r w:rsidR="009B5DF3">
          <w:rPr>
            <w:rStyle w:val="affc"/>
            <w:rFonts w:ascii="宋体" w:hAnsi="宋体"/>
            <w:b/>
            <w:color w:val="auto"/>
          </w:rPr>
          <w:t xml:space="preserve">  </w:t>
        </w:r>
        <w:r w:rsidR="009B5DF3">
          <w:rPr>
            <w:rStyle w:val="affc"/>
            <w:rFonts w:ascii="宋体" w:hAnsi="宋体" w:hint="eastAsia"/>
            <w:b/>
            <w:color w:val="auto"/>
          </w:rPr>
          <w:t>其他</w:t>
        </w:r>
        <w:r w:rsidR="009B5DF3">
          <w:tab/>
        </w:r>
        <w:r>
          <w:fldChar w:fldCharType="begin"/>
        </w:r>
        <w:r w:rsidR="009B5DF3">
          <w:instrText xml:space="preserve"> PAGEREF _</w:instrText>
        </w:r>
        <w:r w:rsidR="009B5DF3">
          <w:instrText xml:space="preserve">Toc130130928 \h </w:instrText>
        </w:r>
        <w:r>
          <w:fldChar w:fldCharType="separate"/>
        </w:r>
        <w:r w:rsidR="009B5DF3">
          <w:t>34</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29" w:history="1">
        <w:r w:rsidR="009B5DF3">
          <w:rPr>
            <w:rStyle w:val="affc"/>
            <w:rFonts w:ascii="宋体" w:hAnsi="宋体" w:hint="eastAsia"/>
            <w:b/>
            <w:color w:val="auto"/>
          </w:rPr>
          <w:t>第九章</w:t>
        </w:r>
        <w:r w:rsidR="009B5DF3">
          <w:rPr>
            <w:rStyle w:val="affc"/>
            <w:rFonts w:ascii="宋体" w:hAnsi="宋体"/>
            <w:b/>
            <w:color w:val="auto"/>
          </w:rPr>
          <w:t xml:space="preserve">  </w:t>
        </w:r>
        <w:r w:rsidR="009B5DF3">
          <w:rPr>
            <w:rStyle w:val="affc"/>
            <w:rFonts w:ascii="宋体" w:hAnsi="宋体" w:hint="eastAsia"/>
            <w:b/>
            <w:color w:val="auto"/>
          </w:rPr>
          <w:t>质疑的提出及处理</w:t>
        </w:r>
        <w:r w:rsidR="009B5DF3">
          <w:tab/>
        </w:r>
        <w:r>
          <w:fldChar w:fldCharType="begin"/>
        </w:r>
        <w:r w:rsidR="009B5DF3">
          <w:instrText xml:space="preserve"> PAGEREF _Toc130130929 \h </w:instrText>
        </w:r>
        <w:r>
          <w:fldChar w:fldCharType="separate"/>
        </w:r>
        <w:r w:rsidR="009B5DF3">
          <w:t>35</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30" w:history="1">
        <w:r w:rsidR="009B5DF3">
          <w:rPr>
            <w:rStyle w:val="affc"/>
            <w:rFonts w:ascii="宋体" w:hAnsi="宋体" w:hint="eastAsia"/>
            <w:b/>
            <w:color w:val="auto"/>
          </w:rPr>
          <w:t>第三部分</w:t>
        </w:r>
        <w:r w:rsidR="009B5DF3">
          <w:rPr>
            <w:rStyle w:val="affc"/>
            <w:rFonts w:ascii="宋体" w:hAnsi="宋体"/>
            <w:b/>
            <w:color w:val="auto"/>
          </w:rPr>
          <w:t xml:space="preserve">  </w:t>
        </w:r>
        <w:r w:rsidR="009B5DF3">
          <w:rPr>
            <w:rStyle w:val="affc"/>
            <w:rFonts w:ascii="宋体" w:hAnsi="宋体" w:hint="eastAsia"/>
            <w:b/>
            <w:color w:val="auto"/>
          </w:rPr>
          <w:t>采购内容及技术要求</w:t>
        </w:r>
        <w:r w:rsidR="009B5DF3">
          <w:tab/>
        </w:r>
        <w:r>
          <w:fldChar w:fldCharType="begin"/>
        </w:r>
        <w:r w:rsidR="009B5DF3">
          <w:instrText xml:space="preserve"> PAGEREF _Toc130130930 \h </w:instrText>
        </w:r>
        <w:r>
          <w:fldChar w:fldCharType="separate"/>
        </w:r>
        <w:r w:rsidR="009B5DF3">
          <w:t>37</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31" w:history="1">
        <w:r w:rsidR="009B5DF3">
          <w:rPr>
            <w:rStyle w:val="affc"/>
            <w:rFonts w:ascii="宋体" w:hAnsi="宋体" w:hint="eastAsia"/>
            <w:b/>
            <w:color w:val="auto"/>
          </w:rPr>
          <w:t>第四部分</w:t>
        </w:r>
        <w:r w:rsidR="009B5DF3">
          <w:rPr>
            <w:rStyle w:val="affc"/>
            <w:rFonts w:ascii="宋体" w:hAnsi="宋体"/>
            <w:b/>
            <w:color w:val="auto"/>
          </w:rPr>
          <w:t xml:space="preserve">  </w:t>
        </w:r>
        <w:r w:rsidR="009B5DF3">
          <w:rPr>
            <w:rStyle w:val="affc"/>
            <w:rFonts w:ascii="宋体" w:hAnsi="宋体" w:hint="eastAsia"/>
            <w:b/>
            <w:color w:val="auto"/>
          </w:rPr>
          <w:t>合同条款</w:t>
        </w:r>
        <w:r w:rsidR="009B5DF3">
          <w:tab/>
        </w:r>
        <w:r>
          <w:fldChar w:fldCharType="begin"/>
        </w:r>
        <w:r w:rsidR="009B5DF3">
          <w:instrText xml:space="preserve"> PAGEREF _Toc130130931 \h </w:instrText>
        </w:r>
        <w:r>
          <w:fldChar w:fldCharType="separate"/>
        </w:r>
        <w:r w:rsidR="009B5DF3">
          <w:t>44</w:t>
        </w:r>
        <w:r>
          <w:fldChar w:fldCharType="end"/>
        </w:r>
      </w:hyperlink>
    </w:p>
    <w:p w:rsidR="00681D98" w:rsidRDefault="00681D98">
      <w:pPr>
        <w:pStyle w:val="10"/>
        <w:tabs>
          <w:tab w:val="right" w:leader="dot" w:pos="8494"/>
        </w:tabs>
        <w:rPr>
          <w:rFonts w:asciiTheme="minorHAnsi" w:eastAsiaTheme="minorEastAsia" w:hAnsiTheme="minorHAnsi" w:cstheme="minorBidi"/>
          <w:kern w:val="2"/>
          <w:sz w:val="21"/>
          <w:szCs w:val="22"/>
        </w:rPr>
      </w:pPr>
      <w:hyperlink w:anchor="_Toc130130932" w:history="1">
        <w:r w:rsidR="009B5DF3">
          <w:rPr>
            <w:rStyle w:val="affc"/>
            <w:rFonts w:ascii="宋体" w:hAnsi="宋体" w:hint="eastAsia"/>
            <w:b/>
            <w:color w:val="auto"/>
          </w:rPr>
          <w:t>第五部分</w:t>
        </w:r>
        <w:r w:rsidR="009B5DF3">
          <w:rPr>
            <w:rStyle w:val="affc"/>
            <w:rFonts w:ascii="宋体" w:hAnsi="宋体"/>
            <w:b/>
            <w:color w:val="auto"/>
          </w:rPr>
          <w:t xml:space="preserve">  </w:t>
        </w:r>
        <w:r w:rsidR="009B5DF3">
          <w:rPr>
            <w:rStyle w:val="affc"/>
            <w:rFonts w:ascii="宋体" w:hAnsi="宋体" w:hint="eastAsia"/>
            <w:b/>
            <w:color w:val="auto"/>
          </w:rPr>
          <w:t>附</w:t>
        </w:r>
        <w:r w:rsidR="009B5DF3">
          <w:rPr>
            <w:rStyle w:val="affc"/>
            <w:rFonts w:ascii="宋体" w:hAnsi="宋体"/>
            <w:b/>
            <w:color w:val="auto"/>
          </w:rPr>
          <w:t xml:space="preserve">  </w:t>
        </w:r>
        <w:r w:rsidR="009B5DF3">
          <w:rPr>
            <w:rStyle w:val="affc"/>
            <w:rFonts w:ascii="宋体" w:hAnsi="宋体" w:hint="eastAsia"/>
            <w:b/>
            <w:color w:val="auto"/>
          </w:rPr>
          <w:t>件</w:t>
        </w:r>
        <w:r w:rsidR="009B5DF3">
          <w:tab/>
        </w:r>
        <w:r>
          <w:fldChar w:fldCharType="begin"/>
        </w:r>
        <w:r w:rsidR="009B5DF3">
          <w:instrText xml:space="preserve"> PAGEREF _Toc130130932 \h </w:instrText>
        </w:r>
        <w:r>
          <w:fldChar w:fldCharType="separate"/>
        </w:r>
        <w:r w:rsidR="009B5DF3">
          <w:t>50</w:t>
        </w:r>
        <w:r>
          <w:fldChar w:fldCharType="end"/>
        </w:r>
      </w:hyperlink>
    </w:p>
    <w:p w:rsidR="00681D98" w:rsidRDefault="00681D98">
      <w:pPr>
        <w:rPr>
          <w:rFonts w:ascii="宋体" w:hAnsi="宋体"/>
          <w:sz w:val="24"/>
        </w:rPr>
      </w:pPr>
      <w:r>
        <w:rPr>
          <w:rFonts w:ascii="宋体" w:hAnsi="宋体"/>
          <w:b/>
          <w:bCs/>
          <w:sz w:val="24"/>
          <w:lang w:val="zh-CN"/>
        </w:rPr>
        <w:fldChar w:fldCharType="end"/>
      </w:r>
    </w:p>
    <w:p w:rsidR="00681D98" w:rsidRDefault="009B5DF3">
      <w:pPr>
        <w:adjustRightInd w:val="0"/>
        <w:snapToGrid w:val="0"/>
        <w:spacing w:line="520" w:lineRule="exact"/>
        <w:jc w:val="center"/>
        <w:rPr>
          <w:rFonts w:ascii="宋体" w:hAnsi="宋体"/>
          <w:sz w:val="32"/>
          <w:szCs w:val="32"/>
        </w:rPr>
        <w:sectPr w:rsidR="00681D98">
          <w:headerReference w:type="default" r:id="rId12"/>
          <w:pgSz w:w="11906" w:h="16838"/>
          <w:pgMar w:top="1418" w:right="1701" w:bottom="1418" w:left="1701" w:header="851" w:footer="992" w:gutter="0"/>
          <w:pgNumType w:start="1"/>
          <w:cols w:space="720"/>
          <w:titlePg/>
          <w:docGrid w:linePitch="312"/>
        </w:sectPr>
      </w:pPr>
      <w:r>
        <w:rPr>
          <w:rFonts w:ascii="宋体" w:hAnsi="宋体"/>
          <w:sz w:val="32"/>
          <w:szCs w:val="32"/>
        </w:rPr>
        <w:br w:type="page"/>
      </w:r>
    </w:p>
    <w:p w:rsidR="00681D98" w:rsidRDefault="00681D98">
      <w:pPr>
        <w:pStyle w:val="affff8"/>
        <w:spacing w:line="440" w:lineRule="exact"/>
        <w:jc w:val="center"/>
        <w:outlineLvl w:val="0"/>
        <w:rPr>
          <w:rFonts w:ascii="宋体" w:hAnsi="宋体"/>
          <w:b/>
          <w:color w:val="auto"/>
          <w:kern w:val="2"/>
          <w:sz w:val="32"/>
          <w:szCs w:val="32"/>
        </w:rPr>
      </w:pPr>
      <w:bookmarkStart w:id="10" w:name="_Hlk37946207"/>
    </w:p>
    <w:p w:rsidR="00681D98" w:rsidRDefault="009B5DF3">
      <w:pPr>
        <w:pStyle w:val="affff8"/>
        <w:spacing w:line="440" w:lineRule="exact"/>
        <w:jc w:val="center"/>
        <w:outlineLvl w:val="0"/>
        <w:rPr>
          <w:rFonts w:ascii="宋体" w:hAnsi="宋体" w:cs="宋体"/>
          <w:b/>
          <w:bCs/>
          <w:color w:val="auto"/>
          <w:sz w:val="32"/>
          <w:szCs w:val="32"/>
        </w:rPr>
      </w:pPr>
      <w:bookmarkStart w:id="11" w:name="_Toc130130919"/>
      <w:r>
        <w:rPr>
          <w:rFonts w:ascii="宋体" w:hAnsi="宋体" w:hint="eastAsia"/>
          <w:b/>
          <w:color w:val="auto"/>
          <w:kern w:val="2"/>
          <w:sz w:val="32"/>
          <w:szCs w:val="32"/>
        </w:rPr>
        <w:t>第一部分</w:t>
      </w:r>
      <w:r>
        <w:rPr>
          <w:rFonts w:ascii="宋体" w:hAnsi="宋体" w:hint="eastAsia"/>
          <w:b/>
          <w:color w:val="auto"/>
          <w:kern w:val="2"/>
          <w:sz w:val="32"/>
          <w:szCs w:val="32"/>
        </w:rPr>
        <w:t xml:space="preserve">  </w:t>
      </w:r>
      <w:r>
        <w:rPr>
          <w:rFonts w:ascii="宋体" w:hAnsi="宋体" w:hint="eastAsia"/>
          <w:b/>
          <w:color w:val="auto"/>
          <w:kern w:val="2"/>
          <w:sz w:val="32"/>
          <w:szCs w:val="32"/>
        </w:rPr>
        <w:t>招标公告</w:t>
      </w:r>
      <w:bookmarkEnd w:id="11"/>
    </w:p>
    <w:p w:rsidR="00681D98" w:rsidRDefault="00681D98">
      <w:pPr>
        <w:spacing w:line="420" w:lineRule="exact"/>
        <w:jc w:val="center"/>
        <w:outlineLvl w:val="0"/>
        <w:rPr>
          <w:rFonts w:ascii="宋体" w:hAnsi="宋体" w:cs="宋体"/>
          <w:b/>
          <w:bCs/>
          <w:sz w:val="28"/>
          <w:szCs w:val="40"/>
        </w:rPr>
      </w:pPr>
    </w:p>
    <w:p w:rsidR="00681D98" w:rsidRDefault="009B5DF3">
      <w:pPr>
        <w:jc w:val="center"/>
        <w:rPr>
          <w:b/>
          <w:sz w:val="30"/>
          <w:szCs w:val="30"/>
        </w:rPr>
      </w:pPr>
      <w:r>
        <w:rPr>
          <w:rFonts w:hint="eastAsia"/>
          <w:b/>
          <w:sz w:val="30"/>
          <w:szCs w:val="30"/>
        </w:rPr>
        <w:t>新疆维吾尔自治区公路工程造价管理局公路工程造价咨询服务</w:t>
      </w:r>
    </w:p>
    <w:p w:rsidR="00681D98" w:rsidRDefault="009B5DF3">
      <w:pPr>
        <w:jc w:val="center"/>
        <w:rPr>
          <w:b/>
          <w:sz w:val="30"/>
          <w:szCs w:val="30"/>
        </w:rPr>
      </w:pPr>
      <w:r>
        <w:rPr>
          <w:rFonts w:hint="eastAsia"/>
          <w:b/>
          <w:sz w:val="30"/>
          <w:szCs w:val="30"/>
        </w:rPr>
        <w:t>招标公告</w:t>
      </w:r>
    </w:p>
    <w:p w:rsidR="00681D98" w:rsidRDefault="00681D98">
      <w:pPr>
        <w:jc w:val="center"/>
        <w:rPr>
          <w:b/>
          <w:sz w:val="30"/>
          <w:szCs w:val="30"/>
        </w:rPr>
      </w:pPr>
    </w:p>
    <w:tbl>
      <w:tblPr>
        <w:tblW w:w="86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7"/>
      </w:tblGrid>
      <w:tr w:rsidR="00681D98">
        <w:trPr>
          <w:trHeight w:val="1694"/>
        </w:trPr>
        <w:tc>
          <w:tcPr>
            <w:tcW w:w="8607" w:type="dxa"/>
          </w:tcPr>
          <w:bookmarkEnd w:id="10"/>
          <w:p w:rsidR="00681D98" w:rsidRDefault="009B5DF3">
            <w:pPr>
              <w:pStyle w:val="af5"/>
              <w:tabs>
                <w:tab w:val="left" w:pos="4305"/>
              </w:tabs>
              <w:spacing w:line="400" w:lineRule="exact"/>
              <w:ind w:firstLineChars="200" w:firstLine="480"/>
              <w:rPr>
                <w:sz w:val="24"/>
                <w:szCs w:val="24"/>
              </w:rPr>
            </w:pPr>
            <w:r>
              <w:rPr>
                <w:rFonts w:hint="eastAsia"/>
                <w:sz w:val="24"/>
                <w:szCs w:val="24"/>
              </w:rPr>
              <w:t>项目概况</w:t>
            </w:r>
          </w:p>
          <w:p w:rsidR="00681D98" w:rsidRDefault="009B5DF3">
            <w:pPr>
              <w:pStyle w:val="af5"/>
              <w:tabs>
                <w:tab w:val="left" w:pos="4305"/>
              </w:tabs>
              <w:spacing w:line="400" w:lineRule="exact"/>
              <w:ind w:firstLineChars="200" w:firstLine="480"/>
              <w:rPr>
                <w:rFonts w:hAnsi="宋体"/>
                <w:sz w:val="24"/>
              </w:rPr>
            </w:pPr>
            <w:r>
              <w:rPr>
                <w:rFonts w:hint="eastAsia"/>
                <w:sz w:val="24"/>
                <w:szCs w:val="24"/>
              </w:rPr>
              <w:t>新疆维吾尔自治区公路工程造价管理局公路工程造价咨询服务的潜在投标人应在新疆政府采购云平台</w:t>
            </w:r>
            <w:r>
              <w:rPr>
                <w:rFonts w:hint="eastAsia"/>
                <w:sz w:val="24"/>
                <w:szCs w:val="24"/>
              </w:rPr>
              <w:t>https://www.zcygov.cn/</w:t>
            </w:r>
            <w:r>
              <w:rPr>
                <w:rFonts w:hint="eastAsia"/>
                <w:sz w:val="24"/>
                <w:szCs w:val="24"/>
              </w:rPr>
              <w:t>获取招标文件，并于</w:t>
            </w:r>
            <w:r>
              <w:rPr>
                <w:rFonts w:hint="eastAsia"/>
                <w:sz w:val="24"/>
                <w:szCs w:val="24"/>
              </w:rPr>
              <w:t>2023</w:t>
            </w:r>
            <w:r>
              <w:rPr>
                <w:rFonts w:hint="eastAsia"/>
                <w:sz w:val="24"/>
                <w:szCs w:val="24"/>
              </w:rPr>
              <w:t>年</w:t>
            </w:r>
            <w:r>
              <w:rPr>
                <w:rFonts w:hint="eastAsia"/>
                <w:sz w:val="24"/>
                <w:szCs w:val="24"/>
              </w:rPr>
              <w:t>5</w:t>
            </w:r>
            <w:r>
              <w:rPr>
                <w:rFonts w:hint="eastAsia"/>
                <w:sz w:val="24"/>
                <w:szCs w:val="24"/>
              </w:rPr>
              <w:t>月</w:t>
            </w:r>
            <w:r>
              <w:rPr>
                <w:rFonts w:hint="eastAsia"/>
                <w:sz w:val="24"/>
                <w:szCs w:val="24"/>
              </w:rPr>
              <w:t>9</w:t>
            </w:r>
            <w:r>
              <w:rPr>
                <w:rFonts w:hint="eastAsia"/>
                <w:sz w:val="24"/>
                <w:szCs w:val="24"/>
              </w:rPr>
              <w:t>日</w:t>
            </w:r>
            <w:r>
              <w:rPr>
                <w:rFonts w:hint="eastAsia"/>
                <w:sz w:val="24"/>
                <w:szCs w:val="24"/>
              </w:rPr>
              <w:t xml:space="preserve"> </w:t>
            </w:r>
            <w:r>
              <w:rPr>
                <w:sz w:val="24"/>
                <w:szCs w:val="24"/>
              </w:rPr>
              <w:t>1</w:t>
            </w:r>
            <w:r>
              <w:rPr>
                <w:rFonts w:hint="eastAsia"/>
                <w:sz w:val="24"/>
                <w:szCs w:val="24"/>
              </w:rPr>
              <w:t>0</w:t>
            </w:r>
            <w:r>
              <w:rPr>
                <w:rFonts w:hint="eastAsia"/>
                <w:sz w:val="24"/>
                <w:szCs w:val="24"/>
              </w:rPr>
              <w:t>:</w:t>
            </w:r>
            <w:r>
              <w:rPr>
                <w:rFonts w:hint="eastAsia"/>
                <w:sz w:val="24"/>
                <w:szCs w:val="24"/>
              </w:rPr>
              <w:t>3</w:t>
            </w:r>
            <w:r>
              <w:rPr>
                <w:rFonts w:hint="eastAsia"/>
                <w:sz w:val="24"/>
                <w:szCs w:val="24"/>
              </w:rPr>
              <w:t>0</w:t>
            </w:r>
            <w:r>
              <w:rPr>
                <w:rFonts w:hint="eastAsia"/>
                <w:sz w:val="24"/>
                <w:szCs w:val="24"/>
              </w:rPr>
              <w:t>（北京时间）前递交投标文件。</w:t>
            </w:r>
          </w:p>
        </w:tc>
      </w:tr>
    </w:tbl>
    <w:p w:rsidR="00681D98" w:rsidRDefault="009B5DF3">
      <w:pPr>
        <w:pStyle w:val="af5"/>
        <w:tabs>
          <w:tab w:val="left" w:pos="4305"/>
        </w:tabs>
        <w:spacing w:line="400" w:lineRule="exact"/>
        <w:ind w:firstLineChars="200" w:firstLine="480"/>
        <w:rPr>
          <w:sz w:val="24"/>
          <w:szCs w:val="24"/>
        </w:rPr>
      </w:pPr>
      <w:r>
        <w:rPr>
          <w:sz w:val="24"/>
          <w:szCs w:val="24"/>
        </w:rPr>
        <w:t>一、项目基本情况</w:t>
      </w:r>
    </w:p>
    <w:p w:rsidR="00681D98" w:rsidRDefault="009B5DF3">
      <w:pPr>
        <w:pStyle w:val="af5"/>
        <w:tabs>
          <w:tab w:val="left" w:pos="4305"/>
        </w:tabs>
        <w:spacing w:line="400" w:lineRule="exact"/>
        <w:ind w:firstLineChars="200" w:firstLine="480"/>
        <w:rPr>
          <w:sz w:val="24"/>
          <w:szCs w:val="24"/>
        </w:rPr>
      </w:pPr>
      <w:r>
        <w:rPr>
          <w:rFonts w:hint="eastAsia"/>
          <w:sz w:val="24"/>
          <w:szCs w:val="24"/>
        </w:rPr>
        <w:t>1</w:t>
      </w:r>
      <w:r>
        <w:rPr>
          <w:sz w:val="24"/>
          <w:szCs w:val="24"/>
        </w:rPr>
        <w:t>.</w:t>
      </w:r>
      <w:r>
        <w:rPr>
          <w:sz w:val="24"/>
          <w:szCs w:val="24"/>
        </w:rPr>
        <w:t>项目编号：</w:t>
      </w:r>
      <w:r>
        <w:rPr>
          <w:sz w:val="24"/>
          <w:szCs w:val="24"/>
        </w:rPr>
        <w:t>ZCD-ZC2023018</w:t>
      </w:r>
      <w:r>
        <w:rPr>
          <w:rFonts w:hint="eastAsia"/>
          <w:sz w:val="24"/>
          <w:szCs w:val="24"/>
        </w:rPr>
        <w:t xml:space="preserve">    </w:t>
      </w:r>
    </w:p>
    <w:p w:rsidR="00681D98" w:rsidRDefault="009B5DF3">
      <w:pPr>
        <w:pStyle w:val="af5"/>
        <w:tabs>
          <w:tab w:val="left" w:pos="4305"/>
        </w:tabs>
        <w:spacing w:line="400" w:lineRule="exact"/>
        <w:ind w:firstLineChars="200" w:firstLine="480"/>
        <w:jc w:val="left"/>
        <w:rPr>
          <w:sz w:val="24"/>
          <w:szCs w:val="24"/>
        </w:rPr>
      </w:pPr>
      <w:r>
        <w:rPr>
          <w:rFonts w:hint="eastAsia"/>
          <w:sz w:val="24"/>
          <w:szCs w:val="24"/>
        </w:rPr>
        <w:t>2</w:t>
      </w:r>
      <w:r>
        <w:rPr>
          <w:sz w:val="24"/>
          <w:szCs w:val="24"/>
        </w:rPr>
        <w:t>.</w:t>
      </w:r>
      <w:r>
        <w:rPr>
          <w:sz w:val="24"/>
          <w:szCs w:val="24"/>
        </w:rPr>
        <w:t>项目名称：</w:t>
      </w:r>
      <w:r>
        <w:rPr>
          <w:rFonts w:hint="eastAsia"/>
          <w:sz w:val="24"/>
          <w:szCs w:val="24"/>
        </w:rPr>
        <w:t>新疆维吾尔自治区公路工程造价管理局公路工程造价咨询服务</w:t>
      </w:r>
    </w:p>
    <w:p w:rsidR="00681D98" w:rsidRDefault="009B5DF3">
      <w:pPr>
        <w:pStyle w:val="af5"/>
        <w:tabs>
          <w:tab w:val="left" w:pos="4305"/>
        </w:tabs>
        <w:spacing w:line="400" w:lineRule="exact"/>
        <w:ind w:firstLineChars="200" w:firstLine="480"/>
        <w:jc w:val="left"/>
        <w:rPr>
          <w:sz w:val="24"/>
          <w:szCs w:val="24"/>
        </w:rPr>
      </w:pPr>
      <w:r>
        <w:rPr>
          <w:sz w:val="24"/>
          <w:szCs w:val="24"/>
        </w:rPr>
        <w:t>3.</w:t>
      </w:r>
      <w:r>
        <w:rPr>
          <w:rFonts w:hint="eastAsia"/>
          <w:sz w:val="24"/>
          <w:szCs w:val="24"/>
        </w:rPr>
        <w:t>采购方式：公开招标</w:t>
      </w:r>
      <w:r>
        <w:rPr>
          <w:sz w:val="24"/>
          <w:szCs w:val="24"/>
        </w:rPr>
        <w:t> </w:t>
      </w:r>
    </w:p>
    <w:p w:rsidR="00681D98" w:rsidRDefault="009B5DF3">
      <w:pPr>
        <w:spacing w:line="400" w:lineRule="exact"/>
        <w:ind w:firstLineChars="200" w:firstLine="480"/>
        <w:rPr>
          <w:rFonts w:ascii="宋体" w:hAnsi="宋体"/>
          <w:sz w:val="24"/>
        </w:rPr>
      </w:pPr>
      <w:r>
        <w:rPr>
          <w:rFonts w:ascii="宋体" w:hAnsi="宋体"/>
          <w:sz w:val="24"/>
        </w:rPr>
        <w:t>4.</w:t>
      </w:r>
      <w:r>
        <w:rPr>
          <w:rFonts w:ascii="宋体" w:hAnsi="宋体"/>
          <w:sz w:val="24"/>
        </w:rPr>
        <w:t>预算金额（元）：</w:t>
      </w:r>
      <w:r>
        <w:rPr>
          <w:rFonts w:ascii="宋体" w:hAnsi="宋体"/>
          <w:sz w:val="24"/>
        </w:rPr>
        <w:t>229</w:t>
      </w:r>
      <w:r>
        <w:rPr>
          <w:rFonts w:ascii="宋体" w:hAnsi="宋体" w:hint="eastAsia"/>
          <w:sz w:val="24"/>
        </w:rPr>
        <w:t>0420</w:t>
      </w:r>
    </w:p>
    <w:p w:rsidR="00681D98" w:rsidRDefault="009B5DF3">
      <w:pPr>
        <w:spacing w:line="400" w:lineRule="exact"/>
        <w:ind w:firstLineChars="200" w:firstLine="480"/>
        <w:rPr>
          <w:rFonts w:ascii="宋体" w:hAnsi="宋体"/>
          <w:sz w:val="24"/>
        </w:rPr>
      </w:pPr>
      <w:r>
        <w:rPr>
          <w:rFonts w:ascii="宋体" w:hAnsi="宋体" w:hint="eastAsia"/>
          <w:sz w:val="24"/>
        </w:rPr>
        <w:t>5.</w:t>
      </w:r>
      <w:r>
        <w:rPr>
          <w:rFonts w:ascii="宋体" w:hAnsi="宋体" w:hint="eastAsia"/>
          <w:sz w:val="24"/>
        </w:rPr>
        <w:t>最高限价（元）：</w:t>
      </w:r>
      <w:r>
        <w:rPr>
          <w:rFonts w:ascii="宋体" w:hAnsi="宋体"/>
          <w:sz w:val="24"/>
        </w:rPr>
        <w:t>675950</w:t>
      </w:r>
      <w:r>
        <w:rPr>
          <w:rFonts w:ascii="宋体" w:hAnsi="宋体" w:hint="eastAsia"/>
          <w:sz w:val="24"/>
        </w:rPr>
        <w:t>，</w:t>
      </w:r>
      <w:r>
        <w:rPr>
          <w:rFonts w:ascii="宋体" w:hAnsi="宋体"/>
          <w:sz w:val="24"/>
        </w:rPr>
        <w:t>189800</w:t>
      </w:r>
      <w:r>
        <w:rPr>
          <w:rFonts w:ascii="宋体" w:hAnsi="宋体" w:hint="eastAsia"/>
          <w:sz w:val="24"/>
        </w:rPr>
        <w:t>,</w:t>
      </w:r>
      <w:r>
        <w:t xml:space="preserve"> </w:t>
      </w:r>
      <w:r>
        <w:rPr>
          <w:rFonts w:ascii="宋体" w:hAnsi="宋体"/>
          <w:sz w:val="24"/>
        </w:rPr>
        <w:t>256920</w:t>
      </w:r>
      <w:r>
        <w:rPr>
          <w:rFonts w:ascii="宋体" w:hAnsi="宋体" w:hint="eastAsia"/>
          <w:sz w:val="24"/>
        </w:rPr>
        <w:t>，</w:t>
      </w:r>
      <w:r>
        <w:rPr>
          <w:rFonts w:ascii="宋体" w:hAnsi="宋体"/>
          <w:sz w:val="24"/>
        </w:rPr>
        <w:t>257520</w:t>
      </w:r>
      <w:r>
        <w:rPr>
          <w:rFonts w:ascii="宋体" w:hAnsi="宋体" w:hint="eastAsia"/>
          <w:sz w:val="24"/>
        </w:rPr>
        <w:t>,</w:t>
      </w:r>
      <w:r>
        <w:t xml:space="preserve"> </w:t>
      </w:r>
      <w:r>
        <w:rPr>
          <w:rFonts w:ascii="宋体" w:hAnsi="宋体"/>
          <w:sz w:val="24"/>
        </w:rPr>
        <w:t>3</w:t>
      </w:r>
      <w:r>
        <w:rPr>
          <w:rFonts w:ascii="宋体" w:hAnsi="宋体" w:hint="eastAsia"/>
          <w:sz w:val="24"/>
        </w:rPr>
        <w:t>11350</w:t>
      </w:r>
      <w:r>
        <w:rPr>
          <w:rFonts w:ascii="宋体" w:hAnsi="宋体" w:hint="eastAsia"/>
          <w:sz w:val="24"/>
        </w:rPr>
        <w:t>，</w:t>
      </w:r>
      <w:r>
        <w:rPr>
          <w:rFonts w:ascii="宋体" w:hAnsi="宋体"/>
          <w:sz w:val="24"/>
        </w:rPr>
        <w:t>1</w:t>
      </w:r>
      <w:r>
        <w:rPr>
          <w:rFonts w:ascii="宋体" w:hAnsi="宋体" w:hint="eastAsia"/>
          <w:sz w:val="24"/>
        </w:rPr>
        <w:t>93640</w:t>
      </w:r>
      <w:r>
        <w:rPr>
          <w:rFonts w:ascii="宋体" w:hAnsi="宋体"/>
          <w:sz w:val="24"/>
        </w:rPr>
        <w:t>，</w:t>
      </w:r>
      <w:r>
        <w:rPr>
          <w:rFonts w:ascii="宋体" w:hAnsi="宋体"/>
          <w:sz w:val="24"/>
        </w:rPr>
        <w:t>405240</w:t>
      </w:r>
      <w:r>
        <w:rPr>
          <w:rFonts w:ascii="宋体" w:hAnsi="宋体" w:hint="eastAsia"/>
          <w:sz w:val="24"/>
        </w:rPr>
        <w:t>。</w:t>
      </w:r>
    </w:p>
    <w:p w:rsidR="00681D98" w:rsidRDefault="009B5DF3">
      <w:pPr>
        <w:pStyle w:val="af5"/>
        <w:tabs>
          <w:tab w:val="left" w:pos="4305"/>
        </w:tabs>
        <w:spacing w:line="400" w:lineRule="exact"/>
        <w:ind w:firstLineChars="200" w:firstLine="480"/>
        <w:rPr>
          <w:sz w:val="24"/>
          <w:szCs w:val="24"/>
        </w:rPr>
      </w:pPr>
      <w:r>
        <w:rPr>
          <w:rFonts w:hint="eastAsia"/>
          <w:sz w:val="24"/>
          <w:szCs w:val="24"/>
        </w:rPr>
        <w:t>6</w:t>
      </w:r>
      <w:r>
        <w:rPr>
          <w:sz w:val="24"/>
          <w:szCs w:val="24"/>
        </w:rPr>
        <w:t>.</w:t>
      </w:r>
      <w:r>
        <w:rPr>
          <w:sz w:val="24"/>
          <w:szCs w:val="24"/>
        </w:rPr>
        <w:t>采购需求</w:t>
      </w:r>
      <w:r>
        <w:rPr>
          <w:rFonts w:hint="eastAsia"/>
          <w:sz w:val="24"/>
          <w:szCs w:val="24"/>
        </w:rPr>
        <w:t>：</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标项一</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ZJZX-1</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sz w:val="24"/>
          <w:szCs w:val="24"/>
        </w:rPr>
      </w:pPr>
      <w:r>
        <w:rPr>
          <w:rFonts w:hint="eastAsia"/>
          <w:sz w:val="24"/>
          <w:szCs w:val="24"/>
        </w:rPr>
        <w:t>预算金额（元）：</w:t>
      </w:r>
      <w:r>
        <w:rPr>
          <w:sz w:val="24"/>
          <w:szCs w:val="24"/>
        </w:rPr>
        <w:t>675950</w:t>
      </w:r>
    </w:p>
    <w:p w:rsidR="00681D98" w:rsidRDefault="009B5DF3">
      <w:pPr>
        <w:spacing w:line="420" w:lineRule="exact"/>
        <w:ind w:firstLineChars="200" w:firstLine="480"/>
        <w:rPr>
          <w:rFonts w:ascii="宋体" w:hAnsi="宋体"/>
          <w:sz w:val="24"/>
        </w:rPr>
      </w:pPr>
      <w:r>
        <w:rPr>
          <w:rFonts w:ascii="宋体" w:hAnsi="宋体" w:hint="eastAsia"/>
          <w:sz w:val="24"/>
        </w:rPr>
        <w:t>简要规格描述或项目基本概况介绍、用途：公路工程估算、概算、预算等审查；具体内容及技术要求见招标文件。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标项二</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ZJZX-2</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rFonts w:hAnsi="宋体"/>
          <w:sz w:val="24"/>
          <w:szCs w:val="24"/>
        </w:rPr>
      </w:pPr>
      <w:r>
        <w:rPr>
          <w:rFonts w:hint="eastAsia"/>
          <w:sz w:val="24"/>
          <w:szCs w:val="24"/>
        </w:rPr>
        <w:t>预算金额（元）：</w:t>
      </w:r>
      <w:r>
        <w:rPr>
          <w:rFonts w:hAnsi="宋体"/>
          <w:sz w:val="24"/>
          <w:szCs w:val="24"/>
        </w:rPr>
        <w:t>189800</w:t>
      </w:r>
    </w:p>
    <w:p w:rsidR="00681D98" w:rsidRDefault="009B5DF3">
      <w:pPr>
        <w:pStyle w:val="af5"/>
        <w:tabs>
          <w:tab w:val="left" w:pos="4305"/>
        </w:tabs>
        <w:spacing w:line="400" w:lineRule="exact"/>
        <w:ind w:firstLineChars="200" w:firstLine="480"/>
        <w:rPr>
          <w:rFonts w:hAnsi="宋体"/>
          <w:sz w:val="24"/>
        </w:rPr>
      </w:pPr>
      <w:r>
        <w:rPr>
          <w:rFonts w:hAnsi="宋体" w:hint="eastAsia"/>
          <w:sz w:val="24"/>
        </w:rPr>
        <w:t>简要规格描述或项目基本概况介绍、用途：公路工程估算、概算、预算等审查；</w:t>
      </w:r>
      <w:r>
        <w:rPr>
          <w:rFonts w:hAnsi="宋体" w:hint="eastAsia"/>
          <w:sz w:val="24"/>
        </w:rPr>
        <w:lastRenderedPageBreak/>
        <w:t>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标项三</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 xml:space="preserve"> ZJZX-3</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sz w:val="24"/>
          <w:szCs w:val="24"/>
        </w:rPr>
      </w:pPr>
      <w:r>
        <w:rPr>
          <w:rFonts w:hint="eastAsia"/>
          <w:sz w:val="24"/>
          <w:szCs w:val="24"/>
        </w:rPr>
        <w:t>预算金额（元）：</w:t>
      </w:r>
      <w:r>
        <w:rPr>
          <w:rFonts w:hAnsi="宋体"/>
          <w:sz w:val="24"/>
        </w:rPr>
        <w:t>256920</w:t>
      </w:r>
    </w:p>
    <w:p w:rsidR="00681D98" w:rsidRDefault="009B5DF3">
      <w:pPr>
        <w:spacing w:line="420" w:lineRule="exact"/>
        <w:ind w:firstLineChars="200" w:firstLine="480"/>
        <w:rPr>
          <w:rFonts w:ascii="宋体" w:hAnsi="宋体"/>
          <w:sz w:val="24"/>
        </w:rPr>
      </w:pPr>
      <w:r>
        <w:rPr>
          <w:rFonts w:ascii="宋体" w:hAnsi="宋体" w:hint="eastAsia"/>
          <w:sz w:val="24"/>
        </w:rPr>
        <w:t>简要规格描述或项目基本概况介绍、用途：公路工程估算、概算、预算等审查；具体内容及技术要求见招标文件。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标项四</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 xml:space="preserve"> ZJZX-4</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rFonts w:hAnsi="宋体"/>
          <w:sz w:val="24"/>
        </w:rPr>
      </w:pPr>
      <w:r>
        <w:rPr>
          <w:rFonts w:hint="eastAsia"/>
          <w:sz w:val="24"/>
          <w:szCs w:val="24"/>
        </w:rPr>
        <w:t>预算金额（元）：</w:t>
      </w:r>
      <w:r>
        <w:rPr>
          <w:rFonts w:hAnsi="宋体"/>
          <w:sz w:val="24"/>
        </w:rPr>
        <w:t>257520</w:t>
      </w:r>
    </w:p>
    <w:p w:rsidR="00681D98" w:rsidRDefault="009B5DF3">
      <w:pPr>
        <w:pStyle w:val="af5"/>
        <w:tabs>
          <w:tab w:val="left" w:pos="4305"/>
        </w:tabs>
        <w:spacing w:line="400" w:lineRule="exact"/>
        <w:ind w:firstLineChars="200" w:firstLine="480"/>
        <w:rPr>
          <w:rFonts w:hAnsi="宋体"/>
          <w:sz w:val="24"/>
        </w:rPr>
      </w:pPr>
      <w:r>
        <w:rPr>
          <w:rFonts w:hAnsi="宋体" w:hint="eastAsia"/>
          <w:sz w:val="24"/>
        </w:rPr>
        <w:t>简要规格描述或项目基本概况介绍、用途：公路工程估算、概算、预算等审查；具体内容及技术要求见招标文件。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标项五</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 xml:space="preserve"> ZJZX-5</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sz w:val="24"/>
          <w:szCs w:val="24"/>
        </w:rPr>
      </w:pPr>
      <w:r>
        <w:rPr>
          <w:rFonts w:hint="eastAsia"/>
          <w:sz w:val="24"/>
          <w:szCs w:val="24"/>
        </w:rPr>
        <w:t>预算金额（元）</w:t>
      </w:r>
      <w:r>
        <w:rPr>
          <w:rFonts w:hint="eastAsia"/>
          <w:sz w:val="24"/>
          <w:szCs w:val="24"/>
        </w:rPr>
        <w:t>:</w:t>
      </w:r>
      <w:r>
        <w:t xml:space="preserve"> </w:t>
      </w:r>
      <w:r>
        <w:rPr>
          <w:sz w:val="24"/>
          <w:szCs w:val="24"/>
        </w:rPr>
        <w:t>3</w:t>
      </w:r>
      <w:r>
        <w:rPr>
          <w:rFonts w:hint="eastAsia"/>
          <w:sz w:val="24"/>
          <w:szCs w:val="24"/>
        </w:rPr>
        <w:t>11350</w:t>
      </w:r>
    </w:p>
    <w:p w:rsidR="00681D98" w:rsidRDefault="009B5DF3">
      <w:pPr>
        <w:spacing w:line="420" w:lineRule="exact"/>
        <w:ind w:firstLineChars="200" w:firstLine="480"/>
        <w:rPr>
          <w:rFonts w:ascii="宋体" w:hAnsi="宋体"/>
          <w:sz w:val="24"/>
        </w:rPr>
      </w:pPr>
      <w:r>
        <w:rPr>
          <w:rFonts w:ascii="宋体" w:hAnsi="宋体" w:hint="eastAsia"/>
          <w:sz w:val="24"/>
        </w:rPr>
        <w:t>简要规格描述或项目基本概况介绍、用途：公路工程估算、概算、预算等审查；具体内容及技术要求见招标文件。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标项六</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 xml:space="preserve"> </w:t>
      </w:r>
      <w:r>
        <w:rPr>
          <w:rFonts w:hint="eastAsia"/>
          <w:sz w:val="24"/>
          <w:szCs w:val="24"/>
        </w:rPr>
        <w:t>ZJZX-6</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sz w:val="24"/>
          <w:szCs w:val="24"/>
        </w:rPr>
      </w:pPr>
      <w:r>
        <w:rPr>
          <w:rFonts w:hint="eastAsia"/>
          <w:sz w:val="24"/>
          <w:szCs w:val="24"/>
        </w:rPr>
        <w:t>预算金额（元）：</w:t>
      </w:r>
      <w:r>
        <w:rPr>
          <w:rFonts w:hAnsi="宋体"/>
          <w:sz w:val="24"/>
          <w:szCs w:val="24"/>
        </w:rPr>
        <w:t>1</w:t>
      </w:r>
      <w:r>
        <w:rPr>
          <w:rFonts w:hAnsi="宋体" w:hint="eastAsia"/>
          <w:sz w:val="24"/>
          <w:szCs w:val="24"/>
        </w:rPr>
        <w:t>93640</w:t>
      </w:r>
    </w:p>
    <w:p w:rsidR="00681D98" w:rsidRDefault="009B5DF3">
      <w:pPr>
        <w:spacing w:line="420" w:lineRule="exact"/>
        <w:ind w:firstLineChars="200" w:firstLine="480"/>
        <w:rPr>
          <w:rFonts w:ascii="宋体" w:hAnsi="宋体"/>
          <w:sz w:val="24"/>
        </w:rPr>
      </w:pPr>
      <w:r>
        <w:rPr>
          <w:rFonts w:ascii="宋体" w:hAnsi="宋体" w:hint="eastAsia"/>
          <w:sz w:val="24"/>
        </w:rPr>
        <w:t>简要规格描述或项目基本概况介绍、用途：公路工程估算、概算、预算等审查；</w:t>
      </w:r>
      <w:r>
        <w:rPr>
          <w:rFonts w:ascii="宋体" w:hAnsi="宋体" w:hint="eastAsia"/>
          <w:sz w:val="24"/>
        </w:rPr>
        <w:lastRenderedPageBreak/>
        <w:t>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标项七</w:t>
      </w:r>
    </w:p>
    <w:p w:rsidR="00681D98" w:rsidRDefault="009B5DF3">
      <w:pPr>
        <w:pStyle w:val="af5"/>
        <w:tabs>
          <w:tab w:val="left" w:pos="4305"/>
        </w:tabs>
        <w:spacing w:line="400" w:lineRule="exact"/>
        <w:ind w:firstLineChars="200" w:firstLine="480"/>
        <w:rPr>
          <w:sz w:val="24"/>
          <w:szCs w:val="24"/>
        </w:rPr>
      </w:pPr>
      <w:r>
        <w:rPr>
          <w:rFonts w:hint="eastAsia"/>
          <w:sz w:val="24"/>
          <w:szCs w:val="24"/>
        </w:rPr>
        <w:t>标项名称：</w:t>
      </w:r>
      <w:r>
        <w:rPr>
          <w:rFonts w:hint="eastAsia"/>
          <w:sz w:val="24"/>
          <w:szCs w:val="24"/>
        </w:rPr>
        <w:t xml:space="preserve"> ZJZX-7</w:t>
      </w:r>
    </w:p>
    <w:p w:rsidR="00681D98" w:rsidRDefault="009B5DF3">
      <w:pPr>
        <w:pStyle w:val="af5"/>
        <w:tabs>
          <w:tab w:val="left" w:pos="4305"/>
        </w:tabs>
        <w:spacing w:line="400" w:lineRule="exact"/>
        <w:ind w:firstLineChars="200" w:firstLine="480"/>
        <w:rPr>
          <w:sz w:val="24"/>
          <w:szCs w:val="24"/>
        </w:rPr>
      </w:pPr>
      <w:r>
        <w:rPr>
          <w:rFonts w:hint="eastAsia"/>
          <w:sz w:val="24"/>
          <w:szCs w:val="24"/>
        </w:rPr>
        <w:t>数量：不限</w:t>
      </w:r>
    </w:p>
    <w:p w:rsidR="00681D98" w:rsidRDefault="009B5DF3">
      <w:pPr>
        <w:pStyle w:val="af5"/>
        <w:tabs>
          <w:tab w:val="left" w:pos="4305"/>
        </w:tabs>
        <w:spacing w:line="400" w:lineRule="exact"/>
        <w:ind w:firstLineChars="200" w:firstLine="480"/>
        <w:rPr>
          <w:sz w:val="24"/>
          <w:szCs w:val="24"/>
        </w:rPr>
      </w:pPr>
      <w:r>
        <w:rPr>
          <w:rFonts w:hint="eastAsia"/>
          <w:sz w:val="24"/>
          <w:szCs w:val="24"/>
        </w:rPr>
        <w:t>预算金额（元）：</w:t>
      </w:r>
      <w:r>
        <w:rPr>
          <w:rFonts w:hAnsi="宋体"/>
          <w:sz w:val="24"/>
          <w:szCs w:val="24"/>
        </w:rPr>
        <w:t>405240</w:t>
      </w:r>
    </w:p>
    <w:p w:rsidR="00681D98" w:rsidRDefault="009B5DF3">
      <w:pPr>
        <w:spacing w:line="420" w:lineRule="exact"/>
        <w:ind w:firstLineChars="200" w:firstLine="480"/>
        <w:rPr>
          <w:rFonts w:ascii="宋体" w:hAnsi="宋体"/>
          <w:sz w:val="24"/>
        </w:rPr>
      </w:pPr>
      <w:r>
        <w:rPr>
          <w:rFonts w:ascii="宋体" w:hAnsi="宋体" w:hint="eastAsia"/>
          <w:sz w:val="24"/>
        </w:rPr>
        <w:t>简要规格描述或项目基本概况介绍、用途：公路工程估算、概算、预算等审查；具体内容及技术要求见招标文件。</w:t>
      </w:r>
    </w:p>
    <w:p w:rsidR="00681D98" w:rsidRDefault="009B5DF3">
      <w:pPr>
        <w:spacing w:line="420" w:lineRule="exact"/>
        <w:ind w:firstLineChars="200" w:firstLine="480"/>
        <w:rPr>
          <w:rFonts w:ascii="宋体" w:hAnsi="宋体"/>
          <w:sz w:val="24"/>
        </w:rPr>
      </w:pPr>
      <w:r>
        <w:rPr>
          <w:rFonts w:ascii="宋体" w:hAnsi="宋体" w:hint="eastAsia"/>
          <w:sz w:val="24"/>
        </w:rPr>
        <w:t>备注：</w:t>
      </w:r>
    </w:p>
    <w:p w:rsidR="00681D98" w:rsidRDefault="00681D98">
      <w:pPr>
        <w:spacing w:line="420" w:lineRule="exact"/>
        <w:ind w:firstLineChars="200" w:firstLine="480"/>
        <w:rPr>
          <w:sz w:val="24"/>
        </w:rPr>
      </w:pPr>
    </w:p>
    <w:p w:rsidR="00681D98" w:rsidRDefault="009B5DF3">
      <w:pPr>
        <w:pStyle w:val="af5"/>
        <w:tabs>
          <w:tab w:val="left" w:pos="4305"/>
        </w:tabs>
        <w:spacing w:line="400" w:lineRule="exact"/>
        <w:ind w:firstLineChars="200" w:firstLine="480"/>
        <w:rPr>
          <w:sz w:val="24"/>
          <w:szCs w:val="24"/>
        </w:rPr>
      </w:pPr>
      <w:r>
        <w:rPr>
          <w:rFonts w:hint="eastAsia"/>
          <w:sz w:val="24"/>
          <w:szCs w:val="24"/>
        </w:rPr>
        <w:t>7</w:t>
      </w:r>
      <w:r>
        <w:rPr>
          <w:sz w:val="24"/>
          <w:szCs w:val="24"/>
        </w:rPr>
        <w:t>.</w:t>
      </w:r>
      <w:r>
        <w:rPr>
          <w:sz w:val="24"/>
          <w:szCs w:val="24"/>
        </w:rPr>
        <w:t>合同履行期限：</w:t>
      </w:r>
      <w:r>
        <w:rPr>
          <w:rFonts w:hint="eastAsia"/>
          <w:sz w:val="24"/>
          <w:szCs w:val="24"/>
        </w:rPr>
        <w:t>标项</w:t>
      </w:r>
      <w:r>
        <w:rPr>
          <w:rFonts w:hint="eastAsia"/>
          <w:sz w:val="24"/>
          <w:szCs w:val="24"/>
        </w:rPr>
        <w:t xml:space="preserve"> 1</w:t>
      </w:r>
      <w:r>
        <w:rPr>
          <w:rFonts w:hint="eastAsia"/>
          <w:sz w:val="24"/>
          <w:szCs w:val="24"/>
        </w:rPr>
        <w:t>、</w:t>
      </w:r>
      <w:r>
        <w:rPr>
          <w:rFonts w:hint="eastAsia"/>
          <w:sz w:val="24"/>
          <w:szCs w:val="24"/>
        </w:rPr>
        <w:t>2</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w:t>
      </w:r>
      <w:r>
        <w:rPr>
          <w:rFonts w:hint="eastAsia"/>
          <w:sz w:val="24"/>
          <w:szCs w:val="24"/>
        </w:rPr>
        <w:t>5</w:t>
      </w:r>
      <w:r>
        <w:rPr>
          <w:rFonts w:hint="eastAsia"/>
          <w:sz w:val="24"/>
          <w:szCs w:val="24"/>
        </w:rPr>
        <w:t>、</w:t>
      </w:r>
      <w:r>
        <w:rPr>
          <w:rFonts w:hint="eastAsia"/>
          <w:sz w:val="24"/>
          <w:szCs w:val="24"/>
        </w:rPr>
        <w:t>6</w:t>
      </w:r>
      <w:r>
        <w:rPr>
          <w:rFonts w:hint="eastAsia"/>
          <w:sz w:val="24"/>
          <w:szCs w:val="24"/>
        </w:rPr>
        <w:t>、</w:t>
      </w:r>
      <w:r>
        <w:rPr>
          <w:rFonts w:hint="eastAsia"/>
          <w:sz w:val="24"/>
          <w:szCs w:val="24"/>
        </w:rPr>
        <w:t>7</w:t>
      </w:r>
      <w:r>
        <w:rPr>
          <w:rFonts w:hint="eastAsia"/>
          <w:sz w:val="24"/>
          <w:szCs w:val="24"/>
        </w:rPr>
        <w:t>，详见招标文件。</w:t>
      </w:r>
    </w:p>
    <w:p w:rsidR="00681D98" w:rsidRDefault="009B5DF3">
      <w:pPr>
        <w:pStyle w:val="af5"/>
        <w:tabs>
          <w:tab w:val="left" w:pos="4305"/>
        </w:tabs>
        <w:spacing w:line="400" w:lineRule="exact"/>
        <w:ind w:firstLineChars="200" w:firstLine="480"/>
        <w:rPr>
          <w:sz w:val="24"/>
          <w:szCs w:val="24"/>
        </w:rPr>
      </w:pPr>
      <w:r>
        <w:rPr>
          <w:rFonts w:hint="eastAsia"/>
          <w:sz w:val="24"/>
          <w:szCs w:val="24"/>
        </w:rPr>
        <w:t>8</w:t>
      </w:r>
      <w:r>
        <w:rPr>
          <w:sz w:val="24"/>
          <w:szCs w:val="24"/>
        </w:rPr>
        <w:t>.</w:t>
      </w:r>
      <w:r>
        <w:rPr>
          <w:rFonts w:hint="eastAsia"/>
          <w:sz w:val="24"/>
          <w:szCs w:val="24"/>
        </w:rPr>
        <w:t xml:space="preserve"> </w:t>
      </w:r>
      <w:r>
        <w:rPr>
          <w:rFonts w:hint="eastAsia"/>
          <w:sz w:val="24"/>
          <w:szCs w:val="24"/>
        </w:rPr>
        <w:t>本项目（否）接受联合体投标。</w:t>
      </w:r>
    </w:p>
    <w:p w:rsidR="00681D98" w:rsidRDefault="009B5DF3">
      <w:pPr>
        <w:pStyle w:val="af5"/>
        <w:tabs>
          <w:tab w:val="left" w:pos="4305"/>
        </w:tabs>
        <w:spacing w:line="400" w:lineRule="exact"/>
        <w:ind w:firstLineChars="200" w:firstLine="480"/>
        <w:rPr>
          <w:sz w:val="24"/>
          <w:szCs w:val="24"/>
        </w:rPr>
      </w:pPr>
      <w:r>
        <w:rPr>
          <w:sz w:val="24"/>
          <w:szCs w:val="24"/>
        </w:rPr>
        <w:t>二、申请人的资格要求：</w:t>
      </w:r>
    </w:p>
    <w:p w:rsidR="00681D98" w:rsidRDefault="009B5DF3">
      <w:pPr>
        <w:pStyle w:val="af5"/>
        <w:tabs>
          <w:tab w:val="left" w:pos="4305"/>
        </w:tabs>
        <w:spacing w:line="400" w:lineRule="exact"/>
        <w:ind w:firstLineChars="200" w:firstLine="480"/>
        <w:rPr>
          <w:sz w:val="24"/>
          <w:szCs w:val="24"/>
        </w:rPr>
      </w:pPr>
      <w:r>
        <w:rPr>
          <w:sz w:val="24"/>
          <w:szCs w:val="24"/>
        </w:rPr>
        <w:t>1.</w:t>
      </w:r>
      <w:r>
        <w:rPr>
          <w:sz w:val="24"/>
          <w:szCs w:val="24"/>
        </w:rPr>
        <w:t>满足《中华人民共和国政府采购法》第二十二条规定；</w:t>
      </w:r>
    </w:p>
    <w:p w:rsidR="00681D98" w:rsidRDefault="009B5DF3">
      <w:pPr>
        <w:pStyle w:val="af5"/>
        <w:tabs>
          <w:tab w:val="left" w:pos="4305"/>
        </w:tabs>
        <w:spacing w:line="400" w:lineRule="exact"/>
        <w:ind w:firstLineChars="200" w:firstLine="480"/>
        <w:rPr>
          <w:sz w:val="24"/>
          <w:szCs w:val="24"/>
        </w:rPr>
      </w:pPr>
      <w:r>
        <w:rPr>
          <w:sz w:val="24"/>
          <w:szCs w:val="24"/>
        </w:rPr>
        <w:t>2.</w:t>
      </w:r>
      <w:r>
        <w:rPr>
          <w:sz w:val="24"/>
          <w:szCs w:val="24"/>
        </w:rPr>
        <w:t>落实政府采购政策需满足的资格要求：</w:t>
      </w:r>
      <w:r>
        <w:rPr>
          <w:rFonts w:hint="eastAsia"/>
          <w:sz w:val="24"/>
          <w:szCs w:val="24"/>
        </w:rPr>
        <w:t>标项</w:t>
      </w:r>
      <w:r>
        <w:rPr>
          <w:rFonts w:hint="eastAsia"/>
          <w:sz w:val="24"/>
          <w:szCs w:val="24"/>
        </w:rPr>
        <w:t>1</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w:t>
      </w:r>
      <w:r>
        <w:rPr>
          <w:rFonts w:hint="eastAsia"/>
          <w:sz w:val="24"/>
          <w:szCs w:val="24"/>
        </w:rPr>
        <w:t>7</w:t>
      </w:r>
      <w:r>
        <w:rPr>
          <w:rFonts w:hint="eastAsia"/>
          <w:sz w:val="24"/>
          <w:szCs w:val="24"/>
        </w:rPr>
        <w:t>供应商为小微企业；标项</w:t>
      </w:r>
      <w:r>
        <w:rPr>
          <w:rFonts w:hint="eastAsia"/>
          <w:sz w:val="24"/>
          <w:szCs w:val="24"/>
        </w:rPr>
        <w:t>2</w:t>
      </w:r>
      <w:r>
        <w:rPr>
          <w:rFonts w:hint="eastAsia"/>
          <w:sz w:val="24"/>
          <w:szCs w:val="24"/>
        </w:rPr>
        <w:t>、</w:t>
      </w:r>
      <w:r>
        <w:rPr>
          <w:rFonts w:hint="eastAsia"/>
          <w:sz w:val="24"/>
          <w:szCs w:val="24"/>
        </w:rPr>
        <w:t>5</w:t>
      </w:r>
      <w:r>
        <w:rPr>
          <w:rFonts w:hint="eastAsia"/>
          <w:sz w:val="24"/>
          <w:szCs w:val="24"/>
        </w:rPr>
        <w:t>供应商为中小企业。</w:t>
      </w:r>
    </w:p>
    <w:p w:rsidR="00681D98" w:rsidRDefault="009B5DF3">
      <w:pPr>
        <w:pStyle w:val="af5"/>
        <w:tabs>
          <w:tab w:val="left" w:pos="4305"/>
        </w:tabs>
        <w:spacing w:line="400" w:lineRule="exact"/>
        <w:ind w:firstLineChars="200" w:firstLine="480"/>
        <w:rPr>
          <w:sz w:val="24"/>
          <w:szCs w:val="24"/>
        </w:rPr>
      </w:pPr>
      <w:r>
        <w:rPr>
          <w:sz w:val="24"/>
          <w:szCs w:val="24"/>
        </w:rPr>
        <w:t>3.</w:t>
      </w:r>
      <w:r>
        <w:rPr>
          <w:sz w:val="24"/>
          <w:szCs w:val="24"/>
        </w:rPr>
        <w:t>本项目的特定资格要求：</w:t>
      </w:r>
      <w:r>
        <w:rPr>
          <w:rFonts w:hint="eastAsia"/>
          <w:sz w:val="24"/>
          <w:szCs w:val="24"/>
        </w:rPr>
        <w:t>标项</w:t>
      </w:r>
      <w:r>
        <w:rPr>
          <w:rFonts w:hint="eastAsia"/>
          <w:sz w:val="24"/>
          <w:szCs w:val="24"/>
        </w:rPr>
        <w:t>1</w:t>
      </w:r>
      <w:r>
        <w:rPr>
          <w:rFonts w:hint="eastAsia"/>
          <w:sz w:val="24"/>
          <w:szCs w:val="24"/>
        </w:rPr>
        <w:t>、</w:t>
      </w:r>
      <w:r>
        <w:rPr>
          <w:rFonts w:hint="eastAsia"/>
          <w:sz w:val="24"/>
          <w:szCs w:val="24"/>
        </w:rPr>
        <w:t>2</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w:t>
      </w:r>
      <w:r>
        <w:rPr>
          <w:rFonts w:hint="eastAsia"/>
          <w:sz w:val="24"/>
          <w:szCs w:val="24"/>
        </w:rPr>
        <w:t>5</w:t>
      </w:r>
      <w:r>
        <w:rPr>
          <w:rFonts w:hint="eastAsia"/>
          <w:sz w:val="24"/>
          <w:szCs w:val="24"/>
        </w:rPr>
        <w:t>、</w:t>
      </w:r>
      <w:r>
        <w:rPr>
          <w:rFonts w:hint="eastAsia"/>
          <w:sz w:val="24"/>
          <w:szCs w:val="24"/>
        </w:rPr>
        <w:t>6</w:t>
      </w:r>
      <w:r>
        <w:rPr>
          <w:rFonts w:hint="eastAsia"/>
          <w:sz w:val="24"/>
          <w:szCs w:val="24"/>
        </w:rPr>
        <w:t>、</w:t>
      </w:r>
      <w:r>
        <w:rPr>
          <w:rFonts w:hint="eastAsia"/>
          <w:sz w:val="24"/>
          <w:szCs w:val="24"/>
        </w:rPr>
        <w:t>7</w:t>
      </w:r>
    </w:p>
    <w:p w:rsidR="00681D98" w:rsidRDefault="009B5DF3">
      <w:pPr>
        <w:pStyle w:val="af5"/>
        <w:tabs>
          <w:tab w:val="left" w:pos="4305"/>
        </w:tabs>
        <w:spacing w:line="400" w:lineRule="exact"/>
        <w:ind w:firstLineChars="200" w:firstLine="480"/>
        <w:rPr>
          <w:sz w:val="24"/>
          <w:szCs w:val="24"/>
        </w:rPr>
      </w:pPr>
      <w:bookmarkStart w:id="12" w:name="_Hlk59554346"/>
      <w:r>
        <w:rPr>
          <w:rFonts w:hint="eastAsia"/>
          <w:sz w:val="24"/>
          <w:szCs w:val="24"/>
        </w:rPr>
        <w:t>(1)</w:t>
      </w:r>
      <w:r>
        <w:rPr>
          <w:rFonts w:hint="eastAsia"/>
          <w:sz w:val="24"/>
          <w:szCs w:val="24"/>
        </w:rPr>
        <w:t>拟委任的项目负责人须具备一级注册造价工程师（或甲级造价工程师）并同时具有中级及以上职称。</w:t>
      </w:r>
    </w:p>
    <w:p w:rsidR="00681D98" w:rsidRDefault="009B5DF3">
      <w:pPr>
        <w:pStyle w:val="af5"/>
        <w:tabs>
          <w:tab w:val="left" w:pos="4305"/>
        </w:tabs>
        <w:spacing w:line="400" w:lineRule="exact"/>
        <w:ind w:firstLineChars="200" w:firstLine="480"/>
        <w:rPr>
          <w:rFonts w:hAnsi="宋体"/>
          <w:sz w:val="24"/>
          <w:szCs w:val="24"/>
        </w:rPr>
      </w:pPr>
      <w:r>
        <w:rPr>
          <w:rFonts w:hint="eastAsia"/>
          <w:sz w:val="24"/>
          <w:szCs w:val="24"/>
        </w:rPr>
        <w:t>(2)</w:t>
      </w:r>
      <w:r>
        <w:rPr>
          <w:rFonts w:hAnsi="宋体"/>
          <w:sz w:val="24"/>
          <w:szCs w:val="24"/>
        </w:rPr>
        <w:t>在</w:t>
      </w:r>
      <w:r>
        <w:rPr>
          <w:rFonts w:hAnsi="宋体"/>
          <w:sz w:val="24"/>
          <w:szCs w:val="24"/>
        </w:rPr>
        <w:t>“</w:t>
      </w:r>
      <w:r>
        <w:rPr>
          <w:rFonts w:hAnsi="宋体"/>
          <w:sz w:val="24"/>
          <w:szCs w:val="24"/>
        </w:rPr>
        <w:t>信用中国</w:t>
      </w:r>
      <w:r>
        <w:rPr>
          <w:rFonts w:hAnsi="宋体"/>
          <w:sz w:val="24"/>
          <w:szCs w:val="24"/>
        </w:rPr>
        <w:t>”</w:t>
      </w:r>
      <w:r>
        <w:rPr>
          <w:rFonts w:hAnsi="宋体"/>
          <w:sz w:val="24"/>
          <w:szCs w:val="24"/>
        </w:rPr>
        <w:t>网站（</w:t>
      </w:r>
      <w:r>
        <w:rPr>
          <w:rFonts w:hAnsi="宋体"/>
          <w:sz w:val="24"/>
          <w:szCs w:val="24"/>
        </w:rPr>
        <w:t>www.creditchina.gov.cn</w:t>
      </w:r>
      <w:r>
        <w:rPr>
          <w:rFonts w:hAnsi="宋体"/>
          <w:sz w:val="24"/>
          <w:szCs w:val="24"/>
        </w:rPr>
        <w:t>）未被列入失信被执行人、税收违法黑名单的</w:t>
      </w:r>
      <w:r>
        <w:rPr>
          <w:rFonts w:hAnsi="宋体" w:hint="eastAsia"/>
          <w:sz w:val="24"/>
          <w:szCs w:val="24"/>
        </w:rPr>
        <w:t>；</w:t>
      </w:r>
      <w:r>
        <w:rPr>
          <w:rFonts w:hAnsi="宋体"/>
          <w:sz w:val="24"/>
          <w:szCs w:val="24"/>
        </w:rPr>
        <w:t>在中国政府采购网（</w:t>
      </w:r>
      <w:r>
        <w:rPr>
          <w:rFonts w:hAnsi="宋体"/>
          <w:sz w:val="24"/>
          <w:szCs w:val="24"/>
        </w:rPr>
        <w:t>www.ccgp.gov.cn</w:t>
      </w:r>
      <w:r>
        <w:rPr>
          <w:rFonts w:hAnsi="宋体"/>
          <w:sz w:val="24"/>
          <w:szCs w:val="24"/>
        </w:rPr>
        <w:t>）未被列入政府采购严重违法失信行为记录名</w:t>
      </w:r>
      <w:r>
        <w:rPr>
          <w:rFonts w:hAnsi="宋体"/>
          <w:sz w:val="24"/>
          <w:szCs w:val="24"/>
        </w:rPr>
        <w:t>单（尚在处罚期内的）。</w:t>
      </w:r>
    </w:p>
    <w:p w:rsidR="00681D98" w:rsidRDefault="009B5DF3">
      <w:pPr>
        <w:pStyle w:val="af5"/>
        <w:tabs>
          <w:tab w:val="left" w:pos="4305"/>
        </w:tabs>
        <w:spacing w:line="400" w:lineRule="exact"/>
        <w:ind w:firstLineChars="200" w:firstLine="480"/>
        <w:rPr>
          <w:sz w:val="24"/>
          <w:szCs w:val="24"/>
        </w:rPr>
      </w:pPr>
      <w:r>
        <w:rPr>
          <w:rFonts w:hint="eastAsia"/>
          <w:sz w:val="24"/>
          <w:szCs w:val="24"/>
        </w:rPr>
        <w:t>(3)</w:t>
      </w:r>
      <w:r>
        <w:rPr>
          <w:rFonts w:hint="eastAsia"/>
          <w:sz w:val="24"/>
          <w:szCs w:val="24"/>
        </w:rPr>
        <w:t>与招标人存在利害关系可能影响招标公正性的单位，不得参加投标。单位负责人为同一人或者存在直接控股、管理关系的不同供应商，不得参加同一合同项下的政府采购活动</w:t>
      </w:r>
      <w:bookmarkEnd w:id="12"/>
      <w:r>
        <w:rPr>
          <w:rFonts w:hint="eastAsia"/>
          <w:sz w:val="24"/>
          <w:szCs w:val="24"/>
        </w:rPr>
        <w:t>。</w:t>
      </w:r>
    </w:p>
    <w:p w:rsidR="00681D98" w:rsidRDefault="009B5DF3">
      <w:pPr>
        <w:pStyle w:val="af5"/>
        <w:tabs>
          <w:tab w:val="left" w:pos="4305"/>
        </w:tabs>
        <w:spacing w:line="400" w:lineRule="exact"/>
        <w:ind w:firstLineChars="200" w:firstLine="480"/>
        <w:rPr>
          <w:sz w:val="24"/>
          <w:szCs w:val="24"/>
        </w:rPr>
      </w:pPr>
      <w:r>
        <w:rPr>
          <w:sz w:val="24"/>
          <w:szCs w:val="24"/>
        </w:rPr>
        <w:t>三、获取招标文件</w:t>
      </w:r>
    </w:p>
    <w:p w:rsidR="00681D98" w:rsidRDefault="009B5DF3">
      <w:pPr>
        <w:pStyle w:val="af5"/>
        <w:tabs>
          <w:tab w:val="left" w:pos="4305"/>
        </w:tabs>
        <w:spacing w:line="400" w:lineRule="exact"/>
        <w:ind w:firstLineChars="200" w:firstLine="480"/>
        <w:rPr>
          <w:sz w:val="24"/>
          <w:szCs w:val="24"/>
        </w:rPr>
      </w:pPr>
      <w:r>
        <w:rPr>
          <w:sz w:val="24"/>
          <w:szCs w:val="24"/>
        </w:rPr>
        <w:t>时间：</w:t>
      </w:r>
      <w:r>
        <w:rPr>
          <w:rFonts w:hint="eastAsia"/>
          <w:sz w:val="24"/>
          <w:szCs w:val="24"/>
        </w:rPr>
        <w:t>2023</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sidR="008D7EC2">
        <w:rPr>
          <w:rFonts w:hint="eastAsia"/>
          <w:sz w:val="24"/>
          <w:szCs w:val="24"/>
        </w:rPr>
        <w:t>9</w:t>
      </w:r>
      <w:r>
        <w:rPr>
          <w:rFonts w:hint="eastAsia"/>
          <w:sz w:val="24"/>
          <w:szCs w:val="24"/>
        </w:rPr>
        <w:t>日至</w:t>
      </w:r>
      <w:r>
        <w:rPr>
          <w:rFonts w:hint="eastAsia"/>
          <w:sz w:val="24"/>
          <w:szCs w:val="24"/>
        </w:rPr>
        <w:t>2023</w:t>
      </w:r>
      <w:r>
        <w:rPr>
          <w:rFonts w:hint="eastAsia"/>
          <w:sz w:val="24"/>
          <w:szCs w:val="24"/>
        </w:rPr>
        <w:t>年</w:t>
      </w:r>
      <w:r>
        <w:rPr>
          <w:rFonts w:hint="eastAsia"/>
          <w:sz w:val="24"/>
          <w:szCs w:val="24"/>
        </w:rPr>
        <w:t>4</w:t>
      </w:r>
      <w:r>
        <w:rPr>
          <w:rFonts w:hint="eastAsia"/>
          <w:sz w:val="24"/>
          <w:szCs w:val="24"/>
        </w:rPr>
        <w:t>月</w:t>
      </w:r>
      <w:r>
        <w:rPr>
          <w:rFonts w:hint="eastAsia"/>
          <w:sz w:val="24"/>
          <w:szCs w:val="24"/>
        </w:rPr>
        <w:t>2</w:t>
      </w:r>
      <w:r>
        <w:rPr>
          <w:rFonts w:hint="eastAsia"/>
          <w:sz w:val="24"/>
          <w:szCs w:val="24"/>
        </w:rPr>
        <w:t>5</w:t>
      </w:r>
      <w:r>
        <w:rPr>
          <w:rFonts w:hint="eastAsia"/>
          <w:sz w:val="24"/>
          <w:szCs w:val="24"/>
        </w:rPr>
        <w:t>日</w:t>
      </w:r>
      <w:r>
        <w:rPr>
          <w:sz w:val="24"/>
          <w:szCs w:val="24"/>
        </w:rPr>
        <w:t>（每天</w:t>
      </w:r>
      <w:r>
        <w:rPr>
          <w:sz w:val="24"/>
          <w:szCs w:val="24"/>
        </w:rPr>
        <w:t>10</w:t>
      </w:r>
      <w:r>
        <w:rPr>
          <w:sz w:val="24"/>
          <w:szCs w:val="24"/>
        </w:rPr>
        <w:t>：</w:t>
      </w:r>
      <w:r>
        <w:rPr>
          <w:sz w:val="24"/>
          <w:szCs w:val="24"/>
        </w:rPr>
        <w:t>00</w:t>
      </w:r>
      <w:r>
        <w:rPr>
          <w:sz w:val="24"/>
          <w:szCs w:val="24"/>
        </w:rPr>
        <w:t>至</w:t>
      </w:r>
      <w:r>
        <w:rPr>
          <w:sz w:val="24"/>
          <w:szCs w:val="24"/>
        </w:rPr>
        <w:t>13</w:t>
      </w:r>
      <w:r>
        <w:rPr>
          <w:sz w:val="24"/>
          <w:szCs w:val="24"/>
        </w:rPr>
        <w:t>：</w:t>
      </w:r>
      <w:r>
        <w:rPr>
          <w:sz w:val="24"/>
          <w:szCs w:val="24"/>
        </w:rPr>
        <w:t>30</w:t>
      </w:r>
      <w:r>
        <w:rPr>
          <w:sz w:val="24"/>
          <w:szCs w:val="24"/>
        </w:rPr>
        <w:t>，</w:t>
      </w:r>
      <w:r>
        <w:rPr>
          <w:sz w:val="24"/>
          <w:szCs w:val="24"/>
        </w:rPr>
        <w:t xml:space="preserve"> 15</w:t>
      </w:r>
      <w:r>
        <w:rPr>
          <w:sz w:val="24"/>
          <w:szCs w:val="24"/>
        </w:rPr>
        <w:t>：</w:t>
      </w:r>
      <w:r>
        <w:rPr>
          <w:sz w:val="24"/>
          <w:szCs w:val="24"/>
        </w:rPr>
        <w:t>00</w:t>
      </w:r>
      <w:r>
        <w:rPr>
          <w:sz w:val="24"/>
          <w:szCs w:val="24"/>
        </w:rPr>
        <w:t>至</w:t>
      </w:r>
      <w:r>
        <w:rPr>
          <w:sz w:val="24"/>
          <w:szCs w:val="24"/>
        </w:rPr>
        <w:t>19</w:t>
      </w:r>
      <w:r>
        <w:rPr>
          <w:sz w:val="24"/>
          <w:szCs w:val="24"/>
        </w:rPr>
        <w:t>：</w:t>
      </w:r>
      <w:r>
        <w:rPr>
          <w:sz w:val="24"/>
          <w:szCs w:val="24"/>
        </w:rPr>
        <w:t>00</w:t>
      </w:r>
      <w:r>
        <w:rPr>
          <w:rFonts w:hint="eastAsia"/>
          <w:sz w:val="24"/>
          <w:szCs w:val="24"/>
        </w:rPr>
        <w:t>法定节假日除外</w:t>
      </w:r>
      <w:r>
        <w:rPr>
          <w:sz w:val="24"/>
          <w:szCs w:val="24"/>
        </w:rPr>
        <w:t>）。</w:t>
      </w:r>
    </w:p>
    <w:p w:rsidR="00681D98" w:rsidRDefault="009B5DF3">
      <w:pPr>
        <w:pStyle w:val="af5"/>
        <w:tabs>
          <w:tab w:val="left" w:pos="4305"/>
        </w:tabs>
        <w:spacing w:line="400" w:lineRule="exact"/>
        <w:ind w:firstLineChars="200" w:firstLine="480"/>
        <w:rPr>
          <w:sz w:val="24"/>
          <w:szCs w:val="24"/>
        </w:rPr>
      </w:pPr>
      <w:r>
        <w:rPr>
          <w:sz w:val="24"/>
          <w:szCs w:val="24"/>
        </w:rPr>
        <w:t>地点：</w:t>
      </w:r>
      <w:r>
        <w:rPr>
          <w:rFonts w:hint="eastAsia"/>
          <w:sz w:val="24"/>
          <w:szCs w:val="24"/>
        </w:rPr>
        <w:t>新疆政府采购云平台</w:t>
      </w:r>
      <w:r>
        <w:rPr>
          <w:rFonts w:hint="eastAsia"/>
          <w:sz w:val="24"/>
          <w:szCs w:val="24"/>
        </w:rPr>
        <w:t>https://www.zcygov.cn/</w:t>
      </w:r>
      <w:r>
        <w:rPr>
          <w:rFonts w:hint="eastAsia"/>
          <w:sz w:val="24"/>
          <w:szCs w:val="24"/>
        </w:rPr>
        <w:t>。</w:t>
      </w:r>
    </w:p>
    <w:p w:rsidR="00681D98" w:rsidRDefault="009B5DF3">
      <w:pPr>
        <w:pStyle w:val="af5"/>
        <w:tabs>
          <w:tab w:val="left" w:pos="4305"/>
        </w:tabs>
        <w:spacing w:line="400" w:lineRule="exact"/>
        <w:ind w:firstLineChars="200" w:firstLine="480"/>
        <w:rPr>
          <w:sz w:val="24"/>
          <w:szCs w:val="24"/>
        </w:rPr>
      </w:pPr>
      <w:r>
        <w:rPr>
          <w:rFonts w:hint="eastAsia"/>
          <w:sz w:val="24"/>
          <w:szCs w:val="24"/>
        </w:rPr>
        <w:t>获取方式：供应商登录新疆政府采购云平台</w:t>
      </w:r>
      <w:r>
        <w:rPr>
          <w:rFonts w:hint="eastAsia"/>
          <w:sz w:val="24"/>
          <w:szCs w:val="24"/>
        </w:rPr>
        <w:t>https://www.zcygov.cn/</w:t>
      </w:r>
      <w:r>
        <w:rPr>
          <w:rFonts w:hint="eastAsia"/>
          <w:sz w:val="24"/>
          <w:szCs w:val="24"/>
        </w:rPr>
        <w:t>在线申请获取采购文件（进入“项目采购”应用，在获取采购文件菜单中选择项目，申请获</w:t>
      </w:r>
      <w:r>
        <w:rPr>
          <w:rFonts w:hint="eastAsia"/>
          <w:sz w:val="24"/>
          <w:szCs w:val="24"/>
        </w:rPr>
        <w:lastRenderedPageBreak/>
        <w:t>取采购文件）。</w:t>
      </w:r>
    </w:p>
    <w:p w:rsidR="00681D98" w:rsidRDefault="009B5DF3">
      <w:pPr>
        <w:pStyle w:val="aff3"/>
        <w:spacing w:before="0" w:beforeAutospacing="0" w:after="0" w:afterAutospacing="0" w:line="400" w:lineRule="exact"/>
        <w:ind w:firstLineChars="200" w:firstLine="480"/>
        <w:rPr>
          <w:rFonts w:cs="Times New Roman"/>
          <w:kern w:val="2"/>
        </w:rPr>
      </w:pPr>
      <w:r>
        <w:rPr>
          <w:rFonts w:hint="eastAsia"/>
          <w:kern w:val="2"/>
        </w:rPr>
        <w:t>售价（元）：</w:t>
      </w:r>
      <w:r>
        <w:rPr>
          <w:rFonts w:hint="eastAsia"/>
          <w:kern w:val="2"/>
        </w:rPr>
        <w:t>0</w:t>
      </w:r>
      <w:r>
        <w:rPr>
          <w:rFonts w:hint="eastAsia"/>
          <w:kern w:val="2"/>
        </w:rPr>
        <w:t>元</w:t>
      </w:r>
      <w:r>
        <w:rPr>
          <w:rFonts w:hint="eastAsia"/>
          <w:kern w:val="2"/>
        </w:rPr>
        <w:t>/</w:t>
      </w:r>
      <w:r>
        <w:rPr>
          <w:rFonts w:hint="eastAsia"/>
          <w:kern w:val="2"/>
        </w:rPr>
        <w:t>份</w:t>
      </w:r>
    </w:p>
    <w:p w:rsidR="00681D98" w:rsidRDefault="009B5DF3">
      <w:pPr>
        <w:pStyle w:val="aff"/>
        <w:spacing w:line="400" w:lineRule="exact"/>
        <w:ind w:left="0" w:firstLineChars="200" w:firstLine="480"/>
        <w:jc w:val="left"/>
        <w:rPr>
          <w:szCs w:val="24"/>
        </w:rPr>
      </w:pPr>
      <w:r>
        <w:rPr>
          <w:szCs w:val="24"/>
        </w:rPr>
        <w:t>四、提交投标文件截止时间、开标时间和地点</w:t>
      </w:r>
    </w:p>
    <w:p w:rsidR="00681D98" w:rsidRDefault="009B5DF3">
      <w:pPr>
        <w:pStyle w:val="aff3"/>
        <w:spacing w:before="0" w:beforeAutospacing="0" w:after="0" w:afterAutospacing="0" w:line="400" w:lineRule="exact"/>
        <w:ind w:firstLineChars="200" w:firstLine="480"/>
        <w:rPr>
          <w:rFonts w:cs="Times New Roman"/>
          <w:kern w:val="2"/>
        </w:rPr>
      </w:pPr>
      <w:r>
        <w:rPr>
          <w:rFonts w:cs="Times New Roman" w:hint="eastAsia"/>
          <w:kern w:val="2"/>
        </w:rPr>
        <w:t>提交投标文件截止时间：</w:t>
      </w:r>
      <w:r>
        <w:rPr>
          <w:rFonts w:cs="Times New Roman" w:hint="eastAsia"/>
          <w:kern w:val="2"/>
        </w:rPr>
        <w:t>2023</w:t>
      </w:r>
      <w:r>
        <w:rPr>
          <w:rFonts w:cs="Times New Roman" w:hint="eastAsia"/>
          <w:kern w:val="2"/>
        </w:rPr>
        <w:t>年</w:t>
      </w:r>
      <w:r>
        <w:rPr>
          <w:rFonts w:cs="Times New Roman" w:hint="eastAsia"/>
          <w:kern w:val="2"/>
        </w:rPr>
        <w:t>5</w:t>
      </w:r>
      <w:r>
        <w:rPr>
          <w:rFonts w:cs="Times New Roman" w:hint="eastAsia"/>
          <w:kern w:val="2"/>
        </w:rPr>
        <w:t>月</w:t>
      </w:r>
      <w:r>
        <w:rPr>
          <w:rFonts w:cs="Times New Roman" w:hint="eastAsia"/>
          <w:kern w:val="2"/>
        </w:rPr>
        <w:t>9</w:t>
      </w:r>
      <w:r>
        <w:rPr>
          <w:rFonts w:cs="Times New Roman" w:hint="eastAsia"/>
          <w:kern w:val="2"/>
        </w:rPr>
        <w:t>日</w:t>
      </w:r>
      <w:r>
        <w:rPr>
          <w:rFonts w:cs="Times New Roman" w:hint="eastAsia"/>
          <w:kern w:val="2"/>
        </w:rPr>
        <w:t xml:space="preserve"> 10:30</w:t>
      </w:r>
      <w:r>
        <w:rPr>
          <w:rFonts w:cs="Times New Roman" w:hint="eastAsia"/>
          <w:kern w:val="2"/>
        </w:rPr>
        <w:t>（北京时间）</w:t>
      </w:r>
    </w:p>
    <w:p w:rsidR="00681D98" w:rsidRDefault="009B5DF3">
      <w:pPr>
        <w:pStyle w:val="aff3"/>
        <w:spacing w:before="0" w:beforeAutospacing="0" w:after="0" w:afterAutospacing="0" w:line="400" w:lineRule="exact"/>
        <w:ind w:firstLineChars="200" w:firstLine="480"/>
        <w:rPr>
          <w:rFonts w:cs="Times New Roman"/>
          <w:kern w:val="2"/>
        </w:rPr>
      </w:pPr>
      <w:r>
        <w:rPr>
          <w:rFonts w:cs="Times New Roman" w:hint="eastAsia"/>
          <w:kern w:val="2"/>
        </w:rPr>
        <w:t>投标地点：登录政采云投标客户端投标</w:t>
      </w:r>
    </w:p>
    <w:p w:rsidR="00681D98" w:rsidRDefault="009B5DF3">
      <w:pPr>
        <w:pStyle w:val="aff3"/>
        <w:spacing w:before="0" w:beforeAutospacing="0" w:after="0" w:afterAutospacing="0" w:line="400" w:lineRule="exact"/>
        <w:ind w:firstLineChars="200" w:firstLine="480"/>
        <w:rPr>
          <w:rFonts w:cs="Times New Roman"/>
          <w:kern w:val="2"/>
        </w:rPr>
      </w:pPr>
      <w:r>
        <w:rPr>
          <w:rFonts w:cs="Times New Roman" w:hint="eastAsia"/>
          <w:kern w:val="2"/>
        </w:rPr>
        <w:t>开标时间：</w:t>
      </w:r>
      <w:r>
        <w:rPr>
          <w:rFonts w:cs="Times New Roman" w:hint="eastAsia"/>
          <w:kern w:val="2"/>
        </w:rPr>
        <w:t>2023</w:t>
      </w:r>
      <w:r>
        <w:rPr>
          <w:rFonts w:cs="Times New Roman" w:hint="eastAsia"/>
          <w:kern w:val="2"/>
        </w:rPr>
        <w:t>年</w:t>
      </w:r>
      <w:r>
        <w:rPr>
          <w:rFonts w:cs="Times New Roman" w:hint="eastAsia"/>
          <w:kern w:val="2"/>
        </w:rPr>
        <w:t>5</w:t>
      </w:r>
      <w:r>
        <w:rPr>
          <w:rFonts w:cs="Times New Roman" w:hint="eastAsia"/>
          <w:kern w:val="2"/>
        </w:rPr>
        <w:t>月</w:t>
      </w:r>
      <w:r>
        <w:rPr>
          <w:rFonts w:cs="Times New Roman" w:hint="eastAsia"/>
          <w:kern w:val="2"/>
        </w:rPr>
        <w:t>9</w:t>
      </w:r>
      <w:r>
        <w:rPr>
          <w:rFonts w:cs="Times New Roman" w:hint="eastAsia"/>
          <w:kern w:val="2"/>
        </w:rPr>
        <w:t>日</w:t>
      </w:r>
      <w:r>
        <w:rPr>
          <w:rFonts w:cs="Times New Roman"/>
          <w:kern w:val="2"/>
        </w:rPr>
        <w:t>10:30</w:t>
      </w:r>
      <w:r>
        <w:rPr>
          <w:rFonts w:cs="Times New Roman" w:hint="eastAsia"/>
          <w:kern w:val="2"/>
        </w:rPr>
        <w:t>（北京时间）</w:t>
      </w:r>
    </w:p>
    <w:p w:rsidR="00681D98" w:rsidRDefault="009B5DF3">
      <w:pPr>
        <w:pStyle w:val="aff3"/>
        <w:spacing w:before="0" w:beforeAutospacing="0" w:after="0" w:afterAutospacing="0" w:line="400" w:lineRule="exact"/>
        <w:ind w:firstLineChars="200" w:firstLine="480"/>
        <w:rPr>
          <w:rFonts w:cs="Times New Roman"/>
          <w:kern w:val="2"/>
        </w:rPr>
      </w:pPr>
      <w:r>
        <w:rPr>
          <w:rFonts w:cs="Times New Roman" w:hint="eastAsia"/>
          <w:kern w:val="2"/>
        </w:rPr>
        <w:t>开标地点：新疆政府采购云平台（</w:t>
      </w:r>
      <w:r>
        <w:rPr>
          <w:rFonts w:cs="Times New Roman" w:hint="eastAsia"/>
          <w:kern w:val="2"/>
        </w:rPr>
        <w:t>https://www.zcygov.cn/</w:t>
      </w:r>
      <w:r>
        <w:rPr>
          <w:rFonts w:cs="Times New Roman" w:hint="eastAsia"/>
          <w:kern w:val="2"/>
        </w:rPr>
        <w:t>）</w:t>
      </w:r>
    </w:p>
    <w:p w:rsidR="00681D98" w:rsidRDefault="009B5DF3">
      <w:pPr>
        <w:pStyle w:val="aff"/>
        <w:spacing w:line="400" w:lineRule="exact"/>
        <w:ind w:left="0" w:firstLineChars="200" w:firstLine="480"/>
        <w:jc w:val="left"/>
        <w:rPr>
          <w:szCs w:val="24"/>
        </w:rPr>
      </w:pPr>
      <w:r>
        <w:rPr>
          <w:szCs w:val="24"/>
        </w:rPr>
        <w:t>五、公告期限</w:t>
      </w:r>
    </w:p>
    <w:p w:rsidR="00681D98" w:rsidRDefault="009B5DF3">
      <w:pPr>
        <w:pStyle w:val="aff"/>
        <w:spacing w:line="400" w:lineRule="exact"/>
        <w:ind w:left="0" w:firstLineChars="200" w:firstLine="480"/>
        <w:jc w:val="left"/>
        <w:rPr>
          <w:szCs w:val="24"/>
        </w:rPr>
      </w:pPr>
      <w:r>
        <w:rPr>
          <w:szCs w:val="24"/>
        </w:rPr>
        <w:t>自本公告发布之日起</w:t>
      </w:r>
      <w:r>
        <w:rPr>
          <w:szCs w:val="24"/>
        </w:rPr>
        <w:t>5</w:t>
      </w:r>
      <w:r>
        <w:rPr>
          <w:szCs w:val="24"/>
        </w:rPr>
        <w:t>个工</w:t>
      </w:r>
      <w:r>
        <w:rPr>
          <w:szCs w:val="24"/>
        </w:rPr>
        <w:t>作日。</w:t>
      </w:r>
      <w:r>
        <w:rPr>
          <w:rFonts w:hint="eastAsia"/>
          <w:szCs w:val="24"/>
        </w:rPr>
        <w:t xml:space="preserve"> </w:t>
      </w:r>
    </w:p>
    <w:p w:rsidR="00681D98" w:rsidRDefault="009B5DF3">
      <w:pPr>
        <w:pStyle w:val="aff"/>
        <w:spacing w:line="400" w:lineRule="exact"/>
        <w:ind w:left="0" w:firstLineChars="200" w:firstLine="480"/>
        <w:jc w:val="left"/>
        <w:rPr>
          <w:szCs w:val="24"/>
        </w:rPr>
      </w:pPr>
      <w:r>
        <w:rPr>
          <w:szCs w:val="24"/>
        </w:rPr>
        <w:t>六、其他补充事宜</w:t>
      </w:r>
    </w:p>
    <w:p w:rsidR="00681D98" w:rsidRDefault="009B5DF3">
      <w:pPr>
        <w:autoSpaceDE w:val="0"/>
        <w:spacing w:line="40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1.</w:t>
      </w:r>
      <w:r>
        <w:rPr>
          <w:rFonts w:ascii="宋体" w:hAnsi="宋体" w:hint="eastAsia"/>
          <w:kern w:val="0"/>
          <w:sz w:val="24"/>
          <w:shd w:val="clear" w:color="auto" w:fill="FEFEFE"/>
        </w:rPr>
        <w:t>本次采购采用电子交易方式，电子交易平台为“新疆政府采购云平台（</w:t>
      </w:r>
      <w:r>
        <w:rPr>
          <w:rFonts w:ascii="宋体" w:hAnsi="宋体"/>
          <w:kern w:val="0"/>
          <w:sz w:val="24"/>
          <w:shd w:val="clear" w:color="auto" w:fill="FEFEFE"/>
        </w:rPr>
        <w:t>https://www.zcygov.cn/</w:t>
      </w:r>
      <w:r>
        <w:rPr>
          <w:rFonts w:ascii="宋体" w:hAnsi="宋体" w:hint="eastAsia"/>
          <w:kern w:val="0"/>
          <w:sz w:val="24"/>
          <w:shd w:val="clear" w:color="auto" w:fill="FEFEFE"/>
        </w:rPr>
        <w:t>）”。供应商参与本项目电子交易活动前，应注册成为新疆政府采购云平台供应商。编制电子响应文件前还需申领</w:t>
      </w:r>
      <w:r>
        <w:rPr>
          <w:rFonts w:ascii="宋体" w:hAnsi="宋体" w:hint="eastAsia"/>
          <w:kern w:val="0"/>
          <w:sz w:val="24"/>
          <w:shd w:val="clear" w:color="auto" w:fill="FEFEFE"/>
        </w:rPr>
        <w:t>CA</w:t>
      </w:r>
      <w:r>
        <w:rPr>
          <w:rFonts w:ascii="宋体" w:hAnsi="宋体" w:hint="eastAsia"/>
          <w:kern w:val="0"/>
          <w:sz w:val="24"/>
          <w:shd w:val="clear" w:color="auto" w:fill="FEFEFE"/>
        </w:rPr>
        <w:t>证书并绑定账号。供应商应充分考虑完成平台注册、申领</w:t>
      </w:r>
      <w:r>
        <w:rPr>
          <w:rFonts w:ascii="宋体" w:hAnsi="宋体" w:hint="eastAsia"/>
          <w:kern w:val="0"/>
          <w:sz w:val="24"/>
          <w:shd w:val="clear" w:color="auto" w:fill="FEFEFE"/>
        </w:rPr>
        <w:t>CA</w:t>
      </w:r>
      <w:r>
        <w:rPr>
          <w:rFonts w:ascii="宋体" w:hAnsi="宋体" w:hint="eastAsia"/>
          <w:kern w:val="0"/>
          <w:sz w:val="24"/>
          <w:shd w:val="clear" w:color="auto" w:fill="FEFEFE"/>
        </w:rPr>
        <w:t>证书等所需的时间。因未注册入库、未办理</w:t>
      </w:r>
      <w:r>
        <w:rPr>
          <w:rFonts w:ascii="宋体" w:hAnsi="宋体" w:hint="eastAsia"/>
          <w:kern w:val="0"/>
          <w:sz w:val="24"/>
          <w:shd w:val="clear" w:color="auto" w:fill="FEFEFE"/>
        </w:rPr>
        <w:t>CA</w:t>
      </w:r>
      <w:r>
        <w:rPr>
          <w:rFonts w:ascii="宋体" w:hAnsi="宋体" w:hint="eastAsia"/>
          <w:kern w:val="0"/>
          <w:sz w:val="24"/>
          <w:shd w:val="clear" w:color="auto" w:fill="FEFEFE"/>
        </w:rPr>
        <w:t>数字证书等原因造成无法投标或投标失败等后果由供应商自行承担。</w:t>
      </w:r>
    </w:p>
    <w:p w:rsidR="00681D98" w:rsidRDefault="009B5DF3">
      <w:pPr>
        <w:autoSpaceDE w:val="0"/>
        <w:spacing w:line="400" w:lineRule="exact"/>
        <w:ind w:firstLineChars="200" w:firstLine="480"/>
        <w:rPr>
          <w:rFonts w:ascii="宋体" w:hAnsi="宋体"/>
          <w:kern w:val="0"/>
          <w:sz w:val="24"/>
          <w:shd w:val="clear" w:color="auto" w:fill="FEFEFE"/>
        </w:rPr>
      </w:pPr>
      <w:r>
        <w:rPr>
          <w:rFonts w:ascii="宋体" w:hAnsi="宋体"/>
          <w:kern w:val="0"/>
          <w:sz w:val="24"/>
          <w:shd w:val="clear" w:color="auto" w:fill="FEFEFE"/>
        </w:rPr>
        <w:t>2</w:t>
      </w:r>
      <w:r>
        <w:rPr>
          <w:rFonts w:ascii="宋体" w:hAnsi="宋体" w:hint="eastAsia"/>
          <w:kern w:val="0"/>
          <w:sz w:val="24"/>
          <w:shd w:val="clear" w:color="auto" w:fill="FEFEFE"/>
        </w:rPr>
        <w:t>.</w:t>
      </w:r>
      <w:r>
        <w:rPr>
          <w:rFonts w:ascii="宋体" w:hAnsi="宋体" w:hint="eastAsia"/>
          <w:kern w:val="0"/>
          <w:sz w:val="24"/>
          <w:shd w:val="clear" w:color="auto" w:fill="FEFEFE"/>
        </w:rPr>
        <w:t>供应商将新疆政府采购云平台电子交易客户端下载、安装完成后，可通过账号密码或</w:t>
      </w:r>
      <w:r>
        <w:rPr>
          <w:rFonts w:ascii="宋体" w:hAnsi="宋体" w:hint="eastAsia"/>
          <w:kern w:val="0"/>
          <w:sz w:val="24"/>
          <w:shd w:val="clear" w:color="auto" w:fill="FEFEFE"/>
        </w:rPr>
        <w:t>CA</w:t>
      </w:r>
      <w:r>
        <w:rPr>
          <w:rFonts w:ascii="宋体" w:hAnsi="宋体" w:hint="eastAsia"/>
          <w:kern w:val="0"/>
          <w:sz w:val="24"/>
          <w:shd w:val="clear" w:color="auto" w:fill="FEFEFE"/>
        </w:rPr>
        <w:t>登录客户端进行响应文件的制作及上传。在使用新疆政府采购云平台投标客户端时，建议使用</w:t>
      </w:r>
      <w:r>
        <w:rPr>
          <w:rFonts w:ascii="宋体" w:hAnsi="宋体" w:hint="eastAsia"/>
          <w:kern w:val="0"/>
          <w:sz w:val="24"/>
          <w:shd w:val="clear" w:color="auto" w:fill="FEFEFE"/>
        </w:rPr>
        <w:t>WIN7</w:t>
      </w:r>
      <w:r>
        <w:rPr>
          <w:rFonts w:ascii="宋体" w:hAnsi="宋体" w:hint="eastAsia"/>
          <w:kern w:val="0"/>
          <w:sz w:val="24"/>
          <w:shd w:val="clear" w:color="auto" w:fill="FEFEFE"/>
        </w:rPr>
        <w:t>及以上操作系统。客户端请至新疆政府采购网（</w:t>
      </w:r>
      <w:r>
        <w:rPr>
          <w:rFonts w:ascii="宋体" w:hAnsi="宋体"/>
          <w:kern w:val="0"/>
          <w:sz w:val="24"/>
          <w:shd w:val="clear" w:color="auto" w:fill="FEFEFE"/>
        </w:rPr>
        <w:t>http://www.ccgp-xinjiang.gov.cn/</w:t>
      </w:r>
      <w:r>
        <w:rPr>
          <w:rFonts w:ascii="宋体" w:hAnsi="宋体" w:hint="eastAsia"/>
          <w:kern w:val="0"/>
          <w:sz w:val="24"/>
          <w:shd w:val="clear" w:color="auto" w:fill="FEFEFE"/>
        </w:rPr>
        <w:t>）下载专区查看，如有问题可拨打政采云客户服务热线</w:t>
      </w:r>
      <w:r>
        <w:rPr>
          <w:rFonts w:ascii="宋体" w:hAnsi="宋体"/>
          <w:kern w:val="0"/>
          <w:sz w:val="24"/>
          <w:shd w:val="clear" w:color="auto" w:fill="FEFEFE"/>
        </w:rPr>
        <w:t>95736</w:t>
      </w:r>
      <w:r>
        <w:rPr>
          <w:rFonts w:ascii="宋体" w:hAnsi="宋体" w:hint="eastAsia"/>
          <w:kern w:val="0"/>
          <w:sz w:val="24"/>
          <w:shd w:val="clear" w:color="auto" w:fill="FEFEFE"/>
        </w:rPr>
        <w:t>进行咨询。</w:t>
      </w:r>
      <w:r>
        <w:rPr>
          <w:rFonts w:ascii="宋体" w:hAnsi="宋体" w:hint="eastAsia"/>
          <w:kern w:val="0"/>
          <w:sz w:val="24"/>
          <w:shd w:val="clear" w:color="auto" w:fill="FEFEFE"/>
        </w:rPr>
        <w:t xml:space="preserve"> </w:t>
      </w:r>
    </w:p>
    <w:p w:rsidR="00681D98" w:rsidRDefault="009B5DF3">
      <w:pPr>
        <w:autoSpaceDE w:val="0"/>
        <w:spacing w:line="400" w:lineRule="exact"/>
        <w:ind w:firstLineChars="200" w:firstLine="480"/>
        <w:rPr>
          <w:rFonts w:ascii="宋体" w:hAnsi="宋体"/>
          <w:kern w:val="0"/>
          <w:sz w:val="24"/>
          <w:shd w:val="clear" w:color="auto" w:fill="FEFEFE"/>
        </w:rPr>
      </w:pPr>
      <w:r>
        <w:rPr>
          <w:rFonts w:ascii="宋体" w:hAnsi="宋体"/>
          <w:kern w:val="0"/>
          <w:sz w:val="24"/>
          <w:shd w:val="clear" w:color="auto" w:fill="FEFEFE"/>
        </w:rPr>
        <w:t>3</w:t>
      </w:r>
      <w:r>
        <w:rPr>
          <w:rFonts w:ascii="宋体" w:hAnsi="宋体" w:hint="eastAsia"/>
          <w:kern w:val="0"/>
          <w:sz w:val="24"/>
          <w:shd w:val="clear" w:color="auto" w:fill="FEFEFE"/>
        </w:rPr>
        <w:t>.</w:t>
      </w:r>
      <w:r>
        <w:rPr>
          <w:rFonts w:ascii="宋体" w:hAnsi="宋体" w:hint="eastAsia"/>
          <w:kern w:val="0"/>
          <w:sz w:val="24"/>
          <w:shd w:val="clear" w:color="auto" w:fill="FEFEFE"/>
        </w:rPr>
        <w:t>加密的电子响应文件应在递交截止时间前通过新疆政府采购云平台上传完成。投标人在开标时须使用制作加密电子投标文件所使用的</w:t>
      </w:r>
      <w:r>
        <w:rPr>
          <w:rFonts w:ascii="宋体" w:hAnsi="宋体" w:hint="eastAsia"/>
          <w:kern w:val="0"/>
          <w:sz w:val="24"/>
          <w:shd w:val="clear" w:color="auto" w:fill="FEFEFE"/>
        </w:rPr>
        <w:t>CA</w:t>
      </w:r>
      <w:r>
        <w:rPr>
          <w:rFonts w:ascii="宋体" w:hAnsi="宋体" w:hint="eastAsia"/>
          <w:kern w:val="0"/>
          <w:sz w:val="24"/>
          <w:shd w:val="clear" w:color="auto" w:fill="FEFEFE"/>
        </w:rPr>
        <w:t>锁及电脑，电脑须提前配置好浏览器，以便开</w:t>
      </w:r>
      <w:r>
        <w:rPr>
          <w:rFonts w:ascii="宋体" w:hAnsi="宋体" w:hint="eastAsia"/>
          <w:kern w:val="0"/>
          <w:sz w:val="24"/>
          <w:shd w:val="clear" w:color="auto" w:fill="FEFEFE"/>
        </w:rPr>
        <w:t>标时解锁。如因供应商自身原因导致在规定时间内无法正常解密的（如：浏览器故障、未安装相关驱动、网络故障、加密</w:t>
      </w:r>
      <w:r>
        <w:rPr>
          <w:rFonts w:ascii="宋体" w:hAnsi="宋体" w:hint="eastAsia"/>
          <w:kern w:val="0"/>
          <w:sz w:val="24"/>
          <w:shd w:val="clear" w:color="auto" w:fill="FEFEFE"/>
        </w:rPr>
        <w:t>CA</w:t>
      </w:r>
      <w:r>
        <w:rPr>
          <w:rFonts w:ascii="宋体" w:hAnsi="宋体" w:hint="eastAsia"/>
          <w:kern w:val="0"/>
          <w:sz w:val="24"/>
          <w:shd w:val="clear" w:color="auto" w:fill="FEFEFE"/>
        </w:rPr>
        <w:t>与解密</w:t>
      </w:r>
      <w:r>
        <w:rPr>
          <w:rFonts w:ascii="宋体" w:hAnsi="宋体" w:hint="eastAsia"/>
          <w:kern w:val="0"/>
          <w:sz w:val="24"/>
          <w:shd w:val="clear" w:color="auto" w:fill="FEFEFE"/>
        </w:rPr>
        <w:t>CA</w:t>
      </w:r>
      <w:r>
        <w:rPr>
          <w:rFonts w:ascii="宋体" w:hAnsi="宋体" w:hint="eastAsia"/>
          <w:kern w:val="0"/>
          <w:sz w:val="24"/>
          <w:shd w:val="clear" w:color="auto" w:fill="FEFEFE"/>
        </w:rPr>
        <w:t>不一致等），采购代理机构不予异常处理，视为供应商自动弃标。</w:t>
      </w:r>
    </w:p>
    <w:p w:rsidR="00681D98" w:rsidRDefault="009B5DF3">
      <w:pPr>
        <w:pStyle w:val="aff"/>
        <w:spacing w:line="400" w:lineRule="exact"/>
        <w:ind w:left="0" w:firstLineChars="200" w:firstLine="480"/>
        <w:jc w:val="left"/>
        <w:rPr>
          <w:rFonts w:ascii="宋体" w:hAnsi="宋体"/>
          <w:kern w:val="0"/>
          <w:shd w:val="clear" w:color="auto" w:fill="FEFEFE"/>
        </w:rPr>
      </w:pPr>
      <w:r>
        <w:rPr>
          <w:rFonts w:ascii="宋体" w:hAnsi="宋体" w:hint="eastAsia"/>
          <w:kern w:val="0"/>
          <w:shd w:val="clear" w:color="auto" w:fill="FEFEFE"/>
        </w:rPr>
        <w:t>4</w:t>
      </w:r>
      <w:r>
        <w:rPr>
          <w:rFonts w:ascii="宋体" w:hAnsi="宋体"/>
          <w:kern w:val="0"/>
          <w:shd w:val="clear" w:color="auto" w:fill="FEFEFE"/>
        </w:rPr>
        <w:t>.</w:t>
      </w:r>
      <w:r>
        <w:rPr>
          <w:rFonts w:hint="eastAsia"/>
        </w:rPr>
        <w:t xml:space="preserve"> </w:t>
      </w:r>
      <w:r>
        <w:rPr>
          <w:rFonts w:ascii="宋体" w:hAnsi="宋体" w:hint="eastAsia"/>
          <w:kern w:val="0"/>
          <w:shd w:val="clear" w:color="auto" w:fill="FEFEFE"/>
        </w:rPr>
        <w:t>参与电子投标的投标人，进入“不见面开标”大厅操作提示：“项目采购</w:t>
      </w:r>
      <w:r>
        <w:rPr>
          <w:rFonts w:ascii="宋体" w:hAnsi="宋体" w:hint="eastAsia"/>
          <w:kern w:val="0"/>
          <w:shd w:val="clear" w:color="auto" w:fill="FEFEFE"/>
        </w:rPr>
        <w:t>-</w:t>
      </w:r>
      <w:r>
        <w:rPr>
          <w:rFonts w:ascii="宋体" w:hAnsi="宋体" w:hint="eastAsia"/>
          <w:kern w:val="0"/>
          <w:shd w:val="clear" w:color="auto" w:fill="FEFEFE"/>
        </w:rPr>
        <w:t>开标评标”功能在规定的时间内进行签到、解密等，完成“开标一览表”在线签章。注意：如未在规定时间进行以上操作，将导致投标（响应）无效。</w:t>
      </w:r>
    </w:p>
    <w:p w:rsidR="00681D98" w:rsidRDefault="009B5DF3">
      <w:pPr>
        <w:autoSpaceDE w:val="0"/>
        <w:spacing w:line="400" w:lineRule="exact"/>
        <w:ind w:firstLineChars="200" w:firstLine="480"/>
        <w:rPr>
          <w:rFonts w:ascii="宋体" w:hAnsi="宋体"/>
          <w:sz w:val="24"/>
        </w:rPr>
      </w:pPr>
      <w:r>
        <w:rPr>
          <w:rFonts w:ascii="宋体" w:hAnsi="宋体" w:hint="eastAsia"/>
          <w:sz w:val="24"/>
        </w:rPr>
        <w:t>特别提示：</w:t>
      </w:r>
    </w:p>
    <w:p w:rsidR="00681D98" w:rsidRDefault="009B5DF3">
      <w:pPr>
        <w:pStyle w:val="aff"/>
        <w:numPr>
          <w:ilvl w:val="0"/>
          <w:numId w:val="10"/>
        </w:numPr>
        <w:spacing w:line="400" w:lineRule="exact"/>
        <w:ind w:left="0" w:firstLineChars="200" w:firstLine="440"/>
        <w:jc w:val="left"/>
        <w:rPr>
          <w:rFonts w:ascii="宋体" w:hAnsi="宋体"/>
          <w:sz w:val="22"/>
        </w:rPr>
      </w:pPr>
      <w:r>
        <w:rPr>
          <w:rFonts w:ascii="宋体" w:hAnsi="宋体" w:hint="eastAsia"/>
          <w:sz w:val="22"/>
        </w:rPr>
        <w:t>采购限额标准以上，</w:t>
      </w:r>
      <w:r>
        <w:rPr>
          <w:rFonts w:ascii="宋体" w:hAnsi="宋体" w:hint="eastAsia"/>
          <w:sz w:val="22"/>
        </w:rPr>
        <w:t>200</w:t>
      </w:r>
      <w:r>
        <w:rPr>
          <w:rFonts w:ascii="宋体" w:hAnsi="宋体" w:hint="eastAsia"/>
          <w:sz w:val="22"/>
        </w:rPr>
        <w:t>万元以下的货物和服务采购项目、</w:t>
      </w:r>
      <w:r>
        <w:rPr>
          <w:rFonts w:ascii="宋体" w:hAnsi="宋体" w:hint="eastAsia"/>
          <w:sz w:val="22"/>
        </w:rPr>
        <w:t>400</w:t>
      </w:r>
      <w:r>
        <w:rPr>
          <w:rFonts w:ascii="宋体" w:hAnsi="宋体" w:hint="eastAsia"/>
          <w:sz w:val="22"/>
        </w:rPr>
        <w:t>万元以下的工程采购项目，适宜由中小企业提供的，采购人应</w:t>
      </w:r>
      <w:r>
        <w:rPr>
          <w:rFonts w:ascii="宋体" w:hAnsi="宋体" w:hint="eastAsia"/>
          <w:sz w:val="22"/>
        </w:rPr>
        <w:t>当专门面向中小企业采购。</w:t>
      </w:r>
    </w:p>
    <w:p w:rsidR="00681D98" w:rsidRDefault="009B5DF3">
      <w:pPr>
        <w:pStyle w:val="aff"/>
        <w:numPr>
          <w:ilvl w:val="0"/>
          <w:numId w:val="10"/>
        </w:numPr>
        <w:spacing w:line="400" w:lineRule="exact"/>
        <w:ind w:left="0" w:firstLineChars="200" w:firstLine="440"/>
        <w:jc w:val="left"/>
        <w:rPr>
          <w:rFonts w:ascii="宋体" w:hAnsi="宋体"/>
          <w:sz w:val="22"/>
        </w:rPr>
      </w:pPr>
      <w:r>
        <w:rPr>
          <w:rFonts w:ascii="宋体" w:hAnsi="宋体" w:hint="eastAsia"/>
          <w:sz w:val="22"/>
        </w:rPr>
        <w:t>超过</w:t>
      </w:r>
      <w:r>
        <w:rPr>
          <w:rFonts w:ascii="宋体" w:hAnsi="宋体" w:hint="eastAsia"/>
          <w:sz w:val="22"/>
        </w:rPr>
        <w:t>200</w:t>
      </w:r>
      <w:r>
        <w:rPr>
          <w:rFonts w:ascii="宋体" w:hAnsi="宋体" w:hint="eastAsia"/>
          <w:sz w:val="22"/>
        </w:rPr>
        <w:t>万元的货物和服务采购项目、超过</w:t>
      </w:r>
      <w:r>
        <w:rPr>
          <w:rFonts w:ascii="宋体" w:hAnsi="宋体" w:hint="eastAsia"/>
          <w:sz w:val="22"/>
        </w:rPr>
        <w:t>400</w:t>
      </w:r>
      <w:r>
        <w:rPr>
          <w:rFonts w:ascii="宋体" w:hAnsi="宋体" w:hint="eastAsia"/>
          <w:sz w:val="22"/>
        </w:rPr>
        <w:t>万元的工程采购项目中适宜由中小企业提供的，预留该部分采购项目预算总额的</w:t>
      </w:r>
      <w:r>
        <w:rPr>
          <w:rFonts w:ascii="宋体" w:hAnsi="宋体" w:hint="eastAsia"/>
          <w:sz w:val="22"/>
        </w:rPr>
        <w:t>30%</w:t>
      </w:r>
      <w:r>
        <w:rPr>
          <w:rFonts w:ascii="宋体" w:hAnsi="宋体" w:hint="eastAsia"/>
          <w:sz w:val="22"/>
        </w:rPr>
        <w:t>以上专门面向中小企业采购，其中预留给</w:t>
      </w:r>
      <w:r>
        <w:rPr>
          <w:rFonts w:ascii="宋体" w:hAnsi="宋体" w:hint="eastAsia"/>
          <w:sz w:val="22"/>
        </w:rPr>
        <w:lastRenderedPageBreak/>
        <w:t>小微企业的比例不低于</w:t>
      </w:r>
      <w:r>
        <w:rPr>
          <w:rFonts w:ascii="宋体" w:hAnsi="宋体" w:hint="eastAsia"/>
          <w:sz w:val="22"/>
        </w:rPr>
        <w:t>60%</w:t>
      </w:r>
      <w:r>
        <w:rPr>
          <w:rFonts w:ascii="宋体" w:hAnsi="宋体" w:hint="eastAsia"/>
          <w:sz w:val="22"/>
        </w:rPr>
        <w:t>。</w:t>
      </w:r>
    </w:p>
    <w:p w:rsidR="00681D98" w:rsidRDefault="009B5DF3">
      <w:pPr>
        <w:pStyle w:val="aff"/>
        <w:numPr>
          <w:ilvl w:val="0"/>
          <w:numId w:val="10"/>
        </w:numPr>
        <w:spacing w:line="400" w:lineRule="exact"/>
        <w:ind w:left="0" w:firstLineChars="200" w:firstLine="440"/>
        <w:jc w:val="left"/>
        <w:rPr>
          <w:rFonts w:ascii="宋体" w:hAnsi="宋体"/>
          <w:sz w:val="22"/>
        </w:rPr>
      </w:pPr>
      <w:r>
        <w:rPr>
          <w:rFonts w:ascii="宋体" w:hAnsi="宋体" w:hint="eastAsia"/>
          <w:sz w:val="22"/>
        </w:rPr>
        <w:t>对于未预留份额专门面向中小企业的采购项目，以及预留份额项目中的非预留部分采购包，采购人、采购代理机构应当对符合规定的小微企业报价给予</w:t>
      </w:r>
      <w:r>
        <w:rPr>
          <w:rFonts w:ascii="宋体" w:hAnsi="宋体" w:hint="eastAsia"/>
          <w:sz w:val="22"/>
        </w:rPr>
        <w:t>10%</w:t>
      </w:r>
      <w:r>
        <w:rPr>
          <w:rFonts w:ascii="宋体" w:hAnsi="宋体" w:hint="eastAsia"/>
          <w:sz w:val="22"/>
        </w:rPr>
        <w:t>～</w:t>
      </w:r>
      <w:r>
        <w:rPr>
          <w:rFonts w:ascii="宋体" w:hAnsi="宋体" w:hint="eastAsia"/>
          <w:sz w:val="22"/>
        </w:rPr>
        <w:t>20%</w:t>
      </w:r>
      <w:r>
        <w:rPr>
          <w:rFonts w:ascii="宋体" w:hAnsi="宋体" w:hint="eastAsia"/>
          <w:sz w:val="22"/>
        </w:rPr>
        <w:t>（工程项目为</w:t>
      </w:r>
      <w:r>
        <w:rPr>
          <w:rFonts w:ascii="宋体" w:hAnsi="宋体" w:hint="eastAsia"/>
          <w:sz w:val="22"/>
        </w:rPr>
        <w:t>3%</w:t>
      </w:r>
      <w:r>
        <w:rPr>
          <w:rFonts w:ascii="宋体" w:hAnsi="宋体" w:hint="eastAsia"/>
          <w:sz w:val="22"/>
        </w:rPr>
        <w:t>～</w:t>
      </w:r>
      <w:r>
        <w:rPr>
          <w:rFonts w:ascii="宋体" w:hAnsi="宋体" w:hint="eastAsia"/>
          <w:sz w:val="22"/>
        </w:rPr>
        <w:t>5%</w:t>
      </w:r>
      <w:r>
        <w:rPr>
          <w:rFonts w:ascii="宋体" w:hAnsi="宋体" w:hint="eastAsia"/>
          <w:sz w:val="22"/>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hint="eastAsia"/>
          <w:sz w:val="22"/>
        </w:rPr>
        <w:t>3%</w:t>
      </w:r>
      <w:r>
        <w:rPr>
          <w:rFonts w:ascii="宋体" w:hAnsi="宋体" w:hint="eastAsia"/>
          <w:sz w:val="22"/>
        </w:rPr>
        <w:t>～</w:t>
      </w:r>
      <w:r>
        <w:rPr>
          <w:rFonts w:ascii="宋体" w:hAnsi="宋体" w:hint="eastAsia"/>
          <w:sz w:val="22"/>
        </w:rPr>
        <w:t>5%</w:t>
      </w:r>
      <w:r>
        <w:rPr>
          <w:rFonts w:ascii="宋体" w:hAnsi="宋体" w:hint="eastAsia"/>
          <w:sz w:val="22"/>
        </w:rPr>
        <w:t>作为其价格分。</w:t>
      </w:r>
    </w:p>
    <w:p w:rsidR="00681D98" w:rsidRDefault="009B5DF3">
      <w:pPr>
        <w:pStyle w:val="aff"/>
        <w:numPr>
          <w:ilvl w:val="0"/>
          <w:numId w:val="10"/>
        </w:numPr>
        <w:spacing w:line="400" w:lineRule="exact"/>
        <w:ind w:left="0" w:firstLineChars="200" w:firstLine="440"/>
        <w:jc w:val="left"/>
        <w:rPr>
          <w:rFonts w:ascii="宋体" w:hAnsi="宋体"/>
          <w:sz w:val="22"/>
        </w:rPr>
      </w:pPr>
      <w:r>
        <w:rPr>
          <w:rFonts w:ascii="宋体" w:hAnsi="宋体" w:hint="eastAsia"/>
          <w:sz w:val="22"/>
        </w:rPr>
        <w:t>接受大中型企业与小微企业组成联合体或者允许大中型企业向一家或者多家小微企业分包的采购项目，对于联合协议或者分包意向协议约定小微企业的合同份额占到合</w:t>
      </w:r>
      <w:r>
        <w:rPr>
          <w:rFonts w:ascii="宋体" w:hAnsi="宋体" w:hint="eastAsia"/>
          <w:sz w:val="22"/>
        </w:rPr>
        <w:t>同总金额</w:t>
      </w:r>
      <w:r>
        <w:rPr>
          <w:rFonts w:ascii="宋体" w:hAnsi="宋体" w:hint="eastAsia"/>
          <w:sz w:val="22"/>
        </w:rPr>
        <w:t>30%</w:t>
      </w:r>
      <w:r>
        <w:rPr>
          <w:rFonts w:ascii="宋体" w:hAnsi="宋体" w:hint="eastAsia"/>
          <w:sz w:val="22"/>
        </w:rPr>
        <w:t>以上的，采购人、采购代理机构应当对联合体或者大中型企业的报价给予</w:t>
      </w:r>
      <w:r>
        <w:rPr>
          <w:rFonts w:ascii="宋体" w:hAnsi="宋体" w:hint="eastAsia"/>
          <w:sz w:val="22"/>
        </w:rPr>
        <w:t>4%</w:t>
      </w:r>
      <w:r>
        <w:rPr>
          <w:rFonts w:ascii="宋体" w:hAnsi="宋体" w:hint="eastAsia"/>
          <w:sz w:val="22"/>
        </w:rPr>
        <w:t>～</w:t>
      </w:r>
      <w:r>
        <w:rPr>
          <w:rFonts w:ascii="宋体" w:hAnsi="宋体" w:hint="eastAsia"/>
          <w:sz w:val="22"/>
        </w:rPr>
        <w:t>6%</w:t>
      </w:r>
      <w:r>
        <w:rPr>
          <w:rFonts w:ascii="宋体" w:hAnsi="宋体" w:hint="eastAsia"/>
          <w:sz w:val="22"/>
        </w:rPr>
        <w:t>（工程项目为</w:t>
      </w:r>
      <w:r>
        <w:rPr>
          <w:rFonts w:ascii="宋体" w:hAnsi="宋体" w:hint="eastAsia"/>
          <w:sz w:val="22"/>
        </w:rPr>
        <w:t>1%</w:t>
      </w:r>
      <w:r>
        <w:rPr>
          <w:rFonts w:ascii="宋体" w:hAnsi="宋体" w:hint="eastAsia"/>
          <w:sz w:val="22"/>
        </w:rPr>
        <w:t>～</w:t>
      </w:r>
      <w:r>
        <w:rPr>
          <w:rFonts w:ascii="宋体" w:hAnsi="宋体" w:hint="eastAsia"/>
          <w:sz w:val="22"/>
        </w:rPr>
        <w:t>2%</w:t>
      </w:r>
      <w:r>
        <w:rPr>
          <w:rFonts w:ascii="宋体" w:hAnsi="宋体" w:hint="eastAsia"/>
          <w:sz w:val="22"/>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hint="eastAsia"/>
          <w:sz w:val="22"/>
        </w:rPr>
        <w:t>1%</w:t>
      </w:r>
      <w:r>
        <w:rPr>
          <w:rFonts w:ascii="宋体" w:hAnsi="宋体" w:hint="eastAsia"/>
          <w:sz w:val="22"/>
        </w:rPr>
        <w:t>～</w:t>
      </w:r>
      <w:r>
        <w:rPr>
          <w:rFonts w:ascii="宋体" w:hAnsi="宋体" w:hint="eastAsia"/>
          <w:sz w:val="22"/>
        </w:rPr>
        <w:t>2%</w:t>
      </w:r>
      <w:r>
        <w:rPr>
          <w:rFonts w:ascii="宋体" w:hAnsi="宋体" w:hint="eastAsia"/>
          <w:sz w:val="22"/>
        </w:rPr>
        <w:t>作为其价格分。</w:t>
      </w:r>
    </w:p>
    <w:p w:rsidR="00681D98" w:rsidRDefault="009B5DF3">
      <w:pPr>
        <w:pStyle w:val="aff"/>
        <w:spacing w:line="400" w:lineRule="exact"/>
        <w:ind w:left="0" w:firstLineChars="200" w:firstLine="480"/>
        <w:jc w:val="left"/>
        <w:rPr>
          <w:szCs w:val="24"/>
        </w:rPr>
      </w:pPr>
      <w:r>
        <w:rPr>
          <w:rFonts w:hint="eastAsia"/>
          <w:szCs w:val="24"/>
        </w:rPr>
        <w:t>七、</w:t>
      </w:r>
      <w:r>
        <w:rPr>
          <w:szCs w:val="24"/>
        </w:rPr>
        <w:t>对本次招标提出询问，请按以下方式联系。</w:t>
      </w:r>
    </w:p>
    <w:p w:rsidR="00681D98" w:rsidRDefault="009B5DF3">
      <w:pPr>
        <w:pStyle w:val="aff"/>
        <w:spacing w:line="400" w:lineRule="exact"/>
        <w:ind w:left="0" w:firstLineChars="200" w:firstLine="480"/>
        <w:jc w:val="left"/>
        <w:rPr>
          <w:rFonts w:ascii="宋体" w:hAnsi="宋体"/>
          <w:szCs w:val="24"/>
        </w:rPr>
      </w:pPr>
      <w:r>
        <w:rPr>
          <w:rFonts w:ascii="宋体" w:hAnsi="宋体" w:hint="eastAsia"/>
          <w:szCs w:val="24"/>
        </w:rPr>
        <w:t>1</w:t>
      </w:r>
      <w:r>
        <w:rPr>
          <w:rFonts w:ascii="宋体" w:hAnsi="宋体" w:hint="eastAsia"/>
          <w:szCs w:val="24"/>
        </w:rPr>
        <w:t>、</w:t>
      </w:r>
      <w:r>
        <w:rPr>
          <w:rFonts w:ascii="宋体" w:hAnsi="宋体"/>
          <w:szCs w:val="24"/>
        </w:rPr>
        <w:t>采购人信息</w:t>
      </w:r>
      <w:r>
        <w:rPr>
          <w:rFonts w:ascii="宋体" w:hAnsi="宋体" w:hint="eastAsia"/>
          <w:szCs w:val="24"/>
        </w:rPr>
        <w:t>：</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名称：新疆维吾尔自治区公路工程造价管理局</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地址：新疆乌鲁木齐市黄河路</w:t>
      </w:r>
      <w:r>
        <w:rPr>
          <w:rFonts w:hAnsi="宋体" w:hint="eastAsia"/>
          <w:sz w:val="24"/>
          <w:szCs w:val="24"/>
        </w:rPr>
        <w:t>301</w:t>
      </w:r>
      <w:r>
        <w:rPr>
          <w:rFonts w:hAnsi="宋体" w:hint="eastAsia"/>
          <w:sz w:val="24"/>
          <w:szCs w:val="24"/>
        </w:rPr>
        <w:t>号</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联系方式：</w:t>
      </w:r>
      <w:r>
        <w:rPr>
          <w:rFonts w:hAnsi="宋体" w:hint="eastAsia"/>
          <w:sz w:val="24"/>
          <w:szCs w:val="24"/>
        </w:rPr>
        <w:t>0991-5281625</w:t>
      </w:r>
    </w:p>
    <w:p w:rsidR="00681D98" w:rsidRDefault="009B5DF3">
      <w:pPr>
        <w:pStyle w:val="aff"/>
        <w:spacing w:line="400" w:lineRule="exact"/>
        <w:ind w:left="0" w:firstLineChars="200" w:firstLine="480"/>
        <w:jc w:val="left"/>
        <w:rPr>
          <w:rFonts w:ascii="宋体" w:hAnsi="宋体" w:cs="仿宋"/>
          <w:szCs w:val="24"/>
        </w:rPr>
      </w:pPr>
      <w:r>
        <w:rPr>
          <w:rFonts w:ascii="宋体" w:hAnsi="宋体" w:cs="仿宋" w:hint="eastAsia"/>
          <w:szCs w:val="24"/>
        </w:rPr>
        <w:t>2</w:t>
      </w:r>
      <w:r>
        <w:rPr>
          <w:rFonts w:ascii="宋体" w:hAnsi="宋体" w:cs="仿宋" w:hint="eastAsia"/>
          <w:szCs w:val="24"/>
        </w:rPr>
        <w:t>、采购代理机构信息：</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名</w:t>
      </w:r>
      <w:r>
        <w:rPr>
          <w:rFonts w:hAnsi="宋体" w:hint="eastAsia"/>
          <w:sz w:val="24"/>
          <w:szCs w:val="24"/>
        </w:rPr>
        <w:t xml:space="preserve"> </w:t>
      </w:r>
      <w:r>
        <w:rPr>
          <w:rFonts w:hAnsi="宋体" w:hint="eastAsia"/>
          <w:sz w:val="24"/>
          <w:szCs w:val="24"/>
        </w:rPr>
        <w:t xml:space="preserve"> </w:t>
      </w:r>
      <w:r>
        <w:rPr>
          <w:rFonts w:hAnsi="宋体" w:hint="eastAsia"/>
          <w:sz w:val="24"/>
          <w:szCs w:val="24"/>
        </w:rPr>
        <w:t>称：智诚达项目管理咨询有限公司</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地</w:t>
      </w:r>
      <w:r>
        <w:rPr>
          <w:rFonts w:hAnsi="宋体" w:hint="eastAsia"/>
          <w:sz w:val="24"/>
          <w:szCs w:val="24"/>
        </w:rPr>
        <w:t xml:space="preserve">  </w:t>
      </w:r>
      <w:r>
        <w:rPr>
          <w:rFonts w:hAnsi="宋体" w:hint="eastAsia"/>
          <w:sz w:val="24"/>
          <w:szCs w:val="24"/>
        </w:rPr>
        <w:t>址：新疆乌鲁木齐市水磨沟区立井街</w:t>
      </w:r>
      <w:r>
        <w:rPr>
          <w:rFonts w:hAnsi="宋体" w:hint="eastAsia"/>
          <w:sz w:val="24"/>
          <w:szCs w:val="24"/>
        </w:rPr>
        <w:t>198</w:t>
      </w:r>
      <w:r>
        <w:rPr>
          <w:rFonts w:hAnsi="宋体" w:hint="eastAsia"/>
          <w:sz w:val="24"/>
          <w:szCs w:val="24"/>
        </w:rPr>
        <w:t>号丽景名都</w:t>
      </w:r>
      <w:r>
        <w:rPr>
          <w:rFonts w:hAnsi="宋体" w:hint="eastAsia"/>
          <w:sz w:val="24"/>
          <w:szCs w:val="24"/>
        </w:rPr>
        <w:t>9</w:t>
      </w:r>
      <w:r>
        <w:rPr>
          <w:rFonts w:hAnsi="宋体" w:hint="eastAsia"/>
          <w:sz w:val="24"/>
          <w:szCs w:val="24"/>
        </w:rPr>
        <w:t>号楼</w:t>
      </w:r>
      <w:r>
        <w:rPr>
          <w:rFonts w:hAnsi="宋体" w:hint="eastAsia"/>
          <w:sz w:val="24"/>
          <w:szCs w:val="24"/>
        </w:rPr>
        <w:t>6</w:t>
      </w:r>
      <w:r>
        <w:rPr>
          <w:rFonts w:hAnsi="宋体" w:hint="eastAsia"/>
          <w:sz w:val="24"/>
          <w:szCs w:val="24"/>
        </w:rPr>
        <w:t>层</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采购代理联系人：王中华、邢江红</w:t>
      </w:r>
    </w:p>
    <w:p w:rsidR="00681D98" w:rsidRDefault="009B5DF3">
      <w:pPr>
        <w:pStyle w:val="af5"/>
        <w:tabs>
          <w:tab w:val="left" w:pos="4305"/>
        </w:tabs>
        <w:spacing w:line="400" w:lineRule="exact"/>
        <w:ind w:firstLineChars="200" w:firstLine="480"/>
        <w:rPr>
          <w:rFonts w:hAnsi="宋体"/>
          <w:sz w:val="24"/>
          <w:szCs w:val="24"/>
        </w:rPr>
      </w:pPr>
      <w:r>
        <w:rPr>
          <w:rFonts w:hAnsi="宋体" w:hint="eastAsia"/>
          <w:sz w:val="24"/>
          <w:szCs w:val="24"/>
        </w:rPr>
        <w:t>联系电话：</w:t>
      </w:r>
      <w:r>
        <w:rPr>
          <w:rFonts w:hAnsi="宋体" w:hint="eastAsia"/>
          <w:sz w:val="24"/>
          <w:szCs w:val="24"/>
        </w:rPr>
        <w:t>13209950311</w:t>
      </w:r>
      <w:r>
        <w:rPr>
          <w:rFonts w:hAnsi="宋体" w:hint="eastAsia"/>
          <w:sz w:val="24"/>
          <w:szCs w:val="24"/>
        </w:rPr>
        <w:t>、</w:t>
      </w:r>
      <w:r>
        <w:rPr>
          <w:rFonts w:hAnsi="宋体"/>
          <w:sz w:val="24"/>
          <w:szCs w:val="24"/>
        </w:rPr>
        <w:t xml:space="preserve"> 13</w:t>
      </w:r>
      <w:r>
        <w:rPr>
          <w:rFonts w:hAnsi="宋体" w:hint="eastAsia"/>
          <w:sz w:val="24"/>
          <w:szCs w:val="24"/>
        </w:rPr>
        <w:t>609907718</w:t>
      </w:r>
    </w:p>
    <w:p w:rsidR="00681D98" w:rsidRDefault="00681D98">
      <w:pPr>
        <w:pStyle w:val="af5"/>
        <w:tabs>
          <w:tab w:val="left" w:pos="4305"/>
        </w:tabs>
        <w:spacing w:line="400" w:lineRule="exact"/>
        <w:ind w:firstLineChars="200" w:firstLine="480"/>
        <w:rPr>
          <w:rFonts w:hAnsi="宋体"/>
          <w:sz w:val="24"/>
          <w:szCs w:val="24"/>
        </w:rPr>
      </w:pPr>
    </w:p>
    <w:p w:rsidR="00681D98" w:rsidRDefault="009B5DF3">
      <w:r>
        <w:br w:type="page"/>
      </w:r>
    </w:p>
    <w:p w:rsidR="00681D98" w:rsidRDefault="00681D98"/>
    <w:p w:rsidR="00681D98" w:rsidRDefault="009B5DF3">
      <w:pPr>
        <w:pStyle w:val="affff8"/>
        <w:spacing w:line="440" w:lineRule="exact"/>
        <w:jc w:val="center"/>
        <w:outlineLvl w:val="0"/>
        <w:rPr>
          <w:rFonts w:hAnsi="宋体"/>
          <w:b/>
          <w:color w:val="auto"/>
          <w:sz w:val="36"/>
        </w:rPr>
      </w:pPr>
      <w:bookmarkStart w:id="13" w:name="_Toc130130920"/>
      <w:r>
        <w:rPr>
          <w:rFonts w:ascii="宋体" w:hAnsi="宋体" w:hint="eastAsia"/>
          <w:b/>
          <w:color w:val="auto"/>
          <w:kern w:val="2"/>
          <w:sz w:val="32"/>
          <w:szCs w:val="32"/>
        </w:rPr>
        <w:t>第二部分</w:t>
      </w:r>
      <w:r>
        <w:rPr>
          <w:rFonts w:ascii="宋体" w:hAnsi="宋体" w:hint="eastAsia"/>
          <w:b/>
          <w:color w:val="auto"/>
          <w:kern w:val="2"/>
          <w:sz w:val="32"/>
          <w:szCs w:val="32"/>
        </w:rPr>
        <w:t xml:space="preserve">  </w:t>
      </w:r>
      <w:r>
        <w:rPr>
          <w:rFonts w:ascii="宋体" w:hAnsi="宋体" w:hint="eastAsia"/>
          <w:b/>
          <w:color w:val="auto"/>
          <w:kern w:val="2"/>
          <w:sz w:val="32"/>
          <w:szCs w:val="32"/>
        </w:rPr>
        <w:t>投标人须知</w:t>
      </w:r>
      <w:bookmarkEnd w:id="13"/>
    </w:p>
    <w:p w:rsidR="00681D98" w:rsidRDefault="009B5DF3">
      <w:pPr>
        <w:pStyle w:val="af5"/>
        <w:jc w:val="center"/>
        <w:rPr>
          <w:rFonts w:hAnsi="宋体"/>
          <w:b/>
          <w:sz w:val="36"/>
        </w:rPr>
      </w:pPr>
      <w:r>
        <w:rPr>
          <w:rFonts w:hAnsi="宋体" w:hint="eastAsia"/>
          <w:b/>
          <w:sz w:val="36"/>
        </w:rPr>
        <w:t>投标人须知前附表</w:t>
      </w:r>
    </w:p>
    <w:tbl>
      <w:tblPr>
        <w:tblW w:w="8647"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5"/>
        <w:gridCol w:w="671"/>
        <w:gridCol w:w="1208"/>
        <w:gridCol w:w="5793"/>
      </w:tblGrid>
      <w:tr w:rsidR="00681D98">
        <w:trPr>
          <w:trHeight w:val="488"/>
          <w:tblHeader/>
        </w:trPr>
        <w:tc>
          <w:tcPr>
            <w:tcW w:w="1646" w:type="dxa"/>
            <w:gridSpan w:val="2"/>
            <w:tcBorders>
              <w:top w:val="single" w:sz="12" w:space="0" w:color="auto"/>
            </w:tcBorders>
            <w:vAlign w:val="center"/>
          </w:tcPr>
          <w:p w:rsidR="00681D98" w:rsidRDefault="009B5DF3">
            <w:pPr>
              <w:pStyle w:val="af5"/>
              <w:spacing w:line="340" w:lineRule="exact"/>
              <w:jc w:val="center"/>
              <w:rPr>
                <w:rFonts w:hAnsi="宋体"/>
              </w:rPr>
            </w:pPr>
            <w:r>
              <w:rPr>
                <w:rFonts w:hAnsi="宋体" w:hint="eastAsia"/>
              </w:rPr>
              <w:t>条款号</w:t>
            </w:r>
          </w:p>
        </w:tc>
        <w:tc>
          <w:tcPr>
            <w:tcW w:w="1208" w:type="dxa"/>
            <w:tcBorders>
              <w:top w:val="single" w:sz="12" w:space="0" w:color="auto"/>
            </w:tcBorders>
            <w:vAlign w:val="center"/>
          </w:tcPr>
          <w:p w:rsidR="00681D98" w:rsidRDefault="009B5DF3">
            <w:pPr>
              <w:pStyle w:val="af5"/>
              <w:spacing w:line="340" w:lineRule="exact"/>
              <w:jc w:val="center"/>
              <w:rPr>
                <w:rFonts w:hAnsi="宋体"/>
              </w:rPr>
            </w:pPr>
            <w:r>
              <w:rPr>
                <w:rFonts w:hAnsi="宋体" w:hint="eastAsia"/>
              </w:rPr>
              <w:t>条款名称</w:t>
            </w:r>
          </w:p>
        </w:tc>
        <w:tc>
          <w:tcPr>
            <w:tcW w:w="5793" w:type="dxa"/>
            <w:tcBorders>
              <w:top w:val="single" w:sz="12" w:space="0" w:color="auto"/>
            </w:tcBorders>
            <w:vAlign w:val="center"/>
          </w:tcPr>
          <w:p w:rsidR="00681D98" w:rsidRDefault="009B5DF3">
            <w:pPr>
              <w:spacing w:line="340" w:lineRule="exact"/>
              <w:jc w:val="center"/>
              <w:rPr>
                <w:rFonts w:ascii="宋体"/>
                <w:szCs w:val="21"/>
              </w:rPr>
            </w:pPr>
            <w:r>
              <w:rPr>
                <w:rFonts w:ascii="宋体" w:hAnsi="宋体" w:hint="eastAsia"/>
                <w:szCs w:val="21"/>
              </w:rPr>
              <w:t>编列内容</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项目名称</w:t>
            </w:r>
          </w:p>
        </w:tc>
        <w:tc>
          <w:tcPr>
            <w:tcW w:w="5793" w:type="dxa"/>
            <w:vAlign w:val="center"/>
          </w:tcPr>
          <w:p w:rsidR="00681D98" w:rsidRDefault="009B5DF3">
            <w:pPr>
              <w:pStyle w:val="af5"/>
              <w:spacing w:line="340" w:lineRule="exact"/>
              <w:rPr>
                <w:rFonts w:hAnsi="宋体"/>
              </w:rPr>
            </w:pPr>
            <w:r>
              <w:rPr>
                <w:rFonts w:hAnsi="宋体" w:hint="eastAsia"/>
              </w:rPr>
              <w:t>新疆维吾尔自治区公路工程造价管理局公路工程造价咨询服务</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1.2</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采购方式</w:t>
            </w:r>
          </w:p>
        </w:tc>
        <w:tc>
          <w:tcPr>
            <w:tcW w:w="5793" w:type="dxa"/>
            <w:vAlign w:val="center"/>
          </w:tcPr>
          <w:p w:rsidR="00681D98" w:rsidRDefault="009B5DF3">
            <w:pPr>
              <w:pStyle w:val="af5"/>
              <w:spacing w:line="340" w:lineRule="exact"/>
              <w:rPr>
                <w:rFonts w:hAnsi="宋体"/>
              </w:rPr>
            </w:pPr>
            <w:r>
              <w:rPr>
                <w:rFonts w:hAnsi="宋体" w:hint="eastAsia"/>
              </w:rPr>
              <w:t>公开招标，投标人只有一次报价。</w:t>
            </w:r>
          </w:p>
        </w:tc>
      </w:tr>
      <w:tr w:rsidR="00681D98">
        <w:trPr>
          <w:trHeight w:val="275"/>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1.3</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采购内容</w:t>
            </w:r>
          </w:p>
        </w:tc>
        <w:tc>
          <w:tcPr>
            <w:tcW w:w="5793" w:type="dxa"/>
            <w:vAlign w:val="center"/>
          </w:tcPr>
          <w:p w:rsidR="00681D98" w:rsidRDefault="009B5DF3">
            <w:pPr>
              <w:adjustRightInd w:val="0"/>
              <w:snapToGrid w:val="0"/>
              <w:spacing w:line="340" w:lineRule="exact"/>
              <w:jc w:val="left"/>
              <w:rPr>
                <w:rFonts w:ascii="宋体"/>
                <w:szCs w:val="21"/>
              </w:rPr>
            </w:pPr>
            <w:r>
              <w:rPr>
                <w:rFonts w:ascii="宋体" w:hAnsi="宋体" w:cs="宋体" w:hint="eastAsia"/>
                <w:kern w:val="0"/>
                <w:szCs w:val="21"/>
              </w:rPr>
              <w:t>新疆维吾尔自治区公路工程造价管理局公路工程造价咨询服务，共分为</w:t>
            </w:r>
            <w:r>
              <w:rPr>
                <w:rFonts w:ascii="宋体" w:hAnsi="宋体" w:cs="宋体" w:hint="eastAsia"/>
                <w:kern w:val="0"/>
                <w:szCs w:val="21"/>
              </w:rPr>
              <w:t>7</w:t>
            </w:r>
            <w:r>
              <w:rPr>
                <w:rFonts w:ascii="宋体" w:hAnsi="宋体" w:cs="宋体" w:hint="eastAsia"/>
                <w:kern w:val="0"/>
                <w:szCs w:val="21"/>
              </w:rPr>
              <w:t>个标项；具体内容及要求详见招标文件。</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1.4</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资金来源</w:t>
            </w:r>
          </w:p>
        </w:tc>
        <w:tc>
          <w:tcPr>
            <w:tcW w:w="5793" w:type="dxa"/>
            <w:vAlign w:val="center"/>
          </w:tcPr>
          <w:p w:rsidR="00681D98" w:rsidRDefault="009B5DF3">
            <w:pPr>
              <w:adjustRightInd w:val="0"/>
              <w:snapToGrid w:val="0"/>
              <w:spacing w:line="340" w:lineRule="exact"/>
              <w:jc w:val="left"/>
              <w:rPr>
                <w:rFonts w:ascii="宋体"/>
                <w:szCs w:val="21"/>
              </w:rPr>
            </w:pPr>
            <w:r>
              <w:rPr>
                <w:rFonts w:ascii="宋体" w:hAnsi="宋体" w:hint="eastAsia"/>
                <w:szCs w:val="21"/>
              </w:rPr>
              <w:t>财政资金</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1.5</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项目地点</w:t>
            </w:r>
          </w:p>
        </w:tc>
        <w:tc>
          <w:tcPr>
            <w:tcW w:w="5793" w:type="dxa"/>
            <w:vAlign w:val="center"/>
          </w:tcPr>
          <w:p w:rsidR="00681D98" w:rsidRDefault="009B5DF3">
            <w:pPr>
              <w:adjustRightInd w:val="0"/>
              <w:snapToGrid w:val="0"/>
              <w:spacing w:line="340" w:lineRule="exact"/>
              <w:jc w:val="left"/>
              <w:rPr>
                <w:rFonts w:ascii="宋体"/>
                <w:szCs w:val="21"/>
              </w:rPr>
            </w:pPr>
            <w:r>
              <w:rPr>
                <w:rFonts w:ascii="宋体" w:hAnsi="宋体" w:hint="eastAsia"/>
                <w:szCs w:val="21"/>
              </w:rPr>
              <w:t>采购人指定地点</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1.6</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服务期</w:t>
            </w:r>
          </w:p>
        </w:tc>
        <w:tc>
          <w:tcPr>
            <w:tcW w:w="5793" w:type="dxa"/>
            <w:vAlign w:val="center"/>
          </w:tcPr>
          <w:p w:rsidR="00681D98" w:rsidRDefault="009B5DF3">
            <w:pPr>
              <w:adjustRightInd w:val="0"/>
              <w:snapToGrid w:val="0"/>
              <w:spacing w:line="340" w:lineRule="exact"/>
              <w:jc w:val="left"/>
              <w:rPr>
                <w:rFonts w:ascii="宋体" w:hAnsi="宋体"/>
                <w:szCs w:val="21"/>
              </w:rPr>
            </w:pPr>
            <w:r>
              <w:rPr>
                <w:rFonts w:ascii="宋体" w:hAnsi="宋体" w:hint="eastAsia"/>
              </w:rPr>
              <w:t>自签订合同之日起至受托人完成咨询报告及相关工作，经委托人审查通过之日止</w:t>
            </w:r>
            <w:r>
              <w:rPr>
                <w:rFonts w:ascii="宋体" w:hAnsi="宋体" w:hint="eastAsia"/>
                <w:szCs w:val="21"/>
              </w:rPr>
              <w:t>。</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1.</w:t>
            </w:r>
            <w:r>
              <w:rPr>
                <w:rFonts w:hAnsi="宋体" w:hint="eastAsia"/>
              </w:rPr>
              <w:t>7</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质保期</w:t>
            </w:r>
          </w:p>
        </w:tc>
        <w:tc>
          <w:tcPr>
            <w:tcW w:w="5793" w:type="dxa"/>
            <w:vAlign w:val="center"/>
          </w:tcPr>
          <w:p w:rsidR="00681D98" w:rsidRDefault="009B5DF3">
            <w:pPr>
              <w:adjustRightInd w:val="0"/>
              <w:snapToGrid w:val="0"/>
              <w:spacing w:line="340" w:lineRule="exact"/>
              <w:jc w:val="left"/>
              <w:rPr>
                <w:rFonts w:ascii="宋体" w:hAnsi="宋体"/>
                <w:szCs w:val="21"/>
              </w:rPr>
            </w:pPr>
            <w:r>
              <w:rPr>
                <w:rFonts w:ascii="宋体" w:hAnsi="宋体" w:hint="eastAsia"/>
                <w:szCs w:val="21"/>
              </w:rPr>
              <w:t>审查通过后一年。</w:t>
            </w:r>
          </w:p>
        </w:tc>
      </w:tr>
      <w:tr w:rsidR="00681D98">
        <w:trPr>
          <w:trHeight w:val="413"/>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2.1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采购人</w:t>
            </w:r>
          </w:p>
        </w:tc>
        <w:tc>
          <w:tcPr>
            <w:tcW w:w="5793" w:type="dxa"/>
            <w:vAlign w:val="center"/>
          </w:tcPr>
          <w:p w:rsidR="00681D98" w:rsidRDefault="009B5DF3">
            <w:pPr>
              <w:pStyle w:val="af5"/>
              <w:spacing w:line="340" w:lineRule="exact"/>
              <w:rPr>
                <w:rFonts w:hAnsi="宋体"/>
              </w:rPr>
            </w:pPr>
            <w:r>
              <w:rPr>
                <w:rFonts w:hAnsi="宋体" w:hint="eastAsia"/>
              </w:rPr>
              <w:t>采</w:t>
            </w:r>
            <w:r>
              <w:rPr>
                <w:rFonts w:hAnsi="宋体" w:hint="eastAsia"/>
              </w:rPr>
              <w:t xml:space="preserve"> </w:t>
            </w:r>
            <w:r>
              <w:rPr>
                <w:rFonts w:hAnsi="宋体" w:hint="eastAsia"/>
              </w:rPr>
              <w:t>购</w:t>
            </w:r>
            <w:r>
              <w:rPr>
                <w:rFonts w:hAnsi="宋体" w:hint="eastAsia"/>
              </w:rPr>
              <w:t xml:space="preserve"> </w:t>
            </w:r>
            <w:r>
              <w:rPr>
                <w:rFonts w:hAnsi="宋体" w:hint="eastAsia"/>
              </w:rPr>
              <w:t>人：新疆维吾尔自治区公路工程造价管理局</w:t>
            </w:r>
          </w:p>
          <w:p w:rsidR="00681D98" w:rsidRDefault="009B5DF3">
            <w:pPr>
              <w:pStyle w:val="af5"/>
              <w:spacing w:line="340" w:lineRule="exact"/>
              <w:rPr>
                <w:rFonts w:hAnsi="宋体"/>
              </w:rPr>
            </w:pPr>
            <w:r>
              <w:rPr>
                <w:rFonts w:hAnsi="宋体" w:hint="eastAsia"/>
              </w:rPr>
              <w:t>采购人地址：新疆乌鲁木齐市黄河路</w:t>
            </w:r>
            <w:r>
              <w:rPr>
                <w:rFonts w:hAnsi="宋体" w:hint="eastAsia"/>
              </w:rPr>
              <w:t>301</w:t>
            </w:r>
            <w:r>
              <w:rPr>
                <w:rFonts w:hAnsi="宋体" w:hint="eastAsia"/>
              </w:rPr>
              <w:t>号</w:t>
            </w:r>
          </w:p>
          <w:p w:rsidR="00681D98" w:rsidRDefault="009B5DF3">
            <w:pPr>
              <w:pStyle w:val="af5"/>
              <w:spacing w:line="340" w:lineRule="exact"/>
              <w:rPr>
                <w:rFonts w:hAnsi="宋体"/>
              </w:rPr>
            </w:pPr>
            <w:r>
              <w:rPr>
                <w:rFonts w:hAnsi="宋体" w:hint="eastAsia"/>
              </w:rPr>
              <w:t>联</w:t>
            </w:r>
            <w:r>
              <w:rPr>
                <w:rFonts w:hAnsi="宋体" w:hint="eastAsia"/>
              </w:rPr>
              <w:t xml:space="preserve"> </w:t>
            </w:r>
            <w:r>
              <w:rPr>
                <w:rFonts w:hAnsi="宋体" w:hint="eastAsia"/>
              </w:rPr>
              <w:t>系</w:t>
            </w:r>
            <w:r>
              <w:rPr>
                <w:rFonts w:hAnsi="宋体" w:hint="eastAsia"/>
              </w:rPr>
              <w:t xml:space="preserve"> </w:t>
            </w:r>
            <w:r>
              <w:rPr>
                <w:rFonts w:hAnsi="宋体" w:hint="eastAsia"/>
              </w:rPr>
              <w:t>人：朱玉萍</w:t>
            </w:r>
            <w:r>
              <w:rPr>
                <w:rFonts w:hAnsi="宋体" w:hint="eastAsia"/>
              </w:rPr>
              <w:t xml:space="preserve">     </w:t>
            </w:r>
            <w:r>
              <w:rPr>
                <w:rFonts w:hAnsi="宋体" w:hint="eastAsia"/>
              </w:rPr>
              <w:t>联系电话：</w:t>
            </w:r>
            <w:r>
              <w:rPr>
                <w:rFonts w:hAnsi="宋体" w:hint="eastAsia"/>
              </w:rPr>
              <w:t>0991-5281625</w:t>
            </w:r>
          </w:p>
        </w:tc>
      </w:tr>
      <w:tr w:rsidR="00681D98">
        <w:trPr>
          <w:trHeight w:val="328"/>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2.2</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代理机构</w:t>
            </w:r>
          </w:p>
        </w:tc>
        <w:tc>
          <w:tcPr>
            <w:tcW w:w="5793" w:type="dxa"/>
            <w:vAlign w:val="center"/>
          </w:tcPr>
          <w:p w:rsidR="00681D98" w:rsidRDefault="009B5DF3">
            <w:pPr>
              <w:spacing w:line="340" w:lineRule="exact"/>
              <w:rPr>
                <w:rFonts w:ascii="宋体"/>
                <w:szCs w:val="21"/>
              </w:rPr>
            </w:pPr>
            <w:r>
              <w:rPr>
                <w:rFonts w:ascii="宋体" w:hAnsi="宋体" w:hint="eastAsia"/>
                <w:szCs w:val="21"/>
              </w:rPr>
              <w:t>名称：</w:t>
            </w:r>
            <w:r>
              <w:rPr>
                <w:rFonts w:ascii="宋体" w:hAnsi="宋体" w:cs="宋体" w:hint="eastAsia"/>
                <w:kern w:val="0"/>
                <w:szCs w:val="21"/>
              </w:rPr>
              <w:t>智诚达项目管理咨询有限公司</w:t>
            </w:r>
          </w:p>
          <w:p w:rsidR="00681D98" w:rsidRDefault="009B5DF3">
            <w:pPr>
              <w:spacing w:line="340" w:lineRule="exact"/>
              <w:rPr>
                <w:rFonts w:ascii="宋体"/>
                <w:szCs w:val="21"/>
              </w:rPr>
            </w:pPr>
            <w:r>
              <w:rPr>
                <w:rFonts w:ascii="宋体" w:hAnsi="宋体" w:hint="eastAsia"/>
                <w:szCs w:val="21"/>
              </w:rPr>
              <w:t>地址：</w:t>
            </w:r>
            <w:r>
              <w:rPr>
                <w:rFonts w:ascii="宋体" w:hAnsi="宋体" w:cs="宋体" w:hint="eastAsia"/>
                <w:kern w:val="0"/>
                <w:szCs w:val="21"/>
              </w:rPr>
              <w:t>新疆乌鲁木齐市水磨沟区立井街</w:t>
            </w:r>
            <w:r>
              <w:rPr>
                <w:rFonts w:ascii="宋体" w:hAnsi="宋体" w:cs="宋体" w:hint="eastAsia"/>
                <w:kern w:val="0"/>
                <w:szCs w:val="21"/>
              </w:rPr>
              <w:t>198</w:t>
            </w:r>
            <w:r>
              <w:rPr>
                <w:rFonts w:ascii="宋体" w:hAnsi="宋体" w:cs="宋体" w:hint="eastAsia"/>
                <w:kern w:val="0"/>
                <w:szCs w:val="21"/>
              </w:rPr>
              <w:t>号丽景名都</w:t>
            </w:r>
            <w:r>
              <w:rPr>
                <w:rFonts w:ascii="宋体" w:hAnsi="宋体" w:cs="宋体" w:hint="eastAsia"/>
                <w:kern w:val="0"/>
                <w:szCs w:val="21"/>
              </w:rPr>
              <w:t>9</w:t>
            </w:r>
            <w:r>
              <w:rPr>
                <w:rFonts w:ascii="宋体" w:hAnsi="宋体" w:cs="宋体" w:hint="eastAsia"/>
                <w:kern w:val="0"/>
                <w:szCs w:val="21"/>
              </w:rPr>
              <w:t>号楼</w:t>
            </w:r>
            <w:r>
              <w:rPr>
                <w:rFonts w:ascii="宋体" w:hAnsi="宋体" w:cs="宋体" w:hint="eastAsia"/>
                <w:kern w:val="0"/>
                <w:szCs w:val="21"/>
              </w:rPr>
              <w:t>6</w:t>
            </w:r>
            <w:r>
              <w:rPr>
                <w:rFonts w:ascii="宋体" w:hAnsi="宋体" w:cs="宋体" w:hint="eastAsia"/>
                <w:kern w:val="0"/>
                <w:szCs w:val="21"/>
              </w:rPr>
              <w:t>层</w:t>
            </w:r>
          </w:p>
          <w:p w:rsidR="00681D98" w:rsidRDefault="009B5DF3">
            <w:pPr>
              <w:spacing w:line="340" w:lineRule="exact"/>
              <w:rPr>
                <w:rFonts w:ascii="宋体" w:hAnsi="宋体"/>
                <w:szCs w:val="21"/>
              </w:rPr>
            </w:pPr>
            <w:r>
              <w:rPr>
                <w:rFonts w:ascii="宋体" w:hAnsi="宋体" w:hint="eastAsia"/>
                <w:szCs w:val="21"/>
              </w:rPr>
              <w:t>联系人：王中华、邢江红</w:t>
            </w:r>
          </w:p>
          <w:p w:rsidR="00681D98" w:rsidRDefault="009B5DF3">
            <w:pPr>
              <w:pStyle w:val="af5"/>
              <w:spacing w:line="340" w:lineRule="exact"/>
              <w:rPr>
                <w:rFonts w:hAnsi="宋体"/>
              </w:rPr>
            </w:pPr>
            <w:r>
              <w:rPr>
                <w:rFonts w:hAnsi="宋体" w:hint="eastAsia"/>
              </w:rPr>
              <w:t>联系电话：</w:t>
            </w:r>
            <w:r>
              <w:rPr>
                <w:rFonts w:hAnsi="宋体" w:hint="eastAsia"/>
              </w:rPr>
              <w:t>13209950311</w:t>
            </w:r>
            <w:r>
              <w:rPr>
                <w:rFonts w:hAnsi="宋体" w:hint="eastAsia"/>
              </w:rPr>
              <w:t>、</w:t>
            </w:r>
            <w:r>
              <w:rPr>
                <w:rFonts w:hAnsi="宋体"/>
              </w:rPr>
              <w:t>13609907718</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2.</w:t>
            </w:r>
            <w:r>
              <w:rPr>
                <w:rFonts w:hAnsi="宋体" w:hint="eastAsia"/>
              </w:rPr>
              <w:t>5</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偏离</w:t>
            </w:r>
          </w:p>
        </w:tc>
        <w:tc>
          <w:tcPr>
            <w:tcW w:w="5793" w:type="dxa"/>
            <w:vAlign w:val="center"/>
          </w:tcPr>
          <w:p w:rsidR="00681D98" w:rsidRDefault="009B5DF3">
            <w:pPr>
              <w:spacing w:line="340" w:lineRule="exact"/>
              <w:rPr>
                <w:rFonts w:ascii="宋体"/>
                <w:szCs w:val="21"/>
              </w:rPr>
            </w:pPr>
            <w:r>
              <w:rPr>
                <w:rFonts w:ascii="宋体" w:hAnsi="宋体" w:hint="eastAsia"/>
                <w:szCs w:val="21"/>
              </w:rPr>
              <w:t>不接受实质性负偏离。</w:t>
            </w:r>
          </w:p>
        </w:tc>
      </w:tr>
      <w:tr w:rsidR="00681D98">
        <w:trPr>
          <w:trHeight w:val="328"/>
        </w:trPr>
        <w:tc>
          <w:tcPr>
            <w:tcW w:w="1646" w:type="dxa"/>
            <w:gridSpan w:val="2"/>
            <w:vAlign w:val="center"/>
          </w:tcPr>
          <w:p w:rsidR="00681D98" w:rsidRDefault="009B5DF3">
            <w:pPr>
              <w:pStyle w:val="af5"/>
              <w:spacing w:line="340" w:lineRule="exact"/>
              <w:jc w:val="center"/>
              <w:rPr>
                <w:rFonts w:hAnsi="宋体"/>
              </w:rPr>
            </w:pPr>
            <w:r>
              <w:rPr>
                <w:rFonts w:hAnsi="宋体" w:hint="eastAsia"/>
              </w:rPr>
              <w:t>第一章</w:t>
            </w:r>
            <w:r>
              <w:rPr>
                <w:rFonts w:hAnsi="宋体"/>
              </w:rPr>
              <w:t>3.1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供应商</w:t>
            </w:r>
          </w:p>
          <w:p w:rsidR="00681D98" w:rsidRDefault="009B5DF3">
            <w:pPr>
              <w:pStyle w:val="af5"/>
              <w:spacing w:line="340" w:lineRule="exact"/>
              <w:jc w:val="center"/>
              <w:rPr>
                <w:rFonts w:hAnsi="宋体"/>
              </w:rPr>
            </w:pPr>
            <w:r>
              <w:rPr>
                <w:rFonts w:hAnsi="宋体" w:hint="eastAsia"/>
              </w:rPr>
              <w:t>资格</w:t>
            </w:r>
          </w:p>
        </w:tc>
        <w:tc>
          <w:tcPr>
            <w:tcW w:w="5793" w:type="dxa"/>
            <w:vAlign w:val="center"/>
          </w:tcPr>
          <w:p w:rsidR="00681D98" w:rsidRDefault="009B5DF3">
            <w:pPr>
              <w:spacing w:line="340" w:lineRule="exact"/>
              <w:rPr>
                <w:rFonts w:ascii="宋体"/>
                <w:szCs w:val="21"/>
              </w:rPr>
            </w:pPr>
            <w:r>
              <w:rPr>
                <w:rFonts w:ascii="宋体" w:hAnsi="宋体" w:hint="eastAsia"/>
              </w:rPr>
              <w:t>详见招标公告</w:t>
            </w:r>
          </w:p>
        </w:tc>
      </w:tr>
      <w:tr w:rsidR="00681D98">
        <w:trPr>
          <w:trHeight w:val="669"/>
        </w:trPr>
        <w:tc>
          <w:tcPr>
            <w:tcW w:w="1646" w:type="dxa"/>
            <w:gridSpan w:val="2"/>
            <w:vMerge w:val="restart"/>
            <w:vAlign w:val="center"/>
          </w:tcPr>
          <w:p w:rsidR="00681D98" w:rsidRDefault="009B5DF3">
            <w:pPr>
              <w:pStyle w:val="af5"/>
              <w:spacing w:line="340" w:lineRule="exact"/>
              <w:jc w:val="center"/>
              <w:rPr>
                <w:rFonts w:hAnsi="宋体"/>
              </w:rPr>
            </w:pPr>
            <w:r>
              <w:rPr>
                <w:rFonts w:hAnsi="宋体" w:hint="eastAsia"/>
              </w:rPr>
              <w:t>第三章</w:t>
            </w:r>
            <w:r>
              <w:rPr>
                <w:rFonts w:hAnsi="宋体"/>
              </w:rPr>
              <w:t>1</w:t>
            </w:r>
            <w:r>
              <w:rPr>
                <w:rFonts w:hAnsi="宋体" w:hint="eastAsia"/>
              </w:rPr>
              <w:t>2</w:t>
            </w:r>
            <w:r>
              <w:rPr>
                <w:rFonts w:hAnsi="宋体"/>
              </w:rPr>
              <w:t>.</w:t>
            </w:r>
            <w:r>
              <w:rPr>
                <w:rFonts w:hAnsi="宋体" w:hint="eastAsia"/>
              </w:rPr>
              <w:t>5</w:t>
            </w:r>
            <w:r>
              <w:rPr>
                <w:rFonts w:hAnsi="宋体" w:hint="eastAsia"/>
              </w:rPr>
              <w:t>款</w:t>
            </w:r>
          </w:p>
        </w:tc>
        <w:tc>
          <w:tcPr>
            <w:tcW w:w="1208" w:type="dxa"/>
            <w:vMerge w:val="restart"/>
            <w:vAlign w:val="center"/>
          </w:tcPr>
          <w:p w:rsidR="00681D98" w:rsidRDefault="009B5DF3">
            <w:pPr>
              <w:pStyle w:val="af5"/>
              <w:spacing w:line="340" w:lineRule="exact"/>
              <w:jc w:val="center"/>
              <w:rPr>
                <w:rFonts w:hAnsi="宋体"/>
              </w:rPr>
            </w:pPr>
            <w:r>
              <w:rPr>
                <w:rFonts w:hAnsi="宋体" w:hint="eastAsia"/>
              </w:rPr>
              <w:t>业绩</w:t>
            </w:r>
          </w:p>
        </w:tc>
        <w:tc>
          <w:tcPr>
            <w:tcW w:w="5793" w:type="dxa"/>
            <w:vAlign w:val="center"/>
          </w:tcPr>
          <w:p w:rsidR="00681D98" w:rsidRDefault="009B5DF3">
            <w:pPr>
              <w:pStyle w:val="af5"/>
              <w:spacing w:line="320" w:lineRule="exact"/>
              <w:jc w:val="left"/>
              <w:rPr>
                <w:rFonts w:hAnsi="宋体" w:cs="宋体"/>
                <w:bCs/>
              </w:rPr>
            </w:pPr>
            <w:r>
              <w:rPr>
                <w:rFonts w:hAnsi="宋体" w:cs="宋体" w:hint="eastAsia"/>
                <w:bCs/>
              </w:rPr>
              <w:t>投标人业绩：</w:t>
            </w:r>
          </w:p>
          <w:p w:rsidR="00681D98" w:rsidRDefault="009B5DF3">
            <w:pPr>
              <w:pStyle w:val="af5"/>
              <w:spacing w:line="320" w:lineRule="exact"/>
              <w:jc w:val="left"/>
              <w:rPr>
                <w:rFonts w:hAnsi="宋体" w:cs="宋体"/>
                <w:bCs/>
              </w:rPr>
            </w:pPr>
            <w:r>
              <w:rPr>
                <w:rFonts w:hAnsi="宋体" w:cs="宋体" w:hint="eastAsia"/>
                <w:bCs/>
              </w:rPr>
              <w:t>已完成类似项目业绩（业绩为计分项目，总公司或分公司业绩均予认可）；</w:t>
            </w:r>
          </w:p>
          <w:p w:rsidR="00681D98" w:rsidRDefault="009B5DF3">
            <w:pPr>
              <w:pStyle w:val="af5"/>
              <w:spacing w:line="320" w:lineRule="exact"/>
              <w:jc w:val="left"/>
              <w:rPr>
                <w:rFonts w:hAnsi="宋体" w:cs="宋体"/>
                <w:bCs/>
              </w:rPr>
            </w:pPr>
            <w:r>
              <w:rPr>
                <w:rFonts w:hAnsi="宋体" w:cs="宋体" w:hint="eastAsia"/>
                <w:bCs/>
              </w:rPr>
              <w:t>业绩证明材料为：合同或委托函或其他相关的证明材料；</w:t>
            </w:r>
          </w:p>
          <w:p w:rsidR="00681D98" w:rsidRDefault="009B5DF3">
            <w:pPr>
              <w:pStyle w:val="af5"/>
              <w:spacing w:line="320" w:lineRule="exact"/>
              <w:jc w:val="left"/>
              <w:rPr>
                <w:rFonts w:hAnsi="宋体" w:cs="宋体"/>
                <w:bCs/>
              </w:rPr>
            </w:pPr>
            <w:r>
              <w:rPr>
                <w:rFonts w:hAnsi="宋体" w:cs="宋体" w:hint="eastAsia"/>
                <w:bCs/>
              </w:rPr>
              <w:t>证明材料须体现出具体内容。</w:t>
            </w:r>
          </w:p>
          <w:p w:rsidR="00681D98" w:rsidRDefault="009B5DF3">
            <w:pPr>
              <w:pStyle w:val="af5"/>
              <w:spacing w:line="320" w:lineRule="exact"/>
              <w:jc w:val="left"/>
              <w:rPr>
                <w:rFonts w:hAnsi="宋体" w:cs="宋体"/>
                <w:bCs/>
              </w:rPr>
            </w:pPr>
            <w:r>
              <w:rPr>
                <w:rFonts w:hAnsi="宋体" w:cs="宋体" w:hint="eastAsia"/>
                <w:bCs/>
              </w:rPr>
              <w:t>未提供业绩证明材料或内容模糊不清的，其业绩不予认定。</w:t>
            </w:r>
          </w:p>
          <w:p w:rsidR="00681D98" w:rsidRDefault="009B5DF3">
            <w:pPr>
              <w:pStyle w:val="af5"/>
              <w:spacing w:line="320" w:lineRule="exact"/>
              <w:jc w:val="left"/>
              <w:rPr>
                <w:rFonts w:hAnsi="宋体"/>
              </w:rPr>
            </w:pPr>
            <w:r>
              <w:rPr>
                <w:rFonts w:hAnsi="宋体" w:cs="宋体" w:hint="eastAsia"/>
              </w:rPr>
              <w:t>本项内容作为评审内容，未按上述内容提交证明材料的，将影响评审得分。</w:t>
            </w:r>
          </w:p>
        </w:tc>
      </w:tr>
      <w:tr w:rsidR="00681D98">
        <w:trPr>
          <w:trHeight w:val="455"/>
        </w:trPr>
        <w:tc>
          <w:tcPr>
            <w:tcW w:w="1646" w:type="dxa"/>
            <w:gridSpan w:val="2"/>
            <w:vMerge/>
            <w:vAlign w:val="center"/>
          </w:tcPr>
          <w:p w:rsidR="00681D98" w:rsidRDefault="00681D98">
            <w:pPr>
              <w:pStyle w:val="af5"/>
              <w:spacing w:line="340" w:lineRule="exact"/>
              <w:jc w:val="center"/>
              <w:rPr>
                <w:rFonts w:hAnsi="宋体"/>
              </w:rPr>
            </w:pPr>
          </w:p>
        </w:tc>
        <w:tc>
          <w:tcPr>
            <w:tcW w:w="1208" w:type="dxa"/>
            <w:vMerge/>
            <w:vAlign w:val="center"/>
          </w:tcPr>
          <w:p w:rsidR="00681D98" w:rsidRDefault="00681D98">
            <w:pPr>
              <w:pStyle w:val="af5"/>
              <w:spacing w:line="340" w:lineRule="exact"/>
              <w:jc w:val="center"/>
              <w:rPr>
                <w:rFonts w:hAnsi="宋体"/>
              </w:rPr>
            </w:pPr>
          </w:p>
        </w:tc>
        <w:tc>
          <w:tcPr>
            <w:tcW w:w="5793" w:type="dxa"/>
            <w:vAlign w:val="center"/>
          </w:tcPr>
          <w:p w:rsidR="00681D98" w:rsidRDefault="009B5DF3">
            <w:pPr>
              <w:pStyle w:val="af5"/>
              <w:spacing w:line="320" w:lineRule="exact"/>
              <w:jc w:val="left"/>
              <w:rPr>
                <w:rFonts w:hAnsi="宋体" w:cs="宋体"/>
                <w:bCs/>
              </w:rPr>
            </w:pPr>
            <w:r>
              <w:rPr>
                <w:rFonts w:hAnsi="宋体" w:cs="宋体" w:hint="eastAsia"/>
                <w:bCs/>
              </w:rPr>
              <w:t>项目负责人业绩：</w:t>
            </w:r>
          </w:p>
          <w:p w:rsidR="00681D98" w:rsidRDefault="009B5DF3">
            <w:pPr>
              <w:pStyle w:val="af5"/>
              <w:spacing w:line="320" w:lineRule="exact"/>
              <w:jc w:val="left"/>
              <w:rPr>
                <w:rFonts w:hAnsi="宋体" w:cs="宋体"/>
                <w:bCs/>
              </w:rPr>
            </w:pPr>
            <w:r>
              <w:rPr>
                <w:rFonts w:hAnsi="宋体" w:cs="宋体" w:hint="eastAsia"/>
                <w:bCs/>
              </w:rPr>
              <w:t>已完成类似项目业绩；</w:t>
            </w:r>
          </w:p>
          <w:p w:rsidR="00681D98" w:rsidRDefault="009B5DF3">
            <w:pPr>
              <w:pStyle w:val="af5"/>
              <w:spacing w:line="320" w:lineRule="exact"/>
              <w:jc w:val="left"/>
              <w:rPr>
                <w:rFonts w:hAnsi="宋体" w:cs="宋体"/>
                <w:bCs/>
              </w:rPr>
            </w:pPr>
            <w:r>
              <w:rPr>
                <w:rFonts w:hAnsi="宋体" w:cs="宋体" w:hint="eastAsia"/>
                <w:bCs/>
              </w:rPr>
              <w:t>业绩证明材料为：合同或委托函或其他相关的证明材料；</w:t>
            </w:r>
          </w:p>
          <w:p w:rsidR="00681D98" w:rsidRDefault="009B5DF3">
            <w:pPr>
              <w:pStyle w:val="af5"/>
              <w:spacing w:line="320" w:lineRule="exact"/>
              <w:jc w:val="left"/>
              <w:rPr>
                <w:rFonts w:hAnsi="宋体" w:cs="宋体"/>
                <w:bCs/>
              </w:rPr>
            </w:pPr>
            <w:r>
              <w:rPr>
                <w:rFonts w:hAnsi="宋体" w:cs="宋体" w:hint="eastAsia"/>
                <w:bCs/>
              </w:rPr>
              <w:lastRenderedPageBreak/>
              <w:t>证明材料须体现出具体内容。</w:t>
            </w:r>
          </w:p>
          <w:p w:rsidR="00681D98" w:rsidRDefault="009B5DF3">
            <w:pPr>
              <w:pStyle w:val="af5"/>
              <w:spacing w:line="320" w:lineRule="exact"/>
              <w:jc w:val="left"/>
              <w:rPr>
                <w:rFonts w:hAnsi="宋体" w:cs="宋体"/>
                <w:bCs/>
              </w:rPr>
            </w:pPr>
            <w:r>
              <w:rPr>
                <w:rFonts w:hAnsi="宋体" w:cs="宋体" w:hint="eastAsia"/>
                <w:bCs/>
              </w:rPr>
              <w:t>未提供业绩证明材料或内容模糊不清的，其业绩不予认定。</w:t>
            </w:r>
          </w:p>
          <w:p w:rsidR="00681D98" w:rsidRDefault="009B5DF3">
            <w:pPr>
              <w:pStyle w:val="af5"/>
              <w:spacing w:line="320" w:lineRule="exact"/>
              <w:jc w:val="left"/>
              <w:rPr>
                <w:rFonts w:hAnsi="宋体" w:cs="宋体"/>
                <w:bCs/>
              </w:rPr>
            </w:pPr>
            <w:r>
              <w:rPr>
                <w:rFonts w:hAnsi="宋体" w:cs="宋体" w:hint="eastAsia"/>
              </w:rPr>
              <w:t>本项内容作为评审内容，未按上述内容提交证明材料的，将影响评审得分。</w:t>
            </w:r>
          </w:p>
        </w:tc>
      </w:tr>
      <w:tr w:rsidR="00681D98">
        <w:trPr>
          <w:trHeight w:val="231"/>
        </w:trPr>
        <w:tc>
          <w:tcPr>
            <w:tcW w:w="1646" w:type="dxa"/>
            <w:gridSpan w:val="2"/>
            <w:vAlign w:val="center"/>
          </w:tcPr>
          <w:p w:rsidR="00681D98" w:rsidRDefault="009B5DF3">
            <w:pPr>
              <w:pStyle w:val="af5"/>
              <w:spacing w:line="340" w:lineRule="exact"/>
              <w:jc w:val="center"/>
              <w:rPr>
                <w:rFonts w:hAnsi="宋体"/>
              </w:rPr>
            </w:pPr>
            <w:r>
              <w:rPr>
                <w:rFonts w:hAnsi="宋体" w:hint="eastAsia"/>
              </w:rPr>
              <w:lastRenderedPageBreak/>
              <w:t>第三章</w:t>
            </w:r>
            <w:r>
              <w:rPr>
                <w:rFonts w:hAnsi="宋体"/>
              </w:rPr>
              <w:t>1</w:t>
            </w:r>
            <w:r>
              <w:rPr>
                <w:rFonts w:hAnsi="宋体" w:hint="eastAsia"/>
              </w:rPr>
              <w:t>3</w:t>
            </w:r>
            <w:r>
              <w:rPr>
                <w:rFonts w:hAnsi="宋体"/>
              </w:rPr>
              <w:t>.3</w:t>
            </w:r>
            <w:r>
              <w:rPr>
                <w:rFonts w:hAnsi="宋体" w:hint="eastAsia"/>
              </w:rPr>
              <w:t>款</w:t>
            </w:r>
          </w:p>
        </w:tc>
        <w:tc>
          <w:tcPr>
            <w:tcW w:w="1208" w:type="dxa"/>
            <w:vAlign w:val="center"/>
          </w:tcPr>
          <w:p w:rsidR="00681D98" w:rsidRDefault="009B5DF3" w:rsidP="008D7EC2">
            <w:pPr>
              <w:pStyle w:val="af5"/>
              <w:spacing w:line="340" w:lineRule="exact"/>
              <w:ind w:leftChars="-28" w:left="-59" w:rightChars="-40" w:right="-84" w:firstLineChars="28" w:firstLine="59"/>
              <w:jc w:val="center"/>
              <w:rPr>
                <w:rFonts w:hAnsi="宋体"/>
              </w:rPr>
            </w:pPr>
            <w:r>
              <w:rPr>
                <w:rFonts w:hAnsi="宋体" w:hint="eastAsia"/>
              </w:rPr>
              <w:t>最高投标</w:t>
            </w:r>
          </w:p>
          <w:p w:rsidR="00681D98" w:rsidRDefault="009B5DF3" w:rsidP="008D7EC2">
            <w:pPr>
              <w:pStyle w:val="af5"/>
              <w:spacing w:line="340" w:lineRule="exact"/>
              <w:ind w:leftChars="-28" w:left="-59" w:rightChars="-40" w:right="-84" w:firstLineChars="28" w:firstLine="59"/>
              <w:jc w:val="center"/>
              <w:rPr>
                <w:rFonts w:hAnsi="宋体"/>
              </w:rPr>
            </w:pPr>
            <w:r>
              <w:rPr>
                <w:rFonts w:hAnsi="宋体" w:hint="eastAsia"/>
              </w:rPr>
              <w:t>限价</w:t>
            </w:r>
          </w:p>
        </w:tc>
        <w:tc>
          <w:tcPr>
            <w:tcW w:w="5793" w:type="dxa"/>
            <w:vAlign w:val="center"/>
          </w:tcPr>
          <w:p w:rsidR="00681D98" w:rsidRDefault="009B5DF3">
            <w:pPr>
              <w:pStyle w:val="af5"/>
              <w:spacing w:line="320" w:lineRule="exact"/>
              <w:rPr>
                <w:rFonts w:hAnsi="宋体" w:cs="宋体"/>
              </w:rPr>
            </w:pPr>
            <w:r>
              <w:rPr>
                <w:rFonts w:hAnsi="宋体" w:cs="宋体" w:hint="eastAsia"/>
              </w:rPr>
              <w:t>本项目的最高投标限价为：</w:t>
            </w:r>
          </w:p>
          <w:p w:rsidR="00681D98" w:rsidRDefault="009B5DF3">
            <w:pPr>
              <w:pStyle w:val="af5"/>
              <w:spacing w:line="320" w:lineRule="exact"/>
              <w:rPr>
                <w:rFonts w:hAnsi="宋体" w:cs="宋体"/>
              </w:rPr>
            </w:pPr>
            <w:r>
              <w:rPr>
                <w:rFonts w:hAnsi="宋体" w:cs="宋体" w:hint="eastAsia"/>
              </w:rPr>
              <w:t>标项</w:t>
            </w:r>
            <w:r>
              <w:rPr>
                <w:rFonts w:hAnsi="宋体" w:cs="宋体" w:hint="eastAsia"/>
              </w:rPr>
              <w:t>1</w:t>
            </w:r>
            <w:r>
              <w:rPr>
                <w:rFonts w:hAnsi="宋体" w:cs="宋体" w:hint="eastAsia"/>
              </w:rPr>
              <w:t>：</w:t>
            </w:r>
            <w:r>
              <w:rPr>
                <w:rFonts w:hAnsi="宋体" w:cs="宋体"/>
              </w:rPr>
              <w:t>675950</w:t>
            </w:r>
            <w:r>
              <w:rPr>
                <w:rFonts w:hAnsi="宋体" w:cs="宋体" w:hint="eastAsia"/>
              </w:rPr>
              <w:t>.00</w:t>
            </w:r>
            <w:r>
              <w:rPr>
                <w:rFonts w:hAnsi="宋体" w:cs="宋体" w:hint="eastAsia"/>
              </w:rPr>
              <w:t>元；标项</w:t>
            </w:r>
            <w:r>
              <w:rPr>
                <w:rFonts w:hAnsi="宋体" w:cs="宋体" w:hint="eastAsia"/>
              </w:rPr>
              <w:t>2</w:t>
            </w:r>
            <w:r>
              <w:rPr>
                <w:rFonts w:hAnsi="宋体" w:cs="宋体" w:hint="eastAsia"/>
              </w:rPr>
              <w:t>：</w:t>
            </w:r>
            <w:r>
              <w:rPr>
                <w:rFonts w:hAnsi="宋体" w:cs="宋体"/>
              </w:rPr>
              <w:t>189800</w:t>
            </w:r>
            <w:r>
              <w:rPr>
                <w:rFonts w:hAnsi="宋体" w:cs="宋体" w:hint="eastAsia"/>
              </w:rPr>
              <w:t>.00</w:t>
            </w:r>
            <w:r>
              <w:rPr>
                <w:rFonts w:hAnsi="宋体" w:cs="宋体" w:hint="eastAsia"/>
              </w:rPr>
              <w:t>元；</w:t>
            </w:r>
          </w:p>
          <w:p w:rsidR="00681D98" w:rsidRDefault="009B5DF3">
            <w:pPr>
              <w:pStyle w:val="af5"/>
              <w:spacing w:line="320" w:lineRule="exact"/>
              <w:rPr>
                <w:rFonts w:hAnsi="宋体" w:cs="宋体"/>
              </w:rPr>
            </w:pPr>
            <w:r>
              <w:rPr>
                <w:rFonts w:hAnsi="宋体" w:cs="宋体" w:hint="eastAsia"/>
              </w:rPr>
              <w:t>标项</w:t>
            </w:r>
            <w:r>
              <w:rPr>
                <w:rFonts w:hAnsi="宋体" w:cs="宋体" w:hint="eastAsia"/>
              </w:rPr>
              <w:t>3</w:t>
            </w:r>
            <w:r>
              <w:rPr>
                <w:rFonts w:hAnsi="宋体" w:cs="宋体" w:hint="eastAsia"/>
              </w:rPr>
              <w:t>：</w:t>
            </w:r>
            <w:r>
              <w:rPr>
                <w:rFonts w:hAnsi="宋体" w:cs="宋体"/>
              </w:rPr>
              <w:t>256920</w:t>
            </w:r>
            <w:r>
              <w:rPr>
                <w:rFonts w:hAnsi="宋体" w:cs="宋体" w:hint="eastAsia"/>
              </w:rPr>
              <w:t>.00</w:t>
            </w:r>
            <w:r>
              <w:rPr>
                <w:rFonts w:hAnsi="宋体" w:cs="宋体" w:hint="eastAsia"/>
              </w:rPr>
              <w:t>元；标项</w:t>
            </w:r>
            <w:r>
              <w:rPr>
                <w:rFonts w:hAnsi="宋体" w:cs="宋体" w:hint="eastAsia"/>
              </w:rPr>
              <w:t>4</w:t>
            </w:r>
            <w:r>
              <w:rPr>
                <w:rFonts w:hAnsi="宋体" w:cs="宋体" w:hint="eastAsia"/>
              </w:rPr>
              <w:t>：</w:t>
            </w:r>
            <w:r>
              <w:rPr>
                <w:rFonts w:hAnsi="宋体" w:cs="宋体"/>
              </w:rPr>
              <w:t>2</w:t>
            </w:r>
            <w:bookmarkStart w:id="14" w:name="_GoBack"/>
            <w:bookmarkEnd w:id="14"/>
            <w:r>
              <w:rPr>
                <w:rFonts w:hAnsi="宋体" w:cs="宋体"/>
              </w:rPr>
              <w:t>57520</w:t>
            </w:r>
            <w:r>
              <w:rPr>
                <w:rFonts w:hAnsi="宋体" w:cs="宋体" w:hint="eastAsia"/>
              </w:rPr>
              <w:t>.00</w:t>
            </w:r>
            <w:r>
              <w:rPr>
                <w:rFonts w:hAnsi="宋体" w:cs="宋体" w:hint="eastAsia"/>
              </w:rPr>
              <w:t>元；</w:t>
            </w:r>
          </w:p>
          <w:p w:rsidR="00681D98" w:rsidRDefault="009B5DF3">
            <w:pPr>
              <w:pStyle w:val="af5"/>
              <w:spacing w:line="320" w:lineRule="exact"/>
              <w:rPr>
                <w:rFonts w:hAnsi="宋体" w:cs="宋体"/>
              </w:rPr>
            </w:pPr>
            <w:r>
              <w:rPr>
                <w:rFonts w:hAnsi="宋体" w:cs="宋体" w:hint="eastAsia"/>
              </w:rPr>
              <w:t>标项</w:t>
            </w:r>
            <w:r>
              <w:rPr>
                <w:rFonts w:hAnsi="宋体" w:cs="宋体" w:hint="eastAsia"/>
              </w:rPr>
              <w:t>5</w:t>
            </w:r>
            <w:r>
              <w:rPr>
                <w:rFonts w:hAnsi="宋体" w:cs="宋体" w:hint="eastAsia"/>
              </w:rPr>
              <w:t>：</w:t>
            </w:r>
            <w:r>
              <w:rPr>
                <w:rFonts w:hAnsi="宋体" w:cs="宋体"/>
              </w:rPr>
              <w:t>311350</w:t>
            </w:r>
            <w:r>
              <w:rPr>
                <w:rFonts w:hAnsi="宋体" w:cs="宋体" w:hint="eastAsia"/>
              </w:rPr>
              <w:t>.00</w:t>
            </w:r>
            <w:r>
              <w:rPr>
                <w:rFonts w:hAnsi="宋体" w:cs="宋体" w:hint="eastAsia"/>
              </w:rPr>
              <w:t>元；标项</w:t>
            </w:r>
            <w:r>
              <w:rPr>
                <w:rFonts w:hAnsi="宋体" w:cs="宋体" w:hint="eastAsia"/>
              </w:rPr>
              <w:t>6</w:t>
            </w:r>
            <w:r>
              <w:rPr>
                <w:rFonts w:hAnsi="宋体" w:cs="宋体" w:hint="eastAsia"/>
              </w:rPr>
              <w:t>：</w:t>
            </w:r>
            <w:r>
              <w:rPr>
                <w:rFonts w:hAnsi="宋体" w:cs="宋体"/>
              </w:rPr>
              <w:t>193640</w:t>
            </w:r>
            <w:r>
              <w:rPr>
                <w:rFonts w:hAnsi="宋体" w:cs="宋体" w:hint="eastAsia"/>
              </w:rPr>
              <w:t>.00</w:t>
            </w:r>
            <w:r>
              <w:rPr>
                <w:rFonts w:hAnsi="宋体" w:cs="宋体" w:hint="eastAsia"/>
              </w:rPr>
              <w:t>元；</w:t>
            </w:r>
          </w:p>
          <w:p w:rsidR="00681D98" w:rsidRDefault="009B5DF3">
            <w:pPr>
              <w:pStyle w:val="af5"/>
              <w:spacing w:line="320" w:lineRule="exact"/>
              <w:rPr>
                <w:rFonts w:hAnsi="宋体" w:cs="宋体"/>
              </w:rPr>
            </w:pPr>
            <w:r>
              <w:rPr>
                <w:rFonts w:hAnsi="宋体" w:cs="宋体" w:hint="eastAsia"/>
              </w:rPr>
              <w:t>标项</w:t>
            </w:r>
            <w:r>
              <w:rPr>
                <w:rFonts w:hAnsi="宋体" w:cs="宋体" w:hint="eastAsia"/>
              </w:rPr>
              <w:t>7</w:t>
            </w:r>
            <w:r>
              <w:rPr>
                <w:rFonts w:hAnsi="宋体" w:cs="宋体" w:hint="eastAsia"/>
              </w:rPr>
              <w:t>：</w:t>
            </w:r>
            <w:r>
              <w:rPr>
                <w:rFonts w:hAnsi="宋体" w:cs="宋体"/>
              </w:rPr>
              <w:t>405240</w:t>
            </w:r>
            <w:r>
              <w:rPr>
                <w:rFonts w:hAnsi="宋体" w:cs="宋体" w:hint="eastAsia"/>
              </w:rPr>
              <w:t>.00</w:t>
            </w:r>
            <w:r>
              <w:rPr>
                <w:rFonts w:hAnsi="宋体" w:cs="宋体" w:hint="eastAsia"/>
              </w:rPr>
              <w:t>元。</w:t>
            </w:r>
          </w:p>
          <w:p w:rsidR="00681D98" w:rsidRDefault="009B5DF3">
            <w:pPr>
              <w:pStyle w:val="af5"/>
              <w:spacing w:line="320" w:lineRule="exact"/>
              <w:rPr>
                <w:rFonts w:hAnsi="宋体" w:cs="宋体"/>
                <w:b/>
              </w:rPr>
            </w:pPr>
            <w:r>
              <w:rPr>
                <w:rFonts w:hAnsi="宋体"/>
                <w:b/>
                <w:kern w:val="0"/>
              </w:rPr>
              <w:t>投标</w:t>
            </w:r>
            <w:r>
              <w:rPr>
                <w:rFonts w:hAnsi="宋体" w:hint="eastAsia"/>
                <w:b/>
                <w:kern w:val="0"/>
              </w:rPr>
              <w:t>人</w:t>
            </w:r>
            <w:r>
              <w:rPr>
                <w:rFonts w:hAnsi="宋体"/>
                <w:b/>
                <w:kern w:val="0"/>
              </w:rPr>
              <w:t>的投标报价不得</w:t>
            </w:r>
            <w:r>
              <w:rPr>
                <w:rFonts w:hAnsi="宋体" w:hint="eastAsia"/>
                <w:b/>
              </w:rPr>
              <w:t>超出</w:t>
            </w:r>
            <w:r>
              <w:rPr>
                <w:rFonts w:hAnsi="宋体"/>
                <w:b/>
              </w:rPr>
              <w:t>最高投标限价</w:t>
            </w:r>
            <w:r>
              <w:rPr>
                <w:rFonts w:hAnsi="宋体" w:hint="eastAsia"/>
                <w:b/>
              </w:rPr>
              <w:t>，且分项（子项）报价也不得超出各项目分项（子项）的最高限价（如有）</w:t>
            </w:r>
            <w:r>
              <w:rPr>
                <w:rFonts w:hAnsi="宋体"/>
                <w:b/>
              </w:rPr>
              <w:t>，</w:t>
            </w:r>
            <w:r>
              <w:rPr>
                <w:rFonts w:hAnsi="宋体" w:cs="宋体" w:hint="eastAsia"/>
                <w:b/>
              </w:rPr>
              <w:t>否则其投标文件将被否决。</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第三章</w:t>
            </w:r>
            <w:r>
              <w:rPr>
                <w:rFonts w:hAnsi="宋体"/>
              </w:rPr>
              <w:t>1</w:t>
            </w:r>
            <w:r>
              <w:rPr>
                <w:rFonts w:hAnsi="宋体" w:hint="eastAsia"/>
              </w:rPr>
              <w:t>4</w:t>
            </w:r>
            <w:r>
              <w:rPr>
                <w:rFonts w:hAnsi="宋体"/>
              </w:rPr>
              <w:t>.1</w:t>
            </w:r>
            <w:r>
              <w:rPr>
                <w:rFonts w:hAnsi="宋体" w:hint="eastAsia"/>
              </w:rPr>
              <w:t>款</w:t>
            </w:r>
          </w:p>
        </w:tc>
        <w:tc>
          <w:tcPr>
            <w:tcW w:w="1208" w:type="dxa"/>
            <w:vAlign w:val="center"/>
          </w:tcPr>
          <w:p w:rsidR="00681D98" w:rsidRDefault="009B5DF3">
            <w:pPr>
              <w:pStyle w:val="af5"/>
              <w:spacing w:line="340" w:lineRule="exact"/>
              <w:ind w:leftChars="-21" w:left="-44" w:rightChars="-24" w:right="-50"/>
              <w:rPr>
                <w:rFonts w:hAnsi="宋体" w:cs="宋体"/>
              </w:rPr>
            </w:pPr>
            <w:r>
              <w:rPr>
                <w:rFonts w:hAnsi="宋体" w:cs="宋体" w:hint="eastAsia"/>
              </w:rPr>
              <w:t>投标有效期</w:t>
            </w:r>
          </w:p>
        </w:tc>
        <w:tc>
          <w:tcPr>
            <w:tcW w:w="5793" w:type="dxa"/>
            <w:vAlign w:val="center"/>
          </w:tcPr>
          <w:p w:rsidR="00681D98" w:rsidRDefault="009B5DF3">
            <w:pPr>
              <w:pStyle w:val="af5"/>
              <w:spacing w:line="340" w:lineRule="exact"/>
              <w:rPr>
                <w:rFonts w:hAnsi="宋体" w:cs="宋体"/>
              </w:rPr>
            </w:pPr>
            <w:r>
              <w:rPr>
                <w:rFonts w:hAnsi="宋体" w:cs="宋体"/>
              </w:rPr>
              <w:t xml:space="preserve">90 </w:t>
            </w:r>
            <w:r>
              <w:rPr>
                <w:rFonts w:hAnsi="宋体" w:cs="宋体" w:hint="eastAsia"/>
              </w:rPr>
              <w:t>日历天（从投标截止之日算起）。</w:t>
            </w:r>
          </w:p>
        </w:tc>
      </w:tr>
      <w:tr w:rsidR="00681D98">
        <w:trPr>
          <w:trHeight w:val="374"/>
        </w:trPr>
        <w:tc>
          <w:tcPr>
            <w:tcW w:w="1646" w:type="dxa"/>
            <w:gridSpan w:val="2"/>
            <w:vAlign w:val="center"/>
          </w:tcPr>
          <w:p w:rsidR="00681D98" w:rsidRDefault="009B5DF3">
            <w:pPr>
              <w:pStyle w:val="af5"/>
              <w:spacing w:line="340" w:lineRule="exact"/>
              <w:jc w:val="center"/>
              <w:rPr>
                <w:rFonts w:hAnsi="宋体"/>
              </w:rPr>
            </w:pPr>
            <w:r>
              <w:rPr>
                <w:rFonts w:hAnsi="宋体" w:hint="eastAsia"/>
              </w:rPr>
              <w:t>第三章</w:t>
            </w:r>
            <w:r>
              <w:rPr>
                <w:rFonts w:hAnsi="宋体"/>
              </w:rPr>
              <w:t>1</w:t>
            </w:r>
            <w:r>
              <w:rPr>
                <w:rFonts w:hAnsi="宋体" w:hint="eastAsia"/>
              </w:rPr>
              <w:t>5</w:t>
            </w:r>
            <w:r>
              <w:rPr>
                <w:rFonts w:hAnsi="宋体"/>
              </w:rPr>
              <w:t>.1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投标</w:t>
            </w:r>
          </w:p>
          <w:p w:rsidR="00681D98" w:rsidRDefault="009B5DF3">
            <w:pPr>
              <w:pStyle w:val="af5"/>
              <w:spacing w:line="340" w:lineRule="exact"/>
              <w:jc w:val="center"/>
              <w:rPr>
                <w:rFonts w:hAnsi="宋体"/>
              </w:rPr>
            </w:pPr>
            <w:r>
              <w:rPr>
                <w:rFonts w:hAnsi="宋体" w:hint="eastAsia"/>
              </w:rPr>
              <w:t>保证金</w:t>
            </w:r>
          </w:p>
        </w:tc>
        <w:tc>
          <w:tcPr>
            <w:tcW w:w="5793" w:type="dxa"/>
            <w:vAlign w:val="center"/>
          </w:tcPr>
          <w:p w:rsidR="00681D98" w:rsidRDefault="009B5DF3">
            <w:pPr>
              <w:autoSpaceDE w:val="0"/>
              <w:spacing w:line="300" w:lineRule="exact"/>
              <w:rPr>
                <w:rFonts w:ascii="宋体" w:hAnsi="宋体" w:cs="宋体"/>
                <w:szCs w:val="21"/>
              </w:rPr>
            </w:pPr>
            <w:r>
              <w:rPr>
                <w:rFonts w:ascii="宋体" w:hAnsi="宋体" w:cs="宋体" w:hint="eastAsia"/>
                <w:szCs w:val="21"/>
              </w:rPr>
              <w:t>投标保证金的金额：</w:t>
            </w:r>
          </w:p>
          <w:p w:rsidR="00681D98" w:rsidRDefault="009B5DF3">
            <w:pPr>
              <w:autoSpaceDE w:val="0"/>
              <w:spacing w:line="300" w:lineRule="exact"/>
              <w:rPr>
                <w:rFonts w:ascii="宋体" w:hAnsi="宋体" w:cs="宋体"/>
                <w:szCs w:val="21"/>
              </w:rPr>
            </w:pPr>
            <w:r>
              <w:rPr>
                <w:rFonts w:ascii="宋体" w:hAnsi="宋体" w:cs="宋体" w:hint="eastAsia"/>
                <w:szCs w:val="21"/>
              </w:rPr>
              <w:t>标项</w:t>
            </w:r>
            <w:r>
              <w:rPr>
                <w:rFonts w:ascii="宋体" w:hAnsi="宋体" w:cs="宋体" w:hint="eastAsia"/>
                <w:szCs w:val="21"/>
              </w:rPr>
              <w:t>1</w:t>
            </w:r>
            <w:r>
              <w:rPr>
                <w:rFonts w:ascii="宋体" w:hAnsi="宋体" w:cs="宋体" w:hint="eastAsia"/>
                <w:szCs w:val="21"/>
              </w:rPr>
              <w:t>：</w:t>
            </w:r>
            <w:r>
              <w:rPr>
                <w:rFonts w:ascii="宋体" w:hAnsi="宋体" w:cs="宋体" w:hint="eastAsia"/>
                <w:szCs w:val="21"/>
              </w:rPr>
              <w:t>6700</w:t>
            </w:r>
            <w:r>
              <w:rPr>
                <w:rFonts w:ascii="宋体" w:hAnsi="宋体" w:cs="宋体" w:hint="eastAsia"/>
                <w:szCs w:val="21"/>
              </w:rPr>
              <w:t>元；标项</w:t>
            </w:r>
            <w:r>
              <w:rPr>
                <w:rFonts w:ascii="宋体" w:hAnsi="宋体" w:cs="宋体" w:hint="eastAsia"/>
                <w:szCs w:val="21"/>
              </w:rPr>
              <w:t>2</w:t>
            </w:r>
            <w:r>
              <w:rPr>
                <w:rFonts w:ascii="宋体" w:hAnsi="宋体" w:cs="宋体" w:hint="eastAsia"/>
                <w:szCs w:val="21"/>
              </w:rPr>
              <w:t>：</w:t>
            </w:r>
            <w:r>
              <w:rPr>
                <w:rFonts w:ascii="宋体" w:hAnsi="宋体" w:cs="宋体" w:hint="eastAsia"/>
                <w:szCs w:val="21"/>
              </w:rPr>
              <w:t>1800</w:t>
            </w:r>
            <w:r>
              <w:rPr>
                <w:rFonts w:ascii="宋体" w:hAnsi="宋体" w:cs="宋体" w:hint="eastAsia"/>
                <w:szCs w:val="21"/>
              </w:rPr>
              <w:t>元；标项</w:t>
            </w:r>
            <w:r>
              <w:rPr>
                <w:rFonts w:ascii="宋体" w:hAnsi="宋体" w:cs="宋体" w:hint="eastAsia"/>
                <w:szCs w:val="21"/>
              </w:rPr>
              <w:t>3</w:t>
            </w:r>
            <w:r>
              <w:rPr>
                <w:rFonts w:ascii="宋体" w:hAnsi="宋体" w:cs="宋体" w:hint="eastAsia"/>
                <w:szCs w:val="21"/>
              </w:rPr>
              <w:t>：</w:t>
            </w:r>
            <w:r>
              <w:rPr>
                <w:rFonts w:ascii="宋体" w:hAnsi="宋体" w:cs="宋体" w:hint="eastAsia"/>
                <w:szCs w:val="21"/>
              </w:rPr>
              <w:t>2500</w:t>
            </w:r>
            <w:r>
              <w:rPr>
                <w:rFonts w:ascii="宋体" w:hAnsi="宋体" w:cs="宋体" w:hint="eastAsia"/>
                <w:szCs w:val="21"/>
              </w:rPr>
              <w:t>元；</w:t>
            </w:r>
          </w:p>
          <w:p w:rsidR="00681D98" w:rsidRDefault="009B5DF3">
            <w:pPr>
              <w:autoSpaceDE w:val="0"/>
              <w:spacing w:line="300" w:lineRule="exact"/>
              <w:rPr>
                <w:rFonts w:ascii="宋体" w:hAnsi="宋体" w:cs="宋体"/>
                <w:szCs w:val="21"/>
              </w:rPr>
            </w:pPr>
            <w:r>
              <w:rPr>
                <w:rFonts w:ascii="宋体" w:hAnsi="宋体" w:cs="宋体" w:hint="eastAsia"/>
                <w:szCs w:val="21"/>
              </w:rPr>
              <w:t>标项</w:t>
            </w:r>
            <w:r>
              <w:rPr>
                <w:rFonts w:ascii="宋体" w:hAnsi="宋体" w:cs="宋体" w:hint="eastAsia"/>
                <w:szCs w:val="21"/>
              </w:rPr>
              <w:t>4</w:t>
            </w:r>
            <w:r>
              <w:rPr>
                <w:rFonts w:ascii="宋体" w:hAnsi="宋体" w:cs="宋体" w:hint="eastAsia"/>
                <w:szCs w:val="21"/>
              </w:rPr>
              <w:t>：</w:t>
            </w:r>
            <w:r>
              <w:rPr>
                <w:rFonts w:ascii="宋体" w:hAnsi="宋体" w:cs="宋体" w:hint="eastAsia"/>
                <w:szCs w:val="21"/>
              </w:rPr>
              <w:t>2500</w:t>
            </w:r>
            <w:r>
              <w:rPr>
                <w:rFonts w:ascii="宋体" w:hAnsi="宋体" w:cs="宋体" w:hint="eastAsia"/>
                <w:szCs w:val="21"/>
              </w:rPr>
              <w:t>元；标项</w:t>
            </w:r>
            <w:r>
              <w:rPr>
                <w:rFonts w:ascii="宋体" w:hAnsi="宋体" w:cs="宋体" w:hint="eastAsia"/>
                <w:szCs w:val="21"/>
              </w:rPr>
              <w:t>5</w:t>
            </w:r>
            <w:r>
              <w:rPr>
                <w:rFonts w:ascii="宋体" w:hAnsi="宋体" w:cs="宋体" w:hint="eastAsia"/>
                <w:szCs w:val="21"/>
              </w:rPr>
              <w:t>：</w:t>
            </w:r>
            <w:r>
              <w:rPr>
                <w:rFonts w:ascii="宋体" w:hAnsi="宋体" w:cs="宋体" w:hint="eastAsia"/>
                <w:szCs w:val="21"/>
              </w:rPr>
              <w:t>3100</w:t>
            </w:r>
            <w:r>
              <w:rPr>
                <w:rFonts w:ascii="宋体" w:hAnsi="宋体" w:cs="宋体" w:hint="eastAsia"/>
                <w:szCs w:val="21"/>
              </w:rPr>
              <w:t>元；标项</w:t>
            </w:r>
            <w:r>
              <w:rPr>
                <w:rFonts w:ascii="宋体" w:hAnsi="宋体" w:cs="宋体" w:hint="eastAsia"/>
                <w:szCs w:val="21"/>
              </w:rPr>
              <w:t>6</w:t>
            </w:r>
            <w:r>
              <w:rPr>
                <w:rFonts w:ascii="宋体" w:hAnsi="宋体" w:cs="宋体" w:hint="eastAsia"/>
                <w:szCs w:val="21"/>
              </w:rPr>
              <w:t>：</w:t>
            </w:r>
            <w:r>
              <w:rPr>
                <w:rFonts w:ascii="宋体" w:hAnsi="宋体" w:cs="宋体" w:hint="eastAsia"/>
                <w:szCs w:val="21"/>
              </w:rPr>
              <w:t>1900</w:t>
            </w:r>
            <w:r>
              <w:rPr>
                <w:rFonts w:ascii="宋体" w:hAnsi="宋体" w:cs="宋体" w:hint="eastAsia"/>
                <w:szCs w:val="21"/>
              </w:rPr>
              <w:t>元；</w:t>
            </w:r>
          </w:p>
          <w:p w:rsidR="00681D98" w:rsidRDefault="009B5DF3">
            <w:pPr>
              <w:autoSpaceDE w:val="0"/>
              <w:spacing w:line="300" w:lineRule="exact"/>
              <w:rPr>
                <w:rFonts w:ascii="宋体" w:hAnsi="宋体" w:cs="宋体"/>
                <w:bCs/>
                <w:szCs w:val="21"/>
              </w:rPr>
            </w:pPr>
            <w:r>
              <w:rPr>
                <w:rFonts w:ascii="宋体" w:hAnsi="宋体" w:cs="宋体" w:hint="eastAsia"/>
                <w:szCs w:val="21"/>
              </w:rPr>
              <w:t>标项</w:t>
            </w:r>
            <w:r>
              <w:rPr>
                <w:rFonts w:ascii="宋体" w:hAnsi="宋体" w:cs="宋体" w:hint="eastAsia"/>
                <w:szCs w:val="21"/>
              </w:rPr>
              <w:t>7</w:t>
            </w:r>
            <w:r>
              <w:rPr>
                <w:rFonts w:ascii="宋体" w:hAnsi="宋体" w:cs="宋体" w:hint="eastAsia"/>
                <w:szCs w:val="21"/>
              </w:rPr>
              <w:t>：</w:t>
            </w:r>
            <w:r>
              <w:rPr>
                <w:rFonts w:ascii="宋体" w:hAnsi="宋体" w:cs="宋体" w:hint="eastAsia"/>
                <w:szCs w:val="21"/>
              </w:rPr>
              <w:t>4000</w:t>
            </w:r>
            <w:r>
              <w:rPr>
                <w:rFonts w:ascii="宋体" w:hAnsi="宋体" w:cs="宋体" w:hint="eastAsia"/>
                <w:szCs w:val="21"/>
              </w:rPr>
              <w:t>元。</w:t>
            </w:r>
          </w:p>
          <w:p w:rsidR="00681D98" w:rsidRDefault="009B5DF3">
            <w:pPr>
              <w:spacing w:line="300" w:lineRule="exact"/>
              <w:rPr>
                <w:rFonts w:ascii="宋体" w:hAnsi="宋体" w:cs="宋体"/>
                <w:szCs w:val="21"/>
              </w:rPr>
            </w:pPr>
            <w:r>
              <w:rPr>
                <w:rFonts w:ascii="宋体" w:hAnsi="宋体" w:cs="宋体" w:hint="eastAsia"/>
                <w:szCs w:val="21"/>
              </w:rPr>
              <w:t>投标保证金的形式：支票、汇票、本票、网上银行支付或者金融机构、担保机构出具的保函等非现金形式交纳。</w:t>
            </w:r>
          </w:p>
          <w:p w:rsidR="00681D98" w:rsidRDefault="009B5DF3">
            <w:pPr>
              <w:spacing w:line="300" w:lineRule="exact"/>
              <w:rPr>
                <w:rFonts w:ascii="宋体" w:hAnsi="宋体" w:cs="宋体"/>
                <w:spacing w:val="-2"/>
                <w:szCs w:val="21"/>
              </w:rPr>
            </w:pPr>
            <w:r>
              <w:rPr>
                <w:rFonts w:ascii="宋体" w:hAnsi="宋体" w:cs="宋体" w:hint="eastAsia"/>
                <w:spacing w:val="-2"/>
                <w:szCs w:val="21"/>
              </w:rPr>
              <w:t>账户名称：智诚达项目管理咨询有限公司</w:t>
            </w:r>
          </w:p>
          <w:p w:rsidR="00681D98" w:rsidRDefault="009B5DF3">
            <w:pPr>
              <w:spacing w:line="300" w:lineRule="exact"/>
              <w:rPr>
                <w:rFonts w:ascii="宋体" w:hAnsi="宋体" w:cs="宋体"/>
                <w:spacing w:val="-2"/>
                <w:szCs w:val="21"/>
              </w:rPr>
            </w:pPr>
            <w:r>
              <w:rPr>
                <w:rFonts w:ascii="宋体" w:hAnsi="宋体" w:cs="宋体" w:hint="eastAsia"/>
                <w:spacing w:val="-2"/>
                <w:szCs w:val="21"/>
              </w:rPr>
              <w:t>开</w:t>
            </w:r>
            <w:r>
              <w:rPr>
                <w:rFonts w:ascii="宋体" w:hAnsi="宋体" w:cs="宋体" w:hint="eastAsia"/>
                <w:spacing w:val="-2"/>
                <w:szCs w:val="21"/>
              </w:rPr>
              <w:t xml:space="preserve"> </w:t>
            </w:r>
            <w:r>
              <w:rPr>
                <w:rFonts w:ascii="宋体" w:hAnsi="宋体" w:cs="宋体" w:hint="eastAsia"/>
                <w:spacing w:val="-2"/>
                <w:szCs w:val="21"/>
              </w:rPr>
              <w:t>户</w:t>
            </w:r>
            <w:r>
              <w:rPr>
                <w:rFonts w:ascii="宋体" w:hAnsi="宋体" w:cs="宋体" w:hint="eastAsia"/>
                <w:spacing w:val="-2"/>
                <w:szCs w:val="21"/>
              </w:rPr>
              <w:t xml:space="preserve"> </w:t>
            </w:r>
            <w:r>
              <w:rPr>
                <w:rFonts w:ascii="宋体" w:hAnsi="宋体" w:cs="宋体" w:hint="eastAsia"/>
                <w:spacing w:val="-2"/>
                <w:szCs w:val="21"/>
              </w:rPr>
              <w:t>行：交通银行乌鲁木齐人民路支行</w:t>
            </w:r>
          </w:p>
          <w:p w:rsidR="00681D98" w:rsidRDefault="009B5DF3">
            <w:pPr>
              <w:spacing w:line="300" w:lineRule="exact"/>
              <w:rPr>
                <w:rFonts w:ascii="宋体" w:hAnsi="宋体" w:cs="宋体"/>
                <w:spacing w:val="-2"/>
                <w:szCs w:val="21"/>
              </w:rPr>
            </w:pPr>
            <w:r>
              <w:rPr>
                <w:rFonts w:ascii="宋体" w:hAnsi="宋体" w:cs="宋体" w:hint="eastAsia"/>
                <w:spacing w:val="-2"/>
                <w:szCs w:val="21"/>
              </w:rPr>
              <w:t>账</w:t>
            </w:r>
            <w:r>
              <w:rPr>
                <w:rFonts w:ascii="宋体" w:hAnsi="宋体" w:cs="宋体" w:hint="eastAsia"/>
                <w:spacing w:val="-2"/>
                <w:szCs w:val="21"/>
              </w:rPr>
              <w:t xml:space="preserve">    </w:t>
            </w:r>
            <w:r>
              <w:rPr>
                <w:rFonts w:ascii="宋体" w:hAnsi="宋体" w:cs="宋体" w:hint="eastAsia"/>
                <w:spacing w:val="-2"/>
                <w:szCs w:val="21"/>
              </w:rPr>
              <w:t>号：</w:t>
            </w:r>
            <w:r>
              <w:rPr>
                <w:rFonts w:ascii="宋体" w:hAnsi="宋体" w:cs="宋体" w:hint="eastAsia"/>
                <w:spacing w:val="-2"/>
                <w:szCs w:val="21"/>
              </w:rPr>
              <w:t xml:space="preserve"> 86516510110130001002554</w:t>
            </w:r>
          </w:p>
          <w:p w:rsidR="00681D98" w:rsidRDefault="009B5DF3">
            <w:pPr>
              <w:spacing w:line="300" w:lineRule="exact"/>
              <w:rPr>
                <w:rFonts w:ascii="宋体" w:hAnsi="宋体" w:cs="宋体"/>
                <w:spacing w:val="-2"/>
                <w:szCs w:val="21"/>
              </w:rPr>
            </w:pPr>
            <w:r>
              <w:rPr>
                <w:rFonts w:ascii="宋体" w:hAnsi="宋体" w:cs="宋体" w:hint="eastAsia"/>
                <w:spacing w:val="-2"/>
                <w:szCs w:val="21"/>
              </w:rPr>
              <w:t>行</w:t>
            </w:r>
            <w:r>
              <w:rPr>
                <w:rFonts w:ascii="宋体" w:hAnsi="宋体" w:cs="宋体"/>
                <w:spacing w:val="-2"/>
                <w:szCs w:val="21"/>
              </w:rPr>
              <w:t xml:space="preserve">    </w:t>
            </w:r>
            <w:r>
              <w:rPr>
                <w:rFonts w:ascii="宋体" w:hAnsi="宋体" w:cs="宋体" w:hint="eastAsia"/>
                <w:spacing w:val="-2"/>
                <w:szCs w:val="21"/>
              </w:rPr>
              <w:t>号：</w:t>
            </w:r>
            <w:r>
              <w:rPr>
                <w:rFonts w:ascii="宋体" w:hAnsi="宋体" w:cs="宋体" w:hint="eastAsia"/>
                <w:spacing w:val="-2"/>
                <w:szCs w:val="21"/>
              </w:rPr>
              <w:t>301881000091</w:t>
            </w:r>
          </w:p>
          <w:p w:rsidR="00681D98" w:rsidRDefault="009B5DF3">
            <w:pPr>
              <w:spacing w:line="300" w:lineRule="exact"/>
              <w:rPr>
                <w:rFonts w:ascii="宋体" w:hAnsi="宋体" w:cs="宋体"/>
                <w:spacing w:val="-2"/>
                <w:szCs w:val="21"/>
              </w:rPr>
            </w:pPr>
            <w:r>
              <w:rPr>
                <w:rFonts w:ascii="宋体" w:hAnsi="宋体" w:cs="宋体" w:hint="eastAsia"/>
                <w:spacing w:val="-2"/>
                <w:szCs w:val="21"/>
              </w:rPr>
              <w:t>附注：</w:t>
            </w:r>
            <w:r>
              <w:rPr>
                <w:rFonts w:hAnsi="宋体" w:cs="宋体" w:hint="eastAsia"/>
                <w:szCs w:val="21"/>
              </w:rPr>
              <w:t>XXX</w:t>
            </w:r>
            <w:r>
              <w:rPr>
                <w:rFonts w:ascii="宋体" w:hAnsi="宋体" w:cs="宋体" w:hint="eastAsia"/>
                <w:szCs w:val="21"/>
              </w:rPr>
              <w:t>项目标项</w:t>
            </w:r>
            <w:r>
              <w:rPr>
                <w:rFonts w:ascii="宋体" w:hAnsi="宋体" w:cs="宋体" w:hint="eastAsia"/>
                <w:szCs w:val="21"/>
                <w:u w:val="single"/>
              </w:rPr>
              <w:t xml:space="preserve">   </w:t>
            </w:r>
            <w:r>
              <w:rPr>
                <w:rFonts w:ascii="宋体" w:hAnsi="宋体" w:cs="宋体" w:hint="eastAsia"/>
                <w:szCs w:val="21"/>
              </w:rPr>
              <w:t>投标保证金</w:t>
            </w:r>
          </w:p>
          <w:p w:rsidR="00681D98" w:rsidRDefault="009B5DF3">
            <w:pPr>
              <w:spacing w:line="300" w:lineRule="exact"/>
              <w:rPr>
                <w:rFonts w:ascii="宋体" w:hAnsi="宋体" w:cs="宋体"/>
                <w:spacing w:val="-2"/>
                <w:szCs w:val="21"/>
              </w:rPr>
            </w:pPr>
            <w:r>
              <w:rPr>
                <w:rFonts w:ascii="宋体" w:hAnsi="宋体" w:cs="宋体" w:hint="eastAsia"/>
                <w:spacing w:val="-2"/>
                <w:szCs w:val="21"/>
              </w:rPr>
              <w:t>咨询电话：</w:t>
            </w:r>
            <w:r>
              <w:rPr>
                <w:rFonts w:ascii="宋体" w:hAnsi="宋体" w:cs="宋体" w:hint="eastAsia"/>
                <w:spacing w:val="-2"/>
                <w:szCs w:val="21"/>
              </w:rPr>
              <w:t>0991-5855226</w:t>
            </w:r>
            <w:r>
              <w:rPr>
                <w:rFonts w:ascii="宋体" w:hAnsi="宋体" w:cs="宋体" w:hint="eastAsia"/>
                <w:spacing w:val="-2"/>
                <w:szCs w:val="21"/>
              </w:rPr>
              <w:t>（财务办公室）</w:t>
            </w:r>
          </w:p>
          <w:p w:rsidR="00681D98" w:rsidRDefault="009B5DF3">
            <w:pPr>
              <w:spacing w:line="300" w:lineRule="exact"/>
              <w:rPr>
                <w:rFonts w:ascii="宋体" w:hAnsi="宋体" w:cs="宋体"/>
                <w:szCs w:val="21"/>
              </w:rPr>
            </w:pPr>
            <w:r>
              <w:rPr>
                <w:rFonts w:ascii="宋体" w:hAnsi="宋体" w:cs="宋体" w:hint="eastAsia"/>
                <w:szCs w:val="21"/>
              </w:rPr>
              <w:t>投标保证金必须在投标截止前确保到账；供应商未按招标文件要求提交投标保证金的，投标响应文件无效。</w:t>
            </w:r>
          </w:p>
        </w:tc>
      </w:tr>
      <w:tr w:rsidR="00681D98">
        <w:trPr>
          <w:trHeight w:val="357"/>
        </w:trPr>
        <w:tc>
          <w:tcPr>
            <w:tcW w:w="1646" w:type="dxa"/>
            <w:gridSpan w:val="2"/>
            <w:vAlign w:val="center"/>
          </w:tcPr>
          <w:p w:rsidR="00681D98" w:rsidRDefault="009B5DF3">
            <w:pPr>
              <w:pStyle w:val="af5"/>
              <w:spacing w:line="340" w:lineRule="exact"/>
              <w:jc w:val="center"/>
              <w:rPr>
                <w:rFonts w:hAnsi="宋体"/>
              </w:rPr>
            </w:pPr>
            <w:r>
              <w:rPr>
                <w:rFonts w:hAnsi="宋体" w:hint="eastAsia"/>
              </w:rPr>
              <w:t>第三章</w:t>
            </w:r>
            <w:r>
              <w:rPr>
                <w:rFonts w:hAnsi="宋体"/>
              </w:rPr>
              <w:t>1</w:t>
            </w:r>
            <w:r>
              <w:rPr>
                <w:rFonts w:hAnsi="宋体" w:hint="eastAsia"/>
              </w:rPr>
              <w:t>5</w:t>
            </w:r>
            <w:r>
              <w:rPr>
                <w:rFonts w:hAnsi="宋体"/>
              </w:rPr>
              <w:t>.2</w:t>
            </w:r>
            <w:r>
              <w:rPr>
                <w:rFonts w:hAnsi="宋体" w:hint="eastAsia"/>
              </w:rPr>
              <w:t>款</w:t>
            </w:r>
          </w:p>
        </w:tc>
        <w:tc>
          <w:tcPr>
            <w:tcW w:w="1208" w:type="dxa"/>
            <w:vAlign w:val="center"/>
          </w:tcPr>
          <w:p w:rsidR="00681D98" w:rsidRDefault="009B5DF3">
            <w:pPr>
              <w:pStyle w:val="af5"/>
              <w:spacing w:line="340" w:lineRule="exact"/>
              <w:rPr>
                <w:rFonts w:hAnsi="宋体"/>
              </w:rPr>
            </w:pPr>
            <w:r>
              <w:rPr>
                <w:rFonts w:hAnsi="宋体" w:cs="宋体" w:hint="eastAsia"/>
              </w:rPr>
              <w:t>投标保证金的退还</w:t>
            </w:r>
          </w:p>
        </w:tc>
        <w:tc>
          <w:tcPr>
            <w:tcW w:w="5793" w:type="dxa"/>
            <w:vAlign w:val="center"/>
          </w:tcPr>
          <w:p w:rsidR="00681D98" w:rsidRDefault="009B5DF3">
            <w:pPr>
              <w:pStyle w:val="af5"/>
              <w:spacing w:line="340" w:lineRule="exact"/>
              <w:rPr>
                <w:rFonts w:hAnsi="宋体"/>
              </w:rPr>
            </w:pPr>
            <w:r>
              <w:rPr>
                <w:rFonts w:hAnsi="宋体" w:hint="eastAsia"/>
              </w:rPr>
              <w:t>（</w:t>
            </w:r>
            <w:r>
              <w:rPr>
                <w:rFonts w:hAnsi="宋体"/>
              </w:rPr>
              <w:t>1</w:t>
            </w:r>
            <w:r>
              <w:rPr>
                <w:rFonts w:hAnsi="宋体" w:hint="eastAsia"/>
              </w:rPr>
              <w:t>）投标人在投标截止时间前撤回已提交的投标文件的，采购人或者采购代理机构应当自收到投标人书面撤回通知之日起</w:t>
            </w:r>
            <w:r>
              <w:rPr>
                <w:rFonts w:hAnsi="宋体"/>
              </w:rPr>
              <w:t>5</w:t>
            </w:r>
            <w:r>
              <w:rPr>
                <w:rFonts w:hAnsi="宋体" w:hint="eastAsia"/>
              </w:rPr>
              <w:t>个工作日内，退还已收取的投标保证金，但因投标人自身原因导致无法及时退还的除外。</w:t>
            </w:r>
          </w:p>
          <w:p w:rsidR="00681D98" w:rsidRDefault="009B5DF3">
            <w:pPr>
              <w:spacing w:line="340" w:lineRule="exact"/>
              <w:rPr>
                <w:rFonts w:ascii="宋体"/>
                <w:szCs w:val="21"/>
              </w:rPr>
            </w:pPr>
            <w:r>
              <w:rPr>
                <w:rFonts w:ascii="宋体" w:hAnsi="宋体" w:hint="eastAsia"/>
                <w:szCs w:val="21"/>
              </w:rPr>
              <w:t>（</w:t>
            </w:r>
            <w:r>
              <w:rPr>
                <w:rFonts w:ascii="宋体" w:hAnsi="宋体"/>
                <w:szCs w:val="21"/>
              </w:rPr>
              <w:t>2</w:t>
            </w:r>
            <w:r>
              <w:rPr>
                <w:rFonts w:ascii="宋体" w:hAnsi="宋体" w:hint="eastAsia"/>
                <w:szCs w:val="21"/>
              </w:rPr>
              <w:t>）采购人或者采购代理机构应当自中标通知书发出之日起</w:t>
            </w:r>
            <w:r>
              <w:rPr>
                <w:rFonts w:ascii="宋体" w:hAnsi="宋体"/>
                <w:szCs w:val="21"/>
              </w:rPr>
              <w:t>5</w:t>
            </w:r>
            <w:r>
              <w:rPr>
                <w:rFonts w:ascii="宋体" w:hAnsi="宋体" w:hint="eastAsia"/>
                <w:szCs w:val="21"/>
              </w:rPr>
              <w:t>个工作日内退还未中标人的投标保证金，自采购合同签订之日起</w:t>
            </w:r>
            <w:r>
              <w:rPr>
                <w:rFonts w:ascii="宋体" w:hAnsi="宋体"/>
                <w:szCs w:val="21"/>
              </w:rPr>
              <w:t>5</w:t>
            </w:r>
            <w:r>
              <w:rPr>
                <w:rFonts w:ascii="宋体" w:hAnsi="宋体" w:hint="eastAsia"/>
                <w:szCs w:val="21"/>
              </w:rPr>
              <w:t>个工作日内退还中标人的投标保证金或者转为中标人的履约保证金。</w:t>
            </w:r>
          </w:p>
        </w:tc>
      </w:tr>
      <w:tr w:rsidR="00681D98">
        <w:trPr>
          <w:trHeight w:val="669"/>
        </w:trPr>
        <w:tc>
          <w:tcPr>
            <w:tcW w:w="1646" w:type="dxa"/>
            <w:gridSpan w:val="2"/>
            <w:vAlign w:val="center"/>
          </w:tcPr>
          <w:p w:rsidR="00681D98" w:rsidRDefault="009B5DF3">
            <w:pPr>
              <w:pStyle w:val="af5"/>
              <w:spacing w:line="340" w:lineRule="exact"/>
              <w:jc w:val="center"/>
              <w:rPr>
                <w:rFonts w:hAnsi="宋体"/>
              </w:rPr>
            </w:pPr>
            <w:r>
              <w:rPr>
                <w:rFonts w:hAnsi="宋体" w:hint="eastAsia"/>
              </w:rPr>
              <w:t>第三章</w:t>
            </w:r>
            <w:r>
              <w:rPr>
                <w:rFonts w:hAnsi="宋体"/>
              </w:rPr>
              <w:t>1</w:t>
            </w:r>
            <w:r>
              <w:rPr>
                <w:rFonts w:hAnsi="宋体" w:hint="eastAsia"/>
              </w:rPr>
              <w:t>5</w:t>
            </w:r>
            <w:r>
              <w:rPr>
                <w:rFonts w:hAnsi="宋体"/>
              </w:rPr>
              <w:t>.3</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cs="宋体" w:hint="eastAsia"/>
              </w:rPr>
              <w:t>不予退还保证金的情形</w:t>
            </w:r>
          </w:p>
        </w:tc>
        <w:tc>
          <w:tcPr>
            <w:tcW w:w="5793" w:type="dxa"/>
            <w:vAlign w:val="center"/>
          </w:tcPr>
          <w:p w:rsidR="00681D98" w:rsidRDefault="009B5DF3">
            <w:pPr>
              <w:pStyle w:val="af5"/>
              <w:spacing w:line="340" w:lineRule="exact"/>
              <w:rPr>
                <w:rFonts w:hAnsi="宋体"/>
              </w:rPr>
            </w:pPr>
            <w:r>
              <w:rPr>
                <w:rFonts w:hAnsi="宋体" w:hint="eastAsia"/>
              </w:rPr>
              <w:t>有下列情形之一的，保证金不予退还：</w:t>
            </w:r>
          </w:p>
          <w:p w:rsidR="00681D98" w:rsidRDefault="009B5DF3">
            <w:pPr>
              <w:pStyle w:val="af5"/>
              <w:spacing w:line="340" w:lineRule="exact"/>
              <w:rPr>
                <w:rFonts w:hAnsi="宋体"/>
              </w:rPr>
            </w:pPr>
            <w:r>
              <w:rPr>
                <w:rFonts w:hAnsi="宋体" w:hint="eastAsia"/>
              </w:rPr>
              <w:t>（</w:t>
            </w:r>
            <w:r>
              <w:rPr>
                <w:rFonts w:hAnsi="宋体"/>
              </w:rPr>
              <w:t>1</w:t>
            </w:r>
            <w:r>
              <w:rPr>
                <w:rFonts w:hAnsi="宋体" w:hint="eastAsia"/>
              </w:rPr>
              <w:t>）供应商在提交投标文件截止时间后撤回投标文件的；</w:t>
            </w:r>
          </w:p>
          <w:p w:rsidR="00681D98" w:rsidRDefault="009B5DF3">
            <w:pPr>
              <w:pStyle w:val="af5"/>
              <w:spacing w:line="340" w:lineRule="exact"/>
              <w:rPr>
                <w:rFonts w:hAnsi="宋体"/>
              </w:rPr>
            </w:pPr>
            <w:r>
              <w:rPr>
                <w:rFonts w:hAnsi="宋体" w:hint="eastAsia"/>
              </w:rPr>
              <w:t>（</w:t>
            </w:r>
            <w:r>
              <w:rPr>
                <w:rFonts w:hAnsi="宋体"/>
              </w:rPr>
              <w:t>2</w:t>
            </w:r>
            <w:r>
              <w:rPr>
                <w:rFonts w:hAnsi="宋体" w:hint="eastAsia"/>
              </w:rPr>
              <w:t>）供应商在投标文件中提供虚假材料的；</w:t>
            </w:r>
          </w:p>
          <w:p w:rsidR="00681D98" w:rsidRDefault="009B5DF3">
            <w:pPr>
              <w:pStyle w:val="af5"/>
              <w:spacing w:line="340" w:lineRule="exact"/>
              <w:rPr>
                <w:rFonts w:hAnsi="宋体"/>
              </w:rPr>
            </w:pPr>
            <w:r>
              <w:rPr>
                <w:rFonts w:hAnsi="宋体" w:hint="eastAsia"/>
              </w:rPr>
              <w:t>（</w:t>
            </w:r>
            <w:r>
              <w:rPr>
                <w:rFonts w:hAnsi="宋体"/>
              </w:rPr>
              <w:t>3</w:t>
            </w:r>
            <w:r>
              <w:rPr>
                <w:rFonts w:hAnsi="宋体" w:hint="eastAsia"/>
              </w:rPr>
              <w:t>）除因不可抗力或招标文件认可的情形以外，成交供应商</w:t>
            </w:r>
            <w:r>
              <w:rPr>
                <w:rFonts w:hAnsi="宋体" w:hint="eastAsia"/>
              </w:rPr>
              <w:lastRenderedPageBreak/>
              <w:t>不与采购人签订合同的；</w:t>
            </w:r>
          </w:p>
          <w:p w:rsidR="00681D98" w:rsidRDefault="009B5DF3">
            <w:pPr>
              <w:pStyle w:val="af5"/>
              <w:spacing w:line="340" w:lineRule="exact"/>
              <w:rPr>
                <w:rFonts w:hAnsi="宋体"/>
              </w:rPr>
            </w:pPr>
            <w:r>
              <w:rPr>
                <w:rFonts w:hAnsi="宋体" w:hint="eastAsia"/>
              </w:rPr>
              <w:t>（</w:t>
            </w:r>
            <w:r>
              <w:rPr>
                <w:rFonts w:hAnsi="宋体"/>
              </w:rPr>
              <w:t>4</w:t>
            </w:r>
            <w:r>
              <w:rPr>
                <w:rFonts w:hAnsi="宋体" w:hint="eastAsia"/>
              </w:rPr>
              <w:t>）供应商与采购人、其他供应商或者采购代理机构恶意串通的；</w:t>
            </w:r>
          </w:p>
          <w:p w:rsidR="00681D98" w:rsidRDefault="009B5DF3">
            <w:pPr>
              <w:spacing w:line="340" w:lineRule="exact"/>
              <w:rPr>
                <w:rFonts w:ascii="宋体"/>
                <w:szCs w:val="21"/>
              </w:rPr>
            </w:pPr>
            <w:r>
              <w:rPr>
                <w:rFonts w:ascii="宋体" w:hAnsi="宋体" w:hint="eastAsia"/>
                <w:szCs w:val="21"/>
              </w:rPr>
              <w:t>（</w:t>
            </w:r>
            <w:r>
              <w:rPr>
                <w:rFonts w:ascii="宋体" w:hAnsi="宋体"/>
                <w:szCs w:val="21"/>
              </w:rPr>
              <w:t>5</w:t>
            </w:r>
            <w:r>
              <w:rPr>
                <w:rFonts w:ascii="宋体" w:hAnsi="宋体" w:hint="eastAsia"/>
                <w:szCs w:val="21"/>
              </w:rPr>
              <w:t>）招标文件规定的其他情形。</w:t>
            </w:r>
          </w:p>
        </w:tc>
      </w:tr>
      <w:tr w:rsidR="00681D98">
        <w:trPr>
          <w:trHeight w:val="669"/>
        </w:trPr>
        <w:tc>
          <w:tcPr>
            <w:tcW w:w="1646" w:type="dxa"/>
            <w:gridSpan w:val="2"/>
            <w:vAlign w:val="center"/>
          </w:tcPr>
          <w:p w:rsidR="00681D98" w:rsidRDefault="009B5DF3">
            <w:pPr>
              <w:pStyle w:val="af5"/>
              <w:spacing w:line="340" w:lineRule="exact"/>
              <w:jc w:val="center"/>
              <w:rPr>
                <w:rFonts w:hAnsi="宋体"/>
              </w:rPr>
            </w:pPr>
            <w:r>
              <w:rPr>
                <w:rFonts w:hAnsi="宋体" w:hint="eastAsia"/>
              </w:rPr>
              <w:lastRenderedPageBreak/>
              <w:t>第三章</w:t>
            </w:r>
            <w:r>
              <w:rPr>
                <w:rFonts w:hAnsi="宋体"/>
              </w:rPr>
              <w:t>1</w:t>
            </w:r>
            <w:r>
              <w:rPr>
                <w:rFonts w:hAnsi="宋体" w:hint="eastAsia"/>
              </w:rPr>
              <w:t>6</w:t>
            </w:r>
            <w:r>
              <w:rPr>
                <w:rFonts w:hAnsi="宋体"/>
              </w:rPr>
              <w:t>.</w:t>
            </w:r>
            <w:r>
              <w:rPr>
                <w:rFonts w:hAnsi="宋体" w:hint="eastAsia"/>
              </w:rPr>
              <w:t>3</w:t>
            </w:r>
            <w:r>
              <w:rPr>
                <w:rFonts w:hAnsi="宋体" w:hint="eastAsia"/>
              </w:rPr>
              <w:t>款</w:t>
            </w:r>
          </w:p>
        </w:tc>
        <w:tc>
          <w:tcPr>
            <w:tcW w:w="1208" w:type="dxa"/>
            <w:vAlign w:val="center"/>
          </w:tcPr>
          <w:p w:rsidR="00681D98" w:rsidRDefault="009B5DF3">
            <w:pPr>
              <w:pStyle w:val="af5"/>
              <w:spacing w:line="340" w:lineRule="exact"/>
              <w:jc w:val="center"/>
              <w:rPr>
                <w:rFonts w:hAnsi="宋体" w:cs="宋体"/>
              </w:rPr>
            </w:pPr>
            <w:r>
              <w:rPr>
                <w:rFonts w:hAnsi="宋体"/>
              </w:rPr>
              <w:t>签字或盖章要求</w:t>
            </w:r>
          </w:p>
        </w:tc>
        <w:tc>
          <w:tcPr>
            <w:tcW w:w="5793" w:type="dxa"/>
            <w:vAlign w:val="center"/>
          </w:tcPr>
          <w:p w:rsidR="00681D98" w:rsidRDefault="009B5DF3">
            <w:pPr>
              <w:adjustRightInd w:val="0"/>
              <w:snapToGrid w:val="0"/>
              <w:spacing w:line="32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）投标文件中，凡投标人单位落款处均须加盖投标人单位公章，要求由投标人法定代表人或其授权代表签字处均须签字（如无特殊说明，法定代表人签字可由私章代替）。</w:t>
            </w:r>
          </w:p>
          <w:p w:rsidR="00681D98" w:rsidRDefault="009B5DF3">
            <w:pPr>
              <w:adjustRightInd w:val="0"/>
              <w:snapToGrid w:val="0"/>
              <w:spacing w:line="32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）投标文件中所附的各类资格证件（含人员）、业绩证明文件（合同、验收报告、结算等材料）、诉讼及仲裁情况材料、业主评价意见等复印件上均须加盖投标人单位公章。</w:t>
            </w:r>
          </w:p>
          <w:p w:rsidR="00681D98" w:rsidRDefault="009B5DF3">
            <w:pPr>
              <w:adjustRightInd w:val="0"/>
              <w:snapToGrid w:val="0"/>
              <w:spacing w:line="320" w:lineRule="exact"/>
              <w:rPr>
                <w:rFonts w:ascii="宋体" w:hAnsi="宋体" w:cs="宋体"/>
                <w:kern w:val="1"/>
                <w:szCs w:val="21"/>
              </w:rPr>
            </w:pPr>
            <w:r>
              <w:rPr>
                <w:rFonts w:ascii="宋体" w:hAnsi="宋体" w:hint="eastAsia"/>
                <w:szCs w:val="21"/>
              </w:rPr>
              <w:t>（</w:t>
            </w:r>
            <w:r>
              <w:rPr>
                <w:rFonts w:ascii="宋体" w:hAnsi="宋体" w:hint="eastAsia"/>
                <w:szCs w:val="21"/>
              </w:rPr>
              <w:t>3</w:t>
            </w:r>
            <w:r>
              <w:rPr>
                <w:rFonts w:ascii="宋体" w:hAnsi="宋体" w:hint="eastAsia"/>
                <w:szCs w:val="21"/>
              </w:rPr>
              <w:t>）投标文件副本可以是正本的影印件或复印件（如有）。</w:t>
            </w:r>
          </w:p>
        </w:tc>
      </w:tr>
      <w:tr w:rsidR="00681D98">
        <w:trPr>
          <w:trHeight w:val="286"/>
        </w:trPr>
        <w:tc>
          <w:tcPr>
            <w:tcW w:w="1646" w:type="dxa"/>
            <w:gridSpan w:val="2"/>
            <w:vAlign w:val="center"/>
          </w:tcPr>
          <w:p w:rsidR="00681D98" w:rsidRDefault="009B5DF3">
            <w:pPr>
              <w:pStyle w:val="af5"/>
              <w:spacing w:line="340" w:lineRule="exact"/>
              <w:jc w:val="center"/>
              <w:rPr>
                <w:rFonts w:hAnsi="宋体"/>
              </w:rPr>
            </w:pPr>
            <w:r>
              <w:rPr>
                <w:rFonts w:hAnsi="宋体" w:hint="eastAsia"/>
              </w:rPr>
              <w:t>第三章</w:t>
            </w:r>
            <w:r>
              <w:rPr>
                <w:rFonts w:hAnsi="宋体"/>
              </w:rPr>
              <w:t>1</w:t>
            </w:r>
            <w:r>
              <w:rPr>
                <w:rFonts w:hAnsi="宋体" w:hint="eastAsia"/>
              </w:rPr>
              <w:t>6</w:t>
            </w:r>
            <w:r>
              <w:rPr>
                <w:rFonts w:hAnsi="宋体"/>
              </w:rPr>
              <w:t>.</w:t>
            </w:r>
            <w:r>
              <w:rPr>
                <w:rFonts w:hAnsi="宋体" w:hint="eastAsia"/>
              </w:rPr>
              <w:t>4</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投标文件</w:t>
            </w:r>
          </w:p>
          <w:p w:rsidR="00681D98" w:rsidRDefault="009B5DF3">
            <w:pPr>
              <w:pStyle w:val="af5"/>
              <w:spacing w:line="340" w:lineRule="exact"/>
              <w:jc w:val="center"/>
              <w:rPr>
                <w:rFonts w:hAnsi="宋体"/>
              </w:rPr>
            </w:pPr>
            <w:r>
              <w:rPr>
                <w:rFonts w:hAnsi="宋体" w:hint="eastAsia"/>
              </w:rPr>
              <w:t>份数</w:t>
            </w:r>
          </w:p>
        </w:tc>
        <w:tc>
          <w:tcPr>
            <w:tcW w:w="5793" w:type="dxa"/>
            <w:vAlign w:val="center"/>
          </w:tcPr>
          <w:p w:rsidR="00681D98" w:rsidRDefault="009B5DF3">
            <w:pPr>
              <w:pStyle w:val="af5"/>
              <w:shd w:val="clear" w:color="auto" w:fill="FFFF00"/>
              <w:spacing w:line="340" w:lineRule="exact"/>
              <w:rPr>
                <w:rFonts w:hAnsi="宋体"/>
                <w:bCs/>
              </w:rPr>
            </w:pPr>
            <w:r>
              <w:rPr>
                <w:rFonts w:hAnsi="宋体" w:hint="eastAsia"/>
                <w:bCs/>
              </w:rPr>
              <w:t>纸质版文件：</w:t>
            </w:r>
            <w:r>
              <w:rPr>
                <w:rFonts w:hAnsi="宋体" w:hint="eastAsia"/>
                <w:b/>
                <w:bCs/>
              </w:rPr>
              <w:t>由各单位承诺，若中标后提供纸质版文件：一份正本，一份副本。</w:t>
            </w:r>
          </w:p>
          <w:p w:rsidR="00681D98" w:rsidRDefault="009B5DF3">
            <w:pPr>
              <w:widowControl/>
              <w:spacing w:line="340" w:lineRule="exact"/>
              <w:jc w:val="left"/>
              <w:rPr>
                <w:rFonts w:hAnsi="宋体"/>
                <w:bCs/>
                <w:szCs w:val="21"/>
              </w:rPr>
            </w:pPr>
            <w:r>
              <w:rPr>
                <w:rFonts w:hAnsi="宋体" w:hint="eastAsia"/>
                <w:bCs/>
                <w:szCs w:val="21"/>
              </w:rPr>
              <w:t>备注：本项目除在新疆政府采购云平台提交电子版响应文件外还须承诺按本条规定提交纸质版文件。</w:t>
            </w:r>
          </w:p>
          <w:p w:rsidR="00681D98" w:rsidRDefault="009B5DF3">
            <w:pPr>
              <w:widowControl/>
              <w:spacing w:line="340" w:lineRule="exact"/>
              <w:jc w:val="left"/>
              <w:rPr>
                <w:rFonts w:hAnsi="宋体"/>
                <w:bCs/>
                <w:szCs w:val="21"/>
              </w:rPr>
            </w:pPr>
            <w:r>
              <w:rPr>
                <w:rFonts w:hAnsi="宋体" w:hint="eastAsia"/>
                <w:bCs/>
                <w:szCs w:val="21"/>
              </w:rPr>
              <w:t>纸质版投标文件提供时间：中标通知书发出后</w:t>
            </w:r>
            <w:r>
              <w:rPr>
                <w:rFonts w:hAnsi="宋体" w:hint="eastAsia"/>
                <w:bCs/>
                <w:szCs w:val="21"/>
              </w:rPr>
              <w:t>5</w:t>
            </w:r>
            <w:r>
              <w:rPr>
                <w:rFonts w:hAnsi="宋体" w:hint="eastAsia"/>
                <w:bCs/>
                <w:szCs w:val="21"/>
              </w:rPr>
              <w:t>个工作日内。</w:t>
            </w:r>
          </w:p>
          <w:p w:rsidR="00681D98" w:rsidRDefault="009B5DF3">
            <w:pPr>
              <w:widowControl/>
              <w:spacing w:line="340" w:lineRule="exact"/>
              <w:jc w:val="left"/>
              <w:rPr>
                <w:rFonts w:ascii="宋体" w:hAnsi="宋体" w:cs="宋体"/>
                <w:bCs/>
                <w:szCs w:val="21"/>
              </w:rPr>
            </w:pPr>
            <w:r>
              <w:rPr>
                <w:rFonts w:hAnsi="宋体" w:hint="eastAsia"/>
                <w:bCs/>
                <w:szCs w:val="21"/>
              </w:rPr>
              <w:t>纸质版投标文件提交地点：乌鲁木齐市水磨沟区立井街</w:t>
            </w:r>
            <w:r>
              <w:rPr>
                <w:rFonts w:hAnsi="宋体"/>
                <w:bCs/>
                <w:szCs w:val="21"/>
              </w:rPr>
              <w:t>198</w:t>
            </w:r>
            <w:r>
              <w:rPr>
                <w:rFonts w:hAnsi="宋体" w:hint="eastAsia"/>
                <w:bCs/>
                <w:szCs w:val="21"/>
              </w:rPr>
              <w:t>号丽景名都</w:t>
            </w:r>
            <w:r>
              <w:rPr>
                <w:rFonts w:hAnsi="宋体"/>
                <w:bCs/>
                <w:szCs w:val="21"/>
              </w:rPr>
              <w:t>9</w:t>
            </w:r>
            <w:r>
              <w:rPr>
                <w:rFonts w:hAnsi="宋体" w:hint="eastAsia"/>
                <w:bCs/>
                <w:szCs w:val="21"/>
              </w:rPr>
              <w:t>号楼</w:t>
            </w:r>
            <w:r>
              <w:rPr>
                <w:rFonts w:hAnsi="宋体"/>
                <w:bCs/>
                <w:szCs w:val="21"/>
              </w:rPr>
              <w:t>6</w:t>
            </w:r>
            <w:r>
              <w:rPr>
                <w:rFonts w:hAnsi="宋体" w:hint="eastAsia"/>
                <w:bCs/>
                <w:szCs w:val="21"/>
              </w:rPr>
              <w:t>层。</w:t>
            </w:r>
          </w:p>
          <w:p w:rsidR="00681D98" w:rsidRDefault="009B5DF3">
            <w:pPr>
              <w:pStyle w:val="af5"/>
              <w:spacing w:line="340" w:lineRule="exact"/>
              <w:rPr>
                <w:rFonts w:ascii="Times New Roman" w:eastAsiaTheme="minorEastAsia" w:hAnsi="Times New Roman"/>
              </w:rPr>
            </w:pPr>
            <w:r>
              <w:rPr>
                <w:rFonts w:ascii="Times New Roman" w:eastAsiaTheme="minorEastAsia" w:hAnsi="Times New Roman" w:hint="eastAsia"/>
              </w:rPr>
              <w:t>特别提示：</w:t>
            </w:r>
          </w:p>
          <w:p w:rsidR="00681D98" w:rsidRDefault="009B5DF3">
            <w:pPr>
              <w:widowControl/>
              <w:spacing w:line="340" w:lineRule="exact"/>
              <w:jc w:val="left"/>
              <w:rPr>
                <w:rFonts w:eastAsiaTheme="minorEastAsia"/>
                <w:szCs w:val="21"/>
              </w:rPr>
            </w:pPr>
            <w:r>
              <w:rPr>
                <w:rFonts w:eastAsiaTheme="minorEastAsia"/>
                <w:szCs w:val="21"/>
              </w:rPr>
              <w:t>1.</w:t>
            </w:r>
            <w:r>
              <w:rPr>
                <w:rFonts w:eastAsiaTheme="minorEastAsia" w:hint="eastAsia"/>
                <w:szCs w:val="21"/>
              </w:rPr>
              <w:t>为了便于存档，建议投标文件用</w:t>
            </w:r>
            <w:r>
              <w:rPr>
                <w:rFonts w:eastAsiaTheme="minorEastAsia"/>
                <w:szCs w:val="21"/>
              </w:rPr>
              <w:t>A4</w:t>
            </w:r>
            <w:r>
              <w:rPr>
                <w:rFonts w:eastAsiaTheme="minorEastAsia" w:hint="eastAsia"/>
                <w:szCs w:val="21"/>
              </w:rPr>
              <w:t>纸张制作，建议装订厚度不宜超过</w:t>
            </w:r>
            <w:r>
              <w:rPr>
                <w:rFonts w:eastAsiaTheme="minorEastAsia"/>
                <w:szCs w:val="21"/>
              </w:rPr>
              <w:t>3cm</w:t>
            </w:r>
            <w:r>
              <w:rPr>
                <w:rFonts w:eastAsiaTheme="minorEastAsia" w:hint="eastAsia"/>
                <w:szCs w:val="21"/>
              </w:rPr>
              <w:t>；如响应文件超过</w:t>
            </w:r>
            <w:r>
              <w:rPr>
                <w:rFonts w:eastAsiaTheme="minorEastAsia"/>
                <w:szCs w:val="21"/>
              </w:rPr>
              <w:t>3cm</w:t>
            </w:r>
            <w:r>
              <w:rPr>
                <w:rFonts w:eastAsiaTheme="minorEastAsia" w:hint="eastAsia"/>
                <w:szCs w:val="21"/>
              </w:rPr>
              <w:t>，请在装订时分册装订。宜采用死页装订，装订应牢固、不易拆散和换页。如因装订造成的文档缺失，后果由供应商自行承担。</w:t>
            </w:r>
          </w:p>
          <w:p w:rsidR="00681D98" w:rsidRDefault="009B5DF3">
            <w:pPr>
              <w:widowControl/>
              <w:spacing w:line="340" w:lineRule="exact"/>
              <w:jc w:val="left"/>
              <w:rPr>
                <w:rFonts w:ascii="宋体"/>
                <w:szCs w:val="21"/>
              </w:rPr>
            </w:pPr>
            <w:r>
              <w:rPr>
                <w:rFonts w:eastAsiaTheme="minorEastAsia"/>
                <w:szCs w:val="21"/>
              </w:rPr>
              <w:t xml:space="preserve">2. </w:t>
            </w:r>
            <w:r>
              <w:rPr>
                <w:rFonts w:eastAsiaTheme="minorEastAsia" w:hint="eastAsia"/>
                <w:szCs w:val="21"/>
              </w:rPr>
              <w:t>参与多个标项的投标人须按标项分别编制投标文件。（如有）</w:t>
            </w:r>
          </w:p>
        </w:tc>
      </w:tr>
      <w:tr w:rsidR="00681D98">
        <w:trPr>
          <w:trHeight w:val="701"/>
        </w:trPr>
        <w:tc>
          <w:tcPr>
            <w:tcW w:w="1646" w:type="dxa"/>
            <w:gridSpan w:val="2"/>
            <w:vAlign w:val="center"/>
          </w:tcPr>
          <w:p w:rsidR="00681D98" w:rsidRDefault="009B5DF3">
            <w:pPr>
              <w:pStyle w:val="af5"/>
              <w:spacing w:line="340" w:lineRule="exact"/>
              <w:jc w:val="center"/>
              <w:rPr>
                <w:rFonts w:hAnsi="宋体"/>
              </w:rPr>
            </w:pPr>
            <w:r>
              <w:rPr>
                <w:rFonts w:hAnsi="宋体" w:hint="eastAsia"/>
              </w:rPr>
              <w:t>第四章</w:t>
            </w:r>
            <w:r>
              <w:rPr>
                <w:rFonts w:hAnsi="宋体" w:hint="eastAsia"/>
              </w:rPr>
              <w:t>18</w:t>
            </w:r>
            <w:r>
              <w:rPr>
                <w:rFonts w:hAnsi="宋体"/>
              </w:rPr>
              <w:t>.1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投标文件递交截止时间及地点</w:t>
            </w:r>
          </w:p>
        </w:tc>
        <w:tc>
          <w:tcPr>
            <w:tcW w:w="5793" w:type="dxa"/>
            <w:vAlign w:val="center"/>
          </w:tcPr>
          <w:p w:rsidR="00681D98" w:rsidRDefault="009B5DF3">
            <w:pPr>
              <w:spacing w:line="340" w:lineRule="exact"/>
              <w:rPr>
                <w:rFonts w:ascii="宋体" w:hAnsi="宋体"/>
                <w:szCs w:val="21"/>
              </w:rPr>
            </w:pPr>
            <w:r>
              <w:rPr>
                <w:rFonts w:ascii="宋体" w:hAnsi="宋体" w:hint="eastAsia"/>
                <w:szCs w:val="21"/>
              </w:rPr>
              <w:t>详见招标公告；</w:t>
            </w:r>
          </w:p>
          <w:p w:rsidR="00681D98" w:rsidRDefault="009B5DF3">
            <w:pPr>
              <w:spacing w:line="340" w:lineRule="exact"/>
              <w:rPr>
                <w:rFonts w:ascii="宋体"/>
                <w:szCs w:val="21"/>
              </w:rPr>
            </w:pPr>
            <w:r>
              <w:rPr>
                <w:rFonts w:ascii="宋体" w:hAnsi="宋体" w:hint="eastAsia"/>
                <w:szCs w:val="21"/>
              </w:rPr>
              <w:t>供应商应当在响应文件递交截止时间前，将生成的“电子加密响应文件”上传递交至“新疆政府采购云平台”。响应文件递交截止时间以后上传递交的响应文件将被“新疆政府采购云平台”拒收。</w:t>
            </w:r>
          </w:p>
        </w:tc>
      </w:tr>
      <w:tr w:rsidR="00681D98">
        <w:trPr>
          <w:trHeight w:val="461"/>
        </w:trPr>
        <w:tc>
          <w:tcPr>
            <w:tcW w:w="1646" w:type="dxa"/>
            <w:gridSpan w:val="2"/>
            <w:vAlign w:val="center"/>
          </w:tcPr>
          <w:p w:rsidR="00681D98" w:rsidRDefault="009B5DF3">
            <w:pPr>
              <w:pStyle w:val="af5"/>
              <w:spacing w:line="340" w:lineRule="exact"/>
              <w:jc w:val="center"/>
              <w:rPr>
                <w:rFonts w:hAnsi="宋体"/>
              </w:rPr>
            </w:pPr>
            <w:r>
              <w:rPr>
                <w:rFonts w:hAnsi="宋体" w:hint="eastAsia"/>
              </w:rPr>
              <w:t>第五章</w:t>
            </w:r>
            <w:r>
              <w:rPr>
                <w:rFonts w:hAnsi="宋体"/>
              </w:rPr>
              <w:t>2</w:t>
            </w:r>
            <w:r>
              <w:rPr>
                <w:rFonts w:hAnsi="宋体" w:hint="eastAsia"/>
              </w:rPr>
              <w:t>0</w:t>
            </w:r>
            <w:r>
              <w:rPr>
                <w:rFonts w:hAnsi="宋体"/>
              </w:rPr>
              <w:t>.1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开标时间及地点</w:t>
            </w:r>
          </w:p>
        </w:tc>
        <w:tc>
          <w:tcPr>
            <w:tcW w:w="5793" w:type="dxa"/>
            <w:vAlign w:val="center"/>
          </w:tcPr>
          <w:p w:rsidR="00681D98" w:rsidRDefault="009B5DF3">
            <w:pPr>
              <w:spacing w:line="340" w:lineRule="exact"/>
              <w:rPr>
                <w:rFonts w:ascii="宋体"/>
                <w:szCs w:val="21"/>
              </w:rPr>
            </w:pPr>
            <w:r>
              <w:rPr>
                <w:rFonts w:ascii="宋体" w:hAnsi="宋体" w:hint="eastAsia"/>
                <w:szCs w:val="21"/>
              </w:rPr>
              <w:t>开标时间：同投标文件递交截止时间</w:t>
            </w:r>
          </w:p>
          <w:p w:rsidR="00681D98" w:rsidRDefault="009B5DF3">
            <w:pPr>
              <w:spacing w:line="340" w:lineRule="exact"/>
              <w:rPr>
                <w:rFonts w:ascii="宋体"/>
                <w:szCs w:val="21"/>
              </w:rPr>
            </w:pPr>
            <w:r>
              <w:rPr>
                <w:rFonts w:ascii="宋体" w:hAnsi="宋体" w:hint="eastAsia"/>
                <w:szCs w:val="21"/>
              </w:rPr>
              <w:t>开标地点：同投标文件递交地点</w:t>
            </w:r>
          </w:p>
        </w:tc>
      </w:tr>
      <w:tr w:rsidR="00681D98">
        <w:trPr>
          <w:trHeight w:val="1457"/>
        </w:trPr>
        <w:tc>
          <w:tcPr>
            <w:tcW w:w="1646" w:type="dxa"/>
            <w:gridSpan w:val="2"/>
            <w:vAlign w:val="center"/>
          </w:tcPr>
          <w:p w:rsidR="00681D98" w:rsidRDefault="009B5DF3">
            <w:pPr>
              <w:pStyle w:val="af5"/>
              <w:spacing w:line="340" w:lineRule="exact"/>
              <w:jc w:val="center"/>
              <w:rPr>
                <w:rFonts w:hAnsi="宋体"/>
              </w:rPr>
            </w:pPr>
            <w:r>
              <w:rPr>
                <w:rFonts w:hAnsi="宋体" w:hint="eastAsia"/>
              </w:rPr>
              <w:t>第五章</w:t>
            </w:r>
            <w:r>
              <w:rPr>
                <w:rFonts w:hAnsi="宋体"/>
              </w:rPr>
              <w:t>2</w:t>
            </w:r>
            <w:r>
              <w:rPr>
                <w:rFonts w:hAnsi="宋体" w:hint="eastAsia"/>
              </w:rPr>
              <w:t>0</w:t>
            </w:r>
            <w:r>
              <w:rPr>
                <w:rFonts w:hAnsi="宋体"/>
              </w:rPr>
              <w:t>.</w:t>
            </w:r>
            <w:r>
              <w:rPr>
                <w:rFonts w:hAnsi="宋体" w:hint="eastAsia"/>
              </w:rPr>
              <w:t>3</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投标文件解密</w:t>
            </w:r>
          </w:p>
        </w:tc>
        <w:tc>
          <w:tcPr>
            <w:tcW w:w="5793" w:type="dxa"/>
            <w:vAlign w:val="center"/>
          </w:tcPr>
          <w:p w:rsidR="00681D98" w:rsidRDefault="009B5DF3">
            <w:pPr>
              <w:spacing w:line="340" w:lineRule="exact"/>
              <w:rPr>
                <w:rFonts w:ascii="宋体" w:hAnsi="宋体"/>
                <w:szCs w:val="21"/>
              </w:rPr>
            </w:pPr>
            <w:r>
              <w:rPr>
                <w:rFonts w:ascii="宋体" w:hAnsi="宋体" w:hint="eastAsia"/>
                <w:szCs w:val="21"/>
              </w:rPr>
              <w:t>响应文件开启时间后</w:t>
            </w:r>
            <w:r>
              <w:rPr>
                <w:rFonts w:ascii="宋体" w:hAnsi="宋体" w:hint="eastAsia"/>
                <w:szCs w:val="21"/>
              </w:rPr>
              <w:t>30</w:t>
            </w:r>
            <w:r>
              <w:rPr>
                <w:rFonts w:ascii="宋体" w:hAnsi="宋体" w:hint="eastAsia"/>
                <w:szCs w:val="21"/>
              </w:rPr>
              <w:t>分钟内供应商可以登录电子交易平台（新疆政府采购云平台），进入开标大厅，用“项目采购</w:t>
            </w:r>
            <w:r>
              <w:rPr>
                <w:rFonts w:ascii="宋体" w:hAnsi="宋体" w:hint="eastAsia"/>
                <w:szCs w:val="21"/>
              </w:rPr>
              <w:t>-</w:t>
            </w:r>
            <w:r>
              <w:rPr>
                <w:rFonts w:ascii="宋体" w:hAnsi="宋体" w:hint="eastAsia"/>
                <w:szCs w:val="21"/>
              </w:rPr>
              <w:t>开标评标”功能进行签到、解密响应文件。若供应商在规定时间内未按时签到、解密的，视为响应文件撤回。</w:t>
            </w:r>
          </w:p>
        </w:tc>
      </w:tr>
      <w:tr w:rsidR="00681D98">
        <w:trPr>
          <w:trHeight w:val="394"/>
        </w:trPr>
        <w:tc>
          <w:tcPr>
            <w:tcW w:w="1646" w:type="dxa"/>
            <w:gridSpan w:val="2"/>
            <w:vAlign w:val="center"/>
          </w:tcPr>
          <w:p w:rsidR="00681D98" w:rsidRDefault="009B5DF3">
            <w:pPr>
              <w:pStyle w:val="af5"/>
              <w:spacing w:line="340" w:lineRule="exact"/>
              <w:jc w:val="center"/>
              <w:rPr>
                <w:rFonts w:hAnsi="宋体"/>
              </w:rPr>
            </w:pPr>
            <w:r>
              <w:rPr>
                <w:rFonts w:hAnsi="宋体" w:hint="eastAsia"/>
              </w:rPr>
              <w:t>第六章</w:t>
            </w:r>
            <w:r>
              <w:rPr>
                <w:rFonts w:hAnsi="宋体"/>
              </w:rPr>
              <w:t>2</w:t>
            </w:r>
            <w:r>
              <w:rPr>
                <w:rFonts w:hAnsi="宋体" w:hint="eastAsia"/>
              </w:rPr>
              <w:t>3</w:t>
            </w:r>
            <w:r>
              <w:rPr>
                <w:rFonts w:hAnsi="宋体"/>
              </w:rPr>
              <w:t>.2</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评标方法</w:t>
            </w:r>
          </w:p>
        </w:tc>
        <w:tc>
          <w:tcPr>
            <w:tcW w:w="5793" w:type="dxa"/>
            <w:vAlign w:val="center"/>
          </w:tcPr>
          <w:p w:rsidR="00681D98" w:rsidRDefault="009B5DF3">
            <w:pPr>
              <w:spacing w:line="340" w:lineRule="exact"/>
              <w:rPr>
                <w:rFonts w:ascii="宋体"/>
                <w:szCs w:val="21"/>
              </w:rPr>
            </w:pPr>
            <w:r>
              <w:rPr>
                <w:rFonts w:ascii="宋体" w:hAnsi="宋体" w:hint="eastAsia"/>
                <w:szCs w:val="21"/>
              </w:rPr>
              <w:t>综合评分法</w:t>
            </w:r>
          </w:p>
        </w:tc>
      </w:tr>
      <w:tr w:rsidR="00681D98">
        <w:trPr>
          <w:trHeight w:val="398"/>
        </w:trPr>
        <w:tc>
          <w:tcPr>
            <w:tcW w:w="1646" w:type="dxa"/>
            <w:gridSpan w:val="2"/>
            <w:vAlign w:val="center"/>
          </w:tcPr>
          <w:p w:rsidR="00681D98" w:rsidRDefault="009B5DF3">
            <w:pPr>
              <w:pStyle w:val="af5"/>
              <w:spacing w:line="340" w:lineRule="exact"/>
              <w:jc w:val="center"/>
              <w:rPr>
                <w:rFonts w:hAnsi="宋体"/>
              </w:rPr>
            </w:pPr>
            <w:r>
              <w:rPr>
                <w:rFonts w:hAnsi="宋体" w:hint="eastAsia"/>
              </w:rPr>
              <w:lastRenderedPageBreak/>
              <w:t>第六章</w:t>
            </w:r>
            <w:r>
              <w:rPr>
                <w:rFonts w:hAnsi="宋体" w:hint="eastAsia"/>
              </w:rPr>
              <w:t>27</w:t>
            </w:r>
            <w:r>
              <w:rPr>
                <w:rFonts w:hAnsi="宋体"/>
              </w:rPr>
              <w:t>.1</w:t>
            </w:r>
            <w:r>
              <w:rPr>
                <w:rFonts w:hAnsi="宋体" w:hint="eastAsia"/>
              </w:rPr>
              <w:t>款</w:t>
            </w:r>
          </w:p>
        </w:tc>
        <w:tc>
          <w:tcPr>
            <w:tcW w:w="1208" w:type="dxa"/>
            <w:vAlign w:val="center"/>
          </w:tcPr>
          <w:p w:rsidR="00681D98" w:rsidRDefault="009B5DF3">
            <w:pPr>
              <w:pStyle w:val="af5"/>
              <w:spacing w:line="340" w:lineRule="exact"/>
              <w:jc w:val="center"/>
              <w:rPr>
                <w:rFonts w:hAnsi="宋体"/>
              </w:rPr>
            </w:pPr>
            <w:r>
              <w:rPr>
                <w:rFonts w:hAnsi="宋体" w:hint="eastAsia"/>
              </w:rPr>
              <w:t>推荐的中标候选人数量</w:t>
            </w:r>
          </w:p>
        </w:tc>
        <w:tc>
          <w:tcPr>
            <w:tcW w:w="5793" w:type="dxa"/>
            <w:vAlign w:val="center"/>
          </w:tcPr>
          <w:p w:rsidR="00681D98" w:rsidRDefault="009B5DF3">
            <w:pPr>
              <w:spacing w:line="340" w:lineRule="exact"/>
              <w:ind w:firstLineChars="50" w:firstLine="105"/>
              <w:jc w:val="left"/>
              <w:rPr>
                <w:rFonts w:ascii="宋体"/>
                <w:szCs w:val="21"/>
              </w:rPr>
            </w:pPr>
            <w:r>
              <w:rPr>
                <w:rFonts w:ascii="宋体" w:hAnsi="宋体" w:hint="eastAsia"/>
                <w:szCs w:val="21"/>
              </w:rPr>
              <w:t>不少于</w:t>
            </w:r>
            <w:r>
              <w:rPr>
                <w:rFonts w:ascii="宋体" w:hAnsi="宋体" w:hint="eastAsia"/>
                <w:szCs w:val="21"/>
              </w:rPr>
              <w:t>1</w:t>
            </w:r>
            <w:r>
              <w:rPr>
                <w:rFonts w:ascii="宋体" w:hAnsi="宋体"/>
                <w:szCs w:val="21"/>
              </w:rPr>
              <w:t xml:space="preserve"> </w:t>
            </w:r>
            <w:r>
              <w:rPr>
                <w:rFonts w:ascii="宋体" w:hAnsi="宋体" w:hint="eastAsia"/>
                <w:szCs w:val="21"/>
              </w:rPr>
              <w:t>人。</w:t>
            </w:r>
          </w:p>
        </w:tc>
      </w:tr>
      <w:tr w:rsidR="00681D98">
        <w:trPr>
          <w:trHeight w:val="287"/>
        </w:trPr>
        <w:tc>
          <w:tcPr>
            <w:tcW w:w="1646" w:type="dxa"/>
            <w:gridSpan w:val="2"/>
            <w:vAlign w:val="center"/>
          </w:tcPr>
          <w:p w:rsidR="00681D98" w:rsidRDefault="009B5DF3">
            <w:pPr>
              <w:pStyle w:val="af5"/>
              <w:spacing w:line="340" w:lineRule="exact"/>
              <w:jc w:val="center"/>
              <w:rPr>
                <w:rFonts w:hAnsi="宋体"/>
              </w:rPr>
            </w:pPr>
            <w:r>
              <w:rPr>
                <w:rFonts w:hAnsi="宋体" w:hint="eastAsia"/>
              </w:rPr>
              <w:t>第七章</w:t>
            </w:r>
            <w:r>
              <w:rPr>
                <w:rFonts w:hAnsi="宋体"/>
              </w:rPr>
              <w:t>3</w:t>
            </w:r>
            <w:r>
              <w:rPr>
                <w:rFonts w:hAnsi="宋体" w:hint="eastAsia"/>
              </w:rPr>
              <w:t>1</w:t>
            </w:r>
            <w:r>
              <w:rPr>
                <w:rFonts w:hAnsi="宋体"/>
              </w:rPr>
              <w:t>.1</w:t>
            </w:r>
            <w:r>
              <w:rPr>
                <w:rFonts w:hAnsi="宋体" w:hint="eastAsia"/>
              </w:rPr>
              <w:t>款</w:t>
            </w:r>
          </w:p>
        </w:tc>
        <w:tc>
          <w:tcPr>
            <w:tcW w:w="1208" w:type="dxa"/>
            <w:vAlign w:val="center"/>
          </w:tcPr>
          <w:p w:rsidR="00681D98" w:rsidRDefault="009B5DF3">
            <w:pPr>
              <w:pStyle w:val="af5"/>
              <w:spacing w:line="340" w:lineRule="exact"/>
              <w:jc w:val="center"/>
              <w:rPr>
                <w:rFonts w:hAnsi="宋体" w:cs="宋体"/>
              </w:rPr>
            </w:pPr>
            <w:r>
              <w:rPr>
                <w:rFonts w:hAnsi="宋体" w:cs="宋体" w:hint="eastAsia"/>
              </w:rPr>
              <w:t>履约担保</w:t>
            </w:r>
          </w:p>
        </w:tc>
        <w:tc>
          <w:tcPr>
            <w:tcW w:w="5793" w:type="dxa"/>
            <w:vAlign w:val="center"/>
          </w:tcPr>
          <w:p w:rsidR="00681D98" w:rsidRDefault="009B5DF3">
            <w:pPr>
              <w:pStyle w:val="af5"/>
              <w:spacing w:line="340" w:lineRule="exact"/>
              <w:rPr>
                <w:rFonts w:hAnsi="宋体" w:cs="宋体"/>
              </w:rPr>
            </w:pPr>
            <w:r>
              <w:rPr>
                <w:rFonts w:hAnsi="宋体" w:cs="宋体" w:hint="eastAsia"/>
              </w:rPr>
              <w:t>无</w:t>
            </w:r>
          </w:p>
        </w:tc>
      </w:tr>
      <w:tr w:rsidR="00681D98">
        <w:trPr>
          <w:trHeight w:val="394"/>
        </w:trPr>
        <w:tc>
          <w:tcPr>
            <w:tcW w:w="8647" w:type="dxa"/>
            <w:gridSpan w:val="4"/>
            <w:vAlign w:val="center"/>
          </w:tcPr>
          <w:p w:rsidR="00681D98" w:rsidRDefault="009B5DF3">
            <w:pPr>
              <w:pStyle w:val="af5"/>
              <w:spacing w:line="340" w:lineRule="exact"/>
              <w:rPr>
                <w:rFonts w:hAnsi="宋体" w:cs="宋体"/>
              </w:rPr>
            </w:pPr>
            <w:r>
              <w:rPr>
                <w:rFonts w:hAnsi="宋体" w:hint="eastAsia"/>
              </w:rPr>
              <w:t>第八章</w:t>
            </w:r>
            <w:r>
              <w:rPr>
                <w:rFonts w:hAnsi="宋体"/>
              </w:rPr>
              <w:t>3</w:t>
            </w:r>
            <w:r>
              <w:rPr>
                <w:rFonts w:hAnsi="宋体" w:hint="eastAsia"/>
              </w:rPr>
              <w:t>4</w:t>
            </w:r>
            <w:r>
              <w:rPr>
                <w:rFonts w:hAnsi="宋体"/>
              </w:rPr>
              <w:t>.1</w:t>
            </w:r>
            <w:r>
              <w:rPr>
                <w:rFonts w:hAnsi="宋体" w:hint="eastAsia"/>
              </w:rPr>
              <w:t>款需要补充的其他内容</w:t>
            </w:r>
          </w:p>
        </w:tc>
      </w:tr>
      <w:tr w:rsidR="00681D98">
        <w:trPr>
          <w:trHeight w:val="287"/>
        </w:trPr>
        <w:tc>
          <w:tcPr>
            <w:tcW w:w="975" w:type="dxa"/>
            <w:vAlign w:val="center"/>
          </w:tcPr>
          <w:p w:rsidR="00681D98" w:rsidRDefault="009B5DF3">
            <w:pPr>
              <w:pStyle w:val="af5"/>
              <w:spacing w:line="340" w:lineRule="exact"/>
              <w:jc w:val="center"/>
              <w:rPr>
                <w:rFonts w:hAnsi="宋体"/>
              </w:rPr>
            </w:pPr>
            <w:r>
              <w:rPr>
                <w:rFonts w:hAnsi="宋体"/>
              </w:rPr>
              <w:t>3</w:t>
            </w:r>
            <w:r>
              <w:rPr>
                <w:rFonts w:hAnsi="宋体" w:hint="eastAsia"/>
              </w:rPr>
              <w:t>4</w:t>
            </w:r>
            <w:r>
              <w:rPr>
                <w:rFonts w:hAnsi="宋体"/>
              </w:rPr>
              <w:t>.1.1</w:t>
            </w:r>
          </w:p>
        </w:tc>
        <w:tc>
          <w:tcPr>
            <w:tcW w:w="7672" w:type="dxa"/>
            <w:gridSpan w:val="3"/>
            <w:vAlign w:val="center"/>
          </w:tcPr>
          <w:p w:rsidR="00681D98" w:rsidRDefault="009B5DF3">
            <w:pPr>
              <w:pStyle w:val="af5"/>
              <w:spacing w:line="340" w:lineRule="exact"/>
              <w:rPr>
                <w:rFonts w:hAnsi="宋体" w:cs="宋体"/>
              </w:rPr>
            </w:pPr>
            <w:r>
              <w:rPr>
                <w:rFonts w:hAnsi="宋体" w:cs="宋体" w:hint="eastAsia"/>
              </w:rPr>
              <w:t>自购买招标文件之日起，投标人应保证其提供的联系方式</w:t>
            </w:r>
            <w:r>
              <w:rPr>
                <w:rFonts w:hAnsi="宋体" w:cs="宋体"/>
              </w:rPr>
              <w:t>(</w:t>
            </w:r>
            <w:r>
              <w:rPr>
                <w:rFonts w:hAnsi="宋体" w:cs="宋体" w:hint="eastAsia"/>
              </w:rPr>
              <w:t>电话、传真、电子邮件</w:t>
            </w:r>
            <w:r>
              <w:rPr>
                <w:rFonts w:hAnsi="宋体" w:cs="宋体"/>
              </w:rPr>
              <w:t>)</w:t>
            </w:r>
            <w:r>
              <w:rPr>
                <w:rFonts w:hAnsi="宋体" w:cs="宋体" w:hint="eastAsia"/>
              </w:rPr>
              <w:t>一直有效，以保证往来函件</w:t>
            </w:r>
            <w:r>
              <w:rPr>
                <w:rFonts w:hAnsi="宋体" w:cs="宋体"/>
              </w:rPr>
              <w:t>(</w:t>
            </w:r>
            <w:r>
              <w:rPr>
                <w:rFonts w:hAnsi="宋体" w:cs="宋体" w:hint="eastAsia"/>
              </w:rPr>
              <w:t>招标文件的澄清、修改等</w:t>
            </w:r>
            <w:r>
              <w:rPr>
                <w:rFonts w:hAnsi="宋体" w:cs="宋体"/>
              </w:rPr>
              <w:t>)</w:t>
            </w:r>
            <w:r>
              <w:rPr>
                <w:rFonts w:hAnsi="宋体" w:cs="宋体" w:hint="eastAsia"/>
              </w:rPr>
              <w:t>能及时通知投标人，并能及时反馈信息，否则采购人不承担由此引起的一切后果。</w:t>
            </w:r>
          </w:p>
        </w:tc>
      </w:tr>
      <w:tr w:rsidR="00681D98">
        <w:trPr>
          <w:trHeight w:val="287"/>
        </w:trPr>
        <w:tc>
          <w:tcPr>
            <w:tcW w:w="975" w:type="dxa"/>
            <w:vAlign w:val="center"/>
          </w:tcPr>
          <w:p w:rsidR="00681D98" w:rsidRDefault="009B5DF3">
            <w:pPr>
              <w:pStyle w:val="af5"/>
              <w:spacing w:line="340" w:lineRule="exact"/>
              <w:jc w:val="center"/>
              <w:rPr>
                <w:rFonts w:hAnsi="宋体"/>
              </w:rPr>
            </w:pPr>
            <w:r>
              <w:rPr>
                <w:rFonts w:hAnsi="宋体"/>
              </w:rPr>
              <w:t>3</w:t>
            </w:r>
            <w:r>
              <w:rPr>
                <w:rFonts w:hAnsi="宋体" w:hint="eastAsia"/>
              </w:rPr>
              <w:t>4</w:t>
            </w:r>
            <w:r>
              <w:rPr>
                <w:rFonts w:hAnsi="宋体"/>
              </w:rPr>
              <w:t>.1.</w:t>
            </w:r>
            <w:r>
              <w:rPr>
                <w:rFonts w:hAnsi="宋体" w:hint="eastAsia"/>
              </w:rPr>
              <w:t>2</w:t>
            </w:r>
          </w:p>
        </w:tc>
        <w:tc>
          <w:tcPr>
            <w:tcW w:w="7672" w:type="dxa"/>
            <w:gridSpan w:val="3"/>
            <w:vAlign w:val="center"/>
          </w:tcPr>
          <w:p w:rsidR="00681D98" w:rsidRDefault="009B5DF3">
            <w:pPr>
              <w:pStyle w:val="af5"/>
              <w:spacing w:line="320" w:lineRule="exact"/>
              <w:rPr>
                <w:rFonts w:hAnsi="宋体" w:cs="宋体"/>
                <w:bCs/>
              </w:rPr>
            </w:pPr>
            <w:r>
              <w:rPr>
                <w:rFonts w:hAnsi="宋体" w:cs="宋体" w:hint="eastAsia"/>
                <w:bCs/>
              </w:rPr>
              <w:t>付款方式：</w:t>
            </w:r>
          </w:p>
          <w:p w:rsidR="00681D98" w:rsidRDefault="009B5DF3">
            <w:pPr>
              <w:pStyle w:val="af5"/>
              <w:spacing w:line="320" w:lineRule="exact"/>
              <w:rPr>
                <w:rFonts w:hAnsi="宋体" w:cs="宋体"/>
                <w:bCs/>
              </w:rPr>
            </w:pPr>
            <w:r>
              <w:rPr>
                <w:rFonts w:hAnsi="宋体" w:cs="宋体" w:hint="eastAsia"/>
                <w:bCs/>
              </w:rPr>
              <w:t>（</w:t>
            </w:r>
            <w:r>
              <w:rPr>
                <w:rFonts w:hAnsi="宋体" w:cs="宋体" w:hint="eastAsia"/>
                <w:bCs/>
              </w:rPr>
              <w:t>1</w:t>
            </w:r>
            <w:r>
              <w:rPr>
                <w:rFonts w:hAnsi="宋体" w:cs="宋体" w:hint="eastAsia"/>
                <w:bCs/>
              </w:rPr>
              <w:t>）受托人完成本项目第一条的咨询事项，向委托人交付完整、准确的咨询报告或咨询成果并经委托人组织的最终确认或验收通过后，委托人向受托人支付费用。</w:t>
            </w:r>
          </w:p>
          <w:p w:rsidR="00681D98" w:rsidRDefault="009B5DF3">
            <w:pPr>
              <w:pStyle w:val="af5"/>
              <w:spacing w:line="320" w:lineRule="exact"/>
              <w:rPr>
                <w:rFonts w:hAnsi="宋体" w:cs="宋体"/>
                <w:bCs/>
              </w:rPr>
            </w:pPr>
            <w:r>
              <w:rPr>
                <w:rFonts w:hAnsi="宋体" w:cs="宋体" w:hint="eastAsia"/>
                <w:bCs/>
              </w:rPr>
              <w:t>（</w:t>
            </w:r>
            <w:r>
              <w:rPr>
                <w:rFonts w:hAnsi="宋体" w:cs="宋体" w:hint="eastAsia"/>
                <w:bCs/>
              </w:rPr>
              <w:t>2</w:t>
            </w:r>
            <w:r>
              <w:rPr>
                <w:rFonts w:hAnsi="宋体" w:cs="宋体" w:hint="eastAsia"/>
                <w:bCs/>
              </w:rPr>
              <w:t>）受托人完成初审并提交合格的初审报告后，委托人可支付受托人的费用为不超过合同金额的</w:t>
            </w:r>
            <w:r>
              <w:rPr>
                <w:rFonts w:hAnsi="宋体" w:cs="宋体" w:hint="eastAsia"/>
                <w:bCs/>
              </w:rPr>
              <w:t>50%</w:t>
            </w:r>
            <w:r>
              <w:rPr>
                <w:rFonts w:hAnsi="宋体" w:cs="宋体" w:hint="eastAsia"/>
                <w:bCs/>
              </w:rPr>
              <w:t>，完成复审并提交合格的复审报告后支付剩余费用，受托人出具符合委托人财务记账的税务发票。</w:t>
            </w:r>
          </w:p>
          <w:p w:rsidR="00681D98" w:rsidRDefault="009B5DF3">
            <w:pPr>
              <w:pStyle w:val="af5"/>
              <w:spacing w:line="320" w:lineRule="exact"/>
              <w:rPr>
                <w:rFonts w:hAnsi="宋体" w:cs="宋体"/>
                <w:kern w:val="0"/>
              </w:rPr>
            </w:pPr>
            <w:r>
              <w:rPr>
                <w:rFonts w:hAnsi="宋体" w:cs="宋体" w:hint="eastAsia"/>
                <w:bCs/>
              </w:rPr>
              <w:t>（</w:t>
            </w:r>
            <w:r>
              <w:rPr>
                <w:rFonts w:hAnsi="宋体" w:cs="宋体" w:hint="eastAsia"/>
                <w:bCs/>
              </w:rPr>
              <w:t>3</w:t>
            </w:r>
            <w:r>
              <w:rPr>
                <w:rFonts w:hAnsi="宋体" w:cs="宋体" w:hint="eastAsia"/>
                <w:bCs/>
              </w:rPr>
              <w:t>）若本项目合同约定的咨询审查业务只需初审或初审完成后不再复审时，受托人完成并提交合格的初审报告后，根据本合同项目工程规模及复杂程度，经双方协商委托人向受托人支付费用为合同金额的</w:t>
            </w:r>
            <w:r>
              <w:rPr>
                <w:rFonts w:hAnsi="宋体" w:cs="宋体" w:hint="eastAsia"/>
                <w:bCs/>
                <w:u w:val="single"/>
              </w:rPr>
              <w:t xml:space="preserve">   </w:t>
            </w:r>
            <w:r>
              <w:rPr>
                <w:rFonts w:hAnsi="宋体" w:cs="宋体" w:hint="eastAsia"/>
                <w:bCs/>
              </w:rPr>
              <w:t>%</w:t>
            </w:r>
            <w:r>
              <w:rPr>
                <w:rFonts w:hAnsi="宋体" w:cs="宋体" w:hint="eastAsia"/>
                <w:bCs/>
              </w:rPr>
              <w:t>，剩余费用不再支付</w:t>
            </w:r>
            <w:r>
              <w:rPr>
                <w:rFonts w:hAnsi="宋体" w:cs="宋体" w:hint="eastAsia"/>
                <w:bCs/>
              </w:rPr>
              <w:t xml:space="preserve"> </w:t>
            </w:r>
            <w:r>
              <w:rPr>
                <w:rFonts w:hAnsi="宋体" w:cs="宋体" w:hint="eastAsia"/>
                <w:bCs/>
              </w:rPr>
              <w:t>，并在合同中明确。最终付款方式以中标方和甲方单位签订的合同为主。</w:t>
            </w:r>
          </w:p>
        </w:tc>
      </w:tr>
      <w:tr w:rsidR="00681D98">
        <w:trPr>
          <w:trHeight w:val="287"/>
        </w:trPr>
        <w:tc>
          <w:tcPr>
            <w:tcW w:w="975" w:type="dxa"/>
            <w:vAlign w:val="center"/>
          </w:tcPr>
          <w:p w:rsidR="00681D98" w:rsidRDefault="009B5DF3">
            <w:pPr>
              <w:pStyle w:val="af5"/>
              <w:spacing w:line="340" w:lineRule="exact"/>
              <w:jc w:val="center"/>
              <w:rPr>
                <w:rFonts w:hAnsi="宋体"/>
              </w:rPr>
            </w:pPr>
            <w:r>
              <w:rPr>
                <w:rFonts w:hAnsi="宋体"/>
              </w:rPr>
              <w:t>3</w:t>
            </w:r>
            <w:r>
              <w:rPr>
                <w:rFonts w:hAnsi="宋体" w:hint="eastAsia"/>
              </w:rPr>
              <w:t>4</w:t>
            </w:r>
            <w:r>
              <w:rPr>
                <w:rFonts w:hAnsi="宋体"/>
              </w:rPr>
              <w:t>.1.</w:t>
            </w:r>
            <w:r>
              <w:rPr>
                <w:rFonts w:hAnsi="宋体" w:hint="eastAsia"/>
              </w:rPr>
              <w:t>3</w:t>
            </w:r>
          </w:p>
        </w:tc>
        <w:tc>
          <w:tcPr>
            <w:tcW w:w="7672" w:type="dxa"/>
            <w:gridSpan w:val="3"/>
            <w:vAlign w:val="center"/>
          </w:tcPr>
          <w:p w:rsidR="00681D98" w:rsidRDefault="009B5DF3">
            <w:pPr>
              <w:pStyle w:val="af5"/>
              <w:spacing w:line="340" w:lineRule="exact"/>
              <w:rPr>
                <w:rFonts w:hAnsi="宋体" w:cs="宋体"/>
                <w:bCs/>
              </w:rPr>
            </w:pPr>
            <w:r>
              <w:rPr>
                <w:rFonts w:hAnsi="宋体" w:cs="宋体" w:hint="eastAsia"/>
                <w:kern w:val="0"/>
              </w:rPr>
              <w:t>特</w:t>
            </w:r>
            <w:r>
              <w:rPr>
                <w:rFonts w:hAnsi="宋体" w:cs="宋体" w:hint="eastAsia"/>
                <w:bCs/>
              </w:rPr>
              <w:t>别提示</w:t>
            </w:r>
            <w:r>
              <w:rPr>
                <w:rFonts w:hAnsi="宋体" w:cs="宋体"/>
                <w:bCs/>
              </w:rPr>
              <w:t>1</w:t>
            </w:r>
            <w:r>
              <w:rPr>
                <w:rFonts w:hAnsi="宋体" w:cs="宋体" w:hint="eastAsia"/>
                <w:bCs/>
              </w:rPr>
              <w:t>：投标人须提供信用记录查询资料；</w:t>
            </w:r>
          </w:p>
          <w:p w:rsidR="00681D98" w:rsidRDefault="009B5DF3">
            <w:pPr>
              <w:pStyle w:val="af5"/>
              <w:spacing w:line="340" w:lineRule="exact"/>
              <w:rPr>
                <w:rFonts w:hAnsi="宋体" w:cs="宋体"/>
                <w:bCs/>
              </w:rPr>
            </w:pPr>
            <w:r>
              <w:rPr>
                <w:rFonts w:hAnsi="宋体" w:cs="宋体" w:hint="eastAsia"/>
                <w:bCs/>
              </w:rPr>
              <w:t>查询时间为：自公告发布之日起至投标文件递交截止时间止（该时间段内任一时间）。</w:t>
            </w:r>
          </w:p>
          <w:p w:rsidR="00681D98" w:rsidRDefault="009B5DF3">
            <w:pPr>
              <w:pStyle w:val="af5"/>
              <w:spacing w:line="340" w:lineRule="exact"/>
              <w:rPr>
                <w:rFonts w:hAnsi="宋体" w:cs="宋体"/>
                <w:bCs/>
              </w:rPr>
            </w:pPr>
            <w:r>
              <w:rPr>
                <w:rFonts w:hAnsi="宋体" w:cs="宋体" w:hint="eastAsia"/>
                <w:bCs/>
              </w:rPr>
              <w:t>查询渠道为：“信用中国”网站及“中国政府采购网”。</w:t>
            </w:r>
          </w:p>
          <w:p w:rsidR="00681D98" w:rsidRDefault="009B5DF3">
            <w:pPr>
              <w:pStyle w:val="af5"/>
              <w:spacing w:line="340" w:lineRule="exact"/>
              <w:rPr>
                <w:rFonts w:hAnsi="宋体" w:cs="宋体"/>
                <w:bCs/>
              </w:rPr>
            </w:pPr>
            <w:r>
              <w:rPr>
                <w:rFonts w:hAnsi="宋体" w:cs="宋体" w:hint="eastAsia"/>
                <w:bCs/>
              </w:rPr>
              <w:t>查询结果：附网页截图</w:t>
            </w:r>
            <w:r>
              <w:rPr>
                <w:rFonts w:hAnsi="宋体" w:hint="eastAsia"/>
              </w:rPr>
              <w:t>（需体现出查询的相关结果）</w:t>
            </w:r>
            <w:r>
              <w:rPr>
                <w:rFonts w:hAnsi="宋体" w:cs="宋体" w:hint="eastAsia"/>
                <w:bCs/>
              </w:rPr>
              <w:t>。</w:t>
            </w:r>
          </w:p>
          <w:p w:rsidR="00681D98" w:rsidRDefault="009B5DF3">
            <w:pPr>
              <w:pStyle w:val="af5"/>
              <w:spacing w:line="340" w:lineRule="exact"/>
              <w:rPr>
                <w:rFonts w:hAnsi="宋体" w:cs="宋体"/>
                <w:kern w:val="0"/>
              </w:rPr>
            </w:pPr>
            <w:r>
              <w:rPr>
                <w:rFonts w:hAnsi="宋体" w:cs="宋体" w:hint="eastAsia"/>
                <w:bCs/>
              </w:rPr>
              <w:t>对列入失信被执行人、</w:t>
            </w:r>
            <w:r>
              <w:rPr>
                <w:rFonts w:hint="eastAsia"/>
                <w:bCs/>
              </w:rPr>
              <w:t>税收违法黑名单</w:t>
            </w:r>
            <w:r>
              <w:rPr>
                <w:rFonts w:hAnsi="宋体" w:cs="宋体" w:hint="eastAsia"/>
                <w:bCs/>
              </w:rPr>
              <w:t>、政府采购严重违法失信行为记录名单及其他不符合《中华人民共和国政府采购法》第二十二条规定条件的供应商，其投标文件将被拒绝。</w:t>
            </w:r>
          </w:p>
        </w:tc>
      </w:tr>
      <w:tr w:rsidR="00681D98">
        <w:trPr>
          <w:trHeight w:val="394"/>
        </w:trPr>
        <w:tc>
          <w:tcPr>
            <w:tcW w:w="975" w:type="dxa"/>
            <w:vAlign w:val="center"/>
          </w:tcPr>
          <w:p w:rsidR="00681D98" w:rsidRDefault="009B5DF3">
            <w:pPr>
              <w:pStyle w:val="af5"/>
              <w:spacing w:line="340" w:lineRule="exact"/>
              <w:jc w:val="center"/>
              <w:rPr>
                <w:rFonts w:hAnsi="宋体"/>
              </w:rPr>
            </w:pPr>
            <w:r>
              <w:rPr>
                <w:rFonts w:hAnsi="宋体" w:hint="eastAsia"/>
              </w:rPr>
              <w:t>34.1.4</w:t>
            </w:r>
          </w:p>
        </w:tc>
        <w:tc>
          <w:tcPr>
            <w:tcW w:w="7672" w:type="dxa"/>
            <w:gridSpan w:val="3"/>
            <w:vAlign w:val="center"/>
          </w:tcPr>
          <w:p w:rsidR="00681D98" w:rsidRDefault="009B5DF3">
            <w:pPr>
              <w:spacing w:line="320" w:lineRule="exact"/>
              <w:rPr>
                <w:rFonts w:ascii="宋体" w:hAnsi="宋体" w:cs="宋体"/>
                <w:kern w:val="1"/>
                <w:szCs w:val="21"/>
              </w:rPr>
            </w:pPr>
            <w:r>
              <w:rPr>
                <w:rFonts w:ascii="宋体" w:hAnsi="宋体" w:cs="宋体" w:hint="eastAsia"/>
                <w:kern w:val="1"/>
                <w:szCs w:val="21"/>
              </w:rPr>
              <w:t>特别提示</w:t>
            </w:r>
            <w:r>
              <w:rPr>
                <w:rFonts w:ascii="宋体" w:hAnsi="宋体" w:cs="宋体" w:hint="eastAsia"/>
                <w:kern w:val="1"/>
                <w:szCs w:val="21"/>
              </w:rPr>
              <w:t>2</w:t>
            </w:r>
            <w:r>
              <w:rPr>
                <w:rFonts w:ascii="宋体" w:hAnsi="宋体" w:cs="宋体" w:hint="eastAsia"/>
                <w:kern w:val="1"/>
                <w:szCs w:val="21"/>
              </w:rPr>
              <w:t>：若完成该项目必须具有国家强制性认证条件的，则投标供应商必须附相关的证明材料，否则，其投标文件将被否决。</w:t>
            </w:r>
          </w:p>
        </w:tc>
      </w:tr>
      <w:tr w:rsidR="00681D98">
        <w:trPr>
          <w:trHeight w:val="394"/>
        </w:trPr>
        <w:tc>
          <w:tcPr>
            <w:tcW w:w="975" w:type="dxa"/>
            <w:vAlign w:val="center"/>
          </w:tcPr>
          <w:p w:rsidR="00681D98" w:rsidRDefault="009B5DF3">
            <w:pPr>
              <w:pStyle w:val="af5"/>
              <w:spacing w:line="340" w:lineRule="exact"/>
              <w:jc w:val="center"/>
              <w:rPr>
                <w:rFonts w:hAnsi="宋体"/>
              </w:rPr>
            </w:pPr>
            <w:r>
              <w:rPr>
                <w:rFonts w:hAnsi="宋体"/>
              </w:rPr>
              <w:t>3</w:t>
            </w:r>
            <w:r>
              <w:rPr>
                <w:rFonts w:hAnsi="宋体" w:hint="eastAsia"/>
              </w:rPr>
              <w:t>4</w:t>
            </w:r>
            <w:r>
              <w:rPr>
                <w:rFonts w:hAnsi="宋体"/>
              </w:rPr>
              <w:t>.1.</w:t>
            </w:r>
            <w:r>
              <w:rPr>
                <w:rFonts w:hAnsi="宋体" w:hint="eastAsia"/>
              </w:rPr>
              <w:t>5</w:t>
            </w:r>
          </w:p>
        </w:tc>
        <w:tc>
          <w:tcPr>
            <w:tcW w:w="7672" w:type="dxa"/>
            <w:gridSpan w:val="3"/>
            <w:vAlign w:val="center"/>
          </w:tcPr>
          <w:p w:rsidR="00681D98" w:rsidRDefault="009B5DF3">
            <w:pPr>
              <w:spacing w:line="320" w:lineRule="exact"/>
              <w:rPr>
                <w:rFonts w:ascii="宋体" w:hAnsi="宋体" w:cs="宋体"/>
                <w:kern w:val="1"/>
                <w:szCs w:val="21"/>
              </w:rPr>
            </w:pPr>
            <w:r>
              <w:rPr>
                <w:rFonts w:ascii="宋体" w:hAnsi="宋体" w:cs="宋体" w:hint="eastAsia"/>
                <w:bCs/>
                <w:szCs w:val="21"/>
              </w:rPr>
              <w:t>本次同时组织多个标项开标，</w:t>
            </w:r>
            <w:r>
              <w:rPr>
                <w:rFonts w:ascii="宋体" w:hAnsi="宋体" w:cs="宋体" w:hint="eastAsia"/>
                <w:kern w:val="1"/>
                <w:szCs w:val="21"/>
              </w:rPr>
              <w:t>投标人可同时参加本次招标项目多个标项的投标，但最多只允许中</w:t>
            </w:r>
            <w:r>
              <w:rPr>
                <w:rFonts w:ascii="宋体" w:hAnsi="宋体" w:cs="宋体" w:hint="eastAsia"/>
                <w:kern w:val="1"/>
                <w:szCs w:val="21"/>
              </w:rPr>
              <w:t>1</w:t>
            </w:r>
            <w:r>
              <w:rPr>
                <w:rFonts w:ascii="宋体" w:hAnsi="宋体" w:cs="宋体" w:hint="eastAsia"/>
                <w:kern w:val="1"/>
                <w:szCs w:val="21"/>
              </w:rPr>
              <w:t>个标项。</w:t>
            </w:r>
          </w:p>
        </w:tc>
      </w:tr>
      <w:tr w:rsidR="00681D98">
        <w:trPr>
          <w:trHeight w:val="383"/>
        </w:trPr>
        <w:tc>
          <w:tcPr>
            <w:tcW w:w="975" w:type="dxa"/>
            <w:vAlign w:val="center"/>
          </w:tcPr>
          <w:p w:rsidR="00681D98" w:rsidRDefault="009B5DF3">
            <w:pPr>
              <w:pStyle w:val="af5"/>
              <w:spacing w:line="340" w:lineRule="exact"/>
              <w:jc w:val="center"/>
              <w:rPr>
                <w:rFonts w:hAnsi="宋体"/>
              </w:rPr>
            </w:pPr>
            <w:r>
              <w:rPr>
                <w:rFonts w:hAnsi="宋体"/>
              </w:rPr>
              <w:t>3</w:t>
            </w:r>
            <w:r>
              <w:rPr>
                <w:rFonts w:hAnsi="宋体" w:hint="eastAsia"/>
              </w:rPr>
              <w:t>4</w:t>
            </w:r>
            <w:r>
              <w:rPr>
                <w:rFonts w:hAnsi="宋体"/>
              </w:rPr>
              <w:t>.1.</w:t>
            </w:r>
            <w:r>
              <w:rPr>
                <w:rFonts w:hAnsi="宋体" w:hint="eastAsia"/>
              </w:rPr>
              <w:t>6</w:t>
            </w:r>
          </w:p>
        </w:tc>
        <w:tc>
          <w:tcPr>
            <w:tcW w:w="7672" w:type="dxa"/>
            <w:gridSpan w:val="3"/>
            <w:vAlign w:val="center"/>
          </w:tcPr>
          <w:p w:rsidR="00681D98" w:rsidRDefault="009B5DF3">
            <w:pPr>
              <w:pStyle w:val="af5"/>
              <w:spacing w:line="340" w:lineRule="exact"/>
              <w:rPr>
                <w:rFonts w:hAnsi="宋体" w:cs="宋体"/>
                <w:kern w:val="1"/>
              </w:rPr>
            </w:pPr>
            <w:r>
              <w:rPr>
                <w:rFonts w:hAnsi="宋体" w:hint="eastAsia"/>
              </w:rPr>
              <w:t>投标人应保证在本项目使用的任何服务（包括部分使用）时，不会产生因第三方提出侵犯其专利权、商标权或其它知识产权而引起的法律和经济纠纷，如因专利权、商标权或其它知识产权而引起法律和经济纠纷，由投标人承担所有相关责任的同时不得耽误本项目服务。</w:t>
            </w:r>
          </w:p>
        </w:tc>
      </w:tr>
      <w:tr w:rsidR="00681D98">
        <w:trPr>
          <w:trHeight w:val="383"/>
        </w:trPr>
        <w:tc>
          <w:tcPr>
            <w:tcW w:w="975" w:type="dxa"/>
            <w:vAlign w:val="center"/>
          </w:tcPr>
          <w:p w:rsidR="00681D98" w:rsidRDefault="009B5DF3">
            <w:pPr>
              <w:pStyle w:val="af5"/>
              <w:spacing w:line="340" w:lineRule="exact"/>
              <w:jc w:val="center"/>
              <w:rPr>
                <w:rFonts w:hAnsi="宋体"/>
              </w:rPr>
            </w:pPr>
            <w:r>
              <w:rPr>
                <w:rFonts w:hAnsi="宋体" w:hint="eastAsia"/>
              </w:rPr>
              <w:t>34.1.7</w:t>
            </w:r>
          </w:p>
        </w:tc>
        <w:tc>
          <w:tcPr>
            <w:tcW w:w="7672" w:type="dxa"/>
            <w:gridSpan w:val="3"/>
            <w:vAlign w:val="center"/>
          </w:tcPr>
          <w:p w:rsidR="00681D98" w:rsidRDefault="009B5DF3">
            <w:pPr>
              <w:pStyle w:val="af5"/>
              <w:spacing w:line="340" w:lineRule="exact"/>
              <w:rPr>
                <w:rFonts w:hAnsi="宋体"/>
              </w:rPr>
            </w:pPr>
            <w:r>
              <w:rPr>
                <w:rFonts w:hAnsi="宋体" w:hint="eastAsia"/>
              </w:rPr>
              <w:t>（</w:t>
            </w:r>
            <w:r>
              <w:rPr>
                <w:rFonts w:hAnsi="宋体" w:hint="eastAsia"/>
              </w:rPr>
              <w:t>1</w:t>
            </w:r>
            <w:r>
              <w:rPr>
                <w:rFonts w:hAnsi="宋体" w:hint="eastAsia"/>
              </w:rPr>
              <w:t>）本项目采用电子交易方式，若供应商参与投标，自行承担投标一切费用。电子交易平台为“政府采购云平台（</w:t>
            </w:r>
            <w:r>
              <w:rPr>
                <w:rFonts w:hAnsi="宋体" w:hint="eastAsia"/>
              </w:rPr>
              <w:t>https://www.zcygov.cn/</w:t>
            </w:r>
            <w:r>
              <w:rPr>
                <w:rFonts w:hAnsi="宋体" w:hint="eastAsia"/>
              </w:rPr>
              <w:t>）”。供应商参与本项目电子交易活动前，应注册成为新疆政府采购云平台供应商。编制电子响应文件前</w:t>
            </w:r>
            <w:r>
              <w:rPr>
                <w:rFonts w:hAnsi="宋体" w:hint="eastAsia"/>
              </w:rPr>
              <w:lastRenderedPageBreak/>
              <w:t>还需申领</w:t>
            </w:r>
            <w:r>
              <w:rPr>
                <w:rFonts w:hAnsi="宋体" w:hint="eastAsia"/>
              </w:rPr>
              <w:t>CA</w:t>
            </w:r>
            <w:r>
              <w:rPr>
                <w:rFonts w:hAnsi="宋体" w:hint="eastAsia"/>
              </w:rPr>
              <w:t>证书并绑定账号。供应商应充分考虑完成平台注册、申领</w:t>
            </w:r>
            <w:r>
              <w:rPr>
                <w:rFonts w:hAnsi="宋体" w:hint="eastAsia"/>
              </w:rPr>
              <w:t>CA</w:t>
            </w:r>
            <w:r>
              <w:rPr>
                <w:rFonts w:hAnsi="宋体" w:hint="eastAsia"/>
              </w:rPr>
              <w:t>证书等所需的时间。因未注册入库、未办理</w:t>
            </w:r>
            <w:r>
              <w:rPr>
                <w:rFonts w:hAnsi="宋体" w:hint="eastAsia"/>
              </w:rPr>
              <w:t>CA</w:t>
            </w:r>
            <w:r>
              <w:rPr>
                <w:rFonts w:hAnsi="宋体" w:hint="eastAsia"/>
              </w:rPr>
              <w:t>数字证书等原因造成无法投标或投标失败等后果由供应商自行承担。</w:t>
            </w:r>
            <w:r>
              <w:rPr>
                <w:rFonts w:hAnsi="宋体" w:hint="eastAsia"/>
              </w:rPr>
              <w:t xml:space="preserve"> </w:t>
            </w:r>
          </w:p>
          <w:p w:rsidR="00681D98" w:rsidRDefault="009B5DF3">
            <w:pPr>
              <w:pStyle w:val="af5"/>
              <w:spacing w:line="340" w:lineRule="exact"/>
              <w:rPr>
                <w:rFonts w:hAnsi="宋体"/>
              </w:rPr>
            </w:pPr>
            <w:r>
              <w:rPr>
                <w:rFonts w:hAnsi="宋体" w:hint="eastAsia"/>
              </w:rPr>
              <w:t>（</w:t>
            </w:r>
            <w:r>
              <w:rPr>
                <w:rFonts w:hAnsi="宋体" w:hint="eastAsia"/>
              </w:rPr>
              <w:t>2</w:t>
            </w:r>
            <w:r>
              <w:rPr>
                <w:rFonts w:hAnsi="宋体" w:hint="eastAsia"/>
              </w:rPr>
              <w:t>）加密的电子投标文件应在递交截止时间前通过新疆政府采购云平台上传完成。投标人在开标时须使用制作加密</w:t>
            </w:r>
            <w:r>
              <w:rPr>
                <w:rFonts w:hAnsi="宋体" w:hint="eastAsia"/>
              </w:rPr>
              <w:t>电子投标文件所使用的</w:t>
            </w:r>
            <w:r>
              <w:rPr>
                <w:rFonts w:hAnsi="宋体" w:hint="eastAsia"/>
              </w:rPr>
              <w:t>CA</w:t>
            </w:r>
            <w:r>
              <w:rPr>
                <w:rFonts w:hAnsi="宋体" w:hint="eastAsia"/>
              </w:rPr>
              <w:t>锁及电脑，电脑须提前配置好浏览器，以便开标时解锁。如因供应商自身原因导致在规定时间内无法正常解密的（如：浏览器故障、未安装相关驱动、网络故障、加密</w:t>
            </w:r>
            <w:r>
              <w:rPr>
                <w:rFonts w:hAnsi="宋体" w:hint="eastAsia"/>
              </w:rPr>
              <w:t>CA</w:t>
            </w:r>
            <w:r>
              <w:rPr>
                <w:rFonts w:hAnsi="宋体" w:hint="eastAsia"/>
              </w:rPr>
              <w:t>与解密</w:t>
            </w:r>
            <w:r>
              <w:rPr>
                <w:rFonts w:hAnsi="宋体" w:hint="eastAsia"/>
              </w:rPr>
              <w:t>CA</w:t>
            </w:r>
            <w:r>
              <w:rPr>
                <w:rFonts w:hAnsi="宋体" w:hint="eastAsia"/>
              </w:rPr>
              <w:t>不一致等），采购代理机构不予异常处理，视为供应商自动弃标。</w:t>
            </w:r>
          </w:p>
          <w:p w:rsidR="00681D98" w:rsidRDefault="009B5DF3">
            <w:pPr>
              <w:pStyle w:val="af5"/>
              <w:spacing w:line="340" w:lineRule="exact"/>
              <w:rPr>
                <w:rFonts w:hAnsi="宋体"/>
              </w:rPr>
            </w:pPr>
            <w:r>
              <w:rPr>
                <w:rFonts w:hAnsi="宋体" w:hint="eastAsia"/>
              </w:rPr>
              <w:t>（</w:t>
            </w:r>
            <w:r>
              <w:rPr>
                <w:rFonts w:hAnsi="宋体" w:hint="eastAsia"/>
              </w:rPr>
              <w:t>3</w:t>
            </w:r>
            <w:r>
              <w:rPr>
                <w:rFonts w:hAnsi="宋体" w:hint="eastAsia"/>
              </w:rPr>
              <w:t>）参与电子投标的投标人，进入“不见面开标”大厅操作提示：“项目采购</w:t>
            </w:r>
            <w:r>
              <w:rPr>
                <w:rFonts w:hAnsi="宋体" w:hint="eastAsia"/>
              </w:rPr>
              <w:t>-</w:t>
            </w:r>
            <w:r>
              <w:rPr>
                <w:rFonts w:hAnsi="宋体" w:hint="eastAsia"/>
              </w:rPr>
              <w:t>开标评标”功能在规定的时间内进行签到、解密等，完成“开标一览表”在线签章。注意：如未在规定时间进行以上操作，将导致投标（响应）无效。</w:t>
            </w:r>
          </w:p>
        </w:tc>
      </w:tr>
      <w:tr w:rsidR="00681D98">
        <w:trPr>
          <w:trHeight w:val="383"/>
        </w:trPr>
        <w:tc>
          <w:tcPr>
            <w:tcW w:w="975" w:type="dxa"/>
            <w:vAlign w:val="center"/>
          </w:tcPr>
          <w:p w:rsidR="00681D98" w:rsidRDefault="009B5DF3">
            <w:pPr>
              <w:pStyle w:val="af5"/>
              <w:spacing w:line="340" w:lineRule="exact"/>
              <w:jc w:val="center"/>
              <w:rPr>
                <w:rFonts w:hAnsi="宋体"/>
              </w:rPr>
            </w:pPr>
            <w:r>
              <w:rPr>
                <w:rFonts w:hAnsi="宋体" w:hint="eastAsia"/>
              </w:rPr>
              <w:lastRenderedPageBreak/>
              <w:t>34.1.8</w:t>
            </w:r>
          </w:p>
        </w:tc>
        <w:tc>
          <w:tcPr>
            <w:tcW w:w="7672" w:type="dxa"/>
            <w:gridSpan w:val="3"/>
            <w:vAlign w:val="center"/>
          </w:tcPr>
          <w:p w:rsidR="00681D98" w:rsidRDefault="009B5DF3">
            <w:pPr>
              <w:pStyle w:val="af5"/>
              <w:spacing w:line="340" w:lineRule="exact"/>
              <w:rPr>
                <w:rFonts w:hAnsi="宋体" w:cs="宋体"/>
              </w:rPr>
            </w:pPr>
            <w:r>
              <w:rPr>
                <w:rFonts w:hAnsi="宋体" w:cs="宋体" w:hint="eastAsia"/>
                <w:kern w:val="1"/>
              </w:rPr>
              <w:t>注：如本《投标人须知前附表》相关内容与招标文件</w:t>
            </w:r>
            <w:r>
              <w:rPr>
                <w:rFonts w:hAnsi="宋体" w:cs="宋体" w:hint="eastAsia"/>
                <w:kern w:val="1"/>
              </w:rPr>
              <w:t>中的相关内容如有不一致处，则以本《投标人须知前附表》相关内容为准。</w:t>
            </w:r>
          </w:p>
        </w:tc>
      </w:tr>
      <w:tr w:rsidR="00681D98">
        <w:trPr>
          <w:trHeight w:val="383"/>
        </w:trPr>
        <w:tc>
          <w:tcPr>
            <w:tcW w:w="975" w:type="dxa"/>
            <w:vAlign w:val="center"/>
          </w:tcPr>
          <w:p w:rsidR="00681D98" w:rsidRDefault="009B5DF3">
            <w:pPr>
              <w:pStyle w:val="af5"/>
              <w:spacing w:line="340" w:lineRule="exact"/>
              <w:jc w:val="center"/>
              <w:rPr>
                <w:rFonts w:hAnsi="宋体"/>
              </w:rPr>
            </w:pPr>
            <w:r>
              <w:rPr>
                <w:rFonts w:hAnsi="宋体" w:hint="eastAsia"/>
              </w:rPr>
              <w:t>34.1.9</w:t>
            </w:r>
          </w:p>
        </w:tc>
        <w:tc>
          <w:tcPr>
            <w:tcW w:w="7672" w:type="dxa"/>
            <w:gridSpan w:val="3"/>
            <w:vAlign w:val="center"/>
          </w:tcPr>
          <w:p w:rsidR="00681D98" w:rsidRDefault="009B5DF3">
            <w:pPr>
              <w:spacing w:line="340" w:lineRule="exact"/>
              <w:rPr>
                <w:rFonts w:hAnsi="宋体" w:cs="宋体"/>
                <w:kern w:val="1"/>
                <w:szCs w:val="21"/>
              </w:rPr>
            </w:pPr>
            <w:r>
              <w:rPr>
                <w:rFonts w:hAnsi="宋体" w:cs="宋体" w:hint="eastAsia"/>
                <w:kern w:val="1"/>
                <w:szCs w:val="21"/>
              </w:rPr>
              <w:t>采购人委托了专业的采购代理机构实施本次招标工作，代理服务费由中标单位支付。</w:t>
            </w:r>
          </w:p>
          <w:p w:rsidR="00681D98" w:rsidRDefault="009B5DF3">
            <w:pPr>
              <w:spacing w:line="340" w:lineRule="exact"/>
              <w:rPr>
                <w:rFonts w:hAnsi="宋体" w:cs="宋体"/>
                <w:kern w:val="1"/>
                <w:szCs w:val="21"/>
              </w:rPr>
            </w:pPr>
            <w:r>
              <w:rPr>
                <w:rFonts w:hAnsi="宋体" w:cs="宋体" w:hint="eastAsia"/>
                <w:kern w:val="1"/>
                <w:szCs w:val="21"/>
              </w:rPr>
              <w:t>代理服务费计算方法：以中标金额为计算依据，采用差额定率累进计费方式计算：</w:t>
            </w:r>
          </w:p>
          <w:p w:rsidR="00681D98" w:rsidRDefault="009B5DF3">
            <w:pPr>
              <w:spacing w:line="340" w:lineRule="exact"/>
              <w:rPr>
                <w:rFonts w:hAnsi="宋体" w:cs="宋体"/>
                <w:kern w:val="1"/>
                <w:szCs w:val="21"/>
              </w:rPr>
            </w:pPr>
            <w:r>
              <w:rPr>
                <w:rFonts w:hAnsi="宋体" w:cs="宋体" w:hint="eastAsia"/>
                <w:kern w:val="1"/>
                <w:szCs w:val="21"/>
              </w:rPr>
              <w:t>成交金额</w:t>
            </w:r>
            <w:r>
              <w:rPr>
                <w:rFonts w:hAnsi="宋体" w:cs="宋体" w:hint="eastAsia"/>
                <w:kern w:val="1"/>
                <w:szCs w:val="21"/>
              </w:rPr>
              <w:t>100</w:t>
            </w:r>
            <w:r>
              <w:rPr>
                <w:rFonts w:hAnsi="宋体" w:cs="宋体" w:hint="eastAsia"/>
                <w:kern w:val="1"/>
                <w:szCs w:val="21"/>
              </w:rPr>
              <w:t>万元以下的部分，货物类采购费率</w:t>
            </w:r>
            <w:r>
              <w:rPr>
                <w:rFonts w:hAnsi="宋体" w:cs="宋体" w:hint="eastAsia"/>
                <w:kern w:val="1"/>
                <w:szCs w:val="21"/>
              </w:rPr>
              <w:t>1.50%</w:t>
            </w:r>
            <w:r>
              <w:rPr>
                <w:rFonts w:hAnsi="宋体" w:cs="宋体" w:hint="eastAsia"/>
                <w:kern w:val="1"/>
                <w:szCs w:val="21"/>
              </w:rPr>
              <w:t>，服务类采购费率</w:t>
            </w:r>
            <w:r>
              <w:rPr>
                <w:rFonts w:hAnsi="宋体" w:cs="宋体" w:hint="eastAsia"/>
                <w:kern w:val="1"/>
                <w:szCs w:val="21"/>
              </w:rPr>
              <w:t>1.50%</w:t>
            </w:r>
            <w:r>
              <w:rPr>
                <w:rFonts w:hAnsi="宋体" w:cs="宋体" w:hint="eastAsia"/>
                <w:kern w:val="1"/>
                <w:szCs w:val="21"/>
              </w:rPr>
              <w:t>；</w:t>
            </w:r>
          </w:p>
          <w:p w:rsidR="00681D98" w:rsidRDefault="009B5DF3">
            <w:pPr>
              <w:spacing w:line="340" w:lineRule="exact"/>
              <w:rPr>
                <w:rFonts w:hAnsi="宋体" w:cs="宋体"/>
                <w:kern w:val="1"/>
                <w:szCs w:val="21"/>
              </w:rPr>
            </w:pPr>
            <w:r>
              <w:rPr>
                <w:rFonts w:hAnsi="宋体" w:cs="宋体" w:hint="eastAsia"/>
                <w:kern w:val="1"/>
                <w:szCs w:val="21"/>
              </w:rPr>
              <w:t>成交金额</w:t>
            </w:r>
            <w:r>
              <w:rPr>
                <w:rFonts w:hAnsi="宋体" w:cs="宋体" w:hint="eastAsia"/>
                <w:kern w:val="1"/>
                <w:szCs w:val="21"/>
              </w:rPr>
              <w:t>100</w:t>
            </w:r>
            <w:r>
              <w:rPr>
                <w:rFonts w:hAnsi="宋体" w:cs="宋体" w:hint="eastAsia"/>
                <w:kern w:val="1"/>
                <w:szCs w:val="21"/>
              </w:rPr>
              <w:t>万元至</w:t>
            </w:r>
            <w:r>
              <w:rPr>
                <w:rFonts w:hAnsi="宋体" w:cs="宋体" w:hint="eastAsia"/>
                <w:kern w:val="1"/>
                <w:szCs w:val="21"/>
              </w:rPr>
              <w:t>500</w:t>
            </w:r>
            <w:r>
              <w:rPr>
                <w:rFonts w:hAnsi="宋体" w:cs="宋体" w:hint="eastAsia"/>
                <w:kern w:val="1"/>
                <w:szCs w:val="21"/>
              </w:rPr>
              <w:t>万元的部分，货物类采购费率</w:t>
            </w:r>
            <w:r>
              <w:rPr>
                <w:rFonts w:hAnsi="宋体" w:cs="宋体" w:hint="eastAsia"/>
                <w:kern w:val="1"/>
                <w:szCs w:val="21"/>
              </w:rPr>
              <w:t>1.10%</w:t>
            </w:r>
            <w:r>
              <w:rPr>
                <w:rFonts w:hAnsi="宋体" w:cs="宋体" w:hint="eastAsia"/>
                <w:kern w:val="1"/>
                <w:szCs w:val="21"/>
              </w:rPr>
              <w:t>，服务类采购费率</w:t>
            </w:r>
            <w:r>
              <w:rPr>
                <w:rFonts w:hAnsi="宋体" w:cs="宋体" w:hint="eastAsia"/>
                <w:kern w:val="1"/>
                <w:szCs w:val="21"/>
              </w:rPr>
              <w:t>0.80%</w:t>
            </w:r>
            <w:r>
              <w:rPr>
                <w:rFonts w:hAnsi="宋体" w:cs="宋体" w:hint="eastAsia"/>
                <w:kern w:val="1"/>
                <w:szCs w:val="21"/>
              </w:rPr>
              <w:t>；</w:t>
            </w:r>
          </w:p>
          <w:p w:rsidR="00681D98" w:rsidRDefault="009B5DF3">
            <w:pPr>
              <w:spacing w:line="340" w:lineRule="exact"/>
              <w:rPr>
                <w:rFonts w:hAnsi="宋体" w:cs="宋体"/>
                <w:kern w:val="1"/>
                <w:szCs w:val="21"/>
              </w:rPr>
            </w:pPr>
            <w:r>
              <w:rPr>
                <w:rFonts w:hAnsi="宋体" w:cs="宋体" w:hint="eastAsia"/>
                <w:kern w:val="1"/>
                <w:szCs w:val="21"/>
              </w:rPr>
              <w:t>成交金额</w:t>
            </w:r>
            <w:r>
              <w:rPr>
                <w:rFonts w:hAnsi="宋体" w:cs="宋体" w:hint="eastAsia"/>
                <w:kern w:val="1"/>
                <w:szCs w:val="21"/>
              </w:rPr>
              <w:t>500</w:t>
            </w:r>
            <w:r>
              <w:rPr>
                <w:rFonts w:hAnsi="宋体" w:cs="宋体" w:hint="eastAsia"/>
                <w:kern w:val="1"/>
                <w:szCs w:val="21"/>
              </w:rPr>
              <w:t>万元至</w:t>
            </w:r>
            <w:r>
              <w:rPr>
                <w:rFonts w:hAnsi="宋体" w:cs="宋体" w:hint="eastAsia"/>
                <w:kern w:val="1"/>
                <w:szCs w:val="21"/>
              </w:rPr>
              <w:t>1000</w:t>
            </w:r>
            <w:r>
              <w:rPr>
                <w:rFonts w:hAnsi="宋体" w:cs="宋体" w:hint="eastAsia"/>
                <w:kern w:val="1"/>
                <w:szCs w:val="21"/>
              </w:rPr>
              <w:t>万元的部分，货物类采购费率</w:t>
            </w:r>
            <w:r>
              <w:rPr>
                <w:rFonts w:hAnsi="宋体" w:cs="宋体" w:hint="eastAsia"/>
                <w:kern w:val="1"/>
                <w:szCs w:val="21"/>
              </w:rPr>
              <w:t>0.80%</w:t>
            </w:r>
            <w:r>
              <w:rPr>
                <w:rFonts w:hAnsi="宋体" w:cs="宋体" w:hint="eastAsia"/>
                <w:kern w:val="1"/>
                <w:szCs w:val="21"/>
              </w:rPr>
              <w:t>，服务类采购费率</w:t>
            </w:r>
            <w:r>
              <w:rPr>
                <w:rFonts w:hAnsi="宋体" w:cs="宋体" w:hint="eastAsia"/>
                <w:kern w:val="1"/>
                <w:szCs w:val="21"/>
              </w:rPr>
              <w:t>0.45%</w:t>
            </w:r>
            <w:r>
              <w:rPr>
                <w:rFonts w:hAnsi="宋体" w:cs="宋体" w:hint="eastAsia"/>
                <w:kern w:val="1"/>
                <w:szCs w:val="21"/>
              </w:rPr>
              <w:t>；</w:t>
            </w:r>
          </w:p>
          <w:p w:rsidR="00681D98" w:rsidRDefault="009B5DF3">
            <w:pPr>
              <w:spacing w:line="340" w:lineRule="exact"/>
              <w:rPr>
                <w:rFonts w:hAnsi="宋体" w:cs="宋体"/>
                <w:kern w:val="1"/>
              </w:rPr>
            </w:pPr>
            <w:r>
              <w:rPr>
                <w:rFonts w:hAnsi="宋体" w:cs="宋体" w:hint="eastAsia"/>
                <w:kern w:val="1"/>
                <w:szCs w:val="21"/>
              </w:rPr>
              <w:t>成交金额</w:t>
            </w:r>
            <w:r>
              <w:rPr>
                <w:rFonts w:hAnsi="宋体" w:cs="宋体" w:hint="eastAsia"/>
                <w:kern w:val="1"/>
                <w:szCs w:val="21"/>
              </w:rPr>
              <w:t>1000</w:t>
            </w:r>
            <w:r>
              <w:rPr>
                <w:rFonts w:hAnsi="宋体" w:cs="宋体" w:hint="eastAsia"/>
                <w:kern w:val="1"/>
                <w:szCs w:val="21"/>
              </w:rPr>
              <w:t>万元至</w:t>
            </w:r>
            <w:r>
              <w:rPr>
                <w:rFonts w:hAnsi="宋体" w:cs="宋体" w:hint="eastAsia"/>
                <w:kern w:val="1"/>
                <w:szCs w:val="21"/>
              </w:rPr>
              <w:t>5000</w:t>
            </w:r>
            <w:r>
              <w:rPr>
                <w:rFonts w:hAnsi="宋体" w:cs="宋体" w:hint="eastAsia"/>
                <w:kern w:val="1"/>
                <w:szCs w:val="21"/>
              </w:rPr>
              <w:t>万元的部分，货物类采购费率</w:t>
            </w:r>
            <w:r>
              <w:rPr>
                <w:rFonts w:hAnsi="宋体" w:cs="宋体" w:hint="eastAsia"/>
                <w:kern w:val="1"/>
                <w:szCs w:val="21"/>
              </w:rPr>
              <w:t>0.50%</w:t>
            </w:r>
            <w:r>
              <w:rPr>
                <w:rFonts w:hAnsi="宋体" w:cs="宋体" w:hint="eastAsia"/>
                <w:kern w:val="1"/>
                <w:szCs w:val="21"/>
              </w:rPr>
              <w:t>，服务类采购费率</w:t>
            </w:r>
            <w:r>
              <w:rPr>
                <w:rFonts w:hAnsi="宋体" w:cs="宋体" w:hint="eastAsia"/>
                <w:kern w:val="1"/>
                <w:szCs w:val="21"/>
              </w:rPr>
              <w:t>0.25%</w:t>
            </w:r>
            <w:r>
              <w:rPr>
                <w:rFonts w:hAnsi="宋体" w:cs="宋体" w:hint="eastAsia"/>
                <w:kern w:val="1"/>
                <w:szCs w:val="21"/>
              </w:rPr>
              <w:t>。</w:t>
            </w:r>
          </w:p>
        </w:tc>
      </w:tr>
    </w:tbl>
    <w:p w:rsidR="00681D98" w:rsidRDefault="00681D98">
      <w:pPr>
        <w:spacing w:line="360" w:lineRule="exact"/>
        <w:jc w:val="center"/>
        <w:rPr>
          <w:rFonts w:ascii="宋体" w:hAnsi="宋体"/>
          <w:b/>
          <w:sz w:val="28"/>
          <w:szCs w:val="28"/>
        </w:rPr>
      </w:pPr>
    </w:p>
    <w:p w:rsidR="00681D98" w:rsidRDefault="009B5DF3">
      <w:pPr>
        <w:widowControl/>
        <w:jc w:val="left"/>
        <w:rPr>
          <w:rFonts w:ascii="宋体" w:hAnsi="宋体"/>
          <w:b/>
          <w:sz w:val="28"/>
          <w:szCs w:val="28"/>
        </w:rPr>
      </w:pPr>
      <w:r>
        <w:rPr>
          <w:rFonts w:ascii="宋体" w:hAnsi="宋体"/>
          <w:b/>
          <w:sz w:val="28"/>
          <w:szCs w:val="28"/>
        </w:rPr>
        <w:br w:type="page"/>
      </w:r>
    </w:p>
    <w:p w:rsidR="00681D98" w:rsidRDefault="00681D98">
      <w:pPr>
        <w:spacing w:line="360" w:lineRule="exact"/>
        <w:jc w:val="center"/>
        <w:rPr>
          <w:rFonts w:ascii="宋体" w:hAnsi="宋体"/>
          <w:b/>
          <w:sz w:val="28"/>
          <w:szCs w:val="28"/>
        </w:rPr>
      </w:pPr>
    </w:p>
    <w:p w:rsidR="00681D98" w:rsidRDefault="009B5DF3">
      <w:pPr>
        <w:pStyle w:val="affff8"/>
        <w:spacing w:line="440" w:lineRule="exact"/>
        <w:jc w:val="center"/>
        <w:outlineLvl w:val="0"/>
        <w:rPr>
          <w:rFonts w:ascii="宋体"/>
          <w:b/>
          <w:color w:val="auto"/>
          <w:kern w:val="2"/>
          <w:sz w:val="32"/>
          <w:szCs w:val="32"/>
        </w:rPr>
      </w:pPr>
      <w:bookmarkStart w:id="15" w:name="_Toc130130921"/>
      <w:bookmarkStart w:id="16" w:name="_Toc196041029"/>
      <w:bookmarkEnd w:id="4"/>
      <w:bookmarkEnd w:id="5"/>
      <w:bookmarkEnd w:id="6"/>
      <w:bookmarkEnd w:id="7"/>
      <w:bookmarkEnd w:id="8"/>
      <w:bookmarkEnd w:id="9"/>
      <w:r>
        <w:rPr>
          <w:rFonts w:ascii="宋体" w:hAnsi="宋体" w:hint="eastAsia"/>
          <w:b/>
          <w:color w:val="auto"/>
          <w:kern w:val="2"/>
          <w:sz w:val="32"/>
          <w:szCs w:val="32"/>
        </w:rPr>
        <w:t>第一章</w:t>
      </w:r>
      <w:r>
        <w:rPr>
          <w:rFonts w:ascii="宋体" w:hAnsi="宋体" w:hint="eastAsia"/>
          <w:b/>
          <w:color w:val="auto"/>
          <w:kern w:val="2"/>
          <w:sz w:val="32"/>
          <w:szCs w:val="32"/>
        </w:rPr>
        <w:t xml:space="preserve">  </w:t>
      </w:r>
      <w:r>
        <w:rPr>
          <w:rFonts w:ascii="宋体" w:hAnsi="宋体" w:hint="eastAsia"/>
          <w:b/>
          <w:color w:val="auto"/>
          <w:kern w:val="2"/>
          <w:sz w:val="32"/>
          <w:szCs w:val="32"/>
        </w:rPr>
        <w:t>投标人须知</w:t>
      </w:r>
      <w:bookmarkEnd w:id="15"/>
    </w:p>
    <w:p w:rsidR="00681D98" w:rsidRDefault="00681D98">
      <w:pPr>
        <w:pStyle w:val="affff8"/>
        <w:spacing w:line="400" w:lineRule="exact"/>
        <w:jc w:val="center"/>
        <w:outlineLvl w:val="0"/>
        <w:rPr>
          <w:rFonts w:ascii="宋体"/>
          <w:b/>
          <w:color w:val="auto"/>
          <w:kern w:val="2"/>
          <w:sz w:val="36"/>
          <w:szCs w:val="20"/>
        </w:rPr>
      </w:pPr>
    </w:p>
    <w:p w:rsidR="00681D98" w:rsidRDefault="009B5DF3">
      <w:pPr>
        <w:spacing w:line="440" w:lineRule="exact"/>
        <w:ind w:firstLineChars="200" w:firstLine="482"/>
        <w:rPr>
          <w:rFonts w:ascii="宋体"/>
          <w:b/>
          <w:sz w:val="24"/>
        </w:rPr>
      </w:pPr>
      <w:r>
        <w:rPr>
          <w:rFonts w:ascii="宋体" w:hAnsi="宋体"/>
          <w:b/>
          <w:sz w:val="24"/>
        </w:rPr>
        <w:t xml:space="preserve">1. </w:t>
      </w:r>
      <w:r>
        <w:rPr>
          <w:rFonts w:ascii="宋体" w:hAnsi="宋体" w:hint="eastAsia"/>
          <w:b/>
          <w:sz w:val="24"/>
        </w:rPr>
        <w:t>项目概况</w:t>
      </w:r>
    </w:p>
    <w:p w:rsidR="00681D98" w:rsidRDefault="009B5DF3">
      <w:pPr>
        <w:spacing w:line="440" w:lineRule="exact"/>
        <w:ind w:firstLineChars="200" w:firstLine="480"/>
        <w:rPr>
          <w:rFonts w:ascii="宋体" w:cs="宋体"/>
          <w:kern w:val="0"/>
          <w:sz w:val="24"/>
        </w:rPr>
      </w:pPr>
      <w:r>
        <w:rPr>
          <w:rFonts w:ascii="宋体" w:hAnsi="宋体" w:cs="宋体"/>
          <w:kern w:val="0"/>
          <w:sz w:val="24"/>
        </w:rPr>
        <w:t>1.1</w:t>
      </w:r>
      <w:r>
        <w:rPr>
          <w:rFonts w:ascii="宋体" w:hAnsi="宋体" w:cs="宋体" w:hint="eastAsia"/>
          <w:kern w:val="0"/>
          <w:sz w:val="24"/>
        </w:rPr>
        <w:t>项目名称：详见投标人须知前附表；</w:t>
      </w:r>
    </w:p>
    <w:p w:rsidR="00681D98" w:rsidRDefault="009B5DF3">
      <w:pPr>
        <w:spacing w:line="440" w:lineRule="exact"/>
        <w:ind w:firstLineChars="200" w:firstLine="480"/>
        <w:rPr>
          <w:rFonts w:ascii="宋体" w:cs="宋体"/>
          <w:kern w:val="0"/>
          <w:sz w:val="24"/>
        </w:rPr>
      </w:pPr>
      <w:r>
        <w:rPr>
          <w:rFonts w:ascii="宋体" w:hAnsi="宋体" w:cs="宋体"/>
          <w:kern w:val="0"/>
          <w:sz w:val="24"/>
        </w:rPr>
        <w:t xml:space="preserve">1.2 </w:t>
      </w:r>
      <w:r>
        <w:rPr>
          <w:rFonts w:ascii="宋体" w:hAnsi="宋体" w:cs="宋体" w:hint="eastAsia"/>
          <w:kern w:val="0"/>
          <w:sz w:val="24"/>
        </w:rPr>
        <w:t>采购方式：详见投标人须知前附表；</w:t>
      </w:r>
    </w:p>
    <w:p w:rsidR="00681D98" w:rsidRDefault="009B5DF3">
      <w:pPr>
        <w:spacing w:line="440" w:lineRule="exact"/>
        <w:ind w:firstLineChars="200" w:firstLine="480"/>
        <w:rPr>
          <w:rFonts w:ascii="宋体" w:cs="宋体"/>
          <w:kern w:val="0"/>
          <w:sz w:val="24"/>
        </w:rPr>
      </w:pPr>
      <w:r>
        <w:rPr>
          <w:rFonts w:ascii="宋体" w:hAnsi="宋体" w:cs="宋体"/>
          <w:kern w:val="0"/>
          <w:sz w:val="24"/>
        </w:rPr>
        <w:t xml:space="preserve">1.3 </w:t>
      </w:r>
      <w:r>
        <w:rPr>
          <w:rFonts w:ascii="宋体" w:hAnsi="宋体" w:cs="宋体" w:hint="eastAsia"/>
          <w:kern w:val="0"/>
          <w:sz w:val="24"/>
        </w:rPr>
        <w:t>采购内容：详见投标人须知前附表；</w:t>
      </w:r>
    </w:p>
    <w:p w:rsidR="00681D98" w:rsidRDefault="009B5DF3">
      <w:pPr>
        <w:spacing w:line="440" w:lineRule="exact"/>
        <w:ind w:firstLineChars="200" w:firstLine="480"/>
        <w:rPr>
          <w:rFonts w:ascii="宋体" w:cs="宋体"/>
          <w:kern w:val="0"/>
          <w:sz w:val="24"/>
        </w:rPr>
      </w:pPr>
      <w:r>
        <w:rPr>
          <w:rFonts w:ascii="宋体" w:hAnsi="宋体" w:cs="宋体"/>
          <w:kern w:val="0"/>
          <w:sz w:val="24"/>
        </w:rPr>
        <w:t>1.4</w:t>
      </w:r>
      <w:r>
        <w:rPr>
          <w:rFonts w:ascii="宋体" w:hAnsi="宋体" w:cs="宋体" w:hint="eastAsia"/>
          <w:kern w:val="0"/>
          <w:sz w:val="24"/>
        </w:rPr>
        <w:t>资金来源：详见投标人须知前附表；</w:t>
      </w:r>
    </w:p>
    <w:p w:rsidR="00681D98" w:rsidRDefault="009B5DF3">
      <w:pPr>
        <w:spacing w:line="440" w:lineRule="exact"/>
        <w:ind w:firstLineChars="200" w:firstLine="456"/>
        <w:rPr>
          <w:rFonts w:ascii="宋体" w:cs="宋体"/>
          <w:kern w:val="0"/>
          <w:sz w:val="24"/>
        </w:rPr>
      </w:pPr>
      <w:r>
        <w:rPr>
          <w:rFonts w:ascii="宋体" w:hAnsi="宋体" w:cs="宋体"/>
          <w:spacing w:val="-6"/>
          <w:sz w:val="24"/>
        </w:rPr>
        <w:t xml:space="preserve">1.5 </w:t>
      </w:r>
      <w:r>
        <w:rPr>
          <w:rFonts w:ascii="宋体" w:hAnsi="宋体" w:cs="宋体" w:hint="eastAsia"/>
          <w:spacing w:val="-6"/>
          <w:sz w:val="24"/>
        </w:rPr>
        <w:t>项目地点：</w:t>
      </w:r>
      <w:r>
        <w:rPr>
          <w:rFonts w:ascii="宋体" w:hAnsi="宋体" w:cs="宋体" w:hint="eastAsia"/>
          <w:kern w:val="0"/>
          <w:sz w:val="24"/>
        </w:rPr>
        <w:t>详见投标人须知前附表；</w:t>
      </w:r>
    </w:p>
    <w:p w:rsidR="00681D98" w:rsidRDefault="009B5DF3">
      <w:pPr>
        <w:spacing w:line="440" w:lineRule="exact"/>
        <w:ind w:firstLineChars="200" w:firstLine="456"/>
        <w:rPr>
          <w:rFonts w:ascii="宋体" w:hAnsi="宋体" w:cs="宋体"/>
          <w:kern w:val="0"/>
          <w:sz w:val="24"/>
        </w:rPr>
      </w:pPr>
      <w:r>
        <w:rPr>
          <w:rFonts w:ascii="宋体" w:hAnsi="宋体" w:cs="宋体"/>
          <w:spacing w:val="-6"/>
          <w:sz w:val="24"/>
        </w:rPr>
        <w:t>1.6</w:t>
      </w:r>
      <w:r>
        <w:rPr>
          <w:rFonts w:ascii="宋体" w:hAnsi="宋体" w:cs="宋体" w:hint="eastAsia"/>
          <w:spacing w:val="-6"/>
          <w:sz w:val="24"/>
        </w:rPr>
        <w:t xml:space="preserve"> </w:t>
      </w:r>
      <w:r>
        <w:rPr>
          <w:rFonts w:ascii="宋体" w:hAnsi="宋体" w:cs="宋体" w:hint="eastAsia"/>
          <w:spacing w:val="-6"/>
          <w:sz w:val="24"/>
        </w:rPr>
        <w:t>供货期（服务期）：</w:t>
      </w:r>
      <w:r>
        <w:rPr>
          <w:rFonts w:ascii="宋体" w:hAnsi="宋体" w:cs="宋体" w:hint="eastAsia"/>
          <w:kern w:val="0"/>
          <w:sz w:val="24"/>
        </w:rPr>
        <w:t>详见投标人须知前附表；</w:t>
      </w:r>
    </w:p>
    <w:p w:rsidR="00681D98" w:rsidRDefault="009B5DF3">
      <w:pPr>
        <w:spacing w:line="440" w:lineRule="exact"/>
        <w:ind w:firstLineChars="200" w:firstLine="480"/>
        <w:rPr>
          <w:rFonts w:ascii="宋体" w:cs="宋体"/>
          <w:kern w:val="0"/>
          <w:sz w:val="24"/>
        </w:rPr>
      </w:pPr>
      <w:r>
        <w:rPr>
          <w:rFonts w:ascii="宋体" w:hAnsi="宋体" w:cs="宋体" w:hint="eastAsia"/>
          <w:kern w:val="0"/>
          <w:sz w:val="24"/>
        </w:rPr>
        <w:t>1.7</w:t>
      </w:r>
      <w:r>
        <w:rPr>
          <w:rFonts w:ascii="宋体" w:hAnsi="宋体" w:cs="宋体" w:hint="eastAsia"/>
          <w:kern w:val="0"/>
          <w:sz w:val="24"/>
        </w:rPr>
        <w:t>质保期：详见投标人须知前附表。</w:t>
      </w:r>
    </w:p>
    <w:p w:rsidR="00681D98" w:rsidRDefault="009B5DF3">
      <w:pPr>
        <w:spacing w:line="440" w:lineRule="exact"/>
        <w:ind w:firstLineChars="200" w:firstLine="482"/>
        <w:rPr>
          <w:rFonts w:ascii="宋体"/>
          <w:b/>
          <w:sz w:val="24"/>
        </w:rPr>
      </w:pPr>
      <w:r>
        <w:rPr>
          <w:rStyle w:val="case31"/>
          <w:rFonts w:ascii="宋体" w:hAnsi="宋体"/>
          <w:b/>
          <w:sz w:val="24"/>
          <w:lang w:eastAsia="zh-CN"/>
        </w:rPr>
        <w:t xml:space="preserve">2. </w:t>
      </w:r>
      <w:r>
        <w:rPr>
          <w:rStyle w:val="case31"/>
          <w:rFonts w:ascii="宋体" w:hAnsi="宋体" w:hint="eastAsia"/>
          <w:b/>
          <w:sz w:val="24"/>
          <w:lang w:eastAsia="zh-CN"/>
        </w:rPr>
        <w:t>定义</w:t>
      </w:r>
    </w:p>
    <w:p w:rsidR="00681D98" w:rsidRDefault="009B5DF3">
      <w:pPr>
        <w:spacing w:line="440" w:lineRule="exact"/>
        <w:ind w:firstLineChars="200" w:firstLine="480"/>
        <w:rPr>
          <w:rFonts w:ascii="宋体"/>
          <w:sz w:val="24"/>
        </w:rPr>
      </w:pPr>
      <w:r>
        <w:rPr>
          <w:rFonts w:ascii="宋体" w:hAnsi="宋体" w:hint="eastAsia"/>
          <w:sz w:val="24"/>
        </w:rPr>
        <w:t>下述术语和缩写的定义为：</w:t>
      </w:r>
    </w:p>
    <w:p w:rsidR="00681D98" w:rsidRDefault="009B5DF3">
      <w:pPr>
        <w:tabs>
          <w:tab w:val="left" w:pos="1185"/>
        </w:tabs>
        <w:spacing w:line="440" w:lineRule="exact"/>
        <w:ind w:firstLineChars="200" w:firstLine="480"/>
        <w:rPr>
          <w:rFonts w:ascii="宋体"/>
          <w:sz w:val="24"/>
        </w:rPr>
      </w:pPr>
      <w:r>
        <w:rPr>
          <w:rFonts w:ascii="宋体" w:hAnsi="宋体"/>
          <w:sz w:val="24"/>
        </w:rPr>
        <w:t>2.1</w:t>
      </w:r>
      <w:r>
        <w:rPr>
          <w:rFonts w:ascii="宋体" w:hAnsi="宋体" w:hint="eastAsia"/>
          <w:sz w:val="24"/>
        </w:rPr>
        <w:t>“招标人”“采购人”系指</w:t>
      </w:r>
      <w:r>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Pr>
          <w:rFonts w:ascii="宋体" w:hAnsi="宋体" w:hint="eastAsia"/>
          <w:sz w:val="24"/>
        </w:rPr>
        <w:t>。</w:t>
      </w:r>
    </w:p>
    <w:p w:rsidR="00681D98" w:rsidRDefault="009B5DF3">
      <w:pPr>
        <w:spacing w:line="440" w:lineRule="exact"/>
        <w:ind w:firstLineChars="200" w:firstLine="480"/>
        <w:rPr>
          <w:rFonts w:ascii="宋体"/>
          <w:sz w:val="24"/>
        </w:rPr>
      </w:pPr>
      <w:r>
        <w:rPr>
          <w:rFonts w:ascii="宋体" w:hAnsi="宋体"/>
          <w:sz w:val="24"/>
        </w:rPr>
        <w:t>2.2</w:t>
      </w:r>
      <w:r>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rsidR="00681D98" w:rsidRDefault="009B5DF3">
      <w:pPr>
        <w:spacing w:line="440" w:lineRule="exact"/>
        <w:ind w:firstLineChars="200" w:firstLine="480"/>
        <w:rPr>
          <w:rFonts w:ascii="宋体"/>
          <w:sz w:val="24"/>
        </w:rPr>
      </w:pPr>
      <w:r>
        <w:rPr>
          <w:rFonts w:ascii="宋体" w:hAnsi="宋体"/>
          <w:sz w:val="24"/>
        </w:rPr>
        <w:t>2.3</w:t>
      </w:r>
      <w:r>
        <w:rPr>
          <w:rFonts w:ascii="宋体" w:hAnsi="宋体" w:hint="eastAsia"/>
          <w:sz w:val="24"/>
        </w:rPr>
        <w:t>“投标人”、“供应商”系指向采购人提供货物、工程或者服务的法人、其他组织或者自然人。</w:t>
      </w:r>
    </w:p>
    <w:p w:rsidR="00681D98" w:rsidRDefault="009B5DF3">
      <w:pPr>
        <w:spacing w:line="440" w:lineRule="exact"/>
        <w:ind w:firstLineChars="200" w:firstLine="480"/>
        <w:rPr>
          <w:rFonts w:ascii="宋体"/>
          <w:sz w:val="24"/>
        </w:rPr>
      </w:pPr>
      <w:r>
        <w:rPr>
          <w:rFonts w:ascii="宋体" w:hAnsi="宋体"/>
          <w:sz w:val="24"/>
        </w:rPr>
        <w:t>2.4</w:t>
      </w:r>
      <w:r>
        <w:rPr>
          <w:rFonts w:ascii="宋体" w:hAnsi="宋体" w:hint="eastAsia"/>
          <w:sz w:val="24"/>
        </w:rPr>
        <w:t>“服务”系指除货物和工程以外的其他政府采购对象。</w:t>
      </w:r>
    </w:p>
    <w:p w:rsidR="00681D98" w:rsidRDefault="009B5DF3">
      <w:pPr>
        <w:spacing w:line="440" w:lineRule="exact"/>
        <w:ind w:firstLineChars="200" w:firstLine="480"/>
        <w:rPr>
          <w:rFonts w:ascii="宋体"/>
          <w:sz w:val="24"/>
        </w:rPr>
      </w:pPr>
      <w:r>
        <w:rPr>
          <w:rFonts w:ascii="宋体" w:hAnsi="宋体"/>
          <w:sz w:val="24"/>
        </w:rPr>
        <w:t>2.5</w:t>
      </w:r>
      <w:r>
        <w:rPr>
          <w:rFonts w:ascii="宋体" w:hAnsi="宋体" w:hint="eastAsia"/>
          <w:sz w:val="24"/>
        </w:rPr>
        <w:t>偏离</w:t>
      </w:r>
    </w:p>
    <w:p w:rsidR="00681D98" w:rsidRDefault="009B5DF3">
      <w:pPr>
        <w:spacing w:line="440" w:lineRule="exact"/>
        <w:ind w:firstLineChars="200" w:firstLine="480"/>
        <w:rPr>
          <w:rFonts w:ascii="宋体"/>
          <w:sz w:val="24"/>
        </w:rPr>
      </w:pPr>
      <w:r>
        <w:rPr>
          <w:rFonts w:ascii="宋体" w:hAnsi="宋体"/>
          <w:sz w:val="24"/>
        </w:rPr>
        <w:t xml:space="preserve">2.5.1 </w:t>
      </w:r>
      <w:r>
        <w:rPr>
          <w:rFonts w:ascii="宋体" w:hAnsi="宋体" w:hint="eastAsia"/>
          <w:sz w:val="24"/>
        </w:rPr>
        <w:t>本条所称偏离为响应文件对招标文件的偏离，即不满足、或不响应招标文</w:t>
      </w:r>
      <w:r>
        <w:rPr>
          <w:rFonts w:ascii="宋体" w:hAnsi="宋体" w:hint="eastAsia"/>
          <w:sz w:val="24"/>
        </w:rPr>
        <w:t>件的要求。偏离分为对招标文件的实质性要求条款偏离和对招标文件的一般商务和技术条款偏离。</w:t>
      </w:r>
    </w:p>
    <w:p w:rsidR="00681D98" w:rsidRDefault="009B5DF3">
      <w:pPr>
        <w:spacing w:line="440" w:lineRule="exact"/>
        <w:ind w:firstLineChars="200" w:firstLine="480"/>
        <w:rPr>
          <w:rFonts w:ascii="宋体"/>
          <w:sz w:val="24"/>
        </w:rPr>
      </w:pPr>
      <w:r>
        <w:rPr>
          <w:rFonts w:ascii="宋体" w:hAnsi="宋体"/>
          <w:sz w:val="24"/>
        </w:rPr>
        <w:t>2.5.2</w:t>
      </w:r>
      <w:r>
        <w:rPr>
          <w:rFonts w:ascii="宋体" w:hAnsi="宋体" w:hint="eastAsia"/>
          <w:sz w:val="24"/>
        </w:rPr>
        <w:t>除法律、法规和规章规定外。招标文件中加下划线、“拒绝”“不接受”“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rsidR="00681D98" w:rsidRDefault="009B5DF3">
      <w:pPr>
        <w:spacing w:line="440" w:lineRule="exact"/>
        <w:ind w:firstLineChars="200" w:firstLine="480"/>
        <w:rPr>
          <w:rFonts w:ascii="宋体"/>
          <w:sz w:val="24"/>
        </w:rPr>
      </w:pPr>
      <w:r>
        <w:rPr>
          <w:rFonts w:ascii="宋体" w:hAnsi="宋体"/>
          <w:sz w:val="24"/>
        </w:rPr>
        <w:lastRenderedPageBreak/>
        <w:t>2.6</w:t>
      </w:r>
      <w:r>
        <w:rPr>
          <w:rFonts w:ascii="宋体" w:hAnsi="宋体" w:hint="eastAsia"/>
          <w:sz w:val="24"/>
        </w:rPr>
        <w:t>特别说明</w:t>
      </w:r>
    </w:p>
    <w:p w:rsidR="00681D98" w:rsidRDefault="009B5DF3">
      <w:pPr>
        <w:spacing w:line="440" w:lineRule="exact"/>
        <w:ind w:firstLineChars="200" w:firstLine="480"/>
        <w:rPr>
          <w:rFonts w:ascii="宋体"/>
          <w:sz w:val="24"/>
        </w:rPr>
      </w:pPr>
      <w:r>
        <w:rPr>
          <w:rFonts w:ascii="宋体" w:hAnsi="宋体"/>
          <w:sz w:val="24"/>
        </w:rPr>
        <w:t>2.6.1</w:t>
      </w:r>
      <w:r>
        <w:rPr>
          <w:rFonts w:ascii="宋体" w:hAnsi="宋体" w:hint="eastAsia"/>
          <w:sz w:val="24"/>
        </w:rPr>
        <w:t>供应商所使用的资格、信誉、荣誉、业绩与企业认证等必</w:t>
      </w:r>
      <w:r>
        <w:rPr>
          <w:rFonts w:ascii="宋体" w:hAnsi="宋体" w:hint="eastAsia"/>
          <w:sz w:val="24"/>
        </w:rPr>
        <w:t>须为供应商所拥有。</w:t>
      </w:r>
    </w:p>
    <w:p w:rsidR="00681D98" w:rsidRDefault="009B5DF3">
      <w:pPr>
        <w:spacing w:line="440" w:lineRule="exact"/>
        <w:ind w:firstLineChars="200" w:firstLine="480"/>
        <w:rPr>
          <w:rFonts w:ascii="宋体"/>
          <w:sz w:val="24"/>
        </w:rPr>
      </w:pPr>
      <w:r>
        <w:rPr>
          <w:rFonts w:ascii="宋体" w:hAnsi="宋体"/>
          <w:sz w:val="24"/>
        </w:rPr>
        <w:t xml:space="preserve">2.6.2 </w:t>
      </w:r>
      <w:r>
        <w:rPr>
          <w:rFonts w:ascii="宋体" w:hAnsi="宋体" w:hint="eastAsia"/>
          <w:sz w:val="24"/>
        </w:rPr>
        <w:t>供应商应仔细阅读招标文件中的所有内容，按照招标文件的要求编制、提交响应文件，并对其所提供的全部资料的真实性承担法律责任。</w:t>
      </w:r>
    </w:p>
    <w:p w:rsidR="00681D98" w:rsidRDefault="009B5DF3">
      <w:pPr>
        <w:spacing w:line="440" w:lineRule="exact"/>
        <w:ind w:firstLineChars="200" w:firstLine="480"/>
        <w:rPr>
          <w:rFonts w:ascii="宋体"/>
          <w:sz w:val="24"/>
        </w:rPr>
      </w:pPr>
      <w:r>
        <w:rPr>
          <w:rFonts w:ascii="宋体" w:hAnsi="宋体"/>
          <w:sz w:val="24"/>
        </w:rPr>
        <w:t xml:space="preserve">2.6.3 </w:t>
      </w:r>
      <w:r>
        <w:rPr>
          <w:rFonts w:ascii="宋体" w:hAnsi="宋体" w:hint="eastAsia"/>
          <w:sz w:val="24"/>
        </w:rPr>
        <w:t>招标文件所提供的资料，是采购人现有的能被供应商利用的资料，采购人对供应商做出的任何推论、理解和结论均不负任何责任。</w:t>
      </w:r>
    </w:p>
    <w:p w:rsidR="00681D98" w:rsidRDefault="009B5DF3">
      <w:pPr>
        <w:spacing w:line="440" w:lineRule="exact"/>
        <w:ind w:firstLineChars="200" w:firstLine="482"/>
        <w:rPr>
          <w:rFonts w:ascii="宋体"/>
          <w:sz w:val="24"/>
        </w:rPr>
      </w:pPr>
      <w:r>
        <w:rPr>
          <w:rFonts w:ascii="宋体" w:hAnsi="宋体"/>
          <w:b/>
          <w:sz w:val="24"/>
        </w:rPr>
        <w:t xml:space="preserve">3. </w:t>
      </w:r>
      <w:r>
        <w:rPr>
          <w:rFonts w:ascii="宋体" w:hAnsi="宋体" w:hint="eastAsia"/>
          <w:b/>
          <w:sz w:val="24"/>
        </w:rPr>
        <w:t>供应商资格</w:t>
      </w:r>
    </w:p>
    <w:p w:rsidR="00681D98" w:rsidRDefault="009B5DF3">
      <w:pPr>
        <w:tabs>
          <w:tab w:val="left" w:pos="252"/>
          <w:tab w:val="left" w:pos="360"/>
        </w:tabs>
        <w:spacing w:line="440" w:lineRule="exact"/>
        <w:ind w:firstLineChars="200" w:firstLine="480"/>
        <w:rPr>
          <w:rFonts w:ascii="宋体" w:cs="宋体"/>
          <w:kern w:val="0"/>
          <w:sz w:val="24"/>
        </w:rPr>
      </w:pPr>
      <w:r>
        <w:rPr>
          <w:rFonts w:ascii="宋体" w:hAnsi="宋体"/>
          <w:sz w:val="24"/>
        </w:rPr>
        <w:t>3.1</w:t>
      </w:r>
      <w:r>
        <w:rPr>
          <w:rFonts w:ascii="宋体" w:hAnsi="宋体" w:hint="eastAsia"/>
          <w:spacing w:val="-4"/>
          <w:sz w:val="24"/>
        </w:rPr>
        <w:t>供应商资格：</w:t>
      </w:r>
      <w:r>
        <w:rPr>
          <w:rFonts w:ascii="宋体" w:hAnsi="宋体" w:cs="宋体" w:hint="eastAsia"/>
          <w:kern w:val="0"/>
          <w:sz w:val="24"/>
        </w:rPr>
        <w:t>详见投标人须知前附表。</w:t>
      </w:r>
    </w:p>
    <w:p w:rsidR="00681D98" w:rsidRDefault="009B5DF3">
      <w:pPr>
        <w:tabs>
          <w:tab w:val="left" w:pos="1440"/>
          <w:tab w:val="left" w:pos="2100"/>
        </w:tabs>
        <w:spacing w:line="440" w:lineRule="exact"/>
        <w:ind w:firstLineChars="200" w:firstLine="480"/>
        <w:rPr>
          <w:rFonts w:ascii="宋体"/>
          <w:sz w:val="24"/>
        </w:rPr>
      </w:pPr>
      <w:r>
        <w:rPr>
          <w:rFonts w:ascii="宋体" w:hAnsi="宋体" w:cs="宋体"/>
          <w:kern w:val="0"/>
          <w:sz w:val="24"/>
        </w:rPr>
        <w:t>3</w:t>
      </w:r>
      <w:r>
        <w:rPr>
          <w:rFonts w:ascii="宋体" w:cs="宋体"/>
          <w:kern w:val="0"/>
          <w:sz w:val="24"/>
        </w:rPr>
        <w:t>.</w:t>
      </w:r>
      <w:r>
        <w:rPr>
          <w:rFonts w:ascii="宋体" w:hAnsi="宋体" w:cs="宋体"/>
          <w:kern w:val="0"/>
          <w:sz w:val="24"/>
        </w:rPr>
        <w:t xml:space="preserve">2 </w:t>
      </w:r>
      <w:r>
        <w:rPr>
          <w:rFonts w:ascii="宋体" w:hAnsi="宋体" w:cs="宋体" w:hint="eastAsia"/>
          <w:kern w:val="0"/>
          <w:sz w:val="24"/>
        </w:rPr>
        <w:t>投标人应遵守中华人民共</w:t>
      </w:r>
      <w:r>
        <w:rPr>
          <w:rFonts w:ascii="宋体" w:hAnsi="宋体" w:hint="eastAsia"/>
          <w:sz w:val="24"/>
        </w:rPr>
        <w:t>和国法律、法规和行政规章。</w:t>
      </w:r>
    </w:p>
    <w:p w:rsidR="00681D98" w:rsidRDefault="009B5DF3">
      <w:pPr>
        <w:spacing w:line="440" w:lineRule="exact"/>
        <w:ind w:firstLineChars="200" w:firstLine="480"/>
        <w:rPr>
          <w:rFonts w:ascii="宋体"/>
          <w:sz w:val="24"/>
        </w:rPr>
      </w:pPr>
      <w:r>
        <w:rPr>
          <w:rFonts w:ascii="宋体" w:hAnsi="宋体"/>
          <w:sz w:val="24"/>
        </w:rPr>
        <w:t>3</w:t>
      </w:r>
      <w:r>
        <w:rPr>
          <w:rFonts w:ascii="宋体"/>
          <w:sz w:val="24"/>
        </w:rPr>
        <w:t>.</w:t>
      </w:r>
      <w:r>
        <w:rPr>
          <w:rFonts w:ascii="宋体" w:hAnsi="宋体"/>
          <w:sz w:val="24"/>
        </w:rPr>
        <w:t>3</w:t>
      </w:r>
      <w:r>
        <w:rPr>
          <w:rFonts w:ascii="宋体" w:hAnsi="宋体" w:hint="eastAsia"/>
          <w:sz w:val="24"/>
        </w:rPr>
        <w:t>投标人（包括联合体各成员）不得与本项目相关单位存在下列关联关系：</w:t>
      </w:r>
    </w:p>
    <w:p w:rsidR="00681D98" w:rsidRDefault="009B5DF3">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为招标人不具有独立法人资格的附属机构（单位</w:t>
      </w:r>
      <w:r>
        <w:rPr>
          <w:rFonts w:ascii="宋体" w:hAnsi="宋体" w:hint="eastAsia"/>
          <w:sz w:val="24"/>
        </w:rPr>
        <w:t>)</w:t>
      </w:r>
      <w:r>
        <w:rPr>
          <w:rFonts w:ascii="宋体" w:hAnsi="宋体" w:hint="eastAsia"/>
          <w:sz w:val="24"/>
        </w:rPr>
        <w:t>；</w:t>
      </w:r>
    </w:p>
    <w:p w:rsidR="00681D98" w:rsidRDefault="009B5DF3">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与招标人存在利害关系且可能影响招标公正性；</w:t>
      </w:r>
    </w:p>
    <w:p w:rsidR="00681D98" w:rsidRDefault="009B5DF3">
      <w:pPr>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与本项目的其他投标人同为一个单位负责人；</w:t>
      </w:r>
    </w:p>
    <w:p w:rsidR="00681D98" w:rsidRDefault="009B5DF3">
      <w:pPr>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与本项目的其他投标人存在控股、管理关系；</w:t>
      </w:r>
    </w:p>
    <w:p w:rsidR="00681D98" w:rsidRDefault="009B5DF3">
      <w:pPr>
        <w:spacing w:line="440" w:lineRule="exact"/>
        <w:ind w:firstLineChars="200" w:firstLine="480"/>
        <w:rPr>
          <w:rFonts w:ascii="宋体" w:hAnsi="宋体"/>
          <w:sz w:val="24"/>
        </w:rPr>
      </w:pPr>
      <w:r>
        <w:rPr>
          <w:rFonts w:ascii="宋体" w:hAnsi="宋体" w:hint="eastAsia"/>
          <w:sz w:val="24"/>
        </w:rPr>
        <w:t>(5)</w:t>
      </w:r>
      <w:r>
        <w:rPr>
          <w:rFonts w:ascii="宋体" w:hAnsi="宋体" w:hint="eastAsia"/>
          <w:sz w:val="24"/>
        </w:rPr>
        <w:t>为本项目的招标代理机构；</w:t>
      </w:r>
    </w:p>
    <w:p w:rsidR="00681D98" w:rsidRDefault="009B5DF3">
      <w:pPr>
        <w:spacing w:line="440" w:lineRule="exact"/>
        <w:ind w:firstLineChars="200" w:firstLine="480"/>
        <w:rPr>
          <w:rFonts w:ascii="宋体" w:hAnsi="宋体"/>
          <w:sz w:val="24"/>
        </w:rPr>
      </w:pPr>
      <w:r>
        <w:rPr>
          <w:rFonts w:ascii="宋体" w:hAnsi="宋体" w:hint="eastAsia"/>
          <w:sz w:val="24"/>
        </w:rPr>
        <w:t>(6)</w:t>
      </w:r>
      <w:r>
        <w:rPr>
          <w:rFonts w:ascii="宋体" w:hAnsi="宋体" w:hint="eastAsia"/>
          <w:sz w:val="24"/>
        </w:rPr>
        <w:t>与本项目的招标代理机构同为一个法定代表人；</w:t>
      </w:r>
    </w:p>
    <w:p w:rsidR="00681D98" w:rsidRDefault="009B5DF3">
      <w:pPr>
        <w:spacing w:line="440" w:lineRule="exact"/>
        <w:ind w:firstLineChars="200" w:firstLine="480"/>
        <w:rPr>
          <w:rFonts w:ascii="宋体" w:hAnsi="宋体"/>
          <w:sz w:val="24"/>
        </w:rPr>
      </w:pPr>
      <w:r>
        <w:rPr>
          <w:rFonts w:ascii="宋体" w:hAnsi="宋体" w:hint="eastAsia"/>
          <w:sz w:val="24"/>
        </w:rPr>
        <w:t>(7)</w:t>
      </w:r>
      <w:r>
        <w:rPr>
          <w:rFonts w:ascii="宋体" w:hAnsi="宋体" w:hint="eastAsia"/>
          <w:sz w:val="24"/>
        </w:rPr>
        <w:t>与本项目的招标代理机构存在控股或参股关系；</w:t>
      </w:r>
    </w:p>
    <w:p w:rsidR="00681D98" w:rsidRDefault="009B5DF3">
      <w:pPr>
        <w:spacing w:line="440" w:lineRule="exact"/>
        <w:ind w:firstLineChars="200" w:firstLine="480"/>
        <w:rPr>
          <w:rFonts w:ascii="宋体" w:hAnsi="宋体"/>
          <w:sz w:val="24"/>
        </w:rPr>
      </w:pPr>
      <w:r>
        <w:rPr>
          <w:rFonts w:ascii="宋体" w:hAnsi="宋体" w:hint="eastAsia"/>
          <w:sz w:val="24"/>
        </w:rPr>
        <w:t>(8)</w:t>
      </w:r>
      <w:r>
        <w:rPr>
          <w:rFonts w:ascii="宋体" w:hAnsi="宋体" w:hint="eastAsia"/>
          <w:sz w:val="24"/>
        </w:rPr>
        <w:t>法律法规或投标人须知前附表规定的其他情形。</w:t>
      </w:r>
    </w:p>
    <w:p w:rsidR="00681D98" w:rsidRDefault="009B5DF3">
      <w:pPr>
        <w:spacing w:line="440" w:lineRule="exact"/>
        <w:ind w:firstLineChars="200" w:firstLine="480"/>
        <w:rPr>
          <w:rFonts w:ascii="宋体" w:hAnsi="宋体"/>
          <w:b/>
          <w:sz w:val="24"/>
        </w:rPr>
      </w:pPr>
      <w:r>
        <w:rPr>
          <w:rFonts w:ascii="宋体" w:hAnsi="宋体"/>
          <w:sz w:val="24"/>
        </w:rPr>
        <w:t>3.4</w:t>
      </w:r>
      <w:r>
        <w:rPr>
          <w:rFonts w:ascii="宋体" w:hAnsi="宋体" w:hint="eastAsia"/>
          <w:sz w:val="24"/>
        </w:rPr>
        <w:t>投标人（包括联合体各成员）不得存在下列不良状况或不良信用记录：</w:t>
      </w:r>
    </w:p>
    <w:p w:rsidR="00681D98" w:rsidRDefault="009B5DF3">
      <w:pPr>
        <w:spacing w:line="440" w:lineRule="exact"/>
        <w:ind w:firstLineChars="200" w:firstLine="480"/>
        <w:rPr>
          <w:rFonts w:ascii="宋体" w:hAnsi="宋体"/>
          <w:bCs/>
          <w:sz w:val="24"/>
        </w:rPr>
      </w:pPr>
      <w:r>
        <w:rPr>
          <w:rFonts w:ascii="宋体" w:hAnsi="宋体" w:hint="eastAsia"/>
          <w:bCs/>
          <w:sz w:val="24"/>
        </w:rPr>
        <w:t>(1)</w:t>
      </w:r>
      <w:r>
        <w:rPr>
          <w:rFonts w:ascii="宋体" w:hAnsi="宋体" w:hint="eastAsia"/>
          <w:bCs/>
          <w:sz w:val="24"/>
        </w:rPr>
        <w:t>被省级及以上交通运输主管部门取消招标项目所在地的投标资</w:t>
      </w:r>
      <w:r>
        <w:rPr>
          <w:rFonts w:ascii="宋体" w:hAnsi="宋体" w:hint="eastAsia"/>
          <w:bCs/>
          <w:sz w:val="24"/>
        </w:rPr>
        <w:t>格且处于有效期内；</w:t>
      </w:r>
    </w:p>
    <w:p w:rsidR="00681D98" w:rsidRDefault="009B5DF3">
      <w:pPr>
        <w:spacing w:line="440" w:lineRule="exact"/>
        <w:ind w:firstLineChars="200" w:firstLine="480"/>
        <w:rPr>
          <w:rFonts w:ascii="宋体" w:hAnsi="宋体"/>
          <w:bCs/>
          <w:sz w:val="24"/>
        </w:rPr>
      </w:pPr>
      <w:r>
        <w:rPr>
          <w:rFonts w:ascii="宋体" w:hAnsi="宋体" w:hint="eastAsia"/>
          <w:bCs/>
          <w:sz w:val="24"/>
        </w:rPr>
        <w:t>(2)</w:t>
      </w:r>
      <w:r>
        <w:rPr>
          <w:rFonts w:ascii="宋体" w:hAnsi="宋体" w:hint="eastAsia"/>
          <w:bCs/>
          <w:sz w:val="24"/>
        </w:rPr>
        <w:t>被责令停业，暂扣或吊销执照，或吊销资质证书；</w:t>
      </w:r>
    </w:p>
    <w:p w:rsidR="00681D98" w:rsidRDefault="009B5DF3">
      <w:pPr>
        <w:spacing w:line="440" w:lineRule="exact"/>
        <w:ind w:firstLineChars="200" w:firstLine="480"/>
        <w:rPr>
          <w:rFonts w:ascii="宋体" w:hAnsi="宋体"/>
          <w:bCs/>
          <w:sz w:val="24"/>
        </w:rPr>
      </w:pPr>
      <w:r>
        <w:rPr>
          <w:rFonts w:ascii="宋体" w:hAnsi="宋体" w:hint="eastAsia"/>
          <w:bCs/>
          <w:sz w:val="24"/>
        </w:rPr>
        <w:t>(3)</w:t>
      </w:r>
      <w:r>
        <w:rPr>
          <w:rFonts w:ascii="宋体" w:hAnsi="宋体" w:hint="eastAsia"/>
          <w:bCs/>
          <w:sz w:val="24"/>
        </w:rPr>
        <w:t>进入清算程序，或被宣告破产，或其他丧失履约能力的情形；</w:t>
      </w:r>
    </w:p>
    <w:p w:rsidR="00681D98" w:rsidRDefault="009B5DF3">
      <w:pPr>
        <w:spacing w:line="440" w:lineRule="exact"/>
        <w:ind w:firstLineChars="200" w:firstLine="480"/>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 xml:space="preserve">) </w:t>
      </w:r>
      <w:r>
        <w:rPr>
          <w:rFonts w:ascii="宋体" w:hAnsi="宋体" w:hint="eastAsia"/>
          <w:bCs/>
          <w:sz w:val="24"/>
        </w:rPr>
        <w:t>在“信用中国”网站（</w:t>
      </w:r>
      <w:r>
        <w:rPr>
          <w:rFonts w:ascii="宋体" w:hAnsi="宋体" w:hint="eastAsia"/>
          <w:bCs/>
          <w:sz w:val="24"/>
        </w:rPr>
        <w:t>www.creditchina.gov.cn</w:t>
      </w:r>
      <w:r>
        <w:rPr>
          <w:rFonts w:ascii="宋体" w:hAnsi="宋体" w:hint="eastAsia"/>
          <w:bCs/>
          <w:sz w:val="24"/>
        </w:rPr>
        <w:t>）被列入失信被执行人、税收违法黑名单的；在中国政府采购网（</w:t>
      </w:r>
      <w:r>
        <w:rPr>
          <w:rFonts w:ascii="宋体" w:hAnsi="宋体" w:hint="eastAsia"/>
          <w:bCs/>
          <w:sz w:val="24"/>
        </w:rPr>
        <w:t>www.ccgp.gov.cn</w:t>
      </w:r>
      <w:r>
        <w:rPr>
          <w:rFonts w:ascii="宋体" w:hAnsi="宋体" w:hint="eastAsia"/>
          <w:bCs/>
          <w:sz w:val="24"/>
        </w:rPr>
        <w:t>）被列入政府采购严重违法失信行为记录名单（尚在处罚期内的）。</w:t>
      </w:r>
    </w:p>
    <w:p w:rsidR="00681D98" w:rsidRDefault="009B5DF3">
      <w:pPr>
        <w:spacing w:line="440" w:lineRule="exact"/>
        <w:ind w:firstLineChars="200" w:firstLine="480"/>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w:t>
      </w:r>
      <w:r>
        <w:rPr>
          <w:rFonts w:ascii="宋体" w:hAnsi="宋体" w:hint="eastAsia"/>
          <w:bCs/>
          <w:sz w:val="24"/>
        </w:rPr>
        <w:t>法律法规或投标人须知前附表规定的其他情形。</w:t>
      </w:r>
    </w:p>
    <w:p w:rsidR="00681D98" w:rsidRDefault="009B5DF3">
      <w:pPr>
        <w:spacing w:line="440" w:lineRule="exact"/>
        <w:ind w:firstLineChars="200" w:firstLine="482"/>
        <w:rPr>
          <w:rFonts w:ascii="宋体"/>
          <w:b/>
          <w:sz w:val="24"/>
        </w:rPr>
      </w:pPr>
      <w:r>
        <w:rPr>
          <w:rFonts w:ascii="宋体" w:hAnsi="宋体"/>
          <w:b/>
          <w:sz w:val="24"/>
        </w:rPr>
        <w:t xml:space="preserve">4. </w:t>
      </w:r>
      <w:r>
        <w:rPr>
          <w:rFonts w:ascii="宋体" w:hAnsi="宋体" w:hint="eastAsia"/>
          <w:b/>
          <w:sz w:val="24"/>
        </w:rPr>
        <w:t>投标费用</w:t>
      </w:r>
    </w:p>
    <w:p w:rsidR="00681D98" w:rsidRDefault="009B5DF3">
      <w:pPr>
        <w:adjustRightInd w:val="0"/>
        <w:snapToGrid w:val="0"/>
        <w:spacing w:line="440" w:lineRule="exact"/>
        <w:ind w:firstLineChars="200" w:firstLine="480"/>
        <w:rPr>
          <w:rFonts w:ascii="宋体"/>
          <w:sz w:val="24"/>
        </w:rPr>
      </w:pPr>
      <w:r>
        <w:rPr>
          <w:rFonts w:ascii="宋体" w:hAnsi="宋体" w:hint="eastAsia"/>
          <w:sz w:val="24"/>
        </w:rPr>
        <w:t>无论投标过程中的做法和结果如何，投标人将自行承担所有与参加投标有关的</w:t>
      </w:r>
      <w:r>
        <w:rPr>
          <w:rFonts w:ascii="宋体" w:hAnsi="宋体" w:hint="eastAsia"/>
          <w:sz w:val="24"/>
        </w:rPr>
        <w:lastRenderedPageBreak/>
        <w:t>费用。</w:t>
      </w:r>
    </w:p>
    <w:p w:rsidR="00681D98" w:rsidRDefault="009B5DF3">
      <w:pPr>
        <w:adjustRightInd w:val="0"/>
        <w:snapToGrid w:val="0"/>
        <w:spacing w:line="440" w:lineRule="exact"/>
        <w:ind w:firstLineChars="200" w:firstLine="482"/>
        <w:rPr>
          <w:rFonts w:ascii="宋体"/>
          <w:b/>
          <w:sz w:val="24"/>
        </w:rPr>
      </w:pPr>
      <w:r>
        <w:rPr>
          <w:rFonts w:ascii="宋体" w:hAnsi="宋体"/>
          <w:b/>
          <w:sz w:val="24"/>
        </w:rPr>
        <w:t>5</w:t>
      </w:r>
      <w:r>
        <w:rPr>
          <w:rFonts w:ascii="宋体" w:hAnsi="宋体" w:hint="eastAsia"/>
          <w:b/>
          <w:sz w:val="24"/>
        </w:rPr>
        <w:t>．政府采购政策的支持</w:t>
      </w:r>
    </w:p>
    <w:p w:rsidR="00681D98" w:rsidRDefault="009B5DF3">
      <w:pPr>
        <w:adjustRightInd w:val="0"/>
        <w:snapToGrid w:val="0"/>
        <w:spacing w:line="440" w:lineRule="exact"/>
        <w:ind w:firstLineChars="200" w:firstLine="480"/>
        <w:rPr>
          <w:rFonts w:ascii="宋体" w:hAnsi="宋体"/>
          <w:sz w:val="24"/>
        </w:rPr>
      </w:pPr>
      <w:r>
        <w:rPr>
          <w:rFonts w:ascii="宋体" w:hAnsi="宋体" w:hint="eastAsia"/>
          <w:sz w:val="24"/>
        </w:rPr>
        <w:t xml:space="preserve">5.1 </w:t>
      </w:r>
      <w:r>
        <w:rPr>
          <w:rFonts w:ascii="宋体" w:hAnsi="宋体" w:hint="eastAsia"/>
          <w:sz w:val="24"/>
        </w:rPr>
        <w:t>落实的政策如下：</w:t>
      </w:r>
    </w:p>
    <w:p w:rsidR="00681D98" w:rsidRDefault="009B5DF3">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）关于进一步加大政府采购支持中小企业力度的通知（财库〔</w:t>
      </w:r>
      <w:r>
        <w:rPr>
          <w:rFonts w:ascii="宋体" w:hAnsi="宋体" w:hint="eastAsia"/>
          <w:sz w:val="24"/>
        </w:rPr>
        <w:t>2022</w:t>
      </w:r>
      <w:r>
        <w:rPr>
          <w:rFonts w:ascii="宋体" w:hAnsi="宋体" w:hint="eastAsia"/>
          <w:sz w:val="24"/>
        </w:rPr>
        <w:t>〕</w:t>
      </w:r>
      <w:r>
        <w:rPr>
          <w:rFonts w:ascii="宋体" w:hAnsi="宋体" w:hint="eastAsia"/>
          <w:sz w:val="24"/>
        </w:rPr>
        <w:t>19</w:t>
      </w:r>
      <w:r>
        <w:rPr>
          <w:rFonts w:ascii="宋体" w:hAnsi="宋体" w:hint="eastAsia"/>
          <w:sz w:val="24"/>
        </w:rPr>
        <w:t>号）；</w:t>
      </w:r>
    </w:p>
    <w:p w:rsidR="00681D98" w:rsidRDefault="009B5DF3">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w:t>
      </w:r>
      <w:r>
        <w:rPr>
          <w:rFonts w:ascii="宋体" w:hAnsi="宋体" w:hint="eastAsia"/>
          <w:sz w:val="24"/>
        </w:rPr>
        <w:t xml:space="preserve"> </w:t>
      </w:r>
    </w:p>
    <w:p w:rsidR="00681D98" w:rsidRDefault="009B5DF3">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）《财政部、司法部关于政府采购支持监狱企业发展有关问题的通知》（财库〔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w:t>
      </w:r>
    </w:p>
    <w:p w:rsidR="00681D98" w:rsidRDefault="009B5DF3">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）《财政部</w:t>
      </w:r>
      <w:r>
        <w:rPr>
          <w:rFonts w:ascii="宋体" w:hAnsi="宋体" w:hint="eastAsia"/>
          <w:sz w:val="24"/>
        </w:rPr>
        <w:t xml:space="preserve"> </w:t>
      </w:r>
      <w:r>
        <w:rPr>
          <w:rFonts w:ascii="宋体" w:hAnsi="宋体" w:hint="eastAsia"/>
          <w:sz w:val="24"/>
        </w:rPr>
        <w:t>民政部</w:t>
      </w:r>
      <w:r>
        <w:rPr>
          <w:rFonts w:ascii="宋体" w:hAnsi="宋体" w:hint="eastAsia"/>
          <w:sz w:val="24"/>
        </w:rPr>
        <w:t xml:space="preserve"> </w:t>
      </w:r>
      <w:r>
        <w:rPr>
          <w:rFonts w:ascii="宋体" w:hAnsi="宋体" w:hint="eastAsia"/>
          <w:sz w:val="24"/>
        </w:rPr>
        <w:t>中国残疾人联合会关于促进残疾人就业政府采购政策的通知》财库〔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w:t>
      </w:r>
    </w:p>
    <w:p w:rsidR="00681D98" w:rsidRDefault="009B5DF3">
      <w:pPr>
        <w:adjustRightInd w:val="0"/>
        <w:snapToGrid w:val="0"/>
        <w:spacing w:line="440" w:lineRule="exact"/>
        <w:ind w:firstLineChars="200" w:firstLine="480"/>
        <w:rPr>
          <w:rFonts w:ascii="宋体"/>
          <w:sz w:val="24"/>
        </w:rPr>
      </w:pPr>
      <w:r>
        <w:rPr>
          <w:rFonts w:ascii="宋体" w:hAnsi="宋体" w:hint="eastAsia"/>
          <w:sz w:val="24"/>
        </w:rPr>
        <w:t>5.2</w:t>
      </w:r>
      <w:r>
        <w:rPr>
          <w:rFonts w:ascii="宋体" w:hAnsi="宋体" w:hint="eastAsia"/>
          <w:sz w:val="24"/>
        </w:rPr>
        <w:t>供应商在签署相关承诺、提供相关信息前，应当认真阅读财政部门的相关政策规定。符合本章第</w:t>
      </w:r>
      <w:r>
        <w:rPr>
          <w:rFonts w:ascii="宋体" w:hAnsi="宋体" w:hint="eastAsia"/>
          <w:sz w:val="24"/>
        </w:rPr>
        <w:t>5.1</w:t>
      </w:r>
      <w:r>
        <w:rPr>
          <w:rFonts w:ascii="宋体" w:hAnsi="宋体" w:hint="eastAsia"/>
          <w:sz w:val="24"/>
        </w:rPr>
        <w:t>款规定的，应</w:t>
      </w:r>
      <w:r>
        <w:rPr>
          <w:rFonts w:ascii="宋体" w:hAnsi="宋体" w:hint="eastAsia"/>
          <w:sz w:val="24"/>
        </w:rPr>
        <w:t>按要求提供相关的材料。</w:t>
      </w:r>
    </w:p>
    <w:p w:rsidR="00681D98" w:rsidRDefault="009B5DF3">
      <w:pPr>
        <w:pStyle w:val="affff8"/>
        <w:spacing w:line="440" w:lineRule="exact"/>
        <w:jc w:val="center"/>
        <w:outlineLvl w:val="0"/>
        <w:rPr>
          <w:rFonts w:ascii="宋体" w:hAnsi="宋体"/>
          <w:b/>
          <w:color w:val="auto"/>
          <w:kern w:val="2"/>
          <w:sz w:val="32"/>
          <w:szCs w:val="32"/>
        </w:rPr>
      </w:pPr>
      <w:r>
        <w:rPr>
          <w:rFonts w:ascii="宋体" w:hAnsi="宋体"/>
          <w:b/>
          <w:color w:val="auto"/>
          <w:kern w:val="2"/>
          <w:sz w:val="32"/>
          <w:szCs w:val="32"/>
        </w:rPr>
        <w:br w:type="page"/>
      </w: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bookmarkStart w:id="17" w:name="_Toc130130922"/>
      <w:r>
        <w:rPr>
          <w:rFonts w:ascii="宋体" w:hAnsi="宋体" w:hint="eastAsia"/>
          <w:b/>
          <w:color w:val="auto"/>
          <w:kern w:val="2"/>
          <w:sz w:val="32"/>
          <w:szCs w:val="32"/>
        </w:rPr>
        <w:t>第二章</w:t>
      </w:r>
      <w:r>
        <w:rPr>
          <w:rFonts w:ascii="宋体" w:hAnsi="宋体" w:hint="eastAsia"/>
          <w:b/>
          <w:color w:val="auto"/>
          <w:kern w:val="2"/>
          <w:sz w:val="32"/>
          <w:szCs w:val="32"/>
        </w:rPr>
        <w:t xml:space="preserve">  </w:t>
      </w:r>
      <w:r>
        <w:rPr>
          <w:rFonts w:ascii="宋体" w:hAnsi="宋体" w:hint="eastAsia"/>
          <w:b/>
          <w:color w:val="auto"/>
          <w:kern w:val="2"/>
          <w:sz w:val="32"/>
          <w:szCs w:val="32"/>
        </w:rPr>
        <w:t>招标文件的编写</w:t>
      </w:r>
      <w:bookmarkEnd w:id="17"/>
    </w:p>
    <w:p w:rsidR="00681D98" w:rsidRDefault="00681D98">
      <w:pPr>
        <w:tabs>
          <w:tab w:val="left" w:pos="1185"/>
        </w:tabs>
        <w:spacing w:line="440" w:lineRule="exact"/>
        <w:ind w:firstLineChars="200" w:firstLine="723"/>
        <w:jc w:val="center"/>
        <w:rPr>
          <w:rFonts w:ascii="宋体"/>
          <w:b/>
          <w:sz w:val="36"/>
          <w:szCs w:val="36"/>
        </w:rPr>
      </w:pPr>
    </w:p>
    <w:p w:rsidR="00681D98" w:rsidRDefault="009B5DF3">
      <w:pPr>
        <w:tabs>
          <w:tab w:val="left" w:pos="1185"/>
        </w:tabs>
        <w:spacing w:line="420" w:lineRule="exact"/>
        <w:ind w:firstLineChars="200" w:firstLine="482"/>
        <w:rPr>
          <w:rFonts w:ascii="宋体"/>
          <w:b/>
          <w:sz w:val="24"/>
        </w:rPr>
      </w:pPr>
      <w:r>
        <w:rPr>
          <w:rFonts w:ascii="宋体" w:hAnsi="宋体" w:hint="eastAsia"/>
          <w:b/>
          <w:sz w:val="24"/>
        </w:rPr>
        <w:t>6</w:t>
      </w:r>
      <w:r>
        <w:rPr>
          <w:rFonts w:ascii="宋体" w:hAnsi="宋体"/>
          <w:b/>
          <w:sz w:val="24"/>
        </w:rPr>
        <w:t xml:space="preserve">. </w:t>
      </w:r>
      <w:r>
        <w:rPr>
          <w:rFonts w:ascii="宋体" w:hAnsi="宋体" w:hint="eastAsia"/>
          <w:b/>
          <w:sz w:val="24"/>
        </w:rPr>
        <w:t>招标文件的构成</w:t>
      </w:r>
    </w:p>
    <w:p w:rsidR="00681D98" w:rsidRDefault="009B5DF3">
      <w:pPr>
        <w:tabs>
          <w:tab w:val="left" w:pos="1185"/>
        </w:tabs>
        <w:spacing w:line="420" w:lineRule="exact"/>
        <w:ind w:firstLineChars="200" w:firstLine="480"/>
        <w:rPr>
          <w:rFonts w:ascii="宋体"/>
          <w:b/>
          <w:sz w:val="24"/>
        </w:rPr>
      </w:pPr>
      <w:bookmarkStart w:id="18" w:name="_Toc268426410"/>
      <w:bookmarkStart w:id="19" w:name="第三部分第二章"/>
      <w:r>
        <w:rPr>
          <w:rFonts w:ascii="宋体" w:hAnsi="宋体" w:hint="eastAsia"/>
          <w:sz w:val="24"/>
        </w:rPr>
        <w:t>6</w:t>
      </w:r>
      <w:r>
        <w:rPr>
          <w:rFonts w:ascii="宋体" w:hAnsi="宋体"/>
          <w:sz w:val="24"/>
        </w:rPr>
        <w:t xml:space="preserve">.1  </w:t>
      </w:r>
      <w:r>
        <w:rPr>
          <w:rFonts w:ascii="宋体" w:hAnsi="宋体" w:hint="eastAsia"/>
          <w:sz w:val="24"/>
        </w:rPr>
        <w:t>招标文件由下述部分组成：</w:t>
      </w:r>
    </w:p>
    <w:p w:rsidR="00681D98" w:rsidRDefault="009B5DF3">
      <w:pPr>
        <w:spacing w:line="420" w:lineRule="exact"/>
        <w:ind w:firstLineChars="200" w:firstLine="480"/>
        <w:rPr>
          <w:rFonts w:ascii="宋体"/>
          <w:sz w:val="24"/>
        </w:rPr>
      </w:pPr>
      <w:r>
        <w:rPr>
          <w:rFonts w:ascii="宋体" w:hAnsi="宋体" w:hint="eastAsia"/>
          <w:sz w:val="24"/>
        </w:rPr>
        <w:t>第一部分</w:t>
      </w:r>
      <w:r>
        <w:rPr>
          <w:rFonts w:ascii="宋体" w:hAnsi="宋体" w:hint="eastAsia"/>
          <w:sz w:val="24"/>
        </w:rPr>
        <w:t xml:space="preserve"> </w:t>
      </w:r>
      <w:r>
        <w:rPr>
          <w:rFonts w:ascii="宋体" w:hAnsi="宋体" w:hint="eastAsia"/>
          <w:sz w:val="24"/>
        </w:rPr>
        <w:t>招标公告</w:t>
      </w:r>
    </w:p>
    <w:p w:rsidR="00681D98" w:rsidRDefault="009B5DF3">
      <w:pPr>
        <w:spacing w:line="420" w:lineRule="exact"/>
        <w:ind w:firstLineChars="200" w:firstLine="480"/>
        <w:rPr>
          <w:rFonts w:ascii="宋体"/>
          <w:sz w:val="24"/>
        </w:rPr>
      </w:pPr>
      <w:r>
        <w:rPr>
          <w:rFonts w:ascii="宋体" w:hAnsi="宋体" w:hint="eastAsia"/>
          <w:sz w:val="24"/>
        </w:rPr>
        <w:t>第二部分</w:t>
      </w:r>
      <w:r>
        <w:rPr>
          <w:rFonts w:ascii="宋体" w:hAnsi="宋体" w:hint="eastAsia"/>
          <w:sz w:val="24"/>
        </w:rPr>
        <w:t xml:space="preserve"> </w:t>
      </w:r>
      <w:r>
        <w:rPr>
          <w:rFonts w:ascii="宋体" w:hAnsi="宋体" w:hint="eastAsia"/>
          <w:sz w:val="24"/>
        </w:rPr>
        <w:t>投标人须知</w:t>
      </w:r>
    </w:p>
    <w:p w:rsidR="00681D98" w:rsidRDefault="009B5DF3">
      <w:pPr>
        <w:spacing w:line="420" w:lineRule="exact"/>
        <w:ind w:firstLineChars="200" w:firstLine="480"/>
        <w:rPr>
          <w:rFonts w:ascii="宋体"/>
          <w:sz w:val="24"/>
        </w:rPr>
      </w:pPr>
      <w:r>
        <w:rPr>
          <w:rFonts w:ascii="宋体" w:hAnsi="宋体" w:hint="eastAsia"/>
          <w:sz w:val="24"/>
        </w:rPr>
        <w:t>第三部分</w:t>
      </w:r>
      <w:r>
        <w:rPr>
          <w:rFonts w:ascii="宋体" w:hAnsi="宋体" w:hint="eastAsia"/>
          <w:sz w:val="24"/>
        </w:rPr>
        <w:t xml:space="preserve"> </w:t>
      </w:r>
      <w:r>
        <w:rPr>
          <w:rFonts w:ascii="宋体" w:hAnsi="宋体" w:hint="eastAsia"/>
          <w:sz w:val="24"/>
        </w:rPr>
        <w:t>采购内容及技术要求</w:t>
      </w:r>
    </w:p>
    <w:p w:rsidR="00681D98" w:rsidRDefault="009B5DF3">
      <w:pPr>
        <w:spacing w:line="420" w:lineRule="exact"/>
        <w:ind w:firstLineChars="200" w:firstLine="480"/>
        <w:rPr>
          <w:rFonts w:ascii="宋体"/>
          <w:sz w:val="24"/>
        </w:rPr>
      </w:pPr>
      <w:r>
        <w:rPr>
          <w:rFonts w:ascii="宋体" w:hAnsi="宋体" w:hint="eastAsia"/>
          <w:sz w:val="24"/>
        </w:rPr>
        <w:t>第四部分</w:t>
      </w:r>
      <w:r>
        <w:rPr>
          <w:rFonts w:ascii="宋体" w:hAnsi="宋体" w:hint="eastAsia"/>
          <w:sz w:val="24"/>
        </w:rPr>
        <w:t xml:space="preserve"> </w:t>
      </w:r>
      <w:r>
        <w:rPr>
          <w:rFonts w:ascii="宋体" w:hAnsi="宋体" w:hint="eastAsia"/>
          <w:sz w:val="24"/>
        </w:rPr>
        <w:t>合同条款</w:t>
      </w:r>
    </w:p>
    <w:p w:rsidR="00681D98" w:rsidRDefault="009B5DF3">
      <w:pPr>
        <w:spacing w:line="420" w:lineRule="exact"/>
        <w:ind w:firstLineChars="200" w:firstLine="480"/>
        <w:rPr>
          <w:rFonts w:ascii="宋体"/>
          <w:sz w:val="24"/>
        </w:rPr>
      </w:pPr>
      <w:r>
        <w:rPr>
          <w:rFonts w:ascii="宋体" w:hAnsi="宋体" w:hint="eastAsia"/>
          <w:sz w:val="24"/>
        </w:rPr>
        <w:t>第五部分</w:t>
      </w:r>
      <w:r>
        <w:rPr>
          <w:rFonts w:ascii="宋体" w:hAnsi="宋体" w:hint="eastAsia"/>
          <w:sz w:val="24"/>
        </w:rPr>
        <w:t xml:space="preserve"> </w:t>
      </w:r>
      <w:r>
        <w:rPr>
          <w:rFonts w:ascii="宋体" w:hAnsi="宋体" w:hint="eastAsia"/>
          <w:sz w:val="24"/>
        </w:rPr>
        <w:t>附件</w:t>
      </w:r>
    </w:p>
    <w:p w:rsidR="00681D98" w:rsidRDefault="009B5DF3">
      <w:pPr>
        <w:spacing w:line="420" w:lineRule="exact"/>
        <w:ind w:firstLineChars="200" w:firstLine="480"/>
        <w:rPr>
          <w:rFonts w:ascii="宋体"/>
          <w:sz w:val="24"/>
        </w:rPr>
      </w:pPr>
      <w:r>
        <w:rPr>
          <w:rFonts w:ascii="宋体" w:hAnsi="宋体" w:hint="eastAsia"/>
          <w:sz w:val="24"/>
        </w:rPr>
        <w:t>6</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投标人被视为熟悉本招标项目的各种情况以及与履行合同有关的一切其他情况。</w:t>
      </w:r>
    </w:p>
    <w:p w:rsidR="00681D98" w:rsidRDefault="009B5DF3">
      <w:pPr>
        <w:spacing w:line="420" w:lineRule="exact"/>
        <w:ind w:firstLineChars="200" w:firstLine="480"/>
        <w:rPr>
          <w:rFonts w:hAnsi="宋体"/>
          <w:sz w:val="24"/>
        </w:rPr>
      </w:pPr>
      <w:r>
        <w:rPr>
          <w:rFonts w:ascii="宋体" w:hAnsi="宋体" w:hint="eastAsia"/>
          <w:sz w:val="24"/>
        </w:rPr>
        <w:t>6</w:t>
      </w:r>
      <w:r>
        <w:rPr>
          <w:rFonts w:ascii="宋体" w:hAnsi="宋体"/>
          <w:sz w:val="24"/>
        </w:rPr>
        <w:t>.</w:t>
      </w:r>
      <w:r>
        <w:rPr>
          <w:rFonts w:ascii="宋体" w:hAnsi="宋体" w:hint="eastAsia"/>
          <w:sz w:val="24"/>
        </w:rPr>
        <w:t>3</w:t>
      </w:r>
      <w:r>
        <w:rPr>
          <w:rFonts w:hAnsi="宋体" w:hint="eastAsia"/>
          <w:sz w:val="24"/>
        </w:rPr>
        <w:t>投标人获取招标文件后，应仔细检查招标文件的所有内容，如有残缺应在领到招标文件后</w:t>
      </w:r>
      <w:r>
        <w:rPr>
          <w:rFonts w:ascii="宋体" w:hAnsi="宋体"/>
          <w:sz w:val="24"/>
        </w:rPr>
        <w:t>1</w:t>
      </w:r>
      <w:r>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rsidR="00681D98" w:rsidRDefault="009B5DF3">
      <w:pPr>
        <w:spacing w:line="420" w:lineRule="exact"/>
        <w:ind w:firstLineChars="200" w:firstLine="482"/>
        <w:rPr>
          <w:rFonts w:ascii="宋体"/>
          <w:b/>
          <w:sz w:val="24"/>
        </w:rPr>
      </w:pPr>
      <w:r>
        <w:rPr>
          <w:rFonts w:ascii="宋体" w:hAnsi="宋体" w:hint="eastAsia"/>
          <w:b/>
          <w:sz w:val="24"/>
        </w:rPr>
        <w:t>7</w:t>
      </w:r>
      <w:r>
        <w:rPr>
          <w:rFonts w:ascii="宋体" w:hAnsi="宋体"/>
          <w:b/>
          <w:sz w:val="24"/>
        </w:rPr>
        <w:t xml:space="preserve">. </w:t>
      </w:r>
      <w:r>
        <w:rPr>
          <w:rFonts w:ascii="宋体" w:hAnsi="宋体" w:hint="eastAsia"/>
          <w:b/>
          <w:sz w:val="24"/>
        </w:rPr>
        <w:t>招标文件的澄清、标前会议</w:t>
      </w:r>
    </w:p>
    <w:p w:rsidR="00681D98" w:rsidRDefault="009B5DF3">
      <w:pPr>
        <w:spacing w:line="420" w:lineRule="exact"/>
        <w:ind w:firstLineChars="200" w:firstLine="480"/>
        <w:rPr>
          <w:rFonts w:ascii="宋体"/>
          <w:spacing w:val="-4"/>
          <w:sz w:val="24"/>
        </w:rPr>
      </w:pPr>
      <w:r>
        <w:rPr>
          <w:rFonts w:ascii="宋体" w:hAnsi="宋体" w:hint="eastAsia"/>
          <w:sz w:val="24"/>
        </w:rPr>
        <w:t>7</w:t>
      </w:r>
      <w:r>
        <w:rPr>
          <w:rFonts w:ascii="宋体" w:hAnsi="宋体"/>
          <w:sz w:val="24"/>
        </w:rPr>
        <w:t>.1</w:t>
      </w:r>
      <w:r>
        <w:rPr>
          <w:rFonts w:ascii="宋体" w:hAnsi="宋体" w:hint="eastAsia"/>
          <w:spacing w:val="-4"/>
          <w:sz w:val="24"/>
        </w:rPr>
        <w:t>投标人对招标文件如有疑点，可在投标截止期</w:t>
      </w:r>
      <w:r>
        <w:rPr>
          <w:rFonts w:ascii="宋体" w:hAnsi="宋体"/>
          <w:spacing w:val="-4"/>
          <w:sz w:val="24"/>
        </w:rPr>
        <w:t>15</w:t>
      </w:r>
      <w:r>
        <w:rPr>
          <w:rFonts w:ascii="宋体" w:hAnsi="宋体" w:hint="eastAsia"/>
          <w:spacing w:val="-4"/>
          <w:sz w:val="24"/>
        </w:rPr>
        <w:t>日前按招标文件中载明的地址以书面形式（包括信函、邮件、电报、传真等，下同）通知采购人要求澄清。采购人将视情况确定采用适当方式予以澄清或以书面形式予以答复。采购人认为有必要时，可将答复内容（包括原提出问题，但不包括问题的来源）分发给所有投标人。</w:t>
      </w:r>
    </w:p>
    <w:p w:rsidR="00681D98" w:rsidRDefault="009B5DF3">
      <w:pPr>
        <w:spacing w:line="420" w:lineRule="exact"/>
        <w:ind w:firstLineChars="200" w:firstLine="482"/>
        <w:jc w:val="left"/>
        <w:rPr>
          <w:rFonts w:ascii="宋体"/>
          <w:b/>
          <w:sz w:val="24"/>
        </w:rPr>
      </w:pPr>
      <w:r>
        <w:rPr>
          <w:rFonts w:ascii="宋体" w:hAnsi="宋体" w:hint="eastAsia"/>
          <w:b/>
          <w:sz w:val="24"/>
        </w:rPr>
        <w:t>8</w:t>
      </w:r>
      <w:r>
        <w:rPr>
          <w:rFonts w:ascii="宋体" w:hAnsi="宋体"/>
          <w:b/>
          <w:sz w:val="24"/>
        </w:rPr>
        <w:t xml:space="preserve">. </w:t>
      </w:r>
      <w:r>
        <w:rPr>
          <w:rFonts w:ascii="宋体" w:hAnsi="宋体" w:hint="eastAsia"/>
          <w:b/>
          <w:sz w:val="24"/>
        </w:rPr>
        <w:t>招标文件的修改或补充</w:t>
      </w:r>
    </w:p>
    <w:p w:rsidR="00681D98" w:rsidRDefault="009B5DF3">
      <w:pPr>
        <w:spacing w:line="420" w:lineRule="exact"/>
        <w:ind w:firstLineChars="200" w:firstLine="480"/>
        <w:jc w:val="left"/>
        <w:rPr>
          <w:rFonts w:ascii="宋体"/>
          <w:sz w:val="24"/>
        </w:rPr>
      </w:pPr>
      <w:r>
        <w:rPr>
          <w:rFonts w:ascii="宋体" w:hAnsi="宋体" w:hint="eastAsia"/>
          <w:sz w:val="24"/>
        </w:rPr>
        <w:t>8</w:t>
      </w:r>
      <w:r>
        <w:rPr>
          <w:rFonts w:ascii="宋体"/>
          <w:sz w:val="24"/>
        </w:rPr>
        <w:t>.</w:t>
      </w:r>
      <w:r>
        <w:rPr>
          <w:rFonts w:ascii="宋体" w:hAnsi="宋体"/>
          <w:sz w:val="24"/>
        </w:rPr>
        <w:t xml:space="preserve">1 </w:t>
      </w:r>
      <w:r>
        <w:rPr>
          <w:rFonts w:ascii="宋体" w:hAnsi="宋体" w:hint="eastAsia"/>
          <w:sz w:val="24"/>
        </w:rPr>
        <w:t>在投标截止期</w:t>
      </w:r>
      <w:r>
        <w:rPr>
          <w:rFonts w:ascii="宋体" w:hAnsi="宋体"/>
          <w:sz w:val="24"/>
        </w:rPr>
        <w:t>15</w:t>
      </w:r>
      <w:r>
        <w:rPr>
          <w:rFonts w:ascii="宋体" w:hAnsi="宋体" w:hint="eastAsia"/>
          <w:sz w:val="24"/>
        </w:rPr>
        <w:t>日前的任何时间，采购人可主动或依据投标人要求澄清的问题而修改或补充招标文件，并以书面形式通知所有投标人，投标人在收到该通知后应立即以电报（或信函或传真或邮件等）的形式予以确认。</w:t>
      </w:r>
    </w:p>
    <w:p w:rsidR="00681D98" w:rsidRDefault="009B5DF3">
      <w:pPr>
        <w:spacing w:line="420" w:lineRule="exact"/>
        <w:ind w:firstLineChars="200" w:firstLine="480"/>
        <w:jc w:val="left"/>
        <w:rPr>
          <w:rFonts w:ascii="宋体"/>
          <w:sz w:val="24"/>
        </w:rPr>
      </w:pPr>
      <w:r>
        <w:rPr>
          <w:rFonts w:ascii="宋体" w:hAnsi="宋体" w:hint="eastAsia"/>
          <w:sz w:val="24"/>
        </w:rPr>
        <w:t>8</w:t>
      </w:r>
      <w:r>
        <w:rPr>
          <w:rFonts w:ascii="宋体"/>
          <w:sz w:val="24"/>
        </w:rPr>
        <w:t>.</w:t>
      </w:r>
      <w:r>
        <w:rPr>
          <w:rFonts w:ascii="宋体" w:hAnsi="宋体"/>
          <w:sz w:val="24"/>
        </w:rPr>
        <w:t>2</w:t>
      </w:r>
      <w:r>
        <w:rPr>
          <w:rFonts w:ascii="宋体" w:hAnsi="宋体" w:hint="eastAsia"/>
          <w:sz w:val="24"/>
        </w:rPr>
        <w:t>为使投标人在准备投标时有适当的时间考虑投标文件的修改，采购人有权决定推迟投标截止日期和开标日期，并将此变更通知所有的投标人。</w:t>
      </w:r>
    </w:p>
    <w:p w:rsidR="00681D98" w:rsidRDefault="009B5DF3">
      <w:pPr>
        <w:adjustRightInd w:val="0"/>
        <w:snapToGrid w:val="0"/>
        <w:spacing w:line="420" w:lineRule="exact"/>
        <w:ind w:firstLineChars="200" w:firstLine="480"/>
        <w:rPr>
          <w:rFonts w:ascii="宋体" w:hAnsi="宋体"/>
          <w:sz w:val="24"/>
        </w:rPr>
      </w:pPr>
      <w:r>
        <w:rPr>
          <w:rFonts w:ascii="宋体" w:hAnsi="宋体" w:hint="eastAsia"/>
          <w:sz w:val="24"/>
        </w:rPr>
        <w:t>8</w:t>
      </w:r>
      <w:r>
        <w:rPr>
          <w:rFonts w:ascii="宋体" w:hAnsi="宋体"/>
          <w:sz w:val="24"/>
        </w:rPr>
        <w:t>.3</w:t>
      </w:r>
      <w:r>
        <w:rPr>
          <w:rFonts w:ascii="宋体" w:hAnsi="宋体" w:hint="eastAsia"/>
          <w:sz w:val="24"/>
        </w:rPr>
        <w:t>招标文件的修改书和补充文件将构成招标文件的一部分，并且比招标文件对投标人具有优先的约束力。</w:t>
      </w:r>
    </w:p>
    <w:p w:rsidR="00681D98" w:rsidRDefault="00681D98">
      <w:pPr>
        <w:adjustRightInd w:val="0"/>
        <w:snapToGrid w:val="0"/>
        <w:spacing w:line="420" w:lineRule="exact"/>
        <w:ind w:firstLineChars="200" w:firstLine="643"/>
        <w:rPr>
          <w:rFonts w:ascii="宋体"/>
          <w:b/>
          <w:sz w:val="32"/>
          <w:szCs w:val="32"/>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bookmarkStart w:id="20" w:name="_Toc130130923"/>
      <w:r>
        <w:rPr>
          <w:rFonts w:ascii="宋体" w:hAnsi="宋体" w:hint="eastAsia"/>
          <w:b/>
          <w:color w:val="auto"/>
          <w:kern w:val="2"/>
          <w:sz w:val="32"/>
          <w:szCs w:val="32"/>
        </w:rPr>
        <w:t>第三章</w:t>
      </w:r>
      <w:r>
        <w:rPr>
          <w:rFonts w:ascii="宋体" w:hAnsi="宋体" w:hint="eastAsia"/>
          <w:b/>
          <w:color w:val="auto"/>
          <w:kern w:val="2"/>
          <w:sz w:val="32"/>
          <w:szCs w:val="32"/>
        </w:rPr>
        <w:t xml:space="preserve">  </w:t>
      </w:r>
      <w:r>
        <w:rPr>
          <w:rFonts w:ascii="宋体" w:hAnsi="宋体" w:hint="eastAsia"/>
          <w:b/>
          <w:color w:val="auto"/>
          <w:kern w:val="2"/>
          <w:sz w:val="32"/>
          <w:szCs w:val="32"/>
        </w:rPr>
        <w:t>投标文件的编写</w:t>
      </w:r>
      <w:bookmarkEnd w:id="18"/>
      <w:bookmarkEnd w:id="20"/>
    </w:p>
    <w:p w:rsidR="00681D98" w:rsidRDefault="00681D98">
      <w:pPr>
        <w:spacing w:line="440" w:lineRule="exact"/>
        <w:ind w:firstLineChars="200" w:firstLine="643"/>
        <w:jc w:val="center"/>
        <w:outlineLvl w:val="1"/>
        <w:rPr>
          <w:rFonts w:ascii="宋体"/>
          <w:b/>
          <w:sz w:val="32"/>
          <w:szCs w:val="32"/>
        </w:rPr>
      </w:pPr>
    </w:p>
    <w:bookmarkEnd w:id="19"/>
    <w:p w:rsidR="00681D98" w:rsidRDefault="009B5DF3">
      <w:pPr>
        <w:spacing w:line="440" w:lineRule="exact"/>
        <w:ind w:firstLineChars="200" w:firstLine="482"/>
        <w:rPr>
          <w:rFonts w:ascii="宋体"/>
          <w:b/>
          <w:sz w:val="24"/>
        </w:rPr>
      </w:pPr>
      <w:r>
        <w:rPr>
          <w:rFonts w:ascii="宋体" w:hAnsi="宋体" w:hint="eastAsia"/>
          <w:b/>
          <w:sz w:val="24"/>
        </w:rPr>
        <w:t>9</w:t>
      </w:r>
      <w:r>
        <w:rPr>
          <w:rFonts w:ascii="宋体"/>
          <w:b/>
          <w:sz w:val="24"/>
        </w:rPr>
        <w:t>.</w:t>
      </w:r>
      <w:r>
        <w:rPr>
          <w:rFonts w:ascii="宋体" w:hAnsi="宋体" w:hint="eastAsia"/>
          <w:b/>
          <w:sz w:val="24"/>
        </w:rPr>
        <w:t>要求</w:t>
      </w:r>
    </w:p>
    <w:p w:rsidR="00681D98" w:rsidRDefault="009B5DF3">
      <w:pPr>
        <w:spacing w:line="440" w:lineRule="exact"/>
        <w:ind w:firstLineChars="200" w:firstLine="480"/>
        <w:rPr>
          <w:rFonts w:ascii="宋体"/>
          <w:b/>
          <w:sz w:val="24"/>
        </w:rPr>
      </w:pPr>
      <w:r>
        <w:rPr>
          <w:rFonts w:ascii="宋体" w:hAnsi="宋体" w:hint="eastAsia"/>
          <w:sz w:val="24"/>
        </w:rPr>
        <w:t>9</w:t>
      </w:r>
      <w:r>
        <w:rPr>
          <w:rFonts w:ascii="宋体" w:hAnsi="宋体"/>
          <w:sz w:val="24"/>
        </w:rPr>
        <w:t>.1</w:t>
      </w:r>
      <w:r>
        <w:rPr>
          <w:rFonts w:ascii="宋体" w:hAnsi="宋体" w:hint="eastAsia"/>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rsidR="00681D98" w:rsidRDefault="009B5DF3">
      <w:pPr>
        <w:spacing w:line="440" w:lineRule="exact"/>
        <w:ind w:firstLineChars="200" w:firstLine="482"/>
        <w:rPr>
          <w:rFonts w:ascii="宋体"/>
          <w:b/>
          <w:sz w:val="24"/>
        </w:rPr>
      </w:pPr>
      <w:r>
        <w:rPr>
          <w:rFonts w:ascii="宋体" w:hAnsi="宋体" w:hint="eastAsia"/>
          <w:b/>
          <w:sz w:val="24"/>
        </w:rPr>
        <w:t>10</w:t>
      </w:r>
      <w:r>
        <w:rPr>
          <w:rFonts w:ascii="宋体"/>
          <w:b/>
          <w:sz w:val="24"/>
        </w:rPr>
        <w:t>.</w:t>
      </w:r>
      <w:r>
        <w:rPr>
          <w:rFonts w:ascii="宋体" w:hAnsi="宋体" w:hint="eastAsia"/>
          <w:b/>
          <w:sz w:val="24"/>
        </w:rPr>
        <w:t>投标文件语言和度量单位</w:t>
      </w:r>
    </w:p>
    <w:p w:rsidR="00681D98" w:rsidRDefault="009B5DF3">
      <w:pPr>
        <w:spacing w:line="440" w:lineRule="exact"/>
        <w:ind w:firstLineChars="200" w:firstLine="480"/>
        <w:rPr>
          <w:rFonts w:ascii="宋体"/>
          <w:sz w:val="24"/>
        </w:rPr>
      </w:pPr>
      <w:r>
        <w:rPr>
          <w:rFonts w:ascii="宋体" w:hAnsi="宋体" w:hint="eastAsia"/>
          <w:sz w:val="24"/>
        </w:rPr>
        <w:t>10</w:t>
      </w:r>
      <w:r>
        <w:rPr>
          <w:rFonts w:ascii="宋体" w:hAnsi="宋体"/>
          <w:sz w:val="24"/>
        </w:rPr>
        <w:t>.1</w:t>
      </w:r>
      <w:r>
        <w:rPr>
          <w:rFonts w:ascii="宋体" w:hAnsi="宋体" w:hint="eastAsia"/>
          <w:sz w:val="24"/>
        </w:rPr>
        <w:t>投标文件及投标人和采购人就招标、投标交换的文件和往来信件，须以中文书写。供应商可提交其他语言的资料，但应附中文注释，在有差异时，以中文为主。</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0</w:t>
      </w:r>
      <w:r>
        <w:rPr>
          <w:rFonts w:ascii="宋体" w:hAnsi="宋体"/>
          <w:sz w:val="24"/>
        </w:rPr>
        <w:t>.2</w:t>
      </w:r>
      <w:r>
        <w:rPr>
          <w:rFonts w:ascii="宋体" w:hAnsi="宋体" w:hint="eastAsia"/>
          <w:sz w:val="24"/>
        </w:rPr>
        <w:t>除在招标文件的技术规格中另有规定外，计量单位应使用中华人民共和国法定计量单位（国际单位制和国家选定的其它计量单位）。</w:t>
      </w:r>
    </w:p>
    <w:p w:rsidR="00681D98" w:rsidRDefault="009B5DF3">
      <w:pPr>
        <w:spacing w:line="440" w:lineRule="exact"/>
        <w:ind w:firstLineChars="200" w:firstLine="482"/>
        <w:rPr>
          <w:rFonts w:ascii="宋体"/>
          <w:b/>
          <w:sz w:val="24"/>
        </w:rPr>
      </w:pPr>
      <w:r>
        <w:rPr>
          <w:rFonts w:ascii="宋体" w:hAnsi="宋体" w:hint="eastAsia"/>
          <w:b/>
          <w:sz w:val="24"/>
        </w:rPr>
        <w:t>11</w:t>
      </w:r>
      <w:r>
        <w:rPr>
          <w:rFonts w:ascii="宋体"/>
          <w:b/>
          <w:sz w:val="24"/>
        </w:rPr>
        <w:t>.</w:t>
      </w:r>
      <w:r>
        <w:rPr>
          <w:rFonts w:ascii="宋体" w:hAnsi="宋体" w:hint="eastAsia"/>
          <w:b/>
          <w:sz w:val="24"/>
        </w:rPr>
        <w:t>投标文件的组成</w:t>
      </w:r>
    </w:p>
    <w:p w:rsidR="00681D98" w:rsidRDefault="009B5DF3">
      <w:pPr>
        <w:spacing w:line="440" w:lineRule="exact"/>
        <w:ind w:firstLineChars="200" w:firstLine="480"/>
        <w:rPr>
          <w:rFonts w:ascii="宋体" w:hAnsi="宋体"/>
          <w:sz w:val="24"/>
        </w:rPr>
      </w:pPr>
      <w:r>
        <w:rPr>
          <w:rFonts w:ascii="宋体" w:hAnsi="宋体" w:hint="eastAsia"/>
          <w:sz w:val="24"/>
        </w:rPr>
        <w:t>11</w:t>
      </w:r>
      <w:r>
        <w:rPr>
          <w:rFonts w:ascii="宋体" w:hAnsi="宋体"/>
          <w:sz w:val="24"/>
        </w:rPr>
        <w:t xml:space="preserve">.1 </w:t>
      </w:r>
      <w:r>
        <w:rPr>
          <w:rFonts w:ascii="宋体" w:hAnsi="宋体" w:hint="eastAsia"/>
          <w:sz w:val="24"/>
        </w:rPr>
        <w:t>投标文件包括（但不仅限于）下列内容：</w:t>
      </w:r>
    </w:p>
    <w:p w:rsidR="00681D98" w:rsidRDefault="009B5DF3">
      <w:pPr>
        <w:spacing w:line="440" w:lineRule="exact"/>
        <w:ind w:firstLineChars="200" w:firstLine="480"/>
        <w:rPr>
          <w:rFonts w:ascii="宋体" w:hAnsi="宋体"/>
          <w:sz w:val="24"/>
        </w:rPr>
      </w:pPr>
      <w:r>
        <w:rPr>
          <w:rFonts w:ascii="宋体" w:hAnsi="宋体" w:hint="eastAsia"/>
          <w:sz w:val="24"/>
        </w:rPr>
        <w:t>11.1.1</w:t>
      </w:r>
      <w:r>
        <w:rPr>
          <w:rFonts w:ascii="宋体" w:hAnsi="宋体" w:hint="eastAsia"/>
          <w:sz w:val="24"/>
        </w:rPr>
        <w:t>资格证明文件</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）法定代表人身份证明及法定代表人授权委托书；</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）投标保证金提交证明材料；</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）投标人资格、资信证明文件；</w:t>
      </w:r>
    </w:p>
    <w:p w:rsidR="00681D98" w:rsidRDefault="009B5DF3">
      <w:pPr>
        <w:spacing w:line="440" w:lineRule="exact"/>
        <w:ind w:firstLineChars="200" w:firstLine="480"/>
        <w:rPr>
          <w:rFonts w:ascii="宋体" w:hAnsi="宋体"/>
          <w:sz w:val="24"/>
        </w:rPr>
      </w:pPr>
      <w:r>
        <w:rPr>
          <w:rFonts w:ascii="宋体" w:hAnsi="宋体" w:hint="eastAsia"/>
          <w:sz w:val="24"/>
        </w:rPr>
        <w:t>11.1.2</w:t>
      </w:r>
      <w:r>
        <w:rPr>
          <w:rFonts w:ascii="宋体" w:hAnsi="宋体" w:hint="eastAsia"/>
          <w:sz w:val="24"/>
        </w:rPr>
        <w:t>商务文件</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）投标</w:t>
      </w:r>
      <w:r>
        <w:rPr>
          <w:rFonts w:ascii="宋体" w:hAnsi="宋体" w:hint="eastAsia"/>
          <w:sz w:val="24"/>
        </w:rPr>
        <w:t>函；</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）开标一览表；</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）近年内已完成的类似项目业绩；</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）偏离表；</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）培训计划及售后服务等（如有）；</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）其他有利于投标的资料；</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）投标单位反商业贿赂承诺书。</w:t>
      </w:r>
    </w:p>
    <w:p w:rsidR="00681D98" w:rsidRDefault="009B5DF3">
      <w:pPr>
        <w:spacing w:line="440" w:lineRule="exact"/>
        <w:ind w:firstLineChars="200" w:firstLine="480"/>
        <w:rPr>
          <w:rFonts w:ascii="宋体" w:hAnsi="宋体"/>
          <w:sz w:val="24"/>
        </w:rPr>
      </w:pPr>
      <w:r>
        <w:rPr>
          <w:rFonts w:ascii="宋体" w:hAnsi="宋体" w:hint="eastAsia"/>
          <w:sz w:val="24"/>
        </w:rPr>
        <w:t>11.1.3</w:t>
      </w:r>
      <w:r>
        <w:rPr>
          <w:rFonts w:ascii="宋体" w:hAnsi="宋体" w:hint="eastAsia"/>
          <w:sz w:val="24"/>
        </w:rPr>
        <w:t>技术文件</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 xml:space="preserve"> </w:t>
      </w:r>
      <w:r>
        <w:rPr>
          <w:rFonts w:ascii="宋体" w:hAnsi="宋体" w:hint="eastAsia"/>
          <w:sz w:val="24"/>
        </w:rPr>
        <w:t>服务方案。</w:t>
      </w:r>
    </w:p>
    <w:p w:rsidR="00681D98" w:rsidRDefault="009B5DF3">
      <w:pPr>
        <w:spacing w:line="440" w:lineRule="exact"/>
        <w:ind w:firstLineChars="200" w:firstLine="480"/>
        <w:rPr>
          <w:rFonts w:ascii="宋体"/>
          <w:bCs/>
          <w:sz w:val="24"/>
        </w:rPr>
      </w:pPr>
      <w:r>
        <w:rPr>
          <w:rFonts w:ascii="宋体" w:hAnsi="宋体" w:hint="eastAsia"/>
          <w:bCs/>
          <w:sz w:val="24"/>
        </w:rPr>
        <w:t>投标文件包括但不仅限于上述内容，如有不足，请自行补充提供。</w:t>
      </w:r>
    </w:p>
    <w:p w:rsidR="00681D98" w:rsidRDefault="009B5DF3">
      <w:pPr>
        <w:spacing w:line="440" w:lineRule="exact"/>
        <w:ind w:firstLineChars="200" w:firstLine="480"/>
        <w:rPr>
          <w:rFonts w:ascii="宋体"/>
          <w:bCs/>
          <w:sz w:val="24"/>
        </w:rPr>
      </w:pPr>
      <w:r>
        <w:rPr>
          <w:rFonts w:ascii="宋体" w:hAnsi="宋体"/>
          <w:bCs/>
          <w:sz w:val="24"/>
        </w:rPr>
        <w:lastRenderedPageBreak/>
        <w:t>1</w:t>
      </w:r>
      <w:r>
        <w:rPr>
          <w:rFonts w:ascii="宋体" w:hAnsi="宋体" w:hint="eastAsia"/>
          <w:bCs/>
          <w:sz w:val="24"/>
        </w:rPr>
        <w:t>1</w:t>
      </w:r>
      <w:r>
        <w:rPr>
          <w:rFonts w:ascii="宋体" w:hAnsi="宋体"/>
          <w:bCs/>
          <w:sz w:val="24"/>
        </w:rPr>
        <w:t>.2</w:t>
      </w:r>
      <w:r>
        <w:rPr>
          <w:rFonts w:ascii="宋体" w:hAnsi="宋体" w:hint="eastAsia"/>
          <w:bCs/>
          <w:sz w:val="24"/>
        </w:rPr>
        <w:t>所有资格证明文件，正本中的资格证明文件（如业绩、资质证书等）均须为加盖投标人公章的复印件或扫描件。</w:t>
      </w:r>
    </w:p>
    <w:p w:rsidR="00681D98" w:rsidRDefault="009B5DF3">
      <w:pPr>
        <w:spacing w:line="440" w:lineRule="exact"/>
        <w:ind w:firstLineChars="200" w:firstLine="480"/>
        <w:rPr>
          <w:rFonts w:ascii="宋体"/>
          <w:b/>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hint="eastAsia"/>
          <w:bCs/>
          <w:sz w:val="24"/>
        </w:rPr>
        <w:t>所有资格证明文件必须满足招标文件的要求，否则将导致投标被否决。</w:t>
      </w:r>
    </w:p>
    <w:p w:rsidR="00681D98" w:rsidRDefault="009B5DF3">
      <w:pPr>
        <w:spacing w:line="440" w:lineRule="exact"/>
        <w:ind w:firstLineChars="200" w:firstLine="480"/>
        <w:rPr>
          <w:rFonts w:ascii="宋体"/>
          <w:bCs/>
          <w:sz w:val="24"/>
        </w:rPr>
      </w:pPr>
      <w:r>
        <w:rPr>
          <w:rFonts w:ascii="宋体" w:hAnsi="宋体"/>
          <w:sz w:val="24"/>
        </w:rPr>
        <w:t>1</w:t>
      </w:r>
      <w:r>
        <w:rPr>
          <w:rFonts w:ascii="宋体" w:hAnsi="宋体" w:hint="eastAsia"/>
          <w:sz w:val="24"/>
        </w:rPr>
        <w:t>1</w:t>
      </w:r>
      <w:r>
        <w:rPr>
          <w:rFonts w:ascii="宋体"/>
          <w:sz w:val="24"/>
        </w:rPr>
        <w:t>.</w:t>
      </w:r>
      <w:r>
        <w:rPr>
          <w:rFonts w:ascii="宋体" w:hAnsi="宋体"/>
          <w:sz w:val="24"/>
        </w:rPr>
        <w:t>4</w:t>
      </w:r>
      <w:r>
        <w:rPr>
          <w:rFonts w:ascii="宋体" w:hAnsi="宋体" w:hint="eastAsia"/>
          <w:sz w:val="24"/>
        </w:rPr>
        <w:t>投标人可按招标文件的范本格式中提供的投标文件格式填写投标文件；如提供的范本格式有不完善之处，请自行补充完善</w:t>
      </w:r>
      <w:r>
        <w:rPr>
          <w:rFonts w:ascii="宋体" w:hAnsi="宋体" w:hint="eastAsia"/>
          <w:bCs/>
          <w:sz w:val="24"/>
        </w:rPr>
        <w:t>。</w:t>
      </w:r>
    </w:p>
    <w:p w:rsidR="00681D98" w:rsidRDefault="009B5DF3">
      <w:pPr>
        <w:spacing w:line="440" w:lineRule="exact"/>
        <w:ind w:firstLineChars="200" w:firstLine="482"/>
        <w:rPr>
          <w:rFonts w:ascii="宋体"/>
          <w:b/>
          <w:sz w:val="24"/>
        </w:rPr>
      </w:pPr>
      <w:r>
        <w:rPr>
          <w:rFonts w:ascii="宋体" w:hAnsi="宋体"/>
          <w:b/>
          <w:sz w:val="24"/>
        </w:rPr>
        <w:t>1</w:t>
      </w:r>
      <w:r>
        <w:rPr>
          <w:rFonts w:ascii="宋体" w:hAnsi="宋体" w:hint="eastAsia"/>
          <w:b/>
          <w:sz w:val="24"/>
        </w:rPr>
        <w:t>2</w:t>
      </w:r>
      <w:r>
        <w:rPr>
          <w:rFonts w:ascii="宋体" w:hAnsi="宋体"/>
          <w:b/>
          <w:sz w:val="24"/>
        </w:rPr>
        <w:t xml:space="preserve">. </w:t>
      </w:r>
      <w:r>
        <w:rPr>
          <w:rFonts w:ascii="宋体" w:hAnsi="宋体" w:hint="eastAsia"/>
          <w:b/>
          <w:sz w:val="24"/>
        </w:rPr>
        <w:t>符合招标文件规定的证明文件</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2</w:t>
      </w:r>
      <w:r>
        <w:rPr>
          <w:rFonts w:ascii="宋体" w:hAnsi="宋体"/>
          <w:sz w:val="24"/>
        </w:rPr>
        <w:t xml:space="preserve">.1 </w:t>
      </w:r>
      <w:r>
        <w:rPr>
          <w:rFonts w:ascii="宋体" w:hAnsi="宋体" w:hint="eastAsia"/>
          <w:sz w:val="24"/>
        </w:rPr>
        <w:t>供应商提供的资格证明材料，须满足投标人须知前附表的要求。</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2</w:t>
      </w:r>
      <w:r>
        <w:rPr>
          <w:rFonts w:ascii="宋体" w:hAnsi="宋体"/>
          <w:sz w:val="24"/>
        </w:rPr>
        <w:t>.2</w:t>
      </w:r>
      <w:r>
        <w:rPr>
          <w:rFonts w:ascii="宋体" w:hAnsi="宋体" w:hint="eastAsia"/>
          <w:sz w:val="24"/>
        </w:rPr>
        <w:t>投标人确保所提供服务，其质量满足中华人民共和国国家相关标准。</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2</w:t>
      </w:r>
      <w:r>
        <w:rPr>
          <w:rFonts w:ascii="宋体"/>
          <w:sz w:val="24"/>
        </w:rPr>
        <w:t>.</w:t>
      </w:r>
      <w:r>
        <w:rPr>
          <w:rFonts w:ascii="宋体" w:hAnsi="宋体" w:hint="eastAsia"/>
          <w:sz w:val="24"/>
        </w:rPr>
        <w:t>3</w:t>
      </w:r>
      <w:r>
        <w:rPr>
          <w:rFonts w:ascii="宋体" w:hAnsi="宋体" w:hint="eastAsia"/>
          <w:sz w:val="24"/>
        </w:rPr>
        <w:t>投标人须提交证明拟供服务符合招标文件规定的技术响应文件，作为投标文件的一部分。</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2</w:t>
      </w:r>
      <w:r>
        <w:rPr>
          <w:rFonts w:ascii="宋体"/>
          <w:sz w:val="24"/>
        </w:rPr>
        <w:t>.</w:t>
      </w:r>
      <w:r>
        <w:rPr>
          <w:rFonts w:ascii="宋体" w:hAnsi="宋体" w:hint="eastAsia"/>
          <w:sz w:val="24"/>
        </w:rPr>
        <w:t>4</w:t>
      </w:r>
      <w:r>
        <w:rPr>
          <w:rFonts w:ascii="宋体" w:hAnsi="宋体" w:hint="eastAsia"/>
          <w:sz w:val="24"/>
        </w:rPr>
        <w:t>对照采购人的采购内容及技术要求，逐条确定，指出所提供的服务，是否实质性响应招标文件的要求，如有偏离，须填报偏离表（见附件）。</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5</w:t>
      </w:r>
      <w:r>
        <w:rPr>
          <w:rFonts w:ascii="宋体" w:hAnsi="宋体"/>
          <w:sz w:val="24"/>
        </w:rPr>
        <w:t xml:space="preserve"> </w:t>
      </w:r>
      <w:r>
        <w:rPr>
          <w:rFonts w:ascii="宋体" w:hAnsi="宋体" w:hint="eastAsia"/>
          <w:sz w:val="24"/>
        </w:rPr>
        <w:t>投标人应当提交符合招标文件规定的业绩证明文件，该证明文件作为投标文件的一部分，业绩证明文件的要求详见投标人须知前附表</w:t>
      </w:r>
    </w:p>
    <w:p w:rsidR="00681D98" w:rsidRDefault="009B5DF3">
      <w:pPr>
        <w:spacing w:line="440" w:lineRule="exact"/>
        <w:ind w:firstLineChars="200" w:firstLine="480"/>
        <w:rPr>
          <w:rFonts w:ascii="宋体"/>
          <w:sz w:val="24"/>
        </w:rPr>
      </w:pPr>
      <w:r>
        <w:rPr>
          <w:rFonts w:ascii="宋体" w:hAnsi="宋体" w:hint="eastAsia"/>
          <w:sz w:val="24"/>
        </w:rPr>
        <w:t>没有按要求提供资料或提供资料不完全，其风险由投标人自行承担。</w:t>
      </w:r>
    </w:p>
    <w:p w:rsidR="00681D98" w:rsidRDefault="009B5DF3">
      <w:pPr>
        <w:spacing w:line="440" w:lineRule="exact"/>
        <w:ind w:firstLineChars="200" w:firstLine="482"/>
        <w:rPr>
          <w:rFonts w:ascii="宋体"/>
          <w:b/>
          <w:sz w:val="24"/>
        </w:rPr>
      </w:pPr>
      <w:r>
        <w:rPr>
          <w:rFonts w:ascii="宋体" w:hAnsi="宋体"/>
          <w:b/>
          <w:sz w:val="24"/>
        </w:rPr>
        <w:t>1</w:t>
      </w:r>
      <w:r>
        <w:rPr>
          <w:rFonts w:ascii="宋体" w:hAnsi="宋体" w:hint="eastAsia"/>
          <w:b/>
          <w:sz w:val="24"/>
        </w:rPr>
        <w:t>3</w:t>
      </w:r>
      <w:r>
        <w:rPr>
          <w:rFonts w:ascii="宋体" w:hAnsi="宋体"/>
          <w:b/>
          <w:sz w:val="24"/>
        </w:rPr>
        <w:t xml:space="preserve">. </w:t>
      </w:r>
      <w:r>
        <w:rPr>
          <w:rFonts w:ascii="宋体" w:hAnsi="宋体" w:hint="eastAsia"/>
          <w:b/>
          <w:sz w:val="24"/>
        </w:rPr>
        <w:t>投标报价</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3</w:t>
      </w:r>
      <w:r>
        <w:rPr>
          <w:rFonts w:ascii="宋体" w:hAnsi="宋体"/>
          <w:sz w:val="24"/>
        </w:rPr>
        <w:t>.1</w:t>
      </w:r>
      <w:r>
        <w:rPr>
          <w:rFonts w:ascii="宋体" w:hAnsi="宋体" w:hint="eastAsia"/>
          <w:sz w:val="24"/>
        </w:rPr>
        <w:t>投标人应在投标报价表中标明其提供的所有服务及其完成本项目相关工作范围内所有费用的总价，采购人不接受有任何选择性报价。供应商漏报的单价或单价中漏报、少报的费用，均视为此项费用已隐含在其他报价中，中标后不予调整。</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3</w:t>
      </w:r>
      <w:r>
        <w:rPr>
          <w:rFonts w:ascii="宋体" w:hAnsi="宋体"/>
          <w:sz w:val="24"/>
        </w:rPr>
        <w:t>.2</w:t>
      </w:r>
      <w:r>
        <w:rPr>
          <w:rFonts w:ascii="宋体" w:hAnsi="宋体" w:hint="eastAsia"/>
          <w:sz w:val="24"/>
        </w:rPr>
        <w:t>其报价须保证在投标有效期及服务期内固定不变。采购人不接受有任何选择性报价。</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3</w:t>
      </w:r>
      <w:r>
        <w:rPr>
          <w:rFonts w:ascii="宋体"/>
          <w:sz w:val="24"/>
        </w:rPr>
        <w:t>.</w:t>
      </w:r>
      <w:r>
        <w:rPr>
          <w:rFonts w:ascii="宋体" w:hAnsi="宋体"/>
          <w:sz w:val="24"/>
        </w:rPr>
        <w:t>3</w:t>
      </w:r>
      <w:r>
        <w:rPr>
          <w:rFonts w:ascii="宋体" w:hAnsi="宋体" w:hint="eastAsia"/>
          <w:sz w:val="24"/>
        </w:rPr>
        <w:t>为了防止本次招标的投标报价过高，超出采购人为本次采购项目的资金支付能力，采购人依据主管部门的批复为本次招标项目的设定了</w:t>
      </w:r>
      <w:bookmarkStart w:id="21" w:name="OLE_LINK11"/>
      <w:r>
        <w:rPr>
          <w:rFonts w:ascii="宋体" w:hAnsi="宋体" w:hint="eastAsia"/>
          <w:sz w:val="24"/>
        </w:rPr>
        <w:t>最高投标限价</w:t>
      </w:r>
      <w:bookmarkEnd w:id="21"/>
      <w:r>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rsidR="00681D98" w:rsidRDefault="009B5DF3">
      <w:pPr>
        <w:spacing w:line="440" w:lineRule="exact"/>
        <w:rPr>
          <w:rFonts w:ascii="宋体"/>
          <w:sz w:val="24"/>
        </w:rPr>
      </w:pPr>
      <w:r>
        <w:rPr>
          <w:rFonts w:ascii="宋体" w:hAnsi="宋体"/>
          <w:sz w:val="24"/>
        </w:rPr>
        <w:t xml:space="preserve">    1</w:t>
      </w:r>
      <w:r>
        <w:rPr>
          <w:rFonts w:ascii="宋体" w:hAnsi="宋体" w:hint="eastAsia"/>
          <w:sz w:val="24"/>
        </w:rPr>
        <w:t>3</w:t>
      </w:r>
      <w:r>
        <w:rPr>
          <w:rFonts w:ascii="宋体" w:hAnsi="宋体"/>
          <w:sz w:val="24"/>
        </w:rPr>
        <w:t xml:space="preserve">.4 </w:t>
      </w:r>
      <w:r>
        <w:rPr>
          <w:rFonts w:ascii="宋体" w:hAnsi="宋体" w:hint="eastAsia"/>
          <w:sz w:val="24"/>
        </w:rPr>
        <w:t>投标报价货币单位：人民币。</w:t>
      </w:r>
    </w:p>
    <w:p w:rsidR="00681D98" w:rsidRDefault="009B5DF3">
      <w:pPr>
        <w:spacing w:line="440" w:lineRule="exact"/>
        <w:ind w:firstLineChars="200" w:firstLine="482"/>
        <w:rPr>
          <w:rFonts w:ascii="宋体"/>
          <w:b/>
          <w:sz w:val="24"/>
        </w:rPr>
      </w:pPr>
      <w:r>
        <w:rPr>
          <w:rFonts w:ascii="宋体" w:hAnsi="宋体"/>
          <w:b/>
          <w:sz w:val="24"/>
        </w:rPr>
        <w:t>1</w:t>
      </w:r>
      <w:r>
        <w:rPr>
          <w:rFonts w:ascii="宋体" w:hAnsi="宋体" w:hint="eastAsia"/>
          <w:b/>
          <w:sz w:val="24"/>
        </w:rPr>
        <w:t>4</w:t>
      </w:r>
      <w:r>
        <w:rPr>
          <w:rFonts w:ascii="宋体" w:hAnsi="宋体"/>
          <w:b/>
          <w:sz w:val="24"/>
        </w:rPr>
        <w:t xml:space="preserve">. </w:t>
      </w:r>
      <w:r>
        <w:rPr>
          <w:rFonts w:ascii="宋体" w:hAnsi="宋体" w:hint="eastAsia"/>
          <w:b/>
          <w:sz w:val="24"/>
        </w:rPr>
        <w:t>投标有效期</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4</w:t>
      </w:r>
      <w:r>
        <w:rPr>
          <w:rFonts w:ascii="宋体" w:hAnsi="宋体"/>
          <w:sz w:val="24"/>
        </w:rPr>
        <w:t>.1</w:t>
      </w:r>
      <w:r>
        <w:rPr>
          <w:rFonts w:ascii="宋体" w:hAnsi="宋体" w:hint="eastAsia"/>
          <w:sz w:val="24"/>
        </w:rPr>
        <w:t>投标有效期详见投标人须知前附表，如不满足其投标将被否决。</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4</w:t>
      </w:r>
      <w:r>
        <w:rPr>
          <w:rFonts w:ascii="宋体"/>
          <w:sz w:val="24"/>
        </w:rPr>
        <w:t>.</w:t>
      </w:r>
      <w:r>
        <w:rPr>
          <w:rFonts w:ascii="宋体" w:hAnsi="宋体"/>
          <w:sz w:val="24"/>
        </w:rPr>
        <w:t>2</w:t>
      </w:r>
      <w:r>
        <w:rPr>
          <w:rFonts w:ascii="宋体" w:hAnsi="宋体" w:hint="eastAsia"/>
          <w:sz w:val="24"/>
        </w:rPr>
        <w:t>特殊情况下，采购人可于投标有效期期满之前，要求投标人同意延长投标有效期。投标人可以拒绝或同意上述要求，但要求与答复均须是书面文件。对于同</w:t>
      </w:r>
      <w:r>
        <w:rPr>
          <w:rFonts w:ascii="宋体" w:hAnsi="宋体" w:hint="eastAsia"/>
          <w:sz w:val="24"/>
        </w:rPr>
        <w:lastRenderedPageBreak/>
        <w:t>意该要求的投标人，采购人既不要求也不允许其修改投标文件。</w:t>
      </w:r>
    </w:p>
    <w:p w:rsidR="00681D98" w:rsidRDefault="009B5DF3">
      <w:pPr>
        <w:spacing w:line="440" w:lineRule="exact"/>
        <w:ind w:firstLineChars="200" w:firstLine="482"/>
        <w:rPr>
          <w:rFonts w:ascii="宋体"/>
          <w:b/>
          <w:sz w:val="24"/>
        </w:rPr>
      </w:pPr>
      <w:r>
        <w:rPr>
          <w:rFonts w:ascii="宋体" w:hAnsi="宋体" w:hint="eastAsia"/>
          <w:b/>
          <w:sz w:val="24"/>
        </w:rPr>
        <w:t>15</w:t>
      </w:r>
      <w:r>
        <w:rPr>
          <w:rFonts w:ascii="宋体" w:hAnsi="宋体" w:hint="eastAsia"/>
          <w:b/>
          <w:sz w:val="24"/>
        </w:rPr>
        <w:t>．投标保证金</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5</w:t>
      </w:r>
      <w:r>
        <w:rPr>
          <w:rFonts w:ascii="宋体" w:hAnsi="宋体"/>
          <w:sz w:val="24"/>
        </w:rPr>
        <w:t xml:space="preserve">.1 </w:t>
      </w:r>
      <w:r>
        <w:rPr>
          <w:rFonts w:ascii="宋体" w:hAnsi="宋体" w:hint="eastAsia"/>
          <w:sz w:val="24"/>
        </w:rPr>
        <w:t>投标保证金的缴纳详见投标人须知前附表。未按规定提交投标保证金的投标，将被视为投标无效。</w:t>
      </w:r>
    </w:p>
    <w:p w:rsidR="00681D98" w:rsidRDefault="009B5DF3">
      <w:pPr>
        <w:spacing w:line="440" w:lineRule="exact"/>
        <w:ind w:firstLineChars="200" w:firstLine="480"/>
        <w:rPr>
          <w:rFonts w:ascii="宋体"/>
          <w:b/>
          <w:bCs/>
          <w:sz w:val="24"/>
        </w:rPr>
      </w:pPr>
      <w:r>
        <w:rPr>
          <w:rFonts w:ascii="宋体" w:hAnsi="宋体"/>
          <w:sz w:val="24"/>
        </w:rPr>
        <w:t>1</w:t>
      </w:r>
      <w:r>
        <w:rPr>
          <w:rFonts w:ascii="宋体" w:hAnsi="宋体" w:hint="eastAsia"/>
          <w:sz w:val="24"/>
        </w:rPr>
        <w:t>5</w:t>
      </w:r>
      <w:r>
        <w:rPr>
          <w:rFonts w:ascii="宋体" w:hAnsi="宋体"/>
          <w:sz w:val="24"/>
        </w:rPr>
        <w:t xml:space="preserve">.2 </w:t>
      </w:r>
      <w:r>
        <w:rPr>
          <w:rFonts w:ascii="宋体" w:hAnsi="宋体" w:hint="eastAsia"/>
          <w:sz w:val="24"/>
        </w:rPr>
        <w:t>投标保证金的退还详见投标人须知前附表。</w:t>
      </w:r>
    </w:p>
    <w:p w:rsidR="00681D98" w:rsidRDefault="009B5DF3">
      <w:pPr>
        <w:spacing w:line="440" w:lineRule="exact"/>
        <w:ind w:firstLineChars="200" w:firstLine="482"/>
        <w:rPr>
          <w:rFonts w:ascii="宋体"/>
          <w:b/>
          <w:sz w:val="24"/>
        </w:rPr>
      </w:pPr>
      <w:r>
        <w:rPr>
          <w:rFonts w:ascii="宋体" w:hAnsi="宋体" w:hint="eastAsia"/>
          <w:b/>
          <w:sz w:val="24"/>
        </w:rPr>
        <w:t>特别提示：退还投标保证金的投标人办理退款业务时需提供以下资料</w:t>
      </w:r>
      <w:r>
        <w:rPr>
          <w:rFonts w:ascii="宋体" w:hAnsi="宋体"/>
          <w:b/>
          <w:sz w:val="24"/>
        </w:rPr>
        <w:t>:</w:t>
      </w:r>
    </w:p>
    <w:p w:rsidR="00681D98" w:rsidRDefault="009B5DF3">
      <w:pPr>
        <w:spacing w:line="440" w:lineRule="exact"/>
        <w:ind w:firstLineChars="200" w:firstLine="482"/>
        <w:rPr>
          <w:rFonts w:ascii="宋体"/>
          <w:b/>
          <w:sz w:val="24"/>
        </w:rPr>
      </w:pPr>
      <w:r>
        <w:rPr>
          <w:rFonts w:ascii="宋体" w:hAnsi="宋体" w:hint="eastAsia"/>
          <w:b/>
          <w:sz w:val="24"/>
        </w:rPr>
        <w:t>①采购代理机构财务部门开具的投标保证金《财务收据》原件（以便核查）。</w:t>
      </w:r>
    </w:p>
    <w:p w:rsidR="00681D98" w:rsidRDefault="009B5DF3">
      <w:pPr>
        <w:spacing w:line="440" w:lineRule="exact"/>
        <w:ind w:firstLineChars="200" w:firstLine="482"/>
        <w:rPr>
          <w:rFonts w:ascii="宋体"/>
          <w:b/>
          <w:sz w:val="24"/>
        </w:rPr>
      </w:pPr>
      <w:r>
        <w:rPr>
          <w:rFonts w:ascii="宋体" w:hAnsi="宋体" w:hint="eastAsia"/>
          <w:b/>
          <w:sz w:val="24"/>
        </w:rPr>
        <w:t>②</w:t>
      </w:r>
      <w:r>
        <w:rPr>
          <w:rFonts w:ascii="宋体" w:hAnsi="宋体" w:hint="eastAsia"/>
          <w:b/>
          <w:sz w:val="24"/>
        </w:rPr>
        <w:t xml:space="preserve"> </w:t>
      </w:r>
      <w:r>
        <w:rPr>
          <w:rFonts w:ascii="宋体" w:hAnsi="宋体" w:hint="eastAsia"/>
          <w:b/>
          <w:sz w:val="24"/>
        </w:rPr>
        <w:t>退还中标方投标保证金时，中标方须提供与采购人签订的合同原件一份（原件核查无误后退还）及已加盖中标方公章的合同全本复印件一份（由代理机构存档备查）。</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5</w:t>
      </w:r>
      <w:r>
        <w:rPr>
          <w:rFonts w:ascii="宋体" w:hAnsi="宋体"/>
          <w:sz w:val="24"/>
        </w:rPr>
        <w:t xml:space="preserve">.3 </w:t>
      </w:r>
      <w:r>
        <w:rPr>
          <w:rFonts w:ascii="宋体" w:hAnsi="宋体" w:hint="eastAsia"/>
          <w:sz w:val="24"/>
        </w:rPr>
        <w:t>不予退还保证金的情形，详见投标人须知前附表。</w:t>
      </w:r>
    </w:p>
    <w:p w:rsidR="00681D98" w:rsidRDefault="009B5DF3">
      <w:pPr>
        <w:spacing w:line="440" w:lineRule="exact"/>
        <w:ind w:firstLineChars="200" w:firstLine="482"/>
        <w:rPr>
          <w:rFonts w:ascii="宋体"/>
          <w:b/>
          <w:sz w:val="24"/>
        </w:rPr>
      </w:pPr>
      <w:r>
        <w:rPr>
          <w:rFonts w:ascii="宋体" w:hAnsi="宋体"/>
          <w:b/>
          <w:sz w:val="24"/>
        </w:rPr>
        <w:t>1</w:t>
      </w:r>
      <w:r>
        <w:rPr>
          <w:rFonts w:ascii="宋体" w:hAnsi="宋体" w:hint="eastAsia"/>
          <w:b/>
          <w:sz w:val="24"/>
        </w:rPr>
        <w:t>6</w:t>
      </w:r>
      <w:r>
        <w:rPr>
          <w:rFonts w:ascii="宋体" w:hAnsi="宋体"/>
          <w:b/>
          <w:sz w:val="24"/>
        </w:rPr>
        <w:t xml:space="preserve">. </w:t>
      </w:r>
      <w:r>
        <w:rPr>
          <w:rFonts w:ascii="宋体" w:hAnsi="宋体" w:hint="eastAsia"/>
          <w:b/>
          <w:sz w:val="24"/>
        </w:rPr>
        <w:t>投标文件的签署及规定</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6</w:t>
      </w:r>
      <w:r>
        <w:rPr>
          <w:rFonts w:ascii="宋体" w:hAnsi="宋体"/>
          <w:sz w:val="24"/>
        </w:rPr>
        <w:t>.1</w:t>
      </w:r>
      <w:r>
        <w:rPr>
          <w:rFonts w:ascii="宋体" w:hAnsi="宋体" w:hint="eastAsia"/>
          <w:sz w:val="24"/>
        </w:rPr>
        <w:t>投标文件正本须打印或用不褪色的墨水书写，副本可为正本的复印件。</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6</w:t>
      </w:r>
      <w:r>
        <w:rPr>
          <w:rFonts w:ascii="宋体" w:hAnsi="宋体"/>
          <w:sz w:val="24"/>
        </w:rPr>
        <w:t xml:space="preserve">.2 </w:t>
      </w:r>
      <w:r>
        <w:rPr>
          <w:rFonts w:ascii="宋体" w:hAnsi="宋体" w:hint="eastAsia"/>
          <w:sz w:val="24"/>
        </w:rPr>
        <w:t>投标文件应清楚工整，修改处应由投标单位法定代表人或授权代理人签章。</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6</w:t>
      </w:r>
      <w:r>
        <w:rPr>
          <w:rFonts w:ascii="宋体" w:hAnsi="宋体"/>
          <w:sz w:val="24"/>
        </w:rPr>
        <w:t>.3</w:t>
      </w:r>
      <w:r>
        <w:rPr>
          <w:rFonts w:ascii="宋体" w:hAnsi="宋体" w:hint="eastAsia"/>
          <w:sz w:val="24"/>
        </w:rPr>
        <w:t>投标人的法定代表人或授权代理人在凡规定签章处逐一签署并加盖单位公章。</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6</w:t>
      </w:r>
      <w:r>
        <w:rPr>
          <w:rFonts w:ascii="宋体" w:hAnsi="宋体"/>
          <w:sz w:val="24"/>
        </w:rPr>
        <w:t>.4</w:t>
      </w:r>
      <w:r>
        <w:rPr>
          <w:rFonts w:ascii="宋体" w:hAnsi="宋体" w:hint="eastAsia"/>
          <w:sz w:val="24"/>
        </w:rPr>
        <w:t>纸质版投标文件的份数详见投标人须知前附表。</w:t>
      </w:r>
      <w:r>
        <w:rPr>
          <w:rFonts w:ascii="宋体" w:hAnsi="宋体" w:hint="eastAsia"/>
          <w:sz w:val="24"/>
        </w:rPr>
        <w:t>正本和副本应分别装订成册，并在封面上标记“正本”和“副本”的字样，不得采用活页装订；投标文件应编制目录，并且逐页连续标注页码。</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6</w:t>
      </w:r>
      <w:r>
        <w:rPr>
          <w:rFonts w:ascii="宋体" w:hAnsi="宋体"/>
          <w:sz w:val="24"/>
        </w:rPr>
        <w:t xml:space="preserve">.5 </w:t>
      </w:r>
      <w:r>
        <w:rPr>
          <w:rFonts w:ascii="宋体" w:hAnsi="宋体" w:hint="eastAsia"/>
          <w:sz w:val="24"/>
        </w:rPr>
        <w:t>当正本和副本之间出现差异时，以正本为准。</w:t>
      </w:r>
    </w:p>
    <w:p w:rsidR="00681D98" w:rsidRDefault="009B5DF3">
      <w:pPr>
        <w:spacing w:line="440" w:lineRule="exact"/>
        <w:ind w:firstLineChars="200" w:firstLine="480"/>
        <w:rPr>
          <w:rFonts w:ascii="宋体"/>
          <w:sz w:val="24"/>
        </w:rPr>
      </w:pPr>
      <w:r>
        <w:rPr>
          <w:rFonts w:ascii="宋体" w:hAnsi="宋体"/>
          <w:sz w:val="24"/>
        </w:rPr>
        <w:t>1</w:t>
      </w:r>
      <w:r>
        <w:rPr>
          <w:rFonts w:ascii="宋体" w:hAnsi="宋体" w:hint="eastAsia"/>
          <w:sz w:val="24"/>
        </w:rPr>
        <w:t>6</w:t>
      </w:r>
      <w:r>
        <w:rPr>
          <w:rFonts w:ascii="宋体" w:hAnsi="宋体"/>
          <w:sz w:val="24"/>
        </w:rPr>
        <w:t xml:space="preserve">.6 </w:t>
      </w:r>
      <w:r>
        <w:rPr>
          <w:rFonts w:ascii="宋体" w:hAnsi="宋体" w:hint="eastAsia"/>
          <w:sz w:val="24"/>
        </w:rPr>
        <w:t>电报、电话、传真形式的投标概不接受。</w:t>
      </w:r>
    </w:p>
    <w:p w:rsidR="00681D98" w:rsidRDefault="009B5DF3">
      <w:pPr>
        <w:spacing w:line="440" w:lineRule="exact"/>
        <w:ind w:firstLineChars="200" w:firstLine="480"/>
        <w:rPr>
          <w:rFonts w:ascii="宋体" w:hAnsi="宋体"/>
          <w:b/>
          <w:sz w:val="32"/>
          <w:szCs w:val="32"/>
        </w:rPr>
      </w:pPr>
      <w:r>
        <w:rPr>
          <w:rFonts w:ascii="宋体" w:hAnsi="宋体"/>
          <w:sz w:val="24"/>
        </w:rPr>
        <w:t>1</w:t>
      </w:r>
      <w:r>
        <w:rPr>
          <w:rFonts w:ascii="宋体" w:hAnsi="宋体" w:hint="eastAsia"/>
          <w:sz w:val="24"/>
        </w:rPr>
        <w:t>6</w:t>
      </w:r>
      <w:r>
        <w:rPr>
          <w:rFonts w:ascii="宋体" w:hAnsi="宋体"/>
          <w:sz w:val="24"/>
        </w:rPr>
        <w:t xml:space="preserve">.7 </w:t>
      </w:r>
      <w:r>
        <w:rPr>
          <w:rFonts w:ascii="宋体" w:hAnsi="宋体" w:hint="eastAsia"/>
          <w:sz w:val="24"/>
        </w:rPr>
        <w:t>所有已进入评审程序的投标文件，采购人及采购代理机构有权不予退还投标单位递交的投标文件。</w:t>
      </w:r>
      <w:r>
        <w:rPr>
          <w:rFonts w:ascii="宋体" w:hAnsi="宋体"/>
          <w:sz w:val="24"/>
        </w:rPr>
        <w:br w:type="page"/>
      </w:r>
      <w:bookmarkStart w:id="22" w:name="_Toc268426411"/>
      <w:bookmarkStart w:id="23" w:name="第三部分第三章"/>
    </w:p>
    <w:p w:rsidR="00681D98" w:rsidRDefault="009B5DF3">
      <w:pPr>
        <w:pStyle w:val="affff8"/>
        <w:spacing w:line="440" w:lineRule="exact"/>
        <w:jc w:val="center"/>
        <w:outlineLvl w:val="0"/>
        <w:rPr>
          <w:rFonts w:ascii="宋体"/>
          <w:b/>
          <w:color w:val="auto"/>
          <w:kern w:val="2"/>
          <w:sz w:val="32"/>
          <w:szCs w:val="32"/>
        </w:rPr>
      </w:pPr>
      <w:bookmarkStart w:id="24" w:name="_Toc130130924"/>
      <w:r>
        <w:rPr>
          <w:rFonts w:ascii="宋体" w:hAnsi="宋体" w:hint="eastAsia"/>
          <w:b/>
          <w:color w:val="auto"/>
          <w:kern w:val="2"/>
          <w:sz w:val="32"/>
          <w:szCs w:val="32"/>
        </w:rPr>
        <w:lastRenderedPageBreak/>
        <w:t>第四章</w:t>
      </w:r>
      <w:r>
        <w:rPr>
          <w:rFonts w:ascii="宋体" w:hAnsi="宋体" w:hint="eastAsia"/>
          <w:b/>
          <w:color w:val="auto"/>
          <w:kern w:val="2"/>
          <w:sz w:val="32"/>
          <w:szCs w:val="32"/>
        </w:rPr>
        <w:t xml:space="preserve">  </w:t>
      </w:r>
      <w:r>
        <w:rPr>
          <w:rFonts w:ascii="宋体" w:hAnsi="宋体" w:hint="eastAsia"/>
          <w:b/>
          <w:color w:val="auto"/>
          <w:kern w:val="2"/>
          <w:sz w:val="32"/>
          <w:szCs w:val="32"/>
        </w:rPr>
        <w:t>投标文件的递交</w:t>
      </w:r>
      <w:bookmarkEnd w:id="22"/>
      <w:bookmarkEnd w:id="24"/>
    </w:p>
    <w:bookmarkEnd w:id="23"/>
    <w:p w:rsidR="00681D98" w:rsidRDefault="00681D98">
      <w:pPr>
        <w:spacing w:line="440" w:lineRule="exact"/>
        <w:ind w:firstLineChars="200" w:firstLine="643"/>
        <w:rPr>
          <w:rFonts w:ascii="宋体"/>
          <w:b/>
          <w:sz w:val="32"/>
          <w:szCs w:val="32"/>
        </w:rPr>
      </w:pPr>
    </w:p>
    <w:p w:rsidR="00681D98" w:rsidRDefault="009B5DF3">
      <w:pPr>
        <w:spacing w:line="440" w:lineRule="exact"/>
        <w:ind w:firstLineChars="200" w:firstLine="482"/>
        <w:rPr>
          <w:rFonts w:ascii="宋体"/>
          <w:b/>
          <w:sz w:val="24"/>
        </w:rPr>
      </w:pPr>
      <w:r>
        <w:rPr>
          <w:rFonts w:ascii="宋体" w:hAnsi="宋体" w:hint="eastAsia"/>
          <w:b/>
          <w:sz w:val="24"/>
        </w:rPr>
        <w:t>17</w:t>
      </w:r>
      <w:r>
        <w:rPr>
          <w:rFonts w:ascii="宋体" w:hAnsi="宋体"/>
          <w:b/>
          <w:sz w:val="24"/>
        </w:rPr>
        <w:t xml:space="preserve">. </w:t>
      </w:r>
      <w:r>
        <w:rPr>
          <w:rFonts w:ascii="宋体" w:hAnsi="宋体" w:hint="eastAsia"/>
          <w:b/>
          <w:sz w:val="24"/>
        </w:rPr>
        <w:t>响应性文件的密封与递交</w:t>
      </w:r>
    </w:p>
    <w:p w:rsidR="00681D98" w:rsidRDefault="009B5DF3">
      <w:pPr>
        <w:spacing w:line="440" w:lineRule="exact"/>
        <w:ind w:firstLineChars="200" w:firstLine="480"/>
        <w:jc w:val="left"/>
        <w:rPr>
          <w:rFonts w:ascii="宋体"/>
          <w:sz w:val="24"/>
        </w:rPr>
      </w:pPr>
      <w:r>
        <w:rPr>
          <w:rFonts w:ascii="宋体" w:hAnsi="宋体" w:hint="eastAsia"/>
          <w:sz w:val="24"/>
        </w:rPr>
        <w:t>17</w:t>
      </w:r>
      <w:r>
        <w:rPr>
          <w:rFonts w:ascii="宋体" w:hAnsi="宋体"/>
          <w:sz w:val="24"/>
        </w:rPr>
        <w:t xml:space="preserve">.1 </w:t>
      </w:r>
      <w:r>
        <w:rPr>
          <w:rFonts w:ascii="宋体" w:hAnsi="宋体"/>
          <w:sz w:val="24"/>
        </w:rPr>
        <w:t>纸质版</w:t>
      </w:r>
      <w:r>
        <w:rPr>
          <w:rFonts w:ascii="宋体" w:hAnsi="宋体" w:hint="eastAsia"/>
          <w:sz w:val="24"/>
        </w:rPr>
        <w:t>投标文件的要求：详见投标人须知前附表。</w:t>
      </w:r>
    </w:p>
    <w:p w:rsidR="00681D98" w:rsidRDefault="009B5DF3">
      <w:pPr>
        <w:spacing w:line="440" w:lineRule="exact"/>
        <w:ind w:firstLineChars="200" w:firstLine="480"/>
        <w:jc w:val="left"/>
        <w:rPr>
          <w:rFonts w:ascii="宋体" w:hAnsi="宋体"/>
          <w:sz w:val="24"/>
        </w:rPr>
      </w:pPr>
      <w:r>
        <w:rPr>
          <w:rFonts w:ascii="宋体" w:hAnsi="宋体" w:hint="eastAsia"/>
          <w:sz w:val="24"/>
        </w:rPr>
        <w:t>17.2</w:t>
      </w:r>
      <w:r>
        <w:rPr>
          <w:rFonts w:ascii="宋体" w:hAnsi="宋体" w:hint="eastAsia"/>
          <w:sz w:val="24"/>
        </w:rPr>
        <w:t>电子投标文件的制作及提交：投标人应当按照招标文件和电子交易平台（新疆政府采购云平台）的要求编制并加密投标文件。投标人未按规定加密的投标文件，新疆政府采购云平台将拒收。</w:t>
      </w:r>
    </w:p>
    <w:p w:rsidR="00681D98" w:rsidRDefault="009B5DF3">
      <w:pPr>
        <w:spacing w:line="440" w:lineRule="exact"/>
        <w:ind w:firstLineChars="200" w:firstLine="482"/>
        <w:rPr>
          <w:rFonts w:ascii="宋体"/>
          <w:b/>
          <w:sz w:val="24"/>
        </w:rPr>
      </w:pPr>
      <w:r>
        <w:rPr>
          <w:rFonts w:ascii="宋体" w:hAnsi="宋体" w:hint="eastAsia"/>
          <w:b/>
          <w:sz w:val="24"/>
        </w:rPr>
        <w:t>18</w:t>
      </w:r>
      <w:r>
        <w:rPr>
          <w:rFonts w:ascii="宋体" w:hAnsi="宋体"/>
          <w:b/>
          <w:sz w:val="24"/>
        </w:rPr>
        <w:t xml:space="preserve">. </w:t>
      </w:r>
      <w:r>
        <w:rPr>
          <w:rFonts w:ascii="宋体" w:hAnsi="宋体" w:hint="eastAsia"/>
          <w:b/>
          <w:sz w:val="24"/>
        </w:rPr>
        <w:t>投标文件递交截止时间及地点</w:t>
      </w:r>
    </w:p>
    <w:p w:rsidR="00681D98" w:rsidRDefault="009B5DF3">
      <w:pPr>
        <w:spacing w:line="440" w:lineRule="exact"/>
        <w:ind w:firstLineChars="200" w:firstLine="480"/>
        <w:rPr>
          <w:rFonts w:ascii="宋体"/>
          <w:sz w:val="24"/>
        </w:rPr>
      </w:pPr>
      <w:r>
        <w:rPr>
          <w:rFonts w:ascii="宋体" w:hAnsi="宋体" w:hint="eastAsia"/>
          <w:sz w:val="24"/>
        </w:rPr>
        <w:t>18</w:t>
      </w:r>
      <w:r>
        <w:rPr>
          <w:rFonts w:ascii="宋体" w:hAnsi="宋体"/>
          <w:sz w:val="24"/>
        </w:rPr>
        <w:t xml:space="preserve">.1 </w:t>
      </w:r>
      <w:r>
        <w:rPr>
          <w:rFonts w:ascii="宋体" w:hAnsi="宋体" w:hint="eastAsia"/>
          <w:sz w:val="24"/>
        </w:rPr>
        <w:t>投标文件的递交截止时间为招标公告所规定的时间。投标文件以密封（加密）形式递交（上传）至指定的投标地点。任何单位和个人不得在开标前开启投标文件。</w:t>
      </w:r>
    </w:p>
    <w:p w:rsidR="00681D98" w:rsidRDefault="009B5DF3">
      <w:pPr>
        <w:spacing w:line="440" w:lineRule="exact"/>
        <w:ind w:firstLineChars="200" w:firstLine="480"/>
        <w:rPr>
          <w:rFonts w:ascii="宋体" w:hAnsi="宋体"/>
          <w:sz w:val="24"/>
        </w:rPr>
      </w:pPr>
      <w:r>
        <w:rPr>
          <w:rFonts w:ascii="宋体" w:hAnsi="宋体" w:hint="eastAsia"/>
          <w:sz w:val="24"/>
        </w:rPr>
        <w:t>18</w:t>
      </w:r>
      <w:r>
        <w:rPr>
          <w:rFonts w:ascii="宋体"/>
          <w:sz w:val="24"/>
        </w:rPr>
        <w:t>.</w:t>
      </w:r>
      <w:r>
        <w:rPr>
          <w:rFonts w:ascii="宋体" w:hAnsi="宋体"/>
          <w:sz w:val="24"/>
        </w:rPr>
        <w:t xml:space="preserve">2 </w:t>
      </w:r>
      <w:r>
        <w:rPr>
          <w:rFonts w:ascii="宋体" w:hAnsi="宋体" w:hint="eastAsia"/>
          <w:sz w:val="24"/>
        </w:rPr>
        <w:t>出现因招标文件的修改推迟投标截止时间时，则按采购人修改通知规定的时间递交。</w:t>
      </w:r>
    </w:p>
    <w:p w:rsidR="00681D98" w:rsidRDefault="009B5DF3">
      <w:pPr>
        <w:spacing w:line="440" w:lineRule="exact"/>
        <w:ind w:firstLineChars="200" w:firstLine="480"/>
        <w:rPr>
          <w:rFonts w:ascii="宋体" w:hAnsi="宋体"/>
          <w:sz w:val="24"/>
        </w:rPr>
      </w:pPr>
      <w:r>
        <w:rPr>
          <w:rFonts w:ascii="宋体" w:hAnsi="宋体" w:hint="eastAsia"/>
          <w:sz w:val="24"/>
        </w:rPr>
        <w:t>18</w:t>
      </w:r>
      <w:r>
        <w:rPr>
          <w:rFonts w:ascii="宋体" w:hAnsi="宋体"/>
          <w:sz w:val="24"/>
        </w:rPr>
        <w:t>.3</w:t>
      </w:r>
      <w:r>
        <w:rPr>
          <w:rFonts w:ascii="宋体" w:hAnsi="宋体"/>
          <w:sz w:val="24"/>
        </w:rPr>
        <w:t>投标截止时间前未完成投标文件传输或未上传至指定地点的，视为撤回投标。投标截止时间后送达的投标文件，</w:t>
      </w:r>
      <w:r>
        <w:rPr>
          <w:rFonts w:ascii="宋体" w:hAnsi="宋体" w:hint="eastAsia"/>
          <w:sz w:val="24"/>
        </w:rPr>
        <w:t>电子交易平台（新疆政府采购云平台）</w:t>
      </w:r>
      <w:r>
        <w:rPr>
          <w:rFonts w:ascii="宋体" w:hAnsi="宋体"/>
          <w:sz w:val="24"/>
        </w:rPr>
        <w:t>将拒收。</w:t>
      </w:r>
    </w:p>
    <w:p w:rsidR="00681D98" w:rsidRDefault="009B5DF3">
      <w:pPr>
        <w:spacing w:line="440" w:lineRule="exact"/>
        <w:ind w:firstLineChars="200" w:firstLine="480"/>
        <w:rPr>
          <w:rFonts w:ascii="宋体"/>
          <w:sz w:val="24"/>
        </w:rPr>
      </w:pPr>
      <w:r>
        <w:rPr>
          <w:rFonts w:ascii="宋体" w:hint="eastAsia"/>
          <w:sz w:val="24"/>
        </w:rPr>
        <w:t>在投标截止时间前，除投标人补充、修改或者撤回投标文件外，任何单位和个人不得解密、提取投标文件。</w:t>
      </w:r>
    </w:p>
    <w:p w:rsidR="00681D98" w:rsidRDefault="009B5DF3">
      <w:pPr>
        <w:spacing w:line="440" w:lineRule="exact"/>
        <w:ind w:firstLineChars="200" w:firstLine="482"/>
        <w:rPr>
          <w:rFonts w:ascii="宋体"/>
          <w:b/>
          <w:sz w:val="24"/>
        </w:rPr>
      </w:pPr>
      <w:r>
        <w:rPr>
          <w:rFonts w:ascii="宋体" w:hAnsi="宋体" w:hint="eastAsia"/>
          <w:b/>
          <w:sz w:val="24"/>
        </w:rPr>
        <w:t>19</w:t>
      </w:r>
      <w:r>
        <w:rPr>
          <w:rFonts w:ascii="宋体" w:hAnsi="宋体"/>
          <w:b/>
          <w:sz w:val="24"/>
        </w:rPr>
        <w:t xml:space="preserve">. </w:t>
      </w:r>
      <w:r>
        <w:rPr>
          <w:rFonts w:ascii="宋体" w:hAnsi="宋体" w:hint="eastAsia"/>
          <w:b/>
          <w:sz w:val="24"/>
        </w:rPr>
        <w:t>投标文件的修改和撤回</w:t>
      </w:r>
    </w:p>
    <w:p w:rsidR="00681D98" w:rsidRDefault="009B5DF3">
      <w:pPr>
        <w:spacing w:line="440" w:lineRule="exact"/>
        <w:ind w:firstLineChars="200" w:firstLine="480"/>
        <w:rPr>
          <w:rFonts w:ascii="宋体" w:hAnsi="宋体"/>
          <w:sz w:val="24"/>
        </w:rPr>
      </w:pPr>
      <w:bookmarkStart w:id="25" w:name="_Toc287996705"/>
      <w:r>
        <w:rPr>
          <w:rFonts w:ascii="宋体" w:hAnsi="宋体" w:hint="eastAsia"/>
          <w:sz w:val="24"/>
        </w:rPr>
        <w:t>19</w:t>
      </w:r>
      <w:r>
        <w:rPr>
          <w:rFonts w:ascii="宋体"/>
          <w:sz w:val="24"/>
        </w:rPr>
        <w:t>.</w:t>
      </w:r>
      <w:r>
        <w:rPr>
          <w:rFonts w:ascii="宋体" w:hAnsi="宋体"/>
          <w:sz w:val="24"/>
        </w:rPr>
        <w:t>1</w:t>
      </w:r>
      <w:r>
        <w:rPr>
          <w:rFonts w:ascii="宋体" w:hAnsi="宋体" w:hint="eastAsia"/>
          <w:sz w:val="24"/>
        </w:rPr>
        <w:t>投标人在投标截止时间前，可以对所递交的纸质版投标文件进行补充、修改或者撤回，并书面通知采购人或者采购代理机构。补充、修改的内容应当按照招标文件要求签署、公章、密封后，作为投标文件的组成部分。补充、修改的内容与投标文件不一致的，以补充</w:t>
      </w:r>
      <w:r>
        <w:rPr>
          <w:rFonts w:ascii="宋体" w:hAnsi="宋体" w:hint="eastAsia"/>
          <w:sz w:val="24"/>
        </w:rPr>
        <w:t>、修改的内容为准。对投标文件修改的书面材料应于投标截止日前送达采购人，投标截止时间以后不得修改投标文件。</w:t>
      </w:r>
    </w:p>
    <w:p w:rsidR="00681D98" w:rsidRDefault="009B5DF3">
      <w:pPr>
        <w:spacing w:line="440" w:lineRule="exact"/>
        <w:ind w:firstLineChars="200" w:firstLine="480"/>
        <w:rPr>
          <w:rFonts w:ascii="宋体"/>
          <w:sz w:val="24"/>
        </w:rPr>
      </w:pPr>
      <w:r>
        <w:rPr>
          <w:rFonts w:ascii="宋体" w:hint="eastAsia"/>
          <w:sz w:val="24"/>
        </w:rPr>
        <w:t>电子投标文件的修改和撤回：投标人可在投标须知前附表中规定的截止时间前，撤回已上传的投标文件。如要修改，必须在撤回并修改后在规定的投标文件递交截止时间之前将修改后的投标文件再重新上传。在投标文件递交截止时间之后，投标人不得对上传的投标文件撤销或修改。</w:t>
      </w:r>
    </w:p>
    <w:p w:rsidR="00681D98" w:rsidRDefault="009B5DF3">
      <w:pPr>
        <w:spacing w:line="440" w:lineRule="exact"/>
        <w:ind w:firstLineChars="200" w:firstLine="480"/>
        <w:rPr>
          <w:rFonts w:ascii="宋体" w:hAnsi="宋体"/>
          <w:sz w:val="24"/>
        </w:rPr>
      </w:pPr>
      <w:r>
        <w:rPr>
          <w:rFonts w:ascii="宋体" w:hAnsi="宋体" w:hint="eastAsia"/>
          <w:sz w:val="24"/>
        </w:rPr>
        <w:t>19</w:t>
      </w:r>
      <w:r>
        <w:rPr>
          <w:rFonts w:ascii="宋体"/>
          <w:sz w:val="24"/>
        </w:rPr>
        <w:t>.</w:t>
      </w:r>
      <w:r>
        <w:rPr>
          <w:rFonts w:ascii="宋体" w:hAnsi="宋体"/>
          <w:sz w:val="24"/>
        </w:rPr>
        <w:t xml:space="preserve">2 </w:t>
      </w:r>
      <w:r>
        <w:rPr>
          <w:rFonts w:ascii="宋体" w:hAnsi="宋体" w:hint="eastAsia"/>
          <w:sz w:val="24"/>
        </w:rPr>
        <w:t>投标人不得在开标时间起至投标有效期期满前撤回投标文件。</w:t>
      </w:r>
    </w:p>
    <w:p w:rsidR="00681D98" w:rsidRDefault="009B5DF3">
      <w:pPr>
        <w:pStyle w:val="affff8"/>
        <w:spacing w:line="440" w:lineRule="exact"/>
        <w:jc w:val="center"/>
        <w:outlineLvl w:val="0"/>
        <w:rPr>
          <w:rFonts w:ascii="宋体" w:hAnsi="宋体"/>
          <w:b/>
          <w:color w:val="auto"/>
          <w:kern w:val="2"/>
          <w:sz w:val="32"/>
          <w:szCs w:val="32"/>
        </w:rPr>
      </w:pPr>
      <w:r>
        <w:rPr>
          <w:rFonts w:ascii="宋体" w:hAnsi="宋体"/>
          <w:b/>
          <w:color w:val="auto"/>
          <w:kern w:val="2"/>
          <w:sz w:val="32"/>
          <w:szCs w:val="32"/>
        </w:rPr>
        <w:br w:type="page"/>
      </w: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bookmarkStart w:id="26" w:name="_Toc130130925"/>
      <w:r>
        <w:rPr>
          <w:rFonts w:ascii="宋体" w:hAnsi="宋体" w:hint="eastAsia"/>
          <w:b/>
          <w:color w:val="auto"/>
          <w:kern w:val="2"/>
          <w:sz w:val="32"/>
          <w:szCs w:val="32"/>
        </w:rPr>
        <w:t>第五章</w:t>
      </w:r>
      <w:r>
        <w:rPr>
          <w:rFonts w:ascii="宋体" w:hAnsi="宋体" w:hint="eastAsia"/>
          <w:b/>
          <w:color w:val="auto"/>
          <w:kern w:val="2"/>
          <w:sz w:val="32"/>
          <w:szCs w:val="32"/>
        </w:rPr>
        <w:t xml:space="preserve">  </w:t>
      </w:r>
      <w:r>
        <w:rPr>
          <w:rFonts w:ascii="宋体" w:hAnsi="宋体" w:hint="eastAsia"/>
          <w:b/>
          <w:color w:val="auto"/>
          <w:kern w:val="2"/>
          <w:sz w:val="32"/>
          <w:szCs w:val="32"/>
        </w:rPr>
        <w:t>开标</w:t>
      </w:r>
      <w:bookmarkEnd w:id="25"/>
      <w:bookmarkEnd w:id="26"/>
    </w:p>
    <w:p w:rsidR="00681D98" w:rsidRDefault="00681D98">
      <w:pPr>
        <w:spacing w:line="440" w:lineRule="exact"/>
        <w:ind w:firstLineChars="200" w:firstLine="482"/>
        <w:rPr>
          <w:rFonts w:ascii="宋体"/>
          <w:b/>
          <w:sz w:val="24"/>
        </w:rPr>
      </w:pPr>
    </w:p>
    <w:p w:rsidR="00681D98" w:rsidRDefault="009B5DF3">
      <w:pPr>
        <w:spacing w:line="440" w:lineRule="exact"/>
        <w:ind w:firstLineChars="200" w:firstLine="482"/>
        <w:rPr>
          <w:rFonts w:ascii="宋体"/>
          <w:b/>
          <w:sz w:val="24"/>
        </w:rPr>
      </w:pPr>
      <w:r>
        <w:rPr>
          <w:rFonts w:ascii="宋体" w:hAnsi="宋体" w:hint="eastAsia"/>
          <w:b/>
          <w:sz w:val="24"/>
        </w:rPr>
        <w:t>20</w:t>
      </w:r>
      <w:r>
        <w:rPr>
          <w:rFonts w:ascii="宋体" w:hAnsi="宋体" w:hint="eastAsia"/>
          <w:b/>
          <w:sz w:val="24"/>
        </w:rPr>
        <w:t>．开标</w:t>
      </w:r>
    </w:p>
    <w:p w:rsidR="00681D98" w:rsidRDefault="009B5DF3">
      <w:pPr>
        <w:spacing w:line="440" w:lineRule="exact"/>
        <w:ind w:firstLineChars="200" w:firstLine="480"/>
        <w:rPr>
          <w:rFonts w:ascii="宋体" w:hAnsi="宋体"/>
          <w:sz w:val="24"/>
        </w:rPr>
      </w:pPr>
      <w:r>
        <w:rPr>
          <w:rFonts w:ascii="宋体" w:hAnsi="宋体"/>
          <w:sz w:val="24"/>
        </w:rPr>
        <w:t>2</w:t>
      </w:r>
      <w:r>
        <w:rPr>
          <w:rFonts w:ascii="宋体" w:hAnsi="宋体" w:hint="eastAsia"/>
          <w:sz w:val="24"/>
        </w:rPr>
        <w:t>0</w:t>
      </w:r>
      <w:r>
        <w:rPr>
          <w:rFonts w:ascii="宋体"/>
          <w:sz w:val="24"/>
        </w:rPr>
        <w:t>.</w:t>
      </w:r>
      <w:r>
        <w:rPr>
          <w:rFonts w:ascii="宋体" w:hAnsi="宋体"/>
          <w:sz w:val="24"/>
        </w:rPr>
        <w:t xml:space="preserve">1 </w:t>
      </w:r>
      <w:r>
        <w:rPr>
          <w:rFonts w:ascii="宋体" w:hAnsi="宋体" w:hint="eastAsia"/>
          <w:sz w:val="24"/>
        </w:rPr>
        <w:t>本次招标将按招标公告中规定的时间，在招标公告确定的地点开标，所有投标人均应当准时参加开标。</w:t>
      </w:r>
    </w:p>
    <w:p w:rsidR="00681D98" w:rsidRDefault="009B5DF3">
      <w:pPr>
        <w:spacing w:line="440" w:lineRule="exact"/>
        <w:ind w:firstLineChars="200" w:firstLine="480"/>
        <w:rPr>
          <w:rFonts w:asci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2</w:t>
      </w:r>
      <w:r>
        <w:rPr>
          <w:rFonts w:ascii="宋体" w:hAnsi="宋体" w:hint="eastAsia"/>
          <w:sz w:val="24"/>
        </w:rPr>
        <w:t>开标由采购人或采购代理机构主持，须做好录音、录像工作；录音录像应当清晰可辨，音像资料作为采购文件一并存档。</w:t>
      </w:r>
    </w:p>
    <w:p w:rsidR="00681D98" w:rsidRDefault="009B5DF3">
      <w:pPr>
        <w:spacing w:line="440" w:lineRule="exact"/>
        <w:ind w:firstLineChars="200" w:firstLine="480"/>
        <w:rPr>
          <w:rFonts w:ascii="宋体" w:hAnsi="宋体"/>
          <w:sz w:val="24"/>
        </w:rPr>
      </w:pPr>
      <w:r>
        <w:rPr>
          <w:rFonts w:ascii="宋体" w:hAnsi="宋体" w:hint="eastAsia"/>
          <w:sz w:val="24"/>
        </w:rPr>
        <w:t>20.3</w:t>
      </w:r>
      <w:r>
        <w:rPr>
          <w:rFonts w:ascii="宋体" w:hAnsi="宋体" w:hint="eastAsia"/>
          <w:sz w:val="24"/>
        </w:rPr>
        <w:t>投标文件的解密</w:t>
      </w:r>
    </w:p>
    <w:p w:rsidR="00681D98" w:rsidRDefault="009B5DF3">
      <w:pPr>
        <w:spacing w:line="440" w:lineRule="exact"/>
        <w:ind w:firstLineChars="200" w:firstLine="480"/>
        <w:rPr>
          <w:rFonts w:ascii="宋体" w:hAnsi="宋体"/>
          <w:sz w:val="24"/>
        </w:rPr>
      </w:pPr>
      <w:r>
        <w:rPr>
          <w:rFonts w:ascii="宋体" w:hAnsi="宋体" w:hint="eastAsia"/>
          <w:sz w:val="24"/>
        </w:rPr>
        <w:t>电子交易平台（新疆政府采购云平台）自动提取所有投标文件；提示投标人按时在线签到、解密。解密全部完成后，应当向所有投标人公布投标人名称、投标价格和招标文件规定的其他内容。</w:t>
      </w:r>
    </w:p>
    <w:p w:rsidR="00681D98" w:rsidRDefault="009B5DF3">
      <w:pPr>
        <w:spacing w:line="440" w:lineRule="exact"/>
        <w:ind w:firstLineChars="200" w:firstLine="480"/>
        <w:rPr>
          <w:rFonts w:ascii="宋体" w:hAnsi="宋体"/>
          <w:sz w:val="24"/>
        </w:rPr>
      </w:pPr>
      <w:r>
        <w:rPr>
          <w:rFonts w:ascii="宋体" w:hAnsi="宋体" w:hint="eastAsia"/>
          <w:sz w:val="24"/>
        </w:rPr>
        <w:t>投标人不足</w:t>
      </w:r>
      <w:r>
        <w:rPr>
          <w:rFonts w:ascii="宋体" w:hAnsi="宋体" w:hint="eastAsia"/>
          <w:sz w:val="24"/>
        </w:rPr>
        <w:t>3</w:t>
      </w:r>
      <w:r>
        <w:rPr>
          <w:rFonts w:ascii="宋体" w:hAnsi="宋体" w:hint="eastAsia"/>
          <w:sz w:val="24"/>
        </w:rPr>
        <w:t>家的，不得开标。</w:t>
      </w:r>
    </w:p>
    <w:p w:rsidR="00681D98" w:rsidRDefault="009B5DF3">
      <w:pPr>
        <w:spacing w:line="440" w:lineRule="exact"/>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4</w:t>
      </w:r>
      <w:r>
        <w:rPr>
          <w:rFonts w:ascii="宋体" w:hAnsi="宋体" w:hint="eastAsia"/>
          <w:sz w:val="24"/>
        </w:rPr>
        <w:t>因投标人原因造成投标文件未解密的，视为撤销其投标文件；因投标人之外的原因</w:t>
      </w:r>
      <w:r>
        <w:rPr>
          <w:rFonts w:ascii="宋体" w:hAnsi="宋体" w:hint="eastAsia"/>
          <w:sz w:val="24"/>
        </w:rPr>
        <w:t>造成投标文件未解密的，视为撤回其投标文件。部分投标文件未解密的，其他投标文件的开标可以继续进行。</w:t>
      </w:r>
    </w:p>
    <w:p w:rsidR="00681D98" w:rsidRDefault="009B5DF3">
      <w:pPr>
        <w:spacing w:line="440" w:lineRule="exact"/>
        <w:ind w:firstLineChars="200" w:firstLine="480"/>
        <w:rPr>
          <w:rFonts w:ascii="宋体" w:hAnsi="宋体" w:cs="宋体"/>
          <w:sz w:val="24"/>
        </w:rPr>
      </w:pPr>
      <w:r>
        <w:rPr>
          <w:rFonts w:ascii="宋体" w:hAnsi="宋体" w:cs="宋体" w:hint="eastAsia"/>
          <w:sz w:val="24"/>
        </w:rPr>
        <w:t>如供应商在开标时因特殊原因导致解密失败的，须经主管财政部门批准后，供应商将响应文件提供给采购代理机构，采购代理机构通过“异常”处理端口上传解密。</w:t>
      </w:r>
    </w:p>
    <w:p w:rsidR="00681D98" w:rsidRDefault="009B5DF3">
      <w:pPr>
        <w:spacing w:line="440" w:lineRule="exact"/>
        <w:ind w:firstLineChars="200" w:firstLine="480"/>
        <w:rPr>
          <w:rFonts w:ascii="宋体"/>
          <w:sz w:val="24"/>
        </w:rPr>
      </w:pPr>
      <w:r>
        <w:rPr>
          <w:rFonts w:ascii="宋体" w:hAnsi="宋体"/>
          <w:sz w:val="24"/>
        </w:rPr>
        <w:t>2</w:t>
      </w:r>
      <w:r>
        <w:rPr>
          <w:rFonts w:ascii="宋体" w:hAnsi="宋体" w:hint="eastAsia"/>
          <w:sz w:val="24"/>
        </w:rPr>
        <w:t>0.5</w:t>
      </w:r>
      <w:r>
        <w:rPr>
          <w:rFonts w:hint="eastAsia"/>
          <w:sz w:val="24"/>
        </w:rPr>
        <w:t>开标过程应当由采购人或者采购代理机构负责记录，由参加开标的各投标人代表和相关工作人员签字确认后随采购文件一并存档。</w:t>
      </w:r>
    </w:p>
    <w:p w:rsidR="00681D98" w:rsidRDefault="009B5DF3">
      <w:pPr>
        <w:spacing w:line="440" w:lineRule="exact"/>
        <w:ind w:firstLineChars="200" w:firstLine="480"/>
        <w:rPr>
          <w:sz w:val="24"/>
        </w:rPr>
      </w:pPr>
      <w:r>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681D98" w:rsidRDefault="009B5DF3">
      <w:pPr>
        <w:spacing w:line="440" w:lineRule="exact"/>
        <w:ind w:firstLineChars="200" w:firstLine="480"/>
        <w:rPr>
          <w:sz w:val="24"/>
        </w:rPr>
      </w:pPr>
      <w:r>
        <w:rPr>
          <w:rFonts w:hint="eastAsia"/>
          <w:sz w:val="24"/>
        </w:rPr>
        <w:t>投标人未参加开标的，视同认可开标结果。</w:t>
      </w:r>
    </w:p>
    <w:p w:rsidR="00681D98" w:rsidRDefault="00681D98">
      <w:pPr>
        <w:spacing w:line="440" w:lineRule="exact"/>
        <w:ind w:firstLineChars="200" w:firstLine="480"/>
        <w:rPr>
          <w:sz w:val="24"/>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bookmarkStart w:id="27" w:name="_Toc130130926"/>
      <w:r>
        <w:rPr>
          <w:rFonts w:ascii="宋体" w:hAnsi="宋体" w:hint="eastAsia"/>
          <w:b/>
          <w:color w:val="auto"/>
          <w:kern w:val="2"/>
          <w:sz w:val="32"/>
          <w:szCs w:val="32"/>
        </w:rPr>
        <w:t>第六章</w:t>
      </w:r>
      <w:r>
        <w:rPr>
          <w:rFonts w:ascii="宋体" w:hAnsi="宋体" w:hint="eastAsia"/>
          <w:b/>
          <w:color w:val="auto"/>
          <w:kern w:val="2"/>
          <w:sz w:val="32"/>
          <w:szCs w:val="32"/>
        </w:rPr>
        <w:t xml:space="preserve">  </w:t>
      </w:r>
      <w:r>
        <w:rPr>
          <w:rFonts w:ascii="宋体" w:hAnsi="宋体" w:hint="eastAsia"/>
          <w:b/>
          <w:color w:val="auto"/>
          <w:kern w:val="2"/>
          <w:sz w:val="32"/>
          <w:szCs w:val="32"/>
        </w:rPr>
        <w:t>评标</w:t>
      </w:r>
      <w:bookmarkEnd w:id="27"/>
    </w:p>
    <w:p w:rsidR="00681D98" w:rsidRDefault="00681D98">
      <w:pPr>
        <w:spacing w:line="440" w:lineRule="exact"/>
        <w:ind w:firstLineChars="200" w:firstLine="643"/>
        <w:jc w:val="center"/>
        <w:rPr>
          <w:rFonts w:ascii="宋体"/>
          <w:b/>
          <w:sz w:val="32"/>
          <w:szCs w:val="32"/>
        </w:rPr>
      </w:pPr>
    </w:p>
    <w:p w:rsidR="00681D98" w:rsidRDefault="009B5DF3">
      <w:pPr>
        <w:spacing w:line="440" w:lineRule="exact"/>
        <w:ind w:firstLineChars="200" w:firstLine="482"/>
        <w:rPr>
          <w:rFonts w:ascii="宋体"/>
          <w:b/>
          <w:sz w:val="24"/>
        </w:rPr>
      </w:pPr>
      <w:r>
        <w:rPr>
          <w:rFonts w:ascii="宋体" w:hAnsi="宋体"/>
          <w:b/>
          <w:sz w:val="24"/>
        </w:rPr>
        <w:t>2</w:t>
      </w:r>
      <w:r>
        <w:rPr>
          <w:rFonts w:ascii="宋体" w:hAnsi="宋体" w:hint="eastAsia"/>
          <w:b/>
          <w:sz w:val="24"/>
        </w:rPr>
        <w:t>1</w:t>
      </w:r>
      <w:r>
        <w:rPr>
          <w:rFonts w:ascii="宋体"/>
          <w:b/>
          <w:sz w:val="24"/>
        </w:rPr>
        <w:t>.</w:t>
      </w:r>
      <w:r>
        <w:rPr>
          <w:rFonts w:ascii="宋体" w:hAnsi="宋体" w:hint="eastAsia"/>
          <w:b/>
          <w:sz w:val="24"/>
        </w:rPr>
        <w:t>评标委员会</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 xml:space="preserve">.1 </w:t>
      </w:r>
      <w:r>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 xml:space="preserve">.2 </w:t>
      </w:r>
      <w:r>
        <w:rPr>
          <w:rFonts w:ascii="宋体" w:hAnsi="宋体" w:hint="eastAsia"/>
          <w:spacing w:val="-2"/>
          <w:sz w:val="24"/>
        </w:rPr>
        <w:t>评标委员会成员名单在评标结果公告前应当保密。</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 xml:space="preserve">.3 </w:t>
      </w:r>
      <w:r>
        <w:rPr>
          <w:rFonts w:ascii="宋体" w:hAnsi="宋体" w:hint="eastAsia"/>
          <w:spacing w:val="-2"/>
          <w:sz w:val="24"/>
        </w:rPr>
        <w:t>评标委员会由采购人代表和评审专家组成，成员人数应当为</w:t>
      </w:r>
      <w:r>
        <w:rPr>
          <w:rFonts w:ascii="宋体" w:hAnsi="宋体"/>
          <w:spacing w:val="-2"/>
          <w:sz w:val="24"/>
        </w:rPr>
        <w:t>5</w:t>
      </w:r>
      <w:r>
        <w:rPr>
          <w:rFonts w:ascii="宋体" w:hAnsi="宋体" w:hint="eastAsia"/>
          <w:spacing w:val="-2"/>
          <w:sz w:val="24"/>
        </w:rPr>
        <w:t>人或以上单数，其中评审专家不得少于成员总数的三分之二。</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spacing w:val="-2"/>
          <w:sz w:val="24"/>
        </w:rPr>
        <w:t>.</w:t>
      </w:r>
      <w:r>
        <w:rPr>
          <w:rFonts w:ascii="宋体" w:hAnsi="宋体"/>
          <w:spacing w:val="-2"/>
          <w:sz w:val="24"/>
        </w:rPr>
        <w:t>4</w:t>
      </w:r>
      <w:r>
        <w:rPr>
          <w:rFonts w:ascii="宋体" w:hAnsi="宋体" w:hint="eastAsia"/>
          <w:spacing w:val="-2"/>
          <w:sz w:val="24"/>
        </w:rPr>
        <w:t>采购人或者采购代理机构应当从省级以上财政部门设立的政府采购评审专家库中，通过随机方式抽取评审专家。</w:t>
      </w:r>
    </w:p>
    <w:p w:rsidR="00681D98" w:rsidRDefault="009B5DF3">
      <w:pPr>
        <w:spacing w:line="440" w:lineRule="exact"/>
        <w:ind w:firstLineChars="200" w:firstLine="472"/>
        <w:rPr>
          <w:rFonts w:ascii="宋体"/>
          <w:spacing w:val="-2"/>
          <w:sz w:val="24"/>
        </w:rPr>
      </w:pPr>
      <w:r>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.5</w:t>
      </w:r>
      <w:r>
        <w:rPr>
          <w:rFonts w:ascii="宋体" w:hAnsi="宋体" w:hint="eastAsia"/>
          <w:spacing w:val="-2"/>
          <w:sz w:val="24"/>
        </w:rPr>
        <w:t>评标中因评审成员缺席、回避或者健康等特殊原因导致评标委员会组成不符合相关规定的，采购人或者采购代理</w:t>
      </w:r>
      <w:r>
        <w:rPr>
          <w:rFonts w:ascii="宋体" w:hAnsi="宋体" w:hint="eastAsia"/>
          <w:spacing w:val="-2"/>
          <w:sz w:val="24"/>
        </w:rPr>
        <w:t>机构应当依法补足后继续评标。被更换的评标委员会成员所作出的评标意见无效。</w:t>
      </w:r>
    </w:p>
    <w:p w:rsidR="00681D98" w:rsidRDefault="009B5DF3">
      <w:pPr>
        <w:spacing w:line="440" w:lineRule="exact"/>
        <w:ind w:firstLineChars="200" w:firstLine="472"/>
        <w:rPr>
          <w:rFonts w:ascii="宋体"/>
          <w:spacing w:val="-2"/>
          <w:sz w:val="24"/>
        </w:rPr>
      </w:pPr>
      <w:r>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rsidR="00681D98" w:rsidRDefault="009B5DF3">
      <w:pPr>
        <w:spacing w:line="440" w:lineRule="exact"/>
        <w:ind w:firstLineChars="200" w:firstLine="472"/>
        <w:rPr>
          <w:rFonts w:ascii="宋体"/>
          <w:spacing w:val="-2"/>
          <w:sz w:val="24"/>
        </w:rPr>
      </w:pPr>
      <w:r>
        <w:rPr>
          <w:rFonts w:ascii="宋体" w:hAnsi="宋体" w:hint="eastAsia"/>
          <w:spacing w:val="-2"/>
          <w:sz w:val="24"/>
        </w:rPr>
        <w:t>采购人或者采购代理机构应当将变更、重新组建评标委员会的情况予以记录，并随采购文件一并存档。</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.6</w:t>
      </w:r>
      <w:r>
        <w:rPr>
          <w:rFonts w:ascii="宋体" w:hAnsi="宋体" w:hint="eastAsia"/>
          <w:spacing w:val="-2"/>
          <w:sz w:val="24"/>
        </w:rPr>
        <w:t>评标专家应符合下列条件：</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.6.1</w:t>
      </w:r>
      <w:r>
        <w:rPr>
          <w:rFonts w:ascii="宋体" w:hAnsi="宋体" w:hint="eastAsia"/>
          <w:spacing w:val="-2"/>
          <w:sz w:val="24"/>
        </w:rPr>
        <w:t>具有良好的职业道德，廉洁自律，遵纪守法，无行贿、受贿、欺诈等不良信用记录；</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.6.2</w:t>
      </w:r>
      <w:r>
        <w:rPr>
          <w:rFonts w:ascii="宋体" w:hAnsi="宋体" w:hint="eastAsia"/>
          <w:spacing w:val="-2"/>
          <w:sz w:val="24"/>
        </w:rPr>
        <w:t>具有中级专业技术职称或同等专业水平且从事</w:t>
      </w:r>
      <w:r>
        <w:rPr>
          <w:rFonts w:ascii="宋体" w:hAnsi="宋体" w:hint="eastAsia"/>
          <w:spacing w:val="-2"/>
          <w:sz w:val="24"/>
        </w:rPr>
        <w:t>相关领域工作满</w:t>
      </w:r>
      <w:r>
        <w:rPr>
          <w:rFonts w:ascii="宋体" w:hAnsi="宋体"/>
          <w:spacing w:val="-2"/>
          <w:sz w:val="24"/>
        </w:rPr>
        <w:t>8</w:t>
      </w:r>
      <w:r>
        <w:rPr>
          <w:rFonts w:ascii="宋体" w:hAnsi="宋体" w:hint="eastAsia"/>
          <w:spacing w:val="-2"/>
          <w:sz w:val="24"/>
        </w:rPr>
        <w:t>年，或者具有高级专业技术职称或同等专业水平；</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 xml:space="preserve">.6.3 </w:t>
      </w:r>
      <w:r>
        <w:rPr>
          <w:rFonts w:ascii="宋体" w:hAnsi="宋体" w:hint="eastAsia"/>
          <w:spacing w:val="-2"/>
          <w:sz w:val="24"/>
        </w:rPr>
        <w:t>熟悉政府采购相关政策法规；</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.6.4</w:t>
      </w:r>
      <w:r>
        <w:rPr>
          <w:rFonts w:ascii="宋体" w:hAnsi="宋体" w:hint="eastAsia"/>
          <w:spacing w:val="-2"/>
          <w:sz w:val="24"/>
        </w:rPr>
        <w:t>承诺以独立身份参加评审工作，依法履行评审专家工作职责并承担相应法律责任的中国公民；</w:t>
      </w:r>
    </w:p>
    <w:p w:rsidR="00681D98" w:rsidRDefault="009B5DF3">
      <w:pPr>
        <w:spacing w:line="440" w:lineRule="exact"/>
        <w:ind w:firstLineChars="200" w:firstLine="472"/>
        <w:rPr>
          <w:rFonts w:ascii="宋体"/>
          <w:spacing w:val="-2"/>
          <w:sz w:val="24"/>
        </w:rPr>
      </w:pPr>
      <w:r>
        <w:rPr>
          <w:rFonts w:ascii="宋体" w:hAnsi="宋体"/>
          <w:spacing w:val="-2"/>
          <w:sz w:val="24"/>
        </w:rPr>
        <w:lastRenderedPageBreak/>
        <w:t>2</w:t>
      </w:r>
      <w:r>
        <w:rPr>
          <w:rFonts w:ascii="宋体" w:hAnsi="宋体" w:hint="eastAsia"/>
          <w:spacing w:val="-2"/>
          <w:sz w:val="24"/>
        </w:rPr>
        <w:t>1</w:t>
      </w:r>
      <w:r>
        <w:rPr>
          <w:rFonts w:ascii="宋体" w:hAnsi="宋体"/>
          <w:spacing w:val="-2"/>
          <w:sz w:val="24"/>
        </w:rPr>
        <w:t xml:space="preserve">.6.5 </w:t>
      </w:r>
      <w:r>
        <w:rPr>
          <w:rFonts w:ascii="宋体" w:hAnsi="宋体" w:hint="eastAsia"/>
          <w:spacing w:val="-2"/>
          <w:sz w:val="24"/>
        </w:rPr>
        <w:t>身体健康，能够承担评审工作；</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 xml:space="preserve">.6.6 </w:t>
      </w:r>
      <w:r>
        <w:rPr>
          <w:rFonts w:ascii="宋体" w:hAnsi="宋体" w:hint="eastAsia"/>
          <w:spacing w:val="-2"/>
          <w:sz w:val="24"/>
        </w:rPr>
        <w:t>申请成为评审专家前三年内，无《政府采购评审专家管理办法》中规定的不良行为记录。</w:t>
      </w:r>
    </w:p>
    <w:p w:rsidR="00681D98" w:rsidRDefault="009B5DF3">
      <w:pPr>
        <w:spacing w:line="440" w:lineRule="exact"/>
        <w:ind w:firstLineChars="200" w:firstLine="472"/>
        <w:rPr>
          <w:rFonts w:ascii="宋体"/>
          <w:spacing w:val="-2"/>
          <w:sz w:val="24"/>
        </w:rPr>
      </w:pPr>
      <w:r>
        <w:rPr>
          <w:rFonts w:ascii="宋体" w:hAnsi="宋体" w:hint="eastAsia"/>
          <w:spacing w:val="-2"/>
          <w:sz w:val="24"/>
        </w:rPr>
        <w:t>有下列情形之一的，不得担任评标委员会成员：</w:t>
      </w:r>
    </w:p>
    <w:p w:rsidR="00681D98" w:rsidRDefault="009B5DF3">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参加采购活动前三年内，与供应商存在劳动关系，或者担任过供应商的董事、监事</w:t>
      </w:r>
      <w:r>
        <w:rPr>
          <w:rFonts w:ascii="宋体" w:hint="eastAsia"/>
          <w:spacing w:val="-2"/>
          <w:sz w:val="24"/>
        </w:rPr>
        <w:t>，</w:t>
      </w:r>
      <w:r>
        <w:rPr>
          <w:rFonts w:ascii="宋体" w:hAnsi="宋体" w:hint="eastAsia"/>
          <w:spacing w:val="-2"/>
          <w:sz w:val="24"/>
        </w:rPr>
        <w:t>或者是供应商的控股股东或实际控制人；</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与供应商的法定代表人或者负责人有夫妻、直系血亲、三代以内旁系血亲或者近姻亲关系；</w:t>
      </w:r>
    </w:p>
    <w:p w:rsidR="00681D98" w:rsidRDefault="009B5DF3">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与供应商有其他可能影响政府采购活动公平、公正进行的关系。</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 xml:space="preserve">.7 </w:t>
      </w:r>
      <w:r>
        <w:rPr>
          <w:rFonts w:ascii="宋体" w:hAnsi="宋体" w:hint="eastAsia"/>
          <w:spacing w:val="-2"/>
          <w:sz w:val="24"/>
        </w:rPr>
        <w:t>评标委员会负责具体评标事务，并独立履行下列职责：</w:t>
      </w:r>
    </w:p>
    <w:p w:rsidR="00681D98" w:rsidRDefault="009B5DF3">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审查、评价投标文件是否符合招标文件的商务、技术等实质性要求；</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要求投标人对投标文件的有关事项作出澄清或者说明；</w:t>
      </w:r>
    </w:p>
    <w:p w:rsidR="00681D98" w:rsidRDefault="009B5DF3">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对投标文件进行比较和评价；</w:t>
      </w:r>
    </w:p>
    <w:p w:rsidR="00681D98" w:rsidRDefault="009B5DF3">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确定中标候选人名单，以及根据采购人委托直接确定中标人；</w:t>
      </w:r>
    </w:p>
    <w:p w:rsidR="00681D98" w:rsidRDefault="009B5DF3">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向采购人、采购代理机构或者有关部门报告评标中发现的违法行为。</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1</w:t>
      </w:r>
      <w:r>
        <w:rPr>
          <w:rFonts w:ascii="宋体" w:hAnsi="宋体"/>
          <w:spacing w:val="-2"/>
          <w:sz w:val="24"/>
        </w:rPr>
        <w:t>.8</w:t>
      </w:r>
      <w:r>
        <w:rPr>
          <w:rFonts w:ascii="宋体" w:hAnsi="宋体" w:hint="eastAsia"/>
          <w:spacing w:val="-2"/>
          <w:sz w:val="24"/>
        </w:rPr>
        <w:t>评标委员会及其成员不得有下列行为：</w:t>
      </w:r>
    </w:p>
    <w:p w:rsidR="00681D98" w:rsidRDefault="009B5DF3">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确定参与评标至评标结束前私自接触投标人；</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接受投标人提出的与投标文件不一致的澄清或者说明，本招标文件第</w:t>
      </w:r>
      <w:r>
        <w:rPr>
          <w:rFonts w:ascii="宋体" w:hAnsi="宋体"/>
          <w:spacing w:val="-2"/>
          <w:sz w:val="24"/>
        </w:rPr>
        <w:t>2</w:t>
      </w:r>
      <w:r>
        <w:rPr>
          <w:rFonts w:ascii="宋体" w:hAnsi="宋体" w:hint="eastAsia"/>
          <w:spacing w:val="-2"/>
          <w:sz w:val="24"/>
        </w:rPr>
        <w:t>4</w:t>
      </w:r>
      <w:r>
        <w:rPr>
          <w:rFonts w:ascii="宋体" w:hAnsi="宋体"/>
          <w:spacing w:val="-2"/>
          <w:sz w:val="24"/>
        </w:rPr>
        <w:t>.</w:t>
      </w:r>
      <w:r>
        <w:rPr>
          <w:rFonts w:ascii="宋体" w:hAnsi="宋体" w:hint="eastAsia"/>
          <w:spacing w:val="-2"/>
          <w:sz w:val="24"/>
        </w:rPr>
        <w:t>2</w:t>
      </w:r>
      <w:r>
        <w:rPr>
          <w:rFonts w:ascii="宋体" w:hAnsi="宋体" w:hint="eastAsia"/>
          <w:spacing w:val="-2"/>
          <w:sz w:val="24"/>
        </w:rPr>
        <w:t>款规定的情形除外；</w:t>
      </w:r>
    </w:p>
    <w:p w:rsidR="00681D98" w:rsidRDefault="009B5DF3">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违反评标纪律发表倾向性意见或者征询采购人的倾向性意见；</w:t>
      </w:r>
    </w:p>
    <w:p w:rsidR="00681D98" w:rsidRDefault="009B5DF3">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对需要专业判断的主观评审因素协商评分；</w:t>
      </w:r>
    </w:p>
    <w:p w:rsidR="00681D98" w:rsidRDefault="009B5DF3">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在评标过程中擅离职守，影响评标程序正常进行的；</w:t>
      </w:r>
    </w:p>
    <w:p w:rsidR="00681D98" w:rsidRDefault="009B5DF3">
      <w:pPr>
        <w:spacing w:line="440" w:lineRule="exact"/>
        <w:ind w:firstLineChars="200" w:firstLine="472"/>
        <w:rPr>
          <w:rFonts w:ascii="宋体"/>
          <w:spacing w:val="-2"/>
          <w:sz w:val="24"/>
        </w:rPr>
      </w:pPr>
      <w:r>
        <w:rPr>
          <w:rFonts w:ascii="宋体" w:hAnsi="宋体"/>
          <w:spacing w:val="-2"/>
          <w:sz w:val="24"/>
        </w:rPr>
        <w:t>(6)</w:t>
      </w:r>
      <w:r>
        <w:rPr>
          <w:rFonts w:ascii="宋体" w:hAnsi="宋体" w:hint="eastAsia"/>
          <w:spacing w:val="-2"/>
          <w:sz w:val="24"/>
        </w:rPr>
        <w:t>记录、复制或者带走任何评标资料；</w:t>
      </w:r>
    </w:p>
    <w:p w:rsidR="00681D98" w:rsidRDefault="009B5DF3">
      <w:pPr>
        <w:spacing w:line="440" w:lineRule="exact"/>
        <w:ind w:firstLineChars="200" w:firstLine="472"/>
        <w:rPr>
          <w:rFonts w:ascii="宋体"/>
          <w:spacing w:val="-2"/>
          <w:sz w:val="24"/>
        </w:rPr>
      </w:pPr>
      <w:r>
        <w:rPr>
          <w:rFonts w:ascii="宋体" w:hAnsi="宋体"/>
          <w:spacing w:val="-2"/>
          <w:sz w:val="24"/>
        </w:rPr>
        <w:t>(7)</w:t>
      </w:r>
      <w:r>
        <w:rPr>
          <w:rFonts w:ascii="宋体" w:hAnsi="宋体" w:hint="eastAsia"/>
          <w:spacing w:val="-2"/>
          <w:sz w:val="24"/>
        </w:rPr>
        <w:t>其他不遵守评标纪律的行为。</w:t>
      </w:r>
    </w:p>
    <w:p w:rsidR="00681D98" w:rsidRDefault="009B5DF3">
      <w:pPr>
        <w:spacing w:line="440" w:lineRule="exact"/>
        <w:ind w:firstLineChars="200" w:firstLine="472"/>
        <w:rPr>
          <w:rFonts w:ascii="宋体"/>
          <w:spacing w:val="-2"/>
          <w:sz w:val="24"/>
        </w:rPr>
      </w:pPr>
      <w:r>
        <w:rPr>
          <w:rFonts w:ascii="宋体" w:hAnsi="宋体" w:hint="eastAsia"/>
          <w:spacing w:val="-2"/>
          <w:sz w:val="24"/>
        </w:rPr>
        <w:t>评标委员会成员有前款第</w:t>
      </w:r>
      <w:r>
        <w:rPr>
          <w:rFonts w:ascii="宋体" w:hAnsi="宋体"/>
          <w:b/>
          <w:spacing w:val="-2"/>
          <w:sz w:val="24"/>
        </w:rPr>
        <w:t>(1)</w:t>
      </w:r>
      <w:r>
        <w:rPr>
          <w:rFonts w:ascii="宋体" w:hAnsi="宋体" w:hint="eastAsia"/>
          <w:b/>
          <w:spacing w:val="-2"/>
          <w:sz w:val="24"/>
        </w:rPr>
        <w:t>至</w:t>
      </w:r>
      <w:r>
        <w:rPr>
          <w:rFonts w:ascii="宋体" w:hAnsi="宋体"/>
          <w:b/>
          <w:spacing w:val="-2"/>
          <w:sz w:val="24"/>
        </w:rPr>
        <w:t>(5)</w:t>
      </w:r>
      <w:r>
        <w:rPr>
          <w:rFonts w:ascii="宋体" w:hAnsi="宋体" w:hint="eastAsia"/>
          <w:spacing w:val="-2"/>
          <w:sz w:val="24"/>
        </w:rPr>
        <w:t>项行为之一的，其评审意见无效，并不得获取评审劳务报酬和报销异地</w:t>
      </w:r>
      <w:r>
        <w:rPr>
          <w:rFonts w:ascii="宋体" w:hAnsi="宋体" w:hint="eastAsia"/>
          <w:spacing w:val="-2"/>
          <w:sz w:val="24"/>
        </w:rPr>
        <w:t>评审差旅费。</w:t>
      </w:r>
    </w:p>
    <w:p w:rsidR="00681D98" w:rsidRDefault="009B5DF3">
      <w:pPr>
        <w:spacing w:line="440" w:lineRule="exact"/>
        <w:ind w:firstLineChars="200" w:firstLine="482"/>
        <w:rPr>
          <w:rFonts w:ascii="宋体"/>
          <w:b/>
          <w:sz w:val="24"/>
        </w:rPr>
      </w:pPr>
      <w:r>
        <w:rPr>
          <w:rFonts w:ascii="宋体" w:hAnsi="宋体"/>
          <w:b/>
          <w:sz w:val="24"/>
        </w:rPr>
        <w:t>2</w:t>
      </w:r>
      <w:r>
        <w:rPr>
          <w:rFonts w:ascii="宋体" w:hAnsi="宋体" w:hint="eastAsia"/>
          <w:b/>
          <w:sz w:val="24"/>
        </w:rPr>
        <w:t>2</w:t>
      </w:r>
      <w:r>
        <w:rPr>
          <w:rFonts w:ascii="宋体"/>
          <w:b/>
          <w:sz w:val="24"/>
        </w:rPr>
        <w:t>.</w:t>
      </w:r>
      <w:r>
        <w:rPr>
          <w:rFonts w:ascii="宋体" w:hAnsi="宋体" w:hint="eastAsia"/>
          <w:b/>
          <w:sz w:val="24"/>
        </w:rPr>
        <w:t>评审过程的保密性</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2</w:t>
      </w:r>
      <w:r>
        <w:rPr>
          <w:rFonts w:ascii="宋体" w:hAnsi="宋体"/>
          <w:spacing w:val="-2"/>
          <w:sz w:val="24"/>
        </w:rPr>
        <w:t>.1</w:t>
      </w:r>
      <w:r>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rsidR="00681D98" w:rsidRDefault="009B5DF3">
      <w:pPr>
        <w:spacing w:line="440" w:lineRule="exact"/>
        <w:ind w:firstLineChars="200" w:firstLine="472"/>
        <w:rPr>
          <w:rFonts w:ascii="宋体"/>
          <w:spacing w:val="-2"/>
          <w:sz w:val="24"/>
        </w:rPr>
      </w:pPr>
      <w:r>
        <w:rPr>
          <w:rFonts w:ascii="宋体" w:hAnsi="宋体"/>
          <w:spacing w:val="-2"/>
          <w:sz w:val="24"/>
        </w:rPr>
        <w:lastRenderedPageBreak/>
        <w:t>2</w:t>
      </w:r>
      <w:r>
        <w:rPr>
          <w:rFonts w:ascii="宋体" w:hAnsi="宋体" w:hint="eastAsia"/>
          <w:spacing w:val="-2"/>
          <w:sz w:val="24"/>
        </w:rPr>
        <w:t>2</w:t>
      </w:r>
      <w:r>
        <w:rPr>
          <w:rFonts w:ascii="宋体" w:hAnsi="宋体"/>
          <w:spacing w:val="-2"/>
          <w:sz w:val="24"/>
        </w:rPr>
        <w:t>.2</w:t>
      </w:r>
      <w:r>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rsidR="00681D98" w:rsidRDefault="009B5DF3">
      <w:pPr>
        <w:spacing w:line="440" w:lineRule="exact"/>
        <w:ind w:firstLineChars="200" w:firstLine="472"/>
        <w:rPr>
          <w:rFonts w:ascii="宋体" w:hAnsi="宋体"/>
          <w:spacing w:val="-2"/>
          <w:sz w:val="24"/>
        </w:rPr>
      </w:pPr>
      <w:r>
        <w:rPr>
          <w:rFonts w:ascii="宋体" w:hAnsi="宋体"/>
          <w:spacing w:val="-2"/>
          <w:sz w:val="24"/>
        </w:rPr>
        <w:t>2</w:t>
      </w:r>
      <w:r>
        <w:rPr>
          <w:rFonts w:ascii="宋体" w:hAnsi="宋体" w:hint="eastAsia"/>
          <w:spacing w:val="-2"/>
          <w:sz w:val="24"/>
        </w:rPr>
        <w:t>2</w:t>
      </w:r>
      <w:r>
        <w:rPr>
          <w:rFonts w:ascii="宋体" w:hAnsi="宋体"/>
          <w:spacing w:val="-2"/>
          <w:sz w:val="24"/>
        </w:rPr>
        <w:t>.3</w:t>
      </w:r>
      <w:r>
        <w:rPr>
          <w:rFonts w:ascii="宋体" w:hAnsi="宋体" w:hint="eastAsia"/>
          <w:spacing w:val="-2"/>
          <w:sz w:val="24"/>
        </w:rPr>
        <w:t>投标供应商在评审过程中，所进行的力图影响评审结果的、以及不符合</w:t>
      </w:r>
      <w:r>
        <w:rPr>
          <w:rFonts w:ascii="宋体" w:hAnsi="宋体" w:cs="宋体" w:hint="eastAsia"/>
          <w:kern w:val="0"/>
          <w:sz w:val="24"/>
        </w:rPr>
        <w:t>《中华人民共和国政府采购法》及其相关法律、法规的、</w:t>
      </w:r>
      <w:r>
        <w:rPr>
          <w:rFonts w:ascii="宋体" w:hAnsi="宋体" w:hint="eastAsia"/>
          <w:spacing w:val="-2"/>
          <w:sz w:val="24"/>
        </w:rPr>
        <w:t>以及不符合本次招标的有关规定的活动，将被取消其中标资格。</w:t>
      </w:r>
    </w:p>
    <w:p w:rsidR="00681D98" w:rsidRDefault="009B5DF3">
      <w:pPr>
        <w:spacing w:line="440" w:lineRule="exact"/>
        <w:ind w:firstLineChars="200" w:firstLine="482"/>
        <w:rPr>
          <w:rFonts w:ascii="宋体"/>
          <w:b/>
          <w:sz w:val="24"/>
        </w:rPr>
      </w:pPr>
      <w:r>
        <w:rPr>
          <w:rFonts w:ascii="宋体" w:hAnsi="宋体"/>
          <w:b/>
          <w:sz w:val="24"/>
        </w:rPr>
        <w:t>2</w:t>
      </w:r>
      <w:r>
        <w:rPr>
          <w:rFonts w:ascii="宋体" w:hAnsi="宋体" w:hint="eastAsia"/>
          <w:b/>
          <w:sz w:val="24"/>
        </w:rPr>
        <w:t>3</w:t>
      </w:r>
      <w:r>
        <w:rPr>
          <w:rFonts w:ascii="宋体" w:hAnsi="宋体"/>
          <w:b/>
          <w:sz w:val="24"/>
        </w:rPr>
        <w:t xml:space="preserve">. </w:t>
      </w:r>
      <w:r>
        <w:rPr>
          <w:rFonts w:ascii="宋体" w:hAnsi="宋体" w:hint="eastAsia"/>
          <w:b/>
          <w:sz w:val="24"/>
        </w:rPr>
        <w:t>评审依据及评标办法</w:t>
      </w:r>
    </w:p>
    <w:p w:rsidR="00681D98" w:rsidRDefault="009B5DF3">
      <w:pPr>
        <w:spacing w:line="44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3</w:t>
      </w:r>
      <w:r>
        <w:rPr>
          <w:rFonts w:ascii="宋体" w:hAnsi="宋体" w:cs="宋体"/>
          <w:kern w:val="0"/>
          <w:sz w:val="24"/>
        </w:rPr>
        <w:t xml:space="preserve">.1 </w:t>
      </w:r>
      <w:r>
        <w:rPr>
          <w:rFonts w:ascii="宋体" w:hAnsi="宋体" w:cs="宋体" w:hint="eastAsia"/>
          <w:kern w:val="0"/>
          <w:sz w:val="24"/>
        </w:rPr>
        <w:t>评审的依据为招标文件及各投标人的投标文件。</w:t>
      </w:r>
    </w:p>
    <w:p w:rsidR="00681D98" w:rsidRDefault="009B5DF3">
      <w:pPr>
        <w:spacing w:line="44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3</w:t>
      </w:r>
      <w:r>
        <w:rPr>
          <w:rFonts w:ascii="宋体" w:hAnsi="宋体" w:cs="宋体"/>
          <w:kern w:val="0"/>
          <w:sz w:val="24"/>
        </w:rPr>
        <w:t xml:space="preserve">.2 </w:t>
      </w:r>
      <w:r>
        <w:rPr>
          <w:rFonts w:ascii="宋体" w:hAnsi="宋体" w:cs="宋体" w:hint="eastAsia"/>
          <w:kern w:val="0"/>
          <w:sz w:val="24"/>
        </w:rPr>
        <w:t>评标办法：</w:t>
      </w:r>
      <w:r>
        <w:rPr>
          <w:rFonts w:ascii="宋体" w:hAnsi="宋体" w:cs="宋体" w:hint="eastAsia"/>
          <w:b/>
          <w:bCs/>
          <w:kern w:val="0"/>
          <w:sz w:val="24"/>
        </w:rPr>
        <w:t>综合评分法</w:t>
      </w:r>
    </w:p>
    <w:p w:rsidR="00681D98" w:rsidRDefault="009B5DF3">
      <w:pPr>
        <w:spacing w:line="440" w:lineRule="exact"/>
        <w:ind w:firstLineChars="200" w:firstLine="480"/>
        <w:rPr>
          <w:rFonts w:ascii="宋体" w:hAnsi="宋体" w:cs="宋体"/>
          <w:kern w:val="0"/>
          <w:sz w:val="24"/>
        </w:rPr>
      </w:pPr>
      <w:r>
        <w:rPr>
          <w:rFonts w:ascii="宋体" w:hAnsi="宋体" w:cs="宋体" w:hint="eastAsia"/>
          <w:kern w:val="0"/>
          <w:sz w:val="24"/>
        </w:rPr>
        <w:t>综合评分法，是指投标文件满足招标文件全部实质性要求，且按照评审因素的量化指标评审得分最高的投标人为中标候选人的评标方法。</w:t>
      </w:r>
    </w:p>
    <w:p w:rsidR="00681D98" w:rsidRDefault="009B5DF3">
      <w:pPr>
        <w:spacing w:line="440" w:lineRule="exact"/>
        <w:ind w:firstLineChars="200" w:firstLine="480"/>
        <w:rPr>
          <w:rFonts w:ascii="宋体"/>
          <w:sz w:val="24"/>
        </w:rPr>
      </w:pPr>
      <w:r>
        <w:rPr>
          <w:rFonts w:ascii="宋体" w:hAnsi="宋体" w:cs="宋体"/>
          <w:kern w:val="0"/>
          <w:sz w:val="24"/>
        </w:rPr>
        <w:t>2</w:t>
      </w:r>
      <w:r>
        <w:rPr>
          <w:rFonts w:ascii="宋体" w:hAnsi="宋体" w:cs="宋体" w:hint="eastAsia"/>
          <w:kern w:val="0"/>
          <w:sz w:val="24"/>
        </w:rPr>
        <w:t>3</w:t>
      </w:r>
      <w:r>
        <w:rPr>
          <w:rFonts w:ascii="宋体" w:hAnsi="宋体" w:cs="宋体"/>
          <w:kern w:val="0"/>
          <w:sz w:val="24"/>
        </w:rPr>
        <w:t xml:space="preserve">.3 </w:t>
      </w:r>
      <w:r>
        <w:rPr>
          <w:rFonts w:ascii="宋体" w:hAnsi="宋体" w:cs="宋体" w:hint="eastAsia"/>
          <w:kern w:val="0"/>
          <w:sz w:val="24"/>
        </w:rPr>
        <w:t>评审程序：</w:t>
      </w:r>
      <w:r>
        <w:rPr>
          <w:rFonts w:ascii="宋体"/>
          <w:sz w:val="24"/>
        </w:rPr>
        <w:tab/>
      </w:r>
    </w:p>
    <w:p w:rsidR="00681D98" w:rsidRDefault="009B5DF3">
      <w:pPr>
        <w:spacing w:line="440" w:lineRule="exact"/>
        <w:ind w:firstLineChars="200" w:firstLine="482"/>
        <w:jc w:val="left"/>
        <w:rPr>
          <w:rFonts w:ascii="宋体"/>
          <w:b/>
          <w:sz w:val="24"/>
        </w:rPr>
      </w:pPr>
      <w:r>
        <w:rPr>
          <w:rFonts w:ascii="宋体" w:hAnsi="宋体" w:hint="eastAsia"/>
          <w:b/>
          <w:sz w:val="24"/>
        </w:rPr>
        <w:t>成立评标委员会→</w:t>
      </w:r>
      <w:r>
        <w:rPr>
          <w:rFonts w:ascii="宋体" w:hAnsi="宋体" w:cs="宋体" w:hint="eastAsia"/>
          <w:b/>
          <w:sz w:val="24"/>
        </w:rPr>
        <w:t>资格评审→符合性审查</w:t>
      </w:r>
      <w:r>
        <w:rPr>
          <w:rFonts w:ascii="宋体" w:hAnsi="宋体" w:hint="eastAsia"/>
          <w:b/>
          <w:sz w:val="24"/>
        </w:rPr>
        <w:t>→错误性修正→详细评审（商务、技术部分评审，报价得分计算）→推荐中标候选人→完成评标报告</w:t>
      </w:r>
    </w:p>
    <w:p w:rsidR="00681D98" w:rsidRDefault="009B5DF3">
      <w:pPr>
        <w:spacing w:line="440" w:lineRule="exact"/>
        <w:ind w:firstLineChars="200" w:firstLine="482"/>
        <w:rPr>
          <w:rFonts w:ascii="宋体"/>
          <w:b/>
          <w:sz w:val="24"/>
        </w:rPr>
      </w:pPr>
      <w:r>
        <w:rPr>
          <w:rFonts w:ascii="宋体" w:hAnsi="宋体"/>
          <w:b/>
          <w:sz w:val="24"/>
        </w:rPr>
        <w:t>2</w:t>
      </w:r>
      <w:r>
        <w:rPr>
          <w:rFonts w:ascii="宋体" w:hAnsi="宋体" w:hint="eastAsia"/>
          <w:b/>
          <w:sz w:val="24"/>
        </w:rPr>
        <w:t>4</w:t>
      </w:r>
      <w:r>
        <w:rPr>
          <w:rFonts w:ascii="宋体" w:hAnsi="宋体"/>
          <w:b/>
          <w:sz w:val="24"/>
        </w:rPr>
        <w:t xml:space="preserve">. </w:t>
      </w:r>
      <w:r>
        <w:rPr>
          <w:rFonts w:ascii="宋体" w:hAnsi="宋体"/>
          <w:b/>
          <w:sz w:val="24"/>
        </w:rPr>
        <w:t>资格审查及</w:t>
      </w:r>
      <w:r>
        <w:rPr>
          <w:rFonts w:ascii="宋体" w:hAnsi="宋体" w:hint="eastAsia"/>
          <w:b/>
          <w:sz w:val="24"/>
        </w:rPr>
        <w:t>符合性审查</w:t>
      </w:r>
    </w:p>
    <w:p w:rsidR="00681D98" w:rsidRDefault="009B5DF3">
      <w:pPr>
        <w:spacing w:line="440" w:lineRule="exact"/>
        <w:ind w:firstLineChars="200" w:firstLine="472"/>
        <w:rPr>
          <w:rFonts w:ascii="宋体" w:hAnsi="宋体"/>
          <w:spacing w:val="-2"/>
          <w:sz w:val="24"/>
        </w:rPr>
      </w:pPr>
      <w:r>
        <w:rPr>
          <w:rFonts w:ascii="宋体" w:hAnsi="宋体" w:hint="eastAsia"/>
          <w:spacing w:val="-2"/>
          <w:sz w:val="24"/>
        </w:rPr>
        <w:t xml:space="preserve">24.1  </w:t>
      </w:r>
      <w:r>
        <w:rPr>
          <w:rFonts w:ascii="宋体" w:hAnsi="宋体" w:hint="eastAsia"/>
          <w:spacing w:val="-2"/>
          <w:sz w:val="24"/>
        </w:rPr>
        <w:t>资格审查</w:t>
      </w:r>
    </w:p>
    <w:p w:rsidR="00681D98" w:rsidRDefault="009B5DF3">
      <w:pPr>
        <w:spacing w:line="440" w:lineRule="exact"/>
        <w:ind w:firstLineChars="200" w:firstLine="472"/>
        <w:rPr>
          <w:rFonts w:ascii="宋体" w:hAnsi="宋体"/>
          <w:spacing w:val="-2"/>
          <w:sz w:val="24"/>
        </w:rPr>
      </w:pPr>
      <w:r>
        <w:rPr>
          <w:rFonts w:ascii="宋体" w:hAnsi="宋体" w:hint="eastAsia"/>
          <w:spacing w:val="-2"/>
          <w:sz w:val="24"/>
        </w:rPr>
        <w:t>根据《中华人民共和国政府采购法》相关的法律、法规及规定，由采购人对投标人的资格审查资料进行资格审查。资格审查有一项未通过审查标准，其响应文件将被认定为不响应招标文件而被否决，并且不允许投标人通过修改或撤销其不符合要求的差异或保留，使之成为具有响应性的投标。</w:t>
      </w:r>
    </w:p>
    <w:p w:rsidR="00681D98" w:rsidRDefault="009B5DF3">
      <w:pPr>
        <w:spacing w:line="420" w:lineRule="exact"/>
        <w:ind w:firstLineChars="200" w:firstLine="482"/>
        <w:rPr>
          <w:rFonts w:ascii="宋体" w:hAnsi="宋体" w:cs="宋体"/>
          <w:b/>
          <w:sz w:val="24"/>
        </w:rPr>
      </w:pPr>
      <w:r>
        <w:rPr>
          <w:rFonts w:ascii="宋体" w:hAnsi="宋体" w:hint="eastAsia"/>
          <w:b/>
          <w:sz w:val="24"/>
        </w:rPr>
        <w:t>资格审查的标准详见附表</w:t>
      </w:r>
      <w:r>
        <w:rPr>
          <w:rFonts w:ascii="宋体" w:hAnsi="宋体" w:hint="eastAsia"/>
          <w:b/>
          <w:sz w:val="24"/>
        </w:rPr>
        <w:t>1</w:t>
      </w:r>
      <w:r>
        <w:rPr>
          <w:rFonts w:ascii="宋体" w:hAnsi="宋体" w:hint="eastAsia"/>
          <w:b/>
          <w:sz w:val="24"/>
        </w:rPr>
        <w:t>。</w:t>
      </w:r>
      <w:r>
        <w:rPr>
          <w:rFonts w:ascii="宋体" w:hAnsi="宋体" w:cs="宋体" w:hint="eastAsia"/>
          <w:b/>
          <w:sz w:val="24"/>
        </w:rPr>
        <w:t>通过资格审查的响应文件，方可进入下一环节的评审。</w:t>
      </w:r>
    </w:p>
    <w:p w:rsidR="00681D98" w:rsidRDefault="009B5DF3">
      <w:pPr>
        <w:spacing w:line="440" w:lineRule="exact"/>
        <w:ind w:firstLineChars="200" w:firstLine="474"/>
        <w:rPr>
          <w:rFonts w:ascii="宋体" w:hAnsi="宋体"/>
          <w:b/>
          <w:spacing w:val="-2"/>
          <w:sz w:val="24"/>
        </w:rPr>
      </w:pPr>
      <w:r>
        <w:rPr>
          <w:rFonts w:ascii="宋体" w:hAnsi="宋体"/>
          <w:b/>
          <w:spacing w:val="-2"/>
          <w:sz w:val="24"/>
        </w:rPr>
        <w:t>2</w:t>
      </w:r>
      <w:r>
        <w:rPr>
          <w:rFonts w:ascii="宋体" w:hAnsi="宋体" w:hint="eastAsia"/>
          <w:b/>
          <w:spacing w:val="-2"/>
          <w:sz w:val="24"/>
        </w:rPr>
        <w:t>4</w:t>
      </w:r>
      <w:r>
        <w:rPr>
          <w:rFonts w:ascii="宋体" w:hAnsi="宋体"/>
          <w:b/>
          <w:spacing w:val="-2"/>
          <w:sz w:val="24"/>
        </w:rPr>
        <w:t>.</w:t>
      </w:r>
      <w:r>
        <w:rPr>
          <w:rFonts w:ascii="宋体" w:hAnsi="宋体" w:hint="eastAsia"/>
          <w:b/>
          <w:spacing w:val="-2"/>
          <w:sz w:val="24"/>
        </w:rPr>
        <w:t xml:space="preserve">2 </w:t>
      </w:r>
      <w:r>
        <w:rPr>
          <w:rFonts w:ascii="宋体" w:hAnsi="宋体" w:hint="eastAsia"/>
          <w:b/>
          <w:spacing w:val="-2"/>
          <w:sz w:val="24"/>
        </w:rPr>
        <w:t>符合性审查</w:t>
      </w:r>
    </w:p>
    <w:p w:rsidR="00681D98" w:rsidRDefault="009B5DF3">
      <w:pPr>
        <w:spacing w:line="440" w:lineRule="exact"/>
        <w:ind w:firstLineChars="200" w:firstLine="472"/>
        <w:rPr>
          <w:rFonts w:ascii="宋体"/>
          <w:spacing w:val="-2"/>
          <w:sz w:val="24"/>
        </w:rPr>
      </w:pPr>
      <w:r>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rsidR="00681D98" w:rsidRDefault="009B5DF3">
      <w:pPr>
        <w:spacing w:line="440" w:lineRule="exact"/>
        <w:ind w:firstLineChars="200" w:firstLine="472"/>
        <w:rPr>
          <w:rFonts w:ascii="宋体"/>
          <w:spacing w:val="-2"/>
          <w:sz w:val="24"/>
        </w:rPr>
      </w:pPr>
      <w:r>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rsidR="00681D98" w:rsidRDefault="009B5DF3">
      <w:pPr>
        <w:spacing w:line="440" w:lineRule="exact"/>
        <w:ind w:firstLineChars="200" w:firstLine="472"/>
        <w:rPr>
          <w:rFonts w:ascii="宋体"/>
          <w:spacing w:val="-2"/>
          <w:sz w:val="24"/>
        </w:rPr>
      </w:pPr>
      <w:r>
        <w:rPr>
          <w:rFonts w:ascii="宋体" w:hAnsi="宋体" w:hint="eastAsia"/>
          <w:spacing w:val="-2"/>
          <w:sz w:val="24"/>
        </w:rPr>
        <w:lastRenderedPageBreak/>
        <w:t>按上述规定，经投标人确认后，对投标人起约束作用。如果投标人不确认的，则其投标无效。</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4</w:t>
      </w:r>
      <w:r>
        <w:rPr>
          <w:rFonts w:ascii="宋体" w:hAnsi="宋体"/>
          <w:spacing w:val="-2"/>
          <w:sz w:val="24"/>
        </w:rPr>
        <w:t>.</w:t>
      </w:r>
      <w:r>
        <w:rPr>
          <w:rFonts w:ascii="宋体" w:hAnsi="宋体" w:hint="eastAsia"/>
          <w:spacing w:val="-2"/>
          <w:sz w:val="24"/>
        </w:rPr>
        <w:t>3</w:t>
      </w:r>
      <w:r>
        <w:rPr>
          <w:rFonts w:ascii="宋体" w:hAnsi="宋体" w:hint="eastAsia"/>
          <w:spacing w:val="-2"/>
          <w:sz w:val="24"/>
        </w:rPr>
        <w:t>采购方不接受不符合国家有关部门相关规定的投标报价或优惠方案。</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4</w:t>
      </w:r>
      <w:r>
        <w:rPr>
          <w:rFonts w:ascii="宋体" w:hAnsi="宋体"/>
          <w:spacing w:val="-2"/>
          <w:sz w:val="24"/>
        </w:rPr>
        <w:t>.</w:t>
      </w:r>
      <w:r>
        <w:rPr>
          <w:rFonts w:ascii="宋体" w:hAnsi="宋体" w:hint="eastAsia"/>
          <w:spacing w:val="-2"/>
          <w:sz w:val="24"/>
        </w:rPr>
        <w:t>4</w:t>
      </w:r>
      <w:r>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rsidR="00681D98" w:rsidRDefault="009B5DF3">
      <w:pPr>
        <w:spacing w:line="440" w:lineRule="exact"/>
        <w:ind w:firstLineChars="200" w:firstLine="480"/>
        <w:jc w:val="left"/>
        <w:rPr>
          <w:rFonts w:ascii="宋体"/>
          <w:sz w:val="24"/>
        </w:rPr>
      </w:pPr>
      <w:r>
        <w:rPr>
          <w:rFonts w:ascii="宋体" w:hAnsi="宋体"/>
          <w:sz w:val="24"/>
        </w:rPr>
        <w:t>2</w:t>
      </w:r>
      <w:r>
        <w:rPr>
          <w:rFonts w:ascii="宋体" w:hAnsi="宋体" w:hint="eastAsia"/>
          <w:sz w:val="24"/>
        </w:rPr>
        <w:t>4</w:t>
      </w:r>
      <w:r>
        <w:rPr>
          <w:rFonts w:ascii="宋体" w:hAnsi="宋体"/>
          <w:sz w:val="24"/>
        </w:rPr>
        <w:t>.</w:t>
      </w:r>
      <w:r>
        <w:rPr>
          <w:rFonts w:ascii="宋体" w:hAnsi="宋体" w:hint="eastAsia"/>
          <w:sz w:val="24"/>
        </w:rPr>
        <w:t>5</w:t>
      </w:r>
      <w:r>
        <w:rPr>
          <w:rFonts w:ascii="宋体" w:hAnsi="宋体" w:hint="eastAsia"/>
          <w:sz w:val="24"/>
        </w:rPr>
        <w:t>有下列情形之一的，视为投标人串通投标，其投标无效：</w:t>
      </w:r>
    </w:p>
    <w:p w:rsidR="00681D98" w:rsidRDefault="009B5DF3">
      <w:pPr>
        <w:spacing w:line="440" w:lineRule="exact"/>
        <w:ind w:firstLineChars="200" w:firstLine="480"/>
        <w:jc w:val="left"/>
        <w:rPr>
          <w:rFonts w:ascii="宋体"/>
          <w:sz w:val="24"/>
        </w:rPr>
      </w:pPr>
      <w:r>
        <w:rPr>
          <w:rFonts w:ascii="宋体" w:hAnsi="宋体"/>
          <w:sz w:val="24"/>
        </w:rPr>
        <w:t>(1)</w:t>
      </w:r>
      <w:r>
        <w:rPr>
          <w:rFonts w:ascii="宋体" w:hAnsi="宋体" w:hint="eastAsia"/>
          <w:sz w:val="24"/>
        </w:rPr>
        <w:t>不同投标人的投标文件由同一单位或者个人编制；</w:t>
      </w:r>
    </w:p>
    <w:p w:rsidR="00681D98" w:rsidRDefault="009B5DF3">
      <w:pPr>
        <w:spacing w:line="440" w:lineRule="exact"/>
        <w:ind w:firstLineChars="200" w:firstLine="480"/>
        <w:jc w:val="left"/>
        <w:rPr>
          <w:rFonts w:ascii="宋体"/>
          <w:sz w:val="24"/>
        </w:rPr>
      </w:pPr>
      <w:r>
        <w:rPr>
          <w:rFonts w:ascii="宋体" w:hAnsi="宋体"/>
          <w:sz w:val="24"/>
        </w:rPr>
        <w:t>(2)</w:t>
      </w:r>
      <w:r>
        <w:rPr>
          <w:rFonts w:ascii="宋体" w:hAnsi="宋体" w:hint="eastAsia"/>
          <w:sz w:val="24"/>
        </w:rPr>
        <w:t>不同投标人委托同一单位或者个人办理投标事宜；</w:t>
      </w:r>
    </w:p>
    <w:p w:rsidR="00681D98" w:rsidRDefault="009B5DF3">
      <w:pPr>
        <w:spacing w:line="440" w:lineRule="exact"/>
        <w:ind w:firstLineChars="200" w:firstLine="480"/>
        <w:jc w:val="left"/>
        <w:rPr>
          <w:rFonts w:ascii="宋体"/>
          <w:sz w:val="24"/>
        </w:rPr>
      </w:pPr>
      <w:r>
        <w:rPr>
          <w:rFonts w:ascii="宋体" w:hAnsi="宋体"/>
          <w:sz w:val="24"/>
        </w:rPr>
        <w:t>(3)</w:t>
      </w:r>
      <w:r>
        <w:rPr>
          <w:rFonts w:ascii="宋体" w:hAnsi="宋体" w:hint="eastAsia"/>
          <w:sz w:val="24"/>
        </w:rPr>
        <w:t>不同投标人的投标文件载明的项目管理成员或者联系人员为同一人；</w:t>
      </w:r>
    </w:p>
    <w:p w:rsidR="00681D98" w:rsidRDefault="009B5DF3">
      <w:pPr>
        <w:spacing w:line="440" w:lineRule="exact"/>
        <w:ind w:firstLineChars="200" w:firstLine="480"/>
        <w:jc w:val="left"/>
        <w:rPr>
          <w:rFonts w:ascii="宋体"/>
          <w:sz w:val="24"/>
        </w:rPr>
      </w:pPr>
      <w:r>
        <w:rPr>
          <w:rFonts w:ascii="宋体" w:hAnsi="宋体"/>
          <w:sz w:val="24"/>
        </w:rPr>
        <w:t>(4)</w:t>
      </w:r>
      <w:r>
        <w:rPr>
          <w:rFonts w:ascii="宋体" w:hAnsi="宋体" w:hint="eastAsia"/>
          <w:sz w:val="24"/>
        </w:rPr>
        <w:t>不同投标人的投标文件异常一致或者投标报价呈规律性差异；</w:t>
      </w:r>
    </w:p>
    <w:p w:rsidR="00681D98" w:rsidRDefault="009B5DF3">
      <w:pPr>
        <w:spacing w:line="440" w:lineRule="exact"/>
        <w:ind w:firstLineChars="200" w:firstLine="480"/>
        <w:jc w:val="left"/>
        <w:rPr>
          <w:rFonts w:ascii="宋体"/>
          <w:sz w:val="24"/>
        </w:rPr>
      </w:pPr>
      <w:r>
        <w:rPr>
          <w:rFonts w:ascii="宋体" w:hAnsi="宋体"/>
          <w:sz w:val="24"/>
        </w:rPr>
        <w:t>(5)</w:t>
      </w:r>
      <w:r>
        <w:rPr>
          <w:rFonts w:ascii="宋体" w:hAnsi="宋体" w:hint="eastAsia"/>
          <w:sz w:val="24"/>
        </w:rPr>
        <w:t>不同投标人的投标文件相互混装；</w:t>
      </w:r>
    </w:p>
    <w:p w:rsidR="00681D98" w:rsidRDefault="009B5DF3">
      <w:pPr>
        <w:spacing w:line="440" w:lineRule="exact"/>
        <w:ind w:firstLineChars="200" w:firstLine="480"/>
        <w:jc w:val="left"/>
        <w:rPr>
          <w:rFonts w:ascii="宋体"/>
          <w:sz w:val="24"/>
        </w:rPr>
      </w:pPr>
      <w:r>
        <w:rPr>
          <w:rFonts w:ascii="宋体" w:hAnsi="宋体"/>
          <w:sz w:val="24"/>
        </w:rPr>
        <w:t>(6)</w:t>
      </w:r>
      <w:r>
        <w:rPr>
          <w:rFonts w:ascii="宋体" w:hAnsi="宋体" w:hint="eastAsia"/>
          <w:sz w:val="24"/>
        </w:rPr>
        <w:t>不同投标人的投标保证金从同一单位或者</w:t>
      </w:r>
      <w:r>
        <w:rPr>
          <w:rFonts w:ascii="宋体" w:hAnsi="宋体" w:hint="eastAsia"/>
          <w:sz w:val="24"/>
        </w:rPr>
        <w:t>个人的账户转出。</w:t>
      </w:r>
    </w:p>
    <w:p w:rsidR="00681D98" w:rsidRDefault="009B5DF3">
      <w:pPr>
        <w:spacing w:line="440" w:lineRule="exact"/>
        <w:ind w:firstLineChars="200" w:firstLine="472"/>
        <w:rPr>
          <w:rFonts w:ascii="宋体"/>
          <w:sz w:val="24"/>
        </w:rPr>
      </w:pPr>
      <w:r>
        <w:rPr>
          <w:rFonts w:ascii="宋体" w:hAnsi="宋体"/>
          <w:spacing w:val="-2"/>
          <w:sz w:val="24"/>
        </w:rPr>
        <w:t>2</w:t>
      </w:r>
      <w:r>
        <w:rPr>
          <w:rFonts w:ascii="宋体" w:hAnsi="宋体" w:hint="eastAsia"/>
          <w:spacing w:val="-2"/>
          <w:sz w:val="24"/>
        </w:rPr>
        <w:t>4</w:t>
      </w:r>
      <w:r>
        <w:rPr>
          <w:rFonts w:ascii="宋体"/>
          <w:spacing w:val="-2"/>
          <w:sz w:val="24"/>
        </w:rPr>
        <w:t>.</w:t>
      </w:r>
      <w:r>
        <w:rPr>
          <w:rFonts w:ascii="宋体" w:hAnsi="宋体" w:hint="eastAsia"/>
          <w:spacing w:val="-2"/>
          <w:sz w:val="24"/>
        </w:rPr>
        <w:t>6</w:t>
      </w:r>
      <w:r>
        <w:rPr>
          <w:rFonts w:ascii="宋体" w:hAnsi="宋体" w:hint="eastAsia"/>
          <w:sz w:val="24"/>
        </w:rPr>
        <w:t>投标人存在下列情况之一的，投标无效：</w:t>
      </w:r>
    </w:p>
    <w:p w:rsidR="00681D98" w:rsidRDefault="009B5DF3">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未按照招标文件的规定提交投标保证金的；</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投标文件未按招标文件要求签署、公章的；</w:t>
      </w:r>
    </w:p>
    <w:p w:rsidR="00681D98" w:rsidRDefault="009B5DF3">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不具备招标文件中规定的资格要求的；</w:t>
      </w:r>
    </w:p>
    <w:p w:rsidR="00681D98" w:rsidRDefault="009B5DF3">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报价超过招标文件中规定的预算金额或者最高限价的；</w:t>
      </w:r>
    </w:p>
    <w:p w:rsidR="00681D98" w:rsidRDefault="009B5DF3">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投标文件含有采购人不能接受的附加条件的；</w:t>
      </w:r>
    </w:p>
    <w:p w:rsidR="00681D98" w:rsidRDefault="009B5DF3">
      <w:pPr>
        <w:spacing w:line="440" w:lineRule="exact"/>
        <w:ind w:firstLineChars="200" w:firstLine="472"/>
        <w:rPr>
          <w:rFonts w:ascii="宋体"/>
          <w:spacing w:val="-2"/>
          <w:sz w:val="24"/>
        </w:rPr>
      </w:pPr>
      <w:r>
        <w:rPr>
          <w:rFonts w:ascii="宋体" w:hAnsi="宋体"/>
          <w:spacing w:val="-2"/>
          <w:sz w:val="24"/>
        </w:rPr>
        <w:t>(6)</w:t>
      </w:r>
      <w:r>
        <w:rPr>
          <w:rFonts w:ascii="宋体" w:hAnsi="宋体" w:hint="eastAsia"/>
          <w:spacing w:val="-2"/>
          <w:sz w:val="24"/>
        </w:rPr>
        <w:t>法律、法规和招标文件规定的其他无效情形。</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4</w:t>
      </w:r>
      <w:r>
        <w:rPr>
          <w:rFonts w:ascii="宋体"/>
          <w:spacing w:val="-2"/>
          <w:sz w:val="24"/>
        </w:rPr>
        <w:t>.</w:t>
      </w:r>
      <w:r>
        <w:rPr>
          <w:rFonts w:ascii="宋体" w:hAnsi="宋体" w:hint="eastAsia"/>
          <w:spacing w:val="-2"/>
          <w:sz w:val="24"/>
        </w:rPr>
        <w:t>7</w:t>
      </w:r>
      <w:r>
        <w:rPr>
          <w:rFonts w:ascii="宋体" w:hAnsi="宋体" w:hint="eastAsia"/>
          <w:spacing w:val="-2"/>
          <w:sz w:val="24"/>
        </w:rPr>
        <w:t>评标委员会应当审查每一投标文件是否对招标文件提出的所有实质性要求和条件做出响应。未能在实质上响应的投标，其投标将被否决。</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4</w:t>
      </w:r>
      <w:r>
        <w:rPr>
          <w:rFonts w:ascii="宋体"/>
          <w:spacing w:val="-2"/>
          <w:sz w:val="24"/>
        </w:rPr>
        <w:t>.</w:t>
      </w:r>
      <w:r>
        <w:rPr>
          <w:rFonts w:ascii="宋体" w:hAnsi="宋体" w:hint="eastAsia"/>
          <w:spacing w:val="-2"/>
          <w:sz w:val="24"/>
        </w:rPr>
        <w:t xml:space="preserve">8  </w:t>
      </w:r>
      <w:r>
        <w:rPr>
          <w:rFonts w:ascii="宋体" w:hAnsi="宋体" w:hint="eastAsia"/>
          <w:spacing w:val="-2"/>
          <w:sz w:val="24"/>
        </w:rPr>
        <w:t>投标人不得误导、干扰采购方的评审活动，否则将废除其投标。</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4</w:t>
      </w:r>
      <w:r>
        <w:rPr>
          <w:rFonts w:ascii="宋体"/>
          <w:spacing w:val="-2"/>
          <w:sz w:val="24"/>
        </w:rPr>
        <w:t>.</w:t>
      </w:r>
      <w:r>
        <w:rPr>
          <w:rFonts w:ascii="宋体" w:hAnsi="宋体" w:hint="eastAsia"/>
          <w:spacing w:val="-2"/>
          <w:sz w:val="24"/>
        </w:rPr>
        <w:t>9</w:t>
      </w:r>
      <w:r>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评标委员会根据上述规定否决不合格投标，因有效投标不足本次评审办法规定数量而使得投标明显缺乏竞争性时，根据《中华人民共和国政府采购法》的相关规定，将作流标处理。</w:t>
      </w:r>
    </w:p>
    <w:p w:rsidR="00681D98" w:rsidRDefault="009B5DF3">
      <w:pPr>
        <w:spacing w:line="420" w:lineRule="exact"/>
        <w:ind w:firstLineChars="200" w:firstLine="474"/>
        <w:rPr>
          <w:rFonts w:ascii="宋体" w:hAnsi="宋体" w:cs="宋体"/>
          <w:b/>
          <w:sz w:val="24"/>
        </w:rPr>
      </w:pPr>
      <w:r>
        <w:rPr>
          <w:rFonts w:ascii="宋体" w:hAnsi="宋体" w:hint="eastAsia"/>
          <w:b/>
          <w:spacing w:val="-2"/>
          <w:sz w:val="24"/>
        </w:rPr>
        <w:t>符合性审查的标准详见附表</w:t>
      </w:r>
      <w:r>
        <w:rPr>
          <w:rFonts w:ascii="宋体" w:hAnsi="宋体" w:hint="eastAsia"/>
          <w:b/>
          <w:spacing w:val="-2"/>
          <w:sz w:val="24"/>
        </w:rPr>
        <w:t>2</w:t>
      </w:r>
      <w:r>
        <w:rPr>
          <w:rFonts w:ascii="宋体" w:hAnsi="宋体" w:hint="eastAsia"/>
          <w:b/>
          <w:spacing w:val="-2"/>
          <w:sz w:val="24"/>
        </w:rPr>
        <w:t>。</w:t>
      </w:r>
      <w:r>
        <w:rPr>
          <w:rFonts w:ascii="宋体" w:hAnsi="宋体" w:cs="宋体" w:hint="eastAsia"/>
          <w:b/>
          <w:sz w:val="24"/>
        </w:rPr>
        <w:t>通过符合性审查的响应文件，方可进入下一环节的评审。</w:t>
      </w:r>
    </w:p>
    <w:p w:rsidR="00681D98" w:rsidRDefault="009B5DF3">
      <w:pPr>
        <w:spacing w:line="440" w:lineRule="exact"/>
        <w:ind w:firstLineChars="200" w:firstLine="474"/>
        <w:rPr>
          <w:rFonts w:ascii="宋体"/>
          <w:b/>
          <w:bCs/>
          <w:sz w:val="24"/>
        </w:rPr>
      </w:pPr>
      <w:r>
        <w:rPr>
          <w:rFonts w:ascii="宋体" w:hAnsi="宋体"/>
          <w:b/>
          <w:spacing w:val="-2"/>
          <w:sz w:val="24"/>
        </w:rPr>
        <w:t>2</w:t>
      </w:r>
      <w:r>
        <w:rPr>
          <w:rFonts w:ascii="宋体" w:hAnsi="宋体" w:hint="eastAsia"/>
          <w:b/>
          <w:spacing w:val="-2"/>
          <w:sz w:val="24"/>
        </w:rPr>
        <w:t>5</w:t>
      </w:r>
      <w:r>
        <w:rPr>
          <w:rFonts w:ascii="宋体" w:hAnsi="宋体"/>
          <w:b/>
          <w:spacing w:val="-2"/>
          <w:sz w:val="24"/>
        </w:rPr>
        <w:t xml:space="preserve">. </w:t>
      </w:r>
      <w:r>
        <w:rPr>
          <w:rFonts w:ascii="宋体" w:hAnsi="宋体" w:hint="eastAsia"/>
          <w:b/>
          <w:bCs/>
          <w:sz w:val="24"/>
        </w:rPr>
        <w:t>投标文件计算错误的修正</w:t>
      </w:r>
    </w:p>
    <w:p w:rsidR="00681D98" w:rsidRDefault="009B5DF3">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5</w:t>
      </w:r>
      <w:r>
        <w:rPr>
          <w:rFonts w:ascii="宋体" w:hAnsi="宋体" w:cs="宋体"/>
          <w:sz w:val="24"/>
        </w:rPr>
        <w:t xml:space="preserve">.1 </w:t>
      </w:r>
      <w:r>
        <w:rPr>
          <w:rFonts w:ascii="宋体" w:hAnsi="宋体" w:cs="宋体" w:hint="eastAsia"/>
          <w:sz w:val="24"/>
        </w:rPr>
        <w:t>投标文件中报价出现前后不一致的，评标委员会按以下原则对投标报价进行修正：</w:t>
      </w:r>
    </w:p>
    <w:p w:rsidR="00681D98" w:rsidRDefault="009B5DF3">
      <w:pPr>
        <w:spacing w:line="440" w:lineRule="exact"/>
        <w:ind w:firstLineChars="200" w:firstLine="480"/>
        <w:rPr>
          <w:rFonts w:ascii="宋体" w:cs="宋体"/>
          <w:sz w:val="24"/>
        </w:rPr>
      </w:pPr>
      <w:r>
        <w:rPr>
          <w:rFonts w:ascii="宋体" w:hAnsi="宋体" w:cs="宋体"/>
          <w:sz w:val="24"/>
        </w:rPr>
        <w:lastRenderedPageBreak/>
        <w:t>a.</w:t>
      </w:r>
      <w:r>
        <w:rPr>
          <w:rFonts w:ascii="宋体" w:hAnsi="宋体" w:cs="宋体" w:hint="eastAsia"/>
          <w:sz w:val="24"/>
        </w:rPr>
        <w:t>投标文件中开标一览表（报价表）内容与投标文件中相应内容不一致的，以开标一览表（报价表）为准；</w:t>
      </w:r>
    </w:p>
    <w:p w:rsidR="00681D98" w:rsidRDefault="009B5DF3">
      <w:pPr>
        <w:spacing w:line="440" w:lineRule="exact"/>
        <w:ind w:firstLineChars="200" w:firstLine="480"/>
        <w:rPr>
          <w:rFonts w:ascii="宋体" w:cs="宋体"/>
          <w:sz w:val="24"/>
        </w:rPr>
      </w:pPr>
      <w:r>
        <w:rPr>
          <w:rFonts w:ascii="宋体" w:hAnsi="宋体" w:cs="宋体"/>
          <w:sz w:val="24"/>
        </w:rPr>
        <w:t>b.</w:t>
      </w:r>
      <w:r>
        <w:rPr>
          <w:rFonts w:ascii="宋体" w:hAnsi="宋体" w:cs="宋体" w:hint="eastAsia"/>
          <w:sz w:val="24"/>
        </w:rPr>
        <w:t>大写金额和小写金额不一致的，以大写金额为准；</w:t>
      </w:r>
    </w:p>
    <w:p w:rsidR="00681D98" w:rsidRDefault="009B5DF3">
      <w:pPr>
        <w:spacing w:line="440" w:lineRule="exact"/>
        <w:ind w:firstLineChars="200" w:firstLine="480"/>
        <w:rPr>
          <w:rFonts w:ascii="宋体" w:cs="宋体"/>
          <w:sz w:val="24"/>
        </w:rPr>
      </w:pPr>
      <w:r>
        <w:rPr>
          <w:rFonts w:ascii="宋体" w:hAnsi="宋体" w:cs="宋体"/>
          <w:sz w:val="24"/>
        </w:rPr>
        <w:t>c.</w:t>
      </w:r>
      <w:r>
        <w:rPr>
          <w:rFonts w:ascii="宋体" w:hAnsi="宋体" w:cs="宋体" w:hint="eastAsia"/>
          <w:sz w:val="24"/>
        </w:rPr>
        <w:t>单价金额小数点或者百分比有明显错位的，以开标一览表的总价为准，并修改单价；</w:t>
      </w:r>
    </w:p>
    <w:p w:rsidR="00681D98" w:rsidRDefault="009B5DF3">
      <w:pPr>
        <w:spacing w:line="440" w:lineRule="exact"/>
        <w:ind w:firstLineChars="200" w:firstLine="480"/>
        <w:rPr>
          <w:rFonts w:ascii="宋体" w:cs="宋体"/>
          <w:sz w:val="24"/>
        </w:rPr>
      </w:pPr>
      <w:r>
        <w:rPr>
          <w:rFonts w:ascii="宋体" w:hAnsi="宋体" w:cs="宋体"/>
          <w:sz w:val="24"/>
        </w:rPr>
        <w:t>d.</w:t>
      </w:r>
      <w:r>
        <w:rPr>
          <w:rFonts w:ascii="宋体" w:hAnsi="宋体" w:cs="宋体" w:hint="eastAsia"/>
          <w:sz w:val="24"/>
        </w:rPr>
        <w:t>总价金额与按单价汇总金额不一致的，以单价金额计算结果为准。</w:t>
      </w:r>
    </w:p>
    <w:p w:rsidR="00681D98" w:rsidRDefault="009B5DF3">
      <w:pPr>
        <w:spacing w:line="440" w:lineRule="exact"/>
        <w:ind w:firstLineChars="200" w:firstLine="480"/>
        <w:rPr>
          <w:rFonts w:ascii="宋体" w:cs="宋体"/>
          <w:sz w:val="24"/>
        </w:rPr>
      </w:pPr>
      <w:r>
        <w:rPr>
          <w:rFonts w:hint="eastAsia"/>
          <w:sz w:val="24"/>
        </w:rPr>
        <w:t>同时出现两种以上不一致的，按照前款规定的顺序修正。</w:t>
      </w:r>
    </w:p>
    <w:p w:rsidR="00681D98" w:rsidRDefault="009B5DF3">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5</w:t>
      </w:r>
      <w:r>
        <w:rPr>
          <w:rFonts w:ascii="宋体" w:hAnsi="宋体" w:cs="宋体"/>
          <w:sz w:val="24"/>
        </w:rPr>
        <w:t xml:space="preserve">.2 </w:t>
      </w:r>
      <w:r>
        <w:rPr>
          <w:rFonts w:ascii="宋体" w:hAnsi="宋体" w:cs="宋体" w:hint="eastAsia"/>
          <w:sz w:val="24"/>
        </w:rPr>
        <w:t>修正后的最终投标报价若超过最高投标限价（如有），评标委员会应当否决其投标。</w:t>
      </w:r>
    </w:p>
    <w:p w:rsidR="00681D98" w:rsidRDefault="009B5DF3">
      <w:pPr>
        <w:spacing w:line="440" w:lineRule="exact"/>
        <w:ind w:firstLineChars="200" w:firstLine="480"/>
        <w:jc w:val="left"/>
        <w:rPr>
          <w:rFonts w:ascii="宋体"/>
          <w:sz w:val="24"/>
        </w:rPr>
      </w:pPr>
      <w:r>
        <w:rPr>
          <w:rFonts w:ascii="宋体" w:hAnsi="宋体" w:cs="宋体"/>
          <w:sz w:val="24"/>
        </w:rPr>
        <w:t>2</w:t>
      </w:r>
      <w:r>
        <w:rPr>
          <w:rFonts w:ascii="宋体" w:hAnsi="宋体" w:cs="宋体" w:hint="eastAsia"/>
          <w:sz w:val="24"/>
        </w:rPr>
        <w:t>5</w:t>
      </w:r>
      <w:r>
        <w:rPr>
          <w:rFonts w:ascii="宋体" w:hAnsi="宋体" w:cs="宋体"/>
          <w:sz w:val="24"/>
        </w:rPr>
        <w:t>.3</w:t>
      </w:r>
      <w:r>
        <w:rPr>
          <w:rFonts w:ascii="宋体" w:hAnsi="宋体" w:cs="宋体" w:hint="eastAsia"/>
          <w:sz w:val="24"/>
        </w:rPr>
        <w:t>按上述修正错误的原则及方法调整或修正投标文件的投标报价，经投标人确认后，对投标</w:t>
      </w:r>
      <w:r>
        <w:rPr>
          <w:rFonts w:ascii="宋体" w:hAnsi="宋体" w:cs="宋体" w:hint="eastAsia"/>
          <w:sz w:val="24"/>
        </w:rPr>
        <w:t>人起约束作用。如果投标人不确认的，则其投标</w:t>
      </w:r>
      <w:r>
        <w:rPr>
          <w:rFonts w:ascii="宋体" w:hAnsi="宋体" w:hint="eastAsia"/>
          <w:sz w:val="24"/>
        </w:rPr>
        <w:t>无效。</w:t>
      </w:r>
    </w:p>
    <w:p w:rsidR="00681D98" w:rsidRDefault="009B5DF3">
      <w:pPr>
        <w:spacing w:line="440" w:lineRule="exact"/>
        <w:ind w:firstLineChars="200" w:firstLine="474"/>
        <w:rPr>
          <w:rFonts w:ascii="宋体"/>
          <w:b/>
          <w:bCs/>
          <w:sz w:val="24"/>
        </w:rPr>
      </w:pPr>
      <w:r>
        <w:rPr>
          <w:rFonts w:ascii="宋体" w:hAnsi="宋体"/>
          <w:b/>
          <w:spacing w:val="-2"/>
          <w:sz w:val="24"/>
        </w:rPr>
        <w:t>2</w:t>
      </w:r>
      <w:r>
        <w:rPr>
          <w:rFonts w:ascii="宋体" w:hAnsi="宋体" w:hint="eastAsia"/>
          <w:b/>
          <w:spacing w:val="-2"/>
          <w:sz w:val="24"/>
        </w:rPr>
        <w:t>6</w:t>
      </w:r>
      <w:r>
        <w:rPr>
          <w:rFonts w:ascii="宋体" w:hAnsi="宋体"/>
          <w:b/>
          <w:spacing w:val="-2"/>
          <w:sz w:val="24"/>
        </w:rPr>
        <w:t xml:space="preserve">. </w:t>
      </w:r>
      <w:r>
        <w:rPr>
          <w:rFonts w:ascii="宋体" w:hAnsi="宋体" w:hint="eastAsia"/>
          <w:b/>
          <w:bCs/>
          <w:sz w:val="24"/>
        </w:rPr>
        <w:t>详细评审</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6</w:t>
      </w:r>
      <w:r>
        <w:rPr>
          <w:rFonts w:ascii="宋体" w:hAnsi="宋体"/>
          <w:spacing w:val="-2"/>
          <w:sz w:val="24"/>
        </w:rPr>
        <w:t xml:space="preserve">.1  </w:t>
      </w:r>
      <w:r>
        <w:rPr>
          <w:rFonts w:ascii="宋体" w:hAnsi="宋体" w:hint="eastAsia"/>
          <w:spacing w:val="-2"/>
          <w:sz w:val="24"/>
        </w:rPr>
        <w:t>经资格审查、符合性审查通过的投标文件，评标委员会应当根据招标文件确定的评审标准和方法，对其技术和商务部分进行综合比较与评价。</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6</w:t>
      </w:r>
      <w:r>
        <w:rPr>
          <w:rFonts w:ascii="宋体" w:hAnsi="宋体"/>
          <w:spacing w:val="-2"/>
          <w:sz w:val="24"/>
        </w:rPr>
        <w:t xml:space="preserve">.2 </w:t>
      </w:r>
      <w:r>
        <w:rPr>
          <w:rFonts w:ascii="宋体" w:hAnsi="宋体" w:hint="eastAsia"/>
          <w:spacing w:val="-2"/>
          <w:sz w:val="24"/>
        </w:rPr>
        <w:t>评标时，评标委员会各成员应当独立对每个投标人的投标文件进行评价，并汇总每个投标人的得分。</w:t>
      </w:r>
    </w:p>
    <w:p w:rsidR="00681D98" w:rsidRDefault="009B5DF3" w:rsidP="008D7EC2">
      <w:pPr>
        <w:spacing w:line="440" w:lineRule="exact"/>
        <w:ind w:firstLineChars="197" w:firstLine="465"/>
        <w:rPr>
          <w:rFonts w:ascii="宋体"/>
          <w:spacing w:val="-2"/>
          <w:sz w:val="24"/>
        </w:rPr>
      </w:pPr>
      <w:r>
        <w:rPr>
          <w:rFonts w:ascii="宋体" w:hAnsi="宋体"/>
          <w:spacing w:val="-2"/>
          <w:sz w:val="24"/>
        </w:rPr>
        <w:t>2</w:t>
      </w:r>
      <w:r>
        <w:rPr>
          <w:rFonts w:ascii="宋体" w:hAnsi="宋体" w:hint="eastAsia"/>
          <w:spacing w:val="-2"/>
          <w:sz w:val="24"/>
        </w:rPr>
        <w:t>6</w:t>
      </w:r>
      <w:r>
        <w:rPr>
          <w:rFonts w:ascii="宋体" w:hAnsi="宋体"/>
          <w:spacing w:val="-2"/>
          <w:sz w:val="24"/>
        </w:rPr>
        <w:t>.</w:t>
      </w:r>
      <w:r>
        <w:rPr>
          <w:rFonts w:ascii="宋体" w:hAnsi="宋体" w:hint="eastAsia"/>
          <w:spacing w:val="-2"/>
          <w:sz w:val="24"/>
        </w:rPr>
        <w:t>3</w:t>
      </w:r>
      <w:r>
        <w:rPr>
          <w:rFonts w:ascii="宋体" w:hAnsi="宋体" w:hint="eastAsia"/>
          <w:spacing w:val="-2"/>
          <w:sz w:val="24"/>
        </w:rPr>
        <w:t>评审因素及标准</w:t>
      </w:r>
      <w:r>
        <w:rPr>
          <w:rFonts w:ascii="宋体" w:hAnsi="宋体"/>
          <w:spacing w:val="-2"/>
          <w:sz w:val="24"/>
        </w:rPr>
        <w:t>(</w:t>
      </w:r>
      <w:r>
        <w:rPr>
          <w:rFonts w:ascii="宋体" w:hAnsi="宋体" w:hint="eastAsia"/>
          <w:spacing w:val="-2"/>
          <w:sz w:val="24"/>
        </w:rPr>
        <w:t>详见评分细则</w:t>
      </w:r>
      <w:r>
        <w:rPr>
          <w:rFonts w:ascii="宋体" w:hAnsi="宋体"/>
          <w:spacing w:val="-2"/>
          <w:sz w:val="24"/>
        </w:rPr>
        <w:t>)</w:t>
      </w:r>
    </w:p>
    <w:p w:rsidR="00681D98" w:rsidRDefault="009B5DF3">
      <w:pPr>
        <w:spacing w:line="440" w:lineRule="exact"/>
        <w:ind w:firstLineChars="200" w:firstLine="472"/>
        <w:rPr>
          <w:rFonts w:ascii="宋体"/>
          <w:spacing w:val="-2"/>
          <w:sz w:val="24"/>
        </w:rPr>
      </w:pPr>
      <w:r>
        <w:rPr>
          <w:rFonts w:ascii="宋体" w:hAnsi="宋体" w:hint="eastAsia"/>
          <w:spacing w:val="-2"/>
          <w:sz w:val="24"/>
        </w:rPr>
        <w:t>评审因素：与投标人所提供服务的内容、质量相关，包括投标报价、技术或者服务水平、履约能力、售后服务等。</w:t>
      </w:r>
    </w:p>
    <w:p w:rsidR="00681D98" w:rsidRDefault="009B5DF3">
      <w:pPr>
        <w:spacing w:line="440" w:lineRule="exact"/>
        <w:ind w:firstLine="482"/>
        <w:rPr>
          <w:rFonts w:ascii="宋体" w:hAnsi="宋体"/>
          <w:b/>
          <w:sz w:val="24"/>
        </w:rPr>
      </w:pPr>
      <w:r>
        <w:rPr>
          <w:rFonts w:ascii="宋体" w:hAnsi="宋体" w:hint="eastAsia"/>
          <w:b/>
          <w:sz w:val="24"/>
        </w:rPr>
        <w:t>（</w:t>
      </w:r>
      <w:r>
        <w:rPr>
          <w:rFonts w:ascii="宋体" w:hAnsi="宋体"/>
          <w:b/>
          <w:sz w:val="24"/>
        </w:rPr>
        <w:t>1</w:t>
      </w:r>
      <w:r>
        <w:rPr>
          <w:rFonts w:ascii="宋体" w:hAnsi="宋体" w:hint="eastAsia"/>
          <w:b/>
          <w:sz w:val="24"/>
        </w:rPr>
        <w:t>）商务技术部分</w:t>
      </w:r>
      <w:r>
        <w:rPr>
          <w:rFonts w:ascii="宋体" w:hAnsi="宋体"/>
          <w:b/>
          <w:sz w:val="24"/>
        </w:rPr>
        <w:t xml:space="preserve">  90</w:t>
      </w:r>
      <w:r>
        <w:rPr>
          <w:rFonts w:ascii="宋体" w:hAnsi="宋体" w:hint="eastAsia"/>
          <w:b/>
          <w:sz w:val="24"/>
        </w:rPr>
        <w:t>分；</w:t>
      </w:r>
    </w:p>
    <w:p w:rsidR="00681D98" w:rsidRDefault="009B5DF3">
      <w:pPr>
        <w:spacing w:line="440" w:lineRule="exact"/>
        <w:ind w:firstLine="482"/>
        <w:rPr>
          <w:rFonts w:ascii="宋体"/>
          <w:b/>
          <w:sz w:val="24"/>
        </w:rPr>
      </w:pPr>
      <w:r>
        <w:rPr>
          <w:rFonts w:ascii="宋体" w:hAnsi="宋体" w:hint="eastAsia"/>
          <w:b/>
          <w:sz w:val="24"/>
        </w:rPr>
        <w:t>（</w:t>
      </w:r>
      <w:r>
        <w:rPr>
          <w:rFonts w:ascii="宋体" w:hAnsi="宋体"/>
          <w:b/>
          <w:sz w:val="24"/>
        </w:rPr>
        <w:t>2</w:t>
      </w:r>
      <w:r>
        <w:rPr>
          <w:rFonts w:ascii="宋体" w:hAnsi="宋体" w:hint="eastAsia"/>
          <w:b/>
          <w:sz w:val="24"/>
        </w:rPr>
        <w:t>）投标报价部分</w:t>
      </w:r>
      <w:r>
        <w:rPr>
          <w:rFonts w:ascii="宋体" w:hAnsi="宋体"/>
          <w:b/>
          <w:sz w:val="24"/>
        </w:rPr>
        <w:t xml:space="preserve">  10</w:t>
      </w:r>
      <w:r>
        <w:rPr>
          <w:rFonts w:ascii="宋体" w:hAnsi="宋体" w:hint="eastAsia"/>
          <w:b/>
          <w:sz w:val="24"/>
        </w:rPr>
        <w:t>分。</w:t>
      </w:r>
    </w:p>
    <w:p w:rsidR="00681D98" w:rsidRDefault="009B5DF3">
      <w:pPr>
        <w:spacing w:line="440" w:lineRule="exact"/>
        <w:ind w:firstLine="482"/>
        <w:rPr>
          <w:rFonts w:ascii="宋体"/>
          <w:b/>
          <w:sz w:val="24"/>
        </w:rPr>
      </w:pPr>
      <w:r>
        <w:rPr>
          <w:rFonts w:ascii="宋体" w:hAnsi="宋体" w:hint="eastAsia"/>
          <w:sz w:val="24"/>
        </w:rPr>
        <w:t>计算各项分值时，按四舍五入的原则，保留小数点后二位。</w:t>
      </w:r>
    </w:p>
    <w:p w:rsidR="00681D98" w:rsidRDefault="009B5DF3">
      <w:pPr>
        <w:spacing w:line="440" w:lineRule="exact"/>
        <w:ind w:leftChars="200" w:left="420" w:firstLineChars="25" w:firstLine="60"/>
        <w:rPr>
          <w:rFonts w:ascii="宋体"/>
          <w:b/>
          <w:sz w:val="24"/>
        </w:rPr>
      </w:pPr>
      <w:r>
        <w:rPr>
          <w:rFonts w:ascii="宋体" w:hAnsi="宋体"/>
          <w:b/>
          <w:sz w:val="24"/>
        </w:rPr>
        <w:t>2</w:t>
      </w:r>
      <w:r>
        <w:rPr>
          <w:rFonts w:ascii="宋体" w:hAnsi="宋体" w:hint="eastAsia"/>
          <w:b/>
          <w:sz w:val="24"/>
        </w:rPr>
        <w:t>6</w:t>
      </w:r>
      <w:r>
        <w:rPr>
          <w:rFonts w:ascii="宋体" w:hAnsi="宋体"/>
          <w:b/>
          <w:sz w:val="24"/>
        </w:rPr>
        <w:t>.</w:t>
      </w:r>
      <w:r>
        <w:rPr>
          <w:rFonts w:ascii="宋体" w:hAnsi="宋体" w:hint="eastAsia"/>
          <w:b/>
          <w:sz w:val="24"/>
        </w:rPr>
        <w:t>4</w:t>
      </w:r>
      <w:r>
        <w:rPr>
          <w:rFonts w:ascii="宋体" w:hAnsi="宋体" w:hint="eastAsia"/>
          <w:b/>
          <w:sz w:val="24"/>
        </w:rPr>
        <w:t>报价</w:t>
      </w:r>
    </w:p>
    <w:p w:rsidR="00681D98" w:rsidRDefault="009B5DF3">
      <w:pPr>
        <w:spacing w:line="42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6</w:t>
      </w:r>
      <w:r>
        <w:rPr>
          <w:rFonts w:ascii="宋体" w:hAnsi="宋体"/>
          <w:spacing w:val="-2"/>
          <w:sz w:val="24"/>
        </w:rPr>
        <w:t>.</w:t>
      </w:r>
      <w:r>
        <w:rPr>
          <w:rFonts w:ascii="宋体" w:hAnsi="宋体" w:hint="eastAsia"/>
          <w:spacing w:val="-2"/>
          <w:sz w:val="24"/>
        </w:rPr>
        <w:t>4</w:t>
      </w:r>
      <w:r>
        <w:rPr>
          <w:rFonts w:ascii="宋体" w:hAnsi="宋体"/>
          <w:spacing w:val="-2"/>
          <w:sz w:val="24"/>
        </w:rPr>
        <w:t>.1</w:t>
      </w:r>
      <w:r>
        <w:rPr>
          <w:rFonts w:ascii="宋体" w:hAnsi="宋体" w:hint="eastAsia"/>
          <w:spacing w:val="-2"/>
          <w:sz w:val="24"/>
        </w:rPr>
        <w:t>本项目为公开招标，只有一次报价，通过符合性审查的竞标人的有效报价将进入商务报价评审。</w:t>
      </w:r>
    </w:p>
    <w:p w:rsidR="00681D98" w:rsidRDefault="009B5DF3">
      <w:pPr>
        <w:spacing w:line="420" w:lineRule="exact"/>
        <w:ind w:firstLineChars="200" w:firstLine="472"/>
        <w:rPr>
          <w:rFonts w:ascii="宋体"/>
          <w:spacing w:val="-2"/>
          <w:sz w:val="24"/>
        </w:rPr>
      </w:pPr>
      <w:r>
        <w:rPr>
          <w:rFonts w:ascii="宋体" w:hAnsi="宋体" w:hint="eastAsia"/>
          <w:spacing w:val="-2"/>
          <w:sz w:val="24"/>
        </w:rPr>
        <w:t>报价得分计算说明：</w:t>
      </w:r>
    </w:p>
    <w:p w:rsidR="00681D98" w:rsidRDefault="009B5DF3">
      <w:pPr>
        <w:spacing w:line="420" w:lineRule="exact"/>
        <w:ind w:firstLineChars="200" w:firstLine="472"/>
        <w:rPr>
          <w:rFonts w:ascii="宋体"/>
          <w:spacing w:val="-2"/>
          <w:sz w:val="24"/>
        </w:rPr>
      </w:pPr>
      <w:r>
        <w:rPr>
          <w:rFonts w:ascii="宋体" w:hAnsi="宋体" w:hint="eastAsia"/>
          <w:spacing w:val="-2"/>
          <w:sz w:val="24"/>
        </w:rPr>
        <w:t>本次评标采用综合评分法；价格分采用低价优先法计算，即满足招标文件要求且投标价格最低的投标报价为评标基准价，其价格分为满分。其他投标人的价格分统一按照下列公式计算：</w:t>
      </w:r>
    </w:p>
    <w:p w:rsidR="00681D98" w:rsidRDefault="009B5DF3">
      <w:pPr>
        <w:spacing w:line="420" w:lineRule="exact"/>
        <w:ind w:firstLineChars="200" w:firstLine="472"/>
        <w:rPr>
          <w:rFonts w:ascii="宋体"/>
          <w:spacing w:val="-2"/>
          <w:sz w:val="24"/>
        </w:rPr>
      </w:pPr>
      <w:r>
        <w:rPr>
          <w:rFonts w:ascii="宋体" w:hAnsi="宋体" w:hint="eastAsia"/>
          <w:spacing w:val="-2"/>
          <w:sz w:val="24"/>
        </w:rPr>
        <w:t>投标报价得分</w:t>
      </w:r>
      <w:r>
        <w:rPr>
          <w:rFonts w:ascii="宋体" w:hAnsi="宋体"/>
          <w:spacing w:val="-2"/>
          <w:sz w:val="24"/>
        </w:rPr>
        <w:t>=</w:t>
      </w:r>
      <w:r>
        <w:rPr>
          <w:rFonts w:ascii="宋体" w:hAnsi="宋体" w:hint="eastAsia"/>
          <w:spacing w:val="-2"/>
          <w:sz w:val="24"/>
        </w:rPr>
        <w:t>（评标基准价</w:t>
      </w:r>
      <w:r>
        <w:rPr>
          <w:rFonts w:ascii="宋体" w:hAnsi="宋体"/>
          <w:spacing w:val="-2"/>
          <w:sz w:val="24"/>
        </w:rPr>
        <w:t>/</w:t>
      </w:r>
      <w:r>
        <w:rPr>
          <w:rFonts w:ascii="宋体" w:hAnsi="宋体" w:hint="eastAsia"/>
          <w:spacing w:val="-2"/>
          <w:sz w:val="24"/>
        </w:rPr>
        <w:t>投标报价）×价格权重×</w:t>
      </w:r>
      <w:r>
        <w:rPr>
          <w:rFonts w:ascii="宋体" w:hAnsi="宋体"/>
          <w:spacing w:val="-2"/>
          <w:sz w:val="24"/>
        </w:rPr>
        <w:t>100</w:t>
      </w:r>
    </w:p>
    <w:p w:rsidR="00681D98" w:rsidRDefault="009B5DF3">
      <w:pPr>
        <w:spacing w:line="420" w:lineRule="exact"/>
        <w:ind w:firstLineChars="200" w:firstLine="472"/>
        <w:rPr>
          <w:rFonts w:ascii="宋体"/>
          <w:spacing w:val="-2"/>
          <w:sz w:val="24"/>
        </w:rPr>
      </w:pPr>
      <w:r>
        <w:rPr>
          <w:rFonts w:ascii="宋体" w:hAnsi="宋体" w:hint="eastAsia"/>
          <w:spacing w:val="-2"/>
          <w:sz w:val="24"/>
        </w:rPr>
        <w:lastRenderedPageBreak/>
        <w:t>本项目的价格权重为</w:t>
      </w:r>
      <w:r>
        <w:rPr>
          <w:rFonts w:ascii="宋体" w:hAnsi="宋体"/>
          <w:spacing w:val="-2"/>
          <w:sz w:val="24"/>
        </w:rPr>
        <w:t>10%</w:t>
      </w:r>
    </w:p>
    <w:p w:rsidR="00681D98" w:rsidRDefault="009B5DF3">
      <w:pPr>
        <w:spacing w:line="440" w:lineRule="exact"/>
        <w:ind w:firstLine="482"/>
        <w:rPr>
          <w:rFonts w:ascii="宋体" w:hAnsi="宋体"/>
          <w:sz w:val="24"/>
        </w:rPr>
      </w:pPr>
      <w:r>
        <w:rPr>
          <w:rFonts w:ascii="宋体" w:hAnsi="宋体" w:hint="eastAsia"/>
          <w:sz w:val="24"/>
        </w:rPr>
        <w:t>评标过程中，不得去掉报价中的最高报价和最低报价。</w:t>
      </w:r>
    </w:p>
    <w:p w:rsidR="00681D98" w:rsidRDefault="009B5DF3">
      <w:pPr>
        <w:spacing w:line="440" w:lineRule="exact"/>
        <w:ind w:firstLine="482"/>
        <w:rPr>
          <w:rFonts w:ascii="宋体"/>
          <w:sz w:val="24"/>
        </w:rPr>
      </w:pPr>
      <w:r>
        <w:rPr>
          <w:rFonts w:ascii="宋体" w:hint="eastAsia"/>
          <w:sz w:val="24"/>
        </w:rPr>
        <w:t>符合促进中小企业（监狱企业、残疾人福利性单位）发展政策的，给予小微企业（监狱企业、残疾人福利性单位）</w:t>
      </w:r>
      <w:r>
        <w:rPr>
          <w:rFonts w:ascii="宋体" w:hint="eastAsia"/>
          <w:sz w:val="24"/>
        </w:rPr>
        <w:t>10%</w:t>
      </w:r>
      <w:r>
        <w:rPr>
          <w:rFonts w:ascii="宋体" w:hint="eastAsia"/>
          <w:sz w:val="24"/>
        </w:rPr>
        <w:t>的价格扣除，用扣除后的价格参加评审。</w:t>
      </w:r>
    </w:p>
    <w:p w:rsidR="00681D98" w:rsidRDefault="009B5DF3">
      <w:pPr>
        <w:spacing w:line="440" w:lineRule="exact"/>
        <w:ind w:firstLine="482"/>
        <w:rPr>
          <w:rFonts w:ascii="宋体"/>
          <w:sz w:val="24"/>
        </w:rPr>
      </w:pPr>
      <w:r>
        <w:rPr>
          <w:rFonts w:ascii="宋体" w:hAnsi="宋体" w:hint="eastAsia"/>
          <w:b/>
          <w:sz w:val="24"/>
          <w:szCs w:val="21"/>
        </w:rPr>
        <w:t>专门面向中小微企业采购的项目（标项），不享受价格扣除优惠。</w:t>
      </w:r>
    </w:p>
    <w:p w:rsidR="00681D98" w:rsidRDefault="009B5DF3">
      <w:pPr>
        <w:spacing w:line="440" w:lineRule="exact"/>
        <w:ind w:firstLineChars="200" w:firstLine="480"/>
        <w:rPr>
          <w:rFonts w:ascii="宋体"/>
          <w:sz w:val="24"/>
        </w:rPr>
      </w:pPr>
      <w:r>
        <w:rPr>
          <w:rFonts w:ascii="宋体" w:hAnsi="宋体"/>
          <w:sz w:val="24"/>
        </w:rPr>
        <w:t>2</w:t>
      </w:r>
      <w:r>
        <w:rPr>
          <w:rFonts w:ascii="宋体" w:hAnsi="宋体" w:hint="eastAsia"/>
          <w:sz w:val="24"/>
        </w:rPr>
        <w:t>6</w:t>
      </w:r>
      <w:r>
        <w:rPr>
          <w:rFonts w:ascii="宋体" w:hAnsi="宋体"/>
          <w:sz w:val="24"/>
        </w:rPr>
        <w:t>.</w:t>
      </w:r>
      <w:r>
        <w:rPr>
          <w:rFonts w:ascii="宋体" w:hAnsi="宋体" w:hint="eastAsia"/>
          <w:sz w:val="24"/>
        </w:rPr>
        <w:t>4</w:t>
      </w:r>
      <w:r>
        <w:rPr>
          <w:rFonts w:ascii="宋体" w:hAnsi="宋体"/>
          <w:sz w:val="24"/>
        </w:rPr>
        <w:t xml:space="preserve">.2 </w:t>
      </w:r>
      <w:r>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81D98" w:rsidRDefault="009B5DF3">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6</w:t>
      </w:r>
      <w:r>
        <w:rPr>
          <w:rFonts w:ascii="宋体" w:hAnsi="宋体"/>
          <w:spacing w:val="-2"/>
          <w:sz w:val="24"/>
        </w:rPr>
        <w:t>.</w:t>
      </w:r>
      <w:r>
        <w:rPr>
          <w:rFonts w:ascii="宋体" w:hAnsi="宋体" w:hint="eastAsia"/>
          <w:spacing w:val="-2"/>
          <w:sz w:val="24"/>
        </w:rPr>
        <w:t>5</w:t>
      </w:r>
      <w:r>
        <w:rPr>
          <w:rFonts w:ascii="宋体" w:hAnsi="宋体" w:hint="eastAsia"/>
          <w:spacing w:val="-2"/>
          <w:sz w:val="24"/>
        </w:rPr>
        <w:t>综合得分</w:t>
      </w:r>
    </w:p>
    <w:p w:rsidR="00681D98" w:rsidRDefault="009B5DF3">
      <w:pPr>
        <w:spacing w:line="440" w:lineRule="exact"/>
        <w:ind w:firstLineChars="200" w:firstLine="472"/>
        <w:rPr>
          <w:rFonts w:ascii="宋体"/>
          <w:spacing w:val="-2"/>
          <w:sz w:val="24"/>
        </w:rPr>
      </w:pPr>
      <w:r>
        <w:rPr>
          <w:rFonts w:ascii="宋体" w:hAnsi="宋体" w:hint="eastAsia"/>
          <w:spacing w:val="-2"/>
          <w:sz w:val="24"/>
        </w:rPr>
        <w:t>综合得分</w:t>
      </w:r>
      <w:r>
        <w:rPr>
          <w:rFonts w:ascii="宋体" w:hAnsi="宋体"/>
          <w:spacing w:val="-2"/>
          <w:sz w:val="24"/>
        </w:rPr>
        <w:t>=</w:t>
      </w:r>
      <w:r>
        <w:rPr>
          <w:rFonts w:ascii="宋体" w:hAnsi="宋体" w:hint="eastAsia"/>
          <w:spacing w:val="-2"/>
          <w:sz w:val="24"/>
        </w:rPr>
        <w:t>商务技术部分得分</w:t>
      </w:r>
      <w:r>
        <w:rPr>
          <w:rFonts w:ascii="宋体" w:hAnsi="宋体"/>
          <w:spacing w:val="-2"/>
          <w:sz w:val="24"/>
        </w:rPr>
        <w:t>+</w:t>
      </w:r>
      <w:r>
        <w:rPr>
          <w:rFonts w:ascii="宋体" w:hAnsi="宋体" w:hint="eastAsia"/>
          <w:spacing w:val="-2"/>
          <w:sz w:val="24"/>
        </w:rPr>
        <w:t>投标报</w:t>
      </w:r>
      <w:r>
        <w:rPr>
          <w:rFonts w:ascii="宋体" w:hAnsi="宋体" w:hint="eastAsia"/>
          <w:spacing w:val="-2"/>
          <w:sz w:val="24"/>
        </w:rPr>
        <w:t>价部分得分。</w:t>
      </w:r>
    </w:p>
    <w:p w:rsidR="00681D98" w:rsidRDefault="009B5DF3">
      <w:pPr>
        <w:spacing w:line="440" w:lineRule="exact"/>
        <w:ind w:firstLineChars="200" w:firstLine="474"/>
        <w:rPr>
          <w:rFonts w:ascii="宋体"/>
          <w:b/>
          <w:spacing w:val="-2"/>
          <w:sz w:val="24"/>
        </w:rPr>
      </w:pPr>
      <w:r>
        <w:rPr>
          <w:rFonts w:ascii="宋体" w:hAnsi="宋体" w:hint="eastAsia"/>
          <w:b/>
          <w:spacing w:val="-2"/>
          <w:sz w:val="24"/>
        </w:rPr>
        <w:t>详细评审的标准详见附表</w:t>
      </w:r>
      <w:r>
        <w:rPr>
          <w:rFonts w:ascii="宋体" w:hAnsi="宋体"/>
          <w:b/>
          <w:spacing w:val="-2"/>
          <w:sz w:val="24"/>
        </w:rPr>
        <w:t>3</w:t>
      </w:r>
      <w:r>
        <w:rPr>
          <w:rFonts w:ascii="宋体" w:hAnsi="宋体" w:hint="eastAsia"/>
          <w:b/>
          <w:spacing w:val="-2"/>
          <w:sz w:val="24"/>
        </w:rPr>
        <w:t>。</w:t>
      </w:r>
    </w:p>
    <w:p w:rsidR="00681D98" w:rsidRDefault="009B5DF3">
      <w:pPr>
        <w:widowControl/>
        <w:spacing w:line="400" w:lineRule="exact"/>
        <w:rPr>
          <w:rFonts w:ascii="宋体" w:hAnsi="宋体"/>
          <w:b/>
          <w:sz w:val="28"/>
          <w:szCs w:val="28"/>
        </w:rPr>
      </w:pPr>
      <w:r>
        <w:rPr>
          <w:rFonts w:ascii="宋体" w:hAnsi="宋体"/>
          <w:b/>
          <w:sz w:val="28"/>
          <w:szCs w:val="28"/>
        </w:rPr>
        <w:br w:type="page"/>
      </w:r>
    </w:p>
    <w:p w:rsidR="00681D98" w:rsidRDefault="00681D98">
      <w:pPr>
        <w:widowControl/>
        <w:spacing w:line="400" w:lineRule="exact"/>
        <w:rPr>
          <w:rFonts w:ascii="宋体" w:hAnsi="宋体"/>
          <w:b/>
          <w:sz w:val="28"/>
          <w:szCs w:val="28"/>
        </w:rPr>
      </w:pPr>
    </w:p>
    <w:p w:rsidR="00681D98" w:rsidRDefault="009B5DF3">
      <w:pPr>
        <w:widowControl/>
        <w:spacing w:line="400" w:lineRule="exact"/>
        <w:rPr>
          <w:rFonts w:ascii="宋体"/>
          <w:b/>
          <w:sz w:val="28"/>
          <w:szCs w:val="28"/>
        </w:rPr>
      </w:pPr>
      <w:r>
        <w:rPr>
          <w:rFonts w:ascii="宋体" w:hAnsi="宋体" w:hint="eastAsia"/>
          <w:b/>
          <w:sz w:val="28"/>
          <w:szCs w:val="28"/>
        </w:rPr>
        <w:t>附表</w:t>
      </w:r>
      <w:r>
        <w:rPr>
          <w:rFonts w:ascii="宋体" w:hAnsi="宋体" w:hint="eastAsia"/>
          <w:b/>
          <w:sz w:val="28"/>
          <w:szCs w:val="28"/>
        </w:rPr>
        <w:t>1</w:t>
      </w:r>
      <w:r>
        <w:rPr>
          <w:rFonts w:ascii="宋体" w:hAnsi="宋体" w:hint="eastAsia"/>
          <w:b/>
          <w:sz w:val="28"/>
          <w:szCs w:val="28"/>
        </w:rPr>
        <w:t>：</w:t>
      </w:r>
      <w:r>
        <w:rPr>
          <w:rFonts w:ascii="宋体" w:hint="eastAsia"/>
          <w:b/>
          <w:sz w:val="28"/>
          <w:szCs w:val="28"/>
        </w:rPr>
        <w:t>资格审查表（适用于标项</w:t>
      </w:r>
      <w:r>
        <w:rPr>
          <w:rFonts w:ascii="宋体" w:hint="eastAsia"/>
          <w:b/>
          <w:sz w:val="28"/>
          <w:szCs w:val="28"/>
        </w:rPr>
        <w:t>1</w:t>
      </w:r>
      <w:r>
        <w:rPr>
          <w:rFonts w:ascii="宋体" w:hint="eastAsia"/>
          <w:b/>
          <w:sz w:val="28"/>
          <w:szCs w:val="28"/>
        </w:rPr>
        <w:t>、</w:t>
      </w:r>
      <w:r>
        <w:rPr>
          <w:rFonts w:ascii="宋体" w:hint="eastAsia"/>
          <w:b/>
          <w:sz w:val="28"/>
          <w:szCs w:val="28"/>
        </w:rPr>
        <w:t>3</w:t>
      </w:r>
      <w:r>
        <w:rPr>
          <w:rFonts w:ascii="宋体" w:hint="eastAsia"/>
          <w:b/>
          <w:sz w:val="28"/>
          <w:szCs w:val="28"/>
        </w:rPr>
        <w:t>、</w:t>
      </w:r>
      <w:r>
        <w:rPr>
          <w:rFonts w:ascii="宋体" w:hint="eastAsia"/>
          <w:b/>
          <w:sz w:val="28"/>
          <w:szCs w:val="28"/>
        </w:rPr>
        <w:t>4</w:t>
      </w:r>
      <w:r>
        <w:rPr>
          <w:rFonts w:ascii="宋体" w:hint="eastAsia"/>
          <w:b/>
          <w:sz w:val="28"/>
          <w:szCs w:val="28"/>
        </w:rPr>
        <w:t>、</w:t>
      </w:r>
      <w:r>
        <w:rPr>
          <w:rFonts w:ascii="宋体" w:hint="eastAsia"/>
          <w:b/>
          <w:sz w:val="28"/>
          <w:szCs w:val="28"/>
        </w:rPr>
        <w:t>7</w:t>
      </w:r>
      <w:r>
        <w:rPr>
          <w:rFonts w:ascii="宋体" w:hint="eastAsia"/>
          <w:b/>
          <w:sz w:val="28"/>
          <w:szCs w:val="28"/>
        </w:rPr>
        <w:t>）</w:t>
      </w:r>
    </w:p>
    <w:tbl>
      <w:tblPr>
        <w:tblW w:w="9214" w:type="dxa"/>
        <w:jc w:val="center"/>
        <w:tblLayout w:type="fixed"/>
        <w:tblCellMar>
          <w:left w:w="57" w:type="dxa"/>
          <w:right w:w="0" w:type="dxa"/>
        </w:tblCellMar>
        <w:tblLook w:val="04A0"/>
      </w:tblPr>
      <w:tblGrid>
        <w:gridCol w:w="583"/>
        <w:gridCol w:w="1028"/>
        <w:gridCol w:w="2854"/>
        <w:gridCol w:w="3599"/>
        <w:gridCol w:w="567"/>
        <w:gridCol w:w="583"/>
      </w:tblGrid>
      <w:tr w:rsidR="00681D98">
        <w:trPr>
          <w:cantSplit/>
          <w:trHeight w:val="355"/>
          <w:tblHeader/>
          <w:jc w:val="center"/>
        </w:trPr>
        <w:tc>
          <w:tcPr>
            <w:tcW w:w="583"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序号</w:t>
            </w:r>
          </w:p>
        </w:tc>
        <w:tc>
          <w:tcPr>
            <w:tcW w:w="1028"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类型</w:t>
            </w:r>
          </w:p>
        </w:tc>
        <w:tc>
          <w:tcPr>
            <w:tcW w:w="2854" w:type="dxa"/>
            <w:vMerge w:val="restart"/>
            <w:tcBorders>
              <w:top w:val="single" w:sz="4" w:space="0" w:color="auto"/>
              <w:left w:val="single" w:sz="4" w:space="0" w:color="auto"/>
              <w:right w:val="single" w:sz="4" w:space="0" w:color="auto"/>
            </w:tcBorders>
            <w:vAlign w:val="center"/>
          </w:tcPr>
          <w:p w:rsidR="00681D98" w:rsidRDefault="009B5DF3">
            <w:pPr>
              <w:adjustRightInd w:val="0"/>
              <w:snapToGrid w:val="0"/>
              <w:spacing w:line="240" w:lineRule="exact"/>
              <w:jc w:val="center"/>
              <w:rPr>
                <w:rFonts w:ascii="宋体" w:hAnsi="宋体"/>
                <w:kern w:val="0"/>
                <w:sz w:val="18"/>
                <w:szCs w:val="18"/>
              </w:rPr>
            </w:pPr>
            <w:r>
              <w:rPr>
                <w:rFonts w:ascii="宋体" w:hAnsi="宋体" w:hint="eastAsia"/>
                <w:kern w:val="0"/>
                <w:sz w:val="18"/>
                <w:szCs w:val="18"/>
              </w:rPr>
              <w:t>审查要求</w:t>
            </w:r>
          </w:p>
        </w:tc>
        <w:tc>
          <w:tcPr>
            <w:tcW w:w="3599"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要求说明</w:t>
            </w:r>
          </w:p>
        </w:tc>
        <w:tc>
          <w:tcPr>
            <w:tcW w:w="1150" w:type="dxa"/>
            <w:gridSpan w:val="2"/>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评审意见</w:t>
            </w:r>
          </w:p>
        </w:tc>
      </w:tr>
      <w:tr w:rsidR="00681D98">
        <w:trPr>
          <w:cantSplit/>
          <w:trHeight w:val="355"/>
          <w:tblHeader/>
          <w:jc w:val="center"/>
        </w:trPr>
        <w:tc>
          <w:tcPr>
            <w:tcW w:w="583"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1028"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2854"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rPr>
                <w:rFonts w:ascii="宋体" w:hAnsi="宋体"/>
                <w:kern w:val="0"/>
                <w:sz w:val="18"/>
                <w:szCs w:val="18"/>
              </w:rPr>
            </w:pPr>
          </w:p>
        </w:tc>
        <w:tc>
          <w:tcPr>
            <w:tcW w:w="3599"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67"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是</w:t>
            </w:r>
          </w:p>
        </w:tc>
        <w:tc>
          <w:tcPr>
            <w:tcW w:w="583"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否</w:t>
            </w:r>
          </w:p>
        </w:tc>
      </w:tr>
      <w:tr w:rsidR="00681D98">
        <w:trPr>
          <w:cantSplit/>
          <w:trHeight w:val="199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1</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基本资质</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满足《中华人民共和国政府采购法》第二十二条规定：</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）具有独立承担民事责任的能力；</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）具有良好的商业信誉和健全的财务会计制度；</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）具有履行合同所必需的设备和专业技术能力；</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）有依法缴纳税收和社会保障资金的良好记录；</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）参加政府采购活动前三年内，在经营活动中没有重大违法记录；</w:t>
            </w:r>
            <w:r>
              <w:rPr>
                <w:rFonts w:ascii="宋体" w:hAnsi="宋体" w:cs="宋体" w:hint="eastAsia"/>
                <w:kern w:val="0"/>
                <w:sz w:val="18"/>
                <w:szCs w:val="18"/>
              </w:rPr>
              <w:t xml:space="preserve"> </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hint="eastAsia"/>
                <w:kern w:val="0"/>
                <w:sz w:val="18"/>
                <w:szCs w:val="18"/>
              </w:rPr>
              <w:t>）法律、行政法规规定的其他条件。</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）提供有效的营业执照（或事业单位法人证书）等证明材料（加盖单位公章）；自然人需提供身份证明。</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）提供参加本次政府采购活动最近一年度（</w:t>
            </w:r>
            <w:r>
              <w:rPr>
                <w:rFonts w:ascii="宋体" w:hAnsi="宋体" w:cs="宋体" w:hint="eastAsia"/>
                <w:kern w:val="0"/>
                <w:sz w:val="18"/>
                <w:szCs w:val="18"/>
              </w:rPr>
              <w:t>2021</w:t>
            </w:r>
            <w:r>
              <w:rPr>
                <w:rFonts w:ascii="宋体" w:hAnsi="宋体" w:cs="宋体" w:hint="eastAsia"/>
                <w:kern w:val="0"/>
                <w:sz w:val="18"/>
                <w:szCs w:val="18"/>
              </w:rPr>
              <w:t>年度或</w:t>
            </w:r>
            <w:r>
              <w:rPr>
                <w:rFonts w:ascii="宋体" w:hAnsi="宋体" w:cs="宋体" w:hint="eastAsia"/>
                <w:kern w:val="0"/>
                <w:sz w:val="18"/>
                <w:szCs w:val="18"/>
              </w:rPr>
              <w:t>2022</w:t>
            </w:r>
            <w:r>
              <w:rPr>
                <w:rFonts w:ascii="宋体" w:hAnsi="宋体" w:cs="宋体" w:hint="eastAsia"/>
                <w:kern w:val="0"/>
                <w:sz w:val="18"/>
                <w:szCs w:val="18"/>
              </w:rPr>
              <w:t>年度）的审计报告或财务报表（财务报表应至少包括资产负债表、损益表、现金流量表或财务状况变动表等）或银行资信证明等；复印件加盖公章；当月新成立的公司不需提供。</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）根据项目需求提供履行合同所必需的设备和专业技术能力相关的证明材料或声明，加盖公章。</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2022</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月至今连续</w:t>
            </w:r>
            <w:r>
              <w:rPr>
                <w:rFonts w:ascii="宋体" w:hAnsi="宋体" w:cs="宋体" w:hint="eastAsia"/>
                <w:kern w:val="0"/>
                <w:sz w:val="18"/>
                <w:szCs w:val="18"/>
              </w:rPr>
              <w:t>3</w:t>
            </w:r>
            <w:r>
              <w:rPr>
                <w:rFonts w:ascii="宋体" w:hAnsi="宋体" w:cs="宋体" w:hint="eastAsia"/>
                <w:kern w:val="0"/>
                <w:sz w:val="18"/>
                <w:szCs w:val="18"/>
              </w:rPr>
              <w:t>个月缴纳税收和社会保险的凭据证明材料（复印件加盖公章）；如依法免税</w:t>
            </w:r>
            <w:r>
              <w:rPr>
                <w:rFonts w:ascii="宋体" w:hAnsi="宋体" w:cs="宋体" w:hint="eastAsia"/>
                <w:kern w:val="0"/>
                <w:sz w:val="18"/>
                <w:szCs w:val="18"/>
              </w:rPr>
              <w:t>或不需要缴纳社会保障资金的，应提供相应文件证明。</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）提供参加本次政府采购活动前</w:t>
            </w:r>
            <w:r>
              <w:rPr>
                <w:rFonts w:ascii="宋体" w:hAnsi="宋体" w:cs="宋体" w:hint="eastAsia"/>
                <w:kern w:val="0"/>
                <w:sz w:val="18"/>
                <w:szCs w:val="18"/>
              </w:rPr>
              <w:t>3</w:t>
            </w:r>
            <w:r>
              <w:rPr>
                <w:rFonts w:ascii="宋体" w:hAnsi="宋体" w:cs="宋体" w:hint="eastAsia"/>
                <w:kern w:val="0"/>
                <w:sz w:val="18"/>
                <w:szCs w:val="18"/>
              </w:rPr>
              <w:t>年内在经营活动中没有重大违法记录声明函（加盖公章）。</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507"/>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2</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其他</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法定代表人证明及委托代理人证明</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提供了有效的法定代表人证明及委托代理人证明（并加盖公章）。</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58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3</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采购政策</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供应商为小微企业</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kern w:val="0"/>
                <w:sz w:val="18"/>
                <w:szCs w:val="18"/>
              </w:rPr>
            </w:pPr>
            <w:r>
              <w:rPr>
                <w:rFonts w:ascii="宋体" w:hAnsi="宋体" w:cs="宋体" w:hint="eastAsia"/>
                <w:kern w:val="0"/>
                <w:sz w:val="18"/>
                <w:szCs w:val="18"/>
              </w:rPr>
              <w:t>请根据“落实政府采购政策需满足的资格要求”，上传对应的资格文件，格式以采购文件要求为准：是否提供了《中小企业声明函》（或《残疾人福利性单位声明函》）等相关证明材料。</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912"/>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4</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特定资质</w:t>
            </w:r>
          </w:p>
        </w:tc>
        <w:tc>
          <w:tcPr>
            <w:tcW w:w="2854" w:type="dxa"/>
            <w:tcBorders>
              <w:top w:val="nil"/>
              <w:left w:val="single" w:sz="4" w:space="0" w:color="auto"/>
              <w:bottom w:val="single" w:sz="4" w:space="0" w:color="000000"/>
              <w:right w:val="single" w:sz="4" w:space="0" w:color="auto"/>
            </w:tcBorders>
            <w:shd w:val="clear" w:color="auto" w:fill="auto"/>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(1)</w:t>
            </w:r>
            <w:r>
              <w:rPr>
                <w:rFonts w:hint="eastAsia"/>
              </w:rPr>
              <w:t xml:space="preserve"> </w:t>
            </w:r>
            <w:r>
              <w:rPr>
                <w:rFonts w:ascii="宋体" w:hAnsi="宋体" w:cs="宋体" w:hint="eastAsia"/>
                <w:kern w:val="0"/>
                <w:sz w:val="18"/>
                <w:szCs w:val="18"/>
              </w:rPr>
              <w:t>拟委任的项目负责人须具备一级注册造价工程师（或甲级造价工程师）并同时具有中级及以上职称。</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）近三年来，在“信用中国”网站（</w:t>
            </w:r>
            <w:r>
              <w:rPr>
                <w:rFonts w:ascii="宋体" w:hAnsi="宋体" w:cs="宋体" w:hint="eastAsia"/>
                <w:kern w:val="0"/>
                <w:sz w:val="18"/>
                <w:szCs w:val="18"/>
              </w:rPr>
              <w:t>www.creditchina.gov.cn</w:t>
            </w:r>
            <w:r>
              <w:rPr>
                <w:rFonts w:ascii="宋体" w:hAnsi="宋体" w:cs="宋体" w:hint="eastAsia"/>
                <w:kern w:val="0"/>
                <w:sz w:val="18"/>
                <w:szCs w:val="18"/>
              </w:rPr>
              <w:t>）未被列入失信被执行人、税收违法黑名单的；在中国政府采购网（</w:t>
            </w:r>
            <w:r>
              <w:rPr>
                <w:rFonts w:ascii="宋体" w:hAnsi="宋体" w:cs="宋体" w:hint="eastAsia"/>
                <w:kern w:val="0"/>
                <w:sz w:val="18"/>
                <w:szCs w:val="18"/>
              </w:rPr>
              <w:t>www.ccgp.gov.cn</w:t>
            </w:r>
            <w:r>
              <w:rPr>
                <w:rFonts w:ascii="宋体" w:hAnsi="宋体" w:cs="宋体" w:hint="eastAsia"/>
                <w:kern w:val="0"/>
                <w:sz w:val="18"/>
                <w:szCs w:val="18"/>
              </w:rPr>
              <w:t>）未被列入政府采购严重违法失信行为记录名单（尚在处罚期内的）。</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单位负责人为同一人或者存在直接控股、管理关系的不同供应商，不得参加同一合同项下的政府采购活动。</w:t>
            </w:r>
          </w:p>
        </w:tc>
        <w:tc>
          <w:tcPr>
            <w:tcW w:w="3599" w:type="dxa"/>
            <w:tcBorders>
              <w:top w:val="nil"/>
              <w:left w:val="single" w:sz="4" w:space="0" w:color="auto"/>
              <w:bottom w:val="single" w:sz="4" w:space="0" w:color="000000"/>
              <w:right w:val="single" w:sz="4" w:space="0" w:color="auto"/>
            </w:tcBorders>
            <w:shd w:val="clear" w:color="auto" w:fill="auto"/>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）提供项目负责人的相关证明文件。</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）供应商不得为“信用中国网站（</w:t>
            </w:r>
            <w:r>
              <w:rPr>
                <w:rFonts w:ascii="宋体" w:hAnsi="宋体" w:cs="宋体" w:hint="eastAsia"/>
                <w:kern w:val="0"/>
                <w:sz w:val="18"/>
                <w:szCs w:val="18"/>
              </w:rPr>
              <w:t>www.creditchina.gov.cn</w:t>
            </w:r>
            <w:r>
              <w:rPr>
                <w:rFonts w:ascii="宋体" w:hAnsi="宋体" w:cs="宋体" w:hint="eastAsia"/>
                <w:kern w:val="0"/>
                <w:sz w:val="18"/>
                <w:szCs w:val="18"/>
              </w:rPr>
              <w:t>）被列入失信被执行人和税收违法黑名单的供应商；不得为中国政府采购网（</w:t>
            </w:r>
            <w:r>
              <w:rPr>
                <w:rFonts w:ascii="宋体" w:hAnsi="宋体" w:cs="宋体" w:hint="eastAsia"/>
                <w:kern w:val="0"/>
                <w:sz w:val="18"/>
                <w:szCs w:val="18"/>
              </w:rPr>
              <w:t>www.ccgp.gov.cn</w:t>
            </w:r>
            <w:r>
              <w:rPr>
                <w:rFonts w:ascii="宋体" w:hAnsi="宋体" w:cs="宋体" w:hint="eastAsia"/>
                <w:kern w:val="0"/>
                <w:sz w:val="18"/>
                <w:szCs w:val="18"/>
              </w:rPr>
              <w:t>）政府采购严重违法失信行为记录名单中被财政部门禁止参加政府采购活动的供应商（以代理机构查询结果为准）。</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）提供承诺函：单位负责人为同一人或者存在直接控股、管理关系的不同供应商，未参加同一合同项下的政府采购活动。</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409"/>
          <w:jc w:val="center"/>
        </w:trPr>
        <w:tc>
          <w:tcPr>
            <w:tcW w:w="583" w:type="dxa"/>
            <w:tcBorders>
              <w:top w:val="nil"/>
              <w:left w:val="single" w:sz="4" w:space="0" w:color="auto"/>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5</w:t>
            </w:r>
          </w:p>
        </w:tc>
        <w:tc>
          <w:tcPr>
            <w:tcW w:w="7481" w:type="dxa"/>
            <w:gridSpan w:val="3"/>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 xml:space="preserve"> </w:t>
            </w:r>
            <w:r>
              <w:rPr>
                <w:rFonts w:ascii="宋体" w:hAnsi="宋体" w:hint="eastAsia"/>
                <w:kern w:val="0"/>
                <w:sz w:val="18"/>
                <w:szCs w:val="18"/>
              </w:rPr>
              <w:t>结</w:t>
            </w:r>
            <w:r>
              <w:rPr>
                <w:rFonts w:ascii="宋体" w:hAnsi="宋体" w:hint="eastAsia"/>
                <w:kern w:val="0"/>
                <w:sz w:val="18"/>
                <w:szCs w:val="18"/>
              </w:rPr>
              <w:t xml:space="preserve"> </w:t>
            </w:r>
            <w:r>
              <w:rPr>
                <w:rFonts w:ascii="宋体" w:hAnsi="宋体" w:hint="eastAsia"/>
                <w:kern w:val="0"/>
                <w:sz w:val="18"/>
                <w:szCs w:val="18"/>
              </w:rPr>
              <w:t>论</w:t>
            </w:r>
            <w:r>
              <w:rPr>
                <w:rFonts w:ascii="宋体" w:hAnsi="宋体" w:hint="eastAsia"/>
                <w:kern w:val="0"/>
                <w:sz w:val="18"/>
                <w:szCs w:val="18"/>
              </w:rPr>
              <w:t>(</w:t>
            </w:r>
            <w:r>
              <w:rPr>
                <w:rFonts w:ascii="宋体" w:hAnsi="宋体" w:hint="eastAsia"/>
                <w:kern w:val="0"/>
                <w:sz w:val="18"/>
                <w:szCs w:val="18"/>
              </w:rPr>
              <w:t>通过</w:t>
            </w:r>
            <w:r>
              <w:rPr>
                <w:rFonts w:ascii="宋体" w:hAnsi="宋体" w:hint="eastAsia"/>
                <w:kern w:val="0"/>
                <w:sz w:val="18"/>
                <w:szCs w:val="18"/>
              </w:rPr>
              <w:t>/</w:t>
            </w:r>
            <w:r>
              <w:rPr>
                <w:rFonts w:ascii="宋体" w:hAnsi="宋体" w:hint="eastAsia"/>
                <w:kern w:val="0"/>
                <w:sz w:val="18"/>
                <w:szCs w:val="18"/>
              </w:rPr>
              <w:t>不通过</w:t>
            </w:r>
            <w:r>
              <w:rPr>
                <w:rFonts w:ascii="宋体" w:hAnsi="宋体" w:hint="eastAsia"/>
                <w:kern w:val="0"/>
                <w:sz w:val="18"/>
                <w:szCs w:val="18"/>
              </w:rPr>
              <w:t>)</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bl>
    <w:p w:rsidR="00681D98" w:rsidRDefault="009B5DF3">
      <w:pPr>
        <w:tabs>
          <w:tab w:val="left" w:pos="1642"/>
          <w:tab w:val="left" w:pos="3363"/>
          <w:tab w:val="left" w:pos="3887"/>
          <w:tab w:val="left" w:pos="9649"/>
        </w:tabs>
        <w:adjustRightInd w:val="0"/>
        <w:snapToGrid w:val="0"/>
        <w:spacing w:line="260" w:lineRule="exact"/>
        <w:jc w:val="left"/>
        <w:rPr>
          <w:rFonts w:ascii="宋体" w:hAnsi="宋体"/>
          <w:kern w:val="0"/>
          <w:sz w:val="20"/>
          <w:szCs w:val="21"/>
        </w:rPr>
      </w:pPr>
      <w:r>
        <w:rPr>
          <w:rFonts w:ascii="宋体" w:hAnsi="宋体"/>
          <w:kern w:val="0"/>
          <w:sz w:val="20"/>
          <w:szCs w:val="21"/>
        </w:rPr>
        <w:t>说明：</w:t>
      </w:r>
    </w:p>
    <w:p w:rsidR="00681D98" w:rsidRDefault="009B5DF3">
      <w:pPr>
        <w:tabs>
          <w:tab w:val="left" w:pos="1642"/>
          <w:tab w:val="left" w:pos="3363"/>
          <w:tab w:val="left" w:pos="3887"/>
          <w:tab w:val="left" w:pos="9649"/>
        </w:tabs>
        <w:adjustRightInd w:val="0"/>
        <w:snapToGrid w:val="0"/>
        <w:spacing w:line="26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1</w:t>
      </w:r>
      <w:r>
        <w:rPr>
          <w:rFonts w:ascii="宋体" w:hAnsi="宋体"/>
          <w:kern w:val="0"/>
          <w:sz w:val="20"/>
          <w:szCs w:val="21"/>
        </w:rPr>
        <w:t>）上述各项中用</w:t>
      </w:r>
      <w:r>
        <w:rPr>
          <w:rFonts w:ascii="宋体" w:hAnsi="宋体"/>
          <w:kern w:val="0"/>
          <w:sz w:val="20"/>
          <w:szCs w:val="21"/>
        </w:rPr>
        <w:t>“√”</w:t>
      </w:r>
      <w:r>
        <w:rPr>
          <w:rFonts w:ascii="宋体" w:hAnsi="宋体"/>
          <w:kern w:val="0"/>
          <w:sz w:val="20"/>
          <w:szCs w:val="21"/>
        </w:rPr>
        <w:t>表示通过，</w:t>
      </w:r>
      <w:r>
        <w:rPr>
          <w:rFonts w:ascii="宋体" w:hAnsi="宋体"/>
          <w:kern w:val="0"/>
          <w:sz w:val="20"/>
          <w:szCs w:val="21"/>
        </w:rPr>
        <w:t>“×”</w:t>
      </w:r>
      <w:r>
        <w:rPr>
          <w:rFonts w:ascii="宋体" w:hAnsi="宋体"/>
          <w:kern w:val="0"/>
          <w:sz w:val="20"/>
          <w:szCs w:val="21"/>
        </w:rPr>
        <w:t>表示不通过；</w:t>
      </w:r>
    </w:p>
    <w:p w:rsidR="00681D98" w:rsidRDefault="009B5DF3">
      <w:pPr>
        <w:tabs>
          <w:tab w:val="left" w:pos="1642"/>
          <w:tab w:val="left" w:pos="3363"/>
          <w:tab w:val="left" w:pos="3887"/>
          <w:tab w:val="left" w:pos="9649"/>
        </w:tabs>
        <w:adjustRightInd w:val="0"/>
        <w:snapToGrid w:val="0"/>
        <w:spacing w:line="26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2</w:t>
      </w:r>
      <w:r>
        <w:rPr>
          <w:rFonts w:ascii="宋体" w:hAnsi="宋体"/>
          <w:kern w:val="0"/>
          <w:sz w:val="20"/>
          <w:szCs w:val="21"/>
        </w:rPr>
        <w:t>）上述各项中如有一项为</w:t>
      </w:r>
      <w:r>
        <w:rPr>
          <w:rFonts w:ascii="宋体" w:hAnsi="宋体"/>
          <w:kern w:val="0"/>
          <w:sz w:val="20"/>
          <w:szCs w:val="21"/>
        </w:rPr>
        <w:t>“×”</w:t>
      </w:r>
      <w:r>
        <w:rPr>
          <w:rFonts w:ascii="宋体" w:hAnsi="宋体"/>
          <w:kern w:val="0"/>
          <w:sz w:val="20"/>
          <w:szCs w:val="21"/>
        </w:rPr>
        <w:t>，则结论为</w:t>
      </w:r>
      <w:r>
        <w:rPr>
          <w:rFonts w:ascii="宋体" w:hAnsi="宋体"/>
          <w:kern w:val="0"/>
          <w:sz w:val="20"/>
          <w:szCs w:val="21"/>
        </w:rPr>
        <w:t>“×”</w:t>
      </w:r>
      <w:r>
        <w:rPr>
          <w:rFonts w:ascii="宋体" w:hAnsi="宋体"/>
          <w:kern w:val="0"/>
          <w:sz w:val="20"/>
          <w:szCs w:val="21"/>
        </w:rPr>
        <w:t>，表示该投标响应文件中存在重大偏差，不能通过初步评审；须写明原因。</w:t>
      </w:r>
    </w:p>
    <w:p w:rsidR="00681D98" w:rsidRDefault="009B5DF3">
      <w:pPr>
        <w:tabs>
          <w:tab w:val="left" w:pos="1642"/>
          <w:tab w:val="left" w:pos="3363"/>
          <w:tab w:val="left" w:pos="3887"/>
          <w:tab w:val="left" w:pos="9649"/>
        </w:tabs>
        <w:adjustRightInd w:val="0"/>
        <w:snapToGrid w:val="0"/>
        <w:spacing w:line="26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3</w:t>
      </w:r>
      <w:r>
        <w:rPr>
          <w:rFonts w:ascii="宋体" w:hAnsi="宋体"/>
          <w:kern w:val="0"/>
          <w:sz w:val="20"/>
          <w:szCs w:val="21"/>
        </w:rPr>
        <w:t>）本项内容由</w:t>
      </w:r>
      <w:r>
        <w:rPr>
          <w:rFonts w:ascii="宋体" w:hAnsi="宋体" w:hint="eastAsia"/>
          <w:b/>
          <w:bCs/>
          <w:kern w:val="0"/>
          <w:sz w:val="20"/>
          <w:szCs w:val="21"/>
        </w:rPr>
        <w:t>采购人</w:t>
      </w:r>
      <w:r>
        <w:rPr>
          <w:rFonts w:ascii="宋体" w:hAnsi="宋体" w:hint="eastAsia"/>
          <w:kern w:val="0"/>
          <w:sz w:val="20"/>
          <w:szCs w:val="21"/>
        </w:rPr>
        <w:t>完成。</w:t>
      </w:r>
    </w:p>
    <w:p w:rsidR="00681D98" w:rsidRDefault="009B5DF3">
      <w:pPr>
        <w:widowControl/>
        <w:spacing w:line="260" w:lineRule="exact"/>
        <w:rPr>
          <w:rFonts w:ascii="宋体"/>
          <w:b/>
          <w:sz w:val="24"/>
          <w:szCs w:val="28"/>
        </w:rPr>
      </w:pPr>
      <w:r>
        <w:rPr>
          <w:rFonts w:ascii="宋体" w:hAnsi="宋体" w:hint="eastAsia"/>
          <w:kern w:val="0"/>
          <w:sz w:val="20"/>
          <w:szCs w:val="21"/>
        </w:rPr>
        <w:t>（</w:t>
      </w:r>
      <w:r>
        <w:rPr>
          <w:rFonts w:ascii="宋体" w:hAnsi="宋体"/>
          <w:kern w:val="0"/>
          <w:sz w:val="20"/>
          <w:szCs w:val="21"/>
        </w:rPr>
        <w:t>4</w:t>
      </w:r>
      <w:r>
        <w:rPr>
          <w:rFonts w:ascii="宋体" w:hAnsi="宋体"/>
          <w:kern w:val="0"/>
          <w:sz w:val="20"/>
          <w:szCs w:val="21"/>
        </w:rPr>
        <w:t>）投标人请认真阅读和理解上述内容，避免投标响应文件中有违背上述审查标准之一的情况发生而造成投标被否决。</w:t>
      </w:r>
    </w:p>
    <w:p w:rsidR="00681D98" w:rsidRDefault="00681D98">
      <w:pPr>
        <w:widowControl/>
        <w:spacing w:line="400" w:lineRule="exact"/>
        <w:rPr>
          <w:rFonts w:ascii="宋体" w:hAnsi="宋体"/>
          <w:b/>
          <w:sz w:val="28"/>
          <w:szCs w:val="28"/>
        </w:rPr>
      </w:pPr>
    </w:p>
    <w:p w:rsidR="00681D98" w:rsidRDefault="009B5DF3">
      <w:pPr>
        <w:widowControl/>
        <w:spacing w:line="400" w:lineRule="exact"/>
        <w:rPr>
          <w:rFonts w:ascii="宋体"/>
          <w:b/>
          <w:sz w:val="28"/>
          <w:szCs w:val="28"/>
        </w:rPr>
      </w:pPr>
      <w:r>
        <w:rPr>
          <w:rFonts w:ascii="宋体" w:hAnsi="宋体" w:hint="eastAsia"/>
          <w:b/>
          <w:sz w:val="28"/>
          <w:szCs w:val="28"/>
        </w:rPr>
        <w:t>附表</w:t>
      </w:r>
      <w:r>
        <w:rPr>
          <w:rFonts w:ascii="宋体" w:hAnsi="宋体" w:hint="eastAsia"/>
          <w:b/>
          <w:sz w:val="28"/>
          <w:szCs w:val="28"/>
        </w:rPr>
        <w:t>1</w:t>
      </w:r>
      <w:r>
        <w:rPr>
          <w:rFonts w:ascii="宋体" w:hAnsi="宋体" w:hint="eastAsia"/>
          <w:b/>
          <w:sz w:val="28"/>
          <w:szCs w:val="28"/>
        </w:rPr>
        <w:t>：</w:t>
      </w:r>
      <w:r>
        <w:rPr>
          <w:rFonts w:ascii="宋体" w:hint="eastAsia"/>
          <w:b/>
          <w:sz w:val="28"/>
          <w:szCs w:val="28"/>
        </w:rPr>
        <w:t>资格审查表（适用于标项</w:t>
      </w:r>
      <w:r>
        <w:rPr>
          <w:rFonts w:ascii="宋体" w:hint="eastAsia"/>
          <w:b/>
          <w:sz w:val="28"/>
          <w:szCs w:val="28"/>
        </w:rPr>
        <w:t>2</w:t>
      </w:r>
      <w:r>
        <w:rPr>
          <w:rFonts w:ascii="宋体" w:hint="eastAsia"/>
          <w:b/>
          <w:sz w:val="28"/>
          <w:szCs w:val="28"/>
        </w:rPr>
        <w:t>、</w:t>
      </w:r>
      <w:r>
        <w:rPr>
          <w:rFonts w:ascii="宋体" w:hint="eastAsia"/>
          <w:b/>
          <w:sz w:val="28"/>
          <w:szCs w:val="28"/>
        </w:rPr>
        <w:t>5</w:t>
      </w:r>
      <w:r>
        <w:rPr>
          <w:rFonts w:ascii="宋体" w:hint="eastAsia"/>
          <w:b/>
          <w:sz w:val="28"/>
          <w:szCs w:val="28"/>
        </w:rPr>
        <w:t>）</w:t>
      </w:r>
    </w:p>
    <w:tbl>
      <w:tblPr>
        <w:tblW w:w="9214" w:type="dxa"/>
        <w:jc w:val="center"/>
        <w:tblLayout w:type="fixed"/>
        <w:tblCellMar>
          <w:left w:w="57" w:type="dxa"/>
          <w:right w:w="0" w:type="dxa"/>
        </w:tblCellMar>
        <w:tblLook w:val="04A0"/>
      </w:tblPr>
      <w:tblGrid>
        <w:gridCol w:w="583"/>
        <w:gridCol w:w="1028"/>
        <w:gridCol w:w="2854"/>
        <w:gridCol w:w="3599"/>
        <w:gridCol w:w="567"/>
        <w:gridCol w:w="583"/>
      </w:tblGrid>
      <w:tr w:rsidR="00681D98">
        <w:trPr>
          <w:cantSplit/>
          <w:trHeight w:val="355"/>
          <w:tblHeader/>
          <w:jc w:val="center"/>
        </w:trPr>
        <w:tc>
          <w:tcPr>
            <w:tcW w:w="583"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序号</w:t>
            </w:r>
          </w:p>
        </w:tc>
        <w:tc>
          <w:tcPr>
            <w:tcW w:w="1028"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类型</w:t>
            </w:r>
          </w:p>
        </w:tc>
        <w:tc>
          <w:tcPr>
            <w:tcW w:w="2854" w:type="dxa"/>
            <w:vMerge w:val="restart"/>
            <w:tcBorders>
              <w:top w:val="single" w:sz="4" w:space="0" w:color="auto"/>
              <w:left w:val="single" w:sz="4" w:space="0" w:color="auto"/>
              <w:right w:val="single" w:sz="4" w:space="0" w:color="auto"/>
            </w:tcBorders>
            <w:vAlign w:val="center"/>
          </w:tcPr>
          <w:p w:rsidR="00681D98" w:rsidRDefault="009B5DF3">
            <w:pPr>
              <w:adjustRightInd w:val="0"/>
              <w:snapToGrid w:val="0"/>
              <w:spacing w:line="240" w:lineRule="exact"/>
              <w:jc w:val="center"/>
              <w:rPr>
                <w:rFonts w:ascii="宋体" w:hAnsi="宋体"/>
                <w:kern w:val="0"/>
                <w:sz w:val="18"/>
                <w:szCs w:val="18"/>
              </w:rPr>
            </w:pPr>
            <w:r>
              <w:rPr>
                <w:rFonts w:ascii="宋体" w:hAnsi="宋体" w:hint="eastAsia"/>
                <w:kern w:val="0"/>
                <w:sz w:val="18"/>
                <w:szCs w:val="18"/>
              </w:rPr>
              <w:t>审查要求</w:t>
            </w:r>
          </w:p>
        </w:tc>
        <w:tc>
          <w:tcPr>
            <w:tcW w:w="3599"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要求说明</w:t>
            </w:r>
          </w:p>
        </w:tc>
        <w:tc>
          <w:tcPr>
            <w:tcW w:w="1150" w:type="dxa"/>
            <w:gridSpan w:val="2"/>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评审意见</w:t>
            </w:r>
          </w:p>
        </w:tc>
      </w:tr>
      <w:tr w:rsidR="00681D98">
        <w:trPr>
          <w:cantSplit/>
          <w:trHeight w:val="410"/>
          <w:tblHeader/>
          <w:jc w:val="center"/>
        </w:trPr>
        <w:tc>
          <w:tcPr>
            <w:tcW w:w="583"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1028"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2854"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rPr>
                <w:rFonts w:ascii="宋体" w:hAnsi="宋体"/>
                <w:kern w:val="0"/>
                <w:sz w:val="18"/>
                <w:szCs w:val="18"/>
              </w:rPr>
            </w:pPr>
          </w:p>
        </w:tc>
        <w:tc>
          <w:tcPr>
            <w:tcW w:w="3599"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67"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是</w:t>
            </w:r>
          </w:p>
        </w:tc>
        <w:tc>
          <w:tcPr>
            <w:tcW w:w="583"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否</w:t>
            </w:r>
          </w:p>
        </w:tc>
      </w:tr>
      <w:tr w:rsidR="00681D98">
        <w:trPr>
          <w:cantSplit/>
          <w:trHeight w:val="199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1</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基本资质</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满足《中华人民共和国政府采购法》第二十二条规定：</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）具有独立承担民事责任的能力；</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）具有良好的商业信誉和健全的财务会计制度；</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）具有履行合同所必需的设备和专业技术能力；</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）有依法缴纳税收和社会保障资金的良好记录；</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）参加政府采购活动前三年内，在经营活动中没有重大违法记录；</w:t>
            </w:r>
            <w:r>
              <w:rPr>
                <w:rFonts w:ascii="宋体" w:hAnsi="宋体" w:cs="宋体" w:hint="eastAsia"/>
                <w:kern w:val="0"/>
                <w:sz w:val="18"/>
                <w:szCs w:val="18"/>
              </w:rPr>
              <w:t xml:space="preserve"> </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hint="eastAsia"/>
                <w:kern w:val="0"/>
                <w:sz w:val="18"/>
                <w:szCs w:val="18"/>
              </w:rPr>
              <w:t>）法律、行政法规规定的其他条件。</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）提供有效的营业执照（或事业单位法人证书）等证明材料（加盖单位公章）；自然人需提供身份证明。</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）提供参加本次政府采购活动最近一年度（</w:t>
            </w:r>
            <w:r>
              <w:rPr>
                <w:rFonts w:ascii="宋体" w:hAnsi="宋体" w:cs="宋体" w:hint="eastAsia"/>
                <w:kern w:val="0"/>
                <w:sz w:val="18"/>
                <w:szCs w:val="18"/>
              </w:rPr>
              <w:t>2021</w:t>
            </w:r>
            <w:r>
              <w:rPr>
                <w:rFonts w:ascii="宋体" w:hAnsi="宋体" w:cs="宋体" w:hint="eastAsia"/>
                <w:kern w:val="0"/>
                <w:sz w:val="18"/>
                <w:szCs w:val="18"/>
              </w:rPr>
              <w:t>年度或</w:t>
            </w:r>
            <w:r>
              <w:rPr>
                <w:rFonts w:ascii="宋体" w:hAnsi="宋体" w:cs="宋体" w:hint="eastAsia"/>
                <w:kern w:val="0"/>
                <w:sz w:val="18"/>
                <w:szCs w:val="18"/>
              </w:rPr>
              <w:t>2022</w:t>
            </w:r>
            <w:r>
              <w:rPr>
                <w:rFonts w:ascii="宋体" w:hAnsi="宋体" w:cs="宋体" w:hint="eastAsia"/>
                <w:kern w:val="0"/>
                <w:sz w:val="18"/>
                <w:szCs w:val="18"/>
              </w:rPr>
              <w:t>年度）的审计报告或财务报表（财务报表应至少包括资产负债表、损益表、现金流量表或财务状况变动表等）或银行资信证明等；复印件加盖公章；当月新成立的公司不需</w:t>
            </w:r>
            <w:r>
              <w:rPr>
                <w:rFonts w:ascii="宋体" w:hAnsi="宋体" w:cs="宋体" w:hint="eastAsia"/>
                <w:kern w:val="0"/>
                <w:sz w:val="18"/>
                <w:szCs w:val="18"/>
              </w:rPr>
              <w:t>提供。</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）根据项目需求提供履行合同所必需的设备和专业技术能力相关的证明材料或声明，加盖公章。</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2022</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月至今连续</w:t>
            </w:r>
            <w:r>
              <w:rPr>
                <w:rFonts w:ascii="宋体" w:hAnsi="宋体" w:cs="宋体" w:hint="eastAsia"/>
                <w:kern w:val="0"/>
                <w:sz w:val="18"/>
                <w:szCs w:val="18"/>
              </w:rPr>
              <w:t>3</w:t>
            </w:r>
            <w:r>
              <w:rPr>
                <w:rFonts w:ascii="宋体" w:hAnsi="宋体" w:cs="宋体" w:hint="eastAsia"/>
                <w:kern w:val="0"/>
                <w:sz w:val="18"/>
                <w:szCs w:val="18"/>
              </w:rPr>
              <w:t>个月缴纳税收和社会保险的凭据证明材料（复印件加盖公章）；如依法免税或不需要缴纳社会保障资金的，应提供相应文件证明。</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）提供参加本次政府采购活动前</w:t>
            </w:r>
            <w:r>
              <w:rPr>
                <w:rFonts w:ascii="宋体" w:hAnsi="宋体" w:cs="宋体" w:hint="eastAsia"/>
                <w:kern w:val="0"/>
                <w:sz w:val="18"/>
                <w:szCs w:val="18"/>
              </w:rPr>
              <w:t>3</w:t>
            </w:r>
            <w:r>
              <w:rPr>
                <w:rFonts w:ascii="宋体" w:hAnsi="宋体" w:cs="宋体" w:hint="eastAsia"/>
                <w:kern w:val="0"/>
                <w:sz w:val="18"/>
                <w:szCs w:val="18"/>
              </w:rPr>
              <w:t>年内在经营活动中没有重大违法记录声明函（加盖公章）。</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58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2</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其他</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法定代表人证明及委托代理人证明</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提供了有效的法定代表人证明及委托代理人证明（并加盖公章）。</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58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3</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采购政策</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供应商为中小企业</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kern w:val="0"/>
                <w:sz w:val="18"/>
                <w:szCs w:val="18"/>
              </w:rPr>
            </w:pPr>
            <w:r>
              <w:rPr>
                <w:rFonts w:ascii="宋体" w:hAnsi="宋体" w:cs="宋体" w:hint="eastAsia"/>
                <w:kern w:val="0"/>
                <w:sz w:val="18"/>
                <w:szCs w:val="18"/>
              </w:rPr>
              <w:t>请根据“落实政府采购政策需满足的资格要求”，上传对应的资格文件，格式以采购文件要求为准：是否提供了《中小企业声明函》（或《残疾人福利性单位声明函》）等相关证明材料。</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912"/>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4</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特定资质</w:t>
            </w:r>
          </w:p>
        </w:tc>
        <w:tc>
          <w:tcPr>
            <w:tcW w:w="2854" w:type="dxa"/>
            <w:tcBorders>
              <w:top w:val="nil"/>
              <w:left w:val="single" w:sz="4" w:space="0" w:color="auto"/>
              <w:bottom w:val="single" w:sz="4" w:space="0" w:color="000000"/>
              <w:right w:val="single" w:sz="4" w:space="0" w:color="auto"/>
            </w:tcBorders>
            <w:shd w:val="clear" w:color="auto" w:fill="auto"/>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(1)</w:t>
            </w:r>
            <w:r>
              <w:rPr>
                <w:rFonts w:hint="eastAsia"/>
              </w:rPr>
              <w:t xml:space="preserve"> </w:t>
            </w:r>
            <w:r>
              <w:rPr>
                <w:rFonts w:ascii="宋体" w:hAnsi="宋体" w:cs="宋体" w:hint="eastAsia"/>
                <w:kern w:val="0"/>
                <w:sz w:val="18"/>
                <w:szCs w:val="18"/>
              </w:rPr>
              <w:t>拟委任的项目负责人须具备一级注册造价工程师（或甲级造价工程师）并同时具有中级及以上职称。</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）近三年来，在“信用中国”网站（</w:t>
            </w:r>
            <w:r>
              <w:rPr>
                <w:rFonts w:ascii="宋体" w:hAnsi="宋体" w:cs="宋体" w:hint="eastAsia"/>
                <w:kern w:val="0"/>
                <w:sz w:val="18"/>
                <w:szCs w:val="18"/>
              </w:rPr>
              <w:t>www.creditchina.gov.cn</w:t>
            </w:r>
            <w:r>
              <w:rPr>
                <w:rFonts w:ascii="宋体" w:hAnsi="宋体" w:cs="宋体" w:hint="eastAsia"/>
                <w:kern w:val="0"/>
                <w:sz w:val="18"/>
                <w:szCs w:val="18"/>
              </w:rPr>
              <w:t>）未被列入失信被执行人、税收违法黑名单的；在中国政府采购网（</w:t>
            </w:r>
            <w:r>
              <w:rPr>
                <w:rFonts w:ascii="宋体" w:hAnsi="宋体" w:cs="宋体" w:hint="eastAsia"/>
                <w:kern w:val="0"/>
                <w:sz w:val="18"/>
                <w:szCs w:val="18"/>
              </w:rPr>
              <w:t>www.ccgp.gov.cn</w:t>
            </w:r>
            <w:r>
              <w:rPr>
                <w:rFonts w:ascii="宋体" w:hAnsi="宋体" w:cs="宋体" w:hint="eastAsia"/>
                <w:kern w:val="0"/>
                <w:sz w:val="18"/>
                <w:szCs w:val="18"/>
              </w:rPr>
              <w:t>）未被列入政府采购严重违法失信行为记录名单（尚在处罚期内的）。</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单位负责人为同一人或者存在直接控股、管理关系的不同供应商，不得参加同一合同项下的政府采购活动。</w:t>
            </w:r>
          </w:p>
        </w:tc>
        <w:tc>
          <w:tcPr>
            <w:tcW w:w="3599" w:type="dxa"/>
            <w:tcBorders>
              <w:top w:val="nil"/>
              <w:left w:val="single" w:sz="4" w:space="0" w:color="auto"/>
              <w:bottom w:val="single" w:sz="4" w:space="0" w:color="000000"/>
              <w:right w:val="single" w:sz="4" w:space="0" w:color="auto"/>
            </w:tcBorders>
            <w:shd w:val="clear" w:color="auto" w:fill="auto"/>
            <w:vAlign w:val="center"/>
          </w:tcPr>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）提供项目负责人的相关证明文件。</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）供应商不得为“信用中国网站（</w:t>
            </w:r>
            <w:r>
              <w:rPr>
                <w:rFonts w:ascii="宋体" w:hAnsi="宋体" w:cs="宋体" w:hint="eastAsia"/>
                <w:kern w:val="0"/>
                <w:sz w:val="18"/>
                <w:szCs w:val="18"/>
              </w:rPr>
              <w:t>www.creditchina.gov.cn</w:t>
            </w:r>
            <w:r>
              <w:rPr>
                <w:rFonts w:ascii="宋体" w:hAnsi="宋体" w:cs="宋体" w:hint="eastAsia"/>
                <w:kern w:val="0"/>
                <w:sz w:val="18"/>
                <w:szCs w:val="18"/>
              </w:rPr>
              <w:t>）被列入失信被执行人和税收违法黑名单的供应商；不得为中国政府采购网（</w:t>
            </w:r>
            <w:r>
              <w:rPr>
                <w:rFonts w:ascii="宋体" w:hAnsi="宋体" w:cs="宋体" w:hint="eastAsia"/>
                <w:kern w:val="0"/>
                <w:sz w:val="18"/>
                <w:szCs w:val="18"/>
              </w:rPr>
              <w:t>www.ccgp.gov.cn</w:t>
            </w:r>
            <w:r>
              <w:rPr>
                <w:rFonts w:ascii="宋体" w:hAnsi="宋体" w:cs="宋体" w:hint="eastAsia"/>
                <w:kern w:val="0"/>
                <w:sz w:val="18"/>
                <w:szCs w:val="18"/>
              </w:rPr>
              <w:t>）政府采购严重违法失信行为记录名单中被财政部门禁止参加政府采购活动的供应商（以代理机构查询结果为准）。</w:t>
            </w:r>
          </w:p>
          <w:p w:rsidR="00681D98" w:rsidRDefault="009B5DF3">
            <w:pPr>
              <w:widowControl/>
              <w:adjustRightInd w:val="0"/>
              <w:snapToGrid w:val="0"/>
              <w:spacing w:line="22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）提供承诺函：单位负责人为同一人或者存在直接控股、管理关系的不同供应商，未参加同一合同项下的政府采购活动。</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484"/>
          <w:jc w:val="center"/>
        </w:trPr>
        <w:tc>
          <w:tcPr>
            <w:tcW w:w="583" w:type="dxa"/>
            <w:tcBorders>
              <w:top w:val="nil"/>
              <w:left w:val="single" w:sz="4" w:space="0" w:color="auto"/>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5</w:t>
            </w:r>
          </w:p>
        </w:tc>
        <w:tc>
          <w:tcPr>
            <w:tcW w:w="7481" w:type="dxa"/>
            <w:gridSpan w:val="3"/>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 xml:space="preserve"> </w:t>
            </w:r>
            <w:r>
              <w:rPr>
                <w:rFonts w:ascii="宋体" w:hAnsi="宋体" w:hint="eastAsia"/>
                <w:kern w:val="0"/>
                <w:sz w:val="18"/>
                <w:szCs w:val="18"/>
              </w:rPr>
              <w:t>结</w:t>
            </w:r>
            <w:r>
              <w:rPr>
                <w:rFonts w:ascii="宋体" w:hAnsi="宋体" w:hint="eastAsia"/>
                <w:kern w:val="0"/>
                <w:sz w:val="18"/>
                <w:szCs w:val="18"/>
              </w:rPr>
              <w:t xml:space="preserve"> </w:t>
            </w:r>
            <w:r>
              <w:rPr>
                <w:rFonts w:ascii="宋体" w:hAnsi="宋体" w:hint="eastAsia"/>
                <w:kern w:val="0"/>
                <w:sz w:val="18"/>
                <w:szCs w:val="18"/>
              </w:rPr>
              <w:t>论</w:t>
            </w:r>
            <w:r>
              <w:rPr>
                <w:rFonts w:ascii="宋体" w:hAnsi="宋体" w:hint="eastAsia"/>
                <w:kern w:val="0"/>
                <w:sz w:val="18"/>
                <w:szCs w:val="18"/>
              </w:rPr>
              <w:t>(</w:t>
            </w:r>
            <w:r>
              <w:rPr>
                <w:rFonts w:ascii="宋体" w:hAnsi="宋体" w:hint="eastAsia"/>
                <w:kern w:val="0"/>
                <w:sz w:val="18"/>
                <w:szCs w:val="18"/>
              </w:rPr>
              <w:t>通过</w:t>
            </w:r>
            <w:r>
              <w:rPr>
                <w:rFonts w:ascii="宋体" w:hAnsi="宋体" w:hint="eastAsia"/>
                <w:kern w:val="0"/>
                <w:sz w:val="18"/>
                <w:szCs w:val="18"/>
              </w:rPr>
              <w:t>/</w:t>
            </w:r>
            <w:r>
              <w:rPr>
                <w:rFonts w:ascii="宋体" w:hAnsi="宋体" w:hint="eastAsia"/>
                <w:kern w:val="0"/>
                <w:sz w:val="18"/>
                <w:szCs w:val="18"/>
              </w:rPr>
              <w:t>不通过</w:t>
            </w:r>
            <w:r>
              <w:rPr>
                <w:rFonts w:ascii="宋体" w:hAnsi="宋体" w:hint="eastAsia"/>
                <w:kern w:val="0"/>
                <w:sz w:val="18"/>
                <w:szCs w:val="18"/>
              </w:rPr>
              <w:t>)</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bl>
    <w:p w:rsidR="00681D98" w:rsidRDefault="009B5DF3">
      <w:pPr>
        <w:tabs>
          <w:tab w:val="left" w:pos="1642"/>
          <w:tab w:val="left" w:pos="3363"/>
          <w:tab w:val="left" w:pos="3887"/>
          <w:tab w:val="left" w:pos="9649"/>
        </w:tabs>
        <w:adjustRightInd w:val="0"/>
        <w:snapToGrid w:val="0"/>
        <w:spacing w:line="260" w:lineRule="exact"/>
        <w:jc w:val="left"/>
        <w:rPr>
          <w:rFonts w:ascii="宋体" w:hAnsi="宋体"/>
          <w:kern w:val="0"/>
          <w:sz w:val="20"/>
          <w:szCs w:val="21"/>
        </w:rPr>
      </w:pPr>
      <w:r>
        <w:rPr>
          <w:rFonts w:ascii="宋体" w:hAnsi="宋体"/>
          <w:kern w:val="0"/>
          <w:sz w:val="20"/>
          <w:szCs w:val="21"/>
        </w:rPr>
        <w:t>说明：</w:t>
      </w:r>
    </w:p>
    <w:p w:rsidR="00681D98" w:rsidRDefault="009B5DF3">
      <w:pPr>
        <w:tabs>
          <w:tab w:val="left" w:pos="1642"/>
          <w:tab w:val="left" w:pos="3363"/>
          <w:tab w:val="left" w:pos="3887"/>
          <w:tab w:val="left" w:pos="9649"/>
        </w:tabs>
        <w:adjustRightInd w:val="0"/>
        <w:snapToGrid w:val="0"/>
        <w:spacing w:line="26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1</w:t>
      </w:r>
      <w:r>
        <w:rPr>
          <w:rFonts w:ascii="宋体" w:hAnsi="宋体"/>
          <w:kern w:val="0"/>
          <w:sz w:val="20"/>
          <w:szCs w:val="21"/>
        </w:rPr>
        <w:t>）上述各项中用</w:t>
      </w:r>
      <w:r>
        <w:rPr>
          <w:rFonts w:ascii="宋体" w:hAnsi="宋体"/>
          <w:kern w:val="0"/>
          <w:sz w:val="20"/>
          <w:szCs w:val="21"/>
        </w:rPr>
        <w:t>“√”</w:t>
      </w:r>
      <w:r>
        <w:rPr>
          <w:rFonts w:ascii="宋体" w:hAnsi="宋体"/>
          <w:kern w:val="0"/>
          <w:sz w:val="20"/>
          <w:szCs w:val="21"/>
        </w:rPr>
        <w:t>表示通过，</w:t>
      </w:r>
      <w:r>
        <w:rPr>
          <w:rFonts w:ascii="宋体" w:hAnsi="宋体"/>
          <w:kern w:val="0"/>
          <w:sz w:val="20"/>
          <w:szCs w:val="21"/>
        </w:rPr>
        <w:t>“×”</w:t>
      </w:r>
      <w:r>
        <w:rPr>
          <w:rFonts w:ascii="宋体" w:hAnsi="宋体"/>
          <w:kern w:val="0"/>
          <w:sz w:val="20"/>
          <w:szCs w:val="21"/>
        </w:rPr>
        <w:t>表示不通过；</w:t>
      </w:r>
    </w:p>
    <w:p w:rsidR="00681D98" w:rsidRDefault="009B5DF3">
      <w:pPr>
        <w:tabs>
          <w:tab w:val="left" w:pos="1642"/>
          <w:tab w:val="left" w:pos="3363"/>
          <w:tab w:val="left" w:pos="3887"/>
          <w:tab w:val="left" w:pos="9649"/>
        </w:tabs>
        <w:adjustRightInd w:val="0"/>
        <w:snapToGrid w:val="0"/>
        <w:spacing w:line="26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2</w:t>
      </w:r>
      <w:r>
        <w:rPr>
          <w:rFonts w:ascii="宋体" w:hAnsi="宋体"/>
          <w:kern w:val="0"/>
          <w:sz w:val="20"/>
          <w:szCs w:val="21"/>
        </w:rPr>
        <w:t>）上述各项中如有一项为</w:t>
      </w:r>
      <w:r>
        <w:rPr>
          <w:rFonts w:ascii="宋体" w:hAnsi="宋体"/>
          <w:kern w:val="0"/>
          <w:sz w:val="20"/>
          <w:szCs w:val="21"/>
        </w:rPr>
        <w:t>“×”</w:t>
      </w:r>
      <w:r>
        <w:rPr>
          <w:rFonts w:ascii="宋体" w:hAnsi="宋体"/>
          <w:kern w:val="0"/>
          <w:sz w:val="20"/>
          <w:szCs w:val="21"/>
        </w:rPr>
        <w:t>，则结论为</w:t>
      </w:r>
      <w:r>
        <w:rPr>
          <w:rFonts w:ascii="宋体" w:hAnsi="宋体"/>
          <w:kern w:val="0"/>
          <w:sz w:val="20"/>
          <w:szCs w:val="21"/>
        </w:rPr>
        <w:t>“×”</w:t>
      </w:r>
      <w:r>
        <w:rPr>
          <w:rFonts w:ascii="宋体" w:hAnsi="宋体"/>
          <w:kern w:val="0"/>
          <w:sz w:val="20"/>
          <w:szCs w:val="21"/>
        </w:rPr>
        <w:t>，表示该投标响应文件中存在重大偏差，不能通过初步评审；须写明原因。</w:t>
      </w:r>
    </w:p>
    <w:p w:rsidR="00681D98" w:rsidRDefault="009B5DF3">
      <w:pPr>
        <w:tabs>
          <w:tab w:val="left" w:pos="1642"/>
          <w:tab w:val="left" w:pos="3363"/>
          <w:tab w:val="left" w:pos="3887"/>
          <w:tab w:val="left" w:pos="9649"/>
        </w:tabs>
        <w:adjustRightInd w:val="0"/>
        <w:snapToGrid w:val="0"/>
        <w:spacing w:line="26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3</w:t>
      </w:r>
      <w:r>
        <w:rPr>
          <w:rFonts w:ascii="宋体" w:hAnsi="宋体"/>
          <w:kern w:val="0"/>
          <w:sz w:val="20"/>
          <w:szCs w:val="21"/>
        </w:rPr>
        <w:t>）本项内容由</w:t>
      </w:r>
      <w:r>
        <w:rPr>
          <w:rFonts w:ascii="宋体" w:hAnsi="宋体" w:hint="eastAsia"/>
          <w:b/>
          <w:bCs/>
          <w:kern w:val="0"/>
          <w:sz w:val="20"/>
          <w:szCs w:val="21"/>
        </w:rPr>
        <w:t>采购人</w:t>
      </w:r>
      <w:r>
        <w:rPr>
          <w:rFonts w:ascii="宋体" w:hAnsi="宋体" w:hint="eastAsia"/>
          <w:kern w:val="0"/>
          <w:sz w:val="20"/>
          <w:szCs w:val="21"/>
        </w:rPr>
        <w:t>完成。</w:t>
      </w:r>
    </w:p>
    <w:p w:rsidR="00681D98" w:rsidRDefault="009B5DF3">
      <w:pPr>
        <w:widowControl/>
        <w:spacing w:line="260" w:lineRule="exact"/>
        <w:rPr>
          <w:rFonts w:ascii="宋体"/>
          <w:b/>
          <w:sz w:val="24"/>
          <w:szCs w:val="28"/>
        </w:rPr>
      </w:pPr>
      <w:r>
        <w:rPr>
          <w:rFonts w:ascii="宋体" w:hAnsi="宋体" w:hint="eastAsia"/>
          <w:kern w:val="0"/>
          <w:sz w:val="20"/>
          <w:szCs w:val="21"/>
        </w:rPr>
        <w:t>（</w:t>
      </w:r>
      <w:r>
        <w:rPr>
          <w:rFonts w:ascii="宋体" w:hAnsi="宋体"/>
          <w:kern w:val="0"/>
          <w:sz w:val="20"/>
          <w:szCs w:val="21"/>
        </w:rPr>
        <w:t>4</w:t>
      </w:r>
      <w:r>
        <w:rPr>
          <w:rFonts w:ascii="宋体" w:hAnsi="宋体"/>
          <w:kern w:val="0"/>
          <w:sz w:val="20"/>
          <w:szCs w:val="21"/>
        </w:rPr>
        <w:t>）投标人请认真阅读和理解上述内容，避免投标响应文件中有违背上述审查标准之一的情况发生而造成投标被否决。</w:t>
      </w:r>
    </w:p>
    <w:p w:rsidR="00681D98" w:rsidRDefault="00681D98">
      <w:pPr>
        <w:widowControl/>
        <w:spacing w:line="400" w:lineRule="exact"/>
        <w:rPr>
          <w:rFonts w:ascii="宋体" w:hAnsi="宋体"/>
          <w:b/>
          <w:sz w:val="28"/>
          <w:szCs w:val="28"/>
        </w:rPr>
      </w:pPr>
    </w:p>
    <w:p w:rsidR="00681D98" w:rsidRDefault="009B5DF3">
      <w:pPr>
        <w:widowControl/>
        <w:spacing w:line="400" w:lineRule="exact"/>
        <w:rPr>
          <w:rFonts w:ascii="宋体"/>
          <w:b/>
          <w:sz w:val="28"/>
          <w:szCs w:val="28"/>
        </w:rPr>
      </w:pPr>
      <w:r>
        <w:rPr>
          <w:rFonts w:ascii="宋体" w:hAnsi="宋体" w:hint="eastAsia"/>
          <w:b/>
          <w:sz w:val="28"/>
          <w:szCs w:val="28"/>
        </w:rPr>
        <w:t>附表</w:t>
      </w:r>
      <w:r>
        <w:rPr>
          <w:rFonts w:ascii="宋体" w:hAnsi="宋体" w:hint="eastAsia"/>
          <w:b/>
          <w:sz w:val="28"/>
          <w:szCs w:val="28"/>
        </w:rPr>
        <w:t>1</w:t>
      </w:r>
      <w:r>
        <w:rPr>
          <w:rFonts w:ascii="宋体" w:hAnsi="宋体" w:hint="eastAsia"/>
          <w:b/>
          <w:sz w:val="28"/>
          <w:szCs w:val="28"/>
        </w:rPr>
        <w:t>：</w:t>
      </w:r>
      <w:r>
        <w:rPr>
          <w:rFonts w:ascii="宋体" w:hint="eastAsia"/>
          <w:b/>
          <w:sz w:val="28"/>
          <w:szCs w:val="28"/>
        </w:rPr>
        <w:t>资格审查表（适用于标项</w:t>
      </w:r>
      <w:r>
        <w:rPr>
          <w:rFonts w:ascii="宋体" w:hint="eastAsia"/>
          <w:b/>
          <w:sz w:val="28"/>
          <w:szCs w:val="28"/>
        </w:rPr>
        <w:t>6</w:t>
      </w:r>
      <w:r>
        <w:rPr>
          <w:rFonts w:ascii="宋体" w:hint="eastAsia"/>
          <w:b/>
          <w:sz w:val="28"/>
          <w:szCs w:val="28"/>
        </w:rPr>
        <w:t>）</w:t>
      </w:r>
    </w:p>
    <w:tbl>
      <w:tblPr>
        <w:tblW w:w="9214" w:type="dxa"/>
        <w:jc w:val="center"/>
        <w:tblLayout w:type="fixed"/>
        <w:tblCellMar>
          <w:left w:w="57" w:type="dxa"/>
          <w:right w:w="0" w:type="dxa"/>
        </w:tblCellMar>
        <w:tblLook w:val="04A0"/>
      </w:tblPr>
      <w:tblGrid>
        <w:gridCol w:w="583"/>
        <w:gridCol w:w="1028"/>
        <w:gridCol w:w="2854"/>
        <w:gridCol w:w="3599"/>
        <w:gridCol w:w="567"/>
        <w:gridCol w:w="583"/>
      </w:tblGrid>
      <w:tr w:rsidR="00681D98">
        <w:trPr>
          <w:cantSplit/>
          <w:trHeight w:val="355"/>
          <w:tblHeader/>
          <w:jc w:val="center"/>
        </w:trPr>
        <w:tc>
          <w:tcPr>
            <w:tcW w:w="583"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序号</w:t>
            </w:r>
          </w:p>
        </w:tc>
        <w:tc>
          <w:tcPr>
            <w:tcW w:w="1028"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类型</w:t>
            </w:r>
          </w:p>
        </w:tc>
        <w:tc>
          <w:tcPr>
            <w:tcW w:w="2854" w:type="dxa"/>
            <w:vMerge w:val="restart"/>
            <w:tcBorders>
              <w:top w:val="single" w:sz="4" w:space="0" w:color="auto"/>
              <w:left w:val="single" w:sz="4" w:space="0" w:color="auto"/>
              <w:right w:val="single" w:sz="4" w:space="0" w:color="auto"/>
            </w:tcBorders>
            <w:vAlign w:val="center"/>
          </w:tcPr>
          <w:p w:rsidR="00681D98" w:rsidRDefault="009B5DF3">
            <w:pPr>
              <w:adjustRightInd w:val="0"/>
              <w:snapToGrid w:val="0"/>
              <w:spacing w:line="240" w:lineRule="exact"/>
              <w:jc w:val="center"/>
              <w:rPr>
                <w:rFonts w:ascii="宋体" w:hAnsi="宋体"/>
                <w:kern w:val="0"/>
                <w:sz w:val="18"/>
                <w:szCs w:val="18"/>
              </w:rPr>
            </w:pPr>
            <w:r>
              <w:rPr>
                <w:rFonts w:ascii="宋体" w:hAnsi="宋体" w:hint="eastAsia"/>
                <w:kern w:val="0"/>
                <w:sz w:val="18"/>
                <w:szCs w:val="18"/>
              </w:rPr>
              <w:t>审查要求</w:t>
            </w:r>
          </w:p>
        </w:tc>
        <w:tc>
          <w:tcPr>
            <w:tcW w:w="3599"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要求说明</w:t>
            </w:r>
          </w:p>
        </w:tc>
        <w:tc>
          <w:tcPr>
            <w:tcW w:w="1150" w:type="dxa"/>
            <w:gridSpan w:val="2"/>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评审意见</w:t>
            </w:r>
          </w:p>
        </w:tc>
      </w:tr>
      <w:tr w:rsidR="00681D98">
        <w:trPr>
          <w:cantSplit/>
          <w:trHeight w:val="410"/>
          <w:tblHeader/>
          <w:jc w:val="center"/>
        </w:trPr>
        <w:tc>
          <w:tcPr>
            <w:tcW w:w="583"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1028"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2854"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rPr>
                <w:rFonts w:ascii="宋体" w:hAnsi="宋体"/>
                <w:kern w:val="0"/>
                <w:sz w:val="18"/>
                <w:szCs w:val="18"/>
              </w:rPr>
            </w:pPr>
          </w:p>
        </w:tc>
        <w:tc>
          <w:tcPr>
            <w:tcW w:w="3599"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67"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是</w:t>
            </w:r>
          </w:p>
        </w:tc>
        <w:tc>
          <w:tcPr>
            <w:tcW w:w="583"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kern w:val="0"/>
                <w:sz w:val="18"/>
                <w:szCs w:val="18"/>
              </w:rPr>
              <w:t>否</w:t>
            </w:r>
          </w:p>
        </w:tc>
      </w:tr>
      <w:tr w:rsidR="00681D98">
        <w:trPr>
          <w:cantSplit/>
          <w:trHeight w:val="199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jc w:val="center"/>
              <w:rPr>
                <w:rFonts w:ascii="宋体" w:hAnsi="宋体"/>
                <w:kern w:val="0"/>
                <w:sz w:val="18"/>
                <w:szCs w:val="18"/>
              </w:rPr>
            </w:pPr>
            <w:r>
              <w:rPr>
                <w:rFonts w:ascii="宋体" w:hAnsi="宋体"/>
                <w:kern w:val="0"/>
                <w:sz w:val="18"/>
                <w:szCs w:val="18"/>
              </w:rPr>
              <w:t>1</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基本资质</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满足《中华人民共和国政府采购法》第二十二条规定：</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）具有独立承担民事责任的能力；</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）具有良好的商业信誉和健全的财务会计制度；</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）具有履行合同所必需的设备和专业技术能力；</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）有依法缴纳税收和社会保障资金的良好记录</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）参加政府采购活动前三年内，在经营活动中没有重大违法记录；</w:t>
            </w:r>
            <w:r>
              <w:rPr>
                <w:rFonts w:ascii="宋体" w:hAnsi="宋体" w:cs="宋体" w:hint="eastAsia"/>
                <w:kern w:val="0"/>
                <w:sz w:val="18"/>
                <w:szCs w:val="18"/>
              </w:rPr>
              <w:t xml:space="preserve"> </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hint="eastAsia"/>
                <w:kern w:val="0"/>
                <w:sz w:val="18"/>
                <w:szCs w:val="18"/>
              </w:rPr>
              <w:t>）法律、行政法规规定的其他条件。</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）提供有效的营业执照（或事业单位法人证书）等证明材料（加盖单位公章）；自然人需提供身份证明。</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）提供参加本次政府采购活动最近一年度（</w:t>
            </w:r>
            <w:r>
              <w:rPr>
                <w:rFonts w:ascii="宋体" w:hAnsi="宋体" w:cs="宋体" w:hint="eastAsia"/>
                <w:kern w:val="0"/>
                <w:sz w:val="18"/>
                <w:szCs w:val="18"/>
              </w:rPr>
              <w:t>2021</w:t>
            </w:r>
            <w:r>
              <w:rPr>
                <w:rFonts w:ascii="宋体" w:hAnsi="宋体" w:cs="宋体" w:hint="eastAsia"/>
                <w:kern w:val="0"/>
                <w:sz w:val="18"/>
                <w:szCs w:val="18"/>
              </w:rPr>
              <w:t>年度或</w:t>
            </w:r>
            <w:r>
              <w:rPr>
                <w:rFonts w:ascii="宋体" w:hAnsi="宋体" w:cs="宋体" w:hint="eastAsia"/>
                <w:kern w:val="0"/>
                <w:sz w:val="18"/>
                <w:szCs w:val="18"/>
              </w:rPr>
              <w:t>2022</w:t>
            </w:r>
            <w:r>
              <w:rPr>
                <w:rFonts w:ascii="宋体" w:hAnsi="宋体" w:cs="宋体" w:hint="eastAsia"/>
                <w:kern w:val="0"/>
                <w:sz w:val="18"/>
                <w:szCs w:val="18"/>
              </w:rPr>
              <w:t>年度）的审计报告或财务报表（财务报表应至少包括资产负债表、损益表、现金流量表或财务状况变动表等）或银行资信证明等；复印件加盖公章；当月新成立的公司不需提</w:t>
            </w:r>
            <w:r>
              <w:rPr>
                <w:rFonts w:ascii="宋体" w:hAnsi="宋体" w:cs="宋体" w:hint="eastAsia"/>
                <w:kern w:val="0"/>
                <w:sz w:val="18"/>
                <w:szCs w:val="18"/>
              </w:rPr>
              <w:t>供。</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）根据项目需求提供履行合同所必需的设备和专业技术能力相关的证明材料或声明，加盖公章。</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2022</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月至今连续</w:t>
            </w:r>
            <w:r>
              <w:rPr>
                <w:rFonts w:ascii="宋体" w:hAnsi="宋体" w:cs="宋体" w:hint="eastAsia"/>
                <w:kern w:val="0"/>
                <w:sz w:val="18"/>
                <w:szCs w:val="18"/>
              </w:rPr>
              <w:t>3</w:t>
            </w:r>
            <w:r>
              <w:rPr>
                <w:rFonts w:ascii="宋体" w:hAnsi="宋体" w:cs="宋体" w:hint="eastAsia"/>
                <w:kern w:val="0"/>
                <w:sz w:val="18"/>
                <w:szCs w:val="18"/>
              </w:rPr>
              <w:t>个月缴纳税收和社会保险的凭据证明材料（复印件加盖公章）；如依法免税或不需要缴纳社会保障资金的，应提供相应文件证明。</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）提供参加本次政府采购活动前</w:t>
            </w:r>
            <w:r>
              <w:rPr>
                <w:rFonts w:ascii="宋体" w:hAnsi="宋体" w:cs="宋体" w:hint="eastAsia"/>
                <w:kern w:val="0"/>
                <w:sz w:val="18"/>
                <w:szCs w:val="18"/>
              </w:rPr>
              <w:t>3</w:t>
            </w:r>
            <w:r>
              <w:rPr>
                <w:rFonts w:ascii="宋体" w:hAnsi="宋体" w:cs="宋体" w:hint="eastAsia"/>
                <w:kern w:val="0"/>
                <w:sz w:val="18"/>
                <w:szCs w:val="18"/>
              </w:rPr>
              <w:t>年内在经营活动中没有重大违法记录声明函（加盖公章）。</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588"/>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jc w:val="center"/>
              <w:rPr>
                <w:rFonts w:ascii="宋体" w:hAnsi="宋体"/>
                <w:kern w:val="0"/>
                <w:sz w:val="18"/>
                <w:szCs w:val="18"/>
              </w:rPr>
            </w:pPr>
            <w:r>
              <w:rPr>
                <w:rFonts w:ascii="宋体" w:hAnsi="宋体" w:hint="eastAsia"/>
                <w:kern w:val="0"/>
                <w:sz w:val="18"/>
                <w:szCs w:val="18"/>
              </w:rPr>
              <w:t>2</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其他</w:t>
            </w:r>
          </w:p>
        </w:tc>
        <w:tc>
          <w:tcPr>
            <w:tcW w:w="2854"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法定代表人证明及委托代理人证明</w:t>
            </w:r>
          </w:p>
        </w:tc>
        <w:tc>
          <w:tcPr>
            <w:tcW w:w="3599"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提供了有效的法定代表人证明及委托代理人证明（并加盖公章）。</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912"/>
          <w:jc w:val="center"/>
        </w:trPr>
        <w:tc>
          <w:tcPr>
            <w:tcW w:w="58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jc w:val="center"/>
              <w:rPr>
                <w:rFonts w:ascii="宋体" w:hAnsi="宋体"/>
                <w:kern w:val="0"/>
                <w:sz w:val="18"/>
                <w:szCs w:val="18"/>
              </w:rPr>
            </w:pPr>
            <w:r>
              <w:rPr>
                <w:rFonts w:ascii="宋体" w:hAnsi="宋体" w:hint="eastAsia"/>
                <w:kern w:val="0"/>
                <w:sz w:val="18"/>
                <w:szCs w:val="18"/>
              </w:rPr>
              <w:t>3</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特定资质</w:t>
            </w:r>
          </w:p>
        </w:tc>
        <w:tc>
          <w:tcPr>
            <w:tcW w:w="2854" w:type="dxa"/>
            <w:tcBorders>
              <w:top w:val="nil"/>
              <w:left w:val="single" w:sz="4" w:space="0" w:color="auto"/>
              <w:bottom w:val="single" w:sz="4" w:space="0" w:color="000000"/>
              <w:right w:val="single" w:sz="4" w:space="0" w:color="auto"/>
            </w:tcBorders>
            <w:shd w:val="clear" w:color="auto" w:fill="auto"/>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(1)</w:t>
            </w:r>
            <w:r>
              <w:rPr>
                <w:rFonts w:hint="eastAsia"/>
              </w:rPr>
              <w:t xml:space="preserve"> </w:t>
            </w:r>
            <w:r>
              <w:rPr>
                <w:rFonts w:ascii="宋体" w:hAnsi="宋体" w:cs="宋体" w:hint="eastAsia"/>
                <w:kern w:val="0"/>
                <w:sz w:val="18"/>
                <w:szCs w:val="18"/>
              </w:rPr>
              <w:t>拟委任的项目负责人须具备一级注册造价工程师（或甲级造价工程师）并同时具有中级及以上职称。</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）近三年来，在“信用中国”网站（</w:t>
            </w:r>
            <w:r>
              <w:rPr>
                <w:rFonts w:ascii="宋体" w:hAnsi="宋体" w:cs="宋体" w:hint="eastAsia"/>
                <w:kern w:val="0"/>
                <w:sz w:val="18"/>
                <w:szCs w:val="18"/>
              </w:rPr>
              <w:t>www.creditchina.gov.cn</w:t>
            </w:r>
            <w:r>
              <w:rPr>
                <w:rFonts w:ascii="宋体" w:hAnsi="宋体" w:cs="宋体" w:hint="eastAsia"/>
                <w:kern w:val="0"/>
                <w:sz w:val="18"/>
                <w:szCs w:val="18"/>
              </w:rPr>
              <w:t>）未被列入失信被执行人、税收违法黑名单的；在中国政府采购网（</w:t>
            </w:r>
            <w:r>
              <w:rPr>
                <w:rFonts w:ascii="宋体" w:hAnsi="宋体" w:cs="宋体" w:hint="eastAsia"/>
                <w:kern w:val="0"/>
                <w:sz w:val="18"/>
                <w:szCs w:val="18"/>
              </w:rPr>
              <w:t>www.ccgp.gov.cn</w:t>
            </w:r>
            <w:r>
              <w:rPr>
                <w:rFonts w:ascii="宋体" w:hAnsi="宋体" w:cs="宋体" w:hint="eastAsia"/>
                <w:kern w:val="0"/>
                <w:sz w:val="18"/>
                <w:szCs w:val="18"/>
              </w:rPr>
              <w:t>）未被列入政府采购严重违法失信行为记录名单（尚在处罚期内的）。</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单位负责人为同一人或者存在直接控股、管理关系的不同供应商，不得参加同一合同项下的政府采购活动。</w:t>
            </w:r>
          </w:p>
        </w:tc>
        <w:tc>
          <w:tcPr>
            <w:tcW w:w="3599" w:type="dxa"/>
            <w:tcBorders>
              <w:top w:val="nil"/>
              <w:left w:val="single" w:sz="4" w:space="0" w:color="auto"/>
              <w:bottom w:val="single" w:sz="4" w:space="0" w:color="000000"/>
              <w:right w:val="single" w:sz="4" w:space="0" w:color="auto"/>
            </w:tcBorders>
            <w:shd w:val="clear" w:color="auto" w:fill="auto"/>
            <w:vAlign w:val="center"/>
          </w:tcPr>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）提供项目负责人的相关证明文件。</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）供应商不得为“信用中国网站（</w:t>
            </w:r>
            <w:r>
              <w:rPr>
                <w:rFonts w:ascii="宋体" w:hAnsi="宋体" w:cs="宋体" w:hint="eastAsia"/>
                <w:kern w:val="0"/>
                <w:sz w:val="18"/>
                <w:szCs w:val="18"/>
              </w:rPr>
              <w:t>www.cre</w:t>
            </w:r>
            <w:r>
              <w:rPr>
                <w:rFonts w:ascii="宋体" w:hAnsi="宋体" w:cs="宋体" w:hint="eastAsia"/>
                <w:kern w:val="0"/>
                <w:sz w:val="18"/>
                <w:szCs w:val="18"/>
              </w:rPr>
              <w:t>ditchina.gov.cn</w:t>
            </w:r>
            <w:r>
              <w:rPr>
                <w:rFonts w:ascii="宋体" w:hAnsi="宋体" w:cs="宋体" w:hint="eastAsia"/>
                <w:kern w:val="0"/>
                <w:sz w:val="18"/>
                <w:szCs w:val="18"/>
              </w:rPr>
              <w:t>）被列入失信被执行人和税收违法黑名单的供应商；不得为中国政府采购网（</w:t>
            </w:r>
            <w:r>
              <w:rPr>
                <w:rFonts w:ascii="宋体" w:hAnsi="宋体" w:cs="宋体" w:hint="eastAsia"/>
                <w:kern w:val="0"/>
                <w:sz w:val="18"/>
                <w:szCs w:val="18"/>
              </w:rPr>
              <w:t>www.ccgp.gov.cn</w:t>
            </w:r>
            <w:r>
              <w:rPr>
                <w:rFonts w:ascii="宋体" w:hAnsi="宋体" w:cs="宋体" w:hint="eastAsia"/>
                <w:kern w:val="0"/>
                <w:sz w:val="18"/>
                <w:szCs w:val="18"/>
              </w:rPr>
              <w:t>）政府采购严重违法失信行为记录名单中被财政部门禁止参加政府采购活动的供应商（以代理机构查询结果为准）。</w:t>
            </w:r>
          </w:p>
          <w:p w:rsidR="00681D98" w:rsidRDefault="009B5DF3">
            <w:pPr>
              <w:widowControl/>
              <w:adjustRightInd w:val="0"/>
              <w:snapToGrid w:val="0"/>
              <w:spacing w:line="260" w:lineRule="exact"/>
              <w:ind w:rightChars="56" w:right="118"/>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）提供承诺函：单位负责人为同一人或者存在直接控股、管理关系的不同供应商，未参加同一合同项下的政府采购活动。</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r w:rsidR="00681D98">
        <w:trPr>
          <w:cantSplit/>
          <w:trHeight w:val="484"/>
          <w:jc w:val="center"/>
        </w:trPr>
        <w:tc>
          <w:tcPr>
            <w:tcW w:w="583" w:type="dxa"/>
            <w:tcBorders>
              <w:top w:val="nil"/>
              <w:left w:val="single" w:sz="4" w:space="0" w:color="auto"/>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4</w:t>
            </w:r>
          </w:p>
        </w:tc>
        <w:tc>
          <w:tcPr>
            <w:tcW w:w="7481" w:type="dxa"/>
            <w:gridSpan w:val="3"/>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240" w:lineRule="exact"/>
              <w:jc w:val="center"/>
              <w:rPr>
                <w:rFonts w:ascii="宋体" w:hAnsi="宋体"/>
                <w:kern w:val="0"/>
                <w:sz w:val="18"/>
                <w:szCs w:val="18"/>
              </w:rPr>
            </w:pPr>
            <w:r>
              <w:rPr>
                <w:rFonts w:ascii="宋体" w:hAnsi="宋体" w:hint="eastAsia"/>
                <w:kern w:val="0"/>
                <w:sz w:val="18"/>
                <w:szCs w:val="18"/>
              </w:rPr>
              <w:t xml:space="preserve"> </w:t>
            </w:r>
            <w:r>
              <w:rPr>
                <w:rFonts w:ascii="宋体" w:hAnsi="宋体" w:hint="eastAsia"/>
                <w:kern w:val="0"/>
                <w:sz w:val="18"/>
                <w:szCs w:val="18"/>
              </w:rPr>
              <w:t>结</w:t>
            </w:r>
            <w:r>
              <w:rPr>
                <w:rFonts w:ascii="宋体" w:hAnsi="宋体" w:hint="eastAsia"/>
                <w:kern w:val="0"/>
                <w:sz w:val="18"/>
                <w:szCs w:val="18"/>
              </w:rPr>
              <w:t xml:space="preserve"> </w:t>
            </w:r>
            <w:r>
              <w:rPr>
                <w:rFonts w:ascii="宋体" w:hAnsi="宋体" w:hint="eastAsia"/>
                <w:kern w:val="0"/>
                <w:sz w:val="18"/>
                <w:szCs w:val="18"/>
              </w:rPr>
              <w:t>论</w:t>
            </w:r>
            <w:r>
              <w:rPr>
                <w:rFonts w:ascii="宋体" w:hAnsi="宋体" w:hint="eastAsia"/>
                <w:kern w:val="0"/>
                <w:sz w:val="18"/>
                <w:szCs w:val="18"/>
              </w:rPr>
              <w:t>(</w:t>
            </w:r>
            <w:r>
              <w:rPr>
                <w:rFonts w:ascii="宋体" w:hAnsi="宋体" w:hint="eastAsia"/>
                <w:kern w:val="0"/>
                <w:sz w:val="18"/>
                <w:szCs w:val="18"/>
              </w:rPr>
              <w:t>通过</w:t>
            </w:r>
            <w:r>
              <w:rPr>
                <w:rFonts w:ascii="宋体" w:hAnsi="宋体" w:hint="eastAsia"/>
                <w:kern w:val="0"/>
                <w:sz w:val="18"/>
                <w:szCs w:val="18"/>
              </w:rPr>
              <w:t>/</w:t>
            </w:r>
            <w:r>
              <w:rPr>
                <w:rFonts w:ascii="宋体" w:hAnsi="宋体" w:hint="eastAsia"/>
                <w:kern w:val="0"/>
                <w:sz w:val="18"/>
                <w:szCs w:val="18"/>
              </w:rPr>
              <w:t>不通过</w:t>
            </w:r>
            <w:r>
              <w:rPr>
                <w:rFonts w:ascii="宋体" w:hAnsi="宋体" w:hint="eastAsia"/>
                <w:kern w:val="0"/>
                <w:sz w:val="18"/>
                <w:szCs w:val="18"/>
              </w:rPr>
              <w:t>)</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c>
          <w:tcPr>
            <w:tcW w:w="583"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240" w:lineRule="exact"/>
              <w:jc w:val="center"/>
              <w:rPr>
                <w:rFonts w:ascii="宋体" w:hAnsi="宋体"/>
                <w:kern w:val="0"/>
                <w:sz w:val="18"/>
                <w:szCs w:val="18"/>
              </w:rPr>
            </w:pPr>
          </w:p>
        </w:tc>
      </w:tr>
    </w:tbl>
    <w:p w:rsidR="00681D98" w:rsidRDefault="009B5DF3">
      <w:pPr>
        <w:tabs>
          <w:tab w:val="left" w:pos="1642"/>
          <w:tab w:val="left" w:pos="3363"/>
          <w:tab w:val="left" w:pos="3887"/>
          <w:tab w:val="left" w:pos="9649"/>
        </w:tabs>
        <w:adjustRightInd w:val="0"/>
        <w:snapToGrid w:val="0"/>
        <w:spacing w:line="240" w:lineRule="exact"/>
        <w:jc w:val="left"/>
        <w:rPr>
          <w:rFonts w:ascii="宋体" w:hAnsi="宋体"/>
          <w:kern w:val="0"/>
          <w:sz w:val="20"/>
          <w:szCs w:val="21"/>
        </w:rPr>
      </w:pPr>
      <w:r>
        <w:rPr>
          <w:rFonts w:ascii="宋体" w:hAnsi="宋体"/>
          <w:kern w:val="0"/>
          <w:sz w:val="20"/>
          <w:szCs w:val="21"/>
        </w:rPr>
        <w:t>说明：</w:t>
      </w:r>
    </w:p>
    <w:p w:rsidR="00681D98" w:rsidRDefault="009B5DF3">
      <w:pPr>
        <w:tabs>
          <w:tab w:val="left" w:pos="1642"/>
          <w:tab w:val="left" w:pos="3363"/>
          <w:tab w:val="left" w:pos="3887"/>
          <w:tab w:val="left" w:pos="9649"/>
        </w:tabs>
        <w:adjustRightInd w:val="0"/>
        <w:snapToGrid w:val="0"/>
        <w:spacing w:line="24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1</w:t>
      </w:r>
      <w:r>
        <w:rPr>
          <w:rFonts w:ascii="宋体" w:hAnsi="宋体"/>
          <w:kern w:val="0"/>
          <w:sz w:val="20"/>
          <w:szCs w:val="21"/>
        </w:rPr>
        <w:t>）上述各项中用</w:t>
      </w:r>
      <w:r>
        <w:rPr>
          <w:rFonts w:ascii="宋体" w:hAnsi="宋体"/>
          <w:kern w:val="0"/>
          <w:sz w:val="20"/>
          <w:szCs w:val="21"/>
        </w:rPr>
        <w:t>“√”</w:t>
      </w:r>
      <w:r>
        <w:rPr>
          <w:rFonts w:ascii="宋体" w:hAnsi="宋体"/>
          <w:kern w:val="0"/>
          <w:sz w:val="20"/>
          <w:szCs w:val="21"/>
        </w:rPr>
        <w:t>表示通过，</w:t>
      </w:r>
      <w:r>
        <w:rPr>
          <w:rFonts w:ascii="宋体" w:hAnsi="宋体"/>
          <w:kern w:val="0"/>
          <w:sz w:val="20"/>
          <w:szCs w:val="21"/>
        </w:rPr>
        <w:t>“×”</w:t>
      </w:r>
      <w:r>
        <w:rPr>
          <w:rFonts w:ascii="宋体" w:hAnsi="宋体"/>
          <w:kern w:val="0"/>
          <w:sz w:val="20"/>
          <w:szCs w:val="21"/>
        </w:rPr>
        <w:t>表示不通过；</w:t>
      </w:r>
    </w:p>
    <w:p w:rsidR="00681D98" w:rsidRDefault="009B5DF3">
      <w:pPr>
        <w:tabs>
          <w:tab w:val="left" w:pos="1642"/>
          <w:tab w:val="left" w:pos="3363"/>
          <w:tab w:val="left" w:pos="3887"/>
          <w:tab w:val="left" w:pos="9649"/>
        </w:tabs>
        <w:adjustRightInd w:val="0"/>
        <w:snapToGrid w:val="0"/>
        <w:spacing w:line="24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2</w:t>
      </w:r>
      <w:r>
        <w:rPr>
          <w:rFonts w:ascii="宋体" w:hAnsi="宋体"/>
          <w:kern w:val="0"/>
          <w:sz w:val="20"/>
          <w:szCs w:val="21"/>
        </w:rPr>
        <w:t>）上述各项中如有一项为</w:t>
      </w:r>
      <w:r>
        <w:rPr>
          <w:rFonts w:ascii="宋体" w:hAnsi="宋体"/>
          <w:kern w:val="0"/>
          <w:sz w:val="20"/>
          <w:szCs w:val="21"/>
        </w:rPr>
        <w:t>“×”</w:t>
      </w:r>
      <w:r>
        <w:rPr>
          <w:rFonts w:ascii="宋体" w:hAnsi="宋体"/>
          <w:kern w:val="0"/>
          <w:sz w:val="20"/>
          <w:szCs w:val="21"/>
        </w:rPr>
        <w:t>，则结论为</w:t>
      </w:r>
      <w:r>
        <w:rPr>
          <w:rFonts w:ascii="宋体" w:hAnsi="宋体"/>
          <w:kern w:val="0"/>
          <w:sz w:val="20"/>
          <w:szCs w:val="21"/>
        </w:rPr>
        <w:t>“×”</w:t>
      </w:r>
      <w:r>
        <w:rPr>
          <w:rFonts w:ascii="宋体" w:hAnsi="宋体"/>
          <w:kern w:val="0"/>
          <w:sz w:val="20"/>
          <w:szCs w:val="21"/>
        </w:rPr>
        <w:t>，表示该投标响应文件中存在重大偏差，不能通过初步评审；须写明原因。</w:t>
      </w:r>
    </w:p>
    <w:p w:rsidR="00681D98" w:rsidRDefault="009B5DF3">
      <w:pPr>
        <w:tabs>
          <w:tab w:val="left" w:pos="1642"/>
          <w:tab w:val="left" w:pos="3363"/>
          <w:tab w:val="left" w:pos="3887"/>
          <w:tab w:val="left" w:pos="9649"/>
        </w:tabs>
        <w:adjustRightInd w:val="0"/>
        <w:snapToGrid w:val="0"/>
        <w:spacing w:line="240" w:lineRule="exact"/>
        <w:rPr>
          <w:rFonts w:ascii="宋体" w:hAnsi="宋体"/>
          <w:kern w:val="0"/>
          <w:sz w:val="20"/>
          <w:szCs w:val="21"/>
        </w:rPr>
      </w:pPr>
      <w:r>
        <w:rPr>
          <w:rFonts w:ascii="宋体" w:hAnsi="宋体" w:hint="eastAsia"/>
          <w:kern w:val="0"/>
          <w:sz w:val="20"/>
          <w:szCs w:val="21"/>
        </w:rPr>
        <w:t>（</w:t>
      </w:r>
      <w:r>
        <w:rPr>
          <w:rFonts w:ascii="宋体" w:hAnsi="宋体"/>
          <w:kern w:val="0"/>
          <w:sz w:val="20"/>
          <w:szCs w:val="21"/>
        </w:rPr>
        <w:t>3</w:t>
      </w:r>
      <w:r>
        <w:rPr>
          <w:rFonts w:ascii="宋体" w:hAnsi="宋体"/>
          <w:kern w:val="0"/>
          <w:sz w:val="20"/>
          <w:szCs w:val="21"/>
        </w:rPr>
        <w:t>）本项内容由</w:t>
      </w:r>
      <w:r>
        <w:rPr>
          <w:rFonts w:ascii="宋体" w:hAnsi="宋体" w:hint="eastAsia"/>
          <w:b/>
          <w:bCs/>
          <w:kern w:val="0"/>
          <w:sz w:val="20"/>
          <w:szCs w:val="21"/>
        </w:rPr>
        <w:t>采购人</w:t>
      </w:r>
      <w:r>
        <w:rPr>
          <w:rFonts w:ascii="宋体" w:hAnsi="宋体" w:hint="eastAsia"/>
          <w:kern w:val="0"/>
          <w:sz w:val="20"/>
          <w:szCs w:val="21"/>
        </w:rPr>
        <w:t>完成。</w:t>
      </w:r>
    </w:p>
    <w:p w:rsidR="00681D98" w:rsidRDefault="009B5DF3">
      <w:pPr>
        <w:widowControl/>
        <w:spacing w:line="240" w:lineRule="exact"/>
        <w:rPr>
          <w:rFonts w:ascii="宋体"/>
          <w:b/>
          <w:sz w:val="24"/>
          <w:szCs w:val="28"/>
        </w:rPr>
      </w:pPr>
      <w:r>
        <w:rPr>
          <w:rFonts w:ascii="宋体" w:hAnsi="宋体" w:hint="eastAsia"/>
          <w:kern w:val="0"/>
          <w:sz w:val="20"/>
          <w:szCs w:val="21"/>
        </w:rPr>
        <w:t>（</w:t>
      </w:r>
      <w:r>
        <w:rPr>
          <w:rFonts w:ascii="宋体" w:hAnsi="宋体"/>
          <w:kern w:val="0"/>
          <w:sz w:val="20"/>
          <w:szCs w:val="21"/>
        </w:rPr>
        <w:t>4</w:t>
      </w:r>
      <w:r>
        <w:rPr>
          <w:rFonts w:ascii="宋体" w:hAnsi="宋体"/>
          <w:kern w:val="0"/>
          <w:sz w:val="20"/>
          <w:szCs w:val="21"/>
        </w:rPr>
        <w:t>）投标人请认真阅读和理解上述内容，避免投标响应文件中有违背上述审查标准之一的情况发生而造成投标被否决。</w:t>
      </w:r>
    </w:p>
    <w:p w:rsidR="00681D98" w:rsidRDefault="00681D98">
      <w:pPr>
        <w:widowControl/>
        <w:spacing w:line="400" w:lineRule="exact"/>
        <w:rPr>
          <w:rFonts w:ascii="宋体"/>
          <w:b/>
          <w:sz w:val="28"/>
          <w:szCs w:val="28"/>
        </w:rPr>
      </w:pPr>
    </w:p>
    <w:p w:rsidR="00681D98" w:rsidRDefault="009B5DF3">
      <w:pPr>
        <w:widowControl/>
        <w:spacing w:line="400" w:lineRule="exact"/>
        <w:rPr>
          <w:rFonts w:ascii="宋体" w:hAnsi="宋体"/>
          <w:b/>
          <w:sz w:val="28"/>
          <w:szCs w:val="28"/>
        </w:rPr>
      </w:pPr>
      <w:r>
        <w:rPr>
          <w:rFonts w:ascii="宋体" w:hAnsi="宋体" w:hint="eastAsia"/>
          <w:b/>
          <w:sz w:val="28"/>
          <w:szCs w:val="28"/>
        </w:rPr>
        <w:t>附表</w:t>
      </w:r>
      <w:r>
        <w:rPr>
          <w:rFonts w:ascii="宋体" w:hAnsi="宋体"/>
          <w:b/>
          <w:sz w:val="28"/>
          <w:szCs w:val="28"/>
        </w:rPr>
        <w:t>2</w:t>
      </w:r>
      <w:r>
        <w:rPr>
          <w:rFonts w:ascii="宋体" w:hAnsi="宋体" w:hint="eastAsia"/>
          <w:b/>
          <w:sz w:val="28"/>
          <w:szCs w:val="28"/>
        </w:rPr>
        <w:t>：符合性审查表</w:t>
      </w:r>
    </w:p>
    <w:tbl>
      <w:tblPr>
        <w:tblW w:w="9029" w:type="dxa"/>
        <w:jc w:val="center"/>
        <w:tblLayout w:type="fixed"/>
        <w:tblCellMar>
          <w:left w:w="57" w:type="dxa"/>
          <w:right w:w="0" w:type="dxa"/>
        </w:tblCellMar>
        <w:tblLook w:val="04A0"/>
      </w:tblPr>
      <w:tblGrid>
        <w:gridCol w:w="567"/>
        <w:gridCol w:w="1028"/>
        <w:gridCol w:w="4557"/>
        <w:gridCol w:w="1743"/>
        <w:gridCol w:w="567"/>
        <w:gridCol w:w="567"/>
      </w:tblGrid>
      <w:tr w:rsidR="00681D98">
        <w:trPr>
          <w:trHeight w:val="355"/>
          <w:jc w:val="center"/>
        </w:trPr>
        <w:tc>
          <w:tcPr>
            <w:tcW w:w="567"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kern w:val="0"/>
                <w:szCs w:val="21"/>
              </w:rPr>
              <w:t>序号</w:t>
            </w:r>
          </w:p>
        </w:tc>
        <w:tc>
          <w:tcPr>
            <w:tcW w:w="1028"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hint="eastAsia"/>
                <w:kern w:val="0"/>
                <w:szCs w:val="21"/>
              </w:rPr>
              <w:t>类型</w:t>
            </w:r>
          </w:p>
        </w:tc>
        <w:tc>
          <w:tcPr>
            <w:tcW w:w="4557" w:type="dxa"/>
            <w:vMerge w:val="restart"/>
            <w:tcBorders>
              <w:top w:val="single" w:sz="4" w:space="0" w:color="auto"/>
              <w:left w:val="single" w:sz="4" w:space="0" w:color="auto"/>
              <w:right w:val="single" w:sz="4" w:space="0" w:color="auto"/>
            </w:tcBorders>
            <w:vAlign w:val="center"/>
          </w:tcPr>
          <w:p w:rsidR="00681D98" w:rsidRDefault="009B5DF3">
            <w:pPr>
              <w:adjustRightInd w:val="0"/>
              <w:snapToGrid w:val="0"/>
              <w:spacing w:line="300" w:lineRule="exact"/>
              <w:jc w:val="center"/>
              <w:rPr>
                <w:rFonts w:ascii="宋体" w:hAnsi="宋体"/>
                <w:kern w:val="0"/>
                <w:szCs w:val="21"/>
              </w:rPr>
            </w:pPr>
            <w:r>
              <w:rPr>
                <w:rFonts w:ascii="宋体" w:hAnsi="宋体" w:hint="eastAsia"/>
                <w:kern w:val="0"/>
                <w:szCs w:val="21"/>
              </w:rPr>
              <w:t>要求</w:t>
            </w:r>
          </w:p>
        </w:tc>
        <w:tc>
          <w:tcPr>
            <w:tcW w:w="1743" w:type="dxa"/>
            <w:vMerge w:val="restart"/>
            <w:tcBorders>
              <w:top w:val="single" w:sz="4" w:space="0" w:color="auto"/>
              <w:left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hint="eastAsia"/>
                <w:kern w:val="0"/>
                <w:szCs w:val="21"/>
              </w:rPr>
              <w:t>要求说明</w:t>
            </w:r>
          </w:p>
        </w:tc>
        <w:tc>
          <w:tcPr>
            <w:tcW w:w="1134" w:type="dxa"/>
            <w:gridSpan w:val="2"/>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kern w:val="0"/>
                <w:szCs w:val="21"/>
              </w:rPr>
              <w:t>评审意见</w:t>
            </w:r>
          </w:p>
        </w:tc>
      </w:tr>
      <w:tr w:rsidR="00681D98">
        <w:trPr>
          <w:trHeight w:val="498"/>
          <w:jc w:val="center"/>
        </w:trPr>
        <w:tc>
          <w:tcPr>
            <w:tcW w:w="567"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1028"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4557"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300" w:lineRule="exact"/>
              <w:rPr>
                <w:rFonts w:ascii="宋体" w:hAnsi="宋体"/>
                <w:kern w:val="0"/>
                <w:szCs w:val="21"/>
              </w:rPr>
            </w:pPr>
          </w:p>
        </w:tc>
        <w:tc>
          <w:tcPr>
            <w:tcW w:w="1743" w:type="dxa"/>
            <w:vMerge/>
            <w:tcBorders>
              <w:left w:val="single" w:sz="4" w:space="0" w:color="auto"/>
              <w:bottom w:val="single" w:sz="4" w:space="0" w:color="000000"/>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567"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kern w:val="0"/>
                <w:szCs w:val="21"/>
              </w:rPr>
              <w:t>是</w:t>
            </w:r>
          </w:p>
        </w:tc>
        <w:tc>
          <w:tcPr>
            <w:tcW w:w="567" w:type="dxa"/>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kern w:val="0"/>
                <w:szCs w:val="21"/>
              </w:rPr>
              <w:t>否</w:t>
            </w:r>
          </w:p>
        </w:tc>
      </w:tr>
      <w:tr w:rsidR="00681D98">
        <w:trPr>
          <w:trHeight w:val="1025"/>
          <w:jc w:val="center"/>
        </w:trPr>
        <w:tc>
          <w:tcPr>
            <w:tcW w:w="567"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hint="eastAsia"/>
                <w:kern w:val="0"/>
                <w:szCs w:val="21"/>
              </w:rPr>
              <w:t>1</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center"/>
              <w:rPr>
                <w:rFonts w:ascii="宋体" w:hAnsi="宋体" w:cs="宋体"/>
                <w:kern w:val="0"/>
                <w:szCs w:val="21"/>
              </w:rPr>
            </w:pPr>
            <w:r>
              <w:rPr>
                <w:rFonts w:ascii="宋体" w:hAnsi="宋体" w:cs="宋体" w:hint="eastAsia"/>
                <w:kern w:val="0"/>
                <w:szCs w:val="21"/>
              </w:rPr>
              <w:t>报价</w:t>
            </w:r>
          </w:p>
        </w:tc>
        <w:tc>
          <w:tcPr>
            <w:tcW w:w="4557"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）一份响应文件应只有一个投标报价，在招标文件没有规定的情况下，未提交选择性的报价；</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）投标人的投标报价未超出最高投标限价。</w:t>
            </w:r>
          </w:p>
        </w:tc>
        <w:tc>
          <w:tcPr>
            <w:tcW w:w="174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提供开标一览表</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r>
      <w:tr w:rsidR="00681D98">
        <w:trPr>
          <w:trHeight w:val="3803"/>
          <w:jc w:val="center"/>
        </w:trPr>
        <w:tc>
          <w:tcPr>
            <w:tcW w:w="567"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kern w:val="0"/>
                <w:szCs w:val="21"/>
              </w:rPr>
              <w:t>2</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center"/>
              <w:rPr>
                <w:rFonts w:ascii="宋体" w:hAnsi="宋体" w:cs="宋体"/>
                <w:kern w:val="0"/>
                <w:szCs w:val="21"/>
              </w:rPr>
            </w:pPr>
            <w:r>
              <w:rPr>
                <w:rFonts w:ascii="宋体" w:hAnsi="宋体" w:cs="宋体" w:hint="eastAsia"/>
                <w:kern w:val="0"/>
                <w:szCs w:val="21"/>
              </w:rPr>
              <w:t>商务资信</w:t>
            </w:r>
          </w:p>
        </w:tc>
        <w:tc>
          <w:tcPr>
            <w:tcW w:w="4557"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）凡招标文件中要求公章或签字处，是否按要求加盖单位公章、法定代表人或被授权委托人签字或公章的；</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）投标响应文件组成齐全完整，内容均按规定填写；投标响应文件的关键内容无字迹模糊、无法辨认的；</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）投标响应文件提交的份数，是否满足招标文件的要求；</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）投标人按照招标文件规定的金额、形式、时效和内容提供了投标担保；</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）投标人未提出不同的验收、计量、支付办法；</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）投标响应文件未附有采购人不能接受的条件；</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）未与其他投标人相互串通报价，或者与采购人串通投标的；</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）无法律、法规和招标文件规定的其他无效情形。</w:t>
            </w:r>
          </w:p>
        </w:tc>
        <w:tc>
          <w:tcPr>
            <w:tcW w:w="174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left"/>
              <w:rPr>
                <w:rFonts w:ascii="宋体" w:hAnsi="宋体"/>
                <w:kern w:val="0"/>
                <w:szCs w:val="21"/>
              </w:rPr>
            </w:pPr>
            <w:r>
              <w:rPr>
                <w:rFonts w:ascii="宋体" w:hAnsi="宋体" w:cs="宋体" w:hint="eastAsia"/>
                <w:kern w:val="0"/>
                <w:szCs w:val="21"/>
              </w:rPr>
              <w:t>见招标文件要求；可提交保证金缴纳证明（如有）、承诺函等。</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r>
      <w:tr w:rsidR="00681D98">
        <w:trPr>
          <w:trHeight w:val="1419"/>
          <w:jc w:val="center"/>
        </w:trPr>
        <w:tc>
          <w:tcPr>
            <w:tcW w:w="567"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kern w:val="0"/>
                <w:szCs w:val="21"/>
              </w:rPr>
              <w:t>3</w:t>
            </w:r>
          </w:p>
        </w:tc>
        <w:tc>
          <w:tcPr>
            <w:tcW w:w="1028"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center"/>
              <w:rPr>
                <w:rFonts w:ascii="宋体" w:hAnsi="宋体" w:cs="宋体"/>
                <w:kern w:val="0"/>
                <w:szCs w:val="21"/>
              </w:rPr>
            </w:pPr>
            <w:r>
              <w:rPr>
                <w:rFonts w:ascii="宋体" w:hAnsi="宋体" w:cs="宋体" w:hint="eastAsia"/>
                <w:kern w:val="0"/>
                <w:szCs w:val="21"/>
              </w:rPr>
              <w:t>技术</w:t>
            </w:r>
          </w:p>
        </w:tc>
        <w:tc>
          <w:tcPr>
            <w:tcW w:w="4557"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）投标响应文件是否实质上响应了招标文件的要求。实质上响应的投标应该是与招标文件要求的全部条款、条件等相符，没有实质性负偏离或有保留的投标；</w:t>
            </w:r>
          </w:p>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）投标人的服务期是否满足招标文件要求。</w:t>
            </w:r>
          </w:p>
        </w:tc>
        <w:tc>
          <w:tcPr>
            <w:tcW w:w="1743" w:type="dxa"/>
            <w:tcBorders>
              <w:top w:val="nil"/>
              <w:left w:val="single" w:sz="4" w:space="0" w:color="auto"/>
              <w:bottom w:val="single" w:sz="4" w:space="0" w:color="000000"/>
              <w:right w:val="single" w:sz="4" w:space="0" w:color="auto"/>
            </w:tcBorders>
            <w:vAlign w:val="center"/>
          </w:tcPr>
          <w:p w:rsidR="00681D98" w:rsidRDefault="009B5DF3">
            <w:pPr>
              <w:widowControl/>
              <w:adjustRightInd w:val="0"/>
              <w:snapToGrid w:val="0"/>
              <w:spacing w:line="280" w:lineRule="exact"/>
              <w:ind w:rightChars="56" w:right="118"/>
              <w:jc w:val="left"/>
              <w:rPr>
                <w:rFonts w:ascii="宋体" w:hAnsi="宋体" w:cs="宋体"/>
                <w:kern w:val="0"/>
                <w:szCs w:val="21"/>
              </w:rPr>
            </w:pPr>
            <w:r>
              <w:rPr>
                <w:rFonts w:ascii="宋体" w:hAnsi="宋体" w:cs="宋体" w:hint="eastAsia"/>
                <w:kern w:val="0"/>
                <w:szCs w:val="21"/>
              </w:rPr>
              <w:t>提供偏离表及相关内容的承诺书等。</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r>
      <w:tr w:rsidR="00681D98">
        <w:trPr>
          <w:trHeight w:val="505"/>
          <w:jc w:val="center"/>
        </w:trPr>
        <w:tc>
          <w:tcPr>
            <w:tcW w:w="567" w:type="dxa"/>
            <w:tcBorders>
              <w:top w:val="nil"/>
              <w:left w:val="single" w:sz="4" w:space="0" w:color="auto"/>
              <w:bottom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hint="eastAsia"/>
                <w:kern w:val="0"/>
                <w:szCs w:val="21"/>
              </w:rPr>
              <w:t>4</w:t>
            </w:r>
          </w:p>
        </w:tc>
        <w:tc>
          <w:tcPr>
            <w:tcW w:w="7328" w:type="dxa"/>
            <w:gridSpan w:val="3"/>
            <w:tcBorders>
              <w:top w:val="single" w:sz="4" w:space="0" w:color="auto"/>
              <w:left w:val="nil"/>
              <w:bottom w:val="single" w:sz="4" w:space="0" w:color="auto"/>
              <w:right w:val="single" w:sz="4" w:space="0" w:color="auto"/>
            </w:tcBorders>
            <w:vAlign w:val="center"/>
          </w:tcPr>
          <w:p w:rsidR="00681D98" w:rsidRDefault="009B5DF3">
            <w:pPr>
              <w:widowControl/>
              <w:adjustRightInd w:val="0"/>
              <w:snapToGrid w:val="0"/>
              <w:spacing w:line="300" w:lineRule="exact"/>
              <w:jc w:val="center"/>
              <w:rPr>
                <w:rFonts w:ascii="宋体" w:hAnsi="宋体"/>
                <w:kern w:val="0"/>
                <w:szCs w:val="21"/>
              </w:rPr>
            </w:pPr>
            <w:r>
              <w:rPr>
                <w:rFonts w:ascii="宋体" w:hAnsi="宋体" w:hint="eastAsia"/>
                <w:kern w:val="0"/>
                <w:szCs w:val="21"/>
              </w:rPr>
              <w:t>结</w:t>
            </w:r>
            <w:r>
              <w:rPr>
                <w:rFonts w:ascii="宋体" w:hAnsi="宋体" w:hint="eastAsia"/>
                <w:kern w:val="0"/>
                <w:szCs w:val="21"/>
              </w:rPr>
              <w:t xml:space="preserve"> </w:t>
            </w:r>
            <w:r>
              <w:rPr>
                <w:rFonts w:ascii="宋体" w:hAnsi="宋体" w:hint="eastAsia"/>
                <w:kern w:val="0"/>
                <w:szCs w:val="21"/>
              </w:rPr>
              <w:t>论</w:t>
            </w:r>
            <w:r>
              <w:rPr>
                <w:rFonts w:ascii="宋体" w:hAnsi="宋体" w:hint="eastAsia"/>
                <w:kern w:val="0"/>
                <w:szCs w:val="21"/>
              </w:rPr>
              <w:t>(</w:t>
            </w:r>
            <w:r>
              <w:rPr>
                <w:rFonts w:ascii="宋体" w:hAnsi="宋体" w:hint="eastAsia"/>
                <w:kern w:val="0"/>
                <w:szCs w:val="21"/>
              </w:rPr>
              <w:t>通过</w:t>
            </w:r>
            <w:r>
              <w:rPr>
                <w:rFonts w:ascii="宋体" w:hAnsi="宋体" w:hint="eastAsia"/>
                <w:kern w:val="0"/>
                <w:szCs w:val="21"/>
              </w:rPr>
              <w:t>/</w:t>
            </w:r>
            <w:r>
              <w:rPr>
                <w:rFonts w:ascii="宋体" w:hAnsi="宋体" w:hint="eastAsia"/>
                <w:kern w:val="0"/>
                <w:szCs w:val="21"/>
              </w:rPr>
              <w:t>不通过</w:t>
            </w:r>
            <w:r>
              <w:rPr>
                <w:rFonts w:ascii="宋体" w:hAnsi="宋体" w:hint="eastAsia"/>
                <w:kern w:val="0"/>
                <w:szCs w:val="21"/>
              </w:rPr>
              <w:t>)</w:t>
            </w: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c>
          <w:tcPr>
            <w:tcW w:w="567" w:type="dxa"/>
            <w:tcBorders>
              <w:top w:val="nil"/>
              <w:left w:val="nil"/>
              <w:bottom w:val="single" w:sz="4" w:space="0" w:color="auto"/>
              <w:right w:val="single" w:sz="4" w:space="0" w:color="auto"/>
            </w:tcBorders>
            <w:vAlign w:val="center"/>
          </w:tcPr>
          <w:p w:rsidR="00681D98" w:rsidRDefault="00681D98">
            <w:pPr>
              <w:widowControl/>
              <w:adjustRightInd w:val="0"/>
              <w:snapToGrid w:val="0"/>
              <w:spacing w:line="300" w:lineRule="exact"/>
              <w:jc w:val="center"/>
              <w:rPr>
                <w:rFonts w:ascii="宋体" w:hAnsi="宋体"/>
                <w:kern w:val="0"/>
                <w:szCs w:val="21"/>
              </w:rPr>
            </w:pPr>
          </w:p>
        </w:tc>
      </w:tr>
    </w:tbl>
    <w:p w:rsidR="00681D98" w:rsidRDefault="009B5DF3">
      <w:pPr>
        <w:widowControl/>
        <w:spacing w:line="280" w:lineRule="exact"/>
        <w:rPr>
          <w:rFonts w:ascii="宋体" w:hAnsi="宋体"/>
          <w:kern w:val="0"/>
          <w:sz w:val="20"/>
          <w:szCs w:val="21"/>
        </w:rPr>
      </w:pPr>
      <w:r>
        <w:rPr>
          <w:rFonts w:ascii="宋体" w:hAnsi="宋体" w:hint="eastAsia"/>
          <w:kern w:val="0"/>
          <w:sz w:val="20"/>
          <w:szCs w:val="21"/>
        </w:rPr>
        <w:t>说明：</w:t>
      </w:r>
    </w:p>
    <w:p w:rsidR="00681D98" w:rsidRDefault="009B5DF3">
      <w:pPr>
        <w:widowControl/>
        <w:spacing w:line="280" w:lineRule="exact"/>
        <w:rPr>
          <w:rFonts w:ascii="宋体" w:hAnsi="宋体"/>
          <w:kern w:val="0"/>
          <w:sz w:val="20"/>
          <w:szCs w:val="21"/>
        </w:rPr>
      </w:pPr>
      <w:r>
        <w:rPr>
          <w:rFonts w:ascii="宋体" w:hAnsi="宋体" w:hint="eastAsia"/>
          <w:kern w:val="0"/>
          <w:sz w:val="20"/>
          <w:szCs w:val="21"/>
        </w:rPr>
        <w:t>（</w:t>
      </w:r>
      <w:r>
        <w:rPr>
          <w:rFonts w:ascii="宋体" w:hAnsi="宋体" w:hint="eastAsia"/>
          <w:kern w:val="0"/>
          <w:sz w:val="20"/>
          <w:szCs w:val="21"/>
        </w:rPr>
        <w:t>1</w:t>
      </w:r>
      <w:r>
        <w:rPr>
          <w:rFonts w:ascii="宋体" w:hAnsi="宋体" w:hint="eastAsia"/>
          <w:kern w:val="0"/>
          <w:sz w:val="20"/>
          <w:szCs w:val="21"/>
        </w:rPr>
        <w:t>）上述各项中用“√”表示通过，“×”表示不通过；</w:t>
      </w:r>
    </w:p>
    <w:p w:rsidR="00681D98" w:rsidRDefault="009B5DF3">
      <w:pPr>
        <w:widowControl/>
        <w:spacing w:line="280" w:lineRule="exact"/>
        <w:rPr>
          <w:rFonts w:ascii="宋体" w:hAnsi="宋体"/>
          <w:kern w:val="0"/>
          <w:sz w:val="20"/>
          <w:szCs w:val="21"/>
        </w:rPr>
      </w:pPr>
      <w:r>
        <w:rPr>
          <w:rFonts w:ascii="宋体" w:hAnsi="宋体" w:hint="eastAsia"/>
          <w:kern w:val="0"/>
          <w:sz w:val="20"/>
          <w:szCs w:val="21"/>
        </w:rPr>
        <w:t>（</w:t>
      </w:r>
      <w:r>
        <w:rPr>
          <w:rFonts w:ascii="宋体" w:hAnsi="宋体" w:hint="eastAsia"/>
          <w:kern w:val="0"/>
          <w:sz w:val="20"/>
          <w:szCs w:val="21"/>
        </w:rPr>
        <w:t>2</w:t>
      </w:r>
      <w:r>
        <w:rPr>
          <w:rFonts w:ascii="宋体" w:hAnsi="宋体" w:hint="eastAsia"/>
          <w:kern w:val="0"/>
          <w:sz w:val="20"/>
          <w:szCs w:val="21"/>
        </w:rPr>
        <w:t>）上述各项中如有一项为“×”，则结论为“×”，表示该响应文件中存在重大偏差，不能通过初步评审；评委对某一分项评审认为不合格时，必须要写明原因。</w:t>
      </w:r>
    </w:p>
    <w:p w:rsidR="00681D98" w:rsidRDefault="009B5DF3">
      <w:pPr>
        <w:widowControl/>
        <w:spacing w:line="280" w:lineRule="exact"/>
        <w:rPr>
          <w:rFonts w:ascii="宋体" w:hAnsi="宋体"/>
          <w:kern w:val="0"/>
          <w:sz w:val="20"/>
          <w:szCs w:val="21"/>
        </w:rPr>
      </w:pPr>
      <w:r>
        <w:rPr>
          <w:rFonts w:ascii="宋体" w:hAnsi="宋体" w:hint="eastAsia"/>
          <w:kern w:val="0"/>
          <w:sz w:val="20"/>
          <w:szCs w:val="21"/>
        </w:rPr>
        <w:t>（</w:t>
      </w:r>
      <w:r>
        <w:rPr>
          <w:rFonts w:ascii="宋体" w:hAnsi="宋体" w:hint="eastAsia"/>
          <w:kern w:val="0"/>
          <w:sz w:val="20"/>
          <w:szCs w:val="21"/>
        </w:rPr>
        <w:t>3</w:t>
      </w:r>
      <w:r>
        <w:rPr>
          <w:rFonts w:ascii="宋体" w:hAnsi="宋体" w:hint="eastAsia"/>
          <w:kern w:val="0"/>
          <w:sz w:val="20"/>
          <w:szCs w:val="21"/>
        </w:rPr>
        <w:t>）响应文件最终合格与否，以所有评委的评审意见中少数服从多数为原则定论。</w:t>
      </w:r>
    </w:p>
    <w:p w:rsidR="00681D98" w:rsidRDefault="009B5DF3">
      <w:pPr>
        <w:widowControl/>
        <w:spacing w:line="280" w:lineRule="exact"/>
        <w:rPr>
          <w:rFonts w:ascii="宋体" w:hAnsi="宋体"/>
          <w:kern w:val="0"/>
          <w:sz w:val="20"/>
          <w:szCs w:val="21"/>
        </w:rPr>
      </w:pPr>
      <w:r>
        <w:rPr>
          <w:rFonts w:ascii="宋体" w:hAnsi="宋体" w:hint="eastAsia"/>
          <w:kern w:val="0"/>
          <w:sz w:val="20"/>
          <w:szCs w:val="21"/>
        </w:rPr>
        <w:t>（</w:t>
      </w:r>
      <w:r>
        <w:rPr>
          <w:rFonts w:ascii="宋体" w:hAnsi="宋体" w:hint="eastAsia"/>
          <w:kern w:val="0"/>
          <w:sz w:val="20"/>
          <w:szCs w:val="21"/>
        </w:rPr>
        <w:t>4</w:t>
      </w:r>
      <w:r>
        <w:rPr>
          <w:rFonts w:ascii="宋体" w:hAnsi="宋体" w:hint="eastAsia"/>
          <w:kern w:val="0"/>
          <w:sz w:val="20"/>
          <w:szCs w:val="21"/>
        </w:rPr>
        <w:t>）投标人请认真阅读和理解上述内容，避免响应文件中有违背上述审查标准之一的情况发生而造成投标被否决。</w:t>
      </w:r>
    </w:p>
    <w:p w:rsidR="00681D98" w:rsidRDefault="00681D98">
      <w:pPr>
        <w:widowControl/>
        <w:spacing w:line="400" w:lineRule="exact"/>
        <w:rPr>
          <w:rFonts w:ascii="宋体" w:hAnsi="宋体"/>
          <w:b/>
          <w:sz w:val="28"/>
          <w:szCs w:val="28"/>
        </w:rPr>
      </w:pPr>
    </w:p>
    <w:p w:rsidR="00681D98" w:rsidRDefault="00681D98">
      <w:pPr>
        <w:autoSpaceDE w:val="0"/>
        <w:autoSpaceDN w:val="0"/>
        <w:adjustRightInd w:val="0"/>
        <w:spacing w:line="300" w:lineRule="exact"/>
        <w:jc w:val="left"/>
        <w:rPr>
          <w:rFonts w:ascii="宋体" w:hAnsi="宋体" w:cs="宋体"/>
          <w:b/>
          <w:bCs/>
          <w:kern w:val="0"/>
          <w:sz w:val="28"/>
          <w:szCs w:val="28"/>
        </w:rPr>
      </w:pPr>
    </w:p>
    <w:p w:rsidR="00681D98" w:rsidRDefault="00681D98">
      <w:pPr>
        <w:autoSpaceDE w:val="0"/>
        <w:autoSpaceDN w:val="0"/>
        <w:adjustRightInd w:val="0"/>
        <w:spacing w:line="300" w:lineRule="exact"/>
        <w:jc w:val="left"/>
        <w:rPr>
          <w:rFonts w:ascii="宋体" w:hAnsi="宋体" w:cs="宋体"/>
          <w:b/>
          <w:bCs/>
          <w:kern w:val="0"/>
          <w:sz w:val="28"/>
          <w:szCs w:val="28"/>
        </w:rPr>
      </w:pPr>
    </w:p>
    <w:p w:rsidR="00681D98" w:rsidRDefault="00681D98">
      <w:pPr>
        <w:autoSpaceDE w:val="0"/>
        <w:autoSpaceDN w:val="0"/>
        <w:adjustRightInd w:val="0"/>
        <w:spacing w:line="300" w:lineRule="exact"/>
        <w:jc w:val="left"/>
        <w:rPr>
          <w:rFonts w:ascii="宋体" w:hAnsi="宋体" w:cs="宋体"/>
          <w:b/>
          <w:bCs/>
          <w:kern w:val="0"/>
          <w:sz w:val="28"/>
          <w:szCs w:val="28"/>
        </w:rPr>
      </w:pPr>
    </w:p>
    <w:p w:rsidR="00681D98" w:rsidRDefault="00681D98">
      <w:pPr>
        <w:autoSpaceDE w:val="0"/>
        <w:autoSpaceDN w:val="0"/>
        <w:adjustRightInd w:val="0"/>
        <w:spacing w:line="300" w:lineRule="exact"/>
        <w:jc w:val="left"/>
        <w:rPr>
          <w:rFonts w:ascii="宋体" w:hAnsi="宋体" w:cs="宋体"/>
          <w:b/>
          <w:bCs/>
          <w:kern w:val="0"/>
          <w:sz w:val="28"/>
          <w:szCs w:val="28"/>
        </w:rPr>
      </w:pPr>
    </w:p>
    <w:p w:rsidR="00681D98" w:rsidRDefault="009B5DF3">
      <w:pPr>
        <w:autoSpaceDE w:val="0"/>
        <w:autoSpaceDN w:val="0"/>
        <w:adjustRightInd w:val="0"/>
        <w:spacing w:line="300" w:lineRule="exact"/>
        <w:jc w:val="left"/>
        <w:rPr>
          <w:rFonts w:ascii="宋体" w:hAnsi="宋体" w:cs="宋体"/>
          <w:b/>
          <w:bCs/>
          <w:kern w:val="0"/>
          <w:sz w:val="28"/>
          <w:szCs w:val="28"/>
        </w:rPr>
      </w:pPr>
      <w:r>
        <w:rPr>
          <w:rFonts w:ascii="宋体" w:hAnsi="宋体" w:cs="宋体" w:hint="eastAsia"/>
          <w:b/>
          <w:bCs/>
          <w:kern w:val="0"/>
          <w:sz w:val="28"/>
          <w:szCs w:val="28"/>
        </w:rPr>
        <w:t>附表</w:t>
      </w:r>
      <w:r>
        <w:rPr>
          <w:rFonts w:ascii="宋体" w:hAnsi="宋体" w:cs="宋体"/>
          <w:b/>
          <w:bCs/>
          <w:kern w:val="0"/>
          <w:sz w:val="28"/>
          <w:szCs w:val="28"/>
        </w:rPr>
        <w:t>3</w:t>
      </w:r>
      <w:r>
        <w:rPr>
          <w:rFonts w:ascii="宋体" w:hAnsi="宋体" w:cs="宋体" w:hint="eastAsia"/>
          <w:b/>
          <w:bCs/>
          <w:kern w:val="0"/>
          <w:sz w:val="28"/>
          <w:szCs w:val="28"/>
        </w:rPr>
        <w:t>：详细评审（</w:t>
      </w:r>
      <w:r>
        <w:rPr>
          <w:rFonts w:ascii="宋体" w:hAnsi="宋体" w:cs="宋体" w:hint="eastAsia"/>
          <w:b/>
          <w:bCs/>
          <w:kern w:val="0"/>
          <w:sz w:val="28"/>
          <w:szCs w:val="28"/>
        </w:rPr>
        <w:t>100</w:t>
      </w:r>
      <w:r>
        <w:rPr>
          <w:rFonts w:ascii="宋体" w:hAnsi="宋体" w:cs="宋体" w:hint="eastAsia"/>
          <w:b/>
          <w:bCs/>
          <w:kern w:val="0"/>
          <w:sz w:val="28"/>
          <w:szCs w:val="28"/>
        </w:rPr>
        <w:t>分）</w:t>
      </w:r>
    </w:p>
    <w:p w:rsidR="00681D98" w:rsidRDefault="00681D98">
      <w:pPr>
        <w:autoSpaceDE w:val="0"/>
        <w:autoSpaceDN w:val="0"/>
        <w:adjustRightInd w:val="0"/>
        <w:spacing w:line="300" w:lineRule="exact"/>
        <w:jc w:val="left"/>
        <w:rPr>
          <w:rFonts w:ascii="宋体" w:hAnsi="宋体" w:cs="宋体"/>
          <w:b/>
          <w:bCs/>
          <w:kern w:val="0"/>
          <w:sz w:val="28"/>
          <w:szCs w:val="28"/>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713"/>
        <w:gridCol w:w="1276"/>
        <w:gridCol w:w="5953"/>
        <w:gridCol w:w="976"/>
      </w:tblGrid>
      <w:tr w:rsidR="00681D98">
        <w:trPr>
          <w:trHeight w:val="424"/>
          <w:jc w:val="center"/>
        </w:trPr>
        <w:tc>
          <w:tcPr>
            <w:tcW w:w="654" w:type="dxa"/>
            <w:vAlign w:val="center"/>
          </w:tcPr>
          <w:p w:rsidR="00681D98" w:rsidRDefault="009B5DF3">
            <w:pPr>
              <w:spacing w:line="320" w:lineRule="exact"/>
              <w:jc w:val="center"/>
              <w:rPr>
                <w:rFonts w:ascii="宋体" w:hAnsi="宋体"/>
                <w:b/>
              </w:rPr>
            </w:pPr>
            <w:r>
              <w:rPr>
                <w:rFonts w:ascii="宋体" w:hAnsi="宋体" w:hint="eastAsia"/>
                <w:b/>
                <w:kern w:val="0"/>
              </w:rPr>
              <w:t>序号</w:t>
            </w:r>
            <w:r>
              <w:rPr>
                <w:rFonts w:ascii="宋体" w:hAnsi="宋体" w:hint="eastAsia"/>
                <w:b/>
                <w:kern w:val="0"/>
              </w:rPr>
              <w:t xml:space="preserve"> </w:t>
            </w:r>
          </w:p>
        </w:tc>
        <w:tc>
          <w:tcPr>
            <w:tcW w:w="7942" w:type="dxa"/>
            <w:gridSpan w:val="3"/>
          </w:tcPr>
          <w:p w:rsidR="00681D98" w:rsidRDefault="009B5DF3">
            <w:pPr>
              <w:spacing w:line="320" w:lineRule="exact"/>
              <w:jc w:val="center"/>
              <w:rPr>
                <w:rFonts w:ascii="宋体" w:hAnsi="宋体"/>
                <w:b/>
              </w:rPr>
            </w:pPr>
            <w:r>
              <w:rPr>
                <w:rFonts w:ascii="宋体" w:hAnsi="宋体" w:hint="eastAsia"/>
                <w:b/>
              </w:rPr>
              <w:t>评审因素及标准</w:t>
            </w:r>
          </w:p>
        </w:tc>
        <w:tc>
          <w:tcPr>
            <w:tcW w:w="976" w:type="dxa"/>
            <w:vAlign w:val="center"/>
          </w:tcPr>
          <w:p w:rsidR="00681D98" w:rsidRDefault="009B5DF3">
            <w:pPr>
              <w:spacing w:line="320" w:lineRule="exact"/>
              <w:jc w:val="center"/>
              <w:rPr>
                <w:rFonts w:ascii="宋体" w:hAnsi="宋体"/>
                <w:b/>
              </w:rPr>
            </w:pPr>
            <w:r>
              <w:rPr>
                <w:rFonts w:ascii="宋体" w:hAnsi="宋体" w:hint="eastAsia"/>
                <w:b/>
                <w:kern w:val="0"/>
              </w:rPr>
              <w:t>分值</w:t>
            </w:r>
          </w:p>
        </w:tc>
      </w:tr>
      <w:tr w:rsidR="00681D98">
        <w:trPr>
          <w:trHeight w:val="900"/>
          <w:jc w:val="center"/>
        </w:trPr>
        <w:tc>
          <w:tcPr>
            <w:tcW w:w="654" w:type="dxa"/>
            <w:vMerge w:val="restart"/>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1</w:t>
            </w:r>
          </w:p>
        </w:tc>
        <w:tc>
          <w:tcPr>
            <w:tcW w:w="713" w:type="dxa"/>
            <w:vMerge w:val="restart"/>
            <w:vAlign w:val="center"/>
          </w:tcPr>
          <w:p w:rsidR="00681D98" w:rsidRDefault="009B5DF3">
            <w:pPr>
              <w:autoSpaceDE w:val="0"/>
              <w:autoSpaceDN w:val="0"/>
              <w:adjustRightInd w:val="0"/>
              <w:spacing w:line="300" w:lineRule="exact"/>
              <w:jc w:val="center"/>
              <w:rPr>
                <w:rFonts w:ascii="宋体" w:hAnsi="宋体"/>
                <w:bCs/>
                <w:kern w:val="0"/>
              </w:rPr>
            </w:pPr>
            <w:r>
              <w:rPr>
                <w:rFonts w:ascii="宋体" w:hAnsi="宋体" w:hint="eastAsia"/>
                <w:bCs/>
                <w:kern w:val="0"/>
              </w:rPr>
              <w:t>商务评审</w:t>
            </w:r>
            <w:r>
              <w:rPr>
                <w:rFonts w:ascii="宋体" w:hAnsi="宋体" w:hint="eastAsia"/>
                <w:bCs/>
                <w:kern w:val="0"/>
              </w:rPr>
              <w:t>36</w:t>
            </w:r>
            <w:r>
              <w:rPr>
                <w:rFonts w:ascii="宋体" w:hAnsi="宋体" w:hint="eastAsia"/>
                <w:bCs/>
                <w:kern w:val="0"/>
              </w:rPr>
              <w:t>分</w:t>
            </w:r>
          </w:p>
        </w:tc>
        <w:tc>
          <w:tcPr>
            <w:tcW w:w="1276" w:type="dxa"/>
            <w:vMerge w:val="restart"/>
            <w:vAlign w:val="center"/>
          </w:tcPr>
          <w:p w:rsidR="00681D98" w:rsidRDefault="009B5DF3">
            <w:pPr>
              <w:autoSpaceDE w:val="0"/>
              <w:autoSpaceDN w:val="0"/>
              <w:adjustRightInd w:val="0"/>
              <w:spacing w:line="300" w:lineRule="exact"/>
              <w:jc w:val="center"/>
              <w:rPr>
                <w:rFonts w:ascii="宋体" w:hAnsi="宋体"/>
                <w:bCs/>
                <w:kern w:val="0"/>
              </w:rPr>
            </w:pPr>
            <w:r>
              <w:rPr>
                <w:rFonts w:ascii="宋体" w:hAnsi="宋体" w:hint="eastAsia"/>
                <w:bCs/>
                <w:kern w:val="0"/>
              </w:rPr>
              <w:t>拟委任的项目负责人</w:t>
            </w:r>
          </w:p>
        </w:tc>
        <w:tc>
          <w:tcPr>
            <w:tcW w:w="5953" w:type="dxa"/>
            <w:vAlign w:val="center"/>
          </w:tcPr>
          <w:p w:rsidR="00681D98" w:rsidRDefault="009B5DF3">
            <w:pPr>
              <w:autoSpaceDE w:val="0"/>
              <w:autoSpaceDN w:val="0"/>
              <w:adjustRightInd w:val="0"/>
              <w:spacing w:line="320" w:lineRule="exact"/>
              <w:jc w:val="left"/>
              <w:rPr>
                <w:rFonts w:ascii="宋体" w:hAnsi="宋体"/>
                <w:kern w:val="0"/>
              </w:rPr>
            </w:pPr>
            <w:r>
              <w:rPr>
                <w:rFonts w:ascii="宋体" w:hAnsi="宋体" w:hint="eastAsia"/>
                <w:kern w:val="0"/>
              </w:rPr>
              <w:t>项目负责人满足招标文件要求的，得基本分</w:t>
            </w:r>
            <w:r>
              <w:rPr>
                <w:rFonts w:ascii="宋体" w:hAnsi="宋体" w:hint="eastAsia"/>
                <w:kern w:val="0"/>
              </w:rPr>
              <w:t>10</w:t>
            </w:r>
            <w:r>
              <w:rPr>
                <w:rFonts w:ascii="宋体" w:hAnsi="宋体" w:hint="eastAsia"/>
                <w:kern w:val="0"/>
              </w:rPr>
              <w:t>分；</w:t>
            </w:r>
          </w:p>
          <w:p w:rsidR="00681D98" w:rsidRDefault="009B5DF3">
            <w:pPr>
              <w:autoSpaceDE w:val="0"/>
              <w:autoSpaceDN w:val="0"/>
              <w:adjustRightInd w:val="0"/>
              <w:spacing w:line="320" w:lineRule="exact"/>
              <w:jc w:val="left"/>
              <w:rPr>
                <w:rFonts w:ascii="宋体" w:hAnsi="宋体"/>
              </w:rPr>
            </w:pPr>
            <w:r>
              <w:rPr>
                <w:rFonts w:ascii="宋体" w:hAnsi="宋体" w:hint="eastAsia"/>
                <w:kern w:val="0"/>
              </w:rPr>
              <w:t>（须提供项目负责人相关资格证书及相关职称证书复印件）。</w:t>
            </w:r>
            <w:r>
              <w:rPr>
                <w:rFonts w:ascii="宋体" w:hAnsi="宋体" w:hint="eastAsia"/>
                <w:kern w:val="0"/>
              </w:rPr>
              <w:t xml:space="preserve"> </w:t>
            </w:r>
          </w:p>
        </w:tc>
        <w:tc>
          <w:tcPr>
            <w:tcW w:w="976" w:type="dxa"/>
            <w:vAlign w:val="center"/>
          </w:tcPr>
          <w:p w:rsidR="00681D98" w:rsidRDefault="009B5DF3">
            <w:pPr>
              <w:spacing w:line="320" w:lineRule="exact"/>
              <w:jc w:val="center"/>
              <w:rPr>
                <w:rFonts w:ascii="宋体" w:hAnsi="宋体"/>
              </w:rPr>
            </w:pPr>
            <w:r>
              <w:rPr>
                <w:rFonts w:ascii="宋体" w:hAnsi="宋体" w:hint="eastAsia"/>
              </w:rPr>
              <w:t>0-10</w:t>
            </w:r>
            <w:r>
              <w:rPr>
                <w:rFonts w:ascii="宋体" w:hAnsi="宋体" w:hint="eastAsia"/>
              </w:rPr>
              <w:t>分</w:t>
            </w:r>
          </w:p>
        </w:tc>
      </w:tr>
      <w:tr w:rsidR="00681D98">
        <w:trPr>
          <w:trHeight w:val="716"/>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vAlign w:val="center"/>
          </w:tcPr>
          <w:p w:rsidR="00681D98" w:rsidRDefault="00681D98">
            <w:pPr>
              <w:autoSpaceDE w:val="0"/>
              <w:autoSpaceDN w:val="0"/>
              <w:adjustRightInd w:val="0"/>
              <w:spacing w:line="300" w:lineRule="exact"/>
              <w:jc w:val="center"/>
              <w:rPr>
                <w:rFonts w:ascii="宋体" w:hAnsi="宋体"/>
                <w:bCs/>
                <w:kern w:val="0"/>
              </w:rPr>
            </w:pPr>
          </w:p>
        </w:tc>
        <w:tc>
          <w:tcPr>
            <w:tcW w:w="1276" w:type="dxa"/>
            <w:vMerge/>
            <w:vAlign w:val="center"/>
          </w:tcPr>
          <w:p w:rsidR="00681D98" w:rsidRDefault="00681D98">
            <w:pPr>
              <w:autoSpaceDE w:val="0"/>
              <w:autoSpaceDN w:val="0"/>
              <w:adjustRightInd w:val="0"/>
              <w:spacing w:line="300" w:lineRule="exact"/>
              <w:jc w:val="center"/>
              <w:rPr>
                <w:rFonts w:ascii="宋体" w:hAnsi="宋体"/>
                <w:bCs/>
                <w:kern w:val="0"/>
              </w:rPr>
            </w:pPr>
          </w:p>
        </w:tc>
        <w:tc>
          <w:tcPr>
            <w:tcW w:w="5953" w:type="dxa"/>
            <w:vAlign w:val="center"/>
          </w:tcPr>
          <w:p w:rsidR="00681D98" w:rsidRDefault="009B5DF3">
            <w:pPr>
              <w:autoSpaceDE w:val="0"/>
              <w:autoSpaceDN w:val="0"/>
              <w:adjustRightInd w:val="0"/>
              <w:spacing w:line="320" w:lineRule="exact"/>
              <w:jc w:val="left"/>
              <w:rPr>
                <w:rFonts w:ascii="宋体" w:hAnsi="宋体"/>
              </w:rPr>
            </w:pPr>
            <w:r>
              <w:rPr>
                <w:rFonts w:ascii="宋体" w:hAnsi="宋体" w:hint="eastAsia"/>
                <w:kern w:val="0"/>
              </w:rPr>
              <w:t>项目负责人的业绩：每提供一个类似项目业绩（近三年内）的，加</w:t>
            </w:r>
            <w:r>
              <w:rPr>
                <w:rFonts w:ascii="宋体" w:hAnsi="宋体" w:hint="eastAsia"/>
                <w:kern w:val="0"/>
              </w:rPr>
              <w:t>2</w:t>
            </w:r>
            <w:r>
              <w:rPr>
                <w:rFonts w:ascii="宋体" w:hAnsi="宋体" w:hint="eastAsia"/>
                <w:kern w:val="0"/>
              </w:rPr>
              <w:t>分；本项最高</w:t>
            </w:r>
            <w:r>
              <w:rPr>
                <w:rFonts w:ascii="宋体" w:hAnsi="宋体" w:hint="eastAsia"/>
                <w:kern w:val="0"/>
              </w:rPr>
              <w:t>4</w:t>
            </w:r>
            <w:r>
              <w:rPr>
                <w:rFonts w:ascii="宋体" w:hAnsi="宋体" w:hint="eastAsia"/>
                <w:kern w:val="0"/>
              </w:rPr>
              <w:t>分。</w:t>
            </w:r>
          </w:p>
        </w:tc>
        <w:tc>
          <w:tcPr>
            <w:tcW w:w="976" w:type="dxa"/>
            <w:vAlign w:val="center"/>
          </w:tcPr>
          <w:p w:rsidR="00681D98" w:rsidRDefault="009B5DF3">
            <w:pPr>
              <w:autoSpaceDE w:val="0"/>
              <w:autoSpaceDN w:val="0"/>
              <w:adjustRightInd w:val="0"/>
              <w:spacing w:line="320" w:lineRule="exact"/>
              <w:jc w:val="center"/>
              <w:rPr>
                <w:rFonts w:ascii="宋体" w:hAnsi="宋体" w:cs="TimesNewRoman"/>
                <w:bCs/>
                <w:kern w:val="0"/>
              </w:rPr>
            </w:pPr>
            <w:r>
              <w:rPr>
                <w:rFonts w:ascii="宋体" w:hAnsi="宋体" w:hint="eastAsia"/>
              </w:rPr>
              <w:t>0-4</w:t>
            </w:r>
            <w:r>
              <w:rPr>
                <w:rFonts w:ascii="宋体" w:hAnsi="宋体" w:hint="eastAsia"/>
              </w:rPr>
              <w:t>分</w:t>
            </w:r>
          </w:p>
        </w:tc>
      </w:tr>
      <w:tr w:rsidR="00681D98">
        <w:trPr>
          <w:trHeight w:val="900"/>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vAlign w:val="center"/>
          </w:tcPr>
          <w:p w:rsidR="00681D98" w:rsidRDefault="00681D98">
            <w:pPr>
              <w:autoSpaceDE w:val="0"/>
              <w:autoSpaceDN w:val="0"/>
              <w:adjustRightInd w:val="0"/>
              <w:spacing w:line="300" w:lineRule="exact"/>
              <w:jc w:val="center"/>
              <w:rPr>
                <w:rFonts w:ascii="宋体" w:hAnsi="宋体"/>
                <w:bCs/>
                <w:kern w:val="0"/>
              </w:rPr>
            </w:pPr>
          </w:p>
        </w:tc>
        <w:tc>
          <w:tcPr>
            <w:tcW w:w="1276" w:type="dxa"/>
            <w:vMerge w:val="restart"/>
            <w:vAlign w:val="center"/>
          </w:tcPr>
          <w:p w:rsidR="00681D98" w:rsidRDefault="009B5DF3">
            <w:pPr>
              <w:autoSpaceDE w:val="0"/>
              <w:autoSpaceDN w:val="0"/>
              <w:adjustRightInd w:val="0"/>
              <w:spacing w:line="300" w:lineRule="exact"/>
              <w:jc w:val="center"/>
              <w:rPr>
                <w:rFonts w:ascii="宋体" w:hAnsi="宋体"/>
                <w:bCs/>
                <w:kern w:val="0"/>
              </w:rPr>
            </w:pPr>
            <w:r>
              <w:rPr>
                <w:rFonts w:ascii="宋体" w:hAnsi="宋体" w:hint="eastAsia"/>
                <w:bCs/>
                <w:kern w:val="0"/>
              </w:rPr>
              <w:t>项目组</w:t>
            </w:r>
          </w:p>
          <w:p w:rsidR="00681D98" w:rsidRDefault="009B5DF3">
            <w:pPr>
              <w:autoSpaceDE w:val="0"/>
              <w:autoSpaceDN w:val="0"/>
              <w:adjustRightInd w:val="0"/>
              <w:spacing w:line="300" w:lineRule="exact"/>
              <w:jc w:val="center"/>
              <w:rPr>
                <w:rFonts w:ascii="宋体" w:hAnsi="宋体"/>
                <w:bCs/>
                <w:kern w:val="0"/>
              </w:rPr>
            </w:pPr>
            <w:r>
              <w:rPr>
                <w:rFonts w:ascii="宋体" w:hAnsi="宋体" w:hint="eastAsia"/>
                <w:bCs/>
                <w:kern w:val="0"/>
              </w:rPr>
              <w:t>人员情况</w:t>
            </w:r>
          </w:p>
        </w:tc>
        <w:tc>
          <w:tcPr>
            <w:tcW w:w="5953" w:type="dxa"/>
            <w:vAlign w:val="center"/>
          </w:tcPr>
          <w:p w:rsidR="00681D98" w:rsidRDefault="009B5DF3">
            <w:pPr>
              <w:pStyle w:val="aff3"/>
              <w:spacing w:before="0" w:beforeAutospacing="0" w:after="0" w:afterAutospacing="0" w:line="320" w:lineRule="exact"/>
              <w:rPr>
                <w:sz w:val="21"/>
                <w:szCs w:val="21"/>
              </w:rPr>
            </w:pPr>
            <w:r>
              <w:rPr>
                <w:sz w:val="21"/>
                <w:szCs w:val="21"/>
              </w:rPr>
              <w:t>拟派团队成员（项目负责人除外）（满分</w:t>
            </w:r>
            <w:r>
              <w:rPr>
                <w:rFonts w:hint="eastAsia"/>
                <w:sz w:val="21"/>
                <w:szCs w:val="21"/>
              </w:rPr>
              <w:t>4</w:t>
            </w:r>
            <w:r>
              <w:rPr>
                <w:sz w:val="21"/>
                <w:szCs w:val="21"/>
              </w:rPr>
              <w:t>分）：</w:t>
            </w:r>
          </w:p>
          <w:p w:rsidR="00681D98" w:rsidRDefault="009B5DF3">
            <w:pPr>
              <w:pStyle w:val="aff3"/>
              <w:spacing w:before="0" w:beforeAutospacing="0" w:after="0" w:afterAutospacing="0" w:line="320" w:lineRule="exact"/>
              <w:rPr>
                <w:sz w:val="21"/>
                <w:szCs w:val="21"/>
              </w:rPr>
            </w:pPr>
            <w:r>
              <w:rPr>
                <w:sz w:val="21"/>
                <w:szCs w:val="21"/>
              </w:rPr>
              <w:t>团队中每有一位成员具备</w:t>
            </w:r>
            <w:r>
              <w:rPr>
                <w:rFonts w:hint="eastAsia"/>
                <w:sz w:val="21"/>
                <w:szCs w:val="21"/>
              </w:rPr>
              <w:t>二级注册造价工程师（或乙级造价师）</w:t>
            </w:r>
            <w:r>
              <w:rPr>
                <w:sz w:val="21"/>
                <w:szCs w:val="21"/>
              </w:rPr>
              <w:t>的，得</w:t>
            </w:r>
            <w:r>
              <w:rPr>
                <w:sz w:val="21"/>
                <w:szCs w:val="21"/>
              </w:rPr>
              <w:t>1</w:t>
            </w:r>
            <w:r>
              <w:rPr>
                <w:sz w:val="21"/>
                <w:szCs w:val="21"/>
              </w:rPr>
              <w:t>分</w:t>
            </w:r>
            <w:r>
              <w:rPr>
                <w:rFonts w:hint="eastAsia"/>
                <w:sz w:val="21"/>
                <w:szCs w:val="21"/>
              </w:rPr>
              <w:t>；本项最多加</w:t>
            </w:r>
            <w:r>
              <w:rPr>
                <w:rFonts w:hint="eastAsia"/>
                <w:sz w:val="21"/>
                <w:szCs w:val="21"/>
              </w:rPr>
              <w:t>2</w:t>
            </w:r>
            <w:r>
              <w:rPr>
                <w:sz w:val="21"/>
                <w:szCs w:val="21"/>
              </w:rPr>
              <w:t>分。</w:t>
            </w:r>
          </w:p>
          <w:p w:rsidR="00681D98" w:rsidRDefault="009B5DF3">
            <w:pPr>
              <w:pStyle w:val="aff3"/>
              <w:spacing w:before="0" w:beforeAutospacing="0" w:after="0" w:afterAutospacing="0" w:line="320" w:lineRule="exact"/>
              <w:rPr>
                <w:sz w:val="21"/>
                <w:szCs w:val="21"/>
              </w:rPr>
            </w:pPr>
            <w:r>
              <w:rPr>
                <w:rFonts w:hint="eastAsia"/>
                <w:sz w:val="21"/>
                <w:szCs w:val="21"/>
              </w:rPr>
              <w:t>团队中每有一位成员</w:t>
            </w:r>
            <w:r>
              <w:rPr>
                <w:sz w:val="21"/>
                <w:szCs w:val="21"/>
              </w:rPr>
              <w:t>具备</w:t>
            </w:r>
            <w:r>
              <w:rPr>
                <w:rFonts w:hint="eastAsia"/>
                <w:sz w:val="21"/>
                <w:szCs w:val="21"/>
              </w:rPr>
              <w:t>一级注册造价工程师（或甲级造价师）的，得</w:t>
            </w:r>
            <w:r>
              <w:rPr>
                <w:rFonts w:hint="eastAsia"/>
                <w:sz w:val="21"/>
                <w:szCs w:val="21"/>
              </w:rPr>
              <w:t>2</w:t>
            </w:r>
            <w:r>
              <w:rPr>
                <w:rFonts w:hint="eastAsia"/>
                <w:sz w:val="21"/>
                <w:szCs w:val="21"/>
              </w:rPr>
              <w:t>分；本项最多加</w:t>
            </w:r>
            <w:r>
              <w:rPr>
                <w:rFonts w:hint="eastAsia"/>
                <w:sz w:val="21"/>
                <w:szCs w:val="21"/>
              </w:rPr>
              <w:t>4</w:t>
            </w:r>
            <w:r>
              <w:rPr>
                <w:rFonts w:hint="eastAsia"/>
                <w:sz w:val="21"/>
                <w:szCs w:val="21"/>
              </w:rPr>
              <w:t>分。</w:t>
            </w:r>
          </w:p>
          <w:p w:rsidR="00681D98" w:rsidRDefault="009B5DF3">
            <w:pPr>
              <w:pStyle w:val="aff3"/>
              <w:spacing w:before="0" w:beforeAutospacing="0" w:after="0" w:afterAutospacing="0" w:line="320" w:lineRule="exact"/>
              <w:rPr>
                <w:sz w:val="21"/>
                <w:szCs w:val="21"/>
              </w:rPr>
            </w:pPr>
            <w:r>
              <w:rPr>
                <w:rFonts w:hint="eastAsia"/>
                <w:sz w:val="21"/>
                <w:szCs w:val="21"/>
              </w:rPr>
              <w:t>注：须在“拟派团队人员简历表”中予以体现，并附每位成员的身份证、资格证书等证明材料，否则不予认可。</w:t>
            </w:r>
          </w:p>
        </w:tc>
        <w:tc>
          <w:tcPr>
            <w:tcW w:w="976" w:type="dxa"/>
            <w:vAlign w:val="center"/>
          </w:tcPr>
          <w:p w:rsidR="00681D98" w:rsidRDefault="009B5DF3">
            <w:pPr>
              <w:spacing w:line="320" w:lineRule="exact"/>
              <w:jc w:val="center"/>
              <w:rPr>
                <w:rFonts w:ascii="宋体" w:hAnsi="宋体"/>
              </w:rPr>
            </w:pPr>
            <w:r>
              <w:rPr>
                <w:rFonts w:ascii="宋体" w:hAnsi="宋体" w:hint="eastAsia"/>
              </w:rPr>
              <w:t>0-4</w:t>
            </w:r>
            <w:r>
              <w:rPr>
                <w:rFonts w:ascii="宋体" w:hAnsi="宋体" w:hint="eastAsia"/>
              </w:rPr>
              <w:t>分</w:t>
            </w:r>
          </w:p>
        </w:tc>
      </w:tr>
      <w:tr w:rsidR="00681D98">
        <w:trPr>
          <w:trHeight w:val="900"/>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vAlign w:val="center"/>
          </w:tcPr>
          <w:p w:rsidR="00681D98" w:rsidRDefault="00681D98">
            <w:pPr>
              <w:spacing w:line="300" w:lineRule="exact"/>
              <w:rPr>
                <w:rFonts w:ascii="宋体" w:hAnsi="宋体"/>
              </w:rPr>
            </w:pPr>
          </w:p>
        </w:tc>
        <w:tc>
          <w:tcPr>
            <w:tcW w:w="1276" w:type="dxa"/>
            <w:vMerge/>
            <w:vAlign w:val="center"/>
          </w:tcPr>
          <w:p w:rsidR="00681D98" w:rsidRDefault="00681D98">
            <w:pPr>
              <w:spacing w:line="300" w:lineRule="exact"/>
              <w:rPr>
                <w:rFonts w:ascii="宋体" w:hAnsi="宋体"/>
              </w:rPr>
            </w:pPr>
          </w:p>
        </w:tc>
        <w:tc>
          <w:tcPr>
            <w:tcW w:w="5953" w:type="dxa"/>
            <w:vAlign w:val="center"/>
          </w:tcPr>
          <w:p w:rsidR="00681D98" w:rsidRDefault="009B5DF3">
            <w:pPr>
              <w:autoSpaceDE w:val="0"/>
              <w:autoSpaceDN w:val="0"/>
              <w:adjustRightInd w:val="0"/>
              <w:spacing w:line="320" w:lineRule="exact"/>
              <w:jc w:val="left"/>
              <w:rPr>
                <w:rFonts w:ascii="宋体" w:hAnsi="宋体"/>
                <w:kern w:val="0"/>
              </w:rPr>
            </w:pPr>
            <w:r>
              <w:rPr>
                <w:rFonts w:ascii="宋体" w:hAnsi="宋体" w:hint="eastAsia"/>
                <w:kern w:val="0"/>
              </w:rPr>
              <w:t>项目人员配置的合理性，组织形式，人员结构、职责任务分工，关键岗位人员经验及持证（如：造价师资格证书）等情况进行综合评审。</w:t>
            </w:r>
          </w:p>
          <w:p w:rsidR="00681D98" w:rsidRDefault="009B5DF3">
            <w:pPr>
              <w:autoSpaceDE w:val="0"/>
              <w:autoSpaceDN w:val="0"/>
              <w:adjustRightInd w:val="0"/>
              <w:spacing w:line="320" w:lineRule="exact"/>
              <w:jc w:val="left"/>
              <w:rPr>
                <w:rFonts w:ascii="宋体" w:hAnsi="宋体"/>
                <w:kern w:val="0"/>
              </w:rPr>
            </w:pPr>
            <w:r>
              <w:rPr>
                <w:rFonts w:ascii="宋体" w:hAnsi="宋体"/>
                <w:kern w:val="0"/>
              </w:rPr>
              <w:t>每项内容齐全、完整、合理的，得</w:t>
            </w:r>
            <w:r>
              <w:rPr>
                <w:rFonts w:ascii="宋体" w:hAnsi="宋体" w:hint="eastAsia"/>
                <w:kern w:val="0"/>
              </w:rPr>
              <w:t>6</w:t>
            </w:r>
            <w:r>
              <w:rPr>
                <w:rFonts w:ascii="宋体" w:hAnsi="宋体" w:hint="eastAsia"/>
                <w:kern w:val="0"/>
              </w:rPr>
              <w:t>分；否则逐项扣减</w:t>
            </w:r>
            <w:r>
              <w:rPr>
                <w:rFonts w:ascii="宋体" w:hAnsi="宋体" w:hint="eastAsia"/>
                <w:kern w:val="0"/>
              </w:rPr>
              <w:t>1</w:t>
            </w:r>
            <w:r>
              <w:rPr>
                <w:rFonts w:ascii="宋体" w:hAnsi="宋体" w:hint="eastAsia"/>
                <w:kern w:val="0"/>
              </w:rPr>
              <w:t>分，扣完为止。</w:t>
            </w:r>
          </w:p>
        </w:tc>
        <w:tc>
          <w:tcPr>
            <w:tcW w:w="976" w:type="dxa"/>
            <w:vAlign w:val="center"/>
          </w:tcPr>
          <w:p w:rsidR="00681D98" w:rsidRDefault="009B5DF3">
            <w:pPr>
              <w:autoSpaceDE w:val="0"/>
              <w:autoSpaceDN w:val="0"/>
              <w:adjustRightInd w:val="0"/>
              <w:spacing w:line="320" w:lineRule="exact"/>
              <w:jc w:val="center"/>
              <w:rPr>
                <w:rFonts w:ascii="宋体" w:hAnsi="宋体"/>
              </w:rPr>
            </w:pPr>
            <w:r>
              <w:rPr>
                <w:rFonts w:ascii="宋体" w:hAnsi="宋体" w:hint="eastAsia"/>
              </w:rPr>
              <w:t>0-6</w:t>
            </w:r>
            <w:r>
              <w:rPr>
                <w:rFonts w:ascii="宋体" w:hAnsi="宋体" w:hint="eastAsia"/>
              </w:rPr>
              <w:t>分</w:t>
            </w:r>
          </w:p>
        </w:tc>
      </w:tr>
      <w:tr w:rsidR="00681D98">
        <w:trPr>
          <w:trHeight w:val="700"/>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tcPr>
          <w:p w:rsidR="00681D98" w:rsidRDefault="00681D98">
            <w:pPr>
              <w:spacing w:line="300" w:lineRule="exact"/>
              <w:rPr>
                <w:rFonts w:ascii="宋体" w:hAnsi="宋体"/>
                <w:bCs/>
                <w:kern w:val="0"/>
              </w:rPr>
            </w:pPr>
          </w:p>
        </w:tc>
        <w:tc>
          <w:tcPr>
            <w:tcW w:w="1276" w:type="dxa"/>
            <w:vAlign w:val="center"/>
          </w:tcPr>
          <w:p w:rsidR="00681D98" w:rsidRDefault="009B5DF3">
            <w:pPr>
              <w:spacing w:line="300" w:lineRule="exact"/>
              <w:rPr>
                <w:rFonts w:ascii="宋体" w:hAnsi="宋体"/>
                <w:bCs/>
                <w:kern w:val="0"/>
              </w:rPr>
            </w:pPr>
            <w:r>
              <w:rPr>
                <w:rFonts w:ascii="宋体" w:hAnsi="宋体" w:hint="eastAsia"/>
                <w:bCs/>
                <w:kern w:val="0"/>
              </w:rPr>
              <w:t>企业类似</w:t>
            </w:r>
          </w:p>
          <w:p w:rsidR="00681D98" w:rsidRDefault="009B5DF3">
            <w:pPr>
              <w:spacing w:line="300" w:lineRule="exact"/>
              <w:rPr>
                <w:rFonts w:ascii="宋体" w:hAnsi="宋体"/>
                <w:bCs/>
                <w:kern w:val="0"/>
              </w:rPr>
            </w:pPr>
            <w:r>
              <w:rPr>
                <w:rFonts w:ascii="宋体" w:hAnsi="宋体" w:hint="eastAsia"/>
                <w:bCs/>
                <w:kern w:val="0"/>
              </w:rPr>
              <w:t>业绩</w:t>
            </w:r>
          </w:p>
        </w:tc>
        <w:tc>
          <w:tcPr>
            <w:tcW w:w="5953" w:type="dxa"/>
            <w:vAlign w:val="center"/>
          </w:tcPr>
          <w:p w:rsidR="00681D98" w:rsidRDefault="009B5DF3">
            <w:pPr>
              <w:pStyle w:val="aff3"/>
              <w:spacing w:before="0" w:beforeAutospacing="0" w:after="0" w:afterAutospacing="0" w:line="320" w:lineRule="exact"/>
              <w:rPr>
                <w:sz w:val="21"/>
                <w:szCs w:val="21"/>
              </w:rPr>
            </w:pPr>
            <w:r>
              <w:rPr>
                <w:rFonts w:hint="eastAsia"/>
                <w:sz w:val="21"/>
                <w:szCs w:val="21"/>
              </w:rPr>
              <w:t>投标人</w:t>
            </w:r>
            <w:r>
              <w:rPr>
                <w:rFonts w:hint="eastAsia"/>
                <w:bCs/>
                <w:sz w:val="21"/>
                <w:szCs w:val="21"/>
              </w:rPr>
              <w:t>承担过类似项</w:t>
            </w:r>
            <w:r>
              <w:rPr>
                <w:rFonts w:hint="eastAsia"/>
                <w:sz w:val="21"/>
                <w:szCs w:val="21"/>
              </w:rPr>
              <w:t>目业绩：</w:t>
            </w:r>
          </w:p>
          <w:p w:rsidR="00681D98" w:rsidRDefault="009B5DF3">
            <w:pPr>
              <w:pStyle w:val="aff3"/>
              <w:spacing w:before="0" w:beforeAutospacing="0" w:after="0" w:afterAutospacing="0" w:line="320" w:lineRule="exact"/>
              <w:rPr>
                <w:sz w:val="21"/>
                <w:szCs w:val="21"/>
              </w:rPr>
            </w:pPr>
            <w:r>
              <w:rPr>
                <w:rFonts w:hint="eastAsia"/>
                <w:sz w:val="21"/>
                <w:szCs w:val="21"/>
              </w:rPr>
              <w:t>每提供</w:t>
            </w:r>
            <w:r>
              <w:rPr>
                <w:rFonts w:hint="eastAsia"/>
                <w:sz w:val="21"/>
                <w:szCs w:val="21"/>
              </w:rPr>
              <w:t>1</w:t>
            </w:r>
            <w:r>
              <w:rPr>
                <w:rFonts w:hint="eastAsia"/>
                <w:sz w:val="21"/>
                <w:szCs w:val="21"/>
              </w:rPr>
              <w:t>个类似项目业绩（近三年内）的，加</w:t>
            </w:r>
            <w:r>
              <w:rPr>
                <w:rFonts w:hint="eastAsia"/>
                <w:sz w:val="21"/>
                <w:szCs w:val="21"/>
              </w:rPr>
              <w:t>4</w:t>
            </w:r>
            <w:r>
              <w:rPr>
                <w:rFonts w:hint="eastAsia"/>
                <w:sz w:val="21"/>
                <w:szCs w:val="21"/>
              </w:rPr>
              <w:t>分，最多得</w:t>
            </w:r>
            <w:r>
              <w:rPr>
                <w:rFonts w:hint="eastAsia"/>
                <w:sz w:val="21"/>
                <w:szCs w:val="21"/>
              </w:rPr>
              <w:t>12</w:t>
            </w:r>
            <w:r>
              <w:rPr>
                <w:rFonts w:hint="eastAsia"/>
                <w:sz w:val="21"/>
                <w:szCs w:val="21"/>
              </w:rPr>
              <w:t>分。</w:t>
            </w:r>
          </w:p>
        </w:tc>
        <w:tc>
          <w:tcPr>
            <w:tcW w:w="976" w:type="dxa"/>
            <w:vAlign w:val="center"/>
          </w:tcPr>
          <w:p w:rsidR="00681D98" w:rsidRDefault="009B5DF3">
            <w:pPr>
              <w:autoSpaceDE w:val="0"/>
              <w:autoSpaceDN w:val="0"/>
              <w:adjustRightInd w:val="0"/>
              <w:spacing w:line="320" w:lineRule="exact"/>
              <w:jc w:val="center"/>
              <w:rPr>
                <w:rFonts w:ascii="宋体" w:hAnsi="宋体" w:cs="TimesNewRoman"/>
                <w:bCs/>
                <w:kern w:val="0"/>
              </w:rPr>
            </w:pPr>
            <w:r>
              <w:rPr>
                <w:rFonts w:ascii="宋体" w:hAnsi="宋体" w:cs="TimesNewRoman" w:hint="eastAsia"/>
                <w:bCs/>
                <w:kern w:val="0"/>
              </w:rPr>
              <w:t>0-12</w:t>
            </w:r>
            <w:r>
              <w:rPr>
                <w:rFonts w:ascii="宋体" w:hAnsi="宋体" w:cs="TimesNewRoman" w:hint="eastAsia"/>
                <w:bCs/>
                <w:kern w:val="0"/>
              </w:rPr>
              <w:t>分</w:t>
            </w:r>
          </w:p>
        </w:tc>
      </w:tr>
      <w:tr w:rsidR="00681D98">
        <w:trPr>
          <w:trHeight w:val="412"/>
          <w:jc w:val="center"/>
        </w:trPr>
        <w:tc>
          <w:tcPr>
            <w:tcW w:w="654" w:type="dxa"/>
            <w:vMerge w:val="restart"/>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2</w:t>
            </w:r>
          </w:p>
        </w:tc>
        <w:tc>
          <w:tcPr>
            <w:tcW w:w="713" w:type="dxa"/>
            <w:vMerge w:val="restart"/>
            <w:vAlign w:val="center"/>
          </w:tcPr>
          <w:p w:rsidR="00681D98" w:rsidRDefault="009B5DF3">
            <w:pPr>
              <w:autoSpaceDE w:val="0"/>
              <w:autoSpaceDN w:val="0"/>
              <w:adjustRightInd w:val="0"/>
              <w:spacing w:line="300" w:lineRule="exact"/>
              <w:jc w:val="center"/>
              <w:rPr>
                <w:rFonts w:ascii="宋体" w:hAnsi="宋体"/>
                <w:bCs/>
                <w:kern w:val="0"/>
              </w:rPr>
            </w:pPr>
            <w:r>
              <w:rPr>
                <w:rFonts w:ascii="宋体" w:hAnsi="宋体" w:hint="eastAsia"/>
                <w:bCs/>
                <w:kern w:val="0"/>
              </w:rPr>
              <w:t>技术评审</w:t>
            </w:r>
          </w:p>
          <w:p w:rsidR="00681D98" w:rsidRDefault="009B5DF3">
            <w:pPr>
              <w:autoSpaceDE w:val="0"/>
              <w:autoSpaceDN w:val="0"/>
              <w:adjustRightInd w:val="0"/>
              <w:spacing w:line="300" w:lineRule="exact"/>
              <w:jc w:val="center"/>
              <w:rPr>
                <w:rFonts w:ascii="宋体" w:hAnsi="宋体"/>
                <w:bCs/>
                <w:kern w:val="0"/>
              </w:rPr>
            </w:pPr>
            <w:r>
              <w:rPr>
                <w:rFonts w:ascii="宋体" w:hAnsi="宋体" w:hint="eastAsia"/>
                <w:bCs/>
                <w:kern w:val="0"/>
              </w:rPr>
              <w:t>54</w:t>
            </w:r>
            <w:r>
              <w:rPr>
                <w:rFonts w:ascii="宋体" w:hAnsi="宋体" w:hint="eastAsia"/>
                <w:bCs/>
                <w:kern w:val="0"/>
              </w:rPr>
              <w:t>分</w:t>
            </w:r>
          </w:p>
        </w:tc>
        <w:tc>
          <w:tcPr>
            <w:tcW w:w="7229" w:type="dxa"/>
            <w:gridSpan w:val="2"/>
            <w:vAlign w:val="center"/>
          </w:tcPr>
          <w:p w:rsidR="00681D98" w:rsidRDefault="009B5DF3">
            <w:pPr>
              <w:pStyle w:val="af1"/>
              <w:spacing w:after="0" w:line="320" w:lineRule="exact"/>
              <w:rPr>
                <w:rFonts w:ascii="宋体" w:hAnsi="宋体" w:cs="宋体"/>
                <w:szCs w:val="21"/>
              </w:rPr>
            </w:pPr>
            <w:r>
              <w:rPr>
                <w:rFonts w:ascii="宋体" w:hAnsi="宋体" w:cs="宋体" w:hint="eastAsia"/>
                <w:szCs w:val="21"/>
              </w:rPr>
              <w:t>对该项目服务工作的认识和理解、工作范围及现状情况分析等：</w:t>
            </w:r>
          </w:p>
          <w:p w:rsidR="00681D98" w:rsidRDefault="009B5DF3">
            <w:pPr>
              <w:pStyle w:val="af1"/>
              <w:spacing w:after="0" w:line="320" w:lineRule="exact"/>
              <w:rPr>
                <w:rFonts w:ascii="宋体" w:hAnsi="宋体" w:cs="宋体"/>
                <w:szCs w:val="21"/>
              </w:rPr>
            </w:pPr>
            <w:r>
              <w:rPr>
                <w:rFonts w:ascii="宋体" w:hAnsi="宋体" w:cs="宋体" w:hint="eastAsia"/>
                <w:szCs w:val="21"/>
              </w:rPr>
              <w:t>包含：①针对本项目服务工作的认识和理解；②对项目服务工作范围、现状情况的认识分析；上述内容全面完整，合理、可行性较强、且具有针对性的，得</w:t>
            </w:r>
            <w:r>
              <w:rPr>
                <w:rFonts w:ascii="宋体" w:hAnsi="宋体" w:cs="宋体" w:hint="eastAsia"/>
                <w:szCs w:val="21"/>
              </w:rPr>
              <w:t>4</w:t>
            </w:r>
            <w:r>
              <w:rPr>
                <w:rFonts w:ascii="宋体" w:hAnsi="宋体" w:cs="宋体" w:hint="eastAsia"/>
                <w:szCs w:val="21"/>
              </w:rPr>
              <w:t>分；每缺一项内容，扣</w:t>
            </w:r>
            <w:r>
              <w:rPr>
                <w:rFonts w:ascii="宋体" w:hAnsi="宋体" w:cs="宋体" w:hint="eastAsia"/>
                <w:szCs w:val="21"/>
              </w:rPr>
              <w:t>2</w:t>
            </w:r>
            <w:r>
              <w:rPr>
                <w:rFonts w:ascii="宋体" w:hAnsi="宋体" w:cs="宋体" w:hint="eastAsia"/>
                <w:szCs w:val="21"/>
              </w:rPr>
              <w:t>分；每有一项内容不完整（或未能满足采购需求或逻辑性不强或无针对性等）的，扣</w:t>
            </w:r>
            <w:r>
              <w:rPr>
                <w:rFonts w:ascii="宋体" w:hAnsi="宋体" w:cs="宋体" w:hint="eastAsia"/>
                <w:szCs w:val="21"/>
              </w:rPr>
              <w:t>1</w:t>
            </w:r>
            <w:r>
              <w:rPr>
                <w:rFonts w:ascii="宋体" w:hAnsi="宋体" w:cs="宋体" w:hint="eastAsia"/>
                <w:szCs w:val="21"/>
              </w:rPr>
              <w:t>分，扣完为止。</w:t>
            </w:r>
          </w:p>
        </w:tc>
        <w:tc>
          <w:tcPr>
            <w:tcW w:w="976" w:type="dxa"/>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0-4</w:t>
            </w:r>
            <w:r>
              <w:rPr>
                <w:rFonts w:ascii="宋体" w:hAnsi="宋体" w:hint="eastAsia"/>
                <w:bCs/>
                <w:kern w:val="0"/>
              </w:rPr>
              <w:t>分</w:t>
            </w:r>
          </w:p>
        </w:tc>
      </w:tr>
      <w:tr w:rsidR="00681D98">
        <w:trPr>
          <w:trHeight w:val="412"/>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vAlign w:val="center"/>
          </w:tcPr>
          <w:p w:rsidR="00681D98" w:rsidRDefault="00681D98">
            <w:pPr>
              <w:autoSpaceDE w:val="0"/>
              <w:autoSpaceDN w:val="0"/>
              <w:adjustRightInd w:val="0"/>
              <w:spacing w:line="300" w:lineRule="exact"/>
              <w:jc w:val="center"/>
              <w:rPr>
                <w:rFonts w:ascii="宋体" w:hAnsi="宋体"/>
                <w:bCs/>
                <w:kern w:val="0"/>
              </w:rPr>
            </w:pPr>
          </w:p>
        </w:tc>
        <w:tc>
          <w:tcPr>
            <w:tcW w:w="7229" w:type="dxa"/>
            <w:gridSpan w:val="2"/>
            <w:vAlign w:val="center"/>
          </w:tcPr>
          <w:p w:rsidR="00681D98" w:rsidRDefault="009B5DF3">
            <w:pPr>
              <w:pStyle w:val="af1"/>
              <w:spacing w:after="0" w:line="320" w:lineRule="exact"/>
              <w:rPr>
                <w:rFonts w:ascii="宋体" w:hAnsi="宋体" w:cs="宋体"/>
                <w:szCs w:val="21"/>
              </w:rPr>
            </w:pPr>
            <w:r>
              <w:rPr>
                <w:rFonts w:ascii="宋体" w:hAnsi="宋体" w:cs="宋体" w:hint="eastAsia"/>
                <w:szCs w:val="21"/>
              </w:rPr>
              <w:t>针对本项目的工作程序、计划安排、技术方法等：</w:t>
            </w:r>
          </w:p>
          <w:p w:rsidR="00681D98" w:rsidRDefault="009B5DF3">
            <w:pPr>
              <w:pStyle w:val="af1"/>
              <w:spacing w:after="0" w:line="320" w:lineRule="exact"/>
              <w:rPr>
                <w:rFonts w:ascii="宋体" w:hAnsi="宋体" w:cs="宋体"/>
                <w:szCs w:val="21"/>
              </w:rPr>
            </w:pPr>
            <w:r>
              <w:rPr>
                <w:rFonts w:ascii="宋体" w:hAnsi="宋体" w:cs="宋体" w:hint="eastAsia"/>
                <w:szCs w:val="21"/>
              </w:rPr>
              <w:t>包含：①工作程序；②计划安排；③技术方法；</w:t>
            </w:r>
            <w:r>
              <w:rPr>
                <w:rFonts w:ascii="宋体" w:hAnsi="宋体" w:cs="宋体" w:hint="eastAsia"/>
                <w:szCs w:val="21"/>
              </w:rPr>
              <w:t xml:space="preserve"> </w:t>
            </w:r>
          </w:p>
          <w:p w:rsidR="00681D98" w:rsidRDefault="009B5DF3">
            <w:pPr>
              <w:pStyle w:val="af1"/>
              <w:spacing w:after="0" w:line="320" w:lineRule="exact"/>
              <w:rPr>
                <w:rFonts w:ascii="宋体" w:hAnsi="宋体" w:cs="宋体"/>
                <w:szCs w:val="21"/>
              </w:rPr>
            </w:pPr>
            <w:r>
              <w:rPr>
                <w:rFonts w:ascii="宋体" w:hAnsi="宋体" w:cs="宋体" w:hint="eastAsia"/>
                <w:szCs w:val="21"/>
              </w:rPr>
              <w:t>思路清晰，工作程序合规、计划安排合理、技术方法可行、且具有针对性的，得</w:t>
            </w:r>
            <w:r>
              <w:rPr>
                <w:rFonts w:ascii="宋体" w:hAnsi="宋体" w:cs="宋体" w:hint="eastAsia"/>
                <w:szCs w:val="21"/>
              </w:rPr>
              <w:t>9</w:t>
            </w:r>
            <w:r>
              <w:rPr>
                <w:rFonts w:ascii="宋体" w:hAnsi="宋体" w:cs="宋体" w:hint="eastAsia"/>
                <w:szCs w:val="21"/>
              </w:rPr>
              <w:t>分；每缺一项内容，扣</w:t>
            </w:r>
            <w:r>
              <w:rPr>
                <w:rFonts w:ascii="宋体" w:hAnsi="宋体" w:cs="宋体" w:hint="eastAsia"/>
                <w:szCs w:val="21"/>
              </w:rPr>
              <w:t>3</w:t>
            </w:r>
            <w:r>
              <w:rPr>
                <w:rFonts w:ascii="宋体" w:hAnsi="宋体" w:cs="宋体" w:hint="eastAsia"/>
                <w:szCs w:val="21"/>
              </w:rPr>
              <w:t>分；上述每项内容不完整（或未能满足采购需求或逻辑性不强或无</w:t>
            </w:r>
            <w:r>
              <w:rPr>
                <w:rFonts w:ascii="宋体" w:hAnsi="宋体" w:cs="宋体" w:hint="eastAsia"/>
                <w:szCs w:val="21"/>
              </w:rPr>
              <w:t>针对性等）的，扣</w:t>
            </w:r>
            <w:r>
              <w:rPr>
                <w:rFonts w:ascii="宋体" w:hAnsi="宋体" w:cs="宋体" w:hint="eastAsia"/>
                <w:szCs w:val="21"/>
              </w:rPr>
              <w:t>1</w:t>
            </w:r>
            <w:r>
              <w:rPr>
                <w:rFonts w:ascii="宋体" w:hAnsi="宋体" w:cs="宋体" w:hint="eastAsia"/>
                <w:szCs w:val="21"/>
              </w:rPr>
              <w:t>分，扣完为止。</w:t>
            </w:r>
          </w:p>
        </w:tc>
        <w:tc>
          <w:tcPr>
            <w:tcW w:w="976" w:type="dxa"/>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rPr>
              <w:t>0-9</w:t>
            </w:r>
            <w:r>
              <w:rPr>
                <w:rFonts w:ascii="宋体" w:hAnsi="宋体" w:hint="eastAsia"/>
              </w:rPr>
              <w:t>分</w:t>
            </w:r>
          </w:p>
        </w:tc>
      </w:tr>
      <w:tr w:rsidR="00681D98">
        <w:trPr>
          <w:trHeight w:val="412"/>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tcPr>
          <w:p w:rsidR="00681D98" w:rsidRDefault="00681D98">
            <w:pPr>
              <w:autoSpaceDE w:val="0"/>
              <w:autoSpaceDN w:val="0"/>
              <w:adjustRightInd w:val="0"/>
              <w:spacing w:line="300" w:lineRule="exact"/>
              <w:jc w:val="center"/>
              <w:rPr>
                <w:rFonts w:ascii="宋体" w:hAnsi="宋体"/>
                <w:bCs/>
                <w:kern w:val="0"/>
              </w:rPr>
            </w:pPr>
          </w:p>
        </w:tc>
        <w:tc>
          <w:tcPr>
            <w:tcW w:w="7229" w:type="dxa"/>
            <w:gridSpan w:val="2"/>
            <w:vAlign w:val="center"/>
          </w:tcPr>
          <w:p w:rsidR="00681D98" w:rsidRDefault="009B5DF3">
            <w:pPr>
              <w:pStyle w:val="aff3"/>
              <w:spacing w:before="0" w:beforeAutospacing="0" w:after="0" w:afterAutospacing="0" w:line="320" w:lineRule="exact"/>
              <w:rPr>
                <w:sz w:val="21"/>
                <w:szCs w:val="21"/>
              </w:rPr>
            </w:pPr>
            <w:r>
              <w:rPr>
                <w:rFonts w:hint="eastAsia"/>
                <w:sz w:val="21"/>
                <w:szCs w:val="21"/>
              </w:rPr>
              <w:t>针对本项目的主要服务内容等：</w:t>
            </w:r>
          </w:p>
          <w:p w:rsidR="00681D98" w:rsidRDefault="009B5DF3">
            <w:pPr>
              <w:pStyle w:val="af1"/>
              <w:spacing w:after="0" w:line="320" w:lineRule="exact"/>
              <w:rPr>
                <w:rFonts w:ascii="宋体" w:hAnsi="宋体" w:cs="宋体"/>
                <w:szCs w:val="21"/>
              </w:rPr>
            </w:pPr>
            <w:r>
              <w:rPr>
                <w:rFonts w:hint="eastAsia"/>
                <w:szCs w:val="21"/>
              </w:rPr>
              <w:t>服务内容全面，分析合理、且具有针对性的</w:t>
            </w:r>
            <w:r>
              <w:rPr>
                <w:rFonts w:ascii="宋体" w:hAnsi="宋体" w:hint="eastAsia"/>
                <w:szCs w:val="21"/>
              </w:rPr>
              <w:t>，得</w:t>
            </w:r>
            <w:r>
              <w:rPr>
                <w:rFonts w:ascii="宋体" w:hAnsi="宋体" w:hint="eastAsia"/>
                <w:szCs w:val="21"/>
              </w:rPr>
              <w:t>8</w:t>
            </w:r>
            <w:r>
              <w:rPr>
                <w:rFonts w:ascii="宋体" w:hAnsi="宋体" w:hint="eastAsia"/>
                <w:szCs w:val="21"/>
              </w:rPr>
              <w:t>分；内容不完整（或未能满足采购需求或逻辑性不强或无针对性等）的，扣</w:t>
            </w:r>
            <w:r>
              <w:rPr>
                <w:rFonts w:ascii="宋体" w:hAnsi="宋体" w:hint="eastAsia"/>
                <w:szCs w:val="21"/>
              </w:rPr>
              <w:t>1</w:t>
            </w:r>
            <w:r>
              <w:rPr>
                <w:rFonts w:ascii="宋体" w:hAnsi="宋体" w:hint="eastAsia"/>
                <w:szCs w:val="21"/>
              </w:rPr>
              <w:t>分，</w:t>
            </w:r>
            <w:r>
              <w:rPr>
                <w:rFonts w:hint="eastAsia"/>
                <w:szCs w:val="21"/>
              </w:rPr>
              <w:t>扣完为止。</w:t>
            </w:r>
          </w:p>
        </w:tc>
        <w:tc>
          <w:tcPr>
            <w:tcW w:w="976" w:type="dxa"/>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0-8</w:t>
            </w:r>
            <w:r>
              <w:rPr>
                <w:rFonts w:ascii="宋体" w:hAnsi="宋体" w:hint="eastAsia"/>
                <w:bCs/>
                <w:kern w:val="0"/>
              </w:rPr>
              <w:t>分</w:t>
            </w:r>
          </w:p>
        </w:tc>
      </w:tr>
      <w:tr w:rsidR="00681D98">
        <w:trPr>
          <w:trHeight w:val="412"/>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tcPr>
          <w:p w:rsidR="00681D98" w:rsidRDefault="00681D98">
            <w:pPr>
              <w:autoSpaceDE w:val="0"/>
              <w:autoSpaceDN w:val="0"/>
              <w:adjustRightInd w:val="0"/>
              <w:spacing w:line="300" w:lineRule="exact"/>
              <w:jc w:val="center"/>
              <w:rPr>
                <w:rFonts w:ascii="宋体" w:hAnsi="宋体"/>
                <w:bCs/>
                <w:kern w:val="0"/>
              </w:rPr>
            </w:pPr>
          </w:p>
        </w:tc>
        <w:tc>
          <w:tcPr>
            <w:tcW w:w="7229" w:type="dxa"/>
            <w:gridSpan w:val="2"/>
            <w:vAlign w:val="center"/>
          </w:tcPr>
          <w:p w:rsidR="00681D98" w:rsidRDefault="009B5DF3">
            <w:pPr>
              <w:pStyle w:val="aff3"/>
              <w:spacing w:before="0" w:beforeAutospacing="0" w:after="0" w:afterAutospacing="0" w:line="320" w:lineRule="exact"/>
              <w:rPr>
                <w:sz w:val="21"/>
                <w:szCs w:val="21"/>
              </w:rPr>
            </w:pPr>
            <w:r>
              <w:rPr>
                <w:rFonts w:hint="eastAsia"/>
                <w:sz w:val="21"/>
                <w:szCs w:val="21"/>
              </w:rPr>
              <w:t>针对本项目重点、难点、关键点的分析及保障措施等：</w:t>
            </w:r>
          </w:p>
          <w:p w:rsidR="00681D98" w:rsidRDefault="009B5DF3">
            <w:pPr>
              <w:pStyle w:val="aff3"/>
              <w:spacing w:before="0" w:beforeAutospacing="0" w:after="0" w:afterAutospacing="0" w:line="320" w:lineRule="exact"/>
              <w:rPr>
                <w:sz w:val="21"/>
                <w:szCs w:val="21"/>
              </w:rPr>
            </w:pPr>
            <w:r>
              <w:rPr>
                <w:rFonts w:hint="eastAsia"/>
                <w:sz w:val="21"/>
                <w:szCs w:val="21"/>
              </w:rPr>
              <w:t>①项目重点的分析及保障措施等；</w:t>
            </w:r>
          </w:p>
          <w:p w:rsidR="00681D98" w:rsidRDefault="009B5DF3">
            <w:pPr>
              <w:pStyle w:val="aff3"/>
              <w:spacing w:before="0" w:beforeAutospacing="0" w:after="0" w:afterAutospacing="0" w:line="320" w:lineRule="exact"/>
              <w:rPr>
                <w:sz w:val="21"/>
                <w:szCs w:val="21"/>
              </w:rPr>
            </w:pPr>
            <w:r>
              <w:rPr>
                <w:rFonts w:hint="eastAsia"/>
                <w:sz w:val="21"/>
                <w:szCs w:val="21"/>
              </w:rPr>
              <w:t>②项目难点的分析及保障措施等；</w:t>
            </w:r>
          </w:p>
          <w:p w:rsidR="00681D98" w:rsidRDefault="009B5DF3">
            <w:pPr>
              <w:pStyle w:val="aff3"/>
              <w:spacing w:before="0" w:beforeAutospacing="0" w:after="0" w:afterAutospacing="0" w:line="320" w:lineRule="exact"/>
              <w:rPr>
                <w:sz w:val="21"/>
                <w:szCs w:val="21"/>
              </w:rPr>
            </w:pPr>
            <w:r>
              <w:rPr>
                <w:rFonts w:hint="eastAsia"/>
                <w:sz w:val="21"/>
                <w:szCs w:val="21"/>
              </w:rPr>
              <w:lastRenderedPageBreak/>
              <w:t>③项目关键点的分析及保障措施等；</w:t>
            </w:r>
          </w:p>
          <w:p w:rsidR="00681D98" w:rsidRDefault="009B5DF3">
            <w:pPr>
              <w:pStyle w:val="aff3"/>
              <w:spacing w:before="0" w:beforeAutospacing="0" w:after="0" w:afterAutospacing="0" w:line="320" w:lineRule="exact"/>
              <w:rPr>
                <w:sz w:val="21"/>
                <w:szCs w:val="21"/>
              </w:rPr>
            </w:pPr>
            <w:r>
              <w:rPr>
                <w:rFonts w:hint="eastAsia"/>
                <w:sz w:val="21"/>
                <w:szCs w:val="21"/>
              </w:rPr>
              <w:t>上述每项内容完整，合理、可行性较强、且具有针对性的，得</w:t>
            </w:r>
            <w:r>
              <w:rPr>
                <w:rFonts w:hint="eastAsia"/>
                <w:sz w:val="21"/>
                <w:szCs w:val="21"/>
              </w:rPr>
              <w:t>12</w:t>
            </w:r>
            <w:r>
              <w:rPr>
                <w:rFonts w:hint="eastAsia"/>
                <w:sz w:val="21"/>
                <w:szCs w:val="21"/>
              </w:rPr>
              <w:t>分；每缺一项内容，扣</w:t>
            </w:r>
            <w:r>
              <w:rPr>
                <w:rFonts w:hint="eastAsia"/>
                <w:sz w:val="21"/>
                <w:szCs w:val="21"/>
              </w:rPr>
              <w:t>4</w:t>
            </w:r>
            <w:r>
              <w:rPr>
                <w:rFonts w:hint="eastAsia"/>
                <w:sz w:val="21"/>
                <w:szCs w:val="21"/>
              </w:rPr>
              <w:t>分；每有一项内容不完整（或未能满足采购需求或逻辑性不强或无针对性等）的，扣</w:t>
            </w:r>
            <w:r>
              <w:rPr>
                <w:rFonts w:hint="eastAsia"/>
                <w:sz w:val="21"/>
                <w:szCs w:val="21"/>
              </w:rPr>
              <w:t>1</w:t>
            </w:r>
            <w:r>
              <w:rPr>
                <w:rFonts w:hint="eastAsia"/>
                <w:sz w:val="21"/>
                <w:szCs w:val="21"/>
              </w:rPr>
              <w:t>分，扣完为止。</w:t>
            </w:r>
          </w:p>
        </w:tc>
        <w:tc>
          <w:tcPr>
            <w:tcW w:w="976" w:type="dxa"/>
            <w:vAlign w:val="center"/>
          </w:tcPr>
          <w:p w:rsidR="00681D98" w:rsidRDefault="009B5DF3">
            <w:pPr>
              <w:spacing w:line="320" w:lineRule="exact"/>
              <w:jc w:val="center"/>
              <w:rPr>
                <w:rFonts w:ascii="宋体" w:hAnsi="宋体"/>
              </w:rPr>
            </w:pPr>
            <w:r>
              <w:rPr>
                <w:rFonts w:ascii="宋体" w:hAnsi="宋体" w:hint="eastAsia"/>
              </w:rPr>
              <w:lastRenderedPageBreak/>
              <w:t>0-12</w:t>
            </w:r>
            <w:r>
              <w:rPr>
                <w:rFonts w:ascii="宋体" w:hAnsi="宋体" w:hint="eastAsia"/>
              </w:rPr>
              <w:t>分</w:t>
            </w:r>
          </w:p>
        </w:tc>
      </w:tr>
      <w:tr w:rsidR="00681D98">
        <w:trPr>
          <w:trHeight w:val="412"/>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tcPr>
          <w:p w:rsidR="00681D98" w:rsidRDefault="00681D98">
            <w:pPr>
              <w:autoSpaceDE w:val="0"/>
              <w:autoSpaceDN w:val="0"/>
              <w:adjustRightInd w:val="0"/>
              <w:spacing w:line="300" w:lineRule="exact"/>
              <w:jc w:val="center"/>
              <w:rPr>
                <w:rFonts w:ascii="宋体" w:hAnsi="宋体"/>
                <w:bCs/>
                <w:kern w:val="0"/>
              </w:rPr>
            </w:pPr>
          </w:p>
        </w:tc>
        <w:tc>
          <w:tcPr>
            <w:tcW w:w="7229" w:type="dxa"/>
            <w:gridSpan w:val="2"/>
            <w:vAlign w:val="center"/>
          </w:tcPr>
          <w:p w:rsidR="00681D98" w:rsidRDefault="009B5DF3">
            <w:pPr>
              <w:pStyle w:val="af1"/>
              <w:spacing w:after="0" w:line="320" w:lineRule="exact"/>
              <w:rPr>
                <w:rFonts w:ascii="宋体" w:hAnsi="宋体" w:cs="宋体"/>
                <w:szCs w:val="21"/>
              </w:rPr>
            </w:pPr>
            <w:r>
              <w:rPr>
                <w:rFonts w:ascii="宋体" w:hAnsi="宋体" w:cs="宋体" w:hint="eastAsia"/>
                <w:szCs w:val="21"/>
              </w:rPr>
              <w:t>项目工作计划的评审等：</w:t>
            </w:r>
          </w:p>
          <w:p w:rsidR="00681D98" w:rsidRDefault="009B5DF3">
            <w:pPr>
              <w:pStyle w:val="af1"/>
              <w:spacing w:after="0" w:line="320" w:lineRule="exact"/>
              <w:rPr>
                <w:rFonts w:ascii="宋体" w:hAnsi="宋体" w:cs="宋体"/>
                <w:szCs w:val="21"/>
              </w:rPr>
            </w:pPr>
            <w:r>
              <w:rPr>
                <w:rFonts w:ascii="宋体" w:hAnsi="宋体" w:cs="宋体" w:hint="eastAsia"/>
                <w:szCs w:val="21"/>
              </w:rPr>
              <w:t>工作计划合理、可行性较强、且具有针对性的，得</w:t>
            </w:r>
            <w:r>
              <w:rPr>
                <w:rFonts w:ascii="宋体" w:hAnsi="宋体" w:cs="宋体" w:hint="eastAsia"/>
                <w:szCs w:val="21"/>
              </w:rPr>
              <w:t>3</w:t>
            </w:r>
            <w:r>
              <w:rPr>
                <w:rFonts w:ascii="宋体" w:hAnsi="宋体" w:cs="宋体" w:hint="eastAsia"/>
                <w:szCs w:val="21"/>
              </w:rPr>
              <w:t>分；工作计划不合理（或未能满足采购需求或逻辑性不强或无针对性等）的，扣</w:t>
            </w:r>
            <w:r>
              <w:rPr>
                <w:rFonts w:ascii="宋体" w:hAnsi="宋体" w:cs="宋体" w:hint="eastAsia"/>
                <w:szCs w:val="21"/>
              </w:rPr>
              <w:t>1</w:t>
            </w:r>
            <w:r>
              <w:rPr>
                <w:rFonts w:ascii="宋体" w:hAnsi="宋体" w:cs="宋体" w:hint="eastAsia"/>
                <w:szCs w:val="21"/>
              </w:rPr>
              <w:t>分，扣完为止。</w:t>
            </w:r>
          </w:p>
        </w:tc>
        <w:tc>
          <w:tcPr>
            <w:tcW w:w="976" w:type="dxa"/>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0-3</w:t>
            </w:r>
            <w:r>
              <w:rPr>
                <w:rFonts w:ascii="宋体" w:hAnsi="宋体" w:hint="eastAsia"/>
                <w:bCs/>
                <w:kern w:val="0"/>
              </w:rPr>
              <w:t>分</w:t>
            </w:r>
          </w:p>
        </w:tc>
      </w:tr>
      <w:tr w:rsidR="00681D98">
        <w:trPr>
          <w:trHeight w:val="412"/>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tcPr>
          <w:p w:rsidR="00681D98" w:rsidRDefault="00681D98">
            <w:pPr>
              <w:autoSpaceDE w:val="0"/>
              <w:autoSpaceDN w:val="0"/>
              <w:adjustRightInd w:val="0"/>
              <w:spacing w:line="300" w:lineRule="exact"/>
              <w:jc w:val="center"/>
              <w:rPr>
                <w:rFonts w:ascii="宋体" w:hAnsi="宋体"/>
                <w:bCs/>
                <w:kern w:val="0"/>
              </w:rPr>
            </w:pPr>
          </w:p>
        </w:tc>
        <w:tc>
          <w:tcPr>
            <w:tcW w:w="7229" w:type="dxa"/>
            <w:gridSpan w:val="2"/>
            <w:vAlign w:val="center"/>
          </w:tcPr>
          <w:p w:rsidR="00681D98" w:rsidRDefault="009B5DF3">
            <w:pPr>
              <w:pStyle w:val="af1"/>
              <w:spacing w:after="0" w:line="320" w:lineRule="exact"/>
              <w:rPr>
                <w:rFonts w:ascii="宋体" w:hAnsi="宋体" w:cs="宋体"/>
                <w:szCs w:val="21"/>
              </w:rPr>
            </w:pPr>
            <w:r>
              <w:rPr>
                <w:rFonts w:ascii="宋体" w:hAnsi="宋体" w:cs="宋体"/>
                <w:szCs w:val="21"/>
              </w:rPr>
              <w:t>项目质量保障措施及进度保障措施等</w:t>
            </w:r>
          </w:p>
          <w:p w:rsidR="00681D98" w:rsidRDefault="009B5DF3">
            <w:pPr>
              <w:pStyle w:val="aff3"/>
              <w:spacing w:before="0" w:beforeAutospacing="0" w:after="0" w:afterAutospacing="0" w:line="320" w:lineRule="exact"/>
              <w:rPr>
                <w:sz w:val="21"/>
                <w:szCs w:val="21"/>
              </w:rPr>
            </w:pPr>
            <w:r>
              <w:rPr>
                <w:rFonts w:hint="eastAsia"/>
                <w:sz w:val="21"/>
                <w:szCs w:val="21"/>
              </w:rPr>
              <w:t>①质量保障措施；②各阶段进度计划与措施；③进度控制目标；④进度保障实施方案；⑤本地化服务。</w:t>
            </w:r>
          </w:p>
          <w:p w:rsidR="00681D98" w:rsidRDefault="009B5DF3">
            <w:pPr>
              <w:pStyle w:val="aff3"/>
              <w:spacing w:before="0" w:beforeAutospacing="0" w:after="0" w:afterAutospacing="0" w:line="320" w:lineRule="exact"/>
              <w:rPr>
                <w:szCs w:val="21"/>
              </w:rPr>
            </w:pPr>
            <w:r>
              <w:rPr>
                <w:rFonts w:hint="eastAsia"/>
                <w:sz w:val="21"/>
                <w:szCs w:val="21"/>
              </w:rPr>
              <w:t>上述</w:t>
            </w:r>
            <w:r>
              <w:rPr>
                <w:rFonts w:hint="eastAsia"/>
                <w:sz w:val="21"/>
                <w:szCs w:val="21"/>
              </w:rPr>
              <w:t>5</w:t>
            </w:r>
            <w:r>
              <w:rPr>
                <w:rFonts w:hint="eastAsia"/>
                <w:sz w:val="21"/>
                <w:szCs w:val="21"/>
              </w:rPr>
              <w:t>项每项内容全面完整，合理、可行性较强、且具有针对性的，得</w:t>
            </w:r>
            <w:r>
              <w:rPr>
                <w:rFonts w:hint="eastAsia"/>
                <w:sz w:val="21"/>
                <w:szCs w:val="21"/>
              </w:rPr>
              <w:t>15</w:t>
            </w:r>
            <w:r>
              <w:rPr>
                <w:rFonts w:hint="eastAsia"/>
                <w:sz w:val="21"/>
                <w:szCs w:val="21"/>
              </w:rPr>
              <w:t>分；每缺一项内容，扣</w:t>
            </w:r>
            <w:r>
              <w:rPr>
                <w:rFonts w:hint="eastAsia"/>
                <w:sz w:val="21"/>
                <w:szCs w:val="21"/>
              </w:rPr>
              <w:t>3</w:t>
            </w:r>
            <w:r>
              <w:rPr>
                <w:rFonts w:hint="eastAsia"/>
                <w:sz w:val="21"/>
                <w:szCs w:val="21"/>
              </w:rPr>
              <w:t>分；每有一项内容缺失（或未能满足采购需求或逻辑性不强或无针对性等）的，扣</w:t>
            </w:r>
            <w:r>
              <w:rPr>
                <w:rFonts w:hint="eastAsia"/>
                <w:sz w:val="21"/>
                <w:szCs w:val="21"/>
              </w:rPr>
              <w:t>1</w:t>
            </w:r>
            <w:r>
              <w:rPr>
                <w:rFonts w:hint="eastAsia"/>
                <w:sz w:val="21"/>
                <w:szCs w:val="21"/>
              </w:rPr>
              <w:t>分，扣完为止。</w:t>
            </w:r>
          </w:p>
        </w:tc>
        <w:tc>
          <w:tcPr>
            <w:tcW w:w="976" w:type="dxa"/>
            <w:vAlign w:val="center"/>
          </w:tcPr>
          <w:p w:rsidR="00681D98" w:rsidRDefault="009B5DF3">
            <w:pPr>
              <w:spacing w:line="320" w:lineRule="exact"/>
              <w:jc w:val="center"/>
              <w:rPr>
                <w:rFonts w:ascii="宋体" w:hAnsi="宋体"/>
              </w:rPr>
            </w:pPr>
            <w:r>
              <w:rPr>
                <w:rFonts w:ascii="宋体" w:hAnsi="宋体" w:hint="eastAsia"/>
              </w:rPr>
              <w:t>0-15</w:t>
            </w:r>
            <w:r>
              <w:rPr>
                <w:rFonts w:ascii="宋体" w:hAnsi="宋体" w:hint="eastAsia"/>
              </w:rPr>
              <w:t>分</w:t>
            </w:r>
          </w:p>
        </w:tc>
      </w:tr>
      <w:tr w:rsidR="00681D98">
        <w:trPr>
          <w:trHeight w:val="412"/>
          <w:jc w:val="center"/>
        </w:trPr>
        <w:tc>
          <w:tcPr>
            <w:tcW w:w="654" w:type="dxa"/>
            <w:vMerge/>
            <w:vAlign w:val="center"/>
          </w:tcPr>
          <w:p w:rsidR="00681D98" w:rsidRDefault="00681D98">
            <w:pPr>
              <w:autoSpaceDE w:val="0"/>
              <w:autoSpaceDN w:val="0"/>
              <w:adjustRightInd w:val="0"/>
              <w:spacing w:line="320" w:lineRule="exact"/>
              <w:jc w:val="center"/>
              <w:rPr>
                <w:rFonts w:ascii="宋体" w:hAnsi="宋体"/>
                <w:bCs/>
                <w:kern w:val="0"/>
              </w:rPr>
            </w:pPr>
          </w:p>
        </w:tc>
        <w:tc>
          <w:tcPr>
            <w:tcW w:w="713" w:type="dxa"/>
            <w:vMerge/>
          </w:tcPr>
          <w:p w:rsidR="00681D98" w:rsidRDefault="00681D98">
            <w:pPr>
              <w:autoSpaceDE w:val="0"/>
              <w:autoSpaceDN w:val="0"/>
              <w:adjustRightInd w:val="0"/>
              <w:spacing w:line="300" w:lineRule="exact"/>
              <w:jc w:val="center"/>
              <w:rPr>
                <w:rFonts w:ascii="宋体" w:hAnsi="宋体"/>
                <w:bCs/>
                <w:kern w:val="0"/>
              </w:rPr>
            </w:pPr>
          </w:p>
        </w:tc>
        <w:tc>
          <w:tcPr>
            <w:tcW w:w="7229" w:type="dxa"/>
            <w:gridSpan w:val="2"/>
            <w:vAlign w:val="center"/>
          </w:tcPr>
          <w:p w:rsidR="00681D98" w:rsidRDefault="009B5DF3">
            <w:pPr>
              <w:pStyle w:val="aff3"/>
              <w:spacing w:before="0" w:beforeAutospacing="0" w:after="0" w:afterAutospacing="0" w:line="320" w:lineRule="exact"/>
              <w:rPr>
                <w:sz w:val="21"/>
                <w:szCs w:val="21"/>
              </w:rPr>
            </w:pPr>
            <w:r>
              <w:rPr>
                <w:rFonts w:hint="eastAsia"/>
                <w:sz w:val="21"/>
                <w:szCs w:val="21"/>
              </w:rPr>
              <w:t>承诺能够严格执行各种专业规范，积极配合方案及相关成果审批时的各项修改，得</w:t>
            </w:r>
            <w:r>
              <w:rPr>
                <w:rFonts w:hint="eastAsia"/>
                <w:sz w:val="21"/>
                <w:szCs w:val="21"/>
              </w:rPr>
              <w:t>3</w:t>
            </w:r>
            <w:r>
              <w:rPr>
                <w:rFonts w:hint="eastAsia"/>
                <w:sz w:val="21"/>
                <w:szCs w:val="21"/>
              </w:rPr>
              <w:t>分，否则</w:t>
            </w:r>
            <w:r>
              <w:rPr>
                <w:rFonts w:hint="eastAsia"/>
                <w:sz w:val="21"/>
                <w:szCs w:val="21"/>
              </w:rPr>
              <w:t>0</w:t>
            </w:r>
            <w:r>
              <w:rPr>
                <w:rFonts w:hint="eastAsia"/>
                <w:sz w:val="21"/>
                <w:szCs w:val="21"/>
              </w:rPr>
              <w:t>分。</w:t>
            </w:r>
          </w:p>
        </w:tc>
        <w:tc>
          <w:tcPr>
            <w:tcW w:w="976" w:type="dxa"/>
            <w:vAlign w:val="center"/>
          </w:tcPr>
          <w:p w:rsidR="00681D98" w:rsidRDefault="009B5DF3">
            <w:pPr>
              <w:spacing w:line="320" w:lineRule="exact"/>
              <w:jc w:val="center"/>
              <w:rPr>
                <w:rFonts w:ascii="宋体" w:hAnsi="宋体"/>
                <w:bCs/>
              </w:rPr>
            </w:pPr>
            <w:r>
              <w:rPr>
                <w:rFonts w:ascii="宋体" w:hAnsi="宋体" w:cs="TimesNewRoman" w:hint="eastAsia"/>
                <w:bCs/>
                <w:kern w:val="0"/>
              </w:rPr>
              <w:t>0-3</w:t>
            </w:r>
            <w:r>
              <w:rPr>
                <w:rFonts w:ascii="宋体" w:hAnsi="宋体" w:cs="TimesNewRoman" w:hint="eastAsia"/>
                <w:bCs/>
                <w:kern w:val="0"/>
              </w:rPr>
              <w:t>分</w:t>
            </w:r>
          </w:p>
        </w:tc>
      </w:tr>
      <w:tr w:rsidR="00681D98">
        <w:trPr>
          <w:trHeight w:val="675"/>
          <w:jc w:val="center"/>
        </w:trPr>
        <w:tc>
          <w:tcPr>
            <w:tcW w:w="654" w:type="dxa"/>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3</w:t>
            </w:r>
          </w:p>
        </w:tc>
        <w:tc>
          <w:tcPr>
            <w:tcW w:w="713" w:type="dxa"/>
            <w:vAlign w:val="center"/>
          </w:tcPr>
          <w:p w:rsidR="00681D98" w:rsidRDefault="009B5DF3">
            <w:pPr>
              <w:snapToGrid w:val="0"/>
              <w:spacing w:line="320" w:lineRule="exact"/>
              <w:jc w:val="center"/>
              <w:rPr>
                <w:rFonts w:ascii="宋体" w:hAnsi="宋体"/>
              </w:rPr>
            </w:pPr>
            <w:r>
              <w:rPr>
                <w:rFonts w:ascii="宋体" w:hAnsi="宋体" w:hint="eastAsia"/>
              </w:rPr>
              <w:t>价格评审</w:t>
            </w:r>
          </w:p>
          <w:p w:rsidR="00681D98" w:rsidRDefault="009B5DF3">
            <w:pPr>
              <w:snapToGrid w:val="0"/>
              <w:spacing w:line="320" w:lineRule="exact"/>
              <w:jc w:val="center"/>
              <w:rPr>
                <w:rFonts w:ascii="宋体" w:hAnsi="宋体"/>
              </w:rPr>
            </w:pPr>
            <w:r>
              <w:rPr>
                <w:rFonts w:ascii="宋体" w:hAnsi="宋体" w:hint="eastAsia"/>
              </w:rPr>
              <w:t>10</w:t>
            </w:r>
            <w:r>
              <w:rPr>
                <w:rFonts w:ascii="宋体" w:hAnsi="宋体" w:hint="eastAsia"/>
              </w:rPr>
              <w:t>分</w:t>
            </w:r>
          </w:p>
        </w:tc>
        <w:tc>
          <w:tcPr>
            <w:tcW w:w="7229" w:type="dxa"/>
            <w:gridSpan w:val="2"/>
            <w:vAlign w:val="center"/>
          </w:tcPr>
          <w:p w:rsidR="00681D98" w:rsidRDefault="009B5DF3">
            <w:pPr>
              <w:widowControl/>
              <w:snapToGrid w:val="0"/>
              <w:spacing w:line="320" w:lineRule="exact"/>
              <w:jc w:val="left"/>
              <w:rPr>
                <w:rFonts w:ascii="宋体" w:hAnsi="宋体"/>
              </w:rPr>
            </w:pPr>
            <w:r>
              <w:rPr>
                <w:rFonts w:ascii="宋体" w:hAnsi="宋体" w:hint="eastAsia"/>
              </w:rPr>
              <w:t>价格分采用低价优先法计算，即满足招标文件要求且投标价格最低的投标报价为评标基准价，其价格分为满分。</w:t>
            </w:r>
          </w:p>
          <w:p w:rsidR="00681D98" w:rsidRDefault="009B5DF3">
            <w:pPr>
              <w:widowControl/>
              <w:snapToGrid w:val="0"/>
              <w:spacing w:line="320" w:lineRule="exact"/>
              <w:jc w:val="left"/>
              <w:rPr>
                <w:rFonts w:ascii="宋体" w:hAnsi="宋体"/>
              </w:rPr>
            </w:pPr>
            <w:r>
              <w:rPr>
                <w:rFonts w:ascii="宋体" w:hAnsi="宋体" w:hint="eastAsia"/>
              </w:rPr>
              <w:t>其他投标人的价格分统一按照下列公式计算：</w:t>
            </w:r>
          </w:p>
          <w:p w:rsidR="00681D98" w:rsidRDefault="009B5DF3">
            <w:pPr>
              <w:widowControl/>
              <w:snapToGrid w:val="0"/>
              <w:spacing w:line="320" w:lineRule="exact"/>
              <w:jc w:val="left"/>
              <w:rPr>
                <w:rFonts w:ascii="宋体" w:hAnsi="宋体"/>
              </w:rPr>
            </w:pPr>
            <w:r>
              <w:rPr>
                <w:rFonts w:ascii="宋体" w:hAnsi="宋体" w:hint="eastAsia"/>
              </w:rPr>
              <w:t>投标报价得分</w:t>
            </w:r>
            <w:r>
              <w:rPr>
                <w:rFonts w:ascii="宋体" w:hAnsi="宋体" w:hint="eastAsia"/>
              </w:rPr>
              <w:t>=</w:t>
            </w:r>
            <w:r>
              <w:rPr>
                <w:rFonts w:ascii="宋体" w:hAnsi="宋体" w:hint="eastAsia"/>
              </w:rPr>
              <w:t>（评标基准价</w:t>
            </w:r>
            <w:r>
              <w:rPr>
                <w:rFonts w:ascii="宋体" w:hAnsi="宋体" w:hint="eastAsia"/>
              </w:rPr>
              <w:t>/</w:t>
            </w:r>
            <w:r>
              <w:rPr>
                <w:rFonts w:ascii="宋体" w:hAnsi="宋体" w:hint="eastAsia"/>
              </w:rPr>
              <w:t>投标报价）×价格权重×</w:t>
            </w:r>
            <w:r>
              <w:rPr>
                <w:rFonts w:ascii="宋体" w:hAnsi="宋体" w:hint="eastAsia"/>
              </w:rPr>
              <w:t>100</w:t>
            </w:r>
          </w:p>
          <w:p w:rsidR="00681D98" w:rsidRDefault="009B5DF3">
            <w:pPr>
              <w:widowControl/>
              <w:snapToGrid w:val="0"/>
              <w:spacing w:line="320" w:lineRule="exact"/>
              <w:jc w:val="left"/>
              <w:rPr>
                <w:rFonts w:ascii="宋体" w:hAnsi="宋体"/>
              </w:rPr>
            </w:pPr>
            <w:r>
              <w:rPr>
                <w:rFonts w:ascii="宋体" w:hAnsi="宋体" w:hint="eastAsia"/>
              </w:rPr>
              <w:t>本项目的价格权重为</w:t>
            </w:r>
            <w:r>
              <w:rPr>
                <w:rFonts w:ascii="宋体" w:hAnsi="宋体"/>
              </w:rPr>
              <w:t>1</w:t>
            </w:r>
            <w:r>
              <w:rPr>
                <w:rFonts w:ascii="宋体" w:hAnsi="宋体" w:hint="eastAsia"/>
              </w:rPr>
              <w:t>0%</w:t>
            </w:r>
            <w:r>
              <w:rPr>
                <w:rFonts w:ascii="宋体" w:hAnsi="宋体" w:hint="eastAsia"/>
              </w:rPr>
              <w:t>。</w:t>
            </w:r>
          </w:p>
          <w:p w:rsidR="00681D98" w:rsidRDefault="009B5DF3">
            <w:pPr>
              <w:widowControl/>
              <w:snapToGrid w:val="0"/>
              <w:spacing w:line="320" w:lineRule="exact"/>
              <w:jc w:val="left"/>
              <w:rPr>
                <w:rFonts w:ascii="宋体"/>
              </w:rPr>
            </w:pPr>
            <w:r>
              <w:rPr>
                <w:rFonts w:ascii="宋体" w:hAnsi="宋体" w:hint="eastAsia"/>
                <w:kern w:val="0"/>
              </w:rPr>
              <w:t>注：在经济标评审阶段，经评审委员会认为无效的投标报价，经济部分得分按“</w:t>
            </w:r>
            <w:r>
              <w:rPr>
                <w:rFonts w:ascii="宋体"/>
                <w:kern w:val="0"/>
              </w:rPr>
              <w:t>0</w:t>
            </w:r>
            <w:r>
              <w:rPr>
                <w:rFonts w:ascii="宋体" w:hAnsi="宋体" w:hint="eastAsia"/>
                <w:kern w:val="0"/>
              </w:rPr>
              <w:t>”计。</w:t>
            </w:r>
          </w:p>
        </w:tc>
        <w:tc>
          <w:tcPr>
            <w:tcW w:w="976" w:type="dxa"/>
            <w:vAlign w:val="center"/>
          </w:tcPr>
          <w:p w:rsidR="00681D98" w:rsidRDefault="009B5DF3">
            <w:pPr>
              <w:snapToGrid w:val="0"/>
              <w:spacing w:line="320" w:lineRule="exact"/>
              <w:rPr>
                <w:rFonts w:ascii="宋体"/>
              </w:rPr>
            </w:pPr>
            <w:r>
              <w:rPr>
                <w:rFonts w:ascii="宋体" w:hAnsi="宋体"/>
              </w:rPr>
              <w:t>0-10</w:t>
            </w:r>
            <w:r>
              <w:rPr>
                <w:rFonts w:ascii="宋体" w:hAnsi="宋体" w:hint="eastAsia"/>
              </w:rPr>
              <w:t>分</w:t>
            </w:r>
          </w:p>
        </w:tc>
      </w:tr>
      <w:tr w:rsidR="00681D98">
        <w:trPr>
          <w:trHeight w:val="434"/>
          <w:jc w:val="center"/>
        </w:trPr>
        <w:tc>
          <w:tcPr>
            <w:tcW w:w="654" w:type="dxa"/>
            <w:vAlign w:val="center"/>
          </w:tcPr>
          <w:p w:rsidR="00681D98" w:rsidRDefault="009B5DF3">
            <w:pPr>
              <w:autoSpaceDE w:val="0"/>
              <w:autoSpaceDN w:val="0"/>
              <w:adjustRightInd w:val="0"/>
              <w:spacing w:line="320" w:lineRule="exact"/>
              <w:jc w:val="center"/>
              <w:rPr>
                <w:rFonts w:ascii="宋体" w:hAnsi="宋体"/>
                <w:bCs/>
                <w:kern w:val="0"/>
              </w:rPr>
            </w:pPr>
            <w:r>
              <w:rPr>
                <w:rFonts w:ascii="宋体" w:hAnsi="宋体" w:hint="eastAsia"/>
                <w:bCs/>
                <w:kern w:val="0"/>
              </w:rPr>
              <w:t>4</w:t>
            </w:r>
          </w:p>
        </w:tc>
        <w:tc>
          <w:tcPr>
            <w:tcW w:w="8918" w:type="dxa"/>
            <w:gridSpan w:val="4"/>
            <w:vAlign w:val="center"/>
          </w:tcPr>
          <w:p w:rsidR="00681D98" w:rsidRDefault="009B5DF3">
            <w:pPr>
              <w:snapToGrid w:val="0"/>
              <w:spacing w:line="320" w:lineRule="exact"/>
              <w:rPr>
                <w:rFonts w:ascii="宋体" w:hAnsi="宋体"/>
              </w:rPr>
            </w:pPr>
            <w:r>
              <w:rPr>
                <w:rFonts w:ascii="宋体" w:hAnsi="宋体" w:hint="eastAsia"/>
              </w:rPr>
              <w:t>合计（</w:t>
            </w:r>
            <w:r>
              <w:rPr>
                <w:rFonts w:ascii="宋体" w:hAnsi="宋体" w:hint="eastAsia"/>
              </w:rPr>
              <w:t>100</w:t>
            </w:r>
            <w:r>
              <w:rPr>
                <w:rFonts w:ascii="宋体" w:hAnsi="宋体" w:hint="eastAsia"/>
              </w:rPr>
              <w:t>分）</w:t>
            </w:r>
          </w:p>
        </w:tc>
      </w:tr>
    </w:tbl>
    <w:p w:rsidR="00681D98" w:rsidRDefault="00681D98">
      <w:pPr>
        <w:spacing w:line="440" w:lineRule="exact"/>
        <w:ind w:leftChars="171" w:left="359" w:firstLineChars="46" w:firstLine="111"/>
        <w:jc w:val="left"/>
        <w:rPr>
          <w:rFonts w:ascii="宋体" w:hAnsi="宋体"/>
          <w:b/>
          <w:bCs/>
          <w:sz w:val="24"/>
        </w:rPr>
      </w:pPr>
    </w:p>
    <w:p w:rsidR="00681D98" w:rsidRDefault="009B5DF3">
      <w:pPr>
        <w:spacing w:line="440" w:lineRule="exact"/>
        <w:ind w:leftChars="171" w:left="359" w:firstLineChars="46" w:firstLine="111"/>
        <w:jc w:val="left"/>
        <w:rPr>
          <w:rFonts w:ascii="宋体"/>
          <w:b/>
          <w:bCs/>
          <w:sz w:val="24"/>
        </w:rPr>
      </w:pPr>
      <w:r>
        <w:rPr>
          <w:rFonts w:ascii="宋体" w:hAnsi="宋体" w:hint="eastAsia"/>
          <w:b/>
          <w:bCs/>
          <w:sz w:val="24"/>
        </w:rPr>
        <w:t>27</w:t>
      </w:r>
      <w:r>
        <w:rPr>
          <w:rFonts w:ascii="宋体" w:hAnsi="宋体" w:hint="eastAsia"/>
          <w:b/>
          <w:bCs/>
          <w:sz w:val="24"/>
        </w:rPr>
        <w:t>．定标原则</w:t>
      </w:r>
    </w:p>
    <w:p w:rsidR="00681D98" w:rsidRDefault="009B5DF3">
      <w:pPr>
        <w:spacing w:line="440" w:lineRule="exact"/>
        <w:ind w:firstLineChars="200" w:firstLine="472"/>
        <w:rPr>
          <w:rFonts w:ascii="宋体" w:hAnsi="宋体"/>
          <w:kern w:val="0"/>
          <w:sz w:val="24"/>
        </w:rPr>
      </w:pPr>
      <w:r>
        <w:rPr>
          <w:rFonts w:ascii="宋体" w:hAnsi="宋体" w:hint="eastAsia"/>
          <w:spacing w:val="-2"/>
          <w:sz w:val="24"/>
        </w:rPr>
        <w:t>27</w:t>
      </w:r>
      <w:r>
        <w:rPr>
          <w:rFonts w:ascii="宋体" w:hAnsi="宋体"/>
          <w:spacing w:val="-2"/>
          <w:sz w:val="24"/>
        </w:rPr>
        <w:t>.1</w:t>
      </w:r>
      <w:r>
        <w:rPr>
          <w:rFonts w:ascii="宋体" w:hAnsi="宋体" w:hint="eastAsia"/>
          <w:kern w:val="0"/>
          <w:sz w:val="24"/>
        </w:rPr>
        <w:t>评标委员会应当根据综合评分情况，按照投标人综合得分由高到低的顺序排列，推荐不少于</w:t>
      </w:r>
      <w:r>
        <w:rPr>
          <w:rFonts w:ascii="宋体" w:hAnsi="宋体" w:hint="eastAsia"/>
          <w:kern w:val="0"/>
          <w:sz w:val="24"/>
        </w:rPr>
        <w:t>1</w:t>
      </w:r>
      <w:r>
        <w:rPr>
          <w:rFonts w:ascii="宋体" w:hAnsi="宋体" w:hint="eastAsia"/>
          <w:kern w:val="0"/>
          <w:sz w:val="24"/>
        </w:rPr>
        <w:t>名中标候选人，并编写评标报告。投标人综合得分相同的，按照投标报价由低到高的顺序排列。投标人综合得分相同且投标报价也相同的并列，评标委员会将按照技术指标优劣顺序推荐。</w:t>
      </w:r>
    </w:p>
    <w:p w:rsidR="00681D98" w:rsidRDefault="009B5DF3">
      <w:pPr>
        <w:spacing w:line="440" w:lineRule="exact"/>
        <w:ind w:firstLineChars="200" w:firstLine="480"/>
        <w:rPr>
          <w:rFonts w:ascii="宋体" w:hAnsi="宋体"/>
          <w:bCs/>
          <w:kern w:val="0"/>
          <w:sz w:val="24"/>
        </w:rPr>
      </w:pPr>
      <w:bookmarkStart w:id="28" w:name="_Hlk67997756"/>
      <w:r>
        <w:rPr>
          <w:rFonts w:ascii="宋体" w:hAnsi="宋体" w:hint="eastAsia"/>
          <w:bCs/>
          <w:kern w:val="0"/>
          <w:sz w:val="24"/>
        </w:rPr>
        <w:t>投标人可同时参加本次招标项目多个标项的投标，但最多允许中</w:t>
      </w:r>
      <w:r>
        <w:rPr>
          <w:rFonts w:ascii="宋体" w:hAnsi="宋体"/>
          <w:bCs/>
          <w:kern w:val="0"/>
          <w:sz w:val="24"/>
        </w:rPr>
        <w:t>1</w:t>
      </w:r>
      <w:r>
        <w:rPr>
          <w:rFonts w:ascii="宋体" w:hAnsi="宋体" w:hint="eastAsia"/>
          <w:bCs/>
          <w:kern w:val="0"/>
          <w:sz w:val="24"/>
        </w:rPr>
        <w:t>个标项，并遵循以下原则：</w:t>
      </w:r>
    </w:p>
    <w:p w:rsidR="00681D98" w:rsidRDefault="009B5DF3">
      <w:pPr>
        <w:spacing w:line="440" w:lineRule="exact"/>
        <w:ind w:firstLineChars="200" w:firstLine="480"/>
        <w:rPr>
          <w:rFonts w:ascii="宋体"/>
          <w:kern w:val="0"/>
          <w:sz w:val="24"/>
        </w:rPr>
      </w:pPr>
      <w:r>
        <w:rPr>
          <w:rFonts w:ascii="宋体" w:hAnsi="宋体" w:hint="eastAsia"/>
          <w:bCs/>
          <w:kern w:val="0"/>
          <w:sz w:val="24"/>
        </w:rPr>
        <w:t>如投标人同时取得</w:t>
      </w:r>
      <w:r>
        <w:rPr>
          <w:rFonts w:ascii="宋体" w:hAnsi="宋体" w:hint="eastAsia"/>
          <w:bCs/>
          <w:kern w:val="0"/>
          <w:sz w:val="24"/>
        </w:rPr>
        <w:t>2</w:t>
      </w:r>
      <w:r>
        <w:rPr>
          <w:rFonts w:ascii="宋体" w:hAnsi="宋体" w:hint="eastAsia"/>
          <w:bCs/>
          <w:kern w:val="0"/>
          <w:sz w:val="24"/>
        </w:rPr>
        <w:t>个及以上标项的综合得分第一时，评标委员会将按照项目标项号的先后顺序，优先推荐该投标人为标项号靠前标项的第一中标候选人，同时该投标人必须自动放弃其它标项的中标候选人资格</w:t>
      </w:r>
      <w:bookmarkEnd w:id="28"/>
      <w:r>
        <w:rPr>
          <w:rFonts w:ascii="宋体" w:hAnsi="宋体" w:hint="eastAsia"/>
          <w:bCs/>
          <w:kern w:val="0"/>
          <w:sz w:val="24"/>
        </w:rPr>
        <w:t>。</w:t>
      </w:r>
      <w:r>
        <w:rPr>
          <w:rFonts w:ascii="宋体" w:hint="eastAsia"/>
          <w:kern w:val="0"/>
          <w:sz w:val="24"/>
        </w:rPr>
        <w:t>如出现某标项中综合得分排名第一、二的投标人均已取得其它标项的第一中标候选人资格时，将推荐该标项中综合得分排名第三的投标人为第一中标候选人，依次类推，推荐中标候选人。</w:t>
      </w:r>
    </w:p>
    <w:p w:rsidR="00681D98" w:rsidRDefault="009B5DF3">
      <w:pPr>
        <w:spacing w:line="440" w:lineRule="exact"/>
        <w:ind w:firstLineChars="200" w:firstLine="480"/>
        <w:rPr>
          <w:rFonts w:ascii="宋体"/>
          <w:kern w:val="0"/>
          <w:sz w:val="24"/>
        </w:rPr>
      </w:pPr>
      <w:r>
        <w:rPr>
          <w:rFonts w:ascii="宋体" w:hint="eastAsia"/>
          <w:kern w:val="0"/>
          <w:sz w:val="24"/>
        </w:rPr>
        <w:lastRenderedPageBreak/>
        <w:t>投标人必须无条件接受上述原则，否则招标人将取消其中标资格，并作为不良记录上报</w:t>
      </w:r>
      <w:r>
        <w:rPr>
          <w:rFonts w:ascii="宋体" w:hint="eastAsia"/>
          <w:kern w:val="0"/>
          <w:sz w:val="24"/>
        </w:rPr>
        <w:t>交通运输主管部门纳入公路在建项目从业单位信用评价体系中。</w:t>
      </w:r>
    </w:p>
    <w:p w:rsidR="00681D98" w:rsidRDefault="009B5DF3">
      <w:pPr>
        <w:spacing w:line="440" w:lineRule="exact"/>
        <w:ind w:firstLineChars="200" w:firstLine="472"/>
        <w:rPr>
          <w:rFonts w:ascii="宋体"/>
          <w:kern w:val="0"/>
          <w:sz w:val="24"/>
        </w:rPr>
      </w:pPr>
      <w:r>
        <w:rPr>
          <w:rFonts w:ascii="宋体" w:hAnsi="宋体" w:hint="eastAsia"/>
          <w:spacing w:val="-2"/>
          <w:sz w:val="24"/>
        </w:rPr>
        <w:t>27</w:t>
      </w:r>
      <w:r>
        <w:rPr>
          <w:rFonts w:ascii="宋体" w:hAnsi="宋体"/>
          <w:kern w:val="0"/>
          <w:sz w:val="24"/>
        </w:rPr>
        <w:t>.2</w:t>
      </w:r>
      <w:r>
        <w:rPr>
          <w:rFonts w:ascii="宋体" w:hAnsi="宋体" w:hint="eastAsia"/>
          <w:kern w:val="0"/>
          <w:sz w:val="24"/>
        </w:rPr>
        <w:t>采购代理机构应当在评标结束后</w:t>
      </w:r>
      <w:r>
        <w:rPr>
          <w:rFonts w:ascii="宋体" w:hAnsi="宋体"/>
          <w:kern w:val="0"/>
          <w:sz w:val="24"/>
        </w:rPr>
        <w:t>2</w:t>
      </w:r>
      <w:r>
        <w:rPr>
          <w:rFonts w:ascii="宋体" w:hAnsi="宋体" w:hint="eastAsia"/>
          <w:kern w:val="0"/>
          <w:sz w:val="24"/>
        </w:rPr>
        <w:t>个工作日内将评标报告送采购人。</w:t>
      </w:r>
    </w:p>
    <w:p w:rsidR="00681D98" w:rsidRDefault="009B5DF3">
      <w:pPr>
        <w:spacing w:line="440" w:lineRule="exact"/>
        <w:ind w:firstLineChars="200" w:firstLine="480"/>
        <w:rPr>
          <w:rFonts w:ascii="宋体"/>
          <w:kern w:val="0"/>
          <w:sz w:val="24"/>
        </w:rPr>
      </w:pPr>
      <w:r>
        <w:rPr>
          <w:rFonts w:ascii="宋体" w:hAnsi="宋体" w:hint="eastAsia"/>
          <w:bCs/>
          <w:kern w:val="0"/>
          <w:sz w:val="24"/>
        </w:rPr>
        <w:t>采购人应当自收到评标报告之日起</w:t>
      </w:r>
      <w:r>
        <w:rPr>
          <w:rFonts w:ascii="宋体" w:hAnsi="宋体"/>
          <w:bCs/>
          <w:kern w:val="0"/>
          <w:sz w:val="24"/>
        </w:rPr>
        <w:t>5</w:t>
      </w:r>
      <w:r>
        <w:rPr>
          <w:rFonts w:ascii="宋体" w:hAnsi="宋体" w:hint="eastAsia"/>
          <w:bCs/>
          <w:kern w:val="0"/>
          <w:sz w:val="24"/>
        </w:rPr>
        <w:t>个工作日内，在评标报告确定的中标候选人名单中按顺序确定中标人。</w:t>
      </w:r>
    </w:p>
    <w:p w:rsidR="00681D98" w:rsidRDefault="009B5DF3" w:rsidP="008D7EC2">
      <w:pPr>
        <w:spacing w:line="440" w:lineRule="exact"/>
        <w:ind w:firstLineChars="202" w:firstLine="477"/>
        <w:rPr>
          <w:rFonts w:ascii="宋体"/>
          <w:b/>
          <w:sz w:val="32"/>
          <w:szCs w:val="32"/>
        </w:rPr>
      </w:pPr>
      <w:r>
        <w:rPr>
          <w:rFonts w:ascii="宋体" w:hAnsi="宋体" w:hint="eastAsia"/>
          <w:spacing w:val="-2"/>
          <w:sz w:val="24"/>
        </w:rPr>
        <w:t>27</w:t>
      </w:r>
      <w:r>
        <w:rPr>
          <w:rFonts w:ascii="宋体"/>
          <w:sz w:val="24"/>
        </w:rPr>
        <w:t>.</w:t>
      </w:r>
      <w:r>
        <w:rPr>
          <w:rFonts w:ascii="宋体" w:hAnsi="宋体"/>
          <w:sz w:val="24"/>
        </w:rPr>
        <w:t>3</w:t>
      </w:r>
      <w:r>
        <w:rPr>
          <w:rFonts w:ascii="宋体" w:hAnsi="宋体" w:hint="eastAsia"/>
          <w:sz w:val="24"/>
        </w:rPr>
        <w:t>采购人根据评标报告，应当确定排名第一的中标候选人为中标人。排名第一的中标候选人放弃中标、因不可抗力不能履行合同，其他不符合中标条件的、或者被查实存在影响中标结果的违法行为等情形，采购人可以按照评标委员会提出的中标候选人名单排序依次确定其他中标候选人为中标人，也可以重新采购。</w:t>
      </w:r>
    </w:p>
    <w:p w:rsidR="00681D98" w:rsidRDefault="00681D98">
      <w:pPr>
        <w:pStyle w:val="affff8"/>
        <w:spacing w:line="440" w:lineRule="exact"/>
        <w:jc w:val="center"/>
        <w:outlineLvl w:val="0"/>
        <w:rPr>
          <w:rFonts w:ascii="宋体" w:hAnsi="宋体"/>
          <w:b/>
          <w:color w:val="auto"/>
          <w:kern w:val="2"/>
          <w:sz w:val="32"/>
          <w:szCs w:val="32"/>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sz w:val="32"/>
          <w:szCs w:val="32"/>
        </w:rPr>
      </w:pPr>
      <w:bookmarkStart w:id="29" w:name="_Toc130130927"/>
      <w:r>
        <w:rPr>
          <w:rFonts w:ascii="宋体" w:hAnsi="宋体" w:hint="eastAsia"/>
          <w:b/>
          <w:color w:val="auto"/>
          <w:kern w:val="2"/>
          <w:sz w:val="32"/>
          <w:szCs w:val="32"/>
        </w:rPr>
        <w:t>第七章</w:t>
      </w:r>
      <w:r>
        <w:rPr>
          <w:rFonts w:ascii="宋体" w:hAnsi="宋体" w:hint="eastAsia"/>
          <w:b/>
          <w:color w:val="auto"/>
          <w:kern w:val="2"/>
          <w:sz w:val="32"/>
          <w:szCs w:val="32"/>
        </w:rPr>
        <w:t xml:space="preserve">  </w:t>
      </w:r>
      <w:r>
        <w:rPr>
          <w:rFonts w:ascii="宋体" w:hAnsi="宋体" w:hint="eastAsia"/>
          <w:b/>
          <w:color w:val="auto"/>
          <w:kern w:val="2"/>
          <w:sz w:val="32"/>
          <w:szCs w:val="32"/>
        </w:rPr>
        <w:t>授予合同</w:t>
      </w:r>
      <w:bookmarkEnd w:id="29"/>
    </w:p>
    <w:p w:rsidR="00681D98" w:rsidRDefault="009B5DF3">
      <w:pPr>
        <w:spacing w:line="420" w:lineRule="exact"/>
        <w:ind w:firstLineChars="200" w:firstLine="482"/>
        <w:rPr>
          <w:rFonts w:ascii="宋体"/>
          <w:b/>
          <w:sz w:val="24"/>
        </w:rPr>
      </w:pPr>
      <w:r>
        <w:rPr>
          <w:rFonts w:ascii="宋体" w:hAnsi="宋体" w:hint="eastAsia"/>
          <w:b/>
          <w:sz w:val="24"/>
        </w:rPr>
        <w:t>28</w:t>
      </w:r>
      <w:r>
        <w:rPr>
          <w:rFonts w:ascii="宋体"/>
          <w:b/>
          <w:sz w:val="24"/>
        </w:rPr>
        <w:t>.</w:t>
      </w:r>
      <w:r>
        <w:rPr>
          <w:rFonts w:ascii="宋体" w:hAnsi="宋体" w:hint="eastAsia"/>
          <w:b/>
          <w:sz w:val="24"/>
        </w:rPr>
        <w:t>合同授予标准</w:t>
      </w:r>
    </w:p>
    <w:p w:rsidR="00681D98" w:rsidRDefault="009B5DF3">
      <w:pPr>
        <w:spacing w:line="420" w:lineRule="exact"/>
        <w:ind w:firstLineChars="200" w:firstLine="472"/>
        <w:rPr>
          <w:rFonts w:ascii="宋体"/>
          <w:spacing w:val="-2"/>
          <w:sz w:val="24"/>
        </w:rPr>
      </w:pPr>
      <w:r>
        <w:rPr>
          <w:rFonts w:ascii="宋体" w:hAnsi="宋体" w:hint="eastAsia"/>
          <w:spacing w:val="-2"/>
          <w:sz w:val="24"/>
        </w:rPr>
        <w:t>28</w:t>
      </w:r>
      <w:r>
        <w:rPr>
          <w:rFonts w:ascii="宋体" w:hAnsi="宋体"/>
          <w:spacing w:val="-2"/>
          <w:sz w:val="24"/>
        </w:rPr>
        <w:t>.1</w:t>
      </w:r>
      <w:r>
        <w:rPr>
          <w:rFonts w:ascii="宋体" w:hAnsi="宋体" w:hint="eastAsia"/>
          <w:spacing w:val="-2"/>
          <w:sz w:val="24"/>
        </w:rPr>
        <w:t>合同将授予被确定为实质上响应招标文件要求，评标认为具备履行合同义务条件、报价合理、技术和商务条件都符合条件基础上对买方最为有利的投标人。</w:t>
      </w:r>
    </w:p>
    <w:p w:rsidR="00681D98" w:rsidRDefault="009B5DF3">
      <w:pPr>
        <w:spacing w:line="420" w:lineRule="exact"/>
        <w:ind w:firstLineChars="200" w:firstLine="472"/>
        <w:rPr>
          <w:rFonts w:ascii="宋体"/>
          <w:spacing w:val="-2"/>
          <w:sz w:val="24"/>
        </w:rPr>
      </w:pPr>
      <w:r>
        <w:rPr>
          <w:rFonts w:ascii="宋体" w:hAnsi="宋体" w:hint="eastAsia"/>
          <w:spacing w:val="-2"/>
          <w:sz w:val="24"/>
        </w:rPr>
        <w:t>28</w:t>
      </w:r>
      <w:r>
        <w:rPr>
          <w:rFonts w:ascii="宋体" w:hAnsi="宋体"/>
          <w:spacing w:val="-2"/>
          <w:sz w:val="24"/>
        </w:rPr>
        <w:t>.2</w:t>
      </w:r>
      <w:r>
        <w:rPr>
          <w:rFonts w:ascii="宋体" w:hAnsi="宋体" w:hint="eastAsia"/>
          <w:spacing w:val="-2"/>
          <w:sz w:val="24"/>
        </w:rPr>
        <w:t>最低投标价不一定是被授予合同的保证。</w:t>
      </w:r>
    </w:p>
    <w:p w:rsidR="00681D98" w:rsidRDefault="009B5DF3">
      <w:pPr>
        <w:spacing w:line="420" w:lineRule="exact"/>
        <w:ind w:firstLineChars="200" w:firstLine="472"/>
        <w:rPr>
          <w:rFonts w:ascii="宋体"/>
          <w:b/>
          <w:sz w:val="24"/>
        </w:rPr>
      </w:pPr>
      <w:r>
        <w:rPr>
          <w:rFonts w:ascii="宋体" w:hAnsi="宋体" w:hint="eastAsia"/>
          <w:spacing w:val="-2"/>
          <w:sz w:val="24"/>
        </w:rPr>
        <w:t>28</w:t>
      </w:r>
      <w:r>
        <w:rPr>
          <w:rFonts w:ascii="宋体" w:hAnsi="宋体"/>
          <w:spacing w:val="-2"/>
          <w:sz w:val="24"/>
        </w:rPr>
        <w:t>.3</w:t>
      </w:r>
      <w:r>
        <w:rPr>
          <w:rFonts w:ascii="宋体" w:hAnsi="宋体" w:hint="eastAsia"/>
          <w:spacing w:val="-2"/>
          <w:sz w:val="24"/>
        </w:rPr>
        <w:t>如果确定该投标人不能无条件圆满履行合同，采购人将对下一个可能中标的投标人资格做出类似的审查。</w:t>
      </w:r>
    </w:p>
    <w:p w:rsidR="00681D98" w:rsidRDefault="009B5DF3">
      <w:pPr>
        <w:spacing w:line="420" w:lineRule="exact"/>
        <w:ind w:firstLineChars="200" w:firstLine="482"/>
        <w:rPr>
          <w:rFonts w:ascii="宋体"/>
          <w:b/>
          <w:sz w:val="24"/>
        </w:rPr>
      </w:pPr>
      <w:r>
        <w:rPr>
          <w:rFonts w:ascii="宋体" w:hAnsi="宋体" w:hint="eastAsia"/>
          <w:b/>
          <w:sz w:val="24"/>
        </w:rPr>
        <w:t>29</w:t>
      </w:r>
      <w:r>
        <w:rPr>
          <w:rFonts w:ascii="宋体"/>
          <w:b/>
          <w:sz w:val="24"/>
        </w:rPr>
        <w:t>.</w:t>
      </w:r>
      <w:r>
        <w:rPr>
          <w:rFonts w:ascii="宋体" w:hAnsi="宋体" w:hint="eastAsia"/>
          <w:b/>
          <w:sz w:val="24"/>
        </w:rPr>
        <w:t>接受和拒绝任何投标的权力</w:t>
      </w:r>
    </w:p>
    <w:p w:rsidR="00681D98" w:rsidRDefault="009B5DF3">
      <w:pPr>
        <w:spacing w:line="420" w:lineRule="exact"/>
        <w:ind w:firstLineChars="200" w:firstLine="472"/>
        <w:rPr>
          <w:rFonts w:ascii="宋体"/>
          <w:spacing w:val="-2"/>
          <w:sz w:val="24"/>
        </w:rPr>
      </w:pPr>
      <w:r>
        <w:rPr>
          <w:rFonts w:ascii="宋体" w:hAnsi="宋体" w:hint="eastAsia"/>
          <w:spacing w:val="-2"/>
          <w:sz w:val="24"/>
        </w:rPr>
        <w:t>29</w:t>
      </w:r>
      <w:r>
        <w:rPr>
          <w:rFonts w:ascii="宋体" w:hAnsi="宋体"/>
          <w:spacing w:val="-2"/>
          <w:sz w:val="24"/>
        </w:rPr>
        <w:t>.1</w:t>
      </w:r>
      <w:r>
        <w:rPr>
          <w:rFonts w:ascii="宋体" w:hAnsi="宋体" w:hint="eastAsia"/>
          <w:spacing w:val="-2"/>
          <w:sz w:val="24"/>
        </w:rPr>
        <w:t>为维护国家利益，采购人在授予合同之前仍有选择或拒绝任何投标的权力。</w:t>
      </w:r>
    </w:p>
    <w:p w:rsidR="00681D98" w:rsidRDefault="009B5DF3">
      <w:pPr>
        <w:spacing w:line="420" w:lineRule="exact"/>
        <w:ind w:firstLineChars="200" w:firstLine="482"/>
        <w:rPr>
          <w:rFonts w:ascii="宋体"/>
          <w:b/>
          <w:sz w:val="24"/>
        </w:rPr>
      </w:pPr>
      <w:r>
        <w:rPr>
          <w:rFonts w:ascii="宋体" w:hAnsi="宋体"/>
          <w:b/>
          <w:sz w:val="24"/>
        </w:rPr>
        <w:t>3</w:t>
      </w:r>
      <w:r>
        <w:rPr>
          <w:rFonts w:ascii="宋体" w:hAnsi="宋体" w:hint="eastAsia"/>
          <w:b/>
          <w:sz w:val="24"/>
        </w:rPr>
        <w:t>0</w:t>
      </w:r>
      <w:r>
        <w:rPr>
          <w:rFonts w:ascii="宋体"/>
          <w:b/>
          <w:sz w:val="24"/>
        </w:rPr>
        <w:t>.</w:t>
      </w:r>
      <w:r>
        <w:rPr>
          <w:rFonts w:ascii="宋体" w:hAnsi="宋体" w:hint="eastAsia"/>
          <w:b/>
          <w:sz w:val="24"/>
        </w:rPr>
        <w:t>中标通知书</w:t>
      </w:r>
    </w:p>
    <w:p w:rsidR="00681D98" w:rsidRDefault="009B5DF3">
      <w:pPr>
        <w:spacing w:line="42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0</w:t>
      </w:r>
      <w:r>
        <w:rPr>
          <w:rFonts w:ascii="宋体" w:hAnsi="宋体"/>
          <w:spacing w:val="-2"/>
          <w:sz w:val="24"/>
        </w:rPr>
        <w:t>.1</w:t>
      </w:r>
      <w:r>
        <w:rPr>
          <w:rFonts w:ascii="宋体" w:hAnsi="宋体" w:hint="eastAsia"/>
          <w:spacing w:val="-2"/>
          <w:sz w:val="24"/>
        </w:rPr>
        <w:t xml:space="preserve"> </w:t>
      </w:r>
      <w:r>
        <w:rPr>
          <w:rFonts w:ascii="宋体" w:hAnsi="宋体" w:hint="eastAsia"/>
          <w:spacing w:val="-2"/>
          <w:sz w:val="24"/>
        </w:rPr>
        <w:t>在公告中标结果的同时，采购人或者采购代理机构应当向中标人发出《中标通知书》；对未通过资格审查的投标人，应当告知其未通过的原因；采用综合评分法评审的，还应当告知未中标人本人的评审得分与排序。</w:t>
      </w:r>
    </w:p>
    <w:p w:rsidR="00681D98" w:rsidRDefault="009B5DF3">
      <w:pPr>
        <w:spacing w:line="42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0</w:t>
      </w:r>
      <w:r>
        <w:rPr>
          <w:rFonts w:ascii="宋体" w:hAnsi="宋体"/>
          <w:spacing w:val="-2"/>
          <w:sz w:val="24"/>
        </w:rPr>
        <w:t xml:space="preserve">.2 </w:t>
      </w:r>
      <w:r>
        <w:rPr>
          <w:rFonts w:ascii="宋体" w:hAnsi="宋体" w:hint="eastAsia"/>
          <w:spacing w:val="-2"/>
          <w:sz w:val="24"/>
        </w:rPr>
        <w:t>《中标通知书》将作为签订合同的依据。</w:t>
      </w:r>
    </w:p>
    <w:p w:rsidR="00681D98" w:rsidRDefault="009B5DF3">
      <w:pPr>
        <w:spacing w:line="420" w:lineRule="exact"/>
        <w:ind w:firstLineChars="200" w:firstLine="474"/>
        <w:rPr>
          <w:rFonts w:ascii="宋体"/>
          <w:b/>
          <w:spacing w:val="-2"/>
          <w:sz w:val="24"/>
        </w:rPr>
      </w:pPr>
      <w:r>
        <w:rPr>
          <w:rFonts w:ascii="宋体" w:hAnsi="宋体"/>
          <w:b/>
          <w:spacing w:val="-2"/>
          <w:sz w:val="24"/>
        </w:rPr>
        <w:t>3</w:t>
      </w:r>
      <w:r>
        <w:rPr>
          <w:rFonts w:ascii="宋体" w:hAnsi="宋体" w:hint="eastAsia"/>
          <w:b/>
          <w:spacing w:val="-2"/>
          <w:sz w:val="24"/>
        </w:rPr>
        <w:t>1</w:t>
      </w:r>
      <w:r>
        <w:rPr>
          <w:rFonts w:ascii="宋体"/>
          <w:b/>
          <w:spacing w:val="-2"/>
          <w:sz w:val="24"/>
        </w:rPr>
        <w:t>.</w:t>
      </w:r>
      <w:r>
        <w:rPr>
          <w:rFonts w:ascii="宋体" w:hAnsi="宋体" w:hint="eastAsia"/>
          <w:b/>
          <w:spacing w:val="-2"/>
          <w:sz w:val="24"/>
        </w:rPr>
        <w:t>履约担保</w:t>
      </w:r>
    </w:p>
    <w:p w:rsidR="00681D98" w:rsidRDefault="009B5DF3">
      <w:pPr>
        <w:spacing w:line="42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1</w:t>
      </w:r>
      <w:r>
        <w:rPr>
          <w:rFonts w:ascii="宋体" w:hAnsi="宋体"/>
          <w:spacing w:val="-2"/>
          <w:sz w:val="24"/>
        </w:rPr>
        <w:t>.1</w:t>
      </w:r>
      <w:r>
        <w:rPr>
          <w:rFonts w:ascii="宋体" w:hAnsi="宋体" w:hint="eastAsia"/>
          <w:spacing w:val="-2"/>
          <w:sz w:val="24"/>
        </w:rPr>
        <w:t>履约保证金：详见投标人须知前附表。</w:t>
      </w:r>
    </w:p>
    <w:p w:rsidR="00681D98" w:rsidRDefault="009B5DF3">
      <w:pPr>
        <w:spacing w:line="42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1</w:t>
      </w:r>
      <w:r>
        <w:rPr>
          <w:rFonts w:ascii="宋体" w:hAnsi="宋体"/>
          <w:spacing w:val="-2"/>
          <w:sz w:val="24"/>
        </w:rPr>
        <w:t xml:space="preserve">.2 </w:t>
      </w:r>
      <w:r>
        <w:rPr>
          <w:rFonts w:ascii="宋体" w:hAnsi="宋体" w:hint="eastAsia"/>
          <w:spacing w:val="-2"/>
          <w:sz w:val="24"/>
        </w:rPr>
        <w:t>履约保证金在合同执行完毕后无息退还。</w:t>
      </w:r>
    </w:p>
    <w:p w:rsidR="00681D98" w:rsidRDefault="009B5DF3">
      <w:pPr>
        <w:spacing w:line="42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1</w:t>
      </w:r>
      <w:r>
        <w:rPr>
          <w:rFonts w:ascii="宋体" w:hAnsi="宋体"/>
          <w:spacing w:val="-2"/>
          <w:sz w:val="24"/>
        </w:rPr>
        <w:t>.3</w:t>
      </w:r>
      <w:r>
        <w:rPr>
          <w:rFonts w:ascii="宋体" w:hAnsi="宋体" w:hint="eastAsia"/>
          <w:spacing w:val="-2"/>
          <w:sz w:val="24"/>
        </w:rPr>
        <w:t>如中标候选人不能提供则取消其中标资格。投标人须承诺如成为中标候选人能够及时提供该笔资金。</w:t>
      </w:r>
    </w:p>
    <w:p w:rsidR="00681D98" w:rsidRDefault="009B5DF3">
      <w:pPr>
        <w:spacing w:line="420" w:lineRule="exact"/>
        <w:ind w:firstLineChars="200" w:firstLine="482"/>
        <w:rPr>
          <w:rFonts w:ascii="宋体"/>
          <w:b/>
          <w:sz w:val="24"/>
        </w:rPr>
      </w:pPr>
      <w:bookmarkStart w:id="30" w:name="_Toc268271055"/>
      <w:bookmarkStart w:id="31" w:name="_Toc268426417"/>
      <w:bookmarkStart w:id="32" w:name="第四部分"/>
      <w:r>
        <w:rPr>
          <w:rFonts w:ascii="宋体" w:hAnsi="宋体"/>
          <w:b/>
          <w:sz w:val="24"/>
        </w:rPr>
        <w:t>3</w:t>
      </w:r>
      <w:r>
        <w:rPr>
          <w:rFonts w:ascii="宋体" w:hAnsi="宋体" w:hint="eastAsia"/>
          <w:b/>
          <w:sz w:val="24"/>
        </w:rPr>
        <w:t>2</w:t>
      </w:r>
      <w:r>
        <w:rPr>
          <w:rFonts w:ascii="宋体" w:hAnsi="宋体" w:hint="eastAsia"/>
          <w:b/>
          <w:sz w:val="24"/>
        </w:rPr>
        <w:t>．签订合同</w:t>
      </w:r>
    </w:p>
    <w:p w:rsidR="00681D98" w:rsidRDefault="009B5DF3">
      <w:pPr>
        <w:spacing w:line="420" w:lineRule="exact"/>
        <w:ind w:firstLineChars="200" w:firstLine="472"/>
        <w:jc w:val="left"/>
        <w:rPr>
          <w:rFonts w:ascii="宋体"/>
          <w:spacing w:val="-2"/>
          <w:sz w:val="24"/>
        </w:rPr>
      </w:pPr>
      <w:r>
        <w:rPr>
          <w:rFonts w:ascii="宋体" w:hAnsi="宋体"/>
          <w:spacing w:val="-2"/>
          <w:sz w:val="24"/>
        </w:rPr>
        <w:lastRenderedPageBreak/>
        <w:t>3</w:t>
      </w:r>
      <w:r>
        <w:rPr>
          <w:rFonts w:ascii="宋体" w:hAnsi="宋体" w:hint="eastAsia"/>
          <w:spacing w:val="-2"/>
          <w:sz w:val="24"/>
        </w:rPr>
        <w:t>2</w:t>
      </w:r>
      <w:r>
        <w:rPr>
          <w:rFonts w:ascii="宋体" w:hAnsi="宋体"/>
          <w:spacing w:val="-2"/>
          <w:sz w:val="24"/>
        </w:rPr>
        <w:t>.1</w:t>
      </w:r>
      <w:r>
        <w:rPr>
          <w:rFonts w:ascii="宋体" w:hAnsi="宋体" w:hint="eastAsia"/>
          <w:spacing w:val="-2"/>
          <w:sz w:val="24"/>
        </w:rPr>
        <w:t>中标候选人在收到招标方的《中标通知书》后，</w:t>
      </w:r>
      <w:r>
        <w:rPr>
          <w:rFonts w:ascii="宋体" w:hAnsi="宋体" w:hint="eastAsia"/>
          <w:spacing w:val="-2"/>
          <w:sz w:val="24"/>
        </w:rPr>
        <w:t>须及时按照招标文件和其所提供的投标文件中的约定与采购单位签订书面合同，所签订的合同不得对招标文件和中标方的投标文件作实质性修改。</w:t>
      </w:r>
    </w:p>
    <w:p w:rsidR="00681D98" w:rsidRDefault="009B5DF3">
      <w:pPr>
        <w:spacing w:line="420" w:lineRule="exact"/>
        <w:ind w:firstLineChars="200" w:firstLine="472"/>
        <w:jc w:val="left"/>
        <w:rPr>
          <w:rFonts w:ascii="宋体"/>
          <w:spacing w:val="-2"/>
          <w:sz w:val="24"/>
        </w:rPr>
      </w:pPr>
      <w:r>
        <w:rPr>
          <w:rFonts w:ascii="宋体" w:hAnsi="宋体"/>
          <w:spacing w:val="-2"/>
          <w:sz w:val="24"/>
        </w:rPr>
        <w:t>3</w:t>
      </w:r>
      <w:r>
        <w:rPr>
          <w:rFonts w:ascii="宋体" w:hAnsi="宋体" w:hint="eastAsia"/>
          <w:spacing w:val="-2"/>
          <w:sz w:val="24"/>
        </w:rPr>
        <w:t>2</w:t>
      </w:r>
      <w:r>
        <w:rPr>
          <w:rFonts w:ascii="宋体" w:hAnsi="宋体"/>
          <w:spacing w:val="-2"/>
          <w:sz w:val="24"/>
        </w:rPr>
        <w:t>.2</w:t>
      </w:r>
      <w:r>
        <w:rPr>
          <w:rFonts w:ascii="宋体" w:hAnsi="宋体" w:hint="eastAsia"/>
          <w:spacing w:val="-2"/>
          <w:sz w:val="24"/>
        </w:rPr>
        <w:t>招标文件、中标方的投标文件及其澄清文件等，均为签订合同的依据。</w:t>
      </w:r>
    </w:p>
    <w:p w:rsidR="00681D98" w:rsidRDefault="009B5DF3">
      <w:pPr>
        <w:spacing w:line="420" w:lineRule="exact"/>
        <w:ind w:firstLineChars="200" w:firstLine="472"/>
        <w:jc w:val="left"/>
        <w:rPr>
          <w:rFonts w:ascii="宋体"/>
          <w:spacing w:val="-2"/>
          <w:sz w:val="24"/>
        </w:rPr>
      </w:pPr>
      <w:r>
        <w:rPr>
          <w:rFonts w:ascii="宋体" w:hAnsi="宋体"/>
          <w:spacing w:val="-2"/>
          <w:sz w:val="24"/>
        </w:rPr>
        <w:t>3</w:t>
      </w:r>
      <w:r>
        <w:rPr>
          <w:rFonts w:ascii="宋体" w:hAnsi="宋体" w:hint="eastAsia"/>
          <w:spacing w:val="-2"/>
          <w:sz w:val="24"/>
        </w:rPr>
        <w:t>2</w:t>
      </w:r>
      <w:r>
        <w:rPr>
          <w:rFonts w:ascii="宋体" w:hAnsi="宋体"/>
          <w:spacing w:val="-2"/>
          <w:sz w:val="24"/>
        </w:rPr>
        <w:t xml:space="preserve">.3 </w:t>
      </w:r>
      <w:r>
        <w:rPr>
          <w:rFonts w:ascii="宋体" w:hAnsi="宋体" w:hint="eastAsia"/>
          <w:spacing w:val="-2"/>
          <w:sz w:val="24"/>
        </w:rPr>
        <w:t>如果中标人不能按本须知第</w:t>
      </w:r>
      <w:r>
        <w:rPr>
          <w:rFonts w:ascii="宋体" w:hAnsi="宋体"/>
          <w:spacing w:val="-2"/>
          <w:sz w:val="24"/>
        </w:rPr>
        <w:t>3</w:t>
      </w:r>
      <w:r>
        <w:rPr>
          <w:rFonts w:ascii="宋体" w:hAnsi="宋体" w:hint="eastAsia"/>
          <w:spacing w:val="-2"/>
          <w:sz w:val="24"/>
        </w:rPr>
        <w:t>2</w:t>
      </w:r>
      <w:r>
        <w:rPr>
          <w:rFonts w:ascii="宋体" w:hAnsi="宋体"/>
          <w:spacing w:val="-2"/>
          <w:sz w:val="24"/>
        </w:rPr>
        <w:t>.1</w:t>
      </w:r>
      <w:r>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Pr>
          <w:rFonts w:hAnsi="宋体" w:hint="eastAsia"/>
          <w:sz w:val="24"/>
        </w:rPr>
        <w:t>同时依法承担相应法律责任</w:t>
      </w:r>
      <w:r>
        <w:rPr>
          <w:rFonts w:ascii="宋体" w:hAnsi="宋体" w:hint="eastAsia"/>
          <w:spacing w:val="-2"/>
          <w:sz w:val="24"/>
        </w:rPr>
        <w:t>；同时，采购人有权将标授予另一个候选中标人或重新招标。</w:t>
      </w:r>
    </w:p>
    <w:p w:rsidR="00681D98" w:rsidRDefault="009B5DF3">
      <w:pPr>
        <w:spacing w:line="420" w:lineRule="exact"/>
        <w:ind w:firstLineChars="200" w:firstLine="472"/>
        <w:jc w:val="left"/>
        <w:rPr>
          <w:rFonts w:ascii="宋体"/>
          <w:spacing w:val="-2"/>
          <w:sz w:val="24"/>
        </w:rPr>
      </w:pPr>
      <w:r>
        <w:rPr>
          <w:rFonts w:ascii="宋体" w:hAnsi="宋体"/>
          <w:spacing w:val="-2"/>
          <w:sz w:val="24"/>
        </w:rPr>
        <w:t>3</w:t>
      </w:r>
      <w:r>
        <w:rPr>
          <w:rFonts w:ascii="宋体" w:hAnsi="宋体" w:hint="eastAsia"/>
          <w:spacing w:val="-2"/>
          <w:sz w:val="24"/>
        </w:rPr>
        <w:t>2</w:t>
      </w:r>
      <w:r>
        <w:rPr>
          <w:rFonts w:ascii="宋体" w:hAnsi="宋体"/>
          <w:spacing w:val="-2"/>
          <w:sz w:val="24"/>
        </w:rPr>
        <w:t xml:space="preserve">.4 </w:t>
      </w:r>
      <w:r>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r>
        <w:rPr>
          <w:rFonts w:ascii="宋体" w:hAnsi="宋体"/>
          <w:spacing w:val="-2"/>
          <w:sz w:val="24"/>
        </w:rPr>
        <w:br w:type="page"/>
      </w:r>
    </w:p>
    <w:p w:rsidR="00681D98" w:rsidRDefault="00681D98">
      <w:pPr>
        <w:spacing w:line="400" w:lineRule="exact"/>
        <w:ind w:firstLineChars="200" w:firstLine="723"/>
        <w:rPr>
          <w:rFonts w:ascii="宋体"/>
          <w:b/>
          <w:sz w:val="36"/>
        </w:rPr>
      </w:pP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bookmarkStart w:id="33" w:name="_Toc130130928"/>
      <w:r>
        <w:rPr>
          <w:rFonts w:ascii="宋体" w:hAnsi="宋体" w:hint="eastAsia"/>
          <w:b/>
          <w:color w:val="auto"/>
          <w:kern w:val="2"/>
          <w:sz w:val="32"/>
          <w:szCs w:val="32"/>
        </w:rPr>
        <w:t>第八章</w:t>
      </w:r>
      <w:r>
        <w:rPr>
          <w:rFonts w:ascii="宋体" w:hAnsi="宋体" w:hint="eastAsia"/>
          <w:b/>
          <w:color w:val="auto"/>
          <w:kern w:val="2"/>
          <w:sz w:val="32"/>
          <w:szCs w:val="32"/>
        </w:rPr>
        <w:t xml:space="preserve">  </w:t>
      </w:r>
      <w:r>
        <w:rPr>
          <w:rFonts w:ascii="宋体" w:hAnsi="宋体" w:hint="eastAsia"/>
          <w:b/>
          <w:color w:val="auto"/>
          <w:kern w:val="2"/>
          <w:sz w:val="32"/>
          <w:szCs w:val="32"/>
        </w:rPr>
        <w:t>其他</w:t>
      </w:r>
      <w:bookmarkEnd w:id="33"/>
    </w:p>
    <w:p w:rsidR="00681D98" w:rsidRDefault="00681D98">
      <w:pPr>
        <w:spacing w:line="400" w:lineRule="exact"/>
        <w:ind w:firstLineChars="200" w:firstLine="482"/>
        <w:rPr>
          <w:rFonts w:ascii="宋体"/>
          <w:b/>
          <w:sz w:val="24"/>
        </w:rPr>
      </w:pPr>
    </w:p>
    <w:p w:rsidR="00681D98" w:rsidRDefault="009B5DF3">
      <w:pPr>
        <w:spacing w:line="440" w:lineRule="exact"/>
        <w:ind w:firstLineChars="200" w:firstLine="482"/>
        <w:rPr>
          <w:rFonts w:ascii="宋体"/>
          <w:b/>
          <w:sz w:val="24"/>
        </w:rPr>
      </w:pPr>
      <w:r>
        <w:rPr>
          <w:rFonts w:ascii="宋体" w:hAnsi="宋体"/>
          <w:b/>
          <w:sz w:val="24"/>
        </w:rPr>
        <w:t>3</w:t>
      </w:r>
      <w:r>
        <w:rPr>
          <w:rFonts w:ascii="宋体" w:hAnsi="宋体" w:hint="eastAsia"/>
          <w:b/>
          <w:sz w:val="24"/>
        </w:rPr>
        <w:t>3</w:t>
      </w:r>
      <w:r>
        <w:rPr>
          <w:rFonts w:ascii="宋体"/>
          <w:b/>
          <w:sz w:val="24"/>
        </w:rPr>
        <w:t>.</w:t>
      </w:r>
      <w:r>
        <w:rPr>
          <w:rFonts w:ascii="宋体" w:hAnsi="宋体" w:hint="eastAsia"/>
          <w:b/>
          <w:sz w:val="24"/>
        </w:rPr>
        <w:t>重新招标和不再招标</w:t>
      </w:r>
    </w:p>
    <w:p w:rsidR="00681D98" w:rsidRDefault="009B5DF3">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3</w:t>
      </w:r>
      <w:r>
        <w:rPr>
          <w:rFonts w:ascii="宋体" w:hAnsi="宋体"/>
          <w:spacing w:val="-2"/>
          <w:sz w:val="24"/>
        </w:rPr>
        <w:t xml:space="preserve">.1 </w:t>
      </w:r>
      <w:r>
        <w:rPr>
          <w:rFonts w:ascii="宋体" w:hAnsi="宋体" w:hint="eastAsia"/>
          <w:spacing w:val="-2"/>
          <w:sz w:val="24"/>
        </w:rPr>
        <w:t>重新招标</w:t>
      </w:r>
    </w:p>
    <w:p w:rsidR="00681D98" w:rsidRDefault="009B5DF3">
      <w:pPr>
        <w:spacing w:line="440" w:lineRule="exact"/>
        <w:ind w:firstLineChars="200" w:firstLine="472"/>
        <w:rPr>
          <w:rFonts w:ascii="宋体"/>
          <w:spacing w:val="-2"/>
          <w:sz w:val="24"/>
        </w:rPr>
      </w:pPr>
      <w:r>
        <w:rPr>
          <w:rFonts w:ascii="宋体" w:hAnsi="宋体" w:hint="eastAsia"/>
          <w:spacing w:val="-2"/>
          <w:sz w:val="24"/>
        </w:rPr>
        <w:t>有下列情形之一的，采购人将重新招标：</w:t>
      </w:r>
    </w:p>
    <w:p w:rsidR="00681D98" w:rsidRDefault="009B5DF3">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1</w:t>
      </w:r>
      <w:r>
        <w:rPr>
          <w:rFonts w:ascii="宋体" w:hAnsi="宋体" w:hint="eastAsia"/>
          <w:spacing w:val="-2"/>
          <w:sz w:val="24"/>
        </w:rPr>
        <w:t>）投标截止时间止，投标人少于</w:t>
      </w:r>
      <w:r>
        <w:rPr>
          <w:rFonts w:ascii="宋体" w:hAnsi="宋体"/>
          <w:spacing w:val="-2"/>
          <w:sz w:val="24"/>
        </w:rPr>
        <w:t>3</w:t>
      </w:r>
      <w:r>
        <w:rPr>
          <w:rFonts w:ascii="宋体" w:hAnsi="宋体" w:hint="eastAsia"/>
          <w:spacing w:val="-2"/>
          <w:sz w:val="24"/>
        </w:rPr>
        <w:t>个的；</w:t>
      </w:r>
    </w:p>
    <w:p w:rsidR="00681D98" w:rsidRDefault="009B5DF3">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2</w:t>
      </w:r>
      <w:r>
        <w:rPr>
          <w:rFonts w:ascii="宋体" w:hAnsi="宋体" w:hint="eastAsia"/>
          <w:spacing w:val="-2"/>
          <w:sz w:val="24"/>
        </w:rPr>
        <w:t>）经评标委员会评审后否决所有投标的；</w:t>
      </w:r>
    </w:p>
    <w:p w:rsidR="00681D98" w:rsidRDefault="009B5DF3">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3</w:t>
      </w:r>
      <w:r>
        <w:rPr>
          <w:rFonts w:ascii="宋体" w:hAnsi="宋体" w:hint="eastAsia"/>
          <w:spacing w:val="-2"/>
          <w:sz w:val="24"/>
        </w:rPr>
        <w:t>）经评审后，如合格的投标人少于三个的，且明显缺乏竞争的，评标委员会可以否决全部投标，采购人将重新组织招标；</w:t>
      </w:r>
    </w:p>
    <w:p w:rsidR="00681D98" w:rsidRDefault="009B5DF3">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4</w:t>
      </w:r>
      <w:r>
        <w:rPr>
          <w:rFonts w:ascii="宋体" w:hAnsi="宋体" w:hint="eastAsia"/>
          <w:spacing w:val="-2"/>
          <w:sz w:val="24"/>
        </w:rPr>
        <w:t>）法律法规规定的其他情形。</w:t>
      </w:r>
    </w:p>
    <w:p w:rsidR="00681D98" w:rsidRDefault="009B5DF3">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3</w:t>
      </w:r>
      <w:r>
        <w:rPr>
          <w:rFonts w:ascii="宋体" w:hAnsi="宋体"/>
          <w:spacing w:val="-2"/>
          <w:sz w:val="24"/>
        </w:rPr>
        <w:t xml:space="preserve">.2 </w:t>
      </w:r>
      <w:r>
        <w:rPr>
          <w:rFonts w:ascii="宋体" w:hAnsi="宋体" w:hint="eastAsia"/>
          <w:spacing w:val="-2"/>
          <w:sz w:val="24"/>
        </w:rPr>
        <w:t>二次招标和不再招标</w:t>
      </w:r>
    </w:p>
    <w:p w:rsidR="00681D98" w:rsidRDefault="009B5DF3">
      <w:pPr>
        <w:spacing w:line="440" w:lineRule="exact"/>
        <w:ind w:firstLineChars="200" w:firstLine="472"/>
        <w:rPr>
          <w:rFonts w:ascii="宋体"/>
          <w:spacing w:val="-2"/>
          <w:sz w:val="24"/>
        </w:rPr>
      </w:pPr>
      <w:r>
        <w:rPr>
          <w:rFonts w:ascii="宋体" w:hAnsi="宋体" w:hint="eastAsia"/>
          <w:spacing w:val="-2"/>
          <w:sz w:val="24"/>
        </w:rPr>
        <w:t>重新招标后投标人仍少于</w:t>
      </w:r>
      <w:r>
        <w:rPr>
          <w:rFonts w:ascii="宋体" w:hAnsi="宋体"/>
          <w:spacing w:val="-2"/>
          <w:sz w:val="24"/>
        </w:rPr>
        <w:t>3</w:t>
      </w:r>
      <w:r>
        <w:rPr>
          <w:rFonts w:ascii="宋体" w:hAnsi="宋体" w:hint="eastAsia"/>
          <w:spacing w:val="-2"/>
          <w:sz w:val="24"/>
        </w:rPr>
        <w:t>个或经评审无合格投标人，经原审批或核准部门批准后不再进行招标。</w:t>
      </w:r>
    </w:p>
    <w:p w:rsidR="00681D98" w:rsidRDefault="009B5DF3">
      <w:pPr>
        <w:spacing w:line="440" w:lineRule="exact"/>
        <w:ind w:firstLineChars="200" w:firstLine="482"/>
        <w:rPr>
          <w:rFonts w:hAnsi="宋体"/>
          <w:b/>
          <w:sz w:val="24"/>
        </w:rPr>
      </w:pPr>
      <w:r>
        <w:rPr>
          <w:rFonts w:ascii="宋体" w:hAnsi="宋体"/>
          <w:b/>
          <w:sz w:val="24"/>
        </w:rPr>
        <w:t>3</w:t>
      </w:r>
      <w:r>
        <w:rPr>
          <w:rFonts w:ascii="宋体" w:hAnsi="宋体" w:hint="eastAsia"/>
          <w:b/>
          <w:sz w:val="24"/>
        </w:rPr>
        <w:t>4</w:t>
      </w:r>
      <w:r>
        <w:rPr>
          <w:rFonts w:ascii="宋体"/>
          <w:b/>
          <w:sz w:val="24"/>
        </w:rPr>
        <w:t>.</w:t>
      </w:r>
      <w:r>
        <w:rPr>
          <w:rFonts w:ascii="宋体" w:hAnsi="宋体" w:hint="eastAsia"/>
          <w:b/>
          <w:sz w:val="24"/>
        </w:rPr>
        <w:t>需要补充的</w:t>
      </w:r>
      <w:r>
        <w:rPr>
          <w:rFonts w:hAnsi="宋体" w:hint="eastAsia"/>
          <w:b/>
          <w:sz w:val="24"/>
        </w:rPr>
        <w:t>其他内容</w:t>
      </w:r>
    </w:p>
    <w:p w:rsidR="00681D98" w:rsidRDefault="009B5DF3">
      <w:pPr>
        <w:spacing w:line="440" w:lineRule="exact"/>
        <w:ind w:firstLineChars="200" w:firstLine="480"/>
        <w:rPr>
          <w:rFonts w:hAnsi="宋体"/>
          <w:sz w:val="24"/>
        </w:rPr>
      </w:pPr>
      <w:r>
        <w:rPr>
          <w:rFonts w:ascii="宋体" w:hAnsi="宋体"/>
          <w:sz w:val="24"/>
        </w:rPr>
        <w:t>3</w:t>
      </w:r>
      <w:r>
        <w:rPr>
          <w:rFonts w:ascii="宋体" w:hAnsi="宋体" w:hint="eastAsia"/>
          <w:sz w:val="24"/>
        </w:rPr>
        <w:t>4</w:t>
      </w:r>
      <w:r>
        <w:rPr>
          <w:rFonts w:ascii="宋体" w:hAnsi="宋体"/>
          <w:sz w:val="24"/>
        </w:rPr>
        <w:t>.1</w:t>
      </w:r>
      <w:r>
        <w:rPr>
          <w:rFonts w:ascii="宋体" w:hAnsi="宋体" w:hint="eastAsia"/>
          <w:sz w:val="24"/>
        </w:rPr>
        <w:t>需要补充的其他内容详见投标人须知前附表</w:t>
      </w:r>
      <w:r>
        <w:rPr>
          <w:rFonts w:hAnsi="宋体" w:hint="eastAsia"/>
          <w:sz w:val="24"/>
        </w:rPr>
        <w:t>。</w:t>
      </w:r>
    </w:p>
    <w:p w:rsidR="00681D98" w:rsidRDefault="00681D98">
      <w:pPr>
        <w:spacing w:line="440" w:lineRule="exact"/>
        <w:rPr>
          <w:rFonts w:ascii="宋体"/>
          <w:b/>
          <w:sz w:val="24"/>
        </w:rPr>
      </w:pPr>
    </w:p>
    <w:p w:rsidR="00681D98" w:rsidRDefault="00681D98">
      <w:pPr>
        <w:pStyle w:val="affff8"/>
        <w:spacing w:line="440" w:lineRule="exact"/>
        <w:jc w:val="center"/>
        <w:outlineLvl w:val="0"/>
        <w:rPr>
          <w:rFonts w:asci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r>
        <w:rPr>
          <w:rFonts w:ascii="宋体"/>
          <w:b/>
          <w:color w:val="auto"/>
          <w:kern w:val="2"/>
          <w:sz w:val="32"/>
          <w:szCs w:val="32"/>
        </w:rPr>
        <w:br w:type="page"/>
      </w:r>
    </w:p>
    <w:p w:rsidR="00681D98" w:rsidRDefault="00681D98">
      <w:pPr>
        <w:pStyle w:val="affff8"/>
        <w:spacing w:line="440" w:lineRule="exact"/>
        <w:jc w:val="center"/>
        <w:outlineLvl w:val="0"/>
        <w:rPr>
          <w:rFonts w:ascii="宋体" w:hAnsi="宋体"/>
          <w:b/>
          <w:color w:val="auto"/>
          <w:kern w:val="2"/>
          <w:sz w:val="32"/>
          <w:szCs w:val="32"/>
        </w:rPr>
      </w:pPr>
    </w:p>
    <w:p w:rsidR="00681D98" w:rsidRDefault="009B5DF3">
      <w:pPr>
        <w:pStyle w:val="affff8"/>
        <w:spacing w:line="440" w:lineRule="exact"/>
        <w:jc w:val="center"/>
        <w:outlineLvl w:val="0"/>
        <w:rPr>
          <w:rFonts w:ascii="宋体"/>
          <w:b/>
          <w:color w:val="auto"/>
          <w:kern w:val="2"/>
          <w:sz w:val="32"/>
          <w:szCs w:val="32"/>
        </w:rPr>
      </w:pPr>
      <w:bookmarkStart w:id="34" w:name="_Toc130130929"/>
      <w:r>
        <w:rPr>
          <w:rFonts w:ascii="宋体" w:hAnsi="宋体" w:hint="eastAsia"/>
          <w:b/>
          <w:color w:val="auto"/>
          <w:kern w:val="2"/>
          <w:sz w:val="32"/>
          <w:szCs w:val="32"/>
        </w:rPr>
        <w:t>第九章</w:t>
      </w:r>
      <w:r>
        <w:rPr>
          <w:rFonts w:ascii="宋体" w:hAnsi="宋体" w:hint="eastAsia"/>
          <w:b/>
          <w:color w:val="auto"/>
          <w:kern w:val="2"/>
          <w:sz w:val="32"/>
          <w:szCs w:val="32"/>
        </w:rPr>
        <w:t xml:space="preserve">  </w:t>
      </w:r>
      <w:r>
        <w:rPr>
          <w:rFonts w:ascii="宋体" w:hAnsi="宋体" w:hint="eastAsia"/>
          <w:b/>
          <w:color w:val="auto"/>
          <w:kern w:val="2"/>
          <w:sz w:val="32"/>
          <w:szCs w:val="32"/>
        </w:rPr>
        <w:t>质疑的提出及处理</w:t>
      </w:r>
      <w:bookmarkEnd w:id="34"/>
    </w:p>
    <w:p w:rsidR="00681D98" w:rsidRDefault="00681D98">
      <w:pPr>
        <w:spacing w:line="440" w:lineRule="exact"/>
        <w:ind w:firstLineChars="200" w:firstLine="480"/>
        <w:jc w:val="left"/>
        <w:rPr>
          <w:rFonts w:ascii="宋体" w:hAnsi="宋体"/>
          <w:sz w:val="24"/>
        </w:rPr>
      </w:pPr>
    </w:p>
    <w:p w:rsidR="00681D98" w:rsidRDefault="009B5DF3">
      <w:pPr>
        <w:spacing w:line="420" w:lineRule="exact"/>
        <w:ind w:firstLineChars="200" w:firstLine="480"/>
        <w:jc w:val="left"/>
        <w:rPr>
          <w:rFonts w:ascii="宋体"/>
          <w:sz w:val="24"/>
        </w:rPr>
      </w:pPr>
      <w:r>
        <w:rPr>
          <w:rFonts w:ascii="宋体" w:hAnsi="宋体" w:hint="eastAsia"/>
          <w:sz w:val="24"/>
        </w:rPr>
        <w:t>政府采购投标人（以下简称投标人）提出质疑和投诉应当坚持依法依规、诚实信用原则。</w:t>
      </w:r>
    </w:p>
    <w:p w:rsidR="00681D98" w:rsidRDefault="009B5DF3">
      <w:pPr>
        <w:spacing w:line="420" w:lineRule="exact"/>
        <w:ind w:firstLineChars="200" w:firstLine="482"/>
        <w:jc w:val="left"/>
        <w:rPr>
          <w:rFonts w:ascii="宋体"/>
          <w:b/>
          <w:sz w:val="24"/>
        </w:rPr>
      </w:pPr>
      <w:r>
        <w:rPr>
          <w:rFonts w:ascii="宋体" w:hAnsi="宋体"/>
          <w:b/>
          <w:sz w:val="24"/>
        </w:rPr>
        <w:t>3</w:t>
      </w:r>
      <w:r>
        <w:rPr>
          <w:rFonts w:ascii="宋体" w:hAnsi="宋体" w:hint="eastAsia"/>
          <w:b/>
          <w:sz w:val="24"/>
        </w:rPr>
        <w:t>5</w:t>
      </w:r>
      <w:r>
        <w:rPr>
          <w:rFonts w:ascii="宋体" w:hAnsi="宋体"/>
          <w:b/>
          <w:sz w:val="24"/>
        </w:rPr>
        <w:t xml:space="preserve">. </w:t>
      </w:r>
      <w:r>
        <w:rPr>
          <w:rFonts w:ascii="宋体" w:hAnsi="宋体" w:hint="eastAsia"/>
          <w:b/>
          <w:sz w:val="24"/>
        </w:rPr>
        <w:t>质疑的提出</w:t>
      </w:r>
    </w:p>
    <w:p w:rsidR="00681D98" w:rsidRDefault="009B5DF3">
      <w:pPr>
        <w:snapToGrid w:val="0"/>
        <w:spacing w:line="42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 xml:space="preserve">.1  </w:t>
      </w:r>
      <w:r>
        <w:rPr>
          <w:rFonts w:ascii="宋体" w:hAnsi="宋体" w:hint="eastAsia"/>
          <w:sz w:val="24"/>
        </w:rPr>
        <w:t>投标人认为采购文件、采购过程、中标或者成交结果使自己的权益受到损害的，可以在知道或者应知其权益受到损害之日起七个工作日内，以书面形式向采购人、采购代理机构提出质疑。</w:t>
      </w:r>
    </w:p>
    <w:p w:rsidR="00681D98" w:rsidRDefault="009B5DF3">
      <w:pPr>
        <w:snapToGrid w:val="0"/>
        <w:spacing w:line="420" w:lineRule="exact"/>
        <w:ind w:firstLineChars="200" w:firstLine="480"/>
        <w:rPr>
          <w:rFonts w:ascii="宋体"/>
          <w:sz w:val="24"/>
        </w:rPr>
      </w:pPr>
      <w:r>
        <w:rPr>
          <w:rFonts w:ascii="宋体" w:hAnsi="宋体" w:hint="eastAsia"/>
          <w:sz w:val="24"/>
        </w:rPr>
        <w:t>采购文件可以要求投标人在法定质疑期内一次性提出针对同一采购程序环节的质疑。</w:t>
      </w:r>
    </w:p>
    <w:p w:rsidR="00681D98" w:rsidRDefault="009B5DF3">
      <w:pPr>
        <w:snapToGrid w:val="0"/>
        <w:spacing w:line="420" w:lineRule="exact"/>
        <w:ind w:firstLineChars="200" w:firstLine="480"/>
        <w:rPr>
          <w:rFonts w:ascii="宋体"/>
          <w:sz w:val="24"/>
        </w:rPr>
      </w:pPr>
      <w:r>
        <w:rPr>
          <w:rFonts w:ascii="宋体" w:hAnsi="宋体" w:hint="eastAsia"/>
          <w:sz w:val="24"/>
        </w:rPr>
        <w:t>投标人应知其权益受到损害之日，是指：（</w:t>
      </w:r>
      <w:r>
        <w:rPr>
          <w:rFonts w:ascii="宋体" w:hAnsi="宋体"/>
          <w:sz w:val="24"/>
        </w:rPr>
        <w:t>1</w:t>
      </w:r>
      <w:r>
        <w:rPr>
          <w:rFonts w:ascii="宋体" w:hAnsi="宋体" w:hint="eastAsia"/>
          <w:sz w:val="24"/>
        </w:rPr>
        <w:t>）对可以质疑的采购文件提出质疑的，为收到采购文件之日或者采购文件公告期限届满之日。（</w:t>
      </w:r>
      <w:r>
        <w:rPr>
          <w:rFonts w:ascii="宋体" w:hAnsi="宋体"/>
          <w:sz w:val="24"/>
        </w:rPr>
        <w:t>2</w:t>
      </w:r>
      <w:r>
        <w:rPr>
          <w:rFonts w:ascii="宋体" w:hAnsi="宋体" w:hint="eastAsia"/>
          <w:sz w:val="24"/>
        </w:rPr>
        <w:t>）对采购过程提出质疑的，为各采购程序环节结束之日。（</w:t>
      </w:r>
      <w:r>
        <w:rPr>
          <w:rFonts w:ascii="宋体" w:hAnsi="宋体"/>
          <w:sz w:val="24"/>
        </w:rPr>
        <w:t>3</w:t>
      </w:r>
      <w:r>
        <w:rPr>
          <w:rFonts w:ascii="宋体" w:hAnsi="宋体" w:hint="eastAsia"/>
          <w:sz w:val="24"/>
        </w:rPr>
        <w:t>）对中标或者成交结果提出质疑的，为中标或者成交结果公告期限届满之日。</w:t>
      </w:r>
    </w:p>
    <w:p w:rsidR="00681D98" w:rsidRDefault="009B5DF3">
      <w:pPr>
        <w:spacing w:line="42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.2</w:t>
      </w:r>
      <w:r>
        <w:rPr>
          <w:rFonts w:ascii="宋体" w:hAnsi="宋体" w:hint="eastAsia"/>
          <w:sz w:val="24"/>
        </w:rPr>
        <w:t>提出质疑的投</w:t>
      </w:r>
      <w:r>
        <w:rPr>
          <w:rFonts w:ascii="宋体" w:hAnsi="宋体" w:hint="eastAsia"/>
          <w:sz w:val="24"/>
        </w:rPr>
        <w:t>标人（以下简称质疑投标人）应当是参与所质疑项目采购活动的投标人。</w:t>
      </w:r>
    </w:p>
    <w:p w:rsidR="00681D98" w:rsidRDefault="009B5DF3">
      <w:pPr>
        <w:spacing w:line="420" w:lineRule="exact"/>
        <w:ind w:firstLineChars="200" w:firstLine="480"/>
        <w:rPr>
          <w:rFonts w:ascii="宋体"/>
          <w:sz w:val="24"/>
        </w:rPr>
      </w:pPr>
      <w:r>
        <w:rPr>
          <w:rFonts w:ascii="宋体" w:hAnsi="宋体" w:hint="eastAsia"/>
          <w:sz w:val="24"/>
        </w:rPr>
        <w:t>潜在投标人已依法获取其可质疑的采购文件的，可以对该文件提出质疑。对采购文件提出质疑的，应当在获取采购文件或者采购文件公告期限届满之日起</w:t>
      </w:r>
      <w:r>
        <w:rPr>
          <w:rFonts w:ascii="宋体" w:hAnsi="宋体"/>
          <w:sz w:val="24"/>
        </w:rPr>
        <w:t>7</w:t>
      </w:r>
      <w:r>
        <w:rPr>
          <w:rFonts w:ascii="宋体" w:hAnsi="宋体" w:hint="eastAsia"/>
          <w:sz w:val="24"/>
        </w:rPr>
        <w:t>个工作日内提出。</w:t>
      </w:r>
    </w:p>
    <w:p w:rsidR="00681D98" w:rsidRDefault="009B5DF3">
      <w:pPr>
        <w:spacing w:line="42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 xml:space="preserve">.3  </w:t>
      </w:r>
      <w:r>
        <w:rPr>
          <w:rFonts w:ascii="宋体" w:hAnsi="宋体" w:hint="eastAsia"/>
          <w:sz w:val="24"/>
        </w:rPr>
        <w:t>投标人提出质疑应当提交质疑函和必要的证明材料。质疑函应当包括下列内容：</w:t>
      </w:r>
    </w:p>
    <w:p w:rsidR="00681D98" w:rsidRDefault="009B5DF3">
      <w:pPr>
        <w:spacing w:line="42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）投标人的姓名或者名称、地址、邮编、联系人及联系电话；</w:t>
      </w:r>
    </w:p>
    <w:p w:rsidR="00681D98" w:rsidRDefault="009B5DF3">
      <w:pPr>
        <w:spacing w:line="42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）质疑项目的名称、编号；</w:t>
      </w:r>
    </w:p>
    <w:p w:rsidR="00681D98" w:rsidRDefault="009B5DF3">
      <w:pPr>
        <w:spacing w:line="42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）具体、明确的质疑事项和与质疑事项相关的请求；</w:t>
      </w:r>
    </w:p>
    <w:p w:rsidR="00681D98" w:rsidRDefault="009B5DF3">
      <w:pPr>
        <w:spacing w:line="42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）事实依据；</w:t>
      </w:r>
    </w:p>
    <w:p w:rsidR="00681D98" w:rsidRDefault="009B5DF3">
      <w:pPr>
        <w:spacing w:line="42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）必要的法律依据；</w:t>
      </w:r>
    </w:p>
    <w:p w:rsidR="00681D98" w:rsidRDefault="009B5DF3">
      <w:pPr>
        <w:spacing w:line="420" w:lineRule="exact"/>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）提出质疑的日期。</w:t>
      </w:r>
    </w:p>
    <w:p w:rsidR="00681D98" w:rsidRDefault="009B5DF3">
      <w:pPr>
        <w:spacing w:line="420" w:lineRule="exact"/>
        <w:ind w:firstLineChars="200" w:firstLine="480"/>
        <w:rPr>
          <w:rFonts w:ascii="宋体"/>
          <w:sz w:val="24"/>
        </w:rPr>
      </w:pPr>
      <w:r>
        <w:rPr>
          <w:rFonts w:ascii="宋体" w:hAnsi="宋体" w:hint="eastAsia"/>
          <w:sz w:val="24"/>
        </w:rPr>
        <w:t>投标人为自然人的，应当由本人签字；投标人为法人或者其他组织的，应当由法定代表人、主要负责人，或者其授权代表签字或者公章，并加盖公章。</w:t>
      </w:r>
    </w:p>
    <w:p w:rsidR="00681D98" w:rsidRDefault="009B5DF3">
      <w:pPr>
        <w:spacing w:line="420" w:lineRule="exact"/>
        <w:ind w:firstLineChars="200" w:firstLine="480"/>
        <w:rPr>
          <w:rFonts w:ascii="宋体"/>
          <w:sz w:val="24"/>
        </w:rPr>
      </w:pPr>
      <w:r>
        <w:rPr>
          <w:rFonts w:ascii="宋体" w:hAnsi="宋体" w:hint="eastAsia"/>
          <w:sz w:val="24"/>
        </w:rPr>
        <w:t>提出质疑时，必须按照“实事求是”、“谁主张，谁举证”的原则，提供相关</w:t>
      </w:r>
      <w:r>
        <w:rPr>
          <w:rFonts w:ascii="宋体" w:hAnsi="宋体" w:hint="eastAsia"/>
          <w:sz w:val="24"/>
        </w:rPr>
        <w:lastRenderedPageBreak/>
        <w:t>证明材料，不能主观臆测。</w:t>
      </w:r>
    </w:p>
    <w:p w:rsidR="00681D98" w:rsidRDefault="009B5DF3">
      <w:pPr>
        <w:spacing w:line="42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.4</w:t>
      </w:r>
      <w:r>
        <w:rPr>
          <w:rFonts w:ascii="宋体" w:hAnsi="宋体" w:hint="eastAsia"/>
          <w:sz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公章，并加盖公章。</w:t>
      </w:r>
    </w:p>
    <w:p w:rsidR="00681D98" w:rsidRDefault="009B5DF3">
      <w:pPr>
        <w:spacing w:line="420" w:lineRule="exact"/>
        <w:ind w:firstLineChars="200" w:firstLine="480"/>
        <w:rPr>
          <w:rFonts w:ascii="宋体" w:hAnsi="宋体"/>
          <w:sz w:val="24"/>
        </w:rPr>
      </w:pPr>
      <w:r>
        <w:rPr>
          <w:rFonts w:ascii="宋体" w:hAnsi="宋体" w:hint="eastAsia"/>
          <w:sz w:val="24"/>
        </w:rPr>
        <w:t>代理人提出质疑和投诉，应当提交投标人签署的授权委托书。</w:t>
      </w:r>
    </w:p>
    <w:p w:rsidR="00681D98" w:rsidRDefault="009B5DF3">
      <w:pPr>
        <w:spacing w:line="42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 xml:space="preserve">.5 </w:t>
      </w:r>
      <w:r>
        <w:rPr>
          <w:rFonts w:ascii="宋体" w:hAnsi="宋体" w:hint="eastAsia"/>
          <w:sz w:val="24"/>
        </w:rPr>
        <w:t>以联合体形式参加政府采购活动的，其投诉应当由组成联合体的所有供应商共同提出。</w:t>
      </w:r>
    </w:p>
    <w:p w:rsidR="00681D98" w:rsidRDefault="009B5DF3">
      <w:pPr>
        <w:spacing w:line="42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w:t>
      </w:r>
      <w:r>
        <w:rPr>
          <w:rFonts w:ascii="宋体" w:hAnsi="宋体" w:hint="eastAsia"/>
          <w:sz w:val="24"/>
        </w:rPr>
        <w:t>6</w:t>
      </w:r>
      <w:r>
        <w:rPr>
          <w:rFonts w:ascii="宋体" w:hAnsi="宋体"/>
          <w:sz w:val="24"/>
        </w:rPr>
        <w:t xml:space="preserve">  </w:t>
      </w:r>
      <w:r>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w:t>
      </w:r>
      <w:r>
        <w:rPr>
          <w:rFonts w:ascii="宋体" w:hAnsi="宋体" w:hint="eastAsia"/>
          <w:sz w:val="24"/>
        </w:rPr>
        <w:t>认定权限和义务。</w:t>
      </w:r>
    </w:p>
    <w:p w:rsidR="00681D98" w:rsidRDefault="009B5DF3">
      <w:pPr>
        <w:spacing w:line="42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w:t>
      </w:r>
      <w:r>
        <w:rPr>
          <w:rFonts w:ascii="宋体" w:hAnsi="宋体" w:hint="eastAsia"/>
          <w:sz w:val="24"/>
        </w:rPr>
        <w:t>7</w:t>
      </w:r>
      <w:r>
        <w:rPr>
          <w:rFonts w:ascii="宋体" w:hAnsi="宋体" w:hint="eastAsia"/>
          <w:sz w:val="24"/>
        </w:rPr>
        <w:t>证明材料要具备客观性、关联性、合法性，无法查实的（如宣传册、媒体报道、猜测、推理等）不能作为证明材料。</w:t>
      </w:r>
    </w:p>
    <w:p w:rsidR="00681D98" w:rsidRDefault="009B5DF3">
      <w:pPr>
        <w:spacing w:line="420" w:lineRule="exact"/>
        <w:ind w:firstLineChars="200" w:firstLine="480"/>
        <w:jc w:val="left"/>
        <w:rPr>
          <w:rFonts w:ascii="宋体" w:hAnsi="宋体"/>
          <w:b/>
          <w:sz w:val="24"/>
        </w:rPr>
      </w:pPr>
      <w:r>
        <w:rPr>
          <w:rFonts w:ascii="宋体" w:hAnsi="宋体"/>
          <w:sz w:val="24"/>
        </w:rPr>
        <w:t>3</w:t>
      </w:r>
      <w:r>
        <w:rPr>
          <w:rFonts w:ascii="宋体" w:hAnsi="宋体" w:hint="eastAsia"/>
          <w:sz w:val="24"/>
        </w:rPr>
        <w:t>5</w:t>
      </w:r>
      <w:r>
        <w:rPr>
          <w:rFonts w:ascii="宋体" w:hAnsi="宋体"/>
          <w:sz w:val="24"/>
        </w:rPr>
        <w:t>.</w:t>
      </w:r>
      <w:r>
        <w:rPr>
          <w:rFonts w:ascii="宋体" w:hAnsi="宋体" w:hint="eastAsia"/>
          <w:sz w:val="24"/>
        </w:rPr>
        <w:t>8</w:t>
      </w:r>
      <w:r>
        <w:rPr>
          <w:rFonts w:ascii="宋体" w:hAnsi="宋体"/>
          <w:sz w:val="24"/>
        </w:rPr>
        <w:t xml:space="preserve"> </w:t>
      </w:r>
      <w:r>
        <w:rPr>
          <w:rFonts w:ascii="宋体" w:hAnsi="宋体" w:hint="eastAsia"/>
          <w:sz w:val="24"/>
        </w:rPr>
        <w:t>对不能提供相关证明材料的、涉及商业秘密的、非书面形式送达的、匿名的质疑将不予受理。</w:t>
      </w:r>
    </w:p>
    <w:p w:rsidR="00681D98" w:rsidRDefault="009B5DF3">
      <w:pPr>
        <w:spacing w:line="420" w:lineRule="exact"/>
        <w:ind w:firstLineChars="200" w:firstLine="482"/>
        <w:jc w:val="left"/>
        <w:rPr>
          <w:rFonts w:ascii="宋体"/>
          <w:b/>
          <w:sz w:val="24"/>
        </w:rPr>
      </w:pPr>
      <w:r>
        <w:rPr>
          <w:rFonts w:ascii="宋体" w:hAnsi="宋体"/>
          <w:b/>
          <w:sz w:val="24"/>
        </w:rPr>
        <w:t>3</w:t>
      </w:r>
      <w:r>
        <w:rPr>
          <w:rFonts w:ascii="宋体" w:hAnsi="宋体" w:hint="eastAsia"/>
          <w:b/>
          <w:sz w:val="24"/>
        </w:rPr>
        <w:t>6</w:t>
      </w:r>
      <w:r>
        <w:rPr>
          <w:rFonts w:ascii="宋体" w:hAnsi="宋体"/>
          <w:b/>
          <w:sz w:val="24"/>
        </w:rPr>
        <w:t xml:space="preserve">. </w:t>
      </w:r>
      <w:r>
        <w:rPr>
          <w:rFonts w:ascii="宋体" w:hAnsi="宋体" w:hint="eastAsia"/>
          <w:b/>
          <w:sz w:val="24"/>
        </w:rPr>
        <w:t>受理和处理</w:t>
      </w:r>
    </w:p>
    <w:p w:rsidR="00681D98" w:rsidRDefault="009B5DF3">
      <w:pPr>
        <w:spacing w:line="420" w:lineRule="exact"/>
        <w:ind w:firstLineChars="200" w:firstLine="480"/>
        <w:jc w:val="left"/>
        <w:rPr>
          <w:rFonts w:ascii="宋体"/>
          <w:sz w:val="24"/>
        </w:rPr>
      </w:pPr>
      <w:r>
        <w:rPr>
          <w:rFonts w:ascii="宋体" w:hAnsi="宋体"/>
          <w:sz w:val="24"/>
        </w:rPr>
        <w:t>3</w:t>
      </w:r>
      <w:r>
        <w:rPr>
          <w:rFonts w:ascii="宋体" w:hAnsi="宋体" w:hint="eastAsia"/>
          <w:sz w:val="24"/>
        </w:rPr>
        <w:t>6</w:t>
      </w:r>
      <w:r>
        <w:rPr>
          <w:rFonts w:ascii="宋体" w:hAnsi="宋体"/>
          <w:sz w:val="24"/>
        </w:rPr>
        <w:t xml:space="preserve">.1 </w:t>
      </w:r>
      <w:r>
        <w:rPr>
          <w:rFonts w:ascii="宋体" w:hAnsi="宋体" w:hint="eastAsia"/>
          <w:sz w:val="24"/>
        </w:rPr>
        <w:t>《质疑函》必须由质疑方的法定代表人或参与本次投标的被授权人以书面的形式送达招标方或采购单位。</w:t>
      </w:r>
    </w:p>
    <w:p w:rsidR="00681D98" w:rsidRDefault="009B5DF3">
      <w:pPr>
        <w:spacing w:line="420" w:lineRule="exact"/>
        <w:ind w:firstLineChars="200" w:firstLine="480"/>
        <w:jc w:val="left"/>
        <w:rPr>
          <w:rFonts w:ascii="宋体" w:hAnsi="宋体"/>
          <w:sz w:val="24"/>
        </w:rPr>
      </w:pPr>
      <w:r>
        <w:rPr>
          <w:rFonts w:ascii="宋体" w:hAnsi="宋体"/>
          <w:sz w:val="24"/>
        </w:rPr>
        <w:t>3</w:t>
      </w:r>
      <w:r>
        <w:rPr>
          <w:rFonts w:ascii="宋体" w:hAnsi="宋体" w:hint="eastAsia"/>
          <w:sz w:val="24"/>
        </w:rPr>
        <w:t>6</w:t>
      </w:r>
      <w:r>
        <w:rPr>
          <w:rFonts w:ascii="宋体" w:hAnsi="宋体"/>
          <w:sz w:val="24"/>
        </w:rPr>
        <w:t>.2</w:t>
      </w:r>
      <w:r>
        <w:rPr>
          <w:rFonts w:ascii="宋体" w:hAnsi="宋体" w:hint="eastAsia"/>
          <w:sz w:val="24"/>
        </w:rPr>
        <w:t>采购人、采购代理机构不得拒收质疑投标人在法定质疑期内发出的质疑函，应当在收到质疑函后</w:t>
      </w:r>
      <w:r>
        <w:rPr>
          <w:rFonts w:ascii="宋体" w:hAnsi="宋体"/>
          <w:sz w:val="24"/>
        </w:rPr>
        <w:t>7</w:t>
      </w:r>
      <w:r>
        <w:rPr>
          <w:rFonts w:ascii="宋体" w:hAnsi="宋体" w:hint="eastAsia"/>
          <w:sz w:val="24"/>
        </w:rPr>
        <w:t>个工作日内作出答复，并以书面形式通知质疑投标人和其他有关投标人。</w:t>
      </w:r>
    </w:p>
    <w:p w:rsidR="00681D98" w:rsidRDefault="009B5DF3">
      <w:pPr>
        <w:spacing w:line="420" w:lineRule="exact"/>
        <w:ind w:firstLineChars="200" w:firstLine="480"/>
        <w:jc w:val="left"/>
        <w:rPr>
          <w:rFonts w:ascii="宋体"/>
          <w:sz w:val="24"/>
        </w:rPr>
      </w:pPr>
      <w:r>
        <w:rPr>
          <w:rFonts w:ascii="宋体" w:hAnsi="宋体"/>
          <w:sz w:val="24"/>
        </w:rPr>
        <w:t>3</w:t>
      </w:r>
      <w:r>
        <w:rPr>
          <w:rFonts w:ascii="宋体" w:hAnsi="宋体" w:hint="eastAsia"/>
          <w:sz w:val="24"/>
        </w:rPr>
        <w:t>6</w:t>
      </w:r>
      <w:r>
        <w:rPr>
          <w:rFonts w:ascii="宋体" w:hAnsi="宋体"/>
          <w:sz w:val="24"/>
        </w:rPr>
        <w:t xml:space="preserve">.3 </w:t>
      </w:r>
      <w:r>
        <w:rPr>
          <w:rFonts w:ascii="宋体" w:hAnsi="宋体" w:hint="eastAsia"/>
          <w:sz w:val="24"/>
        </w:rPr>
        <w:t>对于不符合上述</w:t>
      </w:r>
      <w:r>
        <w:rPr>
          <w:rFonts w:ascii="宋体" w:hAnsi="宋体"/>
          <w:sz w:val="24"/>
        </w:rPr>
        <w:t>3</w:t>
      </w:r>
      <w:r>
        <w:rPr>
          <w:rFonts w:ascii="宋体" w:hAnsi="宋体" w:hint="eastAsia"/>
          <w:sz w:val="24"/>
        </w:rPr>
        <w:t>5</w:t>
      </w:r>
      <w:r>
        <w:rPr>
          <w:rFonts w:ascii="宋体" w:hAnsi="宋体" w:hint="eastAsia"/>
          <w:sz w:val="24"/>
        </w:rPr>
        <w:t>项所述的相关条款要求的质疑，招标方将不予受理。</w:t>
      </w:r>
    </w:p>
    <w:p w:rsidR="00681D98" w:rsidRDefault="009B5DF3">
      <w:pPr>
        <w:spacing w:line="420" w:lineRule="exact"/>
        <w:ind w:firstLineChars="200" w:firstLine="480"/>
        <w:jc w:val="left"/>
        <w:rPr>
          <w:rFonts w:ascii="宋体"/>
          <w:sz w:val="24"/>
        </w:rPr>
      </w:pPr>
      <w:r>
        <w:rPr>
          <w:rFonts w:ascii="宋体" w:hAnsi="宋体"/>
          <w:sz w:val="24"/>
        </w:rPr>
        <w:t>3</w:t>
      </w:r>
      <w:r>
        <w:rPr>
          <w:rFonts w:ascii="宋体" w:hAnsi="宋体" w:hint="eastAsia"/>
          <w:sz w:val="24"/>
        </w:rPr>
        <w:t>6</w:t>
      </w:r>
      <w:r>
        <w:rPr>
          <w:rFonts w:ascii="宋体" w:hAnsi="宋体"/>
          <w:sz w:val="24"/>
        </w:rPr>
        <w:t>.4</w:t>
      </w:r>
      <w:r>
        <w:rPr>
          <w:rFonts w:ascii="宋体" w:hAnsi="宋体" w:hint="eastAsia"/>
          <w:sz w:val="24"/>
        </w:rPr>
        <w:t>采购人、采购代理机构将按照《政府采购质疑和投诉办法》的相关规定对质疑内容作出答复和处理。</w:t>
      </w:r>
    </w:p>
    <w:p w:rsidR="00681D98" w:rsidRDefault="009B5DF3">
      <w:pPr>
        <w:spacing w:line="420" w:lineRule="exact"/>
        <w:ind w:firstLineChars="200" w:firstLine="482"/>
        <w:jc w:val="left"/>
        <w:rPr>
          <w:rFonts w:ascii="宋体"/>
          <w:b/>
          <w:sz w:val="24"/>
        </w:rPr>
      </w:pPr>
      <w:r>
        <w:rPr>
          <w:rFonts w:ascii="宋体" w:hint="eastAsia"/>
          <w:b/>
          <w:sz w:val="24"/>
        </w:rPr>
        <w:t>37</w:t>
      </w:r>
      <w:r>
        <w:rPr>
          <w:rFonts w:ascii="宋体"/>
          <w:b/>
          <w:sz w:val="24"/>
        </w:rPr>
        <w:t>.</w:t>
      </w:r>
      <w:r>
        <w:rPr>
          <w:rFonts w:ascii="宋体" w:hAnsi="宋体" w:hint="eastAsia"/>
          <w:b/>
          <w:sz w:val="24"/>
        </w:rPr>
        <w:t>其他</w:t>
      </w:r>
    </w:p>
    <w:p w:rsidR="00681D98" w:rsidRDefault="009B5DF3">
      <w:pPr>
        <w:spacing w:line="420" w:lineRule="exact"/>
        <w:ind w:firstLineChars="200" w:firstLine="480"/>
        <w:jc w:val="left"/>
        <w:rPr>
          <w:rFonts w:ascii="宋体"/>
          <w:sz w:val="24"/>
        </w:rPr>
      </w:pPr>
      <w:r>
        <w:rPr>
          <w:rFonts w:ascii="宋体" w:hAnsi="宋体" w:hint="eastAsia"/>
          <w:sz w:val="24"/>
        </w:rPr>
        <w:t>37</w:t>
      </w:r>
      <w:r>
        <w:rPr>
          <w:rFonts w:ascii="宋体" w:hAnsi="宋体"/>
          <w:sz w:val="24"/>
        </w:rPr>
        <w:t>.1</w:t>
      </w:r>
      <w:r>
        <w:rPr>
          <w:rFonts w:ascii="宋体" w:hAnsi="宋体" w:hint="eastAsia"/>
          <w:sz w:val="24"/>
        </w:rPr>
        <w:t>质疑函和投诉书应当使用中文。质疑函和投诉书的范本，由财政部制定。</w:t>
      </w:r>
    </w:p>
    <w:p w:rsidR="00681D98" w:rsidRDefault="009B5DF3">
      <w:pPr>
        <w:spacing w:line="420" w:lineRule="exact"/>
        <w:ind w:firstLineChars="200" w:firstLine="480"/>
        <w:jc w:val="left"/>
        <w:rPr>
          <w:rFonts w:ascii="宋体" w:hAnsi="宋体"/>
          <w:sz w:val="24"/>
        </w:rPr>
        <w:sectPr w:rsidR="00681D98">
          <w:footerReference w:type="even" r:id="rId13"/>
          <w:footerReference w:type="default" r:id="rId14"/>
          <w:pgSz w:w="11906" w:h="16838"/>
          <w:pgMar w:top="1985" w:right="1588" w:bottom="1588" w:left="1588" w:header="851" w:footer="992" w:gutter="0"/>
          <w:pgNumType w:start="1"/>
          <w:cols w:space="720"/>
          <w:docGrid w:type="lines" w:linePitch="312"/>
        </w:sectPr>
      </w:pPr>
      <w:r>
        <w:rPr>
          <w:rFonts w:ascii="宋体" w:hAnsi="宋体" w:hint="eastAsia"/>
          <w:sz w:val="24"/>
        </w:rPr>
        <w:t>37</w:t>
      </w:r>
      <w:r>
        <w:rPr>
          <w:rFonts w:ascii="宋体" w:hAnsi="宋体"/>
          <w:sz w:val="24"/>
        </w:rPr>
        <w:t>.2</w:t>
      </w:r>
      <w:r>
        <w:rPr>
          <w:rFonts w:ascii="宋体" w:hAnsi="宋体" w:hint="eastAsia"/>
          <w:sz w:val="24"/>
        </w:rPr>
        <w:t>对在质疑答复和投诉处理过程中知悉的国家秘密、商业秘密、个人隐私和依法不予公开的信息，财政部门、采购人、采购代理机构等相关知情人应当保密。</w:t>
      </w:r>
    </w:p>
    <w:p w:rsidR="00681D98" w:rsidRDefault="00681D98">
      <w:pPr>
        <w:spacing w:line="420" w:lineRule="exact"/>
        <w:ind w:firstLineChars="200" w:firstLine="602"/>
        <w:jc w:val="left"/>
        <w:rPr>
          <w:b/>
          <w:bCs/>
          <w:sz w:val="30"/>
          <w:szCs w:val="30"/>
        </w:rPr>
      </w:pPr>
    </w:p>
    <w:bookmarkEnd w:id="30"/>
    <w:bookmarkEnd w:id="31"/>
    <w:bookmarkEnd w:id="32"/>
    <w:p w:rsidR="00681D98" w:rsidRDefault="00681D98">
      <w:pPr>
        <w:jc w:val="center"/>
        <w:rPr>
          <w:rFonts w:ascii="宋体" w:hAnsi="宋体"/>
          <w:b/>
          <w:sz w:val="36"/>
        </w:rPr>
      </w:pPr>
    </w:p>
    <w:p w:rsidR="00681D98" w:rsidRDefault="009B5DF3">
      <w:pPr>
        <w:pStyle w:val="affff8"/>
        <w:spacing w:line="440" w:lineRule="exact"/>
        <w:jc w:val="center"/>
        <w:outlineLvl w:val="0"/>
        <w:rPr>
          <w:rFonts w:ascii="宋体" w:hAnsi="宋体"/>
          <w:b/>
          <w:color w:val="auto"/>
          <w:sz w:val="36"/>
        </w:rPr>
      </w:pPr>
      <w:bookmarkStart w:id="35" w:name="_Toc130130930"/>
      <w:r>
        <w:rPr>
          <w:rFonts w:ascii="宋体" w:hAnsi="宋体" w:hint="eastAsia"/>
          <w:b/>
          <w:color w:val="auto"/>
          <w:sz w:val="36"/>
        </w:rPr>
        <w:t>第三部分</w:t>
      </w:r>
      <w:r>
        <w:rPr>
          <w:rFonts w:ascii="宋体" w:hAnsi="宋体" w:hint="eastAsia"/>
          <w:b/>
          <w:color w:val="auto"/>
          <w:sz w:val="36"/>
        </w:rPr>
        <w:t xml:space="preserve">  </w:t>
      </w:r>
      <w:r>
        <w:rPr>
          <w:rFonts w:ascii="宋体" w:hAnsi="宋体" w:hint="eastAsia"/>
          <w:b/>
          <w:color w:val="auto"/>
          <w:sz w:val="36"/>
        </w:rPr>
        <w:t>采购内容及技术要求</w:t>
      </w:r>
      <w:bookmarkEnd w:id="35"/>
    </w:p>
    <w:p w:rsidR="00681D98" w:rsidRDefault="00681D98">
      <w:pPr>
        <w:spacing w:line="440" w:lineRule="exact"/>
        <w:ind w:firstLineChars="200" w:firstLine="480"/>
        <w:rPr>
          <w:rFonts w:ascii="宋体" w:hAnsi="宋体"/>
          <w:sz w:val="24"/>
        </w:rPr>
      </w:pPr>
      <w:bookmarkStart w:id="36" w:name="_Toc196041030"/>
      <w:bookmarkEnd w:id="16"/>
    </w:p>
    <w:p w:rsidR="00681D98" w:rsidRDefault="009B5DF3">
      <w:pPr>
        <w:spacing w:line="420" w:lineRule="exact"/>
        <w:ind w:firstLineChars="200" w:firstLine="480"/>
        <w:rPr>
          <w:rFonts w:ascii="宋体" w:hAnsi="宋体"/>
          <w:sz w:val="24"/>
        </w:rPr>
      </w:pPr>
      <w:r>
        <w:rPr>
          <w:rFonts w:ascii="宋体" w:hAnsi="宋体" w:hint="eastAsia"/>
          <w:sz w:val="24"/>
        </w:rPr>
        <w:t>新疆维吾尔自治区公路工程造价管理局公路工程造价咨询服务，共分为</w:t>
      </w:r>
      <w:r>
        <w:rPr>
          <w:rFonts w:ascii="宋体" w:hAnsi="宋体" w:hint="eastAsia"/>
          <w:sz w:val="24"/>
        </w:rPr>
        <w:t>7</w:t>
      </w:r>
      <w:r>
        <w:rPr>
          <w:rFonts w:ascii="宋体" w:hAnsi="宋体" w:hint="eastAsia"/>
          <w:sz w:val="24"/>
        </w:rPr>
        <w:t>个标项，具体内容及要求如下：</w:t>
      </w:r>
    </w:p>
    <w:p w:rsidR="00681D98" w:rsidRDefault="009B5DF3">
      <w:pPr>
        <w:spacing w:line="420" w:lineRule="exact"/>
        <w:ind w:firstLineChars="200" w:firstLine="480"/>
        <w:rPr>
          <w:rFonts w:ascii="宋体" w:hAnsi="宋体"/>
          <w:sz w:val="24"/>
        </w:rPr>
      </w:pPr>
      <w:r>
        <w:rPr>
          <w:rFonts w:ascii="宋体" w:hAnsi="宋体" w:hint="eastAsia"/>
          <w:sz w:val="24"/>
        </w:rPr>
        <w:t>一、各标段服务内容：</w:t>
      </w:r>
    </w:p>
    <w:tbl>
      <w:tblPr>
        <w:tblW w:w="135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4761"/>
        <w:gridCol w:w="3260"/>
        <w:gridCol w:w="1488"/>
        <w:gridCol w:w="1273"/>
        <w:gridCol w:w="1106"/>
        <w:gridCol w:w="1000"/>
      </w:tblGrid>
      <w:tr w:rsidR="00681D98">
        <w:trPr>
          <w:trHeight w:val="510"/>
          <w:tblHeader/>
        </w:trPr>
        <w:tc>
          <w:tcPr>
            <w:tcW w:w="640"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4761"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项目名称</w:t>
            </w:r>
          </w:p>
        </w:tc>
        <w:tc>
          <w:tcPr>
            <w:tcW w:w="3260"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工程规模</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预估投资</w:t>
            </w:r>
          </w:p>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（万元）</w:t>
            </w:r>
          </w:p>
        </w:tc>
        <w:tc>
          <w:tcPr>
            <w:tcW w:w="1273"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分项（子项）最高限价（元）</w:t>
            </w:r>
          </w:p>
        </w:tc>
        <w:tc>
          <w:tcPr>
            <w:tcW w:w="1106"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最高限价小计（元）</w:t>
            </w:r>
          </w:p>
        </w:tc>
        <w:tc>
          <w:tcPr>
            <w:tcW w:w="1000"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标项号</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G315</w:t>
            </w:r>
            <w:r>
              <w:rPr>
                <w:rFonts w:ascii="宋体" w:hAnsi="宋体" w:cs="宋体" w:hint="eastAsia"/>
                <w:kern w:val="0"/>
                <w:szCs w:val="21"/>
              </w:rPr>
              <w:t>线洛浦至墨玉段公路建设项目两阶段初步设计概算行审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117.853km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220900</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33660</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675950</w:t>
            </w: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国道</w:t>
            </w:r>
            <w:r>
              <w:rPr>
                <w:rFonts w:ascii="宋体" w:hAnsi="宋体" w:cs="宋体" w:hint="eastAsia"/>
                <w:kern w:val="0"/>
                <w:szCs w:val="21"/>
              </w:rPr>
              <w:t>315</w:t>
            </w:r>
            <w:r>
              <w:rPr>
                <w:rFonts w:ascii="宋体" w:hAnsi="宋体" w:cs="宋体" w:hint="eastAsia"/>
                <w:kern w:val="0"/>
                <w:szCs w:val="21"/>
              </w:rPr>
              <w:t>线洛浦至墨玉段公路建设项目两阶段施工图设计预算行审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117.877km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204844</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58410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S24</w:t>
            </w:r>
            <w:r>
              <w:rPr>
                <w:rFonts w:ascii="宋体" w:hAnsi="宋体" w:cs="宋体" w:hint="eastAsia"/>
                <w:kern w:val="0"/>
                <w:szCs w:val="21"/>
              </w:rPr>
              <w:t>线鄯善至库米什高速公路项目工程可行性研究报告估算咨询审查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188.42km</w:t>
            </w:r>
            <w:r>
              <w:rPr>
                <w:rFonts w:asciiTheme="minorEastAsia" w:eastAsiaTheme="minorEastAsia" w:hAnsiTheme="minorEastAsia" w:cs="宋体" w:hint="eastAsia"/>
                <w:kern w:val="0"/>
                <w:szCs w:val="21"/>
              </w:rPr>
              <w:t>（新建道路</w:t>
            </w:r>
            <w:r>
              <w:rPr>
                <w:rFonts w:asciiTheme="minorEastAsia" w:eastAsiaTheme="minorEastAsia" w:hAnsiTheme="minorEastAsia" w:cs="宋体" w:hint="eastAsia"/>
                <w:kern w:val="0"/>
                <w:szCs w:val="21"/>
              </w:rPr>
              <w:t>178.42km</w:t>
            </w:r>
            <w:r>
              <w:rPr>
                <w:rFonts w:asciiTheme="minorEastAsia" w:eastAsiaTheme="minorEastAsia" w:hAnsiTheme="minorEastAsia" w:cs="宋体" w:hint="eastAsia"/>
                <w:kern w:val="0"/>
                <w:szCs w:val="21"/>
              </w:rPr>
              <w:t>，老路改扩建</w:t>
            </w:r>
            <w:r>
              <w:rPr>
                <w:rFonts w:asciiTheme="minorEastAsia" w:eastAsiaTheme="minorEastAsia" w:hAnsiTheme="minorEastAsia" w:cs="宋体" w:hint="eastAsia"/>
                <w:kern w:val="0"/>
                <w:szCs w:val="21"/>
              </w:rPr>
              <w:t>10km</w:t>
            </w:r>
            <w:r>
              <w:rPr>
                <w:rFonts w:asciiTheme="minorEastAsia" w:eastAsiaTheme="minorEastAsia" w:hAnsiTheme="minorEastAsia" w:cs="宋体" w:hint="eastAsia"/>
                <w:kern w:val="0"/>
                <w:szCs w:val="21"/>
              </w:rPr>
              <w:t>）</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1018855</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4400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线岳普湖</w:t>
            </w:r>
            <w:r>
              <w:rPr>
                <w:rFonts w:ascii="宋体" w:hAnsi="宋体" w:cs="宋体" w:hint="eastAsia"/>
                <w:kern w:val="0"/>
                <w:szCs w:val="21"/>
              </w:rPr>
              <w:t>-</w:t>
            </w:r>
            <w:r>
              <w:rPr>
                <w:rFonts w:ascii="宋体" w:hAnsi="宋体" w:cs="宋体" w:hint="eastAsia"/>
                <w:kern w:val="0"/>
                <w:szCs w:val="21"/>
              </w:rPr>
              <w:t>英吉沙公路建设项目两阶段施工图设计预算审查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4.304km</w:t>
            </w: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63.057km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108540</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50490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连霍高速公路（</w:t>
            </w:r>
            <w:r>
              <w:rPr>
                <w:rFonts w:ascii="宋体" w:hAnsi="宋体" w:cs="宋体" w:hint="eastAsia"/>
                <w:kern w:val="0"/>
                <w:szCs w:val="21"/>
              </w:rPr>
              <w:t>G30</w:t>
            </w:r>
            <w:r>
              <w:rPr>
                <w:rFonts w:ascii="宋体" w:hAnsi="宋体" w:cs="宋体" w:hint="eastAsia"/>
                <w:kern w:val="0"/>
                <w:szCs w:val="21"/>
              </w:rPr>
              <w:t>）新疆境内乌鲁木齐至奎屯段改扩建工程第五合同段（</w:t>
            </w:r>
            <w:r>
              <w:rPr>
                <w:rFonts w:ascii="宋体" w:hAnsi="宋体" w:cs="宋体" w:hint="eastAsia"/>
                <w:kern w:val="0"/>
                <w:szCs w:val="21"/>
              </w:rPr>
              <w:t>K3726+000-K3756+150</w:t>
            </w:r>
            <w:r>
              <w:rPr>
                <w:rFonts w:ascii="宋体" w:hAnsi="宋体" w:cs="宋体" w:hint="eastAsia"/>
                <w:kern w:val="0"/>
                <w:szCs w:val="21"/>
              </w:rPr>
              <w:t>）石河子东互通取消安检站段落变更设计预算审查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w:t>
            </w:r>
            <w:r>
              <w:rPr>
                <w:rFonts w:asciiTheme="minorEastAsia" w:eastAsiaTheme="minorEastAsia" w:hAnsiTheme="minorEastAsia" w:cs="宋体" w:hint="eastAsia"/>
                <w:kern w:val="0"/>
                <w:szCs w:val="21"/>
              </w:rPr>
              <w:t>1232m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1464</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3300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6</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依吞布拉克（新青界）至若羌公路升级改造项目公安检查站施工图变更设计预算审查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w:t>
            </w:r>
            <w:r>
              <w:rPr>
                <w:rFonts w:asciiTheme="minorEastAsia" w:eastAsiaTheme="minorEastAsia" w:hAnsiTheme="minorEastAsia" w:cs="宋体" w:hint="eastAsia"/>
                <w:kern w:val="0"/>
                <w:szCs w:val="21"/>
              </w:rPr>
              <w:t>666m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1346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3300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7</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线昭苏至温宿公路建设项目第</w:t>
            </w:r>
            <w:r>
              <w:rPr>
                <w:rFonts w:ascii="宋体" w:hAnsi="宋体" w:cs="宋体" w:hint="eastAsia"/>
                <w:kern w:val="0"/>
                <w:szCs w:val="21"/>
              </w:rPr>
              <w:t>ZWSJ-4</w:t>
            </w:r>
            <w:r>
              <w:rPr>
                <w:rFonts w:ascii="宋体" w:hAnsi="宋体" w:cs="宋体" w:hint="eastAsia"/>
                <w:kern w:val="0"/>
                <w:szCs w:val="21"/>
              </w:rPr>
              <w:t>测设段两阶段初步设计概算审查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121.745km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235002</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88660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8</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线昭苏至温宿公路建设项目第</w:t>
            </w:r>
            <w:r>
              <w:rPr>
                <w:rFonts w:ascii="宋体" w:hAnsi="宋体" w:cs="宋体" w:hint="eastAsia"/>
                <w:kern w:val="0"/>
                <w:szCs w:val="21"/>
              </w:rPr>
              <w:t>ZWSJ-4</w:t>
            </w:r>
            <w:r>
              <w:rPr>
                <w:rFonts w:ascii="宋体" w:hAnsi="宋体" w:cs="宋体" w:hint="eastAsia"/>
                <w:kern w:val="0"/>
                <w:szCs w:val="21"/>
              </w:rPr>
              <w:t>测设段两阶段施工图预算审查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121.474km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220468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186010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lastRenderedPageBreak/>
              <w:t>9</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线阿克苏</w:t>
            </w:r>
            <w:r>
              <w:rPr>
                <w:rFonts w:ascii="宋体" w:hAnsi="宋体" w:cs="宋体" w:hint="eastAsia"/>
                <w:kern w:val="0"/>
                <w:szCs w:val="21"/>
              </w:rPr>
              <w:t>(</w:t>
            </w:r>
            <w:r>
              <w:rPr>
                <w:rFonts w:ascii="宋体" w:hAnsi="宋体" w:cs="宋体" w:hint="eastAsia"/>
                <w:kern w:val="0"/>
                <w:szCs w:val="21"/>
              </w:rPr>
              <w:t>温宿）</w:t>
            </w:r>
            <w:r>
              <w:rPr>
                <w:rFonts w:ascii="宋体" w:hAnsi="宋体" w:cs="宋体" w:hint="eastAsia"/>
                <w:kern w:val="0"/>
                <w:szCs w:val="21"/>
              </w:rPr>
              <w:t>-</w:t>
            </w:r>
            <w:r>
              <w:rPr>
                <w:rFonts w:ascii="宋体" w:hAnsi="宋体" w:cs="宋体" w:hint="eastAsia"/>
                <w:kern w:val="0"/>
                <w:szCs w:val="21"/>
              </w:rPr>
              <w:t>乌什</w:t>
            </w:r>
            <w:r>
              <w:rPr>
                <w:rFonts w:ascii="宋体" w:hAnsi="宋体" w:cs="宋体" w:hint="eastAsia"/>
                <w:kern w:val="0"/>
                <w:szCs w:val="21"/>
              </w:rPr>
              <w:t>-</w:t>
            </w:r>
            <w:r>
              <w:rPr>
                <w:rFonts w:ascii="宋体" w:hAnsi="宋体" w:cs="宋体" w:hint="eastAsia"/>
                <w:kern w:val="0"/>
                <w:szCs w:val="21"/>
              </w:rPr>
              <w:t>阿合奇段公路工程概算行审审查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163.14km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533557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76120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10</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线阿克苏（温宿）</w:t>
            </w:r>
            <w:r>
              <w:rPr>
                <w:rFonts w:ascii="宋体" w:hAnsi="宋体" w:cs="宋体" w:hint="eastAsia"/>
                <w:kern w:val="0"/>
                <w:szCs w:val="21"/>
              </w:rPr>
              <w:t>-</w:t>
            </w:r>
            <w:r>
              <w:rPr>
                <w:rFonts w:ascii="宋体" w:hAnsi="宋体" w:cs="宋体" w:hint="eastAsia"/>
                <w:kern w:val="0"/>
                <w:szCs w:val="21"/>
              </w:rPr>
              <w:t>乌什</w:t>
            </w:r>
            <w:r>
              <w:rPr>
                <w:rFonts w:ascii="宋体" w:hAnsi="宋体" w:cs="宋体" w:hint="eastAsia"/>
                <w:kern w:val="0"/>
                <w:szCs w:val="21"/>
              </w:rPr>
              <w:t>-</w:t>
            </w:r>
            <w:r>
              <w:rPr>
                <w:rFonts w:ascii="宋体" w:hAnsi="宋体" w:cs="宋体" w:hint="eastAsia"/>
                <w:kern w:val="0"/>
                <w:szCs w:val="21"/>
              </w:rPr>
              <w:t>阿合奇段公路工程两阶段施工图预算行审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163.139km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503509</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156640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11</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G314</w:t>
            </w:r>
            <w:r>
              <w:rPr>
                <w:rFonts w:ascii="宋体" w:hAnsi="宋体" w:cs="宋体" w:hint="eastAsia"/>
                <w:kern w:val="0"/>
                <w:szCs w:val="21"/>
              </w:rPr>
              <w:t>线乌红线</w:t>
            </w:r>
            <w:r>
              <w:rPr>
                <w:rFonts w:ascii="宋体" w:hAnsi="宋体" w:cs="宋体" w:hint="eastAsia"/>
                <w:kern w:val="0"/>
                <w:szCs w:val="21"/>
              </w:rPr>
              <w:t>K1622+815</w:t>
            </w:r>
            <w:r>
              <w:rPr>
                <w:rFonts w:ascii="宋体" w:hAnsi="宋体" w:cs="宋体" w:hint="eastAsia"/>
                <w:kern w:val="0"/>
                <w:szCs w:val="21"/>
              </w:rPr>
              <w:t>克克牙热一桥、</w:t>
            </w:r>
            <w:r>
              <w:rPr>
                <w:rFonts w:ascii="宋体" w:hAnsi="宋体" w:cs="宋体" w:hint="eastAsia"/>
                <w:kern w:val="0"/>
                <w:szCs w:val="21"/>
              </w:rPr>
              <w:t>K1626+386</w:t>
            </w:r>
            <w:r>
              <w:rPr>
                <w:rFonts w:ascii="宋体" w:hAnsi="宋体" w:cs="宋体" w:hint="eastAsia"/>
                <w:kern w:val="0"/>
                <w:szCs w:val="21"/>
              </w:rPr>
              <w:t>水电站一桥结构健康监测工程施工图设计预算审查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克克牙热一桥，桥长</w:t>
            </w:r>
            <w:r>
              <w:rPr>
                <w:rFonts w:asciiTheme="minorEastAsia" w:eastAsiaTheme="minorEastAsia" w:hAnsiTheme="minorEastAsia" w:cs="宋体" w:hint="eastAsia"/>
                <w:kern w:val="0"/>
                <w:szCs w:val="21"/>
              </w:rPr>
              <w:t>1047.7m</w:t>
            </w:r>
            <w:r>
              <w:rPr>
                <w:rFonts w:asciiTheme="minorEastAsia" w:eastAsiaTheme="minorEastAsia" w:hAnsiTheme="minorEastAsia" w:cs="宋体" w:hint="eastAsia"/>
                <w:kern w:val="0"/>
                <w:szCs w:val="21"/>
              </w:rPr>
              <w:t>，荷载等级为公路</w:t>
            </w:r>
            <w:r>
              <w:rPr>
                <w:rFonts w:asciiTheme="minorEastAsia" w:eastAsiaTheme="minorEastAsia" w:hAnsiTheme="minorEastAsia" w:cs="宋体" w:hint="eastAsia"/>
                <w:kern w:val="0"/>
                <w:szCs w:val="21"/>
              </w:rPr>
              <w:t>I</w:t>
            </w:r>
            <w:r>
              <w:rPr>
                <w:rFonts w:asciiTheme="minorEastAsia" w:eastAsiaTheme="minorEastAsia" w:hAnsiTheme="minorEastAsia" w:cs="宋体" w:hint="eastAsia"/>
                <w:kern w:val="0"/>
                <w:szCs w:val="21"/>
              </w:rPr>
              <w:t>级。</w:t>
            </w:r>
            <w:r>
              <w:rPr>
                <w:rFonts w:asciiTheme="minorEastAsia" w:eastAsiaTheme="minorEastAsia" w:hAnsiTheme="minorEastAsia" w:cs="宋体" w:hint="eastAsia"/>
                <w:kern w:val="0"/>
                <w:szCs w:val="21"/>
              </w:rPr>
              <w:br/>
            </w:r>
            <w:r>
              <w:rPr>
                <w:rFonts w:asciiTheme="minorEastAsia" w:eastAsiaTheme="minorEastAsia" w:hAnsiTheme="minorEastAsia" w:cs="宋体" w:hint="eastAsia"/>
                <w:kern w:val="0"/>
                <w:szCs w:val="21"/>
              </w:rPr>
              <w:t>水电站一桥，桥长</w:t>
            </w:r>
            <w:r>
              <w:rPr>
                <w:rFonts w:asciiTheme="minorEastAsia" w:eastAsiaTheme="minorEastAsia" w:hAnsiTheme="minorEastAsia" w:cs="宋体" w:hint="eastAsia"/>
                <w:kern w:val="0"/>
                <w:szCs w:val="21"/>
              </w:rPr>
              <w:t>1627.5m</w:t>
            </w:r>
            <w:r>
              <w:rPr>
                <w:rFonts w:asciiTheme="minorEastAsia" w:eastAsiaTheme="minorEastAsia" w:hAnsiTheme="minorEastAsia" w:cs="宋体" w:hint="eastAsia"/>
                <w:kern w:val="0"/>
                <w:szCs w:val="21"/>
              </w:rPr>
              <w:t>，荷载等级为公路</w:t>
            </w:r>
            <w:r>
              <w:rPr>
                <w:rFonts w:asciiTheme="minorEastAsia" w:eastAsiaTheme="minorEastAsia" w:hAnsiTheme="minorEastAsia" w:cs="宋体" w:hint="eastAsia"/>
                <w:kern w:val="0"/>
                <w:szCs w:val="21"/>
              </w:rPr>
              <w:t>I</w:t>
            </w:r>
            <w:r>
              <w:rPr>
                <w:rFonts w:asciiTheme="minorEastAsia" w:eastAsiaTheme="minorEastAsia" w:hAnsiTheme="minorEastAsia" w:cs="宋体" w:hint="eastAsia"/>
                <w:kern w:val="0"/>
                <w:szCs w:val="21"/>
              </w:rPr>
              <w:t>级。</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601.6737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2200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12</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G218</w:t>
            </w:r>
            <w:r>
              <w:rPr>
                <w:rFonts w:ascii="宋体" w:hAnsi="宋体" w:cs="宋体" w:hint="eastAsia"/>
                <w:kern w:val="0"/>
                <w:szCs w:val="21"/>
              </w:rPr>
              <w:t>线七十二团至则克台段公路工程湿陷性黄土沉降路段病害处治设计预算审查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28.6km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9146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6600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13</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G315</w:t>
            </w:r>
            <w:r>
              <w:rPr>
                <w:rFonts w:ascii="宋体" w:hAnsi="宋体" w:cs="宋体" w:hint="eastAsia"/>
                <w:kern w:val="0"/>
                <w:szCs w:val="21"/>
              </w:rPr>
              <w:t>线依吞布拉克（新青界）至若羌公路建设项目</w:t>
            </w:r>
            <w:r>
              <w:rPr>
                <w:rFonts w:ascii="宋体" w:hAnsi="宋体" w:cs="宋体" w:hint="eastAsia"/>
                <w:kern w:val="0"/>
                <w:szCs w:val="21"/>
              </w:rPr>
              <w:t>YRSJ-2</w:t>
            </w:r>
            <w:r>
              <w:rPr>
                <w:rFonts w:ascii="宋体" w:hAnsi="宋体" w:cs="宋体" w:hint="eastAsia"/>
                <w:kern w:val="0"/>
                <w:szCs w:val="21"/>
              </w:rPr>
              <w:t>合同段调整巴什库尔干二号隧道备用电源方案变更预算审查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w:t>
            </w:r>
            <w:r>
              <w:rPr>
                <w:rFonts w:asciiTheme="minorEastAsia" w:eastAsiaTheme="minorEastAsia" w:hAnsiTheme="minorEastAsia" w:cs="宋体" w:hint="eastAsia"/>
                <w:kern w:val="0"/>
                <w:szCs w:val="21"/>
              </w:rPr>
              <w:t>4662m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1493</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6160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14</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S231</w:t>
            </w:r>
            <w:r>
              <w:rPr>
                <w:rFonts w:ascii="宋体" w:hAnsi="宋体" w:cs="宋体" w:hint="eastAsia"/>
                <w:kern w:val="0"/>
                <w:szCs w:val="21"/>
              </w:rPr>
              <w:t>线五家渠至昌吉公路改扩建项目两阶段施工图设计预算行审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10.94km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28361</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11960</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189800</w:t>
            </w: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15</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G218</w:t>
            </w:r>
            <w:r>
              <w:rPr>
                <w:rFonts w:ascii="宋体" w:hAnsi="宋体" w:cs="宋体" w:hint="eastAsia"/>
                <w:kern w:val="0"/>
                <w:szCs w:val="21"/>
              </w:rPr>
              <w:t>线焉耆</w:t>
            </w:r>
            <w:r>
              <w:rPr>
                <w:rFonts w:ascii="宋体" w:hAnsi="宋体" w:cs="宋体" w:hint="eastAsia"/>
                <w:kern w:val="0"/>
                <w:szCs w:val="21"/>
              </w:rPr>
              <w:t>-</w:t>
            </w:r>
            <w:r>
              <w:rPr>
                <w:rFonts w:ascii="宋体" w:hAnsi="宋体" w:cs="宋体" w:hint="eastAsia"/>
                <w:kern w:val="0"/>
                <w:szCs w:val="21"/>
              </w:rPr>
              <w:t>博湖</w:t>
            </w:r>
            <w:r>
              <w:rPr>
                <w:rFonts w:ascii="宋体" w:hAnsi="宋体" w:cs="宋体" w:hint="eastAsia"/>
                <w:kern w:val="0"/>
                <w:szCs w:val="21"/>
              </w:rPr>
              <w:t>(5A</w:t>
            </w:r>
            <w:r>
              <w:rPr>
                <w:rFonts w:ascii="宋体" w:hAnsi="宋体" w:cs="宋体" w:hint="eastAsia"/>
                <w:kern w:val="0"/>
                <w:szCs w:val="21"/>
              </w:rPr>
              <w:t>景区</w:t>
            </w:r>
            <w:r>
              <w:rPr>
                <w:rFonts w:ascii="宋体" w:hAnsi="宋体" w:cs="宋体" w:hint="eastAsia"/>
                <w:kern w:val="0"/>
                <w:szCs w:val="21"/>
              </w:rPr>
              <w:t>)</w:t>
            </w:r>
            <w:r>
              <w:rPr>
                <w:rFonts w:ascii="宋体" w:hAnsi="宋体" w:cs="宋体" w:hint="eastAsia"/>
                <w:kern w:val="0"/>
                <w:szCs w:val="21"/>
              </w:rPr>
              <w:t>公路建设项目初步设计概算审查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18.255km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613101</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26780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16</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12</w:t>
            </w:r>
            <w:r>
              <w:rPr>
                <w:rFonts w:ascii="宋体" w:hAnsi="宋体" w:cs="宋体" w:hint="eastAsia"/>
                <w:kern w:val="0"/>
                <w:szCs w:val="21"/>
              </w:rPr>
              <w:t>个公路管理局</w:t>
            </w:r>
            <w:r>
              <w:rPr>
                <w:rFonts w:ascii="宋体" w:hAnsi="宋体" w:cs="宋体" w:hint="eastAsia"/>
                <w:kern w:val="0"/>
                <w:szCs w:val="21"/>
              </w:rPr>
              <w:t>2022</w:t>
            </w:r>
            <w:r>
              <w:rPr>
                <w:rFonts w:ascii="宋体" w:hAnsi="宋体" w:cs="宋体" w:hint="eastAsia"/>
                <w:kern w:val="0"/>
                <w:szCs w:val="21"/>
              </w:rPr>
              <w:t>年第二批公路交通标志标线优化提升专项工程一阶段施工图预算咨询审查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r>
              <w:rPr>
                <w:rFonts w:asciiTheme="minorEastAsia" w:eastAsiaTheme="minorEastAsia" w:hAnsiTheme="minorEastAsia" w:cs="宋体" w:hint="eastAsia"/>
                <w:kern w:val="0"/>
                <w:szCs w:val="21"/>
              </w:rPr>
              <w:t>个公路管理局公路交通标志标线优化提升</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3190</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31200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17</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S231</w:t>
            </w:r>
            <w:r>
              <w:rPr>
                <w:rFonts w:ascii="宋体" w:hAnsi="宋体" w:cs="宋体" w:hint="eastAsia"/>
                <w:kern w:val="0"/>
                <w:szCs w:val="21"/>
              </w:rPr>
              <w:t>线五家渠至昌吉公路改扩建项目两阶段施工图设计预算行审复审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10.9394km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21086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5200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18</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G218</w:t>
            </w:r>
            <w:r>
              <w:rPr>
                <w:rFonts w:ascii="宋体" w:hAnsi="宋体" w:cs="宋体" w:hint="eastAsia"/>
                <w:kern w:val="0"/>
                <w:szCs w:val="21"/>
              </w:rPr>
              <w:t>线焉耆</w:t>
            </w:r>
            <w:r>
              <w:rPr>
                <w:rFonts w:ascii="宋体" w:hAnsi="宋体" w:cs="宋体" w:hint="eastAsia"/>
                <w:kern w:val="0"/>
                <w:szCs w:val="21"/>
              </w:rPr>
              <w:t>-</w:t>
            </w:r>
            <w:r>
              <w:rPr>
                <w:rFonts w:ascii="宋体" w:hAnsi="宋体" w:cs="宋体" w:hint="eastAsia"/>
                <w:kern w:val="0"/>
                <w:szCs w:val="21"/>
              </w:rPr>
              <w:t>博湖（</w:t>
            </w:r>
            <w:r>
              <w:rPr>
                <w:rFonts w:ascii="宋体" w:hAnsi="宋体" w:cs="宋体" w:hint="eastAsia"/>
                <w:kern w:val="0"/>
                <w:szCs w:val="21"/>
              </w:rPr>
              <w:t>5A</w:t>
            </w:r>
            <w:r>
              <w:rPr>
                <w:rFonts w:ascii="宋体" w:hAnsi="宋体" w:cs="宋体" w:hint="eastAsia"/>
                <w:kern w:val="0"/>
                <w:szCs w:val="21"/>
              </w:rPr>
              <w:t>景区）公路建设项目施工图设计预算咨询审查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18.195km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49308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26780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19</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G314</w:t>
            </w:r>
            <w:r>
              <w:rPr>
                <w:rFonts w:ascii="宋体" w:hAnsi="宋体" w:cs="宋体" w:hint="eastAsia"/>
                <w:kern w:val="0"/>
                <w:szCs w:val="21"/>
              </w:rPr>
              <w:t>线喀什过境段公路工程建设项目设计施工总承包两阶段施工图设计预算咨询审查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58.28km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235949</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82680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20</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连霍高速（</w:t>
            </w:r>
            <w:r>
              <w:rPr>
                <w:rFonts w:ascii="宋体" w:hAnsi="宋体" w:cs="宋体" w:hint="eastAsia"/>
                <w:kern w:val="0"/>
                <w:szCs w:val="21"/>
              </w:rPr>
              <w:t>G30</w:t>
            </w:r>
            <w:r>
              <w:rPr>
                <w:rFonts w:ascii="宋体" w:hAnsi="宋体" w:cs="宋体" w:hint="eastAsia"/>
                <w:kern w:val="0"/>
                <w:szCs w:val="21"/>
              </w:rPr>
              <w:t>）新疆境内星星峡至哈密段改扩建</w:t>
            </w:r>
            <w:r>
              <w:rPr>
                <w:rFonts w:ascii="宋体" w:hAnsi="宋体" w:cs="宋体" w:hint="eastAsia"/>
                <w:kern w:val="0"/>
                <w:szCs w:val="21"/>
              </w:rPr>
              <w:lastRenderedPageBreak/>
              <w:t>工程可行性研究投资估算咨询审查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高速公路，</w:t>
            </w:r>
            <w:r>
              <w:rPr>
                <w:rFonts w:asciiTheme="minorEastAsia" w:eastAsiaTheme="minorEastAsia" w:hAnsiTheme="minorEastAsia" w:cs="宋体" w:hint="eastAsia"/>
                <w:kern w:val="0"/>
                <w:szCs w:val="21"/>
              </w:rPr>
              <w:t>191km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1101067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5200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lastRenderedPageBreak/>
              <w:t>21</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S103</w:t>
            </w:r>
            <w:r>
              <w:rPr>
                <w:rFonts w:ascii="宋体" w:hAnsi="宋体" w:cs="宋体" w:hint="eastAsia"/>
                <w:kern w:val="0"/>
                <w:szCs w:val="21"/>
              </w:rPr>
              <w:t>线芨南立交至艾维尔沟段至阿乐惠镇公路工程初步设计概算审查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125.507km(</w:t>
            </w: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51.777</w:t>
            </w:r>
            <w:r>
              <w:rPr>
                <w:rFonts w:asciiTheme="minorEastAsia" w:eastAsiaTheme="minorEastAsia" w:hAnsiTheme="minorEastAsia" w:cs="宋体" w:hint="eastAsia"/>
                <w:kern w:val="0"/>
                <w:szCs w:val="21"/>
              </w:rPr>
              <w:t>，二级</w:t>
            </w:r>
            <w:r>
              <w:rPr>
                <w:rFonts w:asciiTheme="minorEastAsia" w:eastAsiaTheme="minorEastAsia" w:hAnsiTheme="minorEastAsia" w:cs="宋体" w:hint="eastAsia"/>
                <w:kern w:val="0"/>
                <w:szCs w:val="21"/>
              </w:rPr>
              <w:t>60.707</w:t>
            </w:r>
            <w:r>
              <w:rPr>
                <w:rFonts w:asciiTheme="minorEastAsia" w:eastAsiaTheme="minorEastAsia" w:hAnsiTheme="minorEastAsia" w:cs="宋体" w:hint="eastAsia"/>
                <w:kern w:val="0"/>
                <w:szCs w:val="21"/>
              </w:rPr>
              <w:t>，连接线</w:t>
            </w:r>
            <w:r>
              <w:rPr>
                <w:rFonts w:asciiTheme="minorEastAsia" w:eastAsiaTheme="minorEastAsia" w:hAnsiTheme="minorEastAsia" w:cs="宋体" w:hint="eastAsia"/>
                <w:kern w:val="0"/>
                <w:szCs w:val="21"/>
              </w:rPr>
              <w:t>13.023)</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375288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214440</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256920</w:t>
            </w:r>
          </w:p>
          <w:p w:rsidR="00681D98" w:rsidRDefault="00681D98">
            <w:pPr>
              <w:widowControl/>
              <w:adjustRightInd w:val="0"/>
              <w:snapToGrid w:val="0"/>
              <w:spacing w:line="320" w:lineRule="exact"/>
              <w:jc w:val="center"/>
              <w:rPr>
                <w:rFonts w:asciiTheme="minorEastAsia" w:eastAsiaTheme="minorEastAsia" w:hAnsiTheme="minorEastAsia" w:cs="宋体"/>
                <w:kern w:val="0"/>
                <w:szCs w:val="21"/>
              </w:rPr>
            </w:pP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22</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S517</w:t>
            </w:r>
            <w:r>
              <w:rPr>
                <w:rFonts w:ascii="宋体" w:hAnsi="宋体" w:cs="宋体" w:hint="eastAsia"/>
                <w:kern w:val="0"/>
                <w:szCs w:val="21"/>
              </w:rPr>
              <w:t>泽普立交</w:t>
            </w:r>
            <w:r>
              <w:rPr>
                <w:rFonts w:ascii="宋体" w:hAnsi="宋体" w:cs="宋体" w:hint="eastAsia"/>
                <w:kern w:val="0"/>
                <w:szCs w:val="21"/>
              </w:rPr>
              <w:t>-</w:t>
            </w:r>
            <w:r>
              <w:rPr>
                <w:rFonts w:ascii="宋体" w:hAnsi="宋体" w:cs="宋体" w:hint="eastAsia"/>
                <w:kern w:val="0"/>
                <w:szCs w:val="21"/>
              </w:rPr>
              <w:t>金湖杨公路项目初步设计概算行审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32.243km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11774</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10440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23</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G3013</w:t>
            </w:r>
            <w:r>
              <w:rPr>
                <w:rFonts w:ascii="宋体" w:hAnsi="宋体" w:cs="宋体" w:hint="eastAsia"/>
                <w:kern w:val="0"/>
                <w:szCs w:val="21"/>
              </w:rPr>
              <w:t>线乌恰至康苏高速公路工程可行性研究报告估算审查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20.88km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122437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24</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S517</w:t>
            </w:r>
            <w:r>
              <w:rPr>
                <w:rFonts w:ascii="宋体" w:hAnsi="宋体" w:cs="宋体" w:hint="eastAsia"/>
                <w:kern w:val="0"/>
                <w:szCs w:val="21"/>
              </w:rPr>
              <w:t>泽普立交</w:t>
            </w:r>
            <w:r>
              <w:rPr>
                <w:rFonts w:ascii="宋体" w:hAnsi="宋体" w:cs="宋体" w:hint="eastAsia"/>
                <w:kern w:val="0"/>
                <w:szCs w:val="21"/>
              </w:rPr>
              <w:t>-</w:t>
            </w:r>
            <w:r>
              <w:rPr>
                <w:rFonts w:ascii="宋体" w:hAnsi="宋体" w:cs="宋体" w:hint="eastAsia"/>
                <w:kern w:val="0"/>
                <w:szCs w:val="21"/>
              </w:rPr>
              <w:t>金湖杨公路项目施工图设计预算行审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32.321km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16152</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10440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25</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S517</w:t>
            </w:r>
            <w:r>
              <w:rPr>
                <w:rFonts w:ascii="宋体" w:hAnsi="宋体" w:cs="宋体" w:hint="eastAsia"/>
                <w:kern w:val="0"/>
                <w:szCs w:val="21"/>
              </w:rPr>
              <w:t>泽普立交</w:t>
            </w:r>
            <w:r>
              <w:rPr>
                <w:rFonts w:ascii="宋体" w:hAnsi="宋体" w:cs="宋体" w:hint="eastAsia"/>
                <w:kern w:val="0"/>
                <w:szCs w:val="21"/>
              </w:rPr>
              <w:t>-</w:t>
            </w:r>
            <w:r>
              <w:rPr>
                <w:rFonts w:ascii="宋体" w:hAnsi="宋体" w:cs="宋体" w:hint="eastAsia"/>
                <w:kern w:val="0"/>
                <w:szCs w:val="21"/>
              </w:rPr>
              <w:t>金湖杨公路项目两阶段施工图设计预算行审复审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32.321km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12636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26</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国道</w:t>
            </w:r>
            <w:r>
              <w:rPr>
                <w:rFonts w:ascii="宋体" w:hAnsi="宋体" w:cs="宋体" w:hint="eastAsia"/>
                <w:kern w:val="0"/>
                <w:szCs w:val="21"/>
              </w:rPr>
              <w:t>579</w:t>
            </w:r>
            <w:r>
              <w:rPr>
                <w:rFonts w:ascii="宋体" w:hAnsi="宋体" w:cs="宋体" w:hint="eastAsia"/>
                <w:kern w:val="0"/>
                <w:szCs w:val="21"/>
              </w:rPr>
              <w:t>线库车至拜城至玉尔滚公路（二期）工程项目第五、六合同段施工图变更设计预算行审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变更新增</w:t>
            </w:r>
            <w:r>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条连接线，共计</w:t>
            </w:r>
            <w:r>
              <w:rPr>
                <w:rFonts w:asciiTheme="minorEastAsia" w:eastAsiaTheme="minorEastAsia" w:hAnsiTheme="minorEastAsia" w:cs="宋体" w:hint="eastAsia"/>
                <w:kern w:val="0"/>
                <w:szCs w:val="21"/>
              </w:rPr>
              <w:t>6.674km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15847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7200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27</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线喀纳斯</w:t>
            </w:r>
            <w:r>
              <w:rPr>
                <w:rFonts w:ascii="宋体" w:hAnsi="宋体" w:cs="宋体" w:hint="eastAsia"/>
                <w:kern w:val="0"/>
                <w:szCs w:val="21"/>
              </w:rPr>
              <w:t>-</w:t>
            </w:r>
            <w:r>
              <w:rPr>
                <w:rFonts w:ascii="宋体" w:hAnsi="宋体" w:cs="宋体" w:hint="eastAsia"/>
                <w:kern w:val="0"/>
                <w:szCs w:val="21"/>
              </w:rPr>
              <w:t>哈巴河</w:t>
            </w:r>
            <w:r>
              <w:rPr>
                <w:rFonts w:ascii="宋体" w:hAnsi="宋体" w:cs="宋体" w:hint="eastAsia"/>
                <w:kern w:val="0"/>
                <w:szCs w:val="21"/>
              </w:rPr>
              <w:t>-</w:t>
            </w:r>
            <w:r>
              <w:rPr>
                <w:rFonts w:ascii="宋体" w:hAnsi="宋体" w:cs="宋体" w:hint="eastAsia"/>
                <w:kern w:val="0"/>
                <w:szCs w:val="21"/>
              </w:rPr>
              <w:t>吉木乃公路工程可行性研究投资估算审查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159.261km</w:t>
            </w:r>
            <w:r>
              <w:rPr>
                <w:rFonts w:asciiTheme="minorEastAsia" w:eastAsiaTheme="minorEastAsia" w:hAnsiTheme="minorEastAsia" w:cs="宋体" w:hint="eastAsia"/>
                <w:kern w:val="0"/>
                <w:szCs w:val="21"/>
              </w:rPr>
              <w:t>，其中完全利用</w:t>
            </w:r>
            <w:r>
              <w:rPr>
                <w:rFonts w:asciiTheme="minorEastAsia" w:eastAsiaTheme="minorEastAsia" w:hAnsiTheme="minorEastAsia" w:cs="宋体" w:hint="eastAsia"/>
                <w:kern w:val="0"/>
                <w:szCs w:val="21"/>
              </w:rPr>
              <w:t>16.995km</w:t>
            </w:r>
            <w:r>
              <w:rPr>
                <w:rFonts w:asciiTheme="minorEastAsia" w:eastAsiaTheme="minorEastAsia" w:hAnsiTheme="minorEastAsia" w:cs="宋体" w:hint="eastAsia"/>
                <w:kern w:val="0"/>
                <w:szCs w:val="21"/>
              </w:rPr>
              <w:t>，实际建设里程</w:t>
            </w:r>
            <w:r>
              <w:rPr>
                <w:rFonts w:asciiTheme="minorEastAsia" w:eastAsiaTheme="minorEastAsia" w:hAnsiTheme="minorEastAsia" w:cs="宋体" w:hint="eastAsia"/>
                <w:kern w:val="0"/>
                <w:szCs w:val="21"/>
              </w:rPr>
              <w:t>142.266km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109962</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28</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2022</w:t>
            </w:r>
            <w:r>
              <w:rPr>
                <w:rFonts w:ascii="宋体" w:hAnsi="宋体" w:cs="宋体" w:hint="eastAsia"/>
                <w:kern w:val="0"/>
                <w:szCs w:val="21"/>
              </w:rPr>
              <w:t>年喀什公路管理局危旧桥梁改造工程</w:t>
            </w:r>
            <w:r>
              <w:rPr>
                <w:rFonts w:ascii="宋体" w:hAnsi="宋体" w:cs="宋体" w:hint="eastAsia"/>
                <w:kern w:val="0"/>
                <w:szCs w:val="21"/>
              </w:rPr>
              <w:t>S215</w:t>
            </w:r>
            <w:r>
              <w:rPr>
                <w:rFonts w:ascii="宋体" w:hAnsi="宋体" w:cs="宋体" w:hint="eastAsia"/>
                <w:kern w:val="0"/>
                <w:szCs w:val="21"/>
              </w:rPr>
              <w:t>线</w:t>
            </w:r>
            <w:r>
              <w:rPr>
                <w:rFonts w:ascii="宋体" w:hAnsi="宋体" w:cs="宋体" w:hint="eastAsia"/>
                <w:kern w:val="0"/>
                <w:szCs w:val="21"/>
              </w:rPr>
              <w:t>K133+570</w:t>
            </w:r>
            <w:r>
              <w:rPr>
                <w:rFonts w:ascii="宋体" w:hAnsi="宋体" w:cs="宋体" w:hint="eastAsia"/>
                <w:kern w:val="0"/>
                <w:szCs w:val="21"/>
              </w:rPr>
              <w:t>处</w:t>
            </w:r>
            <w:r>
              <w:rPr>
                <w:rFonts w:ascii="宋体" w:hAnsi="宋体" w:cs="宋体" w:hint="eastAsia"/>
                <w:kern w:val="0"/>
                <w:szCs w:val="21"/>
              </w:rPr>
              <w:t>1-16m</w:t>
            </w:r>
            <w:r>
              <w:rPr>
                <w:rFonts w:ascii="宋体" w:hAnsi="宋体" w:cs="宋体" w:hint="eastAsia"/>
                <w:kern w:val="0"/>
                <w:szCs w:val="21"/>
              </w:rPr>
              <w:t>英吾斯坦五桥等</w:t>
            </w:r>
            <w:r>
              <w:rPr>
                <w:rFonts w:ascii="宋体" w:hAnsi="宋体" w:cs="宋体" w:hint="eastAsia"/>
                <w:kern w:val="0"/>
                <w:szCs w:val="21"/>
              </w:rPr>
              <w:t>6</w:t>
            </w:r>
            <w:r>
              <w:rPr>
                <w:rFonts w:ascii="宋体" w:hAnsi="宋体" w:cs="宋体" w:hint="eastAsia"/>
                <w:kern w:val="0"/>
                <w:szCs w:val="21"/>
              </w:rPr>
              <w:t>个项目施工图设计预算审查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拆除原桥新建</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14400</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257520</w:t>
            </w: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29</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S317</w:t>
            </w:r>
            <w:r>
              <w:rPr>
                <w:rFonts w:ascii="宋体" w:hAnsi="宋体" w:cs="宋体" w:hint="eastAsia"/>
                <w:kern w:val="0"/>
                <w:szCs w:val="21"/>
              </w:rPr>
              <w:t>线托里老风口至裕民公路建设项目可行性研究报告估算审查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45.254km</w:t>
            </w: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5.638km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107397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30</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S345</w:t>
            </w:r>
            <w:r>
              <w:rPr>
                <w:rFonts w:ascii="宋体" w:hAnsi="宋体" w:cs="宋体" w:hint="eastAsia"/>
                <w:kern w:val="0"/>
                <w:szCs w:val="21"/>
              </w:rPr>
              <w:t>线库尔德宁至喀拉峻项目施工图预算行审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四级公路</w:t>
            </w:r>
            <w:r>
              <w:rPr>
                <w:rFonts w:asciiTheme="minorEastAsia" w:eastAsiaTheme="minorEastAsia" w:hAnsiTheme="minorEastAsia" w:cs="宋体" w:hint="eastAsia"/>
                <w:kern w:val="0"/>
                <w:szCs w:val="21"/>
              </w:rPr>
              <w:t>121.506km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41904</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9360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31</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G3012</w:t>
            </w:r>
            <w:r>
              <w:rPr>
                <w:rFonts w:ascii="宋体" w:hAnsi="宋体" w:cs="宋体" w:hint="eastAsia"/>
                <w:kern w:val="0"/>
                <w:szCs w:val="21"/>
              </w:rPr>
              <w:t>线库车至阿克苏高速公路改建工程两阶段初步设计概算复审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259.991km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84970</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33720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lastRenderedPageBreak/>
              <w:t>32</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G3012</w:t>
            </w:r>
            <w:r>
              <w:rPr>
                <w:rFonts w:ascii="宋体" w:hAnsi="宋体" w:cs="宋体" w:hint="eastAsia"/>
                <w:kern w:val="0"/>
                <w:szCs w:val="21"/>
              </w:rPr>
              <w:t>库车至阿克苏高速公路改建工程两阶段施工图设计预算审查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259.991km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82769</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67440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33</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S345</w:t>
            </w:r>
            <w:r>
              <w:rPr>
                <w:rFonts w:ascii="宋体" w:hAnsi="宋体" w:cs="宋体" w:hint="eastAsia"/>
                <w:kern w:val="0"/>
                <w:szCs w:val="21"/>
              </w:rPr>
              <w:t>线库尔德宁</w:t>
            </w:r>
            <w:r>
              <w:rPr>
                <w:rFonts w:ascii="宋体" w:hAnsi="宋体" w:cs="宋体" w:hint="eastAsia"/>
                <w:kern w:val="0"/>
                <w:szCs w:val="21"/>
              </w:rPr>
              <w:t>-</w:t>
            </w:r>
            <w:r>
              <w:rPr>
                <w:rFonts w:ascii="宋体" w:hAnsi="宋体" w:cs="宋体" w:hint="eastAsia"/>
                <w:kern w:val="0"/>
                <w:szCs w:val="21"/>
              </w:rPr>
              <w:t>恰西</w:t>
            </w:r>
            <w:r>
              <w:rPr>
                <w:rFonts w:ascii="宋体" w:hAnsi="宋体" w:cs="宋体" w:hint="eastAsia"/>
                <w:kern w:val="0"/>
                <w:szCs w:val="21"/>
              </w:rPr>
              <w:t>-</w:t>
            </w:r>
            <w:r>
              <w:rPr>
                <w:rFonts w:ascii="宋体" w:hAnsi="宋体" w:cs="宋体" w:hint="eastAsia"/>
                <w:kern w:val="0"/>
                <w:szCs w:val="21"/>
              </w:rPr>
              <w:t>塔里木</w:t>
            </w:r>
            <w:r>
              <w:rPr>
                <w:rFonts w:ascii="宋体" w:hAnsi="宋体" w:cs="宋体" w:hint="eastAsia"/>
                <w:kern w:val="0"/>
                <w:szCs w:val="21"/>
              </w:rPr>
              <w:t>-</w:t>
            </w:r>
            <w:r>
              <w:rPr>
                <w:rFonts w:ascii="宋体" w:hAnsi="宋体" w:cs="宋体" w:hint="eastAsia"/>
                <w:kern w:val="0"/>
                <w:szCs w:val="21"/>
              </w:rPr>
              <w:t>喀拉峻公路建设项目一阶段施工图预算复函</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四级公路</w:t>
            </w:r>
            <w:r>
              <w:rPr>
                <w:rFonts w:asciiTheme="minorEastAsia" w:eastAsiaTheme="minorEastAsia" w:hAnsiTheme="minorEastAsia" w:cs="宋体" w:hint="eastAsia"/>
                <w:kern w:val="0"/>
                <w:szCs w:val="21"/>
              </w:rPr>
              <w:t>122.496km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29758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34</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S12</w:t>
            </w:r>
            <w:r>
              <w:rPr>
                <w:rFonts w:ascii="宋体" w:hAnsi="宋体" w:cs="宋体" w:hint="eastAsia"/>
                <w:kern w:val="0"/>
                <w:szCs w:val="21"/>
              </w:rPr>
              <w:t>高昌（吐鲁番）</w:t>
            </w:r>
            <w:r>
              <w:rPr>
                <w:rFonts w:ascii="宋体" w:hAnsi="宋体" w:cs="宋体" w:hint="eastAsia"/>
                <w:kern w:val="0"/>
                <w:szCs w:val="21"/>
              </w:rPr>
              <w:t>-</w:t>
            </w:r>
            <w:r>
              <w:rPr>
                <w:rFonts w:ascii="宋体" w:hAnsi="宋体" w:cs="宋体" w:hint="eastAsia"/>
                <w:kern w:val="0"/>
                <w:szCs w:val="21"/>
              </w:rPr>
              <w:t>托克逊</w:t>
            </w:r>
            <w:r>
              <w:rPr>
                <w:rFonts w:ascii="宋体" w:hAnsi="宋体" w:cs="宋体" w:hint="eastAsia"/>
                <w:kern w:val="0"/>
                <w:szCs w:val="21"/>
              </w:rPr>
              <w:t>-</w:t>
            </w:r>
            <w:r>
              <w:rPr>
                <w:rFonts w:ascii="宋体" w:hAnsi="宋体" w:cs="宋体" w:hint="eastAsia"/>
                <w:kern w:val="0"/>
                <w:szCs w:val="21"/>
              </w:rPr>
              <w:t>巴仑台公路建设项目工程可行性研究投资估算审查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205.394km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1730684</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35</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S508</w:t>
            </w:r>
            <w:r>
              <w:rPr>
                <w:rFonts w:ascii="宋体" w:hAnsi="宋体" w:cs="宋体" w:hint="eastAsia"/>
                <w:kern w:val="0"/>
                <w:szCs w:val="21"/>
              </w:rPr>
              <w:t>西立交至新和项目施工图预算行审复审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11.838km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10821</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4800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36</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国道</w:t>
            </w:r>
            <w:r>
              <w:rPr>
                <w:rFonts w:ascii="宋体" w:hAnsi="宋体" w:cs="宋体" w:hint="eastAsia"/>
                <w:kern w:val="0"/>
                <w:szCs w:val="21"/>
              </w:rPr>
              <w:t>217</w:t>
            </w:r>
            <w:r>
              <w:rPr>
                <w:rFonts w:ascii="宋体" w:hAnsi="宋体" w:cs="宋体" w:hint="eastAsia"/>
                <w:kern w:val="0"/>
                <w:szCs w:val="21"/>
              </w:rPr>
              <w:t>线库车至沙雅公路工程建设项目两阶段施工图设计预算行审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66.845km</w:t>
            </w: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13.18km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338059</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113400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37</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G680</w:t>
            </w:r>
            <w:r>
              <w:rPr>
                <w:rFonts w:ascii="宋体" w:hAnsi="宋体" w:cs="宋体" w:hint="eastAsia"/>
                <w:kern w:val="0"/>
                <w:szCs w:val="21"/>
              </w:rPr>
              <w:t>塔克什肯至恰库尔图（含</w:t>
            </w:r>
            <w:r>
              <w:rPr>
                <w:rFonts w:ascii="宋体" w:hAnsi="宋体" w:cs="宋体" w:hint="eastAsia"/>
                <w:kern w:val="0"/>
                <w:szCs w:val="21"/>
              </w:rPr>
              <w:t>G680-</w:t>
            </w:r>
            <w:r>
              <w:rPr>
                <w:rFonts w:ascii="宋体" w:hAnsi="宋体" w:cs="宋体" w:hint="eastAsia"/>
                <w:kern w:val="0"/>
                <w:szCs w:val="21"/>
              </w:rPr>
              <w:t>青河）公路建设项目两阶段施工图设计（配套房建工程）施工图预算审查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一级公路配套房建工程</w:t>
            </w:r>
            <w:r>
              <w:rPr>
                <w:rFonts w:asciiTheme="minorEastAsia" w:eastAsiaTheme="minorEastAsia" w:hAnsiTheme="minorEastAsia" w:cs="宋体" w:hint="eastAsia"/>
                <w:kern w:val="0"/>
                <w:szCs w:val="21"/>
              </w:rPr>
              <w:t>24292.88m2</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24387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cs="宋体" w:hint="eastAsia"/>
                <w:szCs w:val="21"/>
              </w:rPr>
              <w:t>239730</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11350</w:t>
            </w: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38</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2022</w:t>
            </w:r>
            <w:r>
              <w:rPr>
                <w:rFonts w:ascii="宋体" w:hAnsi="宋体" w:cs="宋体" w:hint="eastAsia"/>
                <w:kern w:val="0"/>
                <w:szCs w:val="21"/>
              </w:rPr>
              <w:t>年公路养护大中修项目勘察设计（第二批）</w:t>
            </w:r>
            <w:r>
              <w:rPr>
                <w:rFonts w:ascii="宋体" w:hAnsi="宋体" w:cs="宋体" w:hint="eastAsia"/>
                <w:kern w:val="0"/>
                <w:szCs w:val="21"/>
              </w:rPr>
              <w:t>KCSJ2-2</w:t>
            </w:r>
            <w:r>
              <w:rPr>
                <w:rFonts w:ascii="宋体" w:hAnsi="宋体" w:cs="宋体" w:hint="eastAsia"/>
                <w:kern w:val="0"/>
                <w:szCs w:val="21"/>
              </w:rPr>
              <w:t>合同段施工图设计（</w:t>
            </w:r>
            <w:r>
              <w:rPr>
                <w:rFonts w:ascii="宋体" w:hAnsi="宋体" w:cs="宋体" w:hint="eastAsia"/>
                <w:kern w:val="0"/>
                <w:szCs w:val="21"/>
              </w:rPr>
              <w:t>G218</w:t>
            </w:r>
            <w:r>
              <w:rPr>
                <w:rFonts w:ascii="宋体" w:hAnsi="宋体" w:cs="宋体" w:hint="eastAsia"/>
                <w:kern w:val="0"/>
                <w:szCs w:val="21"/>
              </w:rPr>
              <w:t>线</w:t>
            </w:r>
            <w:r>
              <w:rPr>
                <w:rFonts w:ascii="宋体" w:hAnsi="宋体" w:cs="宋体" w:hint="eastAsia"/>
                <w:kern w:val="0"/>
                <w:szCs w:val="21"/>
              </w:rPr>
              <w:t>34</w:t>
            </w:r>
            <w:r>
              <w:rPr>
                <w:rFonts w:ascii="宋体" w:hAnsi="宋体" w:cs="宋体" w:hint="eastAsia"/>
                <w:kern w:val="0"/>
                <w:szCs w:val="21"/>
              </w:rPr>
              <w:t>团大西海子</w:t>
            </w:r>
            <w:r>
              <w:rPr>
                <w:rFonts w:ascii="宋体" w:hAnsi="宋体" w:cs="宋体" w:hint="eastAsia"/>
                <w:kern w:val="0"/>
                <w:szCs w:val="21"/>
              </w:rPr>
              <w:t>-34</w:t>
            </w:r>
            <w:r>
              <w:rPr>
                <w:rFonts w:ascii="宋体" w:hAnsi="宋体" w:cs="宋体" w:hint="eastAsia"/>
                <w:kern w:val="0"/>
                <w:szCs w:val="21"/>
              </w:rPr>
              <w:t>团</w:t>
            </w:r>
            <w:r>
              <w:rPr>
                <w:rFonts w:ascii="宋体" w:hAnsi="宋体" w:cs="宋体" w:hint="eastAsia"/>
                <w:kern w:val="0"/>
                <w:szCs w:val="21"/>
              </w:rPr>
              <w:t>14</w:t>
            </w:r>
            <w:r>
              <w:rPr>
                <w:rFonts w:ascii="宋体" w:hAnsi="宋体" w:cs="宋体" w:hint="eastAsia"/>
                <w:kern w:val="0"/>
                <w:szCs w:val="21"/>
              </w:rPr>
              <w:t>连（</w:t>
            </w:r>
            <w:r>
              <w:rPr>
                <w:rFonts w:ascii="宋体" w:hAnsi="宋体" w:cs="宋体" w:hint="eastAsia"/>
                <w:kern w:val="0"/>
                <w:szCs w:val="21"/>
              </w:rPr>
              <w:t>K952-K970</w:t>
            </w:r>
            <w:r>
              <w:rPr>
                <w:rFonts w:ascii="宋体" w:hAnsi="宋体" w:cs="宋体" w:hint="eastAsia"/>
                <w:kern w:val="0"/>
                <w:szCs w:val="21"/>
              </w:rPr>
              <w:t>）、</w:t>
            </w:r>
            <w:r>
              <w:rPr>
                <w:rFonts w:ascii="宋体" w:hAnsi="宋体" w:cs="宋体" w:hint="eastAsia"/>
                <w:kern w:val="0"/>
                <w:szCs w:val="21"/>
              </w:rPr>
              <w:t>G218</w:t>
            </w:r>
            <w:r>
              <w:rPr>
                <w:rFonts w:ascii="宋体" w:hAnsi="宋体" w:cs="宋体" w:hint="eastAsia"/>
                <w:kern w:val="0"/>
                <w:szCs w:val="21"/>
              </w:rPr>
              <w:t>线</w:t>
            </w:r>
            <w:r>
              <w:rPr>
                <w:rFonts w:ascii="宋体" w:hAnsi="宋体" w:cs="宋体" w:hint="eastAsia"/>
                <w:kern w:val="0"/>
                <w:szCs w:val="21"/>
              </w:rPr>
              <w:t>34</w:t>
            </w:r>
            <w:r>
              <w:rPr>
                <w:rFonts w:ascii="宋体" w:hAnsi="宋体" w:cs="宋体" w:hint="eastAsia"/>
                <w:kern w:val="0"/>
                <w:szCs w:val="21"/>
              </w:rPr>
              <w:t>团二连</w:t>
            </w:r>
            <w:r>
              <w:rPr>
                <w:rFonts w:ascii="宋体" w:hAnsi="宋体" w:cs="宋体" w:hint="eastAsia"/>
                <w:kern w:val="0"/>
                <w:szCs w:val="21"/>
              </w:rPr>
              <w:t>-</w:t>
            </w:r>
            <w:r>
              <w:rPr>
                <w:rFonts w:ascii="宋体" w:hAnsi="宋体" w:cs="宋体" w:hint="eastAsia"/>
                <w:kern w:val="0"/>
                <w:szCs w:val="21"/>
              </w:rPr>
              <w:t>若羌县英苏（</w:t>
            </w:r>
            <w:r>
              <w:rPr>
                <w:rFonts w:ascii="宋体" w:hAnsi="宋体" w:cs="宋体" w:hint="eastAsia"/>
                <w:kern w:val="0"/>
                <w:szCs w:val="21"/>
              </w:rPr>
              <w:t>K984-K995</w:t>
            </w:r>
            <w:r>
              <w:rPr>
                <w:rFonts w:ascii="宋体" w:hAnsi="宋体" w:cs="宋体" w:hint="eastAsia"/>
                <w:kern w:val="0"/>
                <w:szCs w:val="21"/>
              </w:rPr>
              <w:t>、</w:t>
            </w:r>
            <w:r>
              <w:rPr>
                <w:rFonts w:ascii="宋体" w:hAnsi="宋体" w:cs="宋体" w:hint="eastAsia"/>
                <w:kern w:val="0"/>
                <w:szCs w:val="21"/>
              </w:rPr>
              <w:t>K997-K1007</w:t>
            </w:r>
            <w:r>
              <w:rPr>
                <w:rFonts w:ascii="宋体" w:hAnsi="宋体" w:cs="宋体" w:hint="eastAsia"/>
                <w:kern w:val="0"/>
                <w:szCs w:val="21"/>
              </w:rPr>
              <w:t>）</w:t>
            </w:r>
            <w:r>
              <w:rPr>
                <w:rFonts w:ascii="宋体" w:hAnsi="宋体" w:cs="宋体" w:hint="eastAsia"/>
                <w:kern w:val="0"/>
                <w:szCs w:val="21"/>
              </w:rPr>
              <w:t>G218</w:t>
            </w:r>
            <w:r>
              <w:rPr>
                <w:rFonts w:ascii="宋体" w:hAnsi="宋体" w:cs="宋体" w:hint="eastAsia"/>
                <w:kern w:val="0"/>
                <w:szCs w:val="21"/>
              </w:rPr>
              <w:t>线若羌县英苏</w:t>
            </w:r>
            <w:r>
              <w:rPr>
                <w:rFonts w:ascii="宋体" w:hAnsi="宋体" w:cs="宋体" w:hint="eastAsia"/>
                <w:kern w:val="0"/>
                <w:szCs w:val="21"/>
              </w:rPr>
              <w:t>-</w:t>
            </w:r>
            <w:r>
              <w:rPr>
                <w:rFonts w:ascii="宋体" w:hAnsi="宋体" w:cs="宋体" w:hint="eastAsia"/>
                <w:kern w:val="0"/>
                <w:szCs w:val="21"/>
              </w:rPr>
              <w:t>若羌县卡尔达衣（</w:t>
            </w:r>
            <w:r>
              <w:rPr>
                <w:rFonts w:ascii="宋体" w:hAnsi="宋体" w:cs="宋体" w:hint="eastAsia"/>
                <w:kern w:val="0"/>
                <w:szCs w:val="21"/>
              </w:rPr>
              <w:t>K1007-K1013</w:t>
            </w:r>
            <w:r>
              <w:rPr>
                <w:rFonts w:ascii="宋体" w:hAnsi="宋体" w:cs="宋体" w:hint="eastAsia"/>
                <w:kern w:val="0"/>
                <w:szCs w:val="21"/>
              </w:rPr>
              <w:t>、</w:t>
            </w:r>
            <w:r>
              <w:rPr>
                <w:rFonts w:ascii="宋体" w:hAnsi="宋体" w:cs="宋体" w:hint="eastAsia"/>
                <w:kern w:val="0"/>
                <w:szCs w:val="21"/>
              </w:rPr>
              <w:t>K1015-K1027</w:t>
            </w:r>
            <w:r>
              <w:rPr>
                <w:rFonts w:ascii="宋体" w:hAnsi="宋体" w:cs="宋体" w:hint="eastAsia"/>
                <w:kern w:val="0"/>
                <w:szCs w:val="21"/>
              </w:rPr>
              <w:t>）养护大中修工程）施工图预算审查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三级，</w:t>
            </w:r>
            <w:r>
              <w:rPr>
                <w:rFonts w:asciiTheme="minorEastAsia" w:eastAsiaTheme="minorEastAsia" w:hAnsiTheme="minorEastAsia" w:cs="宋体" w:hint="eastAsia"/>
                <w:kern w:val="0"/>
                <w:szCs w:val="21"/>
              </w:rPr>
              <w:t>57km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9654</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7500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39</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S340</w:t>
            </w:r>
            <w:r>
              <w:rPr>
                <w:rFonts w:ascii="宋体" w:hAnsi="宋体" w:cs="宋体" w:hint="eastAsia"/>
                <w:kern w:val="0"/>
                <w:szCs w:val="21"/>
              </w:rPr>
              <w:t>哈尔莫墩至巴音郭楞公路工程（霍尔古吐至红旗牧场岔口）两阶段施工图预算行审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66.219km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101602.4855</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54120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40</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S340</w:t>
            </w:r>
            <w:r>
              <w:rPr>
                <w:rFonts w:ascii="宋体" w:hAnsi="宋体" w:cs="宋体" w:hint="eastAsia"/>
                <w:kern w:val="0"/>
                <w:szCs w:val="21"/>
              </w:rPr>
              <w:t>哈尔莫墩至巴音郭楞公路工程（霍尔古吐至红旗牧场岔口）两阶段施工图预算行审复审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66.219km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85106.06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5000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41</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S220</w:t>
            </w:r>
            <w:r>
              <w:rPr>
                <w:rFonts w:ascii="宋体" w:hAnsi="宋体" w:cs="宋体" w:hint="eastAsia"/>
                <w:kern w:val="0"/>
                <w:szCs w:val="21"/>
              </w:rPr>
              <w:t>线伊宁市至巴依托海段公路改扩建工程可行性研究投资估算审查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56.017km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177495</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5000</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42</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线岳普湖</w:t>
            </w:r>
            <w:r>
              <w:rPr>
                <w:rFonts w:ascii="宋体" w:hAnsi="宋体" w:cs="宋体" w:hint="eastAsia"/>
                <w:kern w:val="0"/>
                <w:szCs w:val="21"/>
              </w:rPr>
              <w:t>-</w:t>
            </w:r>
            <w:r>
              <w:rPr>
                <w:rFonts w:ascii="宋体" w:hAnsi="宋体" w:cs="宋体" w:hint="eastAsia"/>
                <w:kern w:val="0"/>
                <w:szCs w:val="21"/>
              </w:rPr>
              <w:t>英吉沙公路建设项目两阶段初步设计行审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一、二级公路</w:t>
            </w:r>
            <w:r>
              <w:rPr>
                <w:rFonts w:asciiTheme="minorEastAsia" w:eastAsiaTheme="minorEastAsia" w:hAnsiTheme="minorEastAsia" w:cs="宋体" w:hint="eastAsia"/>
                <w:kern w:val="0"/>
                <w:szCs w:val="21"/>
              </w:rPr>
              <w:t>67.323km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128513</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17030 </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93640</w:t>
            </w: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六</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lastRenderedPageBreak/>
              <w:t>43</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G335</w:t>
            </w:r>
            <w:r>
              <w:rPr>
                <w:rFonts w:ascii="宋体" w:hAnsi="宋体" w:cs="宋体" w:hint="eastAsia"/>
                <w:kern w:val="0"/>
                <w:szCs w:val="21"/>
              </w:rPr>
              <w:t>线甘泉堡至准东石油基地公路改建项目初步设计概算审查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34.875km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57196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38940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44</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京新高速（</w:t>
            </w:r>
            <w:r>
              <w:rPr>
                <w:rFonts w:ascii="宋体" w:hAnsi="宋体" w:cs="宋体" w:hint="eastAsia"/>
                <w:kern w:val="0"/>
                <w:szCs w:val="21"/>
              </w:rPr>
              <w:t>G7</w:t>
            </w:r>
            <w:r>
              <w:rPr>
                <w:rFonts w:ascii="宋体" w:hAnsi="宋体" w:cs="宋体" w:hint="eastAsia"/>
                <w:kern w:val="0"/>
                <w:szCs w:val="21"/>
              </w:rPr>
              <w:t>）新疆境内大黄山至乌鲁木齐段改扩建工程大黄山立交（幸福路口）改造工程连接线设计变更预算审查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变更，二级公路</w:t>
            </w:r>
            <w:r>
              <w:rPr>
                <w:rFonts w:asciiTheme="minorEastAsia" w:eastAsiaTheme="minorEastAsia" w:hAnsiTheme="minorEastAsia" w:cs="宋体" w:hint="eastAsia"/>
                <w:kern w:val="0"/>
                <w:szCs w:val="21"/>
              </w:rPr>
              <w:t>9.13km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2618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5200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45</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京新高速</w:t>
            </w:r>
            <w:r>
              <w:rPr>
                <w:rFonts w:ascii="宋体" w:hAnsi="宋体" w:cs="宋体" w:hint="eastAsia"/>
                <w:kern w:val="0"/>
                <w:szCs w:val="21"/>
              </w:rPr>
              <w:t>G7</w:t>
            </w:r>
            <w:r>
              <w:rPr>
                <w:rFonts w:ascii="宋体" w:hAnsi="宋体" w:cs="宋体" w:hint="eastAsia"/>
                <w:kern w:val="0"/>
                <w:szCs w:val="21"/>
              </w:rPr>
              <w:t>梧桐大泉至木垒公路匝道收费站改扩建变更预算审查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变更，增加收费车道</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2323</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5200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46</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乌鲁木齐绕城高速（东线）第一合同段甘泉堡互通</w:t>
            </w:r>
            <w:r>
              <w:rPr>
                <w:rFonts w:ascii="宋体" w:hAnsi="宋体" w:cs="宋体" w:hint="eastAsia"/>
                <w:kern w:val="0"/>
                <w:szCs w:val="21"/>
              </w:rPr>
              <w:t>N</w:t>
            </w:r>
            <w:r>
              <w:rPr>
                <w:rFonts w:ascii="宋体" w:hAnsi="宋体" w:cs="宋体" w:hint="eastAsia"/>
                <w:kern w:val="0"/>
                <w:szCs w:val="21"/>
              </w:rPr>
              <w:t>匝道（吐乌大高等级公路）路面病害处治设计变更预算审查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变更，</w:t>
            </w:r>
            <w:r>
              <w:rPr>
                <w:rFonts w:asciiTheme="minorEastAsia" w:eastAsiaTheme="minorEastAsia" w:hAnsiTheme="minorEastAsia" w:cs="宋体" w:hint="eastAsia"/>
                <w:kern w:val="0"/>
                <w:szCs w:val="21"/>
              </w:rPr>
              <w:t>2.448km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2823</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3900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47</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G335</w:t>
            </w:r>
            <w:r>
              <w:rPr>
                <w:rFonts w:ascii="宋体" w:hAnsi="宋体" w:cs="宋体" w:hint="eastAsia"/>
                <w:kern w:val="0"/>
                <w:szCs w:val="21"/>
              </w:rPr>
              <w:t>线甘泉堡至准东石油基地公路改建项目施工图设计预算审查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34.859km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52981</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33670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48</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G0711</w:t>
            </w:r>
            <w:r>
              <w:rPr>
                <w:rFonts w:ascii="宋体" w:hAnsi="宋体" w:cs="宋体" w:hint="eastAsia"/>
                <w:kern w:val="0"/>
                <w:szCs w:val="21"/>
              </w:rPr>
              <w:t>线乌鲁木齐至尉犁高速公路建设项目两阶段施工图设计（第</w:t>
            </w:r>
            <w:r>
              <w:rPr>
                <w:rFonts w:ascii="宋体" w:hAnsi="宋体" w:cs="宋体" w:hint="eastAsia"/>
                <w:kern w:val="0"/>
                <w:szCs w:val="21"/>
              </w:rPr>
              <w:t>WYTJ-12</w:t>
            </w:r>
            <w:r>
              <w:rPr>
                <w:rFonts w:ascii="宋体" w:hAnsi="宋体" w:cs="宋体" w:hint="eastAsia"/>
                <w:kern w:val="0"/>
                <w:szCs w:val="21"/>
              </w:rPr>
              <w:t>标段）库尔勒南互通连接线</w:t>
            </w:r>
            <w:r>
              <w:rPr>
                <w:rFonts w:ascii="宋体" w:hAnsi="宋体" w:cs="宋体" w:hint="eastAsia"/>
                <w:kern w:val="0"/>
                <w:szCs w:val="21"/>
              </w:rPr>
              <w:t>AK0+061</w:t>
            </w:r>
            <w:r>
              <w:rPr>
                <w:rFonts w:ascii="宋体" w:hAnsi="宋体" w:cs="宋体" w:hint="eastAsia"/>
                <w:kern w:val="0"/>
                <w:szCs w:val="21"/>
              </w:rPr>
              <w:t>涵洞设计变更预算咨询审查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取消原施工图</w:t>
            </w:r>
            <w:r>
              <w:rPr>
                <w:rFonts w:asciiTheme="minorEastAsia" w:eastAsiaTheme="minorEastAsia" w:hAnsiTheme="minorEastAsia" w:cs="宋体" w:hint="eastAsia"/>
                <w:kern w:val="0"/>
                <w:szCs w:val="21"/>
              </w:rPr>
              <w:t>AK0+061</w:t>
            </w:r>
            <w:r>
              <w:rPr>
                <w:rFonts w:asciiTheme="minorEastAsia" w:eastAsiaTheme="minorEastAsia" w:hAnsiTheme="minorEastAsia" w:cs="宋体" w:hint="eastAsia"/>
                <w:kern w:val="0"/>
                <w:szCs w:val="21"/>
              </w:rPr>
              <w:t>钢筋混凝土盖板涵，变更为</w:t>
            </w: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16m</w:t>
            </w:r>
            <w:r>
              <w:rPr>
                <w:rFonts w:asciiTheme="minorEastAsia" w:eastAsiaTheme="minorEastAsia" w:hAnsiTheme="minorEastAsia" w:cs="宋体" w:hint="eastAsia"/>
                <w:kern w:val="0"/>
                <w:szCs w:val="21"/>
              </w:rPr>
              <w:t>装配式预应力混凝土矮</w:t>
            </w:r>
            <w:r>
              <w:rPr>
                <w:rFonts w:asciiTheme="minorEastAsia" w:eastAsiaTheme="minorEastAsia" w:hAnsiTheme="minorEastAsia" w:cs="宋体" w:hint="eastAsia"/>
                <w:kern w:val="0"/>
                <w:szCs w:val="21"/>
              </w:rPr>
              <w:t>T</w:t>
            </w:r>
            <w:r>
              <w:rPr>
                <w:rFonts w:asciiTheme="minorEastAsia" w:eastAsiaTheme="minorEastAsia" w:hAnsiTheme="minorEastAsia" w:cs="宋体" w:hint="eastAsia"/>
                <w:kern w:val="0"/>
                <w:szCs w:val="21"/>
              </w:rPr>
              <w:t>梁中桥，同时调整相应的路基路面、安全设施等专业设计。</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456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3900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49</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连霍高速（</w:t>
            </w:r>
            <w:r>
              <w:rPr>
                <w:rFonts w:ascii="宋体" w:hAnsi="宋体" w:cs="宋体" w:hint="eastAsia"/>
                <w:kern w:val="0"/>
                <w:szCs w:val="21"/>
              </w:rPr>
              <w:t>G30</w:t>
            </w:r>
            <w:r>
              <w:rPr>
                <w:rFonts w:ascii="宋体" w:hAnsi="宋体" w:cs="宋体" w:hint="eastAsia"/>
                <w:kern w:val="0"/>
                <w:szCs w:val="21"/>
              </w:rPr>
              <w:t>）新疆境内哈密</w:t>
            </w:r>
            <w:r>
              <w:rPr>
                <w:rFonts w:ascii="宋体" w:hAnsi="宋体" w:cs="宋体" w:hint="eastAsia"/>
                <w:kern w:val="0"/>
                <w:szCs w:val="21"/>
              </w:rPr>
              <w:t>-</w:t>
            </w:r>
            <w:r>
              <w:rPr>
                <w:rFonts w:ascii="宋体" w:hAnsi="宋体" w:cs="宋体" w:hint="eastAsia"/>
                <w:kern w:val="0"/>
                <w:szCs w:val="21"/>
              </w:rPr>
              <w:t>吐峪沟段改扩建工程投资估算咨询审查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kern w:val="0"/>
                <w:szCs w:val="21"/>
              </w:rPr>
              <w:t>348.2km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2216036</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5200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50</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G0711</w:t>
            </w:r>
            <w:r>
              <w:rPr>
                <w:rFonts w:ascii="宋体" w:hAnsi="宋体" w:cs="宋体" w:hint="eastAsia"/>
                <w:kern w:val="0"/>
                <w:szCs w:val="21"/>
              </w:rPr>
              <w:t>线乌鲁木齐至尉犁高速公路建设项目预制涵洞装配化设计变更预算咨询审查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开展装配式盖板涵试点，不改变涵洞结构形式，涵洞盖板、墙身预制拼接</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452</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2600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51</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G3033</w:t>
            </w:r>
            <w:r>
              <w:rPr>
                <w:rFonts w:ascii="宋体" w:hAnsi="宋体" w:cs="宋体" w:hint="eastAsia"/>
                <w:kern w:val="0"/>
                <w:szCs w:val="21"/>
              </w:rPr>
              <w:t>奎屯</w:t>
            </w:r>
            <w:r>
              <w:rPr>
                <w:rFonts w:ascii="宋体" w:hAnsi="宋体" w:cs="宋体" w:hint="eastAsia"/>
                <w:kern w:val="0"/>
                <w:szCs w:val="21"/>
              </w:rPr>
              <w:t>-</w:t>
            </w:r>
            <w:r>
              <w:rPr>
                <w:rFonts w:ascii="宋体" w:hAnsi="宋体" w:cs="宋体" w:hint="eastAsia"/>
                <w:kern w:val="0"/>
                <w:szCs w:val="21"/>
              </w:rPr>
              <w:t>独山子</w:t>
            </w:r>
            <w:r>
              <w:rPr>
                <w:rFonts w:ascii="宋体" w:hAnsi="宋体" w:cs="宋体" w:hint="eastAsia"/>
                <w:kern w:val="0"/>
                <w:szCs w:val="21"/>
              </w:rPr>
              <w:t>-</w:t>
            </w:r>
            <w:r>
              <w:rPr>
                <w:rFonts w:ascii="宋体" w:hAnsi="宋体" w:cs="宋体" w:hint="eastAsia"/>
                <w:kern w:val="0"/>
                <w:szCs w:val="21"/>
              </w:rPr>
              <w:t>库车高速公路工程可行性研究估算审查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高速公路</w:t>
            </w:r>
            <w:r>
              <w:rPr>
                <w:rFonts w:asciiTheme="minorEastAsia" w:eastAsiaTheme="minorEastAsia" w:hAnsiTheme="minorEastAsia" w:cs="宋体" w:hint="eastAsia"/>
                <w:kern w:val="0"/>
                <w:szCs w:val="21"/>
              </w:rPr>
              <w:t>458.963km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10279450</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5200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52</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S225</w:t>
            </w:r>
            <w:r>
              <w:rPr>
                <w:rFonts w:ascii="宋体" w:hAnsi="宋体" w:cs="宋体" w:hint="eastAsia"/>
                <w:kern w:val="0"/>
                <w:szCs w:val="21"/>
              </w:rPr>
              <w:t>线和布克赛尔</w:t>
            </w:r>
            <w:r>
              <w:rPr>
                <w:rFonts w:ascii="宋体" w:hAnsi="宋体" w:cs="宋体" w:hint="eastAsia"/>
                <w:kern w:val="0"/>
                <w:szCs w:val="21"/>
              </w:rPr>
              <w:t>-</w:t>
            </w:r>
            <w:r>
              <w:rPr>
                <w:rFonts w:ascii="宋体" w:hAnsi="宋体" w:cs="宋体" w:hint="eastAsia"/>
                <w:kern w:val="0"/>
                <w:szCs w:val="21"/>
              </w:rPr>
              <w:t>和什托洛盖段改建工程初步设计概算审查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50.636km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68012</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72800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lastRenderedPageBreak/>
              <w:t>53</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线吉克普林至喀纳斯公路建设项目工程可行性研究报告估算咨询审查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124.595km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258597</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4800 </w:t>
            </w:r>
          </w:p>
        </w:tc>
        <w:tc>
          <w:tcPr>
            <w:tcW w:w="1106"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405240</w:t>
            </w:r>
          </w:p>
        </w:tc>
        <w:tc>
          <w:tcPr>
            <w:tcW w:w="1000" w:type="dxa"/>
            <w:vMerge w:val="restart"/>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七</w:t>
            </w: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54</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G680</w:t>
            </w:r>
            <w:r>
              <w:rPr>
                <w:rFonts w:ascii="宋体" w:hAnsi="宋体" w:cs="宋体" w:hint="eastAsia"/>
                <w:kern w:val="0"/>
                <w:szCs w:val="21"/>
              </w:rPr>
              <w:t>塔克什肯至恰库尔图（含</w:t>
            </w:r>
            <w:r>
              <w:rPr>
                <w:rFonts w:ascii="宋体" w:hAnsi="宋体" w:cs="宋体" w:hint="eastAsia"/>
                <w:kern w:val="0"/>
                <w:szCs w:val="21"/>
              </w:rPr>
              <w:t>G680-</w:t>
            </w:r>
            <w:r>
              <w:rPr>
                <w:rFonts w:ascii="宋体" w:hAnsi="宋体" w:cs="宋体" w:hint="eastAsia"/>
                <w:kern w:val="0"/>
                <w:szCs w:val="21"/>
              </w:rPr>
              <w:t>青河）公路建设项目两阶段施工图设计预算复审（第一至第四合同段公路工程）</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1-4</w:t>
            </w:r>
            <w:r>
              <w:rPr>
                <w:rFonts w:asciiTheme="minorEastAsia" w:eastAsiaTheme="minorEastAsia" w:hAnsiTheme="minorEastAsia" w:cs="宋体" w:hint="eastAsia"/>
                <w:kern w:val="0"/>
                <w:szCs w:val="21"/>
              </w:rPr>
              <w:t>合同段全长</w:t>
            </w:r>
            <w:r>
              <w:rPr>
                <w:rFonts w:asciiTheme="minorEastAsia" w:eastAsiaTheme="minorEastAsia" w:hAnsiTheme="minorEastAsia" w:cs="宋体" w:hint="eastAsia"/>
                <w:kern w:val="0"/>
                <w:szCs w:val="21"/>
              </w:rPr>
              <w:t>122.102km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430339</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58920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55</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G219</w:t>
            </w:r>
            <w:r>
              <w:rPr>
                <w:rFonts w:ascii="宋体" w:hAnsi="宋体" w:cs="宋体" w:hint="eastAsia"/>
                <w:kern w:val="0"/>
                <w:szCs w:val="21"/>
              </w:rPr>
              <w:t>线温泉至霍尔果斯公路建设项目第</w:t>
            </w:r>
            <w:r>
              <w:rPr>
                <w:rFonts w:ascii="宋体" w:hAnsi="宋体" w:cs="宋体" w:hint="eastAsia"/>
                <w:kern w:val="0"/>
                <w:szCs w:val="21"/>
              </w:rPr>
              <w:t>WHSJ-2</w:t>
            </w:r>
            <w:r>
              <w:rPr>
                <w:rFonts w:ascii="宋体" w:hAnsi="宋体" w:cs="宋体" w:hint="eastAsia"/>
                <w:kern w:val="0"/>
                <w:szCs w:val="21"/>
              </w:rPr>
              <w:t>合同段两阶段初步设计概算初审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二级公路</w:t>
            </w:r>
            <w:r>
              <w:rPr>
                <w:rFonts w:asciiTheme="minorEastAsia" w:eastAsiaTheme="minorEastAsia" w:hAnsiTheme="minorEastAsia" w:cs="宋体" w:hint="eastAsia"/>
                <w:kern w:val="0"/>
                <w:szCs w:val="21"/>
              </w:rPr>
              <w:t>31.123km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455410</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200400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56</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G315</w:t>
            </w:r>
            <w:r>
              <w:rPr>
                <w:rFonts w:ascii="宋体" w:hAnsi="宋体" w:cs="宋体" w:hint="eastAsia"/>
                <w:kern w:val="0"/>
                <w:szCs w:val="21"/>
              </w:rPr>
              <w:t>线托帕至吐尔尕特口岸公路建设项目设计、施工总承包两阶段施工图预算行审</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111.631km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573119</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136320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r w:rsidR="00681D98">
        <w:trPr>
          <w:trHeight w:val="510"/>
        </w:trPr>
        <w:tc>
          <w:tcPr>
            <w:tcW w:w="640" w:type="dxa"/>
            <w:shd w:val="clear" w:color="000000" w:fill="FFFFFF"/>
            <w:vAlign w:val="center"/>
          </w:tcPr>
          <w:p w:rsidR="00681D98" w:rsidRDefault="009B5DF3">
            <w:pPr>
              <w:jc w:val="center"/>
              <w:rPr>
                <w:rFonts w:asciiTheme="minorEastAsia" w:eastAsiaTheme="minorEastAsia" w:hAnsiTheme="minorEastAsia" w:cs="宋体"/>
                <w:szCs w:val="21"/>
              </w:rPr>
            </w:pPr>
            <w:r>
              <w:rPr>
                <w:rFonts w:asciiTheme="minorEastAsia" w:eastAsiaTheme="minorEastAsia" w:hAnsiTheme="minorEastAsia" w:hint="eastAsia"/>
                <w:szCs w:val="21"/>
              </w:rPr>
              <w:t>57</w:t>
            </w:r>
          </w:p>
        </w:tc>
        <w:tc>
          <w:tcPr>
            <w:tcW w:w="4761" w:type="dxa"/>
            <w:shd w:val="clear" w:color="000000" w:fill="FFFFFF"/>
            <w:vAlign w:val="center"/>
          </w:tcPr>
          <w:p w:rsidR="00681D98" w:rsidRDefault="009B5DF3">
            <w:pPr>
              <w:widowControl/>
              <w:jc w:val="left"/>
              <w:textAlignment w:val="center"/>
              <w:rPr>
                <w:rFonts w:asciiTheme="minorEastAsia" w:eastAsiaTheme="minorEastAsia" w:hAnsiTheme="minorEastAsia" w:cstheme="minorEastAsia"/>
                <w:kern w:val="0"/>
                <w:szCs w:val="21"/>
              </w:rPr>
            </w:pPr>
            <w:r>
              <w:rPr>
                <w:rFonts w:ascii="宋体" w:hAnsi="宋体" w:cs="宋体" w:hint="eastAsia"/>
                <w:kern w:val="0"/>
                <w:szCs w:val="21"/>
              </w:rPr>
              <w:t>S328</w:t>
            </w:r>
            <w:r>
              <w:rPr>
                <w:rFonts w:ascii="宋体" w:hAnsi="宋体" w:cs="宋体" w:hint="eastAsia"/>
                <w:kern w:val="0"/>
                <w:szCs w:val="21"/>
              </w:rPr>
              <w:t>线骆驼圈子至七克台段公路改扩建项目工程可行性研究投资估算审查</w:t>
            </w:r>
          </w:p>
        </w:tc>
        <w:tc>
          <w:tcPr>
            <w:tcW w:w="3260" w:type="dxa"/>
            <w:shd w:val="clear" w:color="000000" w:fill="FFFFFF"/>
            <w:vAlign w:val="center"/>
          </w:tcPr>
          <w:p w:rsidR="00681D98" w:rsidRDefault="009B5DF3">
            <w:pPr>
              <w:widowControl/>
              <w:adjustRightInd w:val="0"/>
              <w:snapToGrid w:val="0"/>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一级公路</w:t>
            </w:r>
            <w:r>
              <w:rPr>
                <w:rFonts w:asciiTheme="minorEastAsia" w:eastAsiaTheme="minorEastAsia" w:hAnsiTheme="minorEastAsia" w:cs="宋体" w:hint="eastAsia"/>
                <w:kern w:val="0"/>
                <w:szCs w:val="21"/>
              </w:rPr>
              <w:t>314km</w:t>
            </w:r>
          </w:p>
        </w:tc>
        <w:tc>
          <w:tcPr>
            <w:tcW w:w="1488" w:type="dxa"/>
            <w:shd w:val="clear" w:color="000000" w:fill="FFFFFF"/>
            <w:vAlign w:val="center"/>
          </w:tcPr>
          <w:p w:rsidR="00681D98" w:rsidRDefault="009B5DF3">
            <w:pPr>
              <w:widowControl/>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1166898</w:t>
            </w:r>
          </w:p>
        </w:tc>
        <w:tc>
          <w:tcPr>
            <w:tcW w:w="1273" w:type="dxa"/>
            <w:shd w:val="clear" w:color="000000" w:fill="FFFFFF"/>
            <w:vAlign w:val="center"/>
          </w:tcPr>
          <w:p w:rsidR="00681D98" w:rsidRDefault="009B5DF3">
            <w:pPr>
              <w:jc w:val="center"/>
              <w:rPr>
                <w:rFonts w:ascii="宋体" w:hAnsi="宋体" w:cs="宋体"/>
                <w:szCs w:val="21"/>
              </w:rPr>
            </w:pPr>
            <w:r>
              <w:rPr>
                <w:rFonts w:ascii="宋体" w:hAnsi="宋体" w:hint="eastAsia"/>
                <w:szCs w:val="21"/>
              </w:rPr>
              <w:t xml:space="preserve">4800 </w:t>
            </w:r>
          </w:p>
        </w:tc>
        <w:tc>
          <w:tcPr>
            <w:tcW w:w="1106"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c>
          <w:tcPr>
            <w:tcW w:w="1000" w:type="dxa"/>
            <w:vMerge/>
            <w:vAlign w:val="center"/>
          </w:tcPr>
          <w:p w:rsidR="00681D98" w:rsidRDefault="00681D98">
            <w:pPr>
              <w:widowControl/>
              <w:adjustRightInd w:val="0"/>
              <w:snapToGrid w:val="0"/>
              <w:spacing w:line="320" w:lineRule="exact"/>
              <w:jc w:val="left"/>
              <w:rPr>
                <w:rFonts w:asciiTheme="minorEastAsia" w:eastAsiaTheme="minorEastAsia" w:hAnsiTheme="minorEastAsia" w:cs="宋体"/>
                <w:kern w:val="0"/>
                <w:szCs w:val="21"/>
              </w:rPr>
            </w:pPr>
          </w:p>
        </w:tc>
      </w:tr>
    </w:tbl>
    <w:p w:rsidR="00681D98" w:rsidRDefault="009B5DF3">
      <w:pPr>
        <w:spacing w:line="420" w:lineRule="exact"/>
        <w:ind w:firstLineChars="200" w:firstLine="480"/>
        <w:rPr>
          <w:rFonts w:ascii="宋体" w:hAnsi="宋体"/>
          <w:sz w:val="24"/>
        </w:rPr>
      </w:pPr>
      <w:r>
        <w:rPr>
          <w:rFonts w:ascii="宋体" w:hAnsi="宋体"/>
          <w:sz w:val="24"/>
        </w:rPr>
        <w:t>备注：每个</w:t>
      </w:r>
      <w:r>
        <w:rPr>
          <w:rFonts w:ascii="宋体" w:hAnsi="宋体" w:hint="eastAsia"/>
          <w:sz w:val="24"/>
        </w:rPr>
        <w:t>分</w:t>
      </w:r>
      <w:r>
        <w:rPr>
          <w:rFonts w:ascii="宋体" w:hAnsi="宋体"/>
          <w:sz w:val="24"/>
        </w:rPr>
        <w:t>项（子项）的报价均不得超出各分项（子项）的最高限价，否则其投标文件将被否决。</w:t>
      </w:r>
    </w:p>
    <w:p w:rsidR="00681D98" w:rsidRDefault="009B5DF3" w:rsidP="008D7EC2">
      <w:pPr>
        <w:spacing w:line="420" w:lineRule="exact"/>
        <w:ind w:firstLineChars="177" w:firstLine="425"/>
        <w:rPr>
          <w:rFonts w:ascii="宋体" w:hAnsi="宋体"/>
          <w:sz w:val="24"/>
        </w:rPr>
      </w:pPr>
      <w:r>
        <w:rPr>
          <w:rFonts w:ascii="宋体" w:hAnsi="宋体" w:hint="eastAsia"/>
          <w:sz w:val="24"/>
        </w:rPr>
        <w:t>二、其他要求：</w:t>
      </w:r>
    </w:p>
    <w:p w:rsidR="00681D98" w:rsidRDefault="009B5DF3">
      <w:pPr>
        <w:adjustRightInd w:val="0"/>
        <w:snapToGrid w:val="0"/>
        <w:spacing w:line="320" w:lineRule="exact"/>
        <w:ind w:firstLineChars="200" w:firstLine="420"/>
        <w:rPr>
          <w:rFonts w:ascii="宋体" w:hAnsi="宋体"/>
          <w:szCs w:val="21"/>
        </w:rPr>
      </w:pPr>
      <w:r>
        <w:rPr>
          <w:rFonts w:ascii="宋体" w:hAnsi="宋体" w:hint="eastAsia"/>
          <w:szCs w:val="21"/>
        </w:rPr>
        <w:t>1</w:t>
      </w:r>
      <w:r>
        <w:rPr>
          <w:rFonts w:ascii="宋体" w:hAnsi="宋体" w:hint="eastAsia"/>
          <w:szCs w:val="21"/>
        </w:rPr>
        <w:t>、向采购人提供与工程造价咨询有关的资料。包括法人营业执照、法定代表人身份证明及承担本合同业务的专业人员名单、公路工程造价人员或注册造价工程师资格证、咨询工作计划等。</w:t>
      </w:r>
    </w:p>
    <w:p w:rsidR="00681D98" w:rsidRDefault="009B5DF3">
      <w:pPr>
        <w:adjustRightInd w:val="0"/>
        <w:snapToGrid w:val="0"/>
        <w:spacing w:line="320" w:lineRule="exact"/>
        <w:ind w:firstLineChars="200" w:firstLine="420"/>
        <w:rPr>
          <w:rFonts w:ascii="宋体" w:hAnsi="宋体"/>
          <w:szCs w:val="21"/>
        </w:rPr>
      </w:pPr>
      <w:r>
        <w:rPr>
          <w:rFonts w:ascii="宋体" w:hAnsi="宋体" w:hint="eastAsia"/>
          <w:szCs w:val="21"/>
        </w:rPr>
        <w:t>2</w:t>
      </w:r>
      <w:r>
        <w:rPr>
          <w:rFonts w:ascii="宋体" w:hAnsi="宋体" w:hint="eastAsia"/>
          <w:szCs w:val="21"/>
        </w:rPr>
        <w:t>、应认真履行职责，努力收集、核实相关资料数据，必要时进行实地勘察、测量，准确出具工程造价咨询报告或咨询成果，向采购人提交肆份纸质文件及电子文件壹份，退回采购人提供的全部设计文件及造价文件资料。</w:t>
      </w:r>
    </w:p>
    <w:p w:rsidR="00681D98" w:rsidRDefault="009B5DF3">
      <w:pPr>
        <w:adjustRightInd w:val="0"/>
        <w:snapToGrid w:val="0"/>
        <w:spacing w:line="320" w:lineRule="exact"/>
        <w:ind w:firstLineChars="200" w:firstLine="420"/>
        <w:rPr>
          <w:rFonts w:ascii="宋体" w:hAnsi="宋体"/>
          <w:szCs w:val="21"/>
        </w:rPr>
      </w:pPr>
      <w:r>
        <w:rPr>
          <w:rFonts w:ascii="宋体" w:hAnsi="宋体" w:hint="eastAsia"/>
          <w:szCs w:val="21"/>
        </w:rPr>
        <w:t>3</w:t>
      </w:r>
      <w:r>
        <w:rPr>
          <w:rFonts w:ascii="宋体" w:hAnsi="宋体" w:hint="eastAsia"/>
          <w:szCs w:val="21"/>
        </w:rPr>
        <w:t>、应对委托人提出的修改审查意见进行论证，在</w:t>
      </w:r>
      <w:r>
        <w:rPr>
          <w:rFonts w:ascii="宋体" w:hAnsi="宋体" w:hint="eastAsia"/>
          <w:szCs w:val="21"/>
        </w:rPr>
        <w:t>2</w:t>
      </w:r>
      <w:r>
        <w:rPr>
          <w:rFonts w:ascii="宋体" w:hAnsi="宋体" w:hint="eastAsia"/>
          <w:szCs w:val="21"/>
        </w:rPr>
        <w:t>日内对其咨询报告或咨询成果作出修改或不修改的原因说明。</w:t>
      </w:r>
    </w:p>
    <w:p w:rsidR="00681D98" w:rsidRDefault="009B5DF3">
      <w:pPr>
        <w:adjustRightInd w:val="0"/>
        <w:snapToGrid w:val="0"/>
        <w:spacing w:line="320" w:lineRule="exact"/>
        <w:ind w:firstLineChars="200" w:firstLine="420"/>
        <w:rPr>
          <w:rFonts w:ascii="宋体" w:hAnsi="宋体"/>
          <w:szCs w:val="21"/>
        </w:rPr>
      </w:pPr>
      <w:r>
        <w:rPr>
          <w:rFonts w:ascii="宋体" w:hAnsi="宋体" w:hint="eastAsia"/>
          <w:szCs w:val="21"/>
        </w:rPr>
        <w:t>4</w:t>
      </w:r>
      <w:r>
        <w:rPr>
          <w:rFonts w:ascii="宋体" w:hAnsi="宋体" w:hint="eastAsia"/>
          <w:szCs w:val="21"/>
        </w:rPr>
        <w:t>、在履行合同期间，不得向第三人泄露与本合同工程造价咨询业务有关的任何资料、信息。</w:t>
      </w:r>
    </w:p>
    <w:p w:rsidR="00681D98" w:rsidRDefault="009B5DF3">
      <w:pPr>
        <w:adjustRightInd w:val="0"/>
        <w:snapToGrid w:val="0"/>
        <w:spacing w:line="320" w:lineRule="exact"/>
        <w:ind w:firstLineChars="200" w:firstLine="420"/>
        <w:rPr>
          <w:rFonts w:ascii="宋体" w:hAnsi="宋体"/>
          <w:szCs w:val="21"/>
        </w:rPr>
      </w:pPr>
      <w:r>
        <w:rPr>
          <w:rFonts w:ascii="宋体" w:hAnsi="宋体" w:hint="eastAsia"/>
          <w:szCs w:val="21"/>
        </w:rPr>
        <w:t>5</w:t>
      </w:r>
      <w:r>
        <w:rPr>
          <w:rFonts w:ascii="宋体" w:hAnsi="宋体" w:hint="eastAsia"/>
          <w:szCs w:val="21"/>
        </w:rPr>
        <w:t>、应当严格遵照委托人的要求，按投标文件中拟委派的人员开展工作，按项目合同约定日期提交工程造价咨询报告或咨询成果，并对其准确性、符合性和合法性负责。</w:t>
      </w:r>
    </w:p>
    <w:p w:rsidR="00681D98" w:rsidRDefault="009B5DF3">
      <w:pPr>
        <w:adjustRightInd w:val="0"/>
        <w:snapToGrid w:val="0"/>
        <w:spacing w:line="320" w:lineRule="exact"/>
        <w:ind w:firstLineChars="200" w:firstLine="420"/>
        <w:rPr>
          <w:rFonts w:ascii="宋体" w:hAnsi="宋体"/>
          <w:szCs w:val="21"/>
        </w:rPr>
      </w:pPr>
      <w:r>
        <w:rPr>
          <w:rFonts w:ascii="宋体" w:hAnsi="宋体" w:hint="eastAsia"/>
          <w:szCs w:val="21"/>
        </w:rPr>
        <w:t>6</w:t>
      </w:r>
      <w:r>
        <w:rPr>
          <w:rFonts w:ascii="宋体" w:hAnsi="宋体" w:hint="eastAsia"/>
          <w:szCs w:val="21"/>
        </w:rPr>
        <w:t>、确保工程造价咨询报告或咨询成果的可追溯性，配合委托人接受相关部门的核查。</w:t>
      </w:r>
    </w:p>
    <w:p w:rsidR="00681D98" w:rsidRDefault="00681D98">
      <w:pPr>
        <w:spacing w:line="420" w:lineRule="exact"/>
        <w:ind w:firstLineChars="200" w:firstLine="440"/>
        <w:rPr>
          <w:rFonts w:ascii="宋体" w:hAnsi="宋体"/>
          <w:sz w:val="22"/>
        </w:rPr>
      </w:pPr>
    </w:p>
    <w:p w:rsidR="00681D98" w:rsidRDefault="00681D98">
      <w:pPr>
        <w:spacing w:line="420" w:lineRule="exact"/>
        <w:jc w:val="center"/>
        <w:rPr>
          <w:rFonts w:ascii="宋体" w:hAnsi="宋体" w:cs="Arial"/>
          <w:b/>
          <w:sz w:val="28"/>
          <w:szCs w:val="28"/>
        </w:rPr>
      </w:pPr>
    </w:p>
    <w:p w:rsidR="00681D98" w:rsidRDefault="00681D98">
      <w:pPr>
        <w:spacing w:line="440" w:lineRule="exact"/>
        <w:jc w:val="center"/>
        <w:rPr>
          <w:rFonts w:ascii="宋体" w:hAnsi="宋体" w:cs="Arial"/>
          <w:b/>
          <w:sz w:val="28"/>
          <w:szCs w:val="28"/>
        </w:rPr>
      </w:pPr>
    </w:p>
    <w:p w:rsidR="00681D98" w:rsidRDefault="00681D98">
      <w:pPr>
        <w:spacing w:line="420" w:lineRule="exact"/>
        <w:jc w:val="center"/>
        <w:rPr>
          <w:rFonts w:ascii="宋体" w:hAnsi="宋体" w:cs="Arial"/>
          <w:b/>
          <w:sz w:val="28"/>
          <w:szCs w:val="28"/>
        </w:rPr>
      </w:pPr>
    </w:p>
    <w:p w:rsidR="00681D98" w:rsidRDefault="00681D98">
      <w:pPr>
        <w:spacing w:line="440" w:lineRule="exact"/>
        <w:jc w:val="center"/>
        <w:rPr>
          <w:rFonts w:ascii="宋体" w:hAnsi="宋体" w:cs="Arial"/>
          <w:b/>
          <w:sz w:val="28"/>
          <w:szCs w:val="28"/>
        </w:rPr>
      </w:pPr>
    </w:p>
    <w:p w:rsidR="00681D98" w:rsidRDefault="00681D98">
      <w:pPr>
        <w:spacing w:line="440" w:lineRule="exact"/>
        <w:jc w:val="center"/>
        <w:rPr>
          <w:b/>
          <w:sz w:val="32"/>
          <w:szCs w:val="32"/>
        </w:rPr>
      </w:pPr>
    </w:p>
    <w:p w:rsidR="00681D98" w:rsidRDefault="00681D98">
      <w:pPr>
        <w:pStyle w:val="affff8"/>
        <w:spacing w:line="440" w:lineRule="exact"/>
        <w:jc w:val="center"/>
        <w:outlineLvl w:val="0"/>
        <w:rPr>
          <w:rFonts w:ascii="宋体" w:hAnsi="宋体"/>
          <w:b/>
          <w:color w:val="auto"/>
          <w:sz w:val="36"/>
        </w:rPr>
      </w:pPr>
    </w:p>
    <w:p w:rsidR="00681D98" w:rsidRDefault="00681D98">
      <w:pPr>
        <w:spacing w:line="440" w:lineRule="exact"/>
        <w:jc w:val="center"/>
        <w:rPr>
          <w:rFonts w:ascii="宋体" w:hAnsi="宋体" w:cs="Arial"/>
          <w:b/>
          <w:sz w:val="28"/>
          <w:szCs w:val="28"/>
        </w:rPr>
      </w:pPr>
    </w:p>
    <w:p w:rsidR="00681D98" w:rsidRDefault="009B5DF3">
      <w:pPr>
        <w:widowControl/>
        <w:jc w:val="left"/>
        <w:rPr>
          <w:rFonts w:ascii="宋体" w:hAnsi="宋体"/>
          <w:b/>
          <w:sz w:val="36"/>
        </w:rPr>
        <w:sectPr w:rsidR="00681D98">
          <w:pgSz w:w="16838" w:h="11906" w:orient="landscape"/>
          <w:pgMar w:top="1588" w:right="1985" w:bottom="1588" w:left="1588" w:header="851" w:footer="992" w:gutter="0"/>
          <w:cols w:space="720"/>
          <w:docGrid w:linePitch="312"/>
        </w:sectPr>
      </w:pPr>
      <w:r>
        <w:rPr>
          <w:rFonts w:ascii="宋体" w:hAnsi="宋体"/>
          <w:b/>
          <w:sz w:val="36"/>
        </w:rPr>
        <w:br w:type="page"/>
      </w:r>
    </w:p>
    <w:p w:rsidR="00681D98" w:rsidRDefault="00681D98">
      <w:pPr>
        <w:widowControl/>
        <w:jc w:val="left"/>
        <w:rPr>
          <w:rFonts w:ascii="宋体" w:hAnsi="宋体"/>
          <w:b/>
          <w:kern w:val="0"/>
          <w:sz w:val="36"/>
        </w:rPr>
      </w:pPr>
    </w:p>
    <w:p w:rsidR="00681D98" w:rsidRDefault="00681D98">
      <w:pPr>
        <w:pStyle w:val="affff8"/>
        <w:spacing w:line="440" w:lineRule="exact"/>
        <w:jc w:val="center"/>
        <w:outlineLvl w:val="0"/>
        <w:rPr>
          <w:rFonts w:ascii="宋体" w:hAnsi="宋体"/>
          <w:b/>
          <w:color w:val="auto"/>
          <w:sz w:val="36"/>
        </w:rPr>
      </w:pPr>
    </w:p>
    <w:p w:rsidR="00681D98" w:rsidRDefault="009B5DF3">
      <w:pPr>
        <w:pStyle w:val="affff8"/>
        <w:spacing w:line="440" w:lineRule="exact"/>
        <w:jc w:val="center"/>
        <w:outlineLvl w:val="0"/>
        <w:rPr>
          <w:b/>
          <w:color w:val="auto"/>
          <w:sz w:val="32"/>
          <w:szCs w:val="32"/>
        </w:rPr>
      </w:pPr>
      <w:bookmarkStart w:id="37" w:name="_Toc130130931"/>
      <w:r>
        <w:rPr>
          <w:rFonts w:ascii="宋体" w:hAnsi="宋体" w:hint="eastAsia"/>
          <w:b/>
          <w:color w:val="auto"/>
          <w:sz w:val="36"/>
        </w:rPr>
        <w:t>第四部分</w:t>
      </w:r>
      <w:r>
        <w:rPr>
          <w:rFonts w:ascii="宋体" w:hAnsi="宋体" w:hint="eastAsia"/>
          <w:b/>
          <w:color w:val="auto"/>
          <w:sz w:val="36"/>
        </w:rPr>
        <w:t xml:space="preserve">  </w:t>
      </w:r>
      <w:r>
        <w:rPr>
          <w:rFonts w:ascii="宋体" w:hAnsi="宋体" w:hint="eastAsia"/>
          <w:b/>
          <w:color w:val="auto"/>
          <w:sz w:val="36"/>
        </w:rPr>
        <w:t>合同条款</w:t>
      </w:r>
      <w:bookmarkEnd w:id="36"/>
      <w:bookmarkEnd w:id="37"/>
    </w:p>
    <w:p w:rsidR="00681D98" w:rsidRDefault="009B5DF3">
      <w:pPr>
        <w:pStyle w:val="aff3"/>
        <w:wordWrap w:val="0"/>
        <w:spacing w:line="360" w:lineRule="atLeast"/>
        <w:ind w:firstLineChars="150" w:firstLine="360"/>
        <w:rPr>
          <w:sz w:val="27"/>
          <w:szCs w:val="27"/>
        </w:rPr>
      </w:pPr>
      <w:r>
        <w:t>注：本合同条款仅供参考，甲乙双方可根据实际情况进行补充</w:t>
      </w:r>
      <w:r>
        <w:rPr>
          <w:sz w:val="27"/>
          <w:szCs w:val="27"/>
        </w:rPr>
        <w:t>。</w:t>
      </w:r>
    </w:p>
    <w:p w:rsidR="00681D98" w:rsidRDefault="009B5DF3">
      <w:pPr>
        <w:spacing w:line="60" w:lineRule="auto"/>
        <w:ind w:firstLine="435"/>
        <w:rPr>
          <w:sz w:val="32"/>
        </w:rPr>
      </w:pPr>
      <w:r>
        <w:rPr>
          <w:b/>
          <w:sz w:val="32"/>
          <w:szCs w:val="32"/>
        </w:rPr>
        <w:br w:type="page"/>
      </w:r>
    </w:p>
    <w:p w:rsidR="00681D98" w:rsidRDefault="009B5DF3">
      <w:pPr>
        <w:jc w:val="center"/>
        <w:rPr>
          <w:b/>
          <w:sz w:val="32"/>
          <w:szCs w:val="32"/>
        </w:rPr>
      </w:pPr>
      <w:r>
        <w:rPr>
          <w:rFonts w:hint="eastAsia"/>
          <w:b/>
          <w:sz w:val="32"/>
          <w:szCs w:val="32"/>
        </w:rPr>
        <w:lastRenderedPageBreak/>
        <w:t>XXX</w:t>
      </w:r>
      <w:r>
        <w:rPr>
          <w:rFonts w:hint="eastAsia"/>
          <w:b/>
          <w:sz w:val="32"/>
          <w:szCs w:val="32"/>
        </w:rPr>
        <w:t>项目造价咨询业务合同书</w:t>
      </w:r>
    </w:p>
    <w:p w:rsidR="00681D98" w:rsidRDefault="00681D98">
      <w:pPr>
        <w:spacing w:line="60" w:lineRule="auto"/>
        <w:ind w:firstLine="435"/>
        <w:rPr>
          <w:sz w:val="32"/>
        </w:rPr>
      </w:pPr>
    </w:p>
    <w:p w:rsidR="00681D98" w:rsidRDefault="00681D98">
      <w:pPr>
        <w:adjustRightInd w:val="0"/>
        <w:snapToGrid w:val="0"/>
        <w:spacing w:line="360" w:lineRule="exact"/>
        <w:ind w:firstLineChars="200" w:firstLine="420"/>
        <w:rPr>
          <w:rFonts w:ascii="宋体" w:hAnsi="宋体"/>
          <w:szCs w:val="21"/>
        </w:rPr>
      </w:pP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委托人：</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受托人：</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jc w:val="left"/>
        <w:rPr>
          <w:rFonts w:ascii="宋体" w:hAnsi="宋体"/>
          <w:szCs w:val="21"/>
        </w:rPr>
      </w:pPr>
      <w:r>
        <w:rPr>
          <w:rFonts w:ascii="宋体" w:hAnsi="宋体" w:hint="eastAsia"/>
          <w:szCs w:val="21"/>
        </w:rPr>
        <w:t>现委托人就</w:t>
      </w:r>
      <w:r>
        <w:rPr>
          <w:rFonts w:ascii="宋体" w:hAnsi="宋体" w:hint="eastAsia"/>
          <w:szCs w:val="21"/>
          <w:u w:val="single"/>
        </w:rPr>
        <w:t xml:space="preserve"> XXX</w:t>
      </w:r>
      <w:r>
        <w:rPr>
          <w:rFonts w:ascii="宋体" w:hAnsi="宋体" w:hint="eastAsia"/>
          <w:szCs w:val="21"/>
          <w:u w:val="single"/>
        </w:rPr>
        <w:t>项目</w:t>
      </w:r>
      <w:r>
        <w:rPr>
          <w:rFonts w:ascii="宋体" w:hAnsi="宋体" w:hint="eastAsia"/>
          <w:szCs w:val="21"/>
        </w:rPr>
        <w:t>咨询审查事宜，依据《中华人民共和国民法典》、《工程造价咨询单位管理办法》及相关法律、法规和新疆有关规定，与受托人协商一致，达成如下条款。</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第一条、委托人委托事项</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、咨询审查内容及类别：</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rPr>
          <w:rFonts w:ascii="宋体" w:hAnsi="宋体"/>
          <w:spacing w:val="-14"/>
          <w:kern w:val="10"/>
          <w:szCs w:val="21"/>
        </w:rPr>
      </w:pPr>
      <w:r>
        <w:rPr>
          <w:rFonts w:ascii="宋体" w:hAnsi="宋体" w:hint="eastAsia"/>
          <w:szCs w:val="21"/>
        </w:rPr>
        <w:t>2</w:t>
      </w:r>
      <w:r>
        <w:rPr>
          <w:rFonts w:ascii="宋体" w:hAnsi="宋体" w:hint="eastAsia"/>
          <w:szCs w:val="21"/>
        </w:rPr>
        <w:t>、工程地点：</w:t>
      </w:r>
      <w:r>
        <w:rPr>
          <w:rFonts w:ascii="宋体" w:hAnsi="宋体" w:hint="eastAsia"/>
          <w:szCs w:val="21"/>
          <w:u w:val="single"/>
        </w:rPr>
        <w:t>***</w:t>
      </w:r>
      <w:r>
        <w:rPr>
          <w:rFonts w:ascii="宋体" w:hAnsi="宋体" w:hint="eastAsia"/>
          <w:szCs w:val="21"/>
          <w:u w:val="single"/>
        </w:rPr>
        <w:t>境内</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3</w:t>
      </w:r>
      <w:r>
        <w:rPr>
          <w:rFonts w:ascii="宋体" w:hAnsi="宋体" w:hint="eastAsia"/>
          <w:szCs w:val="21"/>
        </w:rPr>
        <w:t>、工程规模：</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4</w:t>
      </w:r>
      <w:r>
        <w:rPr>
          <w:rFonts w:ascii="宋体" w:hAnsi="宋体" w:hint="eastAsia"/>
          <w:szCs w:val="21"/>
        </w:rPr>
        <w:t>、提交时间：</w:t>
      </w:r>
      <w:r>
        <w:rPr>
          <w:rFonts w:ascii="宋体" w:hAnsi="宋体" w:hint="eastAsia"/>
          <w:szCs w:val="21"/>
          <w:u w:val="single"/>
        </w:rPr>
        <w:t xml:space="preserve">  </w:t>
      </w:r>
      <w:r>
        <w:rPr>
          <w:rFonts w:ascii="宋体" w:hAnsi="宋体" w:hint="eastAsia"/>
          <w:szCs w:val="21"/>
          <w:u w:val="single"/>
        </w:rPr>
        <w:t>及时提交咨询审查报告，满足批复要求</w:t>
      </w:r>
      <w:r>
        <w:rPr>
          <w:rFonts w:ascii="宋体" w:hAnsi="宋体" w:hint="eastAsia"/>
          <w:szCs w:val="21"/>
          <w:u w:val="single"/>
        </w:rPr>
        <w:t xml:space="preserve">        </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5</w:t>
      </w:r>
      <w:r>
        <w:rPr>
          <w:rFonts w:ascii="宋体" w:hAnsi="宋体" w:hint="eastAsia"/>
          <w:szCs w:val="21"/>
        </w:rPr>
        <w:t>、确认标准：</w:t>
      </w:r>
      <w:r>
        <w:rPr>
          <w:rFonts w:ascii="宋体" w:hAnsi="宋体" w:hint="eastAsia"/>
          <w:szCs w:val="21"/>
          <w:u w:val="single"/>
        </w:rPr>
        <w:t xml:space="preserve">  </w:t>
      </w:r>
      <w:r>
        <w:rPr>
          <w:rFonts w:ascii="宋体" w:hAnsi="宋体" w:hint="eastAsia"/>
          <w:szCs w:val="21"/>
          <w:u w:val="single"/>
        </w:rPr>
        <w:t>符合相关规定要求</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6</w:t>
      </w:r>
      <w:r>
        <w:rPr>
          <w:rFonts w:ascii="宋体" w:hAnsi="宋体" w:hint="eastAsia"/>
          <w:szCs w:val="21"/>
        </w:rPr>
        <w:t>、合同金额：</w:t>
      </w:r>
      <w:r>
        <w:rPr>
          <w:rFonts w:ascii="宋体" w:hAnsi="宋体" w:hint="eastAsia"/>
          <w:szCs w:val="21"/>
          <w:u w:val="single"/>
        </w:rPr>
        <w:t xml:space="preserve">                       </w:t>
      </w:r>
    </w:p>
    <w:p w:rsidR="00681D98" w:rsidRDefault="009B5DF3">
      <w:pPr>
        <w:adjustRightInd w:val="0"/>
        <w:snapToGrid w:val="0"/>
        <w:spacing w:line="360" w:lineRule="exact"/>
        <w:ind w:firstLineChars="200" w:firstLine="420"/>
        <w:jc w:val="left"/>
        <w:rPr>
          <w:rFonts w:ascii="宋体" w:hAnsi="宋体"/>
          <w:szCs w:val="21"/>
        </w:rPr>
      </w:pPr>
      <w:r>
        <w:rPr>
          <w:rFonts w:ascii="宋体" w:hAnsi="宋体"/>
          <w:szCs w:val="21"/>
        </w:rPr>
        <w:t>（</w:t>
      </w:r>
      <w:r>
        <w:rPr>
          <w:rFonts w:ascii="宋体" w:hAnsi="宋体" w:hint="eastAsia"/>
          <w:szCs w:val="21"/>
        </w:rPr>
        <w:t>参照</w:t>
      </w:r>
      <w:r>
        <w:rPr>
          <w:rFonts w:ascii="宋体" w:hAnsi="宋体" w:hint="eastAsia"/>
          <w:szCs w:val="21"/>
        </w:rPr>
        <w:t>.........</w:t>
      </w:r>
      <w:r>
        <w:rPr>
          <w:rFonts w:ascii="宋体" w:hAnsi="宋体" w:hint="eastAsia"/>
          <w:szCs w:val="21"/>
        </w:rPr>
        <w:t>，</w:t>
      </w:r>
      <w:r>
        <w:rPr>
          <w:rFonts w:ascii="宋体" w:hAnsi="宋体"/>
          <w:szCs w:val="21"/>
        </w:rPr>
        <w:t>结合具体项目工程规模、复杂程度、审查时限、审查深度等因素，经协商合同金额为</w:t>
      </w:r>
      <w:r>
        <w:rPr>
          <w:rFonts w:ascii="宋体" w:hAnsi="宋体" w:hint="eastAsia"/>
          <w:szCs w:val="21"/>
        </w:rPr>
        <w:t>...........</w:t>
      </w:r>
      <w:r>
        <w:rPr>
          <w:rFonts w:ascii="宋体" w:hAnsi="宋体"/>
          <w:szCs w:val="21"/>
        </w:rPr>
        <w:t>万元</w:t>
      </w:r>
      <w:r>
        <w:rPr>
          <w:rFonts w:ascii="宋体" w:hAnsi="宋体" w:hint="eastAsia"/>
          <w:szCs w:val="21"/>
        </w:rPr>
        <w:t>）</w:t>
      </w:r>
      <w:r>
        <w:rPr>
          <w:rFonts w:ascii="宋体" w:hAnsi="宋体"/>
          <w:szCs w:val="21"/>
        </w:rPr>
        <w:t>。</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第二条、受托人与委托人的义务</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（一）受托人的义务</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向委托人提供与工程造价咨询有关的资料。包括咨询人工程造价资质证书、法人营业执照、法定代表人身份证明及承担本合同业务的专业人员名单（后附表格式）、公路工程造价人员或注册造价工程师资格证、咨询工作计划等。</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受托人应认真履行职责，努力收集、核实相关资料数据，必要时进行实地勘察、测量，准确出具工程造价咨询报告或咨询成果，向委托人提交肆份纸质文件及电子文件壹份，退回委托人提供的全部设计文件及造价文件资料。</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、受托人应对委托人提出的修改审查意见进行论证，在</w:t>
      </w:r>
      <w:r>
        <w:rPr>
          <w:rFonts w:ascii="宋体" w:hAnsi="宋体" w:hint="eastAsia"/>
          <w:szCs w:val="21"/>
        </w:rPr>
        <w:t>2</w:t>
      </w:r>
      <w:r>
        <w:rPr>
          <w:rFonts w:ascii="宋体" w:hAnsi="宋体" w:hint="eastAsia"/>
          <w:szCs w:val="21"/>
        </w:rPr>
        <w:t>日内对其咨询报告或咨询成果作出修改或不修改的原因说明</w:t>
      </w:r>
      <w:r>
        <w:rPr>
          <w:rFonts w:ascii="宋体" w:hAnsi="宋体" w:hint="eastAsia"/>
          <w:szCs w:val="21"/>
        </w:rPr>
        <w:t>。</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、在履行合同期间，不得向第三人泄露与本合同工程造价咨询业务有关的任何资料、信息。</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5</w:t>
      </w:r>
      <w:r>
        <w:rPr>
          <w:rFonts w:ascii="宋体" w:hAnsi="宋体" w:hint="eastAsia"/>
          <w:szCs w:val="21"/>
        </w:rPr>
        <w:t>、受托人应当严格遵照委托人的要求，派后附参加咨询人员情况表约定人员开展工作，按本合同约定日期提交工程造价咨询报告或咨询成果，并对其准确性、符合性和合法性负责。</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6</w:t>
      </w:r>
      <w:r>
        <w:rPr>
          <w:rFonts w:ascii="宋体" w:hAnsi="宋体" w:hint="eastAsia"/>
          <w:szCs w:val="21"/>
        </w:rPr>
        <w:t>、受托人确保工程造价咨询报告或咨询成果的可追溯性，配合委托人接受相关部门的核查。</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（二）委托人的义务</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、委托人向受托人提供开展工作所需的设计文件及造价文件等相关资料。</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、委托人应负责做好与本造价咨询业务有关的协调工作，为受托人开展工作提供必备的外部条件。</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、委托人应当在合同生效起</w:t>
      </w:r>
      <w:r>
        <w:rPr>
          <w:rFonts w:ascii="宋体" w:hAnsi="宋体" w:hint="eastAsia"/>
          <w:szCs w:val="21"/>
        </w:rPr>
        <w:t>5</w:t>
      </w:r>
      <w:r>
        <w:rPr>
          <w:rFonts w:ascii="宋体" w:hAnsi="宋体" w:hint="eastAsia"/>
          <w:szCs w:val="21"/>
        </w:rPr>
        <w:t>日内，无偿向受托人提供与本造价咨询业务有关的背景资料，工程所在地主管部门定期公布的材料价格、定额等工程计价文件。</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、委托人对受托人在工作期间书面提交并要求做出答复的事宜，应当在</w:t>
      </w:r>
      <w:r>
        <w:rPr>
          <w:rFonts w:ascii="宋体" w:hAnsi="宋体" w:hint="eastAsia"/>
          <w:szCs w:val="21"/>
        </w:rPr>
        <w:t>2</w:t>
      </w:r>
      <w:r>
        <w:rPr>
          <w:rFonts w:ascii="宋体" w:hAnsi="宋体" w:hint="eastAsia"/>
          <w:szCs w:val="21"/>
        </w:rPr>
        <w:t>日内做出书面答</w:t>
      </w:r>
      <w:r>
        <w:rPr>
          <w:rFonts w:ascii="宋体" w:hAnsi="宋体" w:hint="eastAsia"/>
          <w:szCs w:val="21"/>
        </w:rPr>
        <w:lastRenderedPageBreak/>
        <w:t>复。</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第三条、受托人与委托人的权利</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（一）受托人的权利</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、受托人在工作过程中，有权要求委托人对提供的相关资料进行补正。</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、受托人在工作过程中，有权对第三人提出与本咨询业务有关问题进行核对或查询。</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、受托人在工作过程中，有到工程现场勘查的权利。</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（二）委托人的权利</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、委托人有权向受托人了解工作进展情况及相关内容。</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、委托人有权对受托方的工作提出意见和建议、有对受托人提交的咨询报告审查的权利。</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、委托人有权要求受托人更换不符合本合同要求的咨询专业人员。</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、委托人有权对受托人提交的咨询报告或咨询成果提出必须修改的意见。</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第四条、费用支付方式</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、受托人完成本合同第一条的咨询事项，向委托人交付完整、准确的咨询报告或咨询成果并经委托人组织的最终确认或验收通过后，委托人向受托人支付费用。</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、受托人完成初审并提交合格的初审报告后，委托人可支付受托人的费用为不超过合同金额</w:t>
      </w:r>
      <w:r>
        <w:rPr>
          <w:rFonts w:ascii="宋体" w:hAnsi="宋体" w:hint="eastAsia"/>
          <w:szCs w:val="21"/>
        </w:rPr>
        <w:t>的</w:t>
      </w:r>
      <w:r>
        <w:rPr>
          <w:rFonts w:ascii="宋体" w:hAnsi="宋体" w:hint="eastAsia"/>
          <w:szCs w:val="21"/>
        </w:rPr>
        <w:t>50%</w:t>
      </w:r>
      <w:r>
        <w:rPr>
          <w:rFonts w:ascii="宋体" w:hAnsi="宋体" w:hint="eastAsia"/>
          <w:szCs w:val="21"/>
        </w:rPr>
        <w:t>，完成复审并提交合格的复审报告后支付剩余费用，受托人出具符合委托人财务记账的税务发票。</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、若本合同约定的咨询审查业务只需初审或初审完成后不再复审时，受托人完成并提交合格的初审报告后，根据本合同项目工程规模及复杂程度，经双方协商委托人向受托人支付费用为合同金额的</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r>
        <w:rPr>
          <w:rFonts w:ascii="宋体" w:hAnsi="宋体" w:hint="eastAsia"/>
          <w:szCs w:val="21"/>
        </w:rPr>
        <w:t>，剩余费用不再支付</w:t>
      </w:r>
      <w:r>
        <w:rPr>
          <w:rFonts w:ascii="宋体" w:hAnsi="宋体" w:hint="eastAsia"/>
          <w:szCs w:val="21"/>
        </w:rPr>
        <w:t xml:space="preserve"> </w:t>
      </w:r>
      <w:r>
        <w:rPr>
          <w:rFonts w:ascii="宋体" w:hAnsi="宋体" w:hint="eastAsia"/>
          <w:szCs w:val="21"/>
        </w:rPr>
        <w:t>，并在合同中明确。</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、乙方账户信息：</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开户行：</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账号：</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第五条、受托人需保密内容</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、委托单位提供的全套文件资料。</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、在项目实施过程中，委托单位下达的指令、指示等资料。</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、涉及本项目所有的技术资料。</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、与本项目有关的其他资料。</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第六条、违约责任</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（一）受托人的违约责任</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受托人应对出具的咨询报告或咨询成果的符合性、准确性和合法性承担一切责任。受托人提交的咨询报告或咨询成果没有通过委托人组织的最终评审或验收的，受托人承担违约的经济赔偿责任（包括但不限于咨询费、差旅费、律师费及其他损失）。</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受托人在合同规定的期限内对委托人提出的问题不能及时核对或答复，不能提交咨询报告或咨询成果的（法律规定的免责原因除外），应当承担违约的经济赔偿责任（包括但不限于咨询费、差旅费、律师费及其他损失）。</w:t>
      </w:r>
    </w:p>
    <w:p w:rsidR="00681D98" w:rsidRDefault="009B5DF3">
      <w:pPr>
        <w:adjustRightInd w:val="0"/>
        <w:snapToGrid w:val="0"/>
        <w:spacing w:line="360" w:lineRule="exact"/>
        <w:ind w:firstLineChars="200" w:firstLine="420"/>
        <w:rPr>
          <w:rFonts w:ascii="宋体" w:hAnsi="宋体"/>
          <w:szCs w:val="21"/>
        </w:rPr>
      </w:pPr>
      <w:r>
        <w:rPr>
          <w:rFonts w:ascii="宋体" w:hAnsi="宋体"/>
          <w:szCs w:val="21"/>
        </w:rPr>
        <w:lastRenderedPageBreak/>
        <w:t>3</w:t>
      </w:r>
      <w:r>
        <w:rPr>
          <w:rFonts w:ascii="宋体" w:hAnsi="宋体" w:hint="eastAsia"/>
          <w:szCs w:val="21"/>
        </w:rPr>
        <w:t>、受托人无故延</w:t>
      </w:r>
      <w:r>
        <w:rPr>
          <w:rFonts w:ascii="宋体" w:hAnsi="宋体" w:hint="eastAsia"/>
          <w:szCs w:val="21"/>
        </w:rPr>
        <w:t>误工作时间，委托人可视造成的损失，扣除合同金额的</w:t>
      </w:r>
      <w:r>
        <w:rPr>
          <w:rFonts w:ascii="宋体" w:hAnsi="宋体"/>
          <w:szCs w:val="21"/>
        </w:rPr>
        <w:t>10-20%</w:t>
      </w:r>
      <w:r>
        <w:rPr>
          <w:rFonts w:ascii="宋体" w:hAnsi="宋体" w:hint="eastAsia"/>
          <w:szCs w:val="21"/>
        </w:rPr>
        <w:t>作为违约金；后果严重的，委托人有权解除合同，合同解除前发生的相关工作费用由受托人自行承担。</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、受托人违反保密规定造成的损失，应当承担违约的经济赔偿责任（包括但不限于咨询费、差旅费、律师费及其他损失）。</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（二）委托人的违约责任</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、委托人因履行合同约定的义务不当，给受托人造成损失的，应当承担经济赔偿责任。</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、委托人对所提供的工程造价咨询项目的有关资料、图纸等的完整性和真实性负责，如因资料的不真实，给受托人造成损失的应当承担经济赔偿责任。</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第七条、其他</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、未经委托人的书面同意，受托人不得将本合同约定的权利和义务转给任何第三人。</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、咨询成果（含电子文档）的所有权归委托人所有。</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、受托人不得参与可能与本合同约定的委托人利益相冲突的任何活动。</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第八条、合同有效、变更与终止</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、本合同自双方法定代表人或授权代表签字并加盖公章之日起生效（但如需委托人主管部门批准，批准之日起为生效之日）。</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、由于委托人、项目业主、设计单位等原因使受托人工作受延误以致增加了工作时间的，受托人应当将此情况与可能产生的影响及时通知委托人。双方就时间和费用等相关问题协商</w:t>
      </w:r>
      <w:r>
        <w:rPr>
          <w:rFonts w:ascii="宋体" w:hAnsi="宋体" w:hint="eastAsia"/>
          <w:szCs w:val="21"/>
        </w:rPr>
        <w:t>一致后，对本合同的相关条款进行变更。</w:t>
      </w:r>
      <w:r>
        <w:rPr>
          <w:rFonts w:ascii="宋体" w:hAnsi="宋体" w:hint="eastAsia"/>
          <w:szCs w:val="21"/>
        </w:rPr>
        <w:t xml:space="preserve">        </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、本合同履行期间当事人一方要求终止合同时，应当及时通知对方；因终止合同给对方遭受损失的，应按双倍的合同金额赔偿对方。</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、变更或终止合同应采取书面形式，新的协议未达成前，原合同仍有效。</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第九条、廉政共建的义务</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为做好造价文件咨询审查中廉政建设，维护公开、公平、公正、诚实、信用原则及各方的合法权益，防止不廉洁行为的发生，约定如下：</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（一）双方的义务</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、严格遵守国家、自治区有关法律法规及交通运输厅廉洁从政（业）相关规定。</w:t>
      </w:r>
    </w:p>
    <w:p w:rsidR="00681D98" w:rsidRDefault="009B5DF3">
      <w:pPr>
        <w:adjustRightInd w:val="0"/>
        <w:snapToGrid w:val="0"/>
        <w:spacing w:line="360" w:lineRule="exact"/>
        <w:ind w:firstLineChars="200" w:firstLine="420"/>
        <w:rPr>
          <w:rFonts w:ascii="宋体" w:hAnsi="宋体"/>
          <w:szCs w:val="21"/>
        </w:rPr>
      </w:pPr>
      <w:r>
        <w:rPr>
          <w:rFonts w:ascii="宋体" w:hAnsi="宋体"/>
          <w:szCs w:val="21"/>
        </w:rPr>
        <w:t>2</w:t>
      </w:r>
      <w:r>
        <w:rPr>
          <w:rFonts w:ascii="宋体" w:hAnsi="宋体" w:hint="eastAsia"/>
          <w:szCs w:val="21"/>
        </w:rPr>
        <w:t>、双方及其工作人员须遵守最高的</w:t>
      </w:r>
      <w:r>
        <w:rPr>
          <w:rFonts w:ascii="宋体" w:hAnsi="宋体" w:hint="eastAsia"/>
          <w:szCs w:val="21"/>
        </w:rPr>
        <w:t>道德标准，坚持公开、公平、公正、诚实、信用原则，不得损害任何一方利益。</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（二）委托方的廉政义务</w:t>
      </w:r>
    </w:p>
    <w:p w:rsidR="00681D98" w:rsidRDefault="009B5DF3">
      <w:pPr>
        <w:adjustRightInd w:val="0"/>
        <w:snapToGrid w:val="0"/>
        <w:spacing w:line="360" w:lineRule="exact"/>
        <w:ind w:firstLineChars="200" w:firstLine="420"/>
        <w:rPr>
          <w:rFonts w:ascii="宋体" w:hAnsi="宋体"/>
          <w:szCs w:val="21"/>
        </w:rPr>
      </w:pPr>
      <w:r>
        <w:rPr>
          <w:rFonts w:ascii="宋体" w:hAnsi="宋体"/>
          <w:szCs w:val="21"/>
        </w:rPr>
        <w:t>1</w:t>
      </w:r>
      <w:r>
        <w:rPr>
          <w:rFonts w:ascii="宋体" w:hAnsi="宋体" w:hint="eastAsia"/>
          <w:szCs w:val="21"/>
        </w:rPr>
        <w:t>、委托方及其工作人员不得影响受托方公正、科学、合理的开展造价文件咨询审查工作，不得有偿参与咨询审查工作。</w:t>
      </w:r>
    </w:p>
    <w:p w:rsidR="00681D98" w:rsidRDefault="009B5DF3">
      <w:pPr>
        <w:adjustRightInd w:val="0"/>
        <w:snapToGrid w:val="0"/>
        <w:spacing w:line="360" w:lineRule="exact"/>
        <w:ind w:firstLineChars="200" w:firstLine="420"/>
        <w:rPr>
          <w:rFonts w:ascii="宋体" w:hAnsi="宋体"/>
          <w:szCs w:val="21"/>
        </w:rPr>
      </w:pPr>
      <w:r>
        <w:rPr>
          <w:rFonts w:ascii="宋体" w:hAnsi="宋体"/>
          <w:szCs w:val="21"/>
        </w:rPr>
        <w:t>2</w:t>
      </w:r>
      <w:r>
        <w:rPr>
          <w:rFonts w:ascii="宋体" w:hAnsi="宋体" w:hint="eastAsia"/>
          <w:szCs w:val="21"/>
        </w:rPr>
        <w:t>、委托方、工作人员及家人不得索要或接受受托方的礼金、有价证券和贵重物品等；不得参加受托方安排的宴请、娱乐、旅游等活动。</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（三）受托方的廉政义务</w:t>
      </w:r>
    </w:p>
    <w:p w:rsidR="00681D98" w:rsidRDefault="009B5DF3">
      <w:pPr>
        <w:adjustRightInd w:val="0"/>
        <w:snapToGrid w:val="0"/>
        <w:spacing w:line="360" w:lineRule="exact"/>
        <w:ind w:firstLineChars="200" w:firstLine="420"/>
        <w:rPr>
          <w:rFonts w:ascii="宋体" w:hAnsi="宋体"/>
          <w:szCs w:val="21"/>
        </w:rPr>
      </w:pPr>
      <w:r>
        <w:rPr>
          <w:rFonts w:ascii="宋体" w:hAnsi="宋体"/>
          <w:szCs w:val="21"/>
        </w:rPr>
        <w:t>1</w:t>
      </w:r>
      <w:r>
        <w:rPr>
          <w:rFonts w:ascii="宋体" w:hAnsi="宋体" w:hint="eastAsia"/>
          <w:szCs w:val="21"/>
        </w:rPr>
        <w:t>、受托方应保证咨询审查工作的公正、客观、合理，不得以欺诈、串通等任何形式损害任何一方的利益。</w:t>
      </w:r>
    </w:p>
    <w:p w:rsidR="00681D98" w:rsidRDefault="009B5DF3">
      <w:pPr>
        <w:adjustRightInd w:val="0"/>
        <w:snapToGrid w:val="0"/>
        <w:spacing w:line="360" w:lineRule="exact"/>
        <w:ind w:firstLineChars="200" w:firstLine="420"/>
        <w:rPr>
          <w:rFonts w:ascii="宋体" w:hAnsi="宋体"/>
          <w:szCs w:val="21"/>
        </w:rPr>
      </w:pPr>
      <w:r>
        <w:rPr>
          <w:rFonts w:ascii="宋体" w:hAnsi="宋体"/>
          <w:szCs w:val="21"/>
        </w:rPr>
        <w:lastRenderedPageBreak/>
        <w:t>2</w:t>
      </w:r>
      <w:r>
        <w:rPr>
          <w:rFonts w:ascii="宋体" w:hAnsi="宋体" w:hint="eastAsia"/>
          <w:szCs w:val="21"/>
        </w:rPr>
        <w:t>、受托方不得以任何理由向委托方、工作人员及家人行贿或馈赠礼金、有</w:t>
      </w:r>
      <w:r>
        <w:rPr>
          <w:rFonts w:ascii="宋体" w:hAnsi="宋体" w:hint="eastAsia"/>
          <w:szCs w:val="21"/>
        </w:rPr>
        <w:t>价证券和贵重物品等；不得以任何名义为委托方及其工作人员报销应由委托方或个人支付的费用等；不得以任何理由安排委托方、工作人员及家人参加宴请、娱乐、旅游等活动。</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（四）不廉政行为的处理</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委托方、受托方及相关人员的不廉政行为，视情节轻重，按照相关规定由委托方进行处理、或交由上级部门处理、或交由相关部门处理。</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对受托方的不廉政行为，委托方有权立即终止本合同的执行，由此造成的经济损失由受托方承担。</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第十条、合同争议的解决</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本合同在履行过程中发生争议或未尽事宜，委托人与受托人应及时协商解决；如未能达成一致，可提交上级主</w:t>
      </w:r>
      <w:r>
        <w:rPr>
          <w:rFonts w:ascii="宋体" w:hAnsi="宋体" w:hint="eastAsia"/>
          <w:szCs w:val="21"/>
        </w:rPr>
        <w:t>管部门调解；协商或调解不成的，按下列方式解决；</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提交乌鲁木齐市仲裁委员会仲裁或向乌鲁木齐市中级人民法院提起诉讼。</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第十一条、委托单位指定</w:t>
      </w:r>
      <w:r>
        <w:rPr>
          <w:rFonts w:ascii="宋体" w:hAnsi="宋体" w:hint="eastAsia"/>
          <w:szCs w:val="21"/>
          <w:u w:val="single"/>
        </w:rPr>
        <w:t xml:space="preserve">              </w:t>
      </w:r>
      <w:r>
        <w:rPr>
          <w:rFonts w:ascii="宋体" w:hAnsi="宋体" w:hint="eastAsia"/>
          <w:szCs w:val="21"/>
        </w:rPr>
        <w:t>为代表，与受托单位的代表</w:t>
      </w:r>
      <w:r>
        <w:rPr>
          <w:rFonts w:ascii="宋体" w:hAnsi="宋体" w:hint="eastAsia"/>
          <w:szCs w:val="21"/>
          <w:u w:val="single"/>
        </w:rPr>
        <w:t xml:space="preserve">               </w:t>
      </w:r>
      <w:r>
        <w:rPr>
          <w:rFonts w:ascii="宋体" w:hAnsi="宋体" w:hint="eastAsia"/>
          <w:szCs w:val="21"/>
        </w:rPr>
        <w:t>建立工作联系，解决执行合同中的有关问题。</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第十二条、本合同有效期自生效之日起至全部咨询服务工作结束并结清尾款后失效。</w:t>
      </w:r>
    </w:p>
    <w:p w:rsidR="00681D98" w:rsidRDefault="009B5DF3">
      <w:pPr>
        <w:adjustRightInd w:val="0"/>
        <w:snapToGrid w:val="0"/>
        <w:spacing w:line="360" w:lineRule="exact"/>
        <w:ind w:firstLineChars="200" w:firstLine="420"/>
        <w:rPr>
          <w:rFonts w:ascii="宋体" w:hAnsi="宋体"/>
          <w:szCs w:val="21"/>
        </w:rPr>
      </w:pPr>
      <w:r>
        <w:rPr>
          <w:rFonts w:ascii="宋体" w:hAnsi="宋体" w:hint="eastAsia"/>
          <w:szCs w:val="21"/>
        </w:rPr>
        <w:t>第十三条、合同一式四份，委托人、咨询人各执两份。</w:t>
      </w:r>
    </w:p>
    <w:p w:rsidR="00681D98" w:rsidRDefault="00681D98">
      <w:pPr>
        <w:adjustRightInd w:val="0"/>
        <w:snapToGrid w:val="0"/>
        <w:spacing w:line="360" w:lineRule="exact"/>
        <w:ind w:firstLineChars="200" w:firstLine="420"/>
        <w:rPr>
          <w:rFonts w:ascii="宋体" w:hAnsi="宋体"/>
          <w:szCs w:val="21"/>
        </w:rPr>
      </w:pPr>
    </w:p>
    <w:p w:rsidR="00681D98" w:rsidRDefault="00681D98">
      <w:pPr>
        <w:adjustRightInd w:val="0"/>
        <w:snapToGrid w:val="0"/>
        <w:spacing w:line="360" w:lineRule="exact"/>
        <w:ind w:firstLineChars="200" w:firstLine="420"/>
        <w:rPr>
          <w:rFonts w:ascii="宋体" w:hAnsi="宋体"/>
          <w:szCs w:val="21"/>
        </w:rPr>
      </w:pPr>
    </w:p>
    <w:p w:rsidR="00681D98" w:rsidRDefault="00681D98">
      <w:pPr>
        <w:adjustRightInd w:val="0"/>
        <w:snapToGrid w:val="0"/>
        <w:spacing w:line="360" w:lineRule="exact"/>
        <w:ind w:firstLineChars="200" w:firstLine="420"/>
        <w:rPr>
          <w:rFonts w:ascii="宋体" w:hAnsi="宋体"/>
          <w:szCs w:val="21"/>
        </w:rPr>
      </w:pP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委托方法定代表人或</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授权代表人（签字）：</w:t>
      </w:r>
      <w:r>
        <w:rPr>
          <w:rFonts w:ascii="宋体" w:hAnsi="宋体" w:hint="eastAsia"/>
          <w:szCs w:val="21"/>
          <w:u w:val="single"/>
        </w:rPr>
        <w:t xml:space="preserve">                        </w:t>
      </w:r>
    </w:p>
    <w:p w:rsidR="00681D98" w:rsidRDefault="00681D98">
      <w:pPr>
        <w:adjustRightInd w:val="0"/>
        <w:snapToGrid w:val="0"/>
        <w:spacing w:line="360" w:lineRule="exact"/>
        <w:ind w:right="640" w:firstLineChars="200" w:firstLine="420"/>
        <w:jc w:val="left"/>
        <w:rPr>
          <w:rFonts w:ascii="宋体" w:hAnsi="宋体"/>
          <w:szCs w:val="21"/>
        </w:rPr>
      </w:pPr>
    </w:p>
    <w:p w:rsidR="00681D98" w:rsidRDefault="009B5DF3">
      <w:pPr>
        <w:adjustRightInd w:val="0"/>
        <w:snapToGrid w:val="0"/>
        <w:spacing w:line="360" w:lineRule="exact"/>
        <w:ind w:right="640" w:firstLineChars="200" w:firstLine="420"/>
        <w:jc w:val="left"/>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p w:rsidR="00681D98" w:rsidRDefault="00681D98">
      <w:pPr>
        <w:adjustRightInd w:val="0"/>
        <w:snapToGrid w:val="0"/>
        <w:spacing w:line="360" w:lineRule="exact"/>
        <w:ind w:firstLineChars="200" w:firstLine="420"/>
        <w:rPr>
          <w:rFonts w:ascii="宋体" w:hAnsi="宋体"/>
          <w:szCs w:val="21"/>
        </w:rPr>
      </w:pPr>
    </w:p>
    <w:p w:rsidR="00681D98" w:rsidRDefault="00681D98">
      <w:pPr>
        <w:adjustRightInd w:val="0"/>
        <w:snapToGrid w:val="0"/>
        <w:spacing w:line="360" w:lineRule="exact"/>
        <w:ind w:firstLineChars="200" w:firstLine="420"/>
        <w:rPr>
          <w:rFonts w:ascii="宋体" w:hAnsi="宋体"/>
          <w:szCs w:val="21"/>
        </w:rPr>
      </w:pPr>
    </w:p>
    <w:p w:rsidR="00681D98" w:rsidRDefault="00681D98">
      <w:pPr>
        <w:adjustRightInd w:val="0"/>
        <w:snapToGrid w:val="0"/>
        <w:spacing w:line="360" w:lineRule="exact"/>
        <w:ind w:firstLineChars="200" w:firstLine="420"/>
        <w:rPr>
          <w:rFonts w:ascii="宋体" w:hAnsi="宋体"/>
          <w:szCs w:val="21"/>
        </w:rPr>
      </w:pPr>
    </w:p>
    <w:p w:rsidR="00681D98" w:rsidRDefault="00681D98">
      <w:pPr>
        <w:adjustRightInd w:val="0"/>
        <w:snapToGrid w:val="0"/>
        <w:spacing w:line="360" w:lineRule="exact"/>
        <w:ind w:firstLineChars="200" w:firstLine="420"/>
        <w:rPr>
          <w:rFonts w:ascii="宋体" w:hAnsi="宋体"/>
          <w:szCs w:val="21"/>
        </w:rPr>
      </w:pP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受托方法定代表人或</w:t>
      </w:r>
    </w:p>
    <w:p w:rsidR="00681D98" w:rsidRDefault="009B5DF3">
      <w:pPr>
        <w:adjustRightInd w:val="0"/>
        <w:snapToGrid w:val="0"/>
        <w:spacing w:line="360" w:lineRule="exact"/>
        <w:ind w:firstLineChars="200" w:firstLine="420"/>
        <w:rPr>
          <w:rFonts w:ascii="宋体" w:hAnsi="宋体"/>
          <w:szCs w:val="21"/>
          <w:u w:val="single"/>
        </w:rPr>
      </w:pPr>
      <w:r>
        <w:rPr>
          <w:rFonts w:ascii="宋体" w:hAnsi="宋体" w:hint="eastAsia"/>
          <w:szCs w:val="21"/>
        </w:rPr>
        <w:t>授权代表人（签字）：</w:t>
      </w:r>
      <w:r>
        <w:rPr>
          <w:rFonts w:ascii="宋体" w:hAnsi="宋体" w:hint="eastAsia"/>
          <w:szCs w:val="21"/>
          <w:u w:val="single"/>
        </w:rPr>
        <w:t xml:space="preserve">                        </w:t>
      </w:r>
    </w:p>
    <w:p w:rsidR="00681D98" w:rsidRDefault="00681D98">
      <w:pPr>
        <w:adjustRightInd w:val="0"/>
        <w:snapToGrid w:val="0"/>
        <w:spacing w:line="360" w:lineRule="exact"/>
        <w:ind w:firstLineChars="200" w:firstLine="420"/>
        <w:jc w:val="left"/>
        <w:rPr>
          <w:rFonts w:ascii="宋体" w:hAnsi="宋体"/>
          <w:szCs w:val="21"/>
        </w:rPr>
      </w:pPr>
    </w:p>
    <w:p w:rsidR="00681D98" w:rsidRDefault="009B5DF3">
      <w:pPr>
        <w:adjustRightInd w:val="0"/>
        <w:snapToGrid w:val="0"/>
        <w:spacing w:line="360" w:lineRule="exact"/>
        <w:ind w:firstLineChars="200" w:firstLine="420"/>
        <w:jc w:val="left"/>
        <w:rPr>
          <w:sz w:val="32"/>
          <w:szCs w:val="32"/>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hint="eastAsia"/>
          <w:sz w:val="32"/>
          <w:szCs w:val="32"/>
        </w:rPr>
        <w:t xml:space="preserve"> </w:t>
      </w:r>
    </w:p>
    <w:p w:rsidR="00681D98" w:rsidRDefault="00681D98">
      <w:pPr>
        <w:rPr>
          <w:sz w:val="32"/>
          <w:szCs w:val="32"/>
        </w:rPr>
        <w:sectPr w:rsidR="00681D98">
          <w:pgSz w:w="11906" w:h="16838"/>
          <w:pgMar w:top="1985" w:right="1588" w:bottom="1588" w:left="1588" w:header="851" w:footer="992" w:gutter="0"/>
          <w:cols w:space="720"/>
          <w:docGrid w:linePitch="312"/>
        </w:sectPr>
      </w:pPr>
    </w:p>
    <w:p w:rsidR="00681D98" w:rsidRDefault="009B5DF3">
      <w:pPr>
        <w:rPr>
          <w:sz w:val="32"/>
          <w:szCs w:val="32"/>
        </w:rPr>
      </w:pPr>
      <w:r>
        <w:rPr>
          <w:rFonts w:hint="eastAsia"/>
          <w:sz w:val="32"/>
          <w:szCs w:val="32"/>
        </w:rPr>
        <w:lastRenderedPageBreak/>
        <w:t>附表：</w:t>
      </w:r>
    </w:p>
    <w:p w:rsidR="00681D98" w:rsidRDefault="009B5DF3">
      <w:pPr>
        <w:rPr>
          <w:b/>
          <w:sz w:val="32"/>
          <w:szCs w:val="32"/>
        </w:rPr>
      </w:pPr>
      <w:r>
        <w:rPr>
          <w:rFonts w:hint="eastAsia"/>
          <w:b/>
          <w:sz w:val="32"/>
          <w:szCs w:val="32"/>
        </w:rPr>
        <w:t>受托方参加咨询人员情况表</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987"/>
        <w:gridCol w:w="2000"/>
        <w:gridCol w:w="1407"/>
        <w:gridCol w:w="2127"/>
        <w:gridCol w:w="1420"/>
      </w:tblGrid>
      <w:tr w:rsidR="00681D98">
        <w:trPr>
          <w:trHeight w:hRule="exact" w:val="1089"/>
          <w:jc w:val="center"/>
        </w:trPr>
        <w:tc>
          <w:tcPr>
            <w:tcW w:w="855" w:type="dxa"/>
            <w:vAlign w:val="center"/>
          </w:tcPr>
          <w:p w:rsidR="00681D98" w:rsidRDefault="009B5DF3">
            <w:pPr>
              <w:jc w:val="center"/>
              <w:rPr>
                <w:szCs w:val="21"/>
              </w:rPr>
            </w:pPr>
            <w:r>
              <w:rPr>
                <w:rFonts w:hint="eastAsia"/>
                <w:szCs w:val="21"/>
              </w:rPr>
              <w:t>序号</w:t>
            </w:r>
          </w:p>
        </w:tc>
        <w:tc>
          <w:tcPr>
            <w:tcW w:w="987" w:type="dxa"/>
            <w:vAlign w:val="center"/>
          </w:tcPr>
          <w:p w:rsidR="00681D98" w:rsidRDefault="009B5DF3">
            <w:pPr>
              <w:jc w:val="center"/>
              <w:rPr>
                <w:szCs w:val="21"/>
              </w:rPr>
            </w:pPr>
            <w:r>
              <w:rPr>
                <w:rFonts w:hint="eastAsia"/>
                <w:szCs w:val="21"/>
              </w:rPr>
              <w:t>姓名</w:t>
            </w:r>
          </w:p>
        </w:tc>
        <w:tc>
          <w:tcPr>
            <w:tcW w:w="2000" w:type="dxa"/>
            <w:vAlign w:val="center"/>
          </w:tcPr>
          <w:p w:rsidR="00681D98" w:rsidRDefault="009B5DF3">
            <w:pPr>
              <w:jc w:val="center"/>
              <w:rPr>
                <w:szCs w:val="21"/>
              </w:rPr>
            </w:pPr>
            <w:r>
              <w:rPr>
                <w:rFonts w:hint="eastAsia"/>
                <w:szCs w:val="21"/>
              </w:rPr>
              <w:t>职称（执业资格）</w:t>
            </w:r>
          </w:p>
        </w:tc>
        <w:tc>
          <w:tcPr>
            <w:tcW w:w="1407" w:type="dxa"/>
            <w:vAlign w:val="center"/>
          </w:tcPr>
          <w:p w:rsidR="00681D98" w:rsidRDefault="009B5DF3">
            <w:pPr>
              <w:jc w:val="center"/>
              <w:rPr>
                <w:szCs w:val="21"/>
              </w:rPr>
            </w:pPr>
            <w:r>
              <w:rPr>
                <w:rFonts w:hint="eastAsia"/>
                <w:szCs w:val="21"/>
              </w:rPr>
              <w:t>工作内容</w:t>
            </w:r>
          </w:p>
        </w:tc>
        <w:tc>
          <w:tcPr>
            <w:tcW w:w="2127" w:type="dxa"/>
            <w:vAlign w:val="center"/>
          </w:tcPr>
          <w:p w:rsidR="00681D98" w:rsidRDefault="009B5DF3">
            <w:pPr>
              <w:jc w:val="center"/>
              <w:rPr>
                <w:szCs w:val="21"/>
              </w:rPr>
            </w:pPr>
            <w:r>
              <w:rPr>
                <w:rFonts w:hint="eastAsia"/>
                <w:szCs w:val="21"/>
              </w:rPr>
              <w:t>主要业绩</w:t>
            </w:r>
          </w:p>
        </w:tc>
        <w:tc>
          <w:tcPr>
            <w:tcW w:w="1420" w:type="dxa"/>
            <w:vAlign w:val="center"/>
          </w:tcPr>
          <w:p w:rsidR="00681D98" w:rsidRDefault="009B5DF3">
            <w:pPr>
              <w:jc w:val="center"/>
              <w:rPr>
                <w:szCs w:val="21"/>
              </w:rPr>
            </w:pPr>
            <w:r>
              <w:rPr>
                <w:rFonts w:hint="eastAsia"/>
                <w:szCs w:val="21"/>
              </w:rPr>
              <w:t>备</w:t>
            </w:r>
            <w:r>
              <w:rPr>
                <w:rFonts w:hint="eastAsia"/>
                <w:szCs w:val="21"/>
              </w:rPr>
              <w:t xml:space="preserve"> </w:t>
            </w:r>
            <w:r>
              <w:rPr>
                <w:rFonts w:hint="eastAsia"/>
                <w:szCs w:val="21"/>
              </w:rPr>
              <w:t>注</w:t>
            </w:r>
          </w:p>
        </w:tc>
      </w:tr>
      <w:tr w:rsidR="00681D98">
        <w:trPr>
          <w:trHeight w:hRule="exact" w:val="1211"/>
          <w:jc w:val="center"/>
        </w:trPr>
        <w:tc>
          <w:tcPr>
            <w:tcW w:w="855" w:type="dxa"/>
            <w:vAlign w:val="center"/>
          </w:tcPr>
          <w:p w:rsidR="00681D98" w:rsidRDefault="009B5DF3">
            <w:pPr>
              <w:jc w:val="center"/>
              <w:rPr>
                <w:szCs w:val="21"/>
              </w:rPr>
            </w:pPr>
            <w:r>
              <w:rPr>
                <w:rFonts w:hint="eastAsia"/>
                <w:szCs w:val="21"/>
              </w:rPr>
              <w:t>1</w:t>
            </w:r>
          </w:p>
        </w:tc>
        <w:tc>
          <w:tcPr>
            <w:tcW w:w="987" w:type="dxa"/>
            <w:vAlign w:val="center"/>
          </w:tcPr>
          <w:p w:rsidR="00681D98" w:rsidRDefault="00681D98">
            <w:pPr>
              <w:jc w:val="center"/>
              <w:rPr>
                <w:szCs w:val="21"/>
              </w:rPr>
            </w:pPr>
          </w:p>
        </w:tc>
        <w:tc>
          <w:tcPr>
            <w:tcW w:w="2000" w:type="dxa"/>
            <w:vAlign w:val="center"/>
          </w:tcPr>
          <w:p w:rsidR="00681D98" w:rsidRDefault="00681D98">
            <w:pPr>
              <w:jc w:val="center"/>
              <w:rPr>
                <w:szCs w:val="21"/>
              </w:rPr>
            </w:pPr>
          </w:p>
        </w:tc>
        <w:tc>
          <w:tcPr>
            <w:tcW w:w="1407" w:type="dxa"/>
            <w:vAlign w:val="center"/>
          </w:tcPr>
          <w:p w:rsidR="00681D98" w:rsidRDefault="00681D98">
            <w:pPr>
              <w:jc w:val="center"/>
              <w:rPr>
                <w:szCs w:val="21"/>
              </w:rPr>
            </w:pPr>
          </w:p>
        </w:tc>
        <w:tc>
          <w:tcPr>
            <w:tcW w:w="2127" w:type="dxa"/>
            <w:vAlign w:val="center"/>
          </w:tcPr>
          <w:p w:rsidR="00681D98" w:rsidRDefault="00681D98">
            <w:pPr>
              <w:jc w:val="left"/>
              <w:rPr>
                <w:szCs w:val="21"/>
              </w:rPr>
            </w:pPr>
          </w:p>
        </w:tc>
        <w:tc>
          <w:tcPr>
            <w:tcW w:w="1420" w:type="dxa"/>
            <w:vAlign w:val="center"/>
          </w:tcPr>
          <w:p w:rsidR="00681D98" w:rsidRDefault="00681D98">
            <w:pPr>
              <w:jc w:val="center"/>
              <w:rPr>
                <w:szCs w:val="21"/>
              </w:rPr>
            </w:pPr>
          </w:p>
        </w:tc>
      </w:tr>
      <w:tr w:rsidR="00681D98">
        <w:trPr>
          <w:trHeight w:hRule="exact" w:val="1274"/>
          <w:jc w:val="center"/>
        </w:trPr>
        <w:tc>
          <w:tcPr>
            <w:tcW w:w="855" w:type="dxa"/>
            <w:vAlign w:val="center"/>
          </w:tcPr>
          <w:p w:rsidR="00681D98" w:rsidRDefault="009B5DF3">
            <w:pPr>
              <w:jc w:val="center"/>
              <w:rPr>
                <w:szCs w:val="21"/>
              </w:rPr>
            </w:pPr>
            <w:r>
              <w:rPr>
                <w:rFonts w:hint="eastAsia"/>
                <w:szCs w:val="21"/>
              </w:rPr>
              <w:t>2</w:t>
            </w:r>
          </w:p>
        </w:tc>
        <w:tc>
          <w:tcPr>
            <w:tcW w:w="987" w:type="dxa"/>
            <w:vAlign w:val="center"/>
          </w:tcPr>
          <w:p w:rsidR="00681D98" w:rsidRDefault="00681D98">
            <w:pPr>
              <w:jc w:val="center"/>
              <w:rPr>
                <w:szCs w:val="21"/>
              </w:rPr>
            </w:pPr>
          </w:p>
        </w:tc>
        <w:tc>
          <w:tcPr>
            <w:tcW w:w="2000" w:type="dxa"/>
            <w:vAlign w:val="center"/>
          </w:tcPr>
          <w:p w:rsidR="00681D98" w:rsidRDefault="00681D98">
            <w:pPr>
              <w:jc w:val="center"/>
              <w:rPr>
                <w:szCs w:val="21"/>
              </w:rPr>
            </w:pPr>
          </w:p>
        </w:tc>
        <w:tc>
          <w:tcPr>
            <w:tcW w:w="1407" w:type="dxa"/>
            <w:vAlign w:val="center"/>
          </w:tcPr>
          <w:p w:rsidR="00681D98" w:rsidRDefault="00681D98">
            <w:pPr>
              <w:jc w:val="center"/>
              <w:rPr>
                <w:szCs w:val="21"/>
              </w:rPr>
            </w:pPr>
          </w:p>
        </w:tc>
        <w:tc>
          <w:tcPr>
            <w:tcW w:w="2127" w:type="dxa"/>
            <w:vAlign w:val="center"/>
          </w:tcPr>
          <w:p w:rsidR="00681D98" w:rsidRDefault="00681D98">
            <w:pPr>
              <w:jc w:val="left"/>
              <w:rPr>
                <w:szCs w:val="21"/>
              </w:rPr>
            </w:pPr>
          </w:p>
        </w:tc>
        <w:tc>
          <w:tcPr>
            <w:tcW w:w="1420" w:type="dxa"/>
            <w:vAlign w:val="center"/>
          </w:tcPr>
          <w:p w:rsidR="00681D98" w:rsidRDefault="00681D98">
            <w:pPr>
              <w:jc w:val="center"/>
              <w:rPr>
                <w:szCs w:val="21"/>
              </w:rPr>
            </w:pPr>
          </w:p>
        </w:tc>
      </w:tr>
      <w:tr w:rsidR="00681D98">
        <w:trPr>
          <w:trHeight w:hRule="exact" w:val="1089"/>
          <w:jc w:val="center"/>
        </w:trPr>
        <w:tc>
          <w:tcPr>
            <w:tcW w:w="855" w:type="dxa"/>
            <w:vAlign w:val="center"/>
          </w:tcPr>
          <w:p w:rsidR="00681D98" w:rsidRDefault="009B5DF3">
            <w:pPr>
              <w:jc w:val="center"/>
              <w:rPr>
                <w:szCs w:val="21"/>
              </w:rPr>
            </w:pPr>
            <w:r>
              <w:rPr>
                <w:rFonts w:hint="eastAsia"/>
                <w:szCs w:val="21"/>
              </w:rPr>
              <w:t>3</w:t>
            </w:r>
          </w:p>
        </w:tc>
        <w:tc>
          <w:tcPr>
            <w:tcW w:w="987" w:type="dxa"/>
            <w:vAlign w:val="center"/>
          </w:tcPr>
          <w:p w:rsidR="00681D98" w:rsidRDefault="00681D98">
            <w:pPr>
              <w:jc w:val="center"/>
              <w:rPr>
                <w:szCs w:val="21"/>
              </w:rPr>
            </w:pPr>
          </w:p>
        </w:tc>
        <w:tc>
          <w:tcPr>
            <w:tcW w:w="2000" w:type="dxa"/>
            <w:vAlign w:val="center"/>
          </w:tcPr>
          <w:p w:rsidR="00681D98" w:rsidRDefault="00681D98">
            <w:pPr>
              <w:jc w:val="center"/>
              <w:rPr>
                <w:szCs w:val="21"/>
              </w:rPr>
            </w:pPr>
          </w:p>
        </w:tc>
        <w:tc>
          <w:tcPr>
            <w:tcW w:w="1407" w:type="dxa"/>
            <w:vAlign w:val="center"/>
          </w:tcPr>
          <w:p w:rsidR="00681D98" w:rsidRDefault="00681D98">
            <w:pPr>
              <w:jc w:val="center"/>
              <w:rPr>
                <w:szCs w:val="21"/>
              </w:rPr>
            </w:pPr>
          </w:p>
        </w:tc>
        <w:tc>
          <w:tcPr>
            <w:tcW w:w="2127" w:type="dxa"/>
            <w:vAlign w:val="center"/>
          </w:tcPr>
          <w:p w:rsidR="00681D98" w:rsidRDefault="00681D98">
            <w:pPr>
              <w:jc w:val="left"/>
              <w:rPr>
                <w:szCs w:val="21"/>
              </w:rPr>
            </w:pPr>
          </w:p>
        </w:tc>
        <w:tc>
          <w:tcPr>
            <w:tcW w:w="1420" w:type="dxa"/>
            <w:vAlign w:val="center"/>
          </w:tcPr>
          <w:p w:rsidR="00681D98" w:rsidRDefault="00681D98">
            <w:pPr>
              <w:jc w:val="center"/>
              <w:rPr>
                <w:szCs w:val="21"/>
              </w:rPr>
            </w:pPr>
          </w:p>
        </w:tc>
      </w:tr>
      <w:tr w:rsidR="00681D98">
        <w:trPr>
          <w:trHeight w:hRule="exact" w:val="795"/>
          <w:jc w:val="center"/>
        </w:trPr>
        <w:tc>
          <w:tcPr>
            <w:tcW w:w="855" w:type="dxa"/>
            <w:vAlign w:val="center"/>
          </w:tcPr>
          <w:p w:rsidR="00681D98" w:rsidRDefault="009B5DF3">
            <w:pPr>
              <w:jc w:val="center"/>
              <w:rPr>
                <w:szCs w:val="21"/>
              </w:rPr>
            </w:pPr>
            <w:r>
              <w:rPr>
                <w:rFonts w:hint="eastAsia"/>
                <w:szCs w:val="21"/>
              </w:rPr>
              <w:t>4</w:t>
            </w:r>
          </w:p>
        </w:tc>
        <w:tc>
          <w:tcPr>
            <w:tcW w:w="987" w:type="dxa"/>
            <w:vAlign w:val="center"/>
          </w:tcPr>
          <w:p w:rsidR="00681D98" w:rsidRDefault="00681D98">
            <w:pPr>
              <w:jc w:val="center"/>
              <w:rPr>
                <w:szCs w:val="21"/>
              </w:rPr>
            </w:pPr>
          </w:p>
        </w:tc>
        <w:tc>
          <w:tcPr>
            <w:tcW w:w="2000" w:type="dxa"/>
            <w:vAlign w:val="center"/>
          </w:tcPr>
          <w:p w:rsidR="00681D98" w:rsidRDefault="00681D98">
            <w:pPr>
              <w:jc w:val="center"/>
              <w:rPr>
                <w:szCs w:val="21"/>
              </w:rPr>
            </w:pPr>
          </w:p>
        </w:tc>
        <w:tc>
          <w:tcPr>
            <w:tcW w:w="1407" w:type="dxa"/>
            <w:vAlign w:val="center"/>
          </w:tcPr>
          <w:p w:rsidR="00681D98" w:rsidRDefault="00681D98">
            <w:pPr>
              <w:jc w:val="center"/>
              <w:rPr>
                <w:szCs w:val="21"/>
              </w:rPr>
            </w:pPr>
          </w:p>
        </w:tc>
        <w:tc>
          <w:tcPr>
            <w:tcW w:w="2127" w:type="dxa"/>
            <w:vAlign w:val="center"/>
          </w:tcPr>
          <w:p w:rsidR="00681D98" w:rsidRDefault="00681D98">
            <w:pPr>
              <w:spacing w:line="60" w:lineRule="auto"/>
              <w:jc w:val="left"/>
              <w:rPr>
                <w:szCs w:val="21"/>
              </w:rPr>
            </w:pPr>
          </w:p>
        </w:tc>
        <w:tc>
          <w:tcPr>
            <w:tcW w:w="1420" w:type="dxa"/>
            <w:vAlign w:val="center"/>
          </w:tcPr>
          <w:p w:rsidR="00681D98" w:rsidRDefault="00681D98">
            <w:pPr>
              <w:jc w:val="center"/>
              <w:rPr>
                <w:szCs w:val="21"/>
              </w:rPr>
            </w:pPr>
          </w:p>
        </w:tc>
      </w:tr>
      <w:tr w:rsidR="00681D98">
        <w:trPr>
          <w:trHeight w:hRule="exact" w:val="948"/>
          <w:jc w:val="center"/>
        </w:trPr>
        <w:tc>
          <w:tcPr>
            <w:tcW w:w="855" w:type="dxa"/>
            <w:vAlign w:val="center"/>
          </w:tcPr>
          <w:p w:rsidR="00681D98" w:rsidRDefault="009B5DF3">
            <w:pPr>
              <w:jc w:val="center"/>
              <w:rPr>
                <w:szCs w:val="21"/>
              </w:rPr>
            </w:pPr>
            <w:r>
              <w:rPr>
                <w:rFonts w:hint="eastAsia"/>
                <w:szCs w:val="21"/>
              </w:rPr>
              <w:t>5</w:t>
            </w:r>
          </w:p>
        </w:tc>
        <w:tc>
          <w:tcPr>
            <w:tcW w:w="987" w:type="dxa"/>
            <w:vAlign w:val="center"/>
          </w:tcPr>
          <w:p w:rsidR="00681D98" w:rsidRDefault="00681D98">
            <w:pPr>
              <w:jc w:val="center"/>
              <w:rPr>
                <w:szCs w:val="21"/>
              </w:rPr>
            </w:pPr>
          </w:p>
        </w:tc>
        <w:tc>
          <w:tcPr>
            <w:tcW w:w="2000" w:type="dxa"/>
            <w:vAlign w:val="center"/>
          </w:tcPr>
          <w:p w:rsidR="00681D98" w:rsidRDefault="00681D98">
            <w:pPr>
              <w:jc w:val="center"/>
              <w:rPr>
                <w:szCs w:val="21"/>
              </w:rPr>
            </w:pPr>
          </w:p>
        </w:tc>
        <w:tc>
          <w:tcPr>
            <w:tcW w:w="1407" w:type="dxa"/>
            <w:vAlign w:val="center"/>
          </w:tcPr>
          <w:p w:rsidR="00681D98" w:rsidRDefault="00681D98">
            <w:pPr>
              <w:jc w:val="center"/>
              <w:rPr>
                <w:szCs w:val="21"/>
              </w:rPr>
            </w:pPr>
          </w:p>
        </w:tc>
        <w:tc>
          <w:tcPr>
            <w:tcW w:w="2127" w:type="dxa"/>
            <w:vAlign w:val="center"/>
          </w:tcPr>
          <w:p w:rsidR="00681D98" w:rsidRDefault="00681D98">
            <w:pPr>
              <w:jc w:val="center"/>
              <w:rPr>
                <w:szCs w:val="21"/>
              </w:rPr>
            </w:pPr>
          </w:p>
        </w:tc>
        <w:tc>
          <w:tcPr>
            <w:tcW w:w="1420" w:type="dxa"/>
            <w:vAlign w:val="center"/>
          </w:tcPr>
          <w:p w:rsidR="00681D98" w:rsidRDefault="00681D98">
            <w:pPr>
              <w:jc w:val="center"/>
              <w:rPr>
                <w:szCs w:val="21"/>
              </w:rPr>
            </w:pPr>
          </w:p>
        </w:tc>
      </w:tr>
    </w:tbl>
    <w:p w:rsidR="00681D98" w:rsidRDefault="009B5DF3">
      <w:pPr>
        <w:rPr>
          <w:rFonts w:ascii="宋体" w:hAnsi="宋体"/>
          <w:sz w:val="24"/>
        </w:rPr>
      </w:pPr>
      <w:r>
        <w:rPr>
          <w:rFonts w:ascii="宋体" w:hAnsi="宋体" w:hint="eastAsia"/>
          <w:sz w:val="24"/>
        </w:rPr>
        <w:t>备注：受托方须加盖加咨询人员执业职格章，人员原则上不少于</w:t>
      </w:r>
      <w:r>
        <w:rPr>
          <w:rFonts w:ascii="宋体" w:hAnsi="宋体"/>
          <w:sz w:val="24"/>
        </w:rPr>
        <w:t>2</w:t>
      </w:r>
      <w:r>
        <w:rPr>
          <w:rFonts w:ascii="宋体" w:hAnsi="宋体" w:hint="eastAsia"/>
          <w:sz w:val="24"/>
        </w:rPr>
        <w:t>人。</w:t>
      </w:r>
    </w:p>
    <w:p w:rsidR="00681D98" w:rsidRDefault="00681D98">
      <w:pPr>
        <w:spacing w:line="480" w:lineRule="exact"/>
        <w:rPr>
          <w:b/>
          <w:sz w:val="32"/>
          <w:szCs w:val="32"/>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681D98">
      <w:pPr>
        <w:autoSpaceDE w:val="0"/>
        <w:autoSpaceDN w:val="0"/>
        <w:adjustRightInd w:val="0"/>
        <w:jc w:val="center"/>
        <w:rPr>
          <w:rFonts w:ascii="宋体" w:hAnsi="宋体"/>
          <w:b/>
          <w:kern w:val="0"/>
          <w:sz w:val="44"/>
          <w:szCs w:val="44"/>
        </w:rPr>
      </w:pPr>
    </w:p>
    <w:p w:rsidR="00681D98" w:rsidRDefault="009B5DF3">
      <w:pPr>
        <w:pStyle w:val="affff8"/>
        <w:spacing w:line="440" w:lineRule="exact"/>
        <w:jc w:val="center"/>
        <w:outlineLvl w:val="0"/>
        <w:rPr>
          <w:rFonts w:ascii="宋体" w:hAnsi="宋体"/>
          <w:b/>
          <w:color w:val="auto"/>
          <w:sz w:val="44"/>
          <w:szCs w:val="44"/>
        </w:rPr>
      </w:pPr>
      <w:bookmarkStart w:id="38" w:name="_Toc130130932"/>
      <w:r>
        <w:rPr>
          <w:rFonts w:ascii="宋体" w:hAnsi="宋体" w:hint="eastAsia"/>
          <w:b/>
          <w:color w:val="auto"/>
          <w:sz w:val="36"/>
        </w:rPr>
        <w:t>第五部分</w:t>
      </w:r>
      <w:r>
        <w:rPr>
          <w:rFonts w:ascii="宋体" w:hAnsi="宋体" w:hint="eastAsia"/>
          <w:b/>
          <w:color w:val="auto"/>
          <w:sz w:val="36"/>
        </w:rPr>
        <w:t xml:space="preserve">  </w:t>
      </w:r>
      <w:r>
        <w:rPr>
          <w:rFonts w:ascii="宋体" w:hAnsi="宋体" w:hint="eastAsia"/>
          <w:b/>
          <w:color w:val="auto"/>
          <w:sz w:val="36"/>
        </w:rPr>
        <w:t>附</w:t>
      </w:r>
      <w:r>
        <w:rPr>
          <w:rFonts w:ascii="宋体" w:hAnsi="宋体" w:hint="eastAsia"/>
          <w:b/>
          <w:color w:val="auto"/>
          <w:sz w:val="36"/>
        </w:rPr>
        <w:t xml:space="preserve">  </w:t>
      </w:r>
      <w:r>
        <w:rPr>
          <w:rFonts w:ascii="宋体" w:hAnsi="宋体" w:hint="eastAsia"/>
          <w:b/>
          <w:color w:val="auto"/>
          <w:sz w:val="36"/>
        </w:rPr>
        <w:t>件</w:t>
      </w:r>
      <w:bookmarkEnd w:id="38"/>
    </w:p>
    <w:p w:rsidR="00681D98" w:rsidRDefault="00681D98">
      <w:pPr>
        <w:autoSpaceDE w:val="0"/>
        <w:autoSpaceDN w:val="0"/>
        <w:adjustRightInd w:val="0"/>
        <w:rPr>
          <w:rFonts w:ascii="宋体" w:hAnsi="宋体"/>
          <w:kern w:val="0"/>
          <w:sz w:val="28"/>
          <w:szCs w:val="28"/>
        </w:rPr>
      </w:pPr>
    </w:p>
    <w:p w:rsidR="00681D98" w:rsidRDefault="009B5DF3">
      <w:pPr>
        <w:autoSpaceDE w:val="0"/>
        <w:autoSpaceDN w:val="0"/>
        <w:adjustRightInd w:val="0"/>
        <w:jc w:val="center"/>
        <w:rPr>
          <w:rFonts w:ascii="宋体" w:hAnsi="宋体"/>
          <w:b/>
          <w:kern w:val="0"/>
          <w:sz w:val="28"/>
          <w:szCs w:val="28"/>
        </w:rPr>
      </w:pPr>
      <w:r>
        <w:rPr>
          <w:rFonts w:ascii="宋体" w:hAnsi="宋体" w:hint="eastAsia"/>
          <w:b/>
          <w:kern w:val="0"/>
          <w:sz w:val="28"/>
          <w:szCs w:val="28"/>
        </w:rPr>
        <w:t>（投标文件制作格式，仅供参考）</w:t>
      </w: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center"/>
        <w:rPr>
          <w:rFonts w:ascii="宋体" w:hAnsi="宋体"/>
          <w:b/>
          <w:spacing w:val="-6"/>
          <w:kern w:val="0"/>
          <w:sz w:val="28"/>
          <w:szCs w:val="28"/>
        </w:rPr>
      </w:pPr>
    </w:p>
    <w:p w:rsidR="00681D98" w:rsidRDefault="009B5DF3">
      <w:pPr>
        <w:autoSpaceDE w:val="0"/>
        <w:autoSpaceDN w:val="0"/>
        <w:adjustRightInd w:val="0"/>
        <w:jc w:val="center"/>
        <w:rPr>
          <w:rFonts w:ascii="宋体" w:hAnsi="宋体"/>
          <w:b/>
          <w:spacing w:val="-6"/>
          <w:kern w:val="0"/>
          <w:sz w:val="28"/>
          <w:szCs w:val="28"/>
        </w:rPr>
      </w:pPr>
      <w:r>
        <w:rPr>
          <w:rFonts w:ascii="宋体" w:hAnsi="宋体"/>
          <w:b/>
          <w:spacing w:val="-6"/>
          <w:kern w:val="0"/>
          <w:sz w:val="28"/>
          <w:szCs w:val="28"/>
        </w:rPr>
        <w:br w:type="page"/>
      </w:r>
    </w:p>
    <w:p w:rsidR="00681D98" w:rsidRDefault="00681D98">
      <w:pPr>
        <w:autoSpaceDE w:val="0"/>
        <w:autoSpaceDN w:val="0"/>
        <w:adjustRightInd w:val="0"/>
        <w:jc w:val="center"/>
        <w:rPr>
          <w:rFonts w:ascii="宋体" w:hAnsi="宋体"/>
          <w:b/>
          <w:spacing w:val="-6"/>
          <w:kern w:val="0"/>
          <w:sz w:val="28"/>
          <w:szCs w:val="28"/>
        </w:rPr>
      </w:pPr>
    </w:p>
    <w:p w:rsidR="00681D98" w:rsidRDefault="00681D98">
      <w:pPr>
        <w:autoSpaceDE w:val="0"/>
        <w:autoSpaceDN w:val="0"/>
        <w:adjustRightInd w:val="0"/>
        <w:jc w:val="right"/>
        <w:rPr>
          <w:rFonts w:ascii="宋体" w:hAnsi="宋体"/>
          <w:b/>
          <w:spacing w:val="-6"/>
          <w:kern w:val="0"/>
          <w:sz w:val="32"/>
          <w:szCs w:val="32"/>
          <w:bdr w:val="single" w:sz="4" w:space="0" w:color="auto"/>
        </w:rPr>
      </w:pPr>
    </w:p>
    <w:p w:rsidR="00681D98" w:rsidRDefault="009B5DF3">
      <w:pPr>
        <w:autoSpaceDE w:val="0"/>
        <w:autoSpaceDN w:val="0"/>
        <w:adjustRightInd w:val="0"/>
        <w:jc w:val="right"/>
        <w:rPr>
          <w:rFonts w:ascii="宋体" w:hAnsi="宋体"/>
          <w:b/>
          <w:spacing w:val="-6"/>
          <w:kern w:val="0"/>
          <w:sz w:val="32"/>
          <w:szCs w:val="32"/>
          <w:bdr w:val="single" w:sz="4" w:space="0" w:color="auto"/>
        </w:rPr>
      </w:pPr>
      <w:r>
        <w:rPr>
          <w:rFonts w:ascii="宋体" w:hAnsi="宋体" w:hint="eastAsia"/>
          <w:b/>
          <w:spacing w:val="-6"/>
          <w:kern w:val="0"/>
          <w:sz w:val="32"/>
          <w:szCs w:val="32"/>
          <w:bdr w:val="single" w:sz="4" w:space="0" w:color="auto"/>
        </w:rPr>
        <w:t>正本</w:t>
      </w:r>
      <w:r>
        <w:rPr>
          <w:rFonts w:ascii="宋体" w:hAnsi="宋体" w:hint="eastAsia"/>
          <w:b/>
          <w:spacing w:val="-6"/>
          <w:kern w:val="0"/>
          <w:sz w:val="32"/>
          <w:szCs w:val="32"/>
          <w:bdr w:val="single" w:sz="4" w:space="0" w:color="auto"/>
        </w:rPr>
        <w:t>(</w:t>
      </w:r>
      <w:r>
        <w:rPr>
          <w:rFonts w:ascii="宋体" w:hAnsi="宋体" w:hint="eastAsia"/>
          <w:b/>
          <w:spacing w:val="-6"/>
          <w:kern w:val="0"/>
          <w:sz w:val="32"/>
          <w:szCs w:val="32"/>
          <w:bdr w:val="single" w:sz="4" w:space="0" w:color="auto"/>
        </w:rPr>
        <w:t>或副本</w:t>
      </w:r>
      <w:r>
        <w:rPr>
          <w:rFonts w:ascii="宋体" w:hAnsi="宋体" w:hint="eastAsia"/>
          <w:b/>
          <w:spacing w:val="-6"/>
          <w:kern w:val="0"/>
          <w:sz w:val="32"/>
          <w:szCs w:val="32"/>
          <w:bdr w:val="single" w:sz="4" w:space="0" w:color="auto"/>
        </w:rPr>
        <w:t>)</w:t>
      </w:r>
    </w:p>
    <w:p w:rsidR="00681D98" w:rsidRDefault="00681D98">
      <w:pPr>
        <w:autoSpaceDE w:val="0"/>
        <w:autoSpaceDN w:val="0"/>
        <w:adjustRightInd w:val="0"/>
        <w:jc w:val="center"/>
        <w:rPr>
          <w:rFonts w:ascii="宋体" w:hAnsi="宋体"/>
          <w:b/>
          <w:spacing w:val="-6"/>
          <w:kern w:val="0"/>
          <w:sz w:val="36"/>
          <w:szCs w:val="36"/>
        </w:rPr>
      </w:pPr>
    </w:p>
    <w:p w:rsidR="00681D98" w:rsidRDefault="009B5DF3">
      <w:pPr>
        <w:spacing w:line="360" w:lineRule="auto"/>
        <w:jc w:val="center"/>
        <w:rPr>
          <w:rFonts w:ascii="宋体" w:hAnsi="宋体"/>
          <w:b/>
          <w:bCs/>
          <w:sz w:val="48"/>
          <w:szCs w:val="48"/>
        </w:rPr>
      </w:pPr>
      <w:r>
        <w:rPr>
          <w:rFonts w:ascii="宋体" w:hAnsi="宋体" w:hint="eastAsia"/>
          <w:b/>
          <w:bCs/>
          <w:sz w:val="44"/>
          <w:szCs w:val="44"/>
          <w:u w:val="single"/>
        </w:rPr>
        <w:t>X</w:t>
      </w:r>
      <w:r>
        <w:rPr>
          <w:rFonts w:ascii="宋体" w:hAnsi="宋体"/>
          <w:b/>
          <w:bCs/>
          <w:sz w:val="44"/>
          <w:szCs w:val="44"/>
          <w:u w:val="single"/>
        </w:rPr>
        <w:t xml:space="preserve"> X X        </w:t>
      </w:r>
      <w:r>
        <w:rPr>
          <w:rFonts w:ascii="宋体" w:hAnsi="宋体" w:hint="eastAsia"/>
          <w:b/>
          <w:bCs/>
          <w:sz w:val="44"/>
          <w:szCs w:val="44"/>
        </w:rPr>
        <w:t>项目</w:t>
      </w:r>
    </w:p>
    <w:p w:rsidR="00681D98" w:rsidRDefault="00681D98">
      <w:pPr>
        <w:spacing w:line="360" w:lineRule="auto"/>
        <w:jc w:val="center"/>
        <w:rPr>
          <w:rFonts w:ascii="宋体"/>
          <w:b/>
          <w:sz w:val="44"/>
          <w:szCs w:val="48"/>
        </w:rPr>
      </w:pPr>
    </w:p>
    <w:p w:rsidR="00681D98" w:rsidRDefault="00681D98">
      <w:pPr>
        <w:spacing w:line="360" w:lineRule="auto"/>
        <w:jc w:val="center"/>
        <w:rPr>
          <w:rFonts w:ascii="宋体"/>
          <w:b/>
          <w:sz w:val="44"/>
          <w:szCs w:val="48"/>
        </w:rPr>
      </w:pPr>
    </w:p>
    <w:p w:rsidR="00681D98" w:rsidRDefault="00681D98">
      <w:pPr>
        <w:spacing w:line="360" w:lineRule="auto"/>
        <w:jc w:val="center"/>
        <w:rPr>
          <w:rFonts w:ascii="宋体"/>
          <w:b/>
          <w:sz w:val="44"/>
          <w:szCs w:val="48"/>
        </w:rPr>
      </w:pPr>
    </w:p>
    <w:p w:rsidR="00681D98" w:rsidRDefault="009B5DF3">
      <w:pPr>
        <w:spacing w:line="360" w:lineRule="auto"/>
        <w:jc w:val="center"/>
        <w:rPr>
          <w:rFonts w:ascii="宋体"/>
          <w:b/>
          <w:sz w:val="48"/>
          <w:szCs w:val="48"/>
        </w:rPr>
      </w:pPr>
      <w:r>
        <w:rPr>
          <w:rFonts w:ascii="宋体" w:hint="eastAsia"/>
          <w:b/>
          <w:sz w:val="48"/>
          <w:szCs w:val="48"/>
        </w:rPr>
        <w:t>投</w:t>
      </w:r>
      <w:r>
        <w:rPr>
          <w:rFonts w:ascii="宋体" w:hint="eastAsia"/>
          <w:b/>
          <w:sz w:val="48"/>
          <w:szCs w:val="48"/>
        </w:rPr>
        <w:t xml:space="preserve"> </w:t>
      </w:r>
      <w:r>
        <w:rPr>
          <w:rFonts w:ascii="宋体" w:hint="eastAsia"/>
          <w:b/>
          <w:sz w:val="48"/>
          <w:szCs w:val="48"/>
        </w:rPr>
        <w:t>标</w:t>
      </w:r>
      <w:r>
        <w:rPr>
          <w:rFonts w:ascii="宋体" w:hint="eastAsia"/>
          <w:b/>
          <w:sz w:val="48"/>
          <w:szCs w:val="48"/>
        </w:rPr>
        <w:t xml:space="preserve"> </w:t>
      </w:r>
      <w:r>
        <w:rPr>
          <w:rFonts w:ascii="宋体" w:hint="eastAsia"/>
          <w:b/>
          <w:sz w:val="48"/>
          <w:szCs w:val="48"/>
        </w:rPr>
        <w:t>文</w:t>
      </w:r>
      <w:r>
        <w:rPr>
          <w:rFonts w:ascii="宋体" w:hint="eastAsia"/>
          <w:b/>
          <w:sz w:val="48"/>
          <w:szCs w:val="48"/>
        </w:rPr>
        <w:t xml:space="preserve"> </w:t>
      </w:r>
      <w:r>
        <w:rPr>
          <w:rFonts w:ascii="宋体" w:hint="eastAsia"/>
          <w:b/>
          <w:sz w:val="48"/>
          <w:szCs w:val="48"/>
        </w:rPr>
        <w:t>件</w:t>
      </w:r>
    </w:p>
    <w:p w:rsidR="00681D98" w:rsidRDefault="00681D98">
      <w:pPr>
        <w:spacing w:line="360" w:lineRule="auto"/>
        <w:jc w:val="center"/>
        <w:rPr>
          <w:rFonts w:ascii="宋体"/>
          <w:b/>
          <w:sz w:val="40"/>
          <w:szCs w:val="48"/>
        </w:rPr>
      </w:pPr>
    </w:p>
    <w:p w:rsidR="00681D98" w:rsidRDefault="00681D98">
      <w:pPr>
        <w:spacing w:line="360" w:lineRule="auto"/>
        <w:jc w:val="center"/>
        <w:rPr>
          <w:rFonts w:ascii="宋体"/>
          <w:b/>
          <w:sz w:val="40"/>
          <w:szCs w:val="48"/>
        </w:rPr>
      </w:pPr>
    </w:p>
    <w:p w:rsidR="00681D98" w:rsidRDefault="00681D98">
      <w:pPr>
        <w:spacing w:line="360" w:lineRule="auto"/>
        <w:jc w:val="center"/>
        <w:rPr>
          <w:rFonts w:ascii="宋体"/>
          <w:b/>
          <w:sz w:val="40"/>
          <w:szCs w:val="48"/>
        </w:rPr>
      </w:pPr>
    </w:p>
    <w:p w:rsidR="00681D98" w:rsidRDefault="009B5DF3">
      <w:pPr>
        <w:spacing w:line="360" w:lineRule="auto"/>
        <w:rPr>
          <w:rFonts w:ascii="宋体"/>
          <w:sz w:val="30"/>
        </w:rPr>
      </w:pPr>
      <w:r>
        <w:rPr>
          <w:rFonts w:ascii="宋体"/>
          <w:sz w:val="30"/>
        </w:rPr>
        <w:t>项目编号</w:t>
      </w:r>
      <w:r>
        <w:rPr>
          <w:rFonts w:ascii="宋体" w:hint="eastAsia"/>
          <w:sz w:val="30"/>
        </w:rPr>
        <w:t>：</w:t>
      </w:r>
    </w:p>
    <w:p w:rsidR="00681D98" w:rsidRDefault="009B5DF3">
      <w:pPr>
        <w:spacing w:line="360" w:lineRule="auto"/>
        <w:rPr>
          <w:rFonts w:ascii="宋体"/>
          <w:sz w:val="30"/>
        </w:rPr>
      </w:pPr>
      <w:r>
        <w:rPr>
          <w:rFonts w:ascii="宋体" w:hint="eastAsia"/>
          <w:sz w:val="30"/>
        </w:rPr>
        <w:t>投标单位：</w:t>
      </w:r>
      <w:r>
        <w:rPr>
          <w:rFonts w:ascii="宋体" w:hint="eastAsia"/>
          <w:sz w:val="30"/>
          <w:u w:val="single"/>
        </w:rPr>
        <w:t xml:space="preserve">   </w:t>
      </w:r>
      <w:r>
        <w:rPr>
          <w:rFonts w:ascii="宋体" w:hint="eastAsia"/>
          <w:sz w:val="30"/>
          <w:u w:val="single"/>
        </w:rPr>
        <w:t>（全称）（公章）</w:t>
      </w:r>
      <w:r>
        <w:rPr>
          <w:rFonts w:ascii="宋体" w:hint="eastAsia"/>
          <w:sz w:val="30"/>
          <w:u w:val="single"/>
        </w:rPr>
        <w:t xml:space="preserve">   </w:t>
      </w:r>
    </w:p>
    <w:p w:rsidR="00681D98" w:rsidRDefault="009B5DF3">
      <w:pPr>
        <w:spacing w:line="360" w:lineRule="auto"/>
        <w:rPr>
          <w:rFonts w:ascii="宋体"/>
          <w:sz w:val="30"/>
        </w:rPr>
      </w:pPr>
      <w:r>
        <w:rPr>
          <w:rFonts w:ascii="宋体" w:hint="eastAsia"/>
          <w:sz w:val="30"/>
        </w:rPr>
        <w:t>投标单位法人代表或授权代表签字：</w:t>
      </w:r>
    </w:p>
    <w:p w:rsidR="00681D98" w:rsidRDefault="009B5DF3">
      <w:pPr>
        <w:spacing w:line="360" w:lineRule="auto"/>
        <w:rPr>
          <w:rFonts w:ascii="宋体"/>
          <w:sz w:val="30"/>
        </w:rPr>
      </w:pPr>
      <w:r>
        <w:rPr>
          <w:rFonts w:ascii="宋体" w:hint="eastAsia"/>
          <w:sz w:val="30"/>
        </w:rPr>
        <w:t>单位地址：</w:t>
      </w:r>
    </w:p>
    <w:p w:rsidR="00681D98" w:rsidRDefault="009B5DF3">
      <w:pPr>
        <w:spacing w:line="360" w:lineRule="auto"/>
        <w:rPr>
          <w:rFonts w:ascii="宋体"/>
          <w:sz w:val="30"/>
        </w:rPr>
      </w:pPr>
      <w:r>
        <w:rPr>
          <w:rFonts w:ascii="宋体" w:hint="eastAsia"/>
          <w:sz w:val="30"/>
        </w:rPr>
        <w:t>被授权人姓名及联系电话：</w:t>
      </w:r>
    </w:p>
    <w:p w:rsidR="00681D98" w:rsidRDefault="009B5DF3">
      <w:pPr>
        <w:spacing w:line="360" w:lineRule="auto"/>
        <w:rPr>
          <w:rFonts w:ascii="宋体"/>
          <w:sz w:val="30"/>
        </w:rPr>
      </w:pPr>
      <w:r>
        <w:rPr>
          <w:rFonts w:ascii="宋体" w:hint="eastAsia"/>
          <w:sz w:val="30"/>
        </w:rPr>
        <w:t>年</w:t>
      </w:r>
      <w:r>
        <w:rPr>
          <w:rFonts w:ascii="宋体" w:hint="eastAsia"/>
          <w:sz w:val="30"/>
        </w:rPr>
        <w:t xml:space="preserve">  </w:t>
      </w:r>
      <w:r>
        <w:rPr>
          <w:rFonts w:ascii="宋体" w:hint="eastAsia"/>
          <w:sz w:val="30"/>
        </w:rPr>
        <w:t>月</w:t>
      </w:r>
      <w:r>
        <w:rPr>
          <w:rFonts w:ascii="宋体" w:hint="eastAsia"/>
          <w:sz w:val="30"/>
        </w:rPr>
        <w:t xml:space="preserve">   </w:t>
      </w:r>
      <w:r>
        <w:rPr>
          <w:rFonts w:ascii="宋体" w:hint="eastAsia"/>
          <w:sz w:val="30"/>
        </w:rPr>
        <w:t>日</w:t>
      </w:r>
    </w:p>
    <w:p w:rsidR="00681D98" w:rsidRDefault="00681D98">
      <w:pPr>
        <w:spacing w:line="360" w:lineRule="auto"/>
        <w:ind w:firstLineChars="2550" w:firstLine="7650"/>
        <w:rPr>
          <w:rFonts w:ascii="宋体"/>
          <w:sz w:val="30"/>
        </w:rPr>
      </w:pPr>
    </w:p>
    <w:p w:rsidR="00681D98" w:rsidRDefault="00681D98">
      <w:pPr>
        <w:spacing w:line="360" w:lineRule="auto"/>
        <w:ind w:firstLineChars="2550" w:firstLine="7650"/>
        <w:rPr>
          <w:rFonts w:ascii="宋体"/>
          <w:sz w:val="30"/>
        </w:rPr>
      </w:pPr>
    </w:p>
    <w:p w:rsidR="00681D98" w:rsidRDefault="00681D98">
      <w:pPr>
        <w:spacing w:line="360" w:lineRule="auto"/>
        <w:ind w:firstLineChars="2550" w:firstLine="5355"/>
        <w:rPr>
          <w:rFonts w:ascii="宋体"/>
        </w:rPr>
        <w:sectPr w:rsidR="00681D98">
          <w:footerReference w:type="default" r:id="rId15"/>
          <w:headerReference w:type="first" r:id="rId16"/>
          <w:footerReference w:type="first" r:id="rId17"/>
          <w:pgSz w:w="11906" w:h="16838"/>
          <w:pgMar w:top="1985" w:right="1588" w:bottom="1588" w:left="1588" w:header="851" w:footer="794" w:gutter="0"/>
          <w:cols w:space="720"/>
          <w:docGrid w:linePitch="312"/>
        </w:sectPr>
      </w:pPr>
    </w:p>
    <w:p w:rsidR="00681D98" w:rsidRDefault="00681D98">
      <w:pPr>
        <w:jc w:val="center"/>
        <w:outlineLvl w:val="0"/>
        <w:rPr>
          <w:rFonts w:ascii="宋体" w:hAnsi="宋体"/>
          <w:b/>
          <w:sz w:val="32"/>
        </w:rPr>
      </w:pPr>
    </w:p>
    <w:p w:rsidR="00681D98" w:rsidRDefault="00681D98">
      <w:pPr>
        <w:jc w:val="center"/>
        <w:outlineLvl w:val="0"/>
        <w:rPr>
          <w:rFonts w:ascii="宋体" w:hAnsi="宋体"/>
          <w:b/>
          <w:sz w:val="32"/>
        </w:rPr>
      </w:pPr>
    </w:p>
    <w:p w:rsidR="00681D98" w:rsidRDefault="009B5DF3">
      <w:pPr>
        <w:spacing w:line="460" w:lineRule="exact"/>
        <w:jc w:val="center"/>
        <w:rPr>
          <w:rFonts w:ascii="宋体" w:hAnsi="宋体"/>
          <w:b/>
          <w:bCs/>
          <w:sz w:val="30"/>
          <w:szCs w:val="30"/>
        </w:rPr>
      </w:pPr>
      <w:r>
        <w:rPr>
          <w:rFonts w:ascii="宋体" w:hAnsi="宋体" w:hint="eastAsia"/>
          <w:b/>
          <w:bCs/>
          <w:sz w:val="30"/>
          <w:szCs w:val="30"/>
        </w:rPr>
        <w:t>一、投标文件编制顺序</w:t>
      </w:r>
    </w:p>
    <w:p w:rsidR="00681D98" w:rsidRDefault="00681D98">
      <w:pPr>
        <w:jc w:val="center"/>
        <w:rPr>
          <w:rFonts w:ascii="宋体" w:hAnsi="宋体"/>
          <w:b/>
          <w:sz w:val="32"/>
        </w:rPr>
      </w:pPr>
    </w:p>
    <w:p w:rsidR="00681D98" w:rsidRDefault="009B5DF3">
      <w:pPr>
        <w:spacing w:line="460" w:lineRule="exact"/>
        <w:ind w:firstLineChars="200" w:firstLine="480"/>
        <w:rPr>
          <w:rFonts w:ascii="宋体" w:hAnsi="宋体"/>
          <w:sz w:val="24"/>
        </w:rPr>
      </w:pPr>
      <w:r>
        <w:rPr>
          <w:rFonts w:ascii="宋体" w:hAnsi="宋体" w:hint="eastAsia"/>
          <w:sz w:val="24"/>
        </w:rPr>
        <w:t>投标人可按下列顺序排列和装订投标文件并标注页码：</w:t>
      </w:r>
    </w:p>
    <w:p w:rsidR="00681D98" w:rsidRDefault="009B5DF3">
      <w:pPr>
        <w:spacing w:line="440" w:lineRule="exact"/>
        <w:ind w:firstLineChars="200" w:firstLine="480"/>
        <w:rPr>
          <w:rFonts w:ascii="宋体" w:hAnsi="宋体"/>
          <w:sz w:val="24"/>
        </w:rPr>
      </w:pPr>
      <w:r>
        <w:rPr>
          <w:rFonts w:ascii="宋体" w:hAnsi="宋体" w:hint="eastAsia"/>
          <w:sz w:val="24"/>
        </w:rPr>
        <w:t>A</w:t>
      </w:r>
      <w:r>
        <w:rPr>
          <w:rFonts w:ascii="宋体" w:hAnsi="宋体" w:hint="eastAsia"/>
          <w:sz w:val="24"/>
        </w:rPr>
        <w:t>、资格证明文件</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）法定代表人身份证明及法定代表人授权委托书；</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）投标人资格、资信证明文件；</w:t>
      </w:r>
    </w:p>
    <w:p w:rsidR="00681D98" w:rsidRDefault="009B5DF3">
      <w:pPr>
        <w:spacing w:line="440" w:lineRule="exact"/>
        <w:ind w:firstLineChars="200" w:firstLine="480"/>
        <w:rPr>
          <w:rFonts w:ascii="宋体" w:hAnsi="宋体"/>
          <w:sz w:val="24"/>
        </w:rPr>
      </w:pPr>
      <w:r>
        <w:rPr>
          <w:rFonts w:ascii="宋体" w:hAnsi="宋体" w:hint="eastAsia"/>
          <w:sz w:val="24"/>
        </w:rPr>
        <w:t>B</w:t>
      </w:r>
      <w:r>
        <w:rPr>
          <w:rFonts w:ascii="宋体" w:hAnsi="宋体" w:hint="eastAsia"/>
          <w:sz w:val="24"/>
        </w:rPr>
        <w:t>、商务文件</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）投标函；</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）开标一览表；</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）投标保证金提交证明材料；</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）近年内已完成的类似项目业绩；</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）偏离表；</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）培训计划及售后服务等（如有）；</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）其他有利于投标的资料；</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）投标单位反商业贿赂承诺书。</w:t>
      </w:r>
    </w:p>
    <w:p w:rsidR="00681D98" w:rsidRDefault="009B5DF3">
      <w:pPr>
        <w:spacing w:line="440" w:lineRule="exact"/>
        <w:ind w:firstLineChars="200" w:firstLine="480"/>
        <w:rPr>
          <w:rFonts w:ascii="宋体" w:hAnsi="宋体"/>
          <w:sz w:val="24"/>
        </w:rPr>
      </w:pPr>
      <w:r>
        <w:rPr>
          <w:rFonts w:ascii="宋体" w:hAnsi="宋体" w:hint="eastAsia"/>
          <w:sz w:val="24"/>
        </w:rPr>
        <w:t>C</w:t>
      </w:r>
      <w:r>
        <w:rPr>
          <w:rFonts w:ascii="宋体" w:hAnsi="宋体" w:hint="eastAsia"/>
          <w:sz w:val="24"/>
        </w:rPr>
        <w:t>、技术文件</w:t>
      </w:r>
    </w:p>
    <w:p w:rsidR="00681D98" w:rsidRDefault="009B5DF3">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w:t>
      </w:r>
      <w:r>
        <w:rPr>
          <w:rFonts w:ascii="宋体" w:hAnsi="宋体" w:hint="eastAsia"/>
          <w:sz w:val="24"/>
        </w:rPr>
        <w:t xml:space="preserve"> </w:t>
      </w:r>
      <w:r>
        <w:rPr>
          <w:rFonts w:ascii="宋体" w:hAnsi="宋体" w:hint="eastAsia"/>
          <w:sz w:val="24"/>
        </w:rPr>
        <w:t>服务方案。</w:t>
      </w:r>
    </w:p>
    <w:p w:rsidR="00681D98" w:rsidRDefault="00681D98">
      <w:pPr>
        <w:rPr>
          <w:rFonts w:ascii="宋体" w:hAnsi="宋体"/>
          <w:b/>
          <w:sz w:val="24"/>
        </w:rPr>
      </w:pPr>
    </w:p>
    <w:p w:rsidR="00681D98" w:rsidRDefault="009B5DF3">
      <w:pPr>
        <w:ind w:firstLineChars="245" w:firstLine="514"/>
        <w:rPr>
          <w:rFonts w:ascii="宋体" w:hAnsi="宋体"/>
          <w:bCs/>
        </w:rPr>
      </w:pPr>
      <w:r>
        <w:rPr>
          <w:rFonts w:ascii="宋体" w:hAnsi="宋体" w:hint="eastAsia"/>
          <w:bCs/>
        </w:rPr>
        <w:t>注：</w:t>
      </w:r>
      <w:r>
        <w:rPr>
          <w:rFonts w:ascii="宋体" w:hAnsi="宋体" w:hint="eastAsia"/>
          <w:bCs/>
        </w:rPr>
        <w:t>1.</w:t>
      </w:r>
      <w:r>
        <w:rPr>
          <w:rFonts w:ascii="宋体" w:hAnsi="宋体" w:hint="eastAsia"/>
          <w:bCs/>
        </w:rPr>
        <w:t>投标文件包括但不仅限于上述内容，如有不足，请自行补充提供。</w:t>
      </w:r>
    </w:p>
    <w:p w:rsidR="00681D98" w:rsidRDefault="009B5DF3">
      <w:pPr>
        <w:ind w:firstLineChars="445" w:firstLine="934"/>
        <w:rPr>
          <w:rFonts w:ascii="宋体"/>
          <w:bCs/>
        </w:rPr>
      </w:pPr>
      <w:r>
        <w:rPr>
          <w:rFonts w:ascii="宋体" w:hAnsi="宋体" w:hint="eastAsia"/>
          <w:bCs/>
        </w:rPr>
        <w:t>2.</w:t>
      </w:r>
      <w:r>
        <w:rPr>
          <w:rFonts w:ascii="宋体" w:hAnsi="宋体" w:hint="eastAsia"/>
          <w:bCs/>
        </w:rPr>
        <w:t>为了便于查找，请按上述顺序编排投标文件内容，并在目录中标明每项内容的起始页码。</w:t>
      </w:r>
    </w:p>
    <w:p w:rsidR="00681D98" w:rsidRDefault="00681D98">
      <w:pPr>
        <w:spacing w:line="440" w:lineRule="exact"/>
        <w:rPr>
          <w:rFonts w:ascii="宋体" w:hAnsi="宋体"/>
          <w:sz w:val="32"/>
        </w:rPr>
      </w:pPr>
    </w:p>
    <w:p w:rsidR="00681D98" w:rsidRDefault="00681D98">
      <w:pPr>
        <w:jc w:val="center"/>
        <w:rPr>
          <w:rFonts w:ascii="宋体" w:hAnsi="宋体"/>
          <w:sz w:val="32"/>
        </w:rPr>
      </w:pPr>
    </w:p>
    <w:p w:rsidR="00681D98" w:rsidRDefault="00681D98">
      <w:pPr>
        <w:rPr>
          <w:rFonts w:ascii="宋体" w:hAnsi="宋体"/>
          <w:sz w:val="32"/>
        </w:rPr>
      </w:pPr>
    </w:p>
    <w:p w:rsidR="00681D98" w:rsidRDefault="00681D98">
      <w:pPr>
        <w:rPr>
          <w:rFonts w:ascii="宋体" w:hAnsi="宋体"/>
          <w:sz w:val="32"/>
        </w:rPr>
      </w:pPr>
    </w:p>
    <w:p w:rsidR="00681D98" w:rsidRDefault="00681D98">
      <w:pPr>
        <w:rPr>
          <w:rFonts w:ascii="宋体" w:hAnsi="宋体"/>
          <w:sz w:val="32"/>
        </w:rPr>
      </w:pPr>
    </w:p>
    <w:p w:rsidR="00681D98" w:rsidRDefault="00681D98">
      <w:pPr>
        <w:jc w:val="center"/>
        <w:outlineLvl w:val="0"/>
        <w:rPr>
          <w:rFonts w:ascii="宋体" w:hAnsi="宋体"/>
          <w:b/>
          <w:sz w:val="32"/>
        </w:rPr>
      </w:pPr>
    </w:p>
    <w:p w:rsidR="00681D98" w:rsidRDefault="00681D98">
      <w:pPr>
        <w:jc w:val="center"/>
        <w:outlineLvl w:val="0"/>
        <w:rPr>
          <w:rFonts w:ascii="宋体" w:hAnsi="宋体"/>
          <w:b/>
          <w:sz w:val="32"/>
        </w:rPr>
      </w:pPr>
    </w:p>
    <w:p w:rsidR="00681D98" w:rsidRDefault="00681D98">
      <w:pPr>
        <w:jc w:val="center"/>
        <w:outlineLvl w:val="0"/>
        <w:rPr>
          <w:rFonts w:ascii="宋体" w:hAnsi="宋体"/>
          <w:b/>
          <w:sz w:val="32"/>
        </w:rPr>
      </w:pPr>
    </w:p>
    <w:p w:rsidR="00681D98" w:rsidRDefault="00681D98">
      <w:pPr>
        <w:jc w:val="center"/>
        <w:outlineLvl w:val="0"/>
        <w:rPr>
          <w:rFonts w:ascii="宋体" w:hAnsi="宋体"/>
          <w:b/>
          <w:sz w:val="32"/>
        </w:rPr>
      </w:pPr>
    </w:p>
    <w:p w:rsidR="00681D98" w:rsidRDefault="00681D98">
      <w:pPr>
        <w:jc w:val="center"/>
        <w:outlineLvl w:val="0"/>
        <w:rPr>
          <w:rFonts w:ascii="宋体" w:hAnsi="宋体"/>
          <w:b/>
          <w:sz w:val="32"/>
        </w:rPr>
      </w:pPr>
    </w:p>
    <w:p w:rsidR="00681D98" w:rsidRDefault="009B5DF3">
      <w:pPr>
        <w:spacing w:line="460" w:lineRule="exact"/>
        <w:ind w:firstLineChars="200" w:firstLine="602"/>
        <w:jc w:val="center"/>
        <w:rPr>
          <w:rFonts w:ascii="宋体" w:hAnsi="宋体"/>
          <w:b/>
          <w:sz w:val="32"/>
        </w:rPr>
      </w:pPr>
      <w:r>
        <w:rPr>
          <w:rFonts w:ascii="宋体" w:hAnsi="宋体" w:hint="eastAsia"/>
          <w:b/>
          <w:bCs/>
          <w:sz w:val="30"/>
          <w:szCs w:val="30"/>
        </w:rPr>
        <w:t>二、其他有关附件格式范本</w:t>
      </w:r>
    </w:p>
    <w:p w:rsidR="00681D98" w:rsidRDefault="00681D98">
      <w:pPr>
        <w:rPr>
          <w:rFonts w:ascii="宋体" w:hAnsi="宋体"/>
          <w:b/>
          <w:sz w:val="30"/>
        </w:rPr>
      </w:pPr>
    </w:p>
    <w:p w:rsidR="00681D98" w:rsidRDefault="009B5DF3">
      <w:pPr>
        <w:rPr>
          <w:rFonts w:ascii="宋体" w:hAnsi="宋体"/>
          <w:b/>
          <w:sz w:val="30"/>
        </w:rPr>
      </w:pPr>
      <w:r>
        <w:rPr>
          <w:rFonts w:ascii="宋体" w:hAnsi="宋体" w:hint="eastAsia"/>
          <w:b/>
          <w:sz w:val="30"/>
        </w:rPr>
        <w:t>A</w:t>
      </w:r>
      <w:r>
        <w:rPr>
          <w:rFonts w:ascii="宋体" w:hAnsi="宋体" w:hint="eastAsia"/>
          <w:b/>
          <w:sz w:val="30"/>
        </w:rPr>
        <w:t>、资格证明文件：</w:t>
      </w:r>
    </w:p>
    <w:p w:rsidR="00681D98" w:rsidRDefault="00681D98">
      <w:pPr>
        <w:ind w:firstLineChars="1146" w:firstLine="3451"/>
        <w:rPr>
          <w:rFonts w:ascii="宋体" w:hAnsi="宋体"/>
          <w:b/>
          <w:sz w:val="30"/>
        </w:rPr>
      </w:pPr>
    </w:p>
    <w:p w:rsidR="00681D98" w:rsidRDefault="009B5DF3">
      <w:pPr>
        <w:spacing w:line="440" w:lineRule="exact"/>
        <w:jc w:val="center"/>
        <w:rPr>
          <w:rFonts w:ascii="宋体"/>
          <w:b/>
          <w:sz w:val="30"/>
          <w:szCs w:val="30"/>
        </w:rPr>
      </w:pPr>
      <w:r>
        <w:rPr>
          <w:rFonts w:ascii="宋体" w:hAnsi="宋体" w:hint="eastAsia"/>
          <w:b/>
          <w:sz w:val="30"/>
          <w:szCs w:val="30"/>
        </w:rPr>
        <w:t>（一）法定代表人身份证明及法定代表人授权委托书</w:t>
      </w:r>
    </w:p>
    <w:p w:rsidR="00681D98" w:rsidRDefault="009B5DF3">
      <w:pPr>
        <w:spacing w:before="100" w:beforeAutospacing="1" w:after="100" w:afterAutospacing="1" w:line="240" w:lineRule="atLeast"/>
        <w:jc w:val="center"/>
        <w:rPr>
          <w:rFonts w:ascii="宋体"/>
          <w:b/>
          <w:bCs/>
          <w:sz w:val="28"/>
          <w:szCs w:val="28"/>
        </w:rPr>
      </w:pPr>
      <w:r>
        <w:rPr>
          <w:rFonts w:ascii="宋体" w:hAnsi="宋体"/>
          <w:b/>
          <w:bCs/>
          <w:sz w:val="28"/>
          <w:szCs w:val="28"/>
        </w:rPr>
        <w:t>1</w:t>
      </w:r>
      <w:r>
        <w:rPr>
          <w:rFonts w:ascii="宋体" w:hAnsi="宋体" w:hint="eastAsia"/>
          <w:b/>
          <w:bCs/>
          <w:sz w:val="28"/>
          <w:szCs w:val="28"/>
        </w:rPr>
        <w:t>、法定代表人身份证明</w:t>
      </w:r>
    </w:p>
    <w:p w:rsidR="00681D98" w:rsidRDefault="009B5DF3">
      <w:pPr>
        <w:spacing w:line="460" w:lineRule="exact"/>
        <w:ind w:firstLineChars="200" w:firstLine="480"/>
        <w:rPr>
          <w:rFonts w:ascii="宋体" w:hAnsi="宋体"/>
          <w:sz w:val="24"/>
        </w:rPr>
      </w:pPr>
      <w:r>
        <w:rPr>
          <w:rFonts w:ascii="宋体" w:hAnsi="宋体" w:hint="eastAsia"/>
          <w:sz w:val="24"/>
        </w:rPr>
        <w:t>（采购人）：</w:t>
      </w:r>
    </w:p>
    <w:p w:rsidR="00681D98" w:rsidRDefault="009B5DF3">
      <w:pPr>
        <w:spacing w:line="460" w:lineRule="exact"/>
        <w:ind w:firstLineChars="200" w:firstLine="480"/>
        <w:rPr>
          <w:rFonts w:ascii="宋体" w:hAnsi="宋体"/>
          <w:sz w:val="24"/>
        </w:rPr>
      </w:pPr>
      <w:r>
        <w:rPr>
          <w:rFonts w:ascii="宋体" w:hAnsi="宋体" w:hint="eastAsia"/>
          <w:sz w:val="24"/>
        </w:rPr>
        <w:t>兹证明同志在我单位任（职务），是我单位的法定代表人。</w:t>
      </w:r>
    </w:p>
    <w:p w:rsidR="00681D98" w:rsidRDefault="009B5DF3">
      <w:pPr>
        <w:spacing w:line="460" w:lineRule="exact"/>
        <w:ind w:firstLineChars="200" w:firstLine="480"/>
        <w:rPr>
          <w:rFonts w:ascii="宋体" w:hAnsi="宋体"/>
          <w:sz w:val="24"/>
        </w:rPr>
      </w:pPr>
      <w:r>
        <w:rPr>
          <w:rFonts w:ascii="宋体" w:hAnsi="宋体" w:hint="eastAsia"/>
          <w:sz w:val="24"/>
        </w:rPr>
        <w:t>附法定代表人基本情况：</w:t>
      </w:r>
    </w:p>
    <w:p w:rsidR="00681D98" w:rsidRDefault="009B5DF3">
      <w:pPr>
        <w:autoSpaceDE w:val="0"/>
        <w:spacing w:line="460" w:lineRule="exact"/>
        <w:ind w:firstLineChars="200" w:firstLine="480"/>
        <w:rPr>
          <w:rFonts w:ascii="宋体" w:hAnsi="宋体"/>
          <w:sz w:val="24"/>
        </w:rPr>
      </w:pPr>
      <w:r>
        <w:rPr>
          <w:rFonts w:ascii="宋体" w:hAnsi="宋体" w:hint="eastAsia"/>
          <w:sz w:val="24"/>
        </w:rPr>
        <w:t>姓名</w:t>
      </w:r>
      <w:r>
        <w:rPr>
          <w:rFonts w:ascii="宋体" w:hAnsi="宋体" w:hint="eastAsia"/>
          <w:sz w:val="24"/>
          <w:u w:val="single"/>
        </w:rPr>
        <w:t>（签字或盖章）</w:t>
      </w:r>
      <w:r>
        <w:rPr>
          <w:rFonts w:ascii="宋体" w:hAnsi="宋体" w:hint="eastAsia"/>
          <w:sz w:val="24"/>
        </w:rPr>
        <w:t>性别年龄</w:t>
      </w:r>
    </w:p>
    <w:p w:rsidR="00681D98" w:rsidRDefault="009B5DF3">
      <w:pPr>
        <w:spacing w:line="460" w:lineRule="exact"/>
        <w:ind w:firstLineChars="200" w:firstLine="480"/>
        <w:rPr>
          <w:rFonts w:ascii="宋体" w:hAnsi="宋体"/>
          <w:sz w:val="24"/>
          <w:u w:val="single"/>
        </w:rPr>
      </w:pPr>
      <w:r>
        <w:rPr>
          <w:rFonts w:ascii="宋体" w:hAnsi="宋体" w:hint="eastAsia"/>
          <w:sz w:val="24"/>
        </w:rPr>
        <w:t>身份证号码：</w:t>
      </w:r>
    </w:p>
    <w:p w:rsidR="00681D98" w:rsidRDefault="009B5DF3">
      <w:pPr>
        <w:spacing w:line="460" w:lineRule="exact"/>
        <w:ind w:firstLineChars="200" w:firstLine="480"/>
        <w:rPr>
          <w:rFonts w:ascii="宋体" w:hAnsi="宋体"/>
          <w:sz w:val="24"/>
          <w:u w:val="single"/>
        </w:rPr>
      </w:pPr>
      <w:r>
        <w:rPr>
          <w:rFonts w:ascii="宋体" w:hAnsi="宋体" w:hint="eastAsia"/>
          <w:sz w:val="24"/>
        </w:rPr>
        <w:t>通讯地址：</w:t>
      </w:r>
    </w:p>
    <w:p w:rsidR="00681D98" w:rsidRDefault="009B5DF3">
      <w:pPr>
        <w:spacing w:line="460" w:lineRule="exact"/>
        <w:ind w:firstLineChars="200" w:firstLine="480"/>
        <w:rPr>
          <w:rFonts w:ascii="宋体" w:hAnsi="宋体"/>
          <w:sz w:val="24"/>
          <w:u w:val="single"/>
        </w:rPr>
      </w:pPr>
      <w:r>
        <w:rPr>
          <w:rFonts w:ascii="宋体" w:hAnsi="宋体" w:hint="eastAsia"/>
          <w:sz w:val="24"/>
        </w:rPr>
        <w:t>电话号码：邮编：</w:t>
      </w:r>
    </w:p>
    <w:p w:rsidR="00681D98" w:rsidRDefault="00681D98">
      <w:pPr>
        <w:spacing w:line="460" w:lineRule="exact"/>
        <w:ind w:firstLineChars="200" w:firstLine="480"/>
        <w:rPr>
          <w:rFonts w:ascii="宋体" w:hAnsi="宋体"/>
          <w:sz w:val="24"/>
        </w:rPr>
      </w:pPr>
    </w:p>
    <w:p w:rsidR="00681D98" w:rsidRDefault="009B5DF3">
      <w:pPr>
        <w:spacing w:line="460" w:lineRule="exact"/>
        <w:ind w:firstLineChars="1600" w:firstLine="3840"/>
        <w:rPr>
          <w:rFonts w:ascii="宋体" w:hAnsi="宋体"/>
          <w:sz w:val="24"/>
        </w:rPr>
      </w:pPr>
      <w:r>
        <w:rPr>
          <w:rFonts w:ascii="宋体" w:hAnsi="宋体" w:hint="eastAsia"/>
          <w:bCs/>
          <w:sz w:val="24"/>
        </w:rPr>
        <w:t>投标单位：</w:t>
      </w:r>
      <w:r>
        <w:rPr>
          <w:rFonts w:ascii="宋体" w:hAnsi="宋体" w:hint="eastAsia"/>
          <w:bCs/>
          <w:sz w:val="24"/>
          <w:u w:val="single"/>
        </w:rPr>
        <w:t>（全称）（公章）</w:t>
      </w:r>
    </w:p>
    <w:p w:rsidR="00681D98" w:rsidRDefault="009B5DF3">
      <w:pPr>
        <w:spacing w:line="460" w:lineRule="exact"/>
        <w:ind w:firstLineChars="1600" w:firstLine="384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期：年月日</w:t>
      </w:r>
    </w:p>
    <w:p w:rsidR="00681D98" w:rsidRDefault="00681D98">
      <w:pPr>
        <w:spacing w:line="460" w:lineRule="exact"/>
        <w:ind w:firstLineChars="200" w:firstLine="562"/>
        <w:rPr>
          <w:rFonts w:ascii="宋体" w:hAnsi="宋体"/>
          <w:b/>
          <w:bCs/>
          <w:sz w:val="28"/>
        </w:rPr>
      </w:pPr>
    </w:p>
    <w:p w:rsidR="00681D98" w:rsidRDefault="009B5DF3">
      <w:pPr>
        <w:spacing w:line="460" w:lineRule="exact"/>
        <w:ind w:firstLineChars="200" w:firstLine="562"/>
        <w:rPr>
          <w:rFonts w:ascii="宋体"/>
          <w:b/>
          <w:bCs/>
          <w:sz w:val="28"/>
        </w:rPr>
      </w:pPr>
      <w:r>
        <w:rPr>
          <w:rFonts w:ascii="宋体" w:hAnsi="宋体" w:hint="eastAsia"/>
          <w:b/>
          <w:bCs/>
          <w:sz w:val="28"/>
        </w:rPr>
        <w:t>附：法定代表人《居民身份证》复印件正反面</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4"/>
        <w:gridCol w:w="4115"/>
      </w:tblGrid>
      <w:tr w:rsidR="00681D98">
        <w:trPr>
          <w:trHeight w:val="1767"/>
        </w:trPr>
        <w:tc>
          <w:tcPr>
            <w:tcW w:w="4114" w:type="dxa"/>
            <w:vAlign w:val="center"/>
          </w:tcPr>
          <w:p w:rsidR="00681D98" w:rsidRDefault="009B5DF3">
            <w:pPr>
              <w:spacing w:line="420" w:lineRule="exact"/>
              <w:jc w:val="center"/>
              <w:rPr>
                <w:rFonts w:ascii="宋体"/>
                <w:sz w:val="24"/>
              </w:rPr>
            </w:pPr>
            <w:r>
              <w:rPr>
                <w:rFonts w:ascii="宋体" w:hAnsi="宋体" w:hint="eastAsia"/>
                <w:sz w:val="24"/>
              </w:rPr>
              <w:t>（身份证正面）</w:t>
            </w:r>
          </w:p>
        </w:tc>
        <w:tc>
          <w:tcPr>
            <w:tcW w:w="4115" w:type="dxa"/>
            <w:vAlign w:val="center"/>
          </w:tcPr>
          <w:p w:rsidR="00681D98" w:rsidRDefault="009B5DF3">
            <w:pPr>
              <w:spacing w:line="420" w:lineRule="exact"/>
              <w:jc w:val="center"/>
              <w:rPr>
                <w:rFonts w:ascii="宋体"/>
                <w:sz w:val="24"/>
              </w:rPr>
            </w:pPr>
            <w:r>
              <w:rPr>
                <w:rFonts w:ascii="宋体" w:hAnsi="宋体" w:hint="eastAsia"/>
                <w:sz w:val="24"/>
              </w:rPr>
              <w:t>（身份证背面）</w:t>
            </w:r>
          </w:p>
        </w:tc>
      </w:tr>
    </w:tbl>
    <w:p w:rsidR="00681D98" w:rsidRDefault="00681D98">
      <w:pPr>
        <w:adjustRightInd w:val="0"/>
        <w:snapToGrid w:val="0"/>
        <w:spacing w:line="240" w:lineRule="atLeast"/>
        <w:rPr>
          <w:rFonts w:ascii="宋体"/>
          <w:sz w:val="24"/>
        </w:rPr>
      </w:pPr>
    </w:p>
    <w:p w:rsidR="00681D98" w:rsidRDefault="00681D98">
      <w:pPr>
        <w:adjustRightInd w:val="0"/>
        <w:snapToGrid w:val="0"/>
        <w:spacing w:line="240" w:lineRule="atLeast"/>
        <w:rPr>
          <w:rFonts w:ascii="宋体"/>
          <w:sz w:val="24"/>
        </w:rPr>
      </w:pPr>
    </w:p>
    <w:p w:rsidR="00681D98" w:rsidRDefault="009B5DF3">
      <w:pPr>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法定代表人签字或盖章可以是法定代表人亲笔签名（或相关主管行政部门备案的法定代表人电子版签名或印章）。</w:t>
      </w:r>
    </w:p>
    <w:p w:rsidR="00681D98" w:rsidRDefault="009B5DF3">
      <w:pPr>
        <w:rPr>
          <w:rFonts w:ascii="宋体" w:hAnsi="宋体"/>
          <w:szCs w:val="21"/>
        </w:rPr>
      </w:pPr>
      <w:r>
        <w:rPr>
          <w:rFonts w:ascii="宋体" w:hAnsi="宋体" w:hint="eastAsia"/>
          <w:szCs w:val="21"/>
        </w:rPr>
        <w:t>2.</w:t>
      </w:r>
      <w:r>
        <w:rPr>
          <w:rFonts w:ascii="宋体" w:hAnsi="宋体" w:hint="eastAsia"/>
          <w:szCs w:val="21"/>
        </w:rPr>
        <w:t>投标文件中须放置法定代表人身份证明。</w:t>
      </w:r>
      <w:r>
        <w:rPr>
          <w:rFonts w:ascii="宋体" w:hAnsi="宋体" w:hint="eastAsia"/>
          <w:szCs w:val="21"/>
        </w:rPr>
        <w:t xml:space="preserve"> </w:t>
      </w:r>
    </w:p>
    <w:p w:rsidR="00681D98" w:rsidRDefault="00681D98">
      <w:pPr>
        <w:jc w:val="center"/>
        <w:rPr>
          <w:rFonts w:ascii="宋体"/>
          <w:b/>
          <w:sz w:val="30"/>
        </w:rPr>
      </w:pPr>
    </w:p>
    <w:p w:rsidR="00681D98" w:rsidRDefault="00681D98">
      <w:pPr>
        <w:jc w:val="center"/>
        <w:rPr>
          <w:rFonts w:ascii="宋体"/>
          <w:b/>
          <w:sz w:val="30"/>
        </w:rPr>
      </w:pPr>
    </w:p>
    <w:p w:rsidR="00681D98" w:rsidRDefault="00681D98">
      <w:pPr>
        <w:jc w:val="center"/>
        <w:rPr>
          <w:rFonts w:ascii="宋体" w:hAnsi="宋体"/>
          <w:b/>
          <w:sz w:val="28"/>
          <w:szCs w:val="28"/>
        </w:rPr>
      </w:pPr>
    </w:p>
    <w:p w:rsidR="00681D98" w:rsidRDefault="009B5DF3">
      <w:pPr>
        <w:jc w:val="center"/>
        <w:rPr>
          <w:rFonts w:ascii="宋体"/>
          <w:b/>
          <w:sz w:val="28"/>
          <w:szCs w:val="28"/>
        </w:rPr>
      </w:pPr>
      <w:r>
        <w:rPr>
          <w:rFonts w:ascii="宋体" w:hAnsi="宋体"/>
          <w:b/>
          <w:sz w:val="28"/>
          <w:szCs w:val="28"/>
        </w:rPr>
        <w:t>2</w:t>
      </w:r>
      <w:r>
        <w:rPr>
          <w:rFonts w:ascii="宋体" w:hAnsi="宋体" w:hint="eastAsia"/>
          <w:b/>
          <w:sz w:val="28"/>
          <w:szCs w:val="28"/>
        </w:rPr>
        <w:t>、法定代表人授权委托书</w:t>
      </w:r>
    </w:p>
    <w:p w:rsidR="00681D98" w:rsidRDefault="00681D98">
      <w:pPr>
        <w:jc w:val="center"/>
        <w:rPr>
          <w:rFonts w:ascii="宋体"/>
          <w:b/>
          <w:sz w:val="24"/>
        </w:rPr>
      </w:pPr>
    </w:p>
    <w:p w:rsidR="00681D98" w:rsidRDefault="009B5DF3">
      <w:pPr>
        <w:pStyle w:val="af2"/>
        <w:autoSpaceDE w:val="0"/>
        <w:spacing w:line="420" w:lineRule="exact"/>
        <w:ind w:firstLineChars="200" w:firstLine="480"/>
        <w:jc w:val="left"/>
        <w:rPr>
          <w:rFonts w:ascii="宋体" w:hAnsi="宋体"/>
          <w:color w:val="auto"/>
          <w:szCs w:val="24"/>
        </w:rPr>
      </w:pPr>
      <w:r>
        <w:rPr>
          <w:rFonts w:ascii="宋体" w:hAnsi="宋体" w:hint="eastAsia"/>
          <w:color w:val="auto"/>
          <w:szCs w:val="24"/>
        </w:rPr>
        <w:t>本授权书声明：注册于</w:t>
      </w:r>
      <w:r>
        <w:rPr>
          <w:rFonts w:ascii="宋体" w:hAnsi="宋体" w:hint="eastAsia"/>
          <w:color w:val="auto"/>
          <w:szCs w:val="24"/>
          <w:u w:val="single"/>
        </w:rPr>
        <w:t>（地区的名称）</w:t>
      </w:r>
      <w:r>
        <w:rPr>
          <w:rFonts w:ascii="宋体" w:hAnsi="宋体" w:hint="eastAsia"/>
          <w:color w:val="auto"/>
          <w:szCs w:val="24"/>
        </w:rPr>
        <w:t>的</w:t>
      </w:r>
      <w:r>
        <w:rPr>
          <w:rFonts w:ascii="宋体" w:hAnsi="宋体" w:hint="eastAsia"/>
          <w:color w:val="auto"/>
          <w:szCs w:val="24"/>
          <w:u w:val="single"/>
        </w:rPr>
        <w:t>（公司名称）</w:t>
      </w:r>
      <w:r>
        <w:rPr>
          <w:rFonts w:ascii="宋体" w:hAnsi="宋体" w:hint="eastAsia"/>
          <w:color w:val="auto"/>
          <w:szCs w:val="24"/>
        </w:rPr>
        <w:t>，在下面签字的法定代表人</w:t>
      </w:r>
      <w:r>
        <w:rPr>
          <w:rFonts w:ascii="宋体" w:hAnsi="宋体" w:hint="eastAsia"/>
          <w:color w:val="auto"/>
          <w:szCs w:val="24"/>
          <w:u w:val="single"/>
        </w:rPr>
        <w:t>（姓名、职务）</w:t>
      </w:r>
      <w:r>
        <w:rPr>
          <w:rFonts w:ascii="宋体" w:hAnsi="宋体" w:hint="eastAsia"/>
          <w:color w:val="auto"/>
          <w:szCs w:val="24"/>
        </w:rPr>
        <w:t>，代表本公司委托在下面签字的</w:t>
      </w:r>
      <w:r>
        <w:rPr>
          <w:rFonts w:ascii="宋体" w:hAnsi="宋体" w:hint="eastAsia"/>
          <w:color w:val="auto"/>
          <w:szCs w:val="24"/>
          <w:u w:val="single"/>
        </w:rPr>
        <w:t>（被授权人的姓名、职务）</w:t>
      </w:r>
      <w:r>
        <w:rPr>
          <w:rFonts w:ascii="宋体" w:hAnsi="宋体" w:hint="eastAsia"/>
          <w:color w:val="auto"/>
          <w:szCs w:val="24"/>
        </w:rPr>
        <w:t>为本公司的合法代理人，代理人根据授权，以我方名义签署、澄清确认、递交、撤回、修改</w:t>
      </w:r>
      <w:r>
        <w:rPr>
          <w:rFonts w:ascii="宋体" w:hAnsi="宋体" w:hint="eastAsia"/>
          <w:color w:val="auto"/>
          <w:szCs w:val="24"/>
          <w:u w:val="single"/>
        </w:rPr>
        <w:t>(</w:t>
      </w:r>
      <w:r>
        <w:rPr>
          <w:rFonts w:ascii="宋体" w:hAnsi="宋体" w:hint="eastAsia"/>
          <w:color w:val="auto"/>
          <w:szCs w:val="24"/>
          <w:u w:val="single"/>
        </w:rPr>
        <w:t>项目名称）</w:t>
      </w:r>
      <w:r>
        <w:rPr>
          <w:rFonts w:ascii="宋体" w:hAnsi="宋体" w:hint="eastAsia"/>
          <w:color w:val="auto"/>
          <w:szCs w:val="24"/>
        </w:rPr>
        <w:t>的投标文件、签订合同和处理有关事宜，其法律后果由我方承担。</w:t>
      </w:r>
    </w:p>
    <w:p w:rsidR="00681D98" w:rsidRDefault="009B5DF3">
      <w:pPr>
        <w:spacing w:line="440" w:lineRule="exact"/>
        <w:ind w:firstLineChars="200" w:firstLine="480"/>
        <w:jc w:val="left"/>
        <w:rPr>
          <w:sz w:val="24"/>
        </w:rPr>
      </w:pPr>
      <w:r>
        <w:rPr>
          <w:sz w:val="24"/>
        </w:rPr>
        <w:t>委托期限：自本委托书签署之日起至投标有效期期满。</w:t>
      </w:r>
    </w:p>
    <w:p w:rsidR="00681D98" w:rsidRDefault="009B5DF3">
      <w:pPr>
        <w:spacing w:line="440" w:lineRule="exact"/>
        <w:ind w:firstLineChars="200" w:firstLine="480"/>
        <w:jc w:val="left"/>
        <w:rPr>
          <w:sz w:val="24"/>
        </w:rPr>
      </w:pPr>
      <w:r>
        <w:rPr>
          <w:sz w:val="24"/>
        </w:rPr>
        <w:t>代理人无转委托权。</w:t>
      </w:r>
    </w:p>
    <w:p w:rsidR="00681D98" w:rsidRDefault="009B5DF3">
      <w:pPr>
        <w:spacing w:line="420" w:lineRule="exact"/>
        <w:ind w:firstLine="482"/>
        <w:rPr>
          <w:rFonts w:ascii="宋体"/>
          <w:sz w:val="24"/>
        </w:rPr>
      </w:pPr>
      <w:r>
        <w:rPr>
          <w:rFonts w:ascii="宋体" w:hAnsi="宋体" w:hint="eastAsia"/>
          <w:sz w:val="24"/>
        </w:rPr>
        <w:t>附：委托代理人的身份证复印件（加盖单位公章）</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4"/>
        <w:gridCol w:w="4115"/>
      </w:tblGrid>
      <w:tr w:rsidR="00681D98">
        <w:trPr>
          <w:trHeight w:val="1785"/>
        </w:trPr>
        <w:tc>
          <w:tcPr>
            <w:tcW w:w="4114" w:type="dxa"/>
            <w:vAlign w:val="center"/>
          </w:tcPr>
          <w:p w:rsidR="00681D98" w:rsidRDefault="009B5DF3">
            <w:pPr>
              <w:spacing w:line="420" w:lineRule="exact"/>
              <w:jc w:val="center"/>
              <w:rPr>
                <w:rFonts w:ascii="宋体"/>
                <w:sz w:val="24"/>
              </w:rPr>
            </w:pPr>
            <w:r>
              <w:rPr>
                <w:rFonts w:ascii="宋体" w:hAnsi="宋体" w:hint="eastAsia"/>
                <w:sz w:val="24"/>
              </w:rPr>
              <w:t>（身份证正面）</w:t>
            </w:r>
          </w:p>
        </w:tc>
        <w:tc>
          <w:tcPr>
            <w:tcW w:w="4115" w:type="dxa"/>
            <w:vAlign w:val="center"/>
          </w:tcPr>
          <w:p w:rsidR="00681D98" w:rsidRDefault="009B5DF3">
            <w:pPr>
              <w:spacing w:line="420" w:lineRule="exact"/>
              <w:jc w:val="center"/>
              <w:rPr>
                <w:rFonts w:ascii="宋体"/>
                <w:sz w:val="24"/>
              </w:rPr>
            </w:pPr>
            <w:r>
              <w:rPr>
                <w:rFonts w:ascii="宋体" w:hAnsi="宋体" w:hint="eastAsia"/>
                <w:sz w:val="24"/>
              </w:rPr>
              <w:t>（身份证背面）</w:t>
            </w:r>
          </w:p>
        </w:tc>
      </w:tr>
    </w:tbl>
    <w:p w:rsidR="00681D98" w:rsidRDefault="00681D98">
      <w:pPr>
        <w:spacing w:line="420" w:lineRule="exact"/>
        <w:ind w:firstLine="482"/>
        <w:rPr>
          <w:rFonts w:ascii="宋体"/>
          <w:sz w:val="24"/>
        </w:rPr>
      </w:pPr>
    </w:p>
    <w:p w:rsidR="00681D98" w:rsidRDefault="00681D98">
      <w:pPr>
        <w:topLinePunct/>
        <w:spacing w:line="420" w:lineRule="exact"/>
        <w:rPr>
          <w:rFonts w:ascii="宋体"/>
          <w:sz w:val="24"/>
        </w:rPr>
      </w:pPr>
    </w:p>
    <w:p w:rsidR="00681D98" w:rsidRDefault="009B5DF3">
      <w:pPr>
        <w:topLinePunct/>
        <w:spacing w:line="420" w:lineRule="exact"/>
        <w:ind w:firstLineChars="900" w:firstLine="2160"/>
        <w:rPr>
          <w:rFonts w:ascii="宋体" w:hAnsi="宋体"/>
          <w:bCs/>
          <w:sz w:val="24"/>
          <w:u w:val="single"/>
        </w:rPr>
      </w:pPr>
      <w:r>
        <w:rPr>
          <w:rFonts w:ascii="宋体" w:hAnsi="宋体" w:hint="eastAsia"/>
          <w:sz w:val="24"/>
        </w:rPr>
        <w:t>投标单位：</w:t>
      </w:r>
      <w:r>
        <w:rPr>
          <w:rFonts w:ascii="宋体" w:hAnsi="宋体" w:hint="eastAsia"/>
          <w:bCs/>
          <w:sz w:val="24"/>
          <w:u w:val="single"/>
        </w:rPr>
        <w:t>（全称）（公章）</w:t>
      </w:r>
    </w:p>
    <w:p w:rsidR="00681D98" w:rsidRDefault="009B5DF3">
      <w:pPr>
        <w:topLinePunct/>
        <w:spacing w:line="420" w:lineRule="exact"/>
        <w:ind w:firstLineChars="900" w:firstLine="2160"/>
        <w:rPr>
          <w:rFonts w:ascii="宋体"/>
          <w:sz w:val="24"/>
          <w:u w:val="single"/>
        </w:rPr>
      </w:pPr>
      <w:r>
        <w:rPr>
          <w:rFonts w:ascii="宋体" w:hAnsi="宋体" w:hint="eastAsia"/>
          <w:sz w:val="24"/>
        </w:rPr>
        <w:t>法定代表人签字或盖章：</w:t>
      </w:r>
      <w:r>
        <w:rPr>
          <w:rFonts w:ascii="宋体" w:hAnsi="宋体" w:hint="eastAsia"/>
          <w:sz w:val="24"/>
          <w:u w:val="single"/>
        </w:rPr>
        <w:t xml:space="preserve">　　　　　　</w:t>
      </w:r>
    </w:p>
    <w:p w:rsidR="00681D98" w:rsidRDefault="009B5DF3">
      <w:pPr>
        <w:topLinePunct/>
        <w:spacing w:line="420" w:lineRule="exact"/>
        <w:ind w:firstLineChars="900" w:firstLine="2160"/>
        <w:rPr>
          <w:rFonts w:ascii="宋体" w:hAnsi="宋体"/>
          <w:sz w:val="24"/>
        </w:rPr>
      </w:pPr>
      <w:r>
        <w:rPr>
          <w:rFonts w:ascii="宋体" w:hAnsi="宋体" w:hint="eastAsia"/>
          <w:sz w:val="24"/>
        </w:rPr>
        <w:t>身份证号码：</w:t>
      </w:r>
    </w:p>
    <w:p w:rsidR="00681D98" w:rsidRDefault="009B5DF3">
      <w:pPr>
        <w:topLinePunct/>
        <w:spacing w:line="420" w:lineRule="exact"/>
        <w:ind w:firstLineChars="900" w:firstLine="2160"/>
        <w:rPr>
          <w:rFonts w:ascii="宋体"/>
          <w:sz w:val="24"/>
          <w:u w:val="single"/>
        </w:rPr>
      </w:pPr>
      <w:r>
        <w:rPr>
          <w:rFonts w:ascii="宋体" w:hAnsi="宋体" w:hint="eastAsia"/>
          <w:sz w:val="24"/>
        </w:rPr>
        <w:t>委托代理人签字</w:t>
      </w:r>
      <w:r>
        <w:rPr>
          <w:rFonts w:ascii="宋体" w:hAnsi="宋体" w:cs="ZWAdobeF" w:hint="eastAsia"/>
          <w:sz w:val="24"/>
        </w:rPr>
        <w:t>：</w:t>
      </w:r>
      <w:r>
        <w:rPr>
          <w:rFonts w:ascii="宋体" w:hAnsi="宋体" w:hint="eastAsia"/>
          <w:sz w:val="24"/>
          <w:u w:val="single"/>
        </w:rPr>
        <w:t xml:space="preserve">　　　　　　　　　　　</w:t>
      </w:r>
    </w:p>
    <w:p w:rsidR="00681D98" w:rsidRDefault="009B5DF3">
      <w:pPr>
        <w:topLinePunct/>
        <w:spacing w:line="420" w:lineRule="exact"/>
        <w:ind w:firstLineChars="900" w:firstLine="2160"/>
        <w:rPr>
          <w:rFonts w:ascii="宋体" w:hAnsi="宋体"/>
          <w:sz w:val="24"/>
        </w:rPr>
      </w:pPr>
      <w:r>
        <w:rPr>
          <w:rFonts w:ascii="宋体" w:hAnsi="宋体" w:hint="eastAsia"/>
          <w:sz w:val="24"/>
        </w:rPr>
        <w:t>身份证号码：</w:t>
      </w:r>
    </w:p>
    <w:p w:rsidR="00681D98" w:rsidRDefault="009B5DF3">
      <w:pPr>
        <w:topLinePunct/>
        <w:spacing w:line="420" w:lineRule="exact"/>
        <w:ind w:firstLineChars="900" w:firstLine="2160"/>
        <w:rPr>
          <w:rFonts w:ascii="宋体"/>
          <w:sz w:val="24"/>
          <w:u w:val="single"/>
        </w:rPr>
      </w:pPr>
      <w:r>
        <w:rPr>
          <w:rFonts w:ascii="宋体" w:hAnsi="宋体" w:hint="eastAsia"/>
          <w:sz w:val="24"/>
        </w:rPr>
        <w:t>联系电话：</w:t>
      </w:r>
    </w:p>
    <w:p w:rsidR="00681D98" w:rsidRDefault="009B5DF3">
      <w:pPr>
        <w:autoSpaceDE w:val="0"/>
        <w:spacing w:line="420" w:lineRule="exact"/>
        <w:ind w:firstLineChars="900" w:firstLine="2160"/>
        <w:rPr>
          <w:rFonts w:ascii="宋体" w:hAnsi="宋体"/>
          <w:sz w:val="24"/>
          <w:u w:val="single"/>
        </w:rPr>
      </w:pPr>
      <w:r>
        <w:rPr>
          <w:rFonts w:ascii="宋体" w:hAnsi="宋体" w:hint="eastAsia"/>
          <w:sz w:val="24"/>
        </w:rPr>
        <w:t>授权日期：</w:t>
      </w:r>
      <w:r>
        <w:rPr>
          <w:rFonts w:ascii="宋体" w:hAnsi="宋体"/>
          <w:sz w:val="24"/>
        </w:rPr>
        <w:t>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81D98" w:rsidRDefault="00681D98">
      <w:pPr>
        <w:rPr>
          <w:rFonts w:ascii="宋体"/>
          <w:sz w:val="24"/>
        </w:rPr>
      </w:pPr>
    </w:p>
    <w:p w:rsidR="00681D98" w:rsidRDefault="00681D98">
      <w:pPr>
        <w:spacing w:line="440" w:lineRule="exact"/>
        <w:rPr>
          <w:rFonts w:ascii="宋体"/>
          <w:b/>
          <w:sz w:val="24"/>
        </w:rPr>
      </w:pPr>
    </w:p>
    <w:p w:rsidR="00681D98" w:rsidRDefault="00681D98">
      <w:pPr>
        <w:spacing w:line="440" w:lineRule="exact"/>
        <w:rPr>
          <w:rFonts w:ascii="宋体"/>
          <w:b/>
          <w:sz w:val="24"/>
        </w:rPr>
      </w:pPr>
    </w:p>
    <w:p w:rsidR="00681D98" w:rsidRDefault="009B5DF3">
      <w:pPr>
        <w:pStyle w:val="affff8"/>
        <w:spacing w:line="340" w:lineRule="exact"/>
        <w:rPr>
          <w:rFonts w:ascii="宋体" w:hAnsi="宋体"/>
          <w:color w:val="auto"/>
          <w:szCs w:val="21"/>
        </w:rPr>
      </w:pPr>
      <w:r>
        <w:rPr>
          <w:rFonts w:ascii="宋体" w:hAnsi="宋体" w:hint="eastAsia"/>
          <w:color w:val="auto"/>
          <w:kern w:val="2"/>
          <w:sz w:val="21"/>
          <w:szCs w:val="21"/>
        </w:rPr>
        <w:t>注：</w:t>
      </w:r>
      <w:r>
        <w:rPr>
          <w:rFonts w:ascii="宋体" w:hAnsi="宋体" w:hint="eastAsia"/>
          <w:color w:val="auto"/>
          <w:kern w:val="2"/>
          <w:sz w:val="21"/>
          <w:szCs w:val="21"/>
        </w:rPr>
        <w:t>1.</w:t>
      </w:r>
      <w:r>
        <w:rPr>
          <w:rFonts w:ascii="宋体" w:hAnsi="宋体" w:hint="eastAsia"/>
          <w:color w:val="auto"/>
          <w:szCs w:val="21"/>
        </w:rPr>
        <w:t xml:space="preserve"> </w:t>
      </w:r>
      <w:r>
        <w:rPr>
          <w:rFonts w:ascii="宋体" w:hAnsi="宋体" w:hint="eastAsia"/>
          <w:color w:val="auto"/>
          <w:szCs w:val="21"/>
        </w:rPr>
        <w:t>法定代表人签字或盖章可以是法定代表人亲笔签名（或相关主管行政部门备案的法定代表人电子版签名或印章）。</w:t>
      </w:r>
    </w:p>
    <w:p w:rsidR="00681D98" w:rsidRDefault="009B5DF3">
      <w:pPr>
        <w:pStyle w:val="affff8"/>
        <w:spacing w:line="340" w:lineRule="exact"/>
        <w:rPr>
          <w:rFonts w:ascii="宋体" w:hAnsi="宋体"/>
          <w:color w:val="auto"/>
          <w:kern w:val="2"/>
          <w:szCs w:val="21"/>
        </w:rPr>
      </w:pPr>
      <w:r>
        <w:rPr>
          <w:rFonts w:ascii="宋体" w:hAnsi="宋体" w:hint="eastAsia"/>
          <w:color w:val="auto"/>
          <w:kern w:val="2"/>
          <w:szCs w:val="21"/>
        </w:rPr>
        <w:t>2.</w:t>
      </w:r>
      <w:r>
        <w:rPr>
          <w:rFonts w:ascii="宋体" w:hAnsi="宋体" w:hint="eastAsia"/>
          <w:color w:val="auto"/>
          <w:kern w:val="2"/>
          <w:szCs w:val="21"/>
        </w:rPr>
        <w:t>如是法定代表人本人参加投标的，则无须放置此项文件。</w:t>
      </w:r>
      <w:r>
        <w:rPr>
          <w:rFonts w:ascii="宋体" w:hAnsi="宋体" w:hint="eastAsia"/>
          <w:color w:val="auto"/>
          <w:kern w:val="2"/>
          <w:szCs w:val="21"/>
        </w:rPr>
        <w:t xml:space="preserve"> </w:t>
      </w:r>
    </w:p>
    <w:p w:rsidR="00681D98" w:rsidRDefault="00681D98">
      <w:pPr>
        <w:ind w:firstLineChars="1146" w:firstLine="3451"/>
        <w:rPr>
          <w:rFonts w:ascii="宋体" w:hAnsi="宋体"/>
          <w:b/>
          <w:sz w:val="30"/>
        </w:rPr>
      </w:pPr>
    </w:p>
    <w:p w:rsidR="00681D98" w:rsidRDefault="00681D98">
      <w:pPr>
        <w:ind w:firstLineChars="1146" w:firstLine="3451"/>
        <w:rPr>
          <w:rFonts w:ascii="宋体" w:hAnsi="宋体"/>
          <w:b/>
          <w:sz w:val="30"/>
        </w:rPr>
      </w:pPr>
    </w:p>
    <w:p w:rsidR="00681D98" w:rsidRDefault="00681D98">
      <w:pPr>
        <w:ind w:firstLineChars="1146" w:firstLine="3451"/>
        <w:rPr>
          <w:rFonts w:ascii="宋体" w:hAnsi="宋体"/>
          <w:b/>
          <w:sz w:val="30"/>
        </w:rPr>
      </w:pPr>
    </w:p>
    <w:p w:rsidR="00681D98" w:rsidRDefault="00681D98">
      <w:pPr>
        <w:ind w:firstLineChars="1146" w:firstLine="3451"/>
        <w:rPr>
          <w:rFonts w:ascii="宋体" w:hAnsi="宋体"/>
          <w:b/>
          <w:sz w:val="30"/>
        </w:rPr>
      </w:pPr>
    </w:p>
    <w:p w:rsidR="00681D98" w:rsidRDefault="00681D98">
      <w:pPr>
        <w:jc w:val="center"/>
        <w:rPr>
          <w:rFonts w:ascii="宋体" w:hAnsi="宋体"/>
          <w:sz w:val="24"/>
        </w:rPr>
      </w:pPr>
    </w:p>
    <w:p w:rsidR="00681D98" w:rsidRDefault="00681D98">
      <w:pPr>
        <w:jc w:val="center"/>
        <w:rPr>
          <w:rFonts w:ascii="宋体" w:hAnsi="宋体"/>
          <w:sz w:val="24"/>
        </w:rPr>
      </w:pPr>
    </w:p>
    <w:p w:rsidR="00681D98" w:rsidRDefault="009B5DF3">
      <w:pPr>
        <w:jc w:val="center"/>
        <w:rPr>
          <w:rFonts w:ascii="宋体" w:hAnsi="宋体"/>
          <w:b/>
          <w:sz w:val="30"/>
          <w:szCs w:val="30"/>
        </w:rPr>
      </w:pPr>
      <w:r>
        <w:rPr>
          <w:rFonts w:ascii="宋体" w:hAnsi="宋体" w:hint="eastAsia"/>
          <w:b/>
          <w:sz w:val="30"/>
          <w:szCs w:val="30"/>
        </w:rPr>
        <w:t>（二）</w:t>
      </w:r>
      <w:r>
        <w:rPr>
          <w:rFonts w:ascii="宋体" w:hAnsi="宋体" w:cs="宋体" w:hint="eastAsia"/>
          <w:b/>
          <w:bCs/>
          <w:sz w:val="30"/>
          <w:szCs w:val="30"/>
        </w:rPr>
        <w:t>投标人资格、资信证明文件</w:t>
      </w:r>
    </w:p>
    <w:p w:rsidR="00681D98" w:rsidRDefault="00681D98">
      <w:pPr>
        <w:jc w:val="center"/>
        <w:rPr>
          <w:rFonts w:ascii="宋体" w:hAnsi="宋体"/>
          <w:b/>
          <w:sz w:val="32"/>
        </w:rPr>
      </w:pPr>
    </w:p>
    <w:p w:rsidR="00681D98" w:rsidRDefault="00681D98">
      <w:pPr>
        <w:rPr>
          <w:rFonts w:ascii="宋体" w:hAnsi="宋体"/>
          <w:sz w:val="24"/>
        </w:rPr>
      </w:pPr>
    </w:p>
    <w:p w:rsidR="00681D98" w:rsidRDefault="009B5DF3">
      <w:pPr>
        <w:snapToGrid w:val="0"/>
        <w:spacing w:before="50" w:after="50"/>
        <w:rPr>
          <w:rFonts w:ascii="宋体" w:eastAsia="仿宋_GB2312" w:hAnsi="宋体"/>
          <w:sz w:val="24"/>
          <w:szCs w:val="20"/>
        </w:rPr>
      </w:pPr>
      <w:r>
        <w:rPr>
          <w:rFonts w:ascii="宋体" w:hAnsi="宋体" w:hint="eastAsia"/>
          <w:b/>
          <w:bCs/>
          <w:sz w:val="24"/>
        </w:rPr>
        <w:t>资格证明文件目录</w:t>
      </w:r>
    </w:p>
    <w:p w:rsidR="00681D98" w:rsidRDefault="009B5DF3" w:rsidP="008D7EC2">
      <w:pPr>
        <w:snapToGrid w:val="0"/>
        <w:spacing w:before="50" w:afterLines="50" w:line="440" w:lineRule="exact"/>
        <w:ind w:firstLineChars="200" w:firstLine="482"/>
        <w:jc w:val="left"/>
        <w:rPr>
          <w:rFonts w:ascii="宋体" w:hAnsi="宋体" w:cs="Arial"/>
          <w:iCs/>
          <w:sz w:val="24"/>
          <w:u w:val="single"/>
        </w:rPr>
      </w:pPr>
      <w:bookmarkStart w:id="39" w:name="_Hlk56848060"/>
      <w:r>
        <w:rPr>
          <w:rFonts w:ascii="宋体" w:hAnsi="宋体" w:hint="eastAsia"/>
          <w:b/>
          <w:iCs/>
          <w:sz w:val="24"/>
          <w:u w:val="single"/>
        </w:rPr>
        <w:t>文件</w:t>
      </w:r>
      <w:r>
        <w:rPr>
          <w:rFonts w:ascii="宋体" w:hAnsi="宋体"/>
          <w:b/>
          <w:iCs/>
          <w:sz w:val="24"/>
          <w:u w:val="single"/>
        </w:rPr>
        <w:t>1</w:t>
      </w:r>
      <w:r>
        <w:rPr>
          <w:rFonts w:ascii="宋体" w:hAnsi="宋体" w:hint="eastAsia"/>
          <w:b/>
          <w:iCs/>
          <w:sz w:val="24"/>
          <w:u w:val="single"/>
        </w:rPr>
        <w:t xml:space="preserve"> </w:t>
      </w:r>
      <w:r>
        <w:rPr>
          <w:rFonts w:ascii="宋体" w:hAnsi="宋体" w:cs="Arial" w:hint="eastAsia"/>
          <w:iCs/>
          <w:sz w:val="24"/>
          <w:u w:val="single"/>
        </w:rPr>
        <w:t>投标人基本情况（</w:t>
      </w:r>
      <w:r>
        <w:rPr>
          <w:rFonts w:ascii="宋体" w:hAnsi="宋体" w:cs="Arial"/>
          <w:iCs/>
          <w:sz w:val="24"/>
          <w:u w:val="single"/>
        </w:rPr>
        <w:t>原件</w:t>
      </w:r>
      <w:r>
        <w:rPr>
          <w:rFonts w:ascii="宋体" w:hAnsi="宋体" w:cs="Arial"/>
          <w:iCs/>
          <w:sz w:val="24"/>
          <w:u w:val="single"/>
        </w:rPr>
        <w:t>,</w:t>
      </w:r>
      <w:r>
        <w:rPr>
          <w:rFonts w:ascii="宋体" w:hAnsi="宋体" w:cs="Arial" w:hint="eastAsia"/>
          <w:iCs/>
          <w:sz w:val="24"/>
          <w:u w:val="single"/>
        </w:rPr>
        <w:t>格式见后）</w:t>
      </w:r>
    </w:p>
    <w:p w:rsidR="00681D98" w:rsidRDefault="009B5DF3">
      <w:pPr>
        <w:snapToGrid w:val="0"/>
        <w:spacing w:line="440" w:lineRule="exact"/>
        <w:ind w:firstLineChars="200" w:firstLine="482"/>
        <w:rPr>
          <w:rFonts w:ascii="宋体" w:hAnsi="宋体" w:cs="Arial"/>
          <w:iCs/>
          <w:sz w:val="24"/>
          <w:u w:val="single"/>
        </w:rPr>
      </w:pPr>
      <w:r>
        <w:rPr>
          <w:rFonts w:ascii="宋体" w:hAnsi="宋体" w:hint="eastAsia"/>
          <w:b/>
          <w:iCs/>
          <w:sz w:val="24"/>
          <w:u w:val="single"/>
        </w:rPr>
        <w:t>文件</w:t>
      </w:r>
      <w:r>
        <w:rPr>
          <w:rFonts w:ascii="宋体" w:hAnsi="宋体"/>
          <w:b/>
          <w:iCs/>
          <w:sz w:val="24"/>
          <w:u w:val="single"/>
        </w:rPr>
        <w:t>2</w:t>
      </w:r>
      <w:r>
        <w:rPr>
          <w:rFonts w:ascii="宋体" w:hAnsi="宋体" w:hint="eastAsia"/>
          <w:b/>
          <w:iCs/>
          <w:sz w:val="24"/>
          <w:u w:val="single"/>
        </w:rPr>
        <w:t xml:space="preserve"> </w:t>
      </w:r>
      <w:r>
        <w:rPr>
          <w:rFonts w:ascii="仿宋_GB2312" w:hAnsi="宋体" w:cs="Arial" w:hint="eastAsia"/>
          <w:iCs/>
          <w:sz w:val="24"/>
          <w:u w:val="single"/>
        </w:rPr>
        <w:t>法人或者其他组织的营业执照（或事业单位法人证书）、资质证书（如有）、许可证等证明文件（复印件）</w:t>
      </w:r>
      <w:r>
        <w:rPr>
          <w:rFonts w:ascii="宋体" w:hAnsi="宋体" w:cs="Arial" w:hint="eastAsia"/>
          <w:iCs/>
          <w:sz w:val="24"/>
          <w:u w:val="single"/>
        </w:rPr>
        <w:t xml:space="preserve"> </w:t>
      </w:r>
    </w:p>
    <w:p w:rsidR="00681D98" w:rsidRDefault="009B5DF3" w:rsidP="008D7EC2">
      <w:pPr>
        <w:snapToGrid w:val="0"/>
        <w:spacing w:before="50" w:afterLines="50" w:line="440" w:lineRule="exact"/>
        <w:ind w:firstLineChars="200" w:firstLine="482"/>
        <w:jc w:val="left"/>
        <w:rPr>
          <w:rFonts w:ascii="宋体" w:hAnsi="宋体"/>
          <w:b/>
          <w:iCs/>
          <w:sz w:val="24"/>
          <w:u w:val="single"/>
        </w:rPr>
      </w:pPr>
      <w:r>
        <w:rPr>
          <w:rFonts w:ascii="宋体" w:hAnsi="宋体" w:hint="eastAsia"/>
          <w:b/>
          <w:iCs/>
          <w:sz w:val="24"/>
          <w:u w:val="single"/>
        </w:rPr>
        <w:t>文件</w:t>
      </w:r>
      <w:r>
        <w:rPr>
          <w:rFonts w:ascii="宋体" w:hAnsi="宋体" w:hint="eastAsia"/>
          <w:b/>
          <w:iCs/>
          <w:sz w:val="24"/>
          <w:u w:val="single"/>
        </w:rPr>
        <w:t>3</w:t>
      </w:r>
      <w:r>
        <w:rPr>
          <w:rFonts w:ascii="宋体" w:hAnsi="宋体" w:hint="eastAsia"/>
          <w:iCs/>
          <w:sz w:val="24"/>
          <w:u w:val="single"/>
        </w:rPr>
        <w:t>具有良好的商业信誉和健全的财务会计制度的证明材料（提供最近年度审计报告（或财务报表或银行出具的资信证明）等材料的复印件，（公司成立不到一年的从成立之日起），复印件）</w:t>
      </w:r>
    </w:p>
    <w:p w:rsidR="00681D98" w:rsidRDefault="009B5DF3">
      <w:pPr>
        <w:snapToGrid w:val="0"/>
        <w:spacing w:line="440" w:lineRule="exact"/>
        <w:ind w:firstLineChars="200" w:firstLine="482"/>
        <w:rPr>
          <w:rFonts w:ascii="宋体" w:hAnsi="宋体" w:cs="Arial"/>
          <w:iCs/>
          <w:sz w:val="24"/>
          <w:u w:val="single"/>
        </w:rPr>
      </w:pPr>
      <w:r>
        <w:rPr>
          <w:rFonts w:ascii="宋体" w:hAnsi="宋体" w:hint="eastAsia"/>
          <w:b/>
          <w:iCs/>
          <w:sz w:val="24"/>
          <w:u w:val="single"/>
        </w:rPr>
        <w:t>文件</w:t>
      </w:r>
      <w:r>
        <w:rPr>
          <w:rFonts w:ascii="宋体" w:hAnsi="宋体" w:hint="eastAsia"/>
          <w:b/>
          <w:iCs/>
          <w:sz w:val="24"/>
          <w:u w:val="single"/>
        </w:rPr>
        <w:t xml:space="preserve">4 </w:t>
      </w:r>
      <w:r>
        <w:rPr>
          <w:rFonts w:ascii="宋体" w:hAnsi="宋体" w:cs="Arial" w:hint="eastAsia"/>
          <w:bCs/>
          <w:iCs/>
          <w:sz w:val="24"/>
          <w:u w:val="single"/>
        </w:rPr>
        <w:t>依法</w:t>
      </w:r>
      <w:r>
        <w:rPr>
          <w:rFonts w:ascii="宋体" w:hAnsi="宋体" w:cs="Arial" w:hint="eastAsia"/>
          <w:iCs/>
          <w:sz w:val="24"/>
          <w:u w:val="single"/>
        </w:rPr>
        <w:t>缴纳税收和社会保障资金的相关材料（复印件）</w:t>
      </w:r>
    </w:p>
    <w:p w:rsidR="00681D98" w:rsidRDefault="009B5DF3" w:rsidP="008D7EC2">
      <w:pPr>
        <w:snapToGrid w:val="0"/>
        <w:spacing w:before="50" w:afterLines="50" w:line="440" w:lineRule="exact"/>
        <w:ind w:firstLineChars="200" w:firstLine="482"/>
        <w:jc w:val="left"/>
        <w:rPr>
          <w:rFonts w:ascii="宋体" w:hAnsi="宋体"/>
          <w:b/>
          <w:iCs/>
          <w:sz w:val="24"/>
          <w:u w:val="single"/>
        </w:rPr>
      </w:pPr>
      <w:r>
        <w:rPr>
          <w:rFonts w:ascii="宋体" w:hAnsi="宋体" w:hint="eastAsia"/>
          <w:b/>
          <w:iCs/>
          <w:sz w:val="24"/>
          <w:u w:val="single"/>
        </w:rPr>
        <w:t>文件</w:t>
      </w:r>
      <w:r>
        <w:rPr>
          <w:rFonts w:ascii="宋体" w:hAnsi="宋体" w:hint="eastAsia"/>
          <w:b/>
          <w:iCs/>
          <w:sz w:val="24"/>
          <w:u w:val="single"/>
        </w:rPr>
        <w:t xml:space="preserve">5 </w:t>
      </w:r>
      <w:r>
        <w:rPr>
          <w:rFonts w:ascii="宋体" w:hAnsi="宋体" w:cs="Arial" w:hint="eastAsia"/>
          <w:iCs/>
          <w:sz w:val="24"/>
          <w:u w:val="single"/>
        </w:rPr>
        <w:t>具备履行合同所必需的设备和专业技术能力的书面声明（</w:t>
      </w:r>
      <w:r>
        <w:rPr>
          <w:rFonts w:ascii="宋体" w:hAnsi="宋体" w:cs="Arial"/>
          <w:iCs/>
          <w:sz w:val="24"/>
          <w:u w:val="single"/>
        </w:rPr>
        <w:t>原件</w:t>
      </w:r>
      <w:r>
        <w:rPr>
          <w:rFonts w:ascii="宋体" w:hAnsi="宋体" w:cs="Arial"/>
          <w:iCs/>
          <w:sz w:val="24"/>
          <w:u w:val="single"/>
        </w:rPr>
        <w:t>,</w:t>
      </w:r>
      <w:r>
        <w:rPr>
          <w:rFonts w:ascii="宋体" w:hAnsi="宋体" w:cs="Arial" w:hint="eastAsia"/>
          <w:iCs/>
          <w:sz w:val="24"/>
          <w:u w:val="single"/>
        </w:rPr>
        <w:t>格式见后）</w:t>
      </w:r>
    </w:p>
    <w:p w:rsidR="00681D98" w:rsidRDefault="009B5DF3">
      <w:pPr>
        <w:snapToGrid w:val="0"/>
        <w:spacing w:line="440" w:lineRule="exact"/>
        <w:ind w:firstLineChars="200" w:firstLine="482"/>
        <w:jc w:val="left"/>
        <w:rPr>
          <w:rFonts w:ascii="宋体" w:hAnsi="宋体" w:cs="Arial"/>
          <w:iCs/>
          <w:sz w:val="24"/>
          <w:u w:val="single"/>
        </w:rPr>
      </w:pPr>
      <w:r>
        <w:rPr>
          <w:rFonts w:ascii="宋体" w:hAnsi="宋体" w:hint="eastAsia"/>
          <w:b/>
          <w:iCs/>
          <w:sz w:val="24"/>
          <w:u w:val="single"/>
        </w:rPr>
        <w:t>文件</w:t>
      </w:r>
      <w:r>
        <w:rPr>
          <w:rFonts w:ascii="宋体" w:hAnsi="宋体" w:hint="eastAsia"/>
          <w:b/>
          <w:iCs/>
          <w:sz w:val="24"/>
          <w:u w:val="single"/>
        </w:rPr>
        <w:t xml:space="preserve">6 </w:t>
      </w:r>
      <w:r>
        <w:rPr>
          <w:rFonts w:ascii="宋体" w:hAnsi="宋体" w:cs="Arial" w:hint="eastAsia"/>
          <w:iCs/>
          <w:sz w:val="24"/>
          <w:u w:val="single"/>
        </w:rPr>
        <w:t>参加政府采购活动前</w:t>
      </w:r>
      <w:r>
        <w:rPr>
          <w:rFonts w:ascii="宋体" w:hAnsi="宋体" w:cs="Arial" w:hint="eastAsia"/>
          <w:iCs/>
          <w:sz w:val="24"/>
          <w:u w:val="single"/>
        </w:rPr>
        <w:t xml:space="preserve"> 3 </w:t>
      </w:r>
      <w:r>
        <w:rPr>
          <w:rFonts w:ascii="宋体" w:hAnsi="宋体" w:cs="Arial" w:hint="eastAsia"/>
          <w:iCs/>
          <w:sz w:val="24"/>
          <w:u w:val="single"/>
        </w:rPr>
        <w:t>年内在经营活动中没有重大违法记录的书面声明（</w:t>
      </w:r>
      <w:r>
        <w:rPr>
          <w:rFonts w:ascii="宋体" w:hAnsi="宋体"/>
          <w:iCs/>
          <w:sz w:val="24"/>
          <w:u w:val="single"/>
        </w:rPr>
        <w:t>原件</w:t>
      </w:r>
      <w:r>
        <w:rPr>
          <w:rFonts w:ascii="宋体" w:hAnsi="宋体"/>
          <w:iCs/>
          <w:sz w:val="24"/>
          <w:u w:val="single"/>
        </w:rPr>
        <w:t>,</w:t>
      </w:r>
      <w:r>
        <w:rPr>
          <w:rFonts w:ascii="宋体" w:hAnsi="宋体" w:cs="Arial" w:hint="eastAsia"/>
          <w:iCs/>
          <w:sz w:val="24"/>
          <w:u w:val="single"/>
        </w:rPr>
        <w:t>格式见后）</w:t>
      </w:r>
    </w:p>
    <w:p w:rsidR="00681D98" w:rsidRDefault="009B5DF3">
      <w:pPr>
        <w:snapToGrid w:val="0"/>
        <w:spacing w:line="440" w:lineRule="exact"/>
        <w:ind w:firstLineChars="200" w:firstLine="482"/>
        <w:rPr>
          <w:rFonts w:ascii="宋体" w:hAnsi="宋体" w:cs="Arial"/>
          <w:iCs/>
          <w:sz w:val="24"/>
          <w:u w:val="single"/>
        </w:rPr>
      </w:pPr>
      <w:r>
        <w:rPr>
          <w:rFonts w:ascii="宋体" w:hAnsi="宋体" w:hint="eastAsia"/>
          <w:b/>
          <w:iCs/>
          <w:sz w:val="24"/>
          <w:u w:val="single"/>
        </w:rPr>
        <w:t>文件</w:t>
      </w:r>
      <w:r>
        <w:rPr>
          <w:rFonts w:ascii="宋体" w:hAnsi="宋体" w:hint="eastAsia"/>
          <w:b/>
          <w:iCs/>
          <w:sz w:val="24"/>
          <w:u w:val="single"/>
        </w:rPr>
        <w:t>7</w:t>
      </w:r>
      <w:r>
        <w:rPr>
          <w:rFonts w:ascii="宋体" w:hAnsi="宋体"/>
          <w:b/>
          <w:iCs/>
          <w:sz w:val="24"/>
          <w:u w:val="single"/>
        </w:rPr>
        <w:t xml:space="preserve"> </w:t>
      </w:r>
      <w:r>
        <w:rPr>
          <w:rFonts w:ascii="宋体" w:hAnsi="宋体" w:cs="Arial" w:hint="eastAsia"/>
          <w:iCs/>
          <w:sz w:val="24"/>
          <w:u w:val="single"/>
        </w:rPr>
        <w:t>信用查询记录（信用中国及中国政府采购网的查询结果，打印网页查询结果）</w:t>
      </w:r>
    </w:p>
    <w:p w:rsidR="00681D98" w:rsidRDefault="009B5DF3" w:rsidP="008D7EC2">
      <w:pPr>
        <w:snapToGrid w:val="0"/>
        <w:spacing w:before="50" w:afterLines="50" w:line="440" w:lineRule="exact"/>
        <w:ind w:firstLineChars="200" w:firstLine="482"/>
        <w:jc w:val="left"/>
        <w:rPr>
          <w:rFonts w:ascii="宋体" w:hAnsi="宋体"/>
          <w:iCs/>
          <w:sz w:val="24"/>
          <w:u w:val="single"/>
        </w:rPr>
      </w:pPr>
      <w:r>
        <w:rPr>
          <w:rFonts w:ascii="宋体" w:hAnsi="宋体" w:hint="eastAsia"/>
          <w:b/>
          <w:bCs/>
          <w:iCs/>
          <w:sz w:val="24"/>
          <w:u w:val="single"/>
        </w:rPr>
        <w:t>文件</w:t>
      </w:r>
      <w:r>
        <w:rPr>
          <w:rFonts w:ascii="宋体" w:hAnsi="宋体" w:hint="eastAsia"/>
          <w:b/>
          <w:bCs/>
          <w:iCs/>
          <w:sz w:val="24"/>
          <w:u w:val="single"/>
        </w:rPr>
        <w:t>8</w:t>
      </w:r>
      <w:r>
        <w:rPr>
          <w:rFonts w:ascii="宋体" w:hAnsi="宋体"/>
          <w:b/>
          <w:bCs/>
          <w:iCs/>
          <w:sz w:val="24"/>
          <w:u w:val="single"/>
        </w:rPr>
        <w:t xml:space="preserve"> </w:t>
      </w:r>
      <w:r>
        <w:rPr>
          <w:rFonts w:ascii="宋体" w:hAnsi="宋体" w:hint="eastAsia"/>
          <w:iCs/>
          <w:sz w:val="24"/>
          <w:u w:val="single"/>
        </w:rPr>
        <w:t>中小微企业及残疾人福利性单位等证明文件</w:t>
      </w:r>
    </w:p>
    <w:bookmarkEnd w:id="39"/>
    <w:p w:rsidR="00681D98" w:rsidRDefault="009B5DF3" w:rsidP="008D7EC2">
      <w:pPr>
        <w:snapToGrid w:val="0"/>
        <w:spacing w:before="50" w:afterLines="50" w:line="440" w:lineRule="exact"/>
        <w:ind w:firstLineChars="200" w:firstLine="482"/>
        <w:jc w:val="left"/>
        <w:rPr>
          <w:rFonts w:ascii="宋体" w:hAnsi="宋体" w:cs="Arial"/>
          <w:iCs/>
          <w:sz w:val="24"/>
          <w:u w:val="single"/>
        </w:rPr>
      </w:pPr>
      <w:r>
        <w:rPr>
          <w:rFonts w:ascii="宋体" w:hAnsi="宋体" w:hint="eastAsia"/>
          <w:b/>
          <w:iCs/>
          <w:sz w:val="24"/>
          <w:u w:val="single"/>
        </w:rPr>
        <w:t>文件</w:t>
      </w:r>
      <w:r>
        <w:rPr>
          <w:rFonts w:ascii="宋体" w:hAnsi="宋体" w:hint="eastAsia"/>
          <w:b/>
          <w:iCs/>
          <w:sz w:val="24"/>
          <w:u w:val="single"/>
        </w:rPr>
        <w:t>9</w:t>
      </w:r>
      <w:r>
        <w:rPr>
          <w:rFonts w:ascii="宋体" w:hAnsi="宋体"/>
          <w:b/>
          <w:iCs/>
          <w:sz w:val="24"/>
          <w:u w:val="single"/>
        </w:rPr>
        <w:t xml:space="preserve"> </w:t>
      </w:r>
      <w:r>
        <w:rPr>
          <w:rFonts w:ascii="宋体" w:hAnsi="宋体" w:cs="Arial" w:hint="eastAsia"/>
          <w:iCs/>
          <w:sz w:val="24"/>
          <w:u w:val="single"/>
        </w:rPr>
        <w:t>投标人关联企业情况表（</w:t>
      </w:r>
      <w:r>
        <w:rPr>
          <w:rFonts w:ascii="宋体" w:hAnsi="宋体" w:cs="Arial"/>
          <w:iCs/>
          <w:sz w:val="24"/>
          <w:u w:val="single"/>
        </w:rPr>
        <w:t>原件</w:t>
      </w:r>
      <w:r>
        <w:rPr>
          <w:rFonts w:ascii="宋体" w:hAnsi="宋体" w:cs="Arial"/>
          <w:iCs/>
          <w:sz w:val="24"/>
          <w:u w:val="single"/>
        </w:rPr>
        <w:t>,</w:t>
      </w:r>
      <w:r>
        <w:rPr>
          <w:rFonts w:ascii="宋体" w:hAnsi="宋体" w:cs="Arial" w:hint="eastAsia"/>
          <w:iCs/>
          <w:sz w:val="24"/>
          <w:u w:val="single"/>
        </w:rPr>
        <w:t>格式见后）</w:t>
      </w:r>
    </w:p>
    <w:p w:rsidR="00681D98" w:rsidRDefault="009B5DF3" w:rsidP="008D7EC2">
      <w:pPr>
        <w:snapToGrid w:val="0"/>
        <w:spacing w:before="50" w:afterLines="50" w:line="440" w:lineRule="exact"/>
        <w:ind w:firstLineChars="200" w:firstLine="482"/>
        <w:jc w:val="left"/>
        <w:rPr>
          <w:rFonts w:ascii="宋体" w:hAnsi="宋体"/>
          <w:iCs/>
          <w:sz w:val="24"/>
          <w:u w:val="single"/>
        </w:rPr>
      </w:pPr>
      <w:r>
        <w:rPr>
          <w:rFonts w:ascii="宋体" w:hAnsi="宋体" w:hint="eastAsia"/>
          <w:b/>
          <w:iCs/>
          <w:sz w:val="24"/>
          <w:u w:val="single"/>
        </w:rPr>
        <w:t>文件</w:t>
      </w:r>
      <w:r>
        <w:rPr>
          <w:rFonts w:ascii="宋体" w:hAnsi="宋体"/>
          <w:b/>
          <w:iCs/>
          <w:sz w:val="24"/>
          <w:u w:val="single"/>
        </w:rPr>
        <w:t>1</w:t>
      </w:r>
      <w:bookmarkStart w:id="40" w:name="_Hlk56976323"/>
      <w:r>
        <w:rPr>
          <w:rFonts w:ascii="宋体" w:hAnsi="宋体" w:hint="eastAsia"/>
          <w:b/>
          <w:iCs/>
          <w:sz w:val="24"/>
          <w:u w:val="single"/>
        </w:rPr>
        <w:t>0</w:t>
      </w:r>
      <w:r>
        <w:rPr>
          <w:rFonts w:ascii="宋体" w:hAnsi="宋体" w:hint="eastAsia"/>
          <w:iCs/>
          <w:sz w:val="24"/>
          <w:u w:val="single"/>
        </w:rPr>
        <w:t>本项目招标文件中要求的其它相关证明文件（如有，可自行补充）</w:t>
      </w:r>
      <w:bookmarkEnd w:id="40"/>
    </w:p>
    <w:p w:rsidR="00681D98" w:rsidRDefault="00681D98">
      <w:pPr>
        <w:spacing w:line="440" w:lineRule="exact"/>
        <w:jc w:val="center"/>
        <w:rPr>
          <w:rFonts w:ascii="宋体" w:hAnsi="宋体" w:cs="宋体"/>
          <w:b/>
          <w:sz w:val="24"/>
        </w:rPr>
      </w:pPr>
    </w:p>
    <w:p w:rsidR="00681D98" w:rsidRDefault="009B5DF3">
      <w:pPr>
        <w:spacing w:line="440" w:lineRule="exact"/>
        <w:jc w:val="center"/>
        <w:rPr>
          <w:rFonts w:ascii="宋体" w:hAnsi="宋体"/>
          <w:b/>
          <w:sz w:val="32"/>
          <w:szCs w:val="32"/>
        </w:rPr>
      </w:pPr>
      <w:r>
        <w:rPr>
          <w:rFonts w:ascii="宋体" w:hAnsi="宋体" w:hint="eastAsia"/>
          <w:iCs/>
          <w:sz w:val="24"/>
          <w:u w:val="single"/>
        </w:rPr>
        <w:t>以上资格证明文件中要求加盖公章的，</w:t>
      </w:r>
      <w:r>
        <w:rPr>
          <w:rFonts w:ascii="宋体" w:hAnsi="宋体" w:hint="eastAsia"/>
          <w:b/>
          <w:bCs/>
          <w:iCs/>
          <w:sz w:val="24"/>
          <w:u w:val="single"/>
        </w:rPr>
        <w:t>必须加盖公章，否则视为无效投标。</w:t>
      </w:r>
    </w:p>
    <w:p w:rsidR="00681D98" w:rsidRDefault="00681D98">
      <w:pPr>
        <w:spacing w:line="440" w:lineRule="exact"/>
        <w:jc w:val="center"/>
        <w:rPr>
          <w:rFonts w:ascii="宋体" w:hAnsi="宋体"/>
          <w:b/>
          <w:sz w:val="32"/>
          <w:szCs w:val="32"/>
        </w:rPr>
      </w:pPr>
    </w:p>
    <w:p w:rsidR="00681D98" w:rsidRDefault="00681D98">
      <w:pPr>
        <w:pStyle w:val="af5"/>
        <w:spacing w:line="420" w:lineRule="exact"/>
        <w:ind w:firstLineChars="200" w:firstLine="480"/>
        <w:jc w:val="center"/>
        <w:rPr>
          <w:rFonts w:hAnsi="宋体"/>
          <w:bCs/>
          <w:sz w:val="24"/>
          <w:szCs w:val="24"/>
        </w:rPr>
      </w:pPr>
    </w:p>
    <w:p w:rsidR="00681D98" w:rsidRDefault="00681D98">
      <w:pPr>
        <w:spacing w:line="440" w:lineRule="exact"/>
        <w:jc w:val="center"/>
        <w:rPr>
          <w:rFonts w:ascii="宋体" w:hAnsi="宋体"/>
          <w:sz w:val="24"/>
        </w:rPr>
      </w:pPr>
    </w:p>
    <w:p w:rsidR="00681D98" w:rsidRDefault="00681D98">
      <w:pPr>
        <w:spacing w:line="440" w:lineRule="exact"/>
        <w:jc w:val="center"/>
        <w:rPr>
          <w:rFonts w:ascii="宋体" w:hAnsi="宋体"/>
          <w:sz w:val="24"/>
        </w:rPr>
      </w:pPr>
    </w:p>
    <w:p w:rsidR="00681D98" w:rsidRDefault="009B5DF3">
      <w:pPr>
        <w:widowControl/>
        <w:jc w:val="left"/>
        <w:rPr>
          <w:rFonts w:ascii="宋体" w:hAnsi="宋体"/>
          <w:sz w:val="24"/>
        </w:rPr>
      </w:pPr>
      <w:r>
        <w:rPr>
          <w:rFonts w:ascii="宋体" w:hAnsi="宋体"/>
          <w:sz w:val="24"/>
        </w:rPr>
        <w:br w:type="page"/>
      </w:r>
    </w:p>
    <w:p w:rsidR="00681D98" w:rsidRDefault="00681D98">
      <w:pPr>
        <w:spacing w:line="440" w:lineRule="exact"/>
        <w:jc w:val="center"/>
        <w:rPr>
          <w:rFonts w:ascii="宋体" w:hAnsi="宋体"/>
          <w:sz w:val="24"/>
        </w:rPr>
      </w:pPr>
    </w:p>
    <w:p w:rsidR="00681D98" w:rsidRDefault="009B5DF3">
      <w:pPr>
        <w:spacing w:line="440" w:lineRule="exact"/>
        <w:rPr>
          <w:rFonts w:ascii="宋体" w:hAnsi="宋体" w:cs="宋体"/>
          <w:b/>
          <w:sz w:val="28"/>
          <w:szCs w:val="28"/>
        </w:rPr>
      </w:pPr>
      <w:r>
        <w:rPr>
          <w:rFonts w:ascii="宋体" w:hAnsi="宋体" w:cs="宋体" w:hint="eastAsia"/>
          <w:b/>
          <w:sz w:val="28"/>
          <w:szCs w:val="28"/>
        </w:rPr>
        <w:t>部分参考格式：</w:t>
      </w:r>
    </w:p>
    <w:p w:rsidR="00681D98" w:rsidRDefault="00681D98">
      <w:pPr>
        <w:jc w:val="center"/>
        <w:rPr>
          <w:rFonts w:ascii="宋体" w:hAnsi="宋体"/>
          <w:b/>
          <w:sz w:val="30"/>
          <w:szCs w:val="30"/>
        </w:rPr>
      </w:pPr>
    </w:p>
    <w:p w:rsidR="00681D98" w:rsidRDefault="009B5DF3">
      <w:pPr>
        <w:jc w:val="center"/>
        <w:rPr>
          <w:rFonts w:ascii="宋体" w:hAnsi="宋体"/>
          <w:b/>
          <w:sz w:val="30"/>
          <w:szCs w:val="30"/>
        </w:rPr>
      </w:pPr>
      <w:r>
        <w:rPr>
          <w:rFonts w:ascii="宋体" w:hAnsi="宋体" w:hint="eastAsia"/>
          <w:b/>
          <w:sz w:val="30"/>
          <w:szCs w:val="30"/>
        </w:rPr>
        <w:t xml:space="preserve">2-1 </w:t>
      </w:r>
      <w:r>
        <w:rPr>
          <w:rFonts w:ascii="宋体" w:hAnsi="宋体"/>
          <w:b/>
          <w:sz w:val="30"/>
          <w:szCs w:val="30"/>
        </w:rPr>
        <w:t>投标</w:t>
      </w:r>
      <w:r>
        <w:rPr>
          <w:rFonts w:ascii="宋体" w:hAnsi="宋体" w:hint="eastAsia"/>
          <w:b/>
          <w:sz w:val="30"/>
          <w:szCs w:val="30"/>
        </w:rPr>
        <w:t>人</w:t>
      </w:r>
      <w:r>
        <w:rPr>
          <w:rFonts w:ascii="宋体" w:hAnsi="宋体"/>
          <w:b/>
          <w:sz w:val="30"/>
          <w:szCs w:val="30"/>
        </w:rPr>
        <w:t>基本情况表</w:t>
      </w:r>
    </w:p>
    <w:p w:rsidR="00681D98" w:rsidRDefault="00681D98">
      <w:pPr>
        <w:jc w:val="center"/>
        <w:rPr>
          <w:rFonts w:ascii="宋体" w:hAnsi="宋体"/>
          <w:sz w:val="28"/>
          <w:szCs w:val="28"/>
        </w:rPr>
      </w:pPr>
    </w:p>
    <w:p w:rsidR="00681D98" w:rsidRDefault="009B5DF3">
      <w:pPr>
        <w:jc w:val="center"/>
        <w:rPr>
          <w:rFonts w:ascii="宋体" w:hAnsi="宋体"/>
          <w:sz w:val="24"/>
        </w:rPr>
      </w:pPr>
      <w:r>
        <w:rPr>
          <w:rFonts w:ascii="宋体" w:hAnsi="宋体" w:hint="eastAsia"/>
          <w:sz w:val="24"/>
        </w:rPr>
        <w:t>（本表格式仅供参考，各投标人可根据企业自身情况编制本表）</w:t>
      </w:r>
    </w:p>
    <w:tbl>
      <w:tblPr>
        <w:tblW w:w="92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639"/>
        <w:gridCol w:w="1040"/>
        <w:gridCol w:w="1327"/>
        <w:gridCol w:w="1347"/>
        <w:gridCol w:w="8"/>
        <w:gridCol w:w="1425"/>
        <w:gridCol w:w="172"/>
        <w:gridCol w:w="1089"/>
        <w:gridCol w:w="1169"/>
      </w:tblGrid>
      <w:tr w:rsidR="00681D98">
        <w:trPr>
          <w:cantSplit/>
          <w:trHeight w:val="46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供应商名称</w:t>
            </w:r>
          </w:p>
        </w:tc>
        <w:tc>
          <w:tcPr>
            <w:tcW w:w="7577" w:type="dxa"/>
            <w:gridSpan w:val="8"/>
            <w:vAlign w:val="center"/>
          </w:tcPr>
          <w:p w:rsidR="00681D98" w:rsidRDefault="00681D98">
            <w:pPr>
              <w:autoSpaceDE w:val="0"/>
              <w:autoSpaceDN w:val="0"/>
              <w:adjustRightInd w:val="0"/>
              <w:spacing w:line="400" w:lineRule="exact"/>
              <w:jc w:val="center"/>
              <w:rPr>
                <w:rFonts w:hAnsi="宋体" w:cs="宋体"/>
                <w:szCs w:val="21"/>
              </w:rPr>
            </w:pPr>
          </w:p>
        </w:tc>
      </w:tr>
      <w:tr w:rsidR="00681D98">
        <w:trPr>
          <w:cantSplit/>
          <w:trHeight w:val="46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注册地址</w:t>
            </w:r>
          </w:p>
        </w:tc>
        <w:tc>
          <w:tcPr>
            <w:tcW w:w="3722" w:type="dxa"/>
            <w:gridSpan w:val="4"/>
            <w:vAlign w:val="center"/>
          </w:tcPr>
          <w:p w:rsidR="00681D98" w:rsidRDefault="00681D98">
            <w:pPr>
              <w:autoSpaceDE w:val="0"/>
              <w:autoSpaceDN w:val="0"/>
              <w:adjustRightInd w:val="0"/>
              <w:spacing w:line="400" w:lineRule="exact"/>
              <w:jc w:val="center"/>
              <w:rPr>
                <w:rFonts w:hAnsi="宋体" w:cs="宋体"/>
                <w:szCs w:val="21"/>
              </w:rPr>
            </w:pPr>
          </w:p>
        </w:tc>
        <w:tc>
          <w:tcPr>
            <w:tcW w:w="1425"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邮政编码</w:t>
            </w:r>
          </w:p>
        </w:tc>
        <w:tc>
          <w:tcPr>
            <w:tcW w:w="2430" w:type="dxa"/>
            <w:gridSpan w:val="3"/>
            <w:vAlign w:val="center"/>
          </w:tcPr>
          <w:p w:rsidR="00681D98" w:rsidRDefault="00681D98">
            <w:pPr>
              <w:autoSpaceDE w:val="0"/>
              <w:autoSpaceDN w:val="0"/>
              <w:adjustRightInd w:val="0"/>
              <w:spacing w:line="400" w:lineRule="exact"/>
              <w:jc w:val="center"/>
              <w:rPr>
                <w:rFonts w:hAnsi="宋体" w:cs="宋体"/>
                <w:szCs w:val="21"/>
              </w:rPr>
            </w:pPr>
          </w:p>
        </w:tc>
      </w:tr>
      <w:tr w:rsidR="00681D98">
        <w:trPr>
          <w:cantSplit/>
          <w:trHeight w:val="442"/>
          <w:jc w:val="center"/>
        </w:trPr>
        <w:tc>
          <w:tcPr>
            <w:tcW w:w="1639" w:type="dxa"/>
            <w:vMerge w:val="restart"/>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联系方式</w:t>
            </w:r>
          </w:p>
        </w:tc>
        <w:tc>
          <w:tcPr>
            <w:tcW w:w="1040"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联系人</w:t>
            </w:r>
          </w:p>
        </w:tc>
        <w:tc>
          <w:tcPr>
            <w:tcW w:w="2674"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433" w:type="dxa"/>
            <w:gridSpan w:val="2"/>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电话</w:t>
            </w:r>
          </w:p>
        </w:tc>
        <w:tc>
          <w:tcPr>
            <w:tcW w:w="2430" w:type="dxa"/>
            <w:gridSpan w:val="3"/>
            <w:vAlign w:val="center"/>
          </w:tcPr>
          <w:p w:rsidR="00681D98" w:rsidRDefault="00681D98">
            <w:pPr>
              <w:autoSpaceDE w:val="0"/>
              <w:autoSpaceDN w:val="0"/>
              <w:adjustRightInd w:val="0"/>
              <w:spacing w:line="400" w:lineRule="exact"/>
              <w:jc w:val="center"/>
              <w:rPr>
                <w:rFonts w:hAnsi="宋体" w:cs="宋体"/>
                <w:szCs w:val="21"/>
              </w:rPr>
            </w:pPr>
          </w:p>
        </w:tc>
      </w:tr>
      <w:tr w:rsidR="00681D98">
        <w:trPr>
          <w:cantSplit/>
          <w:trHeight w:val="148"/>
          <w:jc w:val="center"/>
        </w:trPr>
        <w:tc>
          <w:tcPr>
            <w:tcW w:w="1639" w:type="dxa"/>
            <w:vMerge/>
            <w:vAlign w:val="center"/>
          </w:tcPr>
          <w:p w:rsidR="00681D98" w:rsidRDefault="00681D98">
            <w:pPr>
              <w:autoSpaceDE w:val="0"/>
              <w:autoSpaceDN w:val="0"/>
              <w:adjustRightInd w:val="0"/>
              <w:spacing w:line="400" w:lineRule="exact"/>
              <w:jc w:val="center"/>
              <w:rPr>
                <w:rFonts w:hAnsi="宋体" w:cs="宋体"/>
                <w:szCs w:val="21"/>
              </w:rPr>
            </w:pPr>
          </w:p>
        </w:tc>
        <w:tc>
          <w:tcPr>
            <w:tcW w:w="1040"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传真</w:t>
            </w:r>
          </w:p>
        </w:tc>
        <w:tc>
          <w:tcPr>
            <w:tcW w:w="2674"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433" w:type="dxa"/>
            <w:gridSpan w:val="2"/>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网址</w:t>
            </w:r>
          </w:p>
        </w:tc>
        <w:tc>
          <w:tcPr>
            <w:tcW w:w="2430" w:type="dxa"/>
            <w:gridSpan w:val="3"/>
            <w:vAlign w:val="center"/>
          </w:tcPr>
          <w:p w:rsidR="00681D98" w:rsidRDefault="00681D98">
            <w:pPr>
              <w:autoSpaceDE w:val="0"/>
              <w:autoSpaceDN w:val="0"/>
              <w:adjustRightInd w:val="0"/>
              <w:spacing w:line="400" w:lineRule="exact"/>
              <w:jc w:val="center"/>
              <w:rPr>
                <w:rFonts w:hAnsi="宋体" w:cs="宋体"/>
                <w:szCs w:val="21"/>
              </w:rPr>
            </w:pPr>
          </w:p>
        </w:tc>
      </w:tr>
      <w:tr w:rsidR="00681D98">
        <w:trPr>
          <w:cantSplit/>
          <w:trHeight w:val="44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组织结构</w:t>
            </w:r>
          </w:p>
        </w:tc>
        <w:tc>
          <w:tcPr>
            <w:tcW w:w="7577" w:type="dxa"/>
            <w:gridSpan w:val="8"/>
            <w:vAlign w:val="center"/>
          </w:tcPr>
          <w:p w:rsidR="00681D98" w:rsidRDefault="00681D98">
            <w:pPr>
              <w:autoSpaceDE w:val="0"/>
              <w:autoSpaceDN w:val="0"/>
              <w:adjustRightInd w:val="0"/>
              <w:spacing w:line="400" w:lineRule="exact"/>
              <w:jc w:val="center"/>
              <w:rPr>
                <w:rFonts w:hAnsi="宋体" w:cs="宋体"/>
                <w:szCs w:val="21"/>
              </w:rPr>
            </w:pPr>
          </w:p>
        </w:tc>
      </w:tr>
      <w:tr w:rsidR="00681D98">
        <w:trPr>
          <w:trHeight w:val="46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法定代表人</w:t>
            </w:r>
          </w:p>
        </w:tc>
        <w:tc>
          <w:tcPr>
            <w:tcW w:w="1040"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姓名</w:t>
            </w:r>
          </w:p>
        </w:tc>
        <w:tc>
          <w:tcPr>
            <w:tcW w:w="1327" w:type="dxa"/>
            <w:vAlign w:val="center"/>
          </w:tcPr>
          <w:p w:rsidR="00681D98" w:rsidRDefault="00681D98">
            <w:pPr>
              <w:autoSpaceDE w:val="0"/>
              <w:autoSpaceDN w:val="0"/>
              <w:adjustRightInd w:val="0"/>
              <w:spacing w:line="400" w:lineRule="exact"/>
              <w:jc w:val="center"/>
              <w:rPr>
                <w:rFonts w:hAnsi="宋体" w:cs="宋体"/>
                <w:szCs w:val="21"/>
              </w:rPr>
            </w:pPr>
          </w:p>
        </w:tc>
        <w:tc>
          <w:tcPr>
            <w:tcW w:w="1347"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技术职称</w:t>
            </w:r>
          </w:p>
        </w:tc>
        <w:tc>
          <w:tcPr>
            <w:tcW w:w="1433"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261" w:type="dxa"/>
            <w:gridSpan w:val="2"/>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电话</w:t>
            </w:r>
          </w:p>
        </w:tc>
        <w:tc>
          <w:tcPr>
            <w:tcW w:w="1169" w:type="dxa"/>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trHeight w:val="44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技术负责人</w:t>
            </w:r>
          </w:p>
        </w:tc>
        <w:tc>
          <w:tcPr>
            <w:tcW w:w="1040"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姓名</w:t>
            </w:r>
          </w:p>
        </w:tc>
        <w:tc>
          <w:tcPr>
            <w:tcW w:w="1327" w:type="dxa"/>
            <w:vAlign w:val="center"/>
          </w:tcPr>
          <w:p w:rsidR="00681D98" w:rsidRDefault="00681D98">
            <w:pPr>
              <w:autoSpaceDE w:val="0"/>
              <w:autoSpaceDN w:val="0"/>
              <w:adjustRightInd w:val="0"/>
              <w:spacing w:line="400" w:lineRule="exact"/>
              <w:jc w:val="center"/>
              <w:rPr>
                <w:rFonts w:hAnsi="宋体" w:cs="宋体"/>
                <w:szCs w:val="21"/>
              </w:rPr>
            </w:pPr>
          </w:p>
        </w:tc>
        <w:tc>
          <w:tcPr>
            <w:tcW w:w="1347"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技术职称</w:t>
            </w:r>
          </w:p>
        </w:tc>
        <w:tc>
          <w:tcPr>
            <w:tcW w:w="1433"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261" w:type="dxa"/>
            <w:gridSpan w:val="2"/>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电话</w:t>
            </w:r>
          </w:p>
        </w:tc>
        <w:tc>
          <w:tcPr>
            <w:tcW w:w="1169" w:type="dxa"/>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cantSplit/>
          <w:trHeight w:val="44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成立时间</w:t>
            </w:r>
          </w:p>
        </w:tc>
        <w:tc>
          <w:tcPr>
            <w:tcW w:w="2367"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5210" w:type="dxa"/>
            <w:gridSpan w:val="6"/>
            <w:vAlign w:val="center"/>
          </w:tcPr>
          <w:p w:rsidR="00681D98" w:rsidRDefault="009B5DF3">
            <w:pPr>
              <w:autoSpaceDE w:val="0"/>
              <w:autoSpaceDN w:val="0"/>
              <w:adjustRightInd w:val="0"/>
              <w:spacing w:line="400" w:lineRule="exact"/>
              <w:ind w:firstLineChars="700" w:firstLine="1470"/>
              <w:rPr>
                <w:rFonts w:hAnsi="宋体" w:cs="宋体"/>
                <w:szCs w:val="21"/>
              </w:rPr>
            </w:pPr>
            <w:r>
              <w:rPr>
                <w:rFonts w:hAnsi="宋体" w:cs="宋体" w:hint="eastAsia"/>
                <w:szCs w:val="21"/>
              </w:rPr>
              <w:t>员工总人数：</w:t>
            </w:r>
          </w:p>
        </w:tc>
      </w:tr>
      <w:tr w:rsidR="00681D98">
        <w:trPr>
          <w:cantSplit/>
          <w:trHeight w:val="46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企业资质等级</w:t>
            </w:r>
          </w:p>
        </w:tc>
        <w:tc>
          <w:tcPr>
            <w:tcW w:w="2367"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347" w:type="dxa"/>
            <w:vMerge w:val="restart"/>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其中</w:t>
            </w:r>
          </w:p>
        </w:tc>
        <w:tc>
          <w:tcPr>
            <w:tcW w:w="1605" w:type="dxa"/>
            <w:gridSpan w:val="3"/>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高级职称人员</w:t>
            </w:r>
          </w:p>
        </w:tc>
        <w:tc>
          <w:tcPr>
            <w:tcW w:w="2258" w:type="dxa"/>
            <w:gridSpan w:val="2"/>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cantSplit/>
          <w:trHeight w:val="44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统一社会信用代码</w:t>
            </w:r>
          </w:p>
        </w:tc>
        <w:tc>
          <w:tcPr>
            <w:tcW w:w="2367"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347" w:type="dxa"/>
            <w:vMerge/>
            <w:vAlign w:val="center"/>
          </w:tcPr>
          <w:p w:rsidR="00681D98" w:rsidRDefault="00681D98">
            <w:pPr>
              <w:autoSpaceDE w:val="0"/>
              <w:autoSpaceDN w:val="0"/>
              <w:adjustRightInd w:val="0"/>
              <w:spacing w:line="400" w:lineRule="exact"/>
              <w:jc w:val="center"/>
              <w:rPr>
                <w:rFonts w:hAnsi="宋体" w:cs="宋体"/>
                <w:szCs w:val="21"/>
              </w:rPr>
            </w:pPr>
          </w:p>
        </w:tc>
        <w:tc>
          <w:tcPr>
            <w:tcW w:w="1605" w:type="dxa"/>
            <w:gridSpan w:val="3"/>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中级职称人员</w:t>
            </w:r>
          </w:p>
        </w:tc>
        <w:tc>
          <w:tcPr>
            <w:tcW w:w="2258" w:type="dxa"/>
            <w:gridSpan w:val="2"/>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cantSplit/>
          <w:trHeight w:val="44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注册资金</w:t>
            </w:r>
          </w:p>
        </w:tc>
        <w:tc>
          <w:tcPr>
            <w:tcW w:w="2367"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347" w:type="dxa"/>
            <w:vMerge/>
            <w:vAlign w:val="center"/>
          </w:tcPr>
          <w:p w:rsidR="00681D98" w:rsidRDefault="00681D98">
            <w:pPr>
              <w:autoSpaceDE w:val="0"/>
              <w:autoSpaceDN w:val="0"/>
              <w:adjustRightInd w:val="0"/>
              <w:spacing w:line="400" w:lineRule="exact"/>
              <w:jc w:val="center"/>
              <w:rPr>
                <w:rFonts w:hAnsi="宋体" w:cs="宋体"/>
                <w:szCs w:val="21"/>
              </w:rPr>
            </w:pPr>
          </w:p>
        </w:tc>
        <w:tc>
          <w:tcPr>
            <w:tcW w:w="1605" w:type="dxa"/>
            <w:gridSpan w:val="3"/>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初级职称人员</w:t>
            </w:r>
          </w:p>
        </w:tc>
        <w:tc>
          <w:tcPr>
            <w:tcW w:w="2258" w:type="dxa"/>
            <w:gridSpan w:val="2"/>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cantSplit/>
          <w:trHeight w:val="46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开户银行</w:t>
            </w:r>
          </w:p>
        </w:tc>
        <w:tc>
          <w:tcPr>
            <w:tcW w:w="2367"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347" w:type="dxa"/>
            <w:vMerge/>
            <w:vAlign w:val="center"/>
          </w:tcPr>
          <w:p w:rsidR="00681D98" w:rsidRDefault="00681D98">
            <w:pPr>
              <w:autoSpaceDE w:val="0"/>
              <w:autoSpaceDN w:val="0"/>
              <w:adjustRightInd w:val="0"/>
              <w:spacing w:line="400" w:lineRule="exact"/>
              <w:jc w:val="center"/>
              <w:rPr>
                <w:rFonts w:hAnsi="宋体" w:cs="宋体"/>
                <w:szCs w:val="21"/>
              </w:rPr>
            </w:pPr>
          </w:p>
        </w:tc>
        <w:tc>
          <w:tcPr>
            <w:tcW w:w="1605" w:type="dxa"/>
            <w:gridSpan w:val="3"/>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技工</w:t>
            </w:r>
          </w:p>
        </w:tc>
        <w:tc>
          <w:tcPr>
            <w:tcW w:w="2258" w:type="dxa"/>
            <w:gridSpan w:val="2"/>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cantSplit/>
          <w:trHeight w:val="44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账号</w:t>
            </w:r>
          </w:p>
        </w:tc>
        <w:tc>
          <w:tcPr>
            <w:tcW w:w="2367" w:type="dxa"/>
            <w:gridSpan w:val="2"/>
            <w:vAlign w:val="center"/>
          </w:tcPr>
          <w:p w:rsidR="00681D98" w:rsidRDefault="00681D98">
            <w:pPr>
              <w:autoSpaceDE w:val="0"/>
              <w:autoSpaceDN w:val="0"/>
              <w:adjustRightInd w:val="0"/>
              <w:spacing w:line="400" w:lineRule="exact"/>
              <w:jc w:val="center"/>
              <w:rPr>
                <w:rFonts w:hAnsi="宋体" w:cs="宋体"/>
                <w:szCs w:val="21"/>
              </w:rPr>
            </w:pPr>
          </w:p>
        </w:tc>
        <w:tc>
          <w:tcPr>
            <w:tcW w:w="1347" w:type="dxa"/>
            <w:vMerge/>
            <w:vAlign w:val="center"/>
          </w:tcPr>
          <w:p w:rsidR="00681D98" w:rsidRDefault="00681D98">
            <w:pPr>
              <w:autoSpaceDE w:val="0"/>
              <w:autoSpaceDN w:val="0"/>
              <w:adjustRightInd w:val="0"/>
              <w:spacing w:line="400" w:lineRule="exact"/>
              <w:jc w:val="center"/>
              <w:rPr>
                <w:rFonts w:hAnsi="宋体" w:cs="宋体"/>
                <w:szCs w:val="21"/>
              </w:rPr>
            </w:pPr>
          </w:p>
        </w:tc>
        <w:tc>
          <w:tcPr>
            <w:tcW w:w="1605" w:type="dxa"/>
            <w:gridSpan w:val="3"/>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其他</w:t>
            </w:r>
          </w:p>
        </w:tc>
        <w:tc>
          <w:tcPr>
            <w:tcW w:w="2258" w:type="dxa"/>
            <w:gridSpan w:val="2"/>
            <w:vAlign w:val="center"/>
          </w:tcPr>
          <w:p w:rsidR="00681D98" w:rsidRDefault="00681D98">
            <w:pPr>
              <w:autoSpaceDE w:val="0"/>
              <w:autoSpaceDN w:val="0"/>
              <w:adjustRightInd w:val="0"/>
              <w:spacing w:line="400" w:lineRule="exact"/>
              <w:jc w:val="center"/>
              <w:rPr>
                <w:rFonts w:hAnsi="宋体" w:cs="宋体"/>
                <w:b/>
                <w:bCs/>
                <w:szCs w:val="21"/>
              </w:rPr>
            </w:pPr>
          </w:p>
        </w:tc>
      </w:tr>
      <w:tr w:rsidR="00681D98">
        <w:trPr>
          <w:cantSplit/>
          <w:trHeight w:val="1049"/>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经营范围</w:t>
            </w:r>
          </w:p>
        </w:tc>
        <w:tc>
          <w:tcPr>
            <w:tcW w:w="7577" w:type="dxa"/>
            <w:gridSpan w:val="8"/>
            <w:vAlign w:val="center"/>
          </w:tcPr>
          <w:p w:rsidR="00681D98" w:rsidRDefault="00681D98">
            <w:pPr>
              <w:autoSpaceDE w:val="0"/>
              <w:autoSpaceDN w:val="0"/>
              <w:adjustRightInd w:val="0"/>
              <w:spacing w:line="400" w:lineRule="exact"/>
              <w:rPr>
                <w:rFonts w:hAnsi="宋体" w:cs="宋体"/>
                <w:b/>
                <w:bCs/>
                <w:szCs w:val="21"/>
              </w:rPr>
            </w:pPr>
          </w:p>
        </w:tc>
      </w:tr>
      <w:tr w:rsidR="00681D98">
        <w:trPr>
          <w:cantSplit/>
          <w:trHeight w:val="1072"/>
          <w:jc w:val="center"/>
        </w:trPr>
        <w:tc>
          <w:tcPr>
            <w:tcW w:w="1639" w:type="dxa"/>
            <w:vAlign w:val="center"/>
          </w:tcPr>
          <w:p w:rsidR="00681D98" w:rsidRDefault="009B5DF3">
            <w:pPr>
              <w:autoSpaceDE w:val="0"/>
              <w:autoSpaceDN w:val="0"/>
              <w:adjustRightInd w:val="0"/>
              <w:spacing w:line="400" w:lineRule="exact"/>
              <w:jc w:val="center"/>
              <w:rPr>
                <w:rFonts w:hAnsi="宋体" w:cs="宋体"/>
                <w:szCs w:val="21"/>
              </w:rPr>
            </w:pPr>
            <w:r>
              <w:rPr>
                <w:rFonts w:hAnsi="宋体" w:cs="宋体" w:hint="eastAsia"/>
                <w:szCs w:val="21"/>
              </w:rPr>
              <w:t>备</w:t>
            </w:r>
            <w:r>
              <w:rPr>
                <w:rFonts w:hAnsi="宋体" w:cs="宋体" w:hint="eastAsia"/>
                <w:szCs w:val="21"/>
              </w:rPr>
              <w:t xml:space="preserve">  </w:t>
            </w:r>
            <w:r>
              <w:rPr>
                <w:rFonts w:hAnsi="宋体" w:cs="宋体" w:hint="eastAsia"/>
                <w:szCs w:val="21"/>
              </w:rPr>
              <w:t>注</w:t>
            </w:r>
          </w:p>
        </w:tc>
        <w:tc>
          <w:tcPr>
            <w:tcW w:w="7577" w:type="dxa"/>
            <w:gridSpan w:val="8"/>
          </w:tcPr>
          <w:p w:rsidR="00681D98" w:rsidRDefault="00681D98">
            <w:pPr>
              <w:autoSpaceDE w:val="0"/>
              <w:autoSpaceDN w:val="0"/>
              <w:adjustRightInd w:val="0"/>
              <w:spacing w:line="400" w:lineRule="exact"/>
              <w:jc w:val="left"/>
              <w:rPr>
                <w:rFonts w:hAnsi="宋体" w:cs="宋体"/>
                <w:szCs w:val="21"/>
              </w:rPr>
            </w:pPr>
          </w:p>
        </w:tc>
      </w:tr>
    </w:tbl>
    <w:p w:rsidR="00681D98" w:rsidRDefault="00681D98">
      <w:pPr>
        <w:widowControl/>
        <w:autoSpaceDE w:val="0"/>
        <w:autoSpaceDN w:val="0"/>
        <w:spacing w:line="340" w:lineRule="atLeast"/>
        <w:ind w:left="180"/>
        <w:textAlignment w:val="bottom"/>
        <w:rPr>
          <w:rFonts w:ascii="宋体" w:hAnsi="宋体"/>
          <w:sz w:val="18"/>
          <w:szCs w:val="18"/>
        </w:rPr>
      </w:pPr>
    </w:p>
    <w:p w:rsidR="00681D98" w:rsidRDefault="009B5DF3">
      <w:pPr>
        <w:pStyle w:val="af1"/>
        <w:spacing w:line="460" w:lineRule="exact"/>
        <w:ind w:firstLineChars="200" w:firstLine="480"/>
        <w:rPr>
          <w:rFonts w:ascii="宋体"/>
          <w:bCs/>
          <w:sz w:val="24"/>
          <w:u w:val="single"/>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681D98" w:rsidRDefault="009B5DF3">
      <w:pPr>
        <w:pStyle w:val="af1"/>
        <w:spacing w:line="460" w:lineRule="exact"/>
        <w:ind w:firstLineChars="200" w:firstLine="48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line="460" w:lineRule="exact"/>
        <w:ind w:firstLineChars="200" w:firstLine="480"/>
        <w:rPr>
          <w:rFonts w:ascii="宋体" w:hAnsi="宋体"/>
          <w:bCs/>
          <w:sz w:val="24"/>
        </w:rPr>
      </w:pPr>
      <w:r>
        <w:rPr>
          <w:rFonts w:ascii="宋体" w:hAnsi="宋体" w:hint="eastAsia"/>
          <w:bCs/>
          <w:sz w:val="24"/>
        </w:rPr>
        <w:t>日</w:t>
      </w:r>
      <w:r>
        <w:rPr>
          <w:rFonts w:ascii="宋体" w:hAnsi="宋体"/>
          <w:bCs/>
          <w:sz w:val="24"/>
        </w:rPr>
        <w:t xml:space="preserve"> </w:t>
      </w:r>
      <w:r>
        <w:rPr>
          <w:rFonts w:ascii="宋体" w:hAnsi="宋体" w:hint="eastAsia"/>
          <w:bCs/>
          <w:sz w:val="24"/>
        </w:rPr>
        <w:t>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681D98" w:rsidRDefault="00681D98">
      <w:pPr>
        <w:spacing w:line="460" w:lineRule="exact"/>
        <w:jc w:val="center"/>
        <w:rPr>
          <w:rFonts w:ascii="宋体" w:hAnsi="宋体"/>
          <w:b/>
          <w:bCs/>
          <w:sz w:val="32"/>
          <w:szCs w:val="32"/>
        </w:rPr>
      </w:pPr>
    </w:p>
    <w:p w:rsidR="00681D98" w:rsidRDefault="009B5DF3">
      <w:pPr>
        <w:spacing w:line="460" w:lineRule="exact"/>
        <w:jc w:val="left"/>
        <w:rPr>
          <w:rFonts w:ascii="宋体" w:hAnsi="宋体" w:cs="宋体"/>
          <w:b/>
          <w:sz w:val="28"/>
          <w:szCs w:val="28"/>
        </w:rPr>
      </w:pPr>
      <w:r>
        <w:rPr>
          <w:rFonts w:ascii="宋体" w:hAnsi="宋体" w:cs="宋体" w:hint="eastAsia"/>
          <w:b/>
          <w:sz w:val="28"/>
          <w:szCs w:val="28"/>
        </w:rPr>
        <w:t>2-2</w:t>
      </w:r>
      <w:r>
        <w:rPr>
          <w:rFonts w:ascii="宋体" w:hAnsi="宋体" w:cs="宋体" w:hint="eastAsia"/>
          <w:b/>
          <w:sz w:val="28"/>
          <w:szCs w:val="28"/>
        </w:rPr>
        <w:t>法人或者其他组织的营业执照（或事业单位法人证书）、资质证书（如有）、许可证等证明文件（复印件）。</w:t>
      </w:r>
    </w:p>
    <w:p w:rsidR="00681D98" w:rsidRDefault="00681D98">
      <w:pPr>
        <w:spacing w:line="460" w:lineRule="exact"/>
        <w:jc w:val="left"/>
        <w:rPr>
          <w:rFonts w:ascii="宋体" w:hAnsi="宋体" w:cs="宋体"/>
          <w:b/>
          <w:sz w:val="32"/>
          <w:szCs w:val="28"/>
        </w:rPr>
      </w:pPr>
    </w:p>
    <w:p w:rsidR="00681D98" w:rsidRDefault="00681D98">
      <w:pPr>
        <w:spacing w:line="440" w:lineRule="exact"/>
        <w:rPr>
          <w:rFonts w:ascii="宋体" w:hAnsi="宋体" w:cs="宋体"/>
          <w:b/>
          <w:sz w:val="32"/>
          <w:szCs w:val="32"/>
        </w:rPr>
      </w:pPr>
    </w:p>
    <w:p w:rsidR="00681D98" w:rsidRDefault="009B5DF3">
      <w:pPr>
        <w:spacing w:line="460" w:lineRule="exact"/>
        <w:jc w:val="left"/>
        <w:rPr>
          <w:rFonts w:ascii="宋体" w:hAnsi="宋体" w:cs="宋体"/>
          <w:b/>
          <w:sz w:val="28"/>
          <w:szCs w:val="28"/>
        </w:rPr>
      </w:pPr>
      <w:r>
        <w:rPr>
          <w:rFonts w:ascii="宋体" w:hAnsi="宋体" w:cs="宋体" w:hint="eastAsia"/>
          <w:b/>
          <w:sz w:val="28"/>
          <w:szCs w:val="28"/>
        </w:rPr>
        <w:t>2</w:t>
      </w:r>
      <w:r>
        <w:rPr>
          <w:rFonts w:ascii="宋体" w:hAnsi="宋体" w:cs="宋体"/>
          <w:b/>
          <w:sz w:val="28"/>
          <w:szCs w:val="28"/>
        </w:rPr>
        <w:t>-</w:t>
      </w:r>
      <w:r>
        <w:rPr>
          <w:rFonts w:ascii="宋体" w:hAnsi="宋体" w:cs="宋体" w:hint="eastAsia"/>
          <w:b/>
          <w:sz w:val="28"/>
          <w:szCs w:val="28"/>
        </w:rPr>
        <w:t>3</w:t>
      </w:r>
      <w:r>
        <w:rPr>
          <w:rFonts w:ascii="宋体" w:hAnsi="宋体" w:cs="宋体" w:hint="eastAsia"/>
          <w:b/>
          <w:sz w:val="28"/>
          <w:szCs w:val="28"/>
        </w:rPr>
        <w:t>具有良好的商业信誉和健全的财务会计制度的证明材料</w:t>
      </w:r>
    </w:p>
    <w:p w:rsidR="00681D98" w:rsidRDefault="009B5DF3">
      <w:pPr>
        <w:pStyle w:val="a9"/>
        <w:ind w:firstLine="0"/>
        <w:rPr>
          <w:rFonts w:hAnsi="宋体" w:cs="宋体"/>
          <w:b/>
          <w:sz w:val="32"/>
          <w:szCs w:val="32"/>
        </w:rPr>
      </w:pPr>
      <w:r>
        <w:rPr>
          <w:rFonts w:hAnsi="宋体" w:hint="eastAsia"/>
          <w:sz w:val="24"/>
          <w:szCs w:val="24"/>
        </w:rPr>
        <w:t>按招标文件的要求（评审内容）提供，如文件中未做要求的，请提供最近一年度（</w:t>
      </w:r>
      <w:r>
        <w:rPr>
          <w:rFonts w:hAnsi="宋体" w:hint="eastAsia"/>
          <w:sz w:val="24"/>
          <w:szCs w:val="24"/>
        </w:rPr>
        <w:t>2021</w:t>
      </w:r>
      <w:r>
        <w:rPr>
          <w:rFonts w:hAnsi="宋体" w:hint="eastAsia"/>
          <w:sz w:val="24"/>
          <w:szCs w:val="24"/>
        </w:rPr>
        <w:t>年度或</w:t>
      </w:r>
      <w:r>
        <w:rPr>
          <w:rFonts w:hAnsi="宋体" w:hint="eastAsia"/>
          <w:sz w:val="24"/>
          <w:szCs w:val="24"/>
        </w:rPr>
        <w:t>2022</w:t>
      </w:r>
      <w:r>
        <w:rPr>
          <w:rFonts w:hAnsi="宋体" w:hint="eastAsia"/>
          <w:sz w:val="24"/>
          <w:szCs w:val="24"/>
        </w:rPr>
        <w:t>年度）的财务审计报告或财务报表的复印件加盖公章或银行资信证明等（公司成立不到一年的从成立之日起，提供主要的财务报表及提供承诺函）。</w:t>
      </w:r>
    </w:p>
    <w:p w:rsidR="00681D98" w:rsidRDefault="00681D98">
      <w:pPr>
        <w:rPr>
          <w:rFonts w:ascii="宋体" w:hAnsi="宋体" w:cs="宋体"/>
          <w:sz w:val="24"/>
        </w:rPr>
      </w:pPr>
    </w:p>
    <w:p w:rsidR="00681D98" w:rsidRDefault="009B5DF3">
      <w:pPr>
        <w:spacing w:line="460" w:lineRule="exact"/>
        <w:jc w:val="left"/>
        <w:rPr>
          <w:rFonts w:ascii="宋体" w:hAnsi="宋体" w:cs="宋体"/>
          <w:b/>
          <w:sz w:val="28"/>
          <w:szCs w:val="28"/>
        </w:rPr>
      </w:pPr>
      <w:r>
        <w:rPr>
          <w:rFonts w:ascii="宋体" w:hAnsi="宋体" w:cs="宋体" w:hint="eastAsia"/>
          <w:b/>
          <w:sz w:val="28"/>
          <w:szCs w:val="28"/>
        </w:rPr>
        <w:t>2</w:t>
      </w:r>
      <w:r>
        <w:rPr>
          <w:rFonts w:ascii="宋体" w:hAnsi="宋体" w:cs="宋体"/>
          <w:b/>
          <w:sz w:val="28"/>
          <w:szCs w:val="28"/>
        </w:rPr>
        <w:t>-</w:t>
      </w:r>
      <w:r>
        <w:rPr>
          <w:rFonts w:ascii="宋体" w:hAnsi="宋体" w:cs="宋体" w:hint="eastAsia"/>
          <w:b/>
          <w:sz w:val="28"/>
          <w:szCs w:val="28"/>
        </w:rPr>
        <w:t>4</w:t>
      </w:r>
      <w:r>
        <w:rPr>
          <w:rFonts w:ascii="宋体" w:hAnsi="宋体" w:cs="宋体" w:hint="eastAsia"/>
          <w:b/>
          <w:sz w:val="28"/>
          <w:szCs w:val="28"/>
        </w:rPr>
        <w:t>依法缴纳税收和社会保障资金的相关材料</w:t>
      </w:r>
    </w:p>
    <w:p w:rsidR="00681D98" w:rsidRDefault="009B5DF3">
      <w:pPr>
        <w:pStyle w:val="a9"/>
        <w:spacing w:line="440" w:lineRule="exact"/>
        <w:ind w:firstLine="0"/>
        <w:rPr>
          <w:rFonts w:hAnsi="宋体"/>
          <w:bCs/>
          <w:sz w:val="24"/>
        </w:rPr>
      </w:pPr>
      <w:r>
        <w:rPr>
          <w:rFonts w:hAnsi="宋体" w:hint="eastAsia"/>
          <w:sz w:val="24"/>
          <w:szCs w:val="24"/>
        </w:rPr>
        <w:t>按招标文件的要求（评审内容）提供，如文件中未做要求的，请按下述要求提供：</w:t>
      </w:r>
    </w:p>
    <w:p w:rsidR="00681D98" w:rsidRDefault="009B5DF3">
      <w:pPr>
        <w:spacing w:line="440" w:lineRule="exact"/>
        <w:rPr>
          <w:rFonts w:hAnsi="宋体" w:cs="宋体"/>
          <w:sz w:val="24"/>
        </w:rPr>
      </w:pPr>
      <w:r>
        <w:rPr>
          <w:rFonts w:hAnsi="宋体" w:cs="宋体" w:hint="eastAsia"/>
          <w:sz w:val="24"/>
        </w:rPr>
        <w:t>近一年内连续三个月纳税证明（公司成立不满三个月的从成立之日起提供）。</w:t>
      </w:r>
    </w:p>
    <w:p w:rsidR="00681D98" w:rsidRDefault="00681D98">
      <w:pPr>
        <w:pStyle w:val="af5"/>
        <w:jc w:val="center"/>
        <w:rPr>
          <w:rFonts w:hAnsi="宋体" w:cs="宋体"/>
          <w:b/>
          <w:sz w:val="28"/>
          <w:szCs w:val="28"/>
        </w:rPr>
      </w:pPr>
    </w:p>
    <w:p w:rsidR="00681D98" w:rsidRDefault="00681D98">
      <w:pPr>
        <w:pStyle w:val="af5"/>
        <w:jc w:val="center"/>
        <w:rPr>
          <w:rFonts w:hAnsi="宋体" w:cs="宋体"/>
          <w:b/>
          <w:sz w:val="28"/>
          <w:szCs w:val="28"/>
        </w:rPr>
      </w:pPr>
    </w:p>
    <w:p w:rsidR="00681D98" w:rsidRDefault="009B5DF3">
      <w:pPr>
        <w:spacing w:line="460" w:lineRule="exact"/>
        <w:jc w:val="left"/>
        <w:rPr>
          <w:rFonts w:ascii="宋体" w:hAnsi="宋体" w:cs="宋体"/>
          <w:b/>
          <w:sz w:val="28"/>
          <w:szCs w:val="28"/>
        </w:rPr>
      </w:pPr>
      <w:r>
        <w:rPr>
          <w:rFonts w:ascii="宋体" w:hAnsi="宋体" w:cs="宋体" w:hint="eastAsia"/>
          <w:b/>
          <w:sz w:val="28"/>
          <w:szCs w:val="28"/>
        </w:rPr>
        <w:t>2</w:t>
      </w:r>
      <w:r>
        <w:rPr>
          <w:rFonts w:ascii="宋体" w:hAnsi="宋体" w:cs="宋体"/>
          <w:b/>
          <w:sz w:val="28"/>
          <w:szCs w:val="28"/>
        </w:rPr>
        <w:t>-</w:t>
      </w:r>
      <w:r>
        <w:rPr>
          <w:rFonts w:ascii="宋体" w:hAnsi="宋体" w:cs="宋体" w:hint="eastAsia"/>
          <w:b/>
          <w:sz w:val="28"/>
          <w:szCs w:val="28"/>
        </w:rPr>
        <w:t>5</w:t>
      </w:r>
      <w:r>
        <w:rPr>
          <w:rFonts w:ascii="宋体" w:hAnsi="宋体" w:cs="宋体" w:hint="eastAsia"/>
          <w:b/>
          <w:sz w:val="28"/>
          <w:szCs w:val="28"/>
        </w:rPr>
        <w:t>具备履行合同所必需的设备和专业技术能力的书面声明</w:t>
      </w:r>
    </w:p>
    <w:p w:rsidR="00681D98" w:rsidRDefault="009B5DF3" w:rsidP="008D7EC2">
      <w:pPr>
        <w:spacing w:beforeLines="50" w:afterLines="50" w:line="300" w:lineRule="auto"/>
        <w:ind w:firstLine="492"/>
        <w:rPr>
          <w:rFonts w:ascii="宋体" w:hAnsi="宋体"/>
          <w:bCs/>
          <w:sz w:val="24"/>
        </w:rPr>
      </w:pPr>
      <w:r>
        <w:rPr>
          <w:rFonts w:ascii="宋体" w:hAnsi="宋体" w:hint="eastAsia"/>
          <w:bCs/>
          <w:sz w:val="24"/>
        </w:rPr>
        <w:t>我单位郑重声明：我单位具备履行本项采</w:t>
      </w:r>
      <w:r>
        <w:rPr>
          <w:rFonts w:ascii="宋体" w:hAnsi="宋体" w:hint="eastAsia"/>
          <w:bCs/>
          <w:sz w:val="24"/>
        </w:rPr>
        <w:t>购合同所必需的设备和专业技术能力，为履行本项采购合同我公司具备如下主要设备和主要专业技术能力：</w:t>
      </w:r>
    </w:p>
    <w:p w:rsidR="00681D98" w:rsidRDefault="009B5DF3" w:rsidP="008D7EC2">
      <w:pPr>
        <w:spacing w:beforeLines="50" w:afterLines="50" w:line="300" w:lineRule="auto"/>
        <w:ind w:firstLine="492"/>
        <w:rPr>
          <w:rFonts w:ascii="宋体" w:hAnsi="宋体"/>
          <w:bCs/>
          <w:sz w:val="24"/>
        </w:rPr>
      </w:pPr>
      <w:r>
        <w:rPr>
          <w:rFonts w:ascii="宋体" w:hAnsi="宋体" w:hint="eastAsia"/>
          <w:bCs/>
          <w:sz w:val="24"/>
        </w:rPr>
        <w:t>主要设备有：</w:t>
      </w:r>
      <w:r>
        <w:rPr>
          <w:rFonts w:ascii="宋体" w:hAnsi="宋体" w:hint="eastAsia"/>
          <w:bCs/>
          <w:sz w:val="24"/>
          <w:u w:val="single"/>
        </w:rPr>
        <w:t xml:space="preserve">  </w:t>
      </w:r>
      <w:r>
        <w:rPr>
          <w:rFonts w:ascii="宋体" w:hAnsi="宋体" w:hint="eastAsia"/>
          <w:bCs/>
          <w:sz w:val="24"/>
        </w:rPr>
        <w:t>。</w:t>
      </w:r>
    </w:p>
    <w:p w:rsidR="00681D98" w:rsidRDefault="009B5DF3" w:rsidP="008D7EC2">
      <w:pPr>
        <w:spacing w:beforeLines="50" w:afterLines="50" w:line="300" w:lineRule="auto"/>
        <w:ind w:firstLine="492"/>
        <w:rPr>
          <w:rFonts w:ascii="宋体" w:hAnsi="宋体"/>
          <w:bCs/>
          <w:sz w:val="24"/>
        </w:rPr>
      </w:pPr>
      <w:r>
        <w:rPr>
          <w:rFonts w:ascii="宋体" w:hAnsi="宋体" w:hint="eastAsia"/>
          <w:bCs/>
          <w:sz w:val="24"/>
        </w:rPr>
        <w:t>主要专业技术能力有：</w:t>
      </w:r>
      <w:r>
        <w:rPr>
          <w:rFonts w:ascii="宋体" w:hAnsi="宋体" w:hint="eastAsia"/>
          <w:bCs/>
          <w:sz w:val="24"/>
          <w:u w:val="single"/>
        </w:rPr>
        <w:t xml:space="preserve">   </w:t>
      </w:r>
      <w:r>
        <w:rPr>
          <w:rFonts w:ascii="宋体" w:hAnsi="宋体" w:hint="eastAsia"/>
          <w:bCs/>
          <w:sz w:val="24"/>
        </w:rPr>
        <w:t>。</w:t>
      </w:r>
    </w:p>
    <w:p w:rsidR="00681D98" w:rsidRDefault="00681D98" w:rsidP="008D7EC2">
      <w:pPr>
        <w:spacing w:beforeLines="50" w:afterLines="50" w:line="300" w:lineRule="auto"/>
        <w:ind w:firstLine="492"/>
        <w:rPr>
          <w:rFonts w:ascii="宋体" w:hAnsi="宋体"/>
          <w:bCs/>
          <w:sz w:val="24"/>
        </w:rPr>
      </w:pPr>
    </w:p>
    <w:p w:rsidR="00681D98" w:rsidRDefault="009B5DF3">
      <w:pPr>
        <w:pStyle w:val="af1"/>
        <w:spacing w:line="460" w:lineRule="exact"/>
        <w:ind w:firstLineChars="200" w:firstLine="480"/>
        <w:rPr>
          <w:rFonts w:ascii="宋体"/>
          <w:bCs/>
          <w:sz w:val="24"/>
          <w:u w:val="single"/>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681D98" w:rsidRDefault="009B5DF3">
      <w:pPr>
        <w:pStyle w:val="af1"/>
        <w:spacing w:line="460" w:lineRule="exact"/>
        <w:ind w:firstLineChars="200" w:firstLine="48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line="460" w:lineRule="exact"/>
        <w:ind w:firstLineChars="200" w:firstLine="480"/>
        <w:rPr>
          <w:rFonts w:ascii="宋体" w:hAnsi="宋体"/>
          <w:bCs/>
          <w:sz w:val="24"/>
        </w:rPr>
      </w:pPr>
      <w:r>
        <w:rPr>
          <w:rFonts w:ascii="宋体" w:hAnsi="宋体" w:hint="eastAsia"/>
          <w:bCs/>
          <w:sz w:val="24"/>
        </w:rPr>
        <w:t>日</w:t>
      </w:r>
      <w:r>
        <w:rPr>
          <w:rFonts w:ascii="宋体" w:hAnsi="宋体"/>
          <w:bCs/>
          <w:sz w:val="24"/>
        </w:rPr>
        <w:t xml:space="preserve"> </w:t>
      </w:r>
      <w:r>
        <w:rPr>
          <w:rFonts w:ascii="宋体" w:hAnsi="宋体" w:hint="eastAsia"/>
          <w:bCs/>
          <w:sz w:val="24"/>
        </w:rPr>
        <w:t>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681D98" w:rsidRDefault="00681D98" w:rsidP="008D7EC2">
      <w:pPr>
        <w:spacing w:beforeLines="50" w:afterLines="50" w:line="300" w:lineRule="auto"/>
        <w:ind w:firstLine="492"/>
        <w:rPr>
          <w:rFonts w:ascii="宋体" w:hAnsi="宋体"/>
          <w:bCs/>
          <w:sz w:val="24"/>
        </w:rPr>
      </w:pPr>
    </w:p>
    <w:p w:rsidR="00681D98" w:rsidRDefault="009B5DF3">
      <w:pPr>
        <w:widowControl/>
        <w:jc w:val="left"/>
        <w:rPr>
          <w:rFonts w:ascii="宋体" w:hAnsi="宋体"/>
          <w:bCs/>
          <w:sz w:val="24"/>
        </w:rPr>
      </w:pPr>
      <w:r>
        <w:rPr>
          <w:rFonts w:ascii="宋体" w:hAnsi="宋体"/>
          <w:bCs/>
          <w:sz w:val="24"/>
        </w:rPr>
        <w:br w:type="page"/>
      </w:r>
    </w:p>
    <w:p w:rsidR="00681D98" w:rsidRDefault="00681D98">
      <w:pPr>
        <w:pStyle w:val="af1"/>
        <w:spacing w:line="460" w:lineRule="exact"/>
        <w:ind w:firstLineChars="1600" w:firstLine="3840"/>
        <w:rPr>
          <w:rFonts w:ascii="宋体" w:hAnsi="宋体"/>
          <w:bCs/>
          <w:sz w:val="24"/>
        </w:rPr>
      </w:pPr>
    </w:p>
    <w:p w:rsidR="00681D98" w:rsidRDefault="009B5DF3">
      <w:pPr>
        <w:pStyle w:val="a9"/>
        <w:spacing w:line="500" w:lineRule="exact"/>
        <w:ind w:firstLine="0"/>
        <w:jc w:val="center"/>
        <w:rPr>
          <w:rFonts w:hAnsi="宋体"/>
          <w:b/>
          <w:bCs/>
          <w:sz w:val="30"/>
          <w:szCs w:val="30"/>
        </w:rPr>
      </w:pPr>
      <w:r>
        <w:rPr>
          <w:rFonts w:hAnsi="宋体" w:hint="eastAsia"/>
          <w:b/>
          <w:bCs/>
          <w:sz w:val="30"/>
          <w:szCs w:val="30"/>
        </w:rPr>
        <w:t xml:space="preserve">2-6 </w:t>
      </w:r>
      <w:r>
        <w:rPr>
          <w:rFonts w:hAnsi="宋体" w:hint="eastAsia"/>
          <w:b/>
          <w:bCs/>
          <w:sz w:val="30"/>
          <w:szCs w:val="30"/>
        </w:rPr>
        <w:t>参加政府采购活动前</w:t>
      </w:r>
      <w:r>
        <w:rPr>
          <w:rFonts w:hAnsi="宋体" w:hint="eastAsia"/>
          <w:b/>
          <w:bCs/>
          <w:sz w:val="30"/>
          <w:szCs w:val="30"/>
        </w:rPr>
        <w:t xml:space="preserve"> 3 </w:t>
      </w:r>
      <w:r>
        <w:rPr>
          <w:rFonts w:hAnsi="宋体" w:hint="eastAsia"/>
          <w:b/>
          <w:bCs/>
          <w:sz w:val="30"/>
          <w:szCs w:val="30"/>
        </w:rPr>
        <w:t>年内在经营活动中没有重大违法</w:t>
      </w:r>
    </w:p>
    <w:p w:rsidR="00681D98" w:rsidRDefault="009B5DF3">
      <w:pPr>
        <w:pStyle w:val="a9"/>
        <w:spacing w:line="500" w:lineRule="exact"/>
        <w:ind w:firstLine="0"/>
        <w:jc w:val="center"/>
        <w:rPr>
          <w:rFonts w:ascii="黑体" w:eastAsia="黑体" w:hAnsi="宋体"/>
          <w:sz w:val="30"/>
          <w:szCs w:val="30"/>
        </w:rPr>
      </w:pPr>
      <w:r>
        <w:rPr>
          <w:rFonts w:hAnsi="宋体" w:hint="eastAsia"/>
          <w:b/>
          <w:bCs/>
          <w:sz w:val="30"/>
          <w:szCs w:val="30"/>
        </w:rPr>
        <w:t>记录的书面声明</w:t>
      </w:r>
    </w:p>
    <w:p w:rsidR="00681D98" w:rsidRDefault="009B5DF3" w:rsidP="008D7EC2">
      <w:pPr>
        <w:spacing w:beforeLines="50" w:afterLines="50" w:line="300" w:lineRule="auto"/>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681D98" w:rsidRDefault="009B5DF3" w:rsidP="008D7EC2">
      <w:pPr>
        <w:spacing w:beforeLines="50" w:afterLines="50" w:line="300" w:lineRule="auto"/>
        <w:rPr>
          <w:rFonts w:ascii="宋体" w:hAnsi="宋体"/>
          <w:bCs/>
          <w:sz w:val="24"/>
        </w:rPr>
      </w:pPr>
      <w:r>
        <w:rPr>
          <w:rFonts w:ascii="宋体" w:hAnsi="宋体" w:hint="eastAsia"/>
          <w:b/>
          <w:bCs/>
          <w:sz w:val="24"/>
        </w:rPr>
        <w:t xml:space="preserve">    </w:t>
      </w:r>
      <w:r>
        <w:rPr>
          <w:rFonts w:ascii="宋体" w:hAnsi="宋体" w:hint="eastAsia"/>
          <w:bCs/>
          <w:sz w:val="24"/>
        </w:rPr>
        <w:t>我单位郑重声明：参加本次政府采购活动前</w:t>
      </w:r>
      <w:r>
        <w:rPr>
          <w:rFonts w:ascii="宋体" w:hAnsi="宋体" w:hint="eastAsia"/>
          <w:bCs/>
          <w:sz w:val="24"/>
        </w:rPr>
        <w:t xml:space="preserve"> 3 </w:t>
      </w:r>
      <w:r>
        <w:rPr>
          <w:rFonts w:ascii="宋体" w:hAnsi="宋体" w:hint="eastAsia"/>
          <w:bCs/>
          <w:sz w:val="24"/>
        </w:rPr>
        <w:t>年内，我单位在经营活动中没有因违法经营受到刑事处罚或者责令停产停业、吊销许可证或者执照、较大数额罚款等行政处罚。</w:t>
      </w:r>
    </w:p>
    <w:p w:rsidR="00681D98" w:rsidRDefault="00681D98" w:rsidP="008D7EC2">
      <w:pPr>
        <w:spacing w:beforeLines="50" w:afterLines="50" w:line="300" w:lineRule="auto"/>
        <w:rPr>
          <w:rFonts w:ascii="宋体" w:hAnsi="宋体"/>
          <w:bCs/>
          <w:sz w:val="24"/>
        </w:rPr>
      </w:pPr>
    </w:p>
    <w:p w:rsidR="00681D98" w:rsidRDefault="009B5DF3">
      <w:pPr>
        <w:pStyle w:val="af1"/>
        <w:spacing w:line="460" w:lineRule="exact"/>
        <w:ind w:firstLineChars="200" w:firstLine="480"/>
        <w:rPr>
          <w:rFonts w:ascii="宋体"/>
          <w:bCs/>
          <w:sz w:val="24"/>
          <w:u w:val="single"/>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681D98" w:rsidRDefault="009B5DF3">
      <w:pPr>
        <w:pStyle w:val="af1"/>
        <w:spacing w:line="460" w:lineRule="exact"/>
        <w:ind w:firstLineChars="200" w:firstLine="48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line="460" w:lineRule="exact"/>
        <w:ind w:firstLineChars="200" w:firstLine="480"/>
        <w:rPr>
          <w:rFonts w:ascii="宋体" w:hAnsi="宋体"/>
          <w:bCs/>
          <w:sz w:val="24"/>
        </w:rPr>
      </w:pPr>
      <w:r>
        <w:rPr>
          <w:rFonts w:ascii="宋体" w:hAnsi="宋体" w:hint="eastAsia"/>
          <w:bCs/>
          <w:sz w:val="24"/>
        </w:rPr>
        <w:t>日</w:t>
      </w:r>
      <w:r>
        <w:rPr>
          <w:rFonts w:ascii="宋体" w:hAnsi="宋体"/>
          <w:bCs/>
          <w:sz w:val="24"/>
        </w:rPr>
        <w:t xml:space="preserve"> </w:t>
      </w:r>
      <w:r>
        <w:rPr>
          <w:rFonts w:ascii="宋体" w:hAnsi="宋体" w:hint="eastAsia"/>
          <w:bCs/>
          <w:sz w:val="24"/>
        </w:rPr>
        <w:t>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681D98" w:rsidRDefault="00681D98" w:rsidP="008D7EC2">
      <w:pPr>
        <w:spacing w:beforeLines="50" w:afterLines="50" w:line="300" w:lineRule="auto"/>
        <w:ind w:firstLine="492"/>
        <w:rPr>
          <w:rFonts w:ascii="宋体" w:hAnsi="宋体"/>
          <w:bCs/>
          <w:sz w:val="24"/>
        </w:rPr>
      </w:pPr>
    </w:p>
    <w:p w:rsidR="00681D98" w:rsidRDefault="00681D98" w:rsidP="008D7EC2">
      <w:pPr>
        <w:spacing w:beforeLines="50" w:afterLines="50" w:line="300" w:lineRule="auto"/>
        <w:ind w:firstLine="492"/>
        <w:rPr>
          <w:rFonts w:ascii="宋体" w:hAnsi="宋体"/>
          <w:bCs/>
          <w:sz w:val="24"/>
        </w:rPr>
      </w:pPr>
    </w:p>
    <w:p w:rsidR="00681D98" w:rsidRDefault="00681D98" w:rsidP="008D7EC2">
      <w:pPr>
        <w:spacing w:beforeLines="50" w:afterLines="50" w:line="300" w:lineRule="auto"/>
        <w:ind w:firstLine="492"/>
        <w:rPr>
          <w:rFonts w:ascii="宋体" w:hAnsi="宋体"/>
          <w:bCs/>
          <w:sz w:val="24"/>
        </w:rPr>
      </w:pPr>
    </w:p>
    <w:p w:rsidR="00681D98" w:rsidRDefault="009B5DF3">
      <w:pPr>
        <w:pStyle w:val="af5"/>
        <w:jc w:val="center"/>
        <w:rPr>
          <w:rFonts w:hAnsi="宋体" w:cs="宋体"/>
          <w:b/>
          <w:sz w:val="28"/>
          <w:szCs w:val="28"/>
        </w:rPr>
      </w:pPr>
      <w:r>
        <w:rPr>
          <w:rFonts w:hAnsi="宋体" w:cs="宋体" w:hint="eastAsia"/>
          <w:b/>
          <w:sz w:val="28"/>
          <w:szCs w:val="28"/>
        </w:rPr>
        <w:t xml:space="preserve">2-7 </w:t>
      </w:r>
      <w:r>
        <w:rPr>
          <w:rFonts w:hAnsi="宋体" w:cs="宋体" w:hint="eastAsia"/>
          <w:b/>
          <w:sz w:val="28"/>
          <w:szCs w:val="28"/>
        </w:rPr>
        <w:t>信用查询记录</w:t>
      </w:r>
    </w:p>
    <w:p w:rsidR="00681D98" w:rsidRDefault="00681D98">
      <w:pPr>
        <w:pStyle w:val="af5"/>
        <w:jc w:val="center"/>
        <w:rPr>
          <w:rFonts w:hAnsi="宋体" w:cs="宋体"/>
          <w:b/>
          <w:sz w:val="32"/>
        </w:rPr>
      </w:pPr>
    </w:p>
    <w:p w:rsidR="00681D98" w:rsidRDefault="009B5DF3">
      <w:pPr>
        <w:spacing w:line="440" w:lineRule="exact"/>
        <w:ind w:firstLine="480"/>
        <w:rPr>
          <w:rFonts w:ascii="宋体" w:hAnsi="宋体" w:cs="宋体"/>
          <w:sz w:val="24"/>
        </w:rPr>
      </w:pPr>
      <w:r>
        <w:rPr>
          <w:rFonts w:ascii="宋体" w:hAnsi="宋体" w:cs="宋体" w:hint="eastAsia"/>
          <w:b/>
          <w:bCs/>
          <w:sz w:val="24"/>
        </w:rPr>
        <w:t>查询</w:t>
      </w:r>
      <w:r>
        <w:rPr>
          <w:rFonts w:ascii="宋体" w:hAnsi="宋体" w:cs="宋体" w:hint="eastAsia"/>
          <w:b/>
          <w:bCs/>
          <w:kern w:val="0"/>
          <w:sz w:val="24"/>
          <w:lang w:eastAsia="en-US"/>
        </w:rPr>
        <w:t>渠道</w:t>
      </w:r>
      <w:r>
        <w:rPr>
          <w:rFonts w:ascii="宋体" w:hAnsi="宋体" w:cs="宋体" w:hint="eastAsia"/>
          <w:b/>
          <w:bCs/>
          <w:sz w:val="24"/>
        </w:rPr>
        <w:t>为：</w:t>
      </w:r>
      <w:r>
        <w:rPr>
          <w:rFonts w:ascii="宋体" w:hAnsi="宋体" w:cs="宋体" w:hint="eastAsia"/>
          <w:kern w:val="0"/>
          <w:sz w:val="24"/>
          <w:lang w:eastAsia="en-US"/>
        </w:rPr>
        <w:t>“信用中国”网站（</w:t>
      </w:r>
      <w:hyperlink r:id="rId18" w:history="1">
        <w:r>
          <w:rPr>
            <w:rStyle w:val="affc"/>
            <w:rFonts w:hAnsi="宋体" w:cs="宋体" w:hint="eastAsia"/>
            <w:color w:val="auto"/>
          </w:rPr>
          <w:t>www.creditchina.gov.cn</w:t>
        </w:r>
      </w:hyperlink>
      <w:r>
        <w:rPr>
          <w:rFonts w:ascii="宋体" w:hAnsi="宋体" w:cs="宋体" w:hint="eastAsia"/>
          <w:kern w:val="0"/>
          <w:sz w:val="24"/>
          <w:lang w:eastAsia="en-US"/>
        </w:rPr>
        <w:t>）</w:t>
      </w:r>
      <w:r>
        <w:rPr>
          <w:rFonts w:ascii="宋体" w:hAnsi="宋体" w:cs="宋体" w:hint="eastAsia"/>
          <w:kern w:val="0"/>
          <w:sz w:val="24"/>
        </w:rPr>
        <w:t>及</w:t>
      </w:r>
      <w:r>
        <w:rPr>
          <w:rFonts w:ascii="宋体" w:hAnsi="宋体" w:cs="宋体" w:hint="eastAsia"/>
          <w:kern w:val="0"/>
          <w:sz w:val="24"/>
          <w:lang w:eastAsia="en-US"/>
        </w:rPr>
        <w:t>中国政府采购网（</w:t>
      </w:r>
      <w:r>
        <w:rPr>
          <w:rFonts w:ascii="宋体" w:hAnsi="宋体" w:cs="宋体" w:hint="eastAsia"/>
          <w:kern w:val="0"/>
          <w:sz w:val="24"/>
          <w:lang w:eastAsia="en-US"/>
        </w:rPr>
        <w:t>www.ccgp.gov.cn</w:t>
      </w:r>
      <w:r>
        <w:rPr>
          <w:rFonts w:ascii="宋体" w:hAnsi="宋体" w:cs="宋体" w:hint="eastAsia"/>
          <w:kern w:val="0"/>
          <w:sz w:val="24"/>
          <w:lang w:eastAsia="en-US"/>
        </w:rPr>
        <w:t>）</w:t>
      </w:r>
      <w:r>
        <w:rPr>
          <w:rFonts w:ascii="宋体" w:hAnsi="宋体" w:cs="宋体" w:hint="eastAsia"/>
          <w:sz w:val="24"/>
        </w:rPr>
        <w:t>。查询时间为自公告发布之日起至响应文件递交截止时间止（该时间段内任一时间）。</w:t>
      </w:r>
    </w:p>
    <w:p w:rsidR="00681D98" w:rsidRDefault="009B5DF3">
      <w:pPr>
        <w:spacing w:line="440" w:lineRule="exact"/>
        <w:ind w:firstLine="480"/>
        <w:rPr>
          <w:rFonts w:ascii="宋体" w:hAnsi="宋体" w:cs="宋体"/>
          <w:sz w:val="28"/>
        </w:rPr>
      </w:pPr>
      <w:r>
        <w:rPr>
          <w:rFonts w:ascii="宋体" w:hAnsi="宋体" w:cs="宋体" w:hint="eastAsia"/>
          <w:sz w:val="28"/>
        </w:rPr>
        <w:t>附网页查询结果的截图证明。</w:t>
      </w:r>
    </w:p>
    <w:p w:rsidR="00681D98" w:rsidRDefault="00681D98">
      <w:pPr>
        <w:spacing w:line="440" w:lineRule="exact"/>
        <w:ind w:firstLine="480"/>
        <w:jc w:val="center"/>
        <w:rPr>
          <w:rFonts w:ascii="宋体" w:hAnsi="宋体" w:cs="宋体"/>
          <w:sz w:val="28"/>
        </w:rPr>
      </w:pPr>
    </w:p>
    <w:p w:rsidR="00681D98" w:rsidRDefault="00681D98">
      <w:pPr>
        <w:spacing w:line="440" w:lineRule="exact"/>
        <w:rPr>
          <w:rFonts w:ascii="宋体"/>
          <w:b/>
          <w:sz w:val="28"/>
          <w:szCs w:val="28"/>
        </w:rPr>
      </w:pPr>
    </w:p>
    <w:p w:rsidR="00681D98" w:rsidRDefault="00681D98">
      <w:pPr>
        <w:spacing w:line="440" w:lineRule="exact"/>
        <w:rPr>
          <w:rFonts w:ascii="宋体"/>
          <w:b/>
          <w:sz w:val="28"/>
          <w:szCs w:val="28"/>
        </w:rPr>
      </w:pPr>
    </w:p>
    <w:p w:rsidR="00681D98" w:rsidRDefault="00681D98">
      <w:pPr>
        <w:widowControl/>
        <w:spacing w:line="560" w:lineRule="exact"/>
        <w:jc w:val="center"/>
        <w:rPr>
          <w:rFonts w:ascii="宋体" w:hAnsi="宋体"/>
          <w:b/>
          <w:sz w:val="30"/>
          <w:szCs w:val="30"/>
        </w:rPr>
      </w:pPr>
    </w:p>
    <w:p w:rsidR="00681D98" w:rsidRDefault="00681D98">
      <w:pPr>
        <w:widowControl/>
        <w:spacing w:line="440" w:lineRule="exact"/>
        <w:ind w:firstLineChars="200" w:firstLine="602"/>
        <w:jc w:val="center"/>
        <w:rPr>
          <w:rFonts w:ascii="宋体" w:hAnsi="宋体"/>
          <w:b/>
          <w:sz w:val="30"/>
          <w:szCs w:val="30"/>
        </w:rPr>
      </w:pPr>
    </w:p>
    <w:p w:rsidR="00681D98" w:rsidRDefault="00681D98">
      <w:pPr>
        <w:widowControl/>
        <w:spacing w:line="440" w:lineRule="exact"/>
        <w:ind w:firstLineChars="200" w:firstLine="602"/>
        <w:jc w:val="center"/>
        <w:rPr>
          <w:rFonts w:ascii="宋体" w:hAnsi="宋体"/>
          <w:b/>
          <w:sz w:val="30"/>
          <w:szCs w:val="30"/>
        </w:rPr>
      </w:pPr>
    </w:p>
    <w:p w:rsidR="00681D98" w:rsidRDefault="00681D98">
      <w:pPr>
        <w:widowControl/>
        <w:spacing w:line="240" w:lineRule="exact"/>
        <w:ind w:firstLineChars="200" w:firstLine="602"/>
        <w:jc w:val="center"/>
        <w:rPr>
          <w:rFonts w:ascii="宋体" w:hAnsi="宋体"/>
          <w:b/>
          <w:sz w:val="30"/>
          <w:szCs w:val="30"/>
        </w:rPr>
      </w:pPr>
    </w:p>
    <w:p w:rsidR="00681D98" w:rsidRDefault="009B5DF3">
      <w:pPr>
        <w:spacing w:line="300" w:lineRule="exact"/>
        <w:rPr>
          <w:rFonts w:ascii="宋体" w:hAnsi="宋体"/>
          <w:sz w:val="18"/>
        </w:rPr>
      </w:pPr>
      <w:r>
        <w:rPr>
          <w:rFonts w:ascii="宋体" w:hAnsi="宋体" w:hint="eastAsia"/>
          <w:b/>
          <w:sz w:val="18"/>
          <w:szCs w:val="21"/>
        </w:rPr>
        <w:lastRenderedPageBreak/>
        <w:t>备注：</w:t>
      </w:r>
    </w:p>
    <w:p w:rsidR="00681D98" w:rsidRDefault="009B5DF3">
      <w:pPr>
        <w:spacing w:line="260" w:lineRule="exact"/>
        <w:rPr>
          <w:rFonts w:ascii="宋体" w:hAnsi="宋体"/>
          <w:b/>
          <w:sz w:val="18"/>
          <w:szCs w:val="21"/>
        </w:rPr>
      </w:pPr>
      <w:r>
        <w:rPr>
          <w:rFonts w:ascii="宋体" w:hAnsi="宋体" w:hint="eastAsia"/>
          <w:b/>
          <w:sz w:val="18"/>
          <w:szCs w:val="21"/>
        </w:rPr>
        <w:t>1</w:t>
      </w:r>
      <w:r>
        <w:rPr>
          <w:rFonts w:ascii="宋体" w:hAnsi="宋体" w:hint="eastAsia"/>
          <w:b/>
          <w:sz w:val="18"/>
          <w:szCs w:val="21"/>
        </w:rPr>
        <w:t>、以下《中小微企业声明函》、《监狱企业的证明文件》及《残疾人福利性单位声明函》投标人根据自身的实际情况选用。</w:t>
      </w:r>
    </w:p>
    <w:p w:rsidR="00681D98" w:rsidRDefault="009B5DF3">
      <w:pPr>
        <w:spacing w:line="260" w:lineRule="exact"/>
        <w:rPr>
          <w:rFonts w:ascii="宋体" w:hAnsi="宋体"/>
          <w:b/>
          <w:sz w:val="18"/>
          <w:szCs w:val="21"/>
        </w:rPr>
      </w:pPr>
      <w:r>
        <w:rPr>
          <w:rFonts w:ascii="宋体" w:hAnsi="宋体" w:hint="eastAsia"/>
          <w:b/>
          <w:sz w:val="18"/>
          <w:szCs w:val="21"/>
        </w:rPr>
        <w:t>2</w:t>
      </w:r>
      <w:r>
        <w:rPr>
          <w:rFonts w:ascii="宋体" w:hAnsi="宋体" w:hint="eastAsia"/>
          <w:b/>
          <w:sz w:val="18"/>
          <w:szCs w:val="21"/>
        </w:rPr>
        <w:t>、同时为小型（或微型）企业、监狱企业、残疾人福利性单位任两种或以上情况的，评审中只享受一次价格扣除，不重复进行价格扣除。专门面向中小微企业采购的项目，不享受价格扣除优惠。</w:t>
      </w:r>
    </w:p>
    <w:p w:rsidR="00681D98" w:rsidRDefault="009B5DF3">
      <w:pPr>
        <w:spacing w:line="260" w:lineRule="exact"/>
        <w:rPr>
          <w:rFonts w:ascii="宋体" w:hAnsi="宋体"/>
          <w:b/>
          <w:sz w:val="18"/>
          <w:szCs w:val="21"/>
        </w:rPr>
      </w:pPr>
      <w:r>
        <w:rPr>
          <w:rFonts w:ascii="宋体" w:hAnsi="宋体" w:hint="eastAsia"/>
          <w:b/>
          <w:sz w:val="18"/>
          <w:szCs w:val="21"/>
        </w:rPr>
        <w:t>3</w:t>
      </w:r>
      <w:r>
        <w:rPr>
          <w:rFonts w:ascii="宋体" w:hAnsi="宋体" w:hint="eastAsia"/>
          <w:b/>
          <w:sz w:val="18"/>
          <w:szCs w:val="21"/>
        </w:rPr>
        <w:t>、</w:t>
      </w:r>
      <w:r>
        <w:rPr>
          <w:rFonts w:ascii="宋体" w:hAnsi="宋体"/>
          <w:b/>
          <w:sz w:val="18"/>
          <w:szCs w:val="21"/>
        </w:rPr>
        <w:t>本项目所属行业为：</w:t>
      </w:r>
      <w:r>
        <w:rPr>
          <w:rFonts w:ascii="宋体" w:hAnsi="宋体"/>
          <w:b/>
          <w:sz w:val="18"/>
          <w:szCs w:val="21"/>
          <w:u w:val="single"/>
        </w:rPr>
        <w:t>其他未列明行业</w:t>
      </w:r>
      <w:r>
        <w:rPr>
          <w:rFonts w:ascii="宋体" w:hAnsi="宋体"/>
          <w:b/>
          <w:sz w:val="18"/>
          <w:szCs w:val="21"/>
        </w:rPr>
        <w:t>。</w:t>
      </w:r>
    </w:p>
    <w:p w:rsidR="00681D98" w:rsidRDefault="00681D98">
      <w:pPr>
        <w:widowControl/>
        <w:spacing w:line="560" w:lineRule="exact"/>
        <w:jc w:val="center"/>
        <w:rPr>
          <w:rFonts w:ascii="宋体" w:hAnsi="宋体"/>
          <w:b/>
          <w:sz w:val="30"/>
          <w:szCs w:val="30"/>
        </w:rPr>
      </w:pPr>
    </w:p>
    <w:p w:rsidR="00681D98" w:rsidRDefault="009B5DF3">
      <w:pPr>
        <w:widowControl/>
        <w:spacing w:line="400" w:lineRule="exact"/>
        <w:jc w:val="center"/>
        <w:rPr>
          <w:rFonts w:ascii="宋体" w:hAnsi="宋体"/>
          <w:b/>
          <w:sz w:val="30"/>
          <w:szCs w:val="30"/>
        </w:rPr>
      </w:pPr>
      <w:bookmarkStart w:id="41" w:name="_Hlk62122861"/>
      <w:bookmarkStart w:id="42" w:name="_Hlk41061974"/>
      <w:r>
        <w:rPr>
          <w:rFonts w:ascii="宋体" w:hAnsi="宋体" w:hint="eastAsia"/>
          <w:b/>
          <w:sz w:val="30"/>
          <w:szCs w:val="30"/>
        </w:rPr>
        <w:t xml:space="preserve">2-8 </w:t>
      </w:r>
      <w:r>
        <w:rPr>
          <w:rFonts w:ascii="宋体" w:hAnsi="宋体" w:hint="eastAsia"/>
          <w:b/>
          <w:sz w:val="30"/>
          <w:szCs w:val="30"/>
        </w:rPr>
        <w:t>中小微企业及残疾人福利性单位等证明文件等（如有）</w:t>
      </w:r>
    </w:p>
    <w:p w:rsidR="00681D98" w:rsidRDefault="009B5DF3">
      <w:pPr>
        <w:widowControl/>
        <w:spacing w:line="400" w:lineRule="exact"/>
        <w:jc w:val="center"/>
        <w:rPr>
          <w:rFonts w:ascii="宋体" w:hAnsi="宋体"/>
          <w:b/>
          <w:sz w:val="30"/>
          <w:szCs w:val="30"/>
        </w:rPr>
      </w:pPr>
      <w:r>
        <w:rPr>
          <w:rFonts w:ascii="宋体" w:hAnsi="宋体" w:hint="eastAsia"/>
          <w:b/>
          <w:sz w:val="30"/>
          <w:szCs w:val="30"/>
        </w:rPr>
        <w:t>（</w:t>
      </w:r>
      <w:r>
        <w:rPr>
          <w:rFonts w:ascii="宋体" w:hAnsi="宋体" w:hint="eastAsia"/>
          <w:b/>
          <w:sz w:val="30"/>
          <w:szCs w:val="30"/>
        </w:rPr>
        <w:t>1</w:t>
      </w:r>
      <w:r>
        <w:rPr>
          <w:rFonts w:ascii="宋体" w:hAnsi="宋体" w:hint="eastAsia"/>
          <w:b/>
          <w:sz w:val="30"/>
          <w:szCs w:val="30"/>
        </w:rPr>
        <w:t>）中</w:t>
      </w:r>
      <w:r>
        <w:rPr>
          <w:rFonts w:ascii="宋体" w:hAnsi="宋体"/>
          <w:b/>
          <w:sz w:val="30"/>
          <w:szCs w:val="30"/>
        </w:rPr>
        <w:t>小微企业声明函</w:t>
      </w:r>
      <w:r>
        <w:rPr>
          <w:rFonts w:ascii="宋体" w:hAnsi="宋体" w:hint="eastAsia"/>
          <w:b/>
          <w:sz w:val="30"/>
          <w:szCs w:val="30"/>
        </w:rPr>
        <w:t>（工程、服务类，如有）</w:t>
      </w:r>
    </w:p>
    <w:p w:rsidR="00681D98" w:rsidRDefault="009B5DF3">
      <w:pPr>
        <w:widowControl/>
        <w:adjustRightInd w:val="0"/>
        <w:snapToGrid w:val="0"/>
        <w:spacing w:line="400" w:lineRule="exact"/>
        <w:ind w:firstLineChars="200" w:firstLine="584"/>
        <w:jc w:val="center"/>
        <w:rPr>
          <w:rFonts w:ascii="宋体" w:hAnsi="宋体"/>
          <w:sz w:val="28"/>
          <w:szCs w:val="28"/>
        </w:rPr>
      </w:pPr>
      <w:r>
        <w:rPr>
          <w:rFonts w:ascii="宋体" w:hAnsi="宋体" w:cs="宋体" w:hint="eastAsia"/>
          <w:spacing w:val="6"/>
          <w:kern w:val="0"/>
          <w:sz w:val="28"/>
          <w:szCs w:val="28"/>
        </w:rPr>
        <w:t>（格式自制）</w:t>
      </w:r>
    </w:p>
    <w:p w:rsidR="00681D98" w:rsidRDefault="00681D98">
      <w:pPr>
        <w:adjustRightInd w:val="0"/>
        <w:snapToGrid w:val="0"/>
        <w:spacing w:line="280" w:lineRule="exact"/>
        <w:ind w:firstLineChars="250" w:firstLine="600"/>
        <w:rPr>
          <w:rFonts w:ascii="宋体" w:hAnsi="宋体"/>
          <w:sz w:val="24"/>
        </w:rPr>
      </w:pPr>
    </w:p>
    <w:p w:rsidR="00681D98" w:rsidRDefault="009B5DF3">
      <w:pPr>
        <w:tabs>
          <w:tab w:val="left" w:pos="6300"/>
        </w:tabs>
        <w:snapToGrid w:val="0"/>
        <w:spacing w:line="360" w:lineRule="exact"/>
        <w:ind w:firstLineChars="200" w:firstLine="480"/>
        <w:rPr>
          <w:rFonts w:ascii="宋体" w:hAnsi="宋体"/>
          <w:sz w:val="24"/>
        </w:rPr>
      </w:pPr>
      <w:r>
        <w:rPr>
          <w:rFonts w:ascii="宋体" w:hAnsi="宋体"/>
          <w:sz w:val="24"/>
        </w:rPr>
        <w:t>致：</w:t>
      </w:r>
      <w:r>
        <w:rPr>
          <w:rFonts w:ascii="宋体" w:hAnsi="宋体"/>
          <w:sz w:val="24"/>
          <w:u w:val="single"/>
        </w:rPr>
        <w:t xml:space="preserve">  </w:t>
      </w:r>
      <w:r>
        <w:rPr>
          <w:rFonts w:ascii="宋体" w:hAnsi="宋体"/>
          <w:sz w:val="24"/>
          <w:u w:val="single"/>
        </w:rPr>
        <w:t>（采购人名称）</w:t>
      </w:r>
      <w:r>
        <w:rPr>
          <w:rFonts w:ascii="宋体" w:hAnsi="宋体"/>
          <w:sz w:val="24"/>
          <w:u w:val="single"/>
        </w:rPr>
        <w:t xml:space="preserve">  </w:t>
      </w:r>
      <w:r>
        <w:rPr>
          <w:rFonts w:ascii="宋体" w:hAnsi="宋体"/>
          <w:sz w:val="24"/>
        </w:rPr>
        <w:t>：</w:t>
      </w:r>
    </w:p>
    <w:p w:rsidR="00681D98" w:rsidRDefault="009B5DF3">
      <w:pPr>
        <w:widowControl/>
        <w:adjustRightInd w:val="0"/>
        <w:snapToGrid w:val="0"/>
        <w:spacing w:line="360" w:lineRule="exact"/>
        <w:ind w:firstLineChars="200" w:firstLine="504"/>
        <w:rPr>
          <w:rFonts w:ascii="宋体" w:hAnsi="宋体" w:cs="宋体"/>
          <w:kern w:val="0"/>
          <w:sz w:val="24"/>
        </w:rPr>
      </w:pPr>
      <w:bookmarkStart w:id="43" w:name="_Hlk61509205"/>
      <w:r>
        <w:rPr>
          <w:rFonts w:ascii="宋体" w:hAnsi="宋体" w:cs="宋体" w:hint="eastAsia"/>
          <w:spacing w:val="6"/>
          <w:kern w:val="0"/>
          <w:sz w:val="24"/>
        </w:rPr>
        <w:t>本公司（联合体）郑重声明，根据《政府采购促进中小企业发展管理办法》（财库〔</w:t>
      </w:r>
      <w:r>
        <w:rPr>
          <w:rFonts w:ascii="宋体" w:hAnsi="宋体" w:cs="宋体" w:hint="eastAsia"/>
          <w:spacing w:val="6"/>
          <w:kern w:val="0"/>
          <w:sz w:val="24"/>
        </w:rPr>
        <w:t>2020</w:t>
      </w:r>
      <w:r>
        <w:rPr>
          <w:rFonts w:ascii="宋体" w:hAnsi="宋体" w:cs="宋体" w:hint="eastAsia"/>
          <w:spacing w:val="6"/>
          <w:kern w:val="0"/>
          <w:sz w:val="24"/>
        </w:rPr>
        <w:t>〕</w:t>
      </w:r>
      <w:r>
        <w:rPr>
          <w:rFonts w:ascii="宋体" w:hAnsi="宋体" w:cs="宋体" w:hint="eastAsia"/>
          <w:spacing w:val="6"/>
          <w:kern w:val="0"/>
          <w:sz w:val="24"/>
        </w:rPr>
        <w:t>46</w:t>
      </w:r>
      <w:r>
        <w:rPr>
          <w:rFonts w:ascii="宋体" w:hAnsi="宋体" w:cs="宋体" w:hint="eastAsia"/>
          <w:spacing w:val="6"/>
          <w:kern w:val="0"/>
          <w:sz w:val="24"/>
        </w:rPr>
        <w:t>号）的规定，本公司（联合体）参加</w:t>
      </w:r>
      <w:r>
        <w:rPr>
          <w:rFonts w:ascii="宋体" w:hAnsi="宋体" w:cs="宋体" w:hint="eastAsia"/>
          <w:spacing w:val="6"/>
          <w:kern w:val="0"/>
          <w:sz w:val="24"/>
          <w:u w:val="single"/>
        </w:rPr>
        <w:t>（单位名称）的（项目名称）</w:t>
      </w:r>
      <w:r>
        <w:rPr>
          <w:rFonts w:ascii="宋体" w:hAnsi="宋体" w:cs="宋体" w:hint="eastAsia"/>
          <w:spacing w:val="6"/>
          <w:kern w:val="0"/>
          <w:sz w:val="24"/>
        </w:rPr>
        <w:t>的采购活动，</w:t>
      </w:r>
      <w:r>
        <w:rPr>
          <w:rFonts w:ascii="宋体" w:hAnsi="宋体" w:cs="宋体" w:hint="eastAsia"/>
          <w:kern w:val="0"/>
          <w:sz w:val="24"/>
        </w:rPr>
        <w:t>工程的施工单位全部为符合政策要求的中小企业（或者：服务全部由符合政策要求的中小企业承接</w:t>
      </w:r>
      <w:r>
        <w:rPr>
          <w:rFonts w:ascii="宋体" w:hAnsi="宋体" w:cs="宋体" w:hint="eastAsia"/>
          <w:kern w:val="0"/>
          <w:sz w:val="24"/>
        </w:rPr>
        <w:t xml:space="preserve"> </w:t>
      </w:r>
      <w:r>
        <w:rPr>
          <w:rFonts w:ascii="宋体" w:hAnsi="宋体" w:cs="宋体" w:hint="eastAsia"/>
          <w:kern w:val="0"/>
          <w:sz w:val="24"/>
        </w:rPr>
        <w:t>）。相关企业（含联合体中的中小企业、签订分包意向协议的中小企业）的具体情况如下：</w:t>
      </w:r>
    </w:p>
    <w:p w:rsidR="00681D98" w:rsidRDefault="009B5DF3">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ab/>
      </w:r>
      <w:r>
        <w:rPr>
          <w:rFonts w:ascii="宋体" w:hAnsi="宋体" w:cs="宋体" w:hint="eastAsia"/>
          <w:kern w:val="0"/>
          <w:sz w:val="24"/>
          <w:u w:val="single"/>
        </w:rPr>
        <w:t>(</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w:t>
      </w:r>
      <w:r>
        <w:rPr>
          <w:rFonts w:ascii="宋体" w:hAnsi="宋体" w:cs="宋体" w:hint="eastAsia"/>
          <w:kern w:val="0"/>
          <w:sz w:val="24"/>
        </w:rPr>
        <w:t xml:space="preserve"> </w:t>
      </w:r>
      <w:r>
        <w:rPr>
          <w:rFonts w:ascii="宋体" w:hAnsi="宋体" w:cs="宋体" w:hint="eastAsia"/>
          <w:kern w:val="0"/>
          <w:sz w:val="24"/>
        </w:rPr>
        <w:t>承建（承接）企业为</w:t>
      </w:r>
      <w:r>
        <w:rPr>
          <w:rFonts w:ascii="宋体" w:hAnsi="宋体" w:cs="宋体" w:hint="eastAsia"/>
          <w:kern w:val="0"/>
          <w:sz w:val="24"/>
          <w:u w:val="single"/>
        </w:rPr>
        <w:t>（企业名称）</w:t>
      </w:r>
      <w:r>
        <w:rPr>
          <w:rFonts w:ascii="宋体" w:hAnsi="宋体" w:cs="宋体" w:hint="eastAsia"/>
          <w:kern w:val="0"/>
          <w:sz w:val="24"/>
        </w:rPr>
        <w:t>，从业人员人，营业收入为万元，</w:t>
      </w:r>
      <w:r>
        <w:rPr>
          <w:rFonts w:ascii="宋体" w:hAnsi="宋体" w:cs="宋体" w:hint="eastAsia"/>
          <w:kern w:val="0"/>
          <w:sz w:val="24"/>
        </w:rPr>
        <w:t xml:space="preserve"> </w:t>
      </w:r>
      <w:r>
        <w:rPr>
          <w:rFonts w:ascii="宋体" w:hAnsi="宋体" w:cs="宋体" w:hint="eastAsia"/>
          <w:kern w:val="0"/>
          <w:sz w:val="24"/>
        </w:rPr>
        <w:t>资产总额为万元，属于</w:t>
      </w:r>
      <w:r>
        <w:rPr>
          <w:rFonts w:ascii="宋体" w:hAnsi="宋体" w:cs="宋体" w:hint="eastAsia"/>
          <w:kern w:val="0"/>
          <w:sz w:val="24"/>
          <w:u w:val="single"/>
        </w:rPr>
        <w:t xml:space="preserve">        </w:t>
      </w:r>
      <w:r>
        <w:rPr>
          <w:rFonts w:ascii="宋体" w:hAnsi="宋体" w:cs="宋体" w:hint="eastAsia"/>
          <w:kern w:val="0"/>
          <w:sz w:val="24"/>
        </w:rPr>
        <w:t>企业（</w:t>
      </w:r>
      <w:r>
        <w:rPr>
          <w:rFonts w:ascii="宋体" w:hAnsi="宋体" w:cs="宋体" w:hint="eastAsia"/>
          <w:kern w:val="0"/>
          <w:sz w:val="24"/>
        </w:rPr>
        <w:t xml:space="preserve"> </w:t>
      </w:r>
      <w:r>
        <w:rPr>
          <w:rFonts w:ascii="宋体" w:hAnsi="宋体" w:cs="宋体" w:hint="eastAsia"/>
          <w:kern w:val="0"/>
          <w:sz w:val="24"/>
          <w:u w:val="single"/>
        </w:rPr>
        <w:t>中型企业</w:t>
      </w:r>
      <w:r>
        <w:rPr>
          <w:rFonts w:ascii="宋体" w:hAnsi="宋体" w:cs="宋体" w:hint="eastAsia"/>
          <w:kern w:val="0"/>
          <w:sz w:val="24"/>
        </w:rPr>
        <w:t>、</w:t>
      </w:r>
      <w:r>
        <w:rPr>
          <w:rFonts w:ascii="宋体" w:hAnsi="宋体" w:cs="宋体" w:hint="eastAsia"/>
          <w:kern w:val="0"/>
          <w:sz w:val="24"/>
          <w:u w:val="single"/>
        </w:rPr>
        <w:t>小型企业</w:t>
      </w:r>
      <w:r>
        <w:rPr>
          <w:rFonts w:ascii="宋体" w:hAnsi="宋体" w:cs="宋体" w:hint="eastAsia"/>
          <w:kern w:val="0"/>
          <w:sz w:val="24"/>
        </w:rPr>
        <w:t>、</w:t>
      </w:r>
      <w:r>
        <w:rPr>
          <w:rFonts w:ascii="宋体" w:hAnsi="宋体" w:cs="宋体" w:hint="eastAsia"/>
          <w:kern w:val="0"/>
          <w:sz w:val="24"/>
          <w:u w:val="single"/>
        </w:rPr>
        <w:t>微型企业</w:t>
      </w:r>
      <w:r>
        <w:rPr>
          <w:rFonts w:ascii="宋体" w:hAnsi="宋体" w:cs="宋体" w:hint="eastAsia"/>
          <w:kern w:val="0"/>
          <w:sz w:val="24"/>
        </w:rPr>
        <w:t>),</w:t>
      </w:r>
    </w:p>
    <w:p w:rsidR="00681D98" w:rsidRDefault="009B5DF3">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ab/>
      </w:r>
      <w:r>
        <w:rPr>
          <w:rFonts w:ascii="宋体" w:hAnsi="宋体" w:cs="宋体" w:hint="eastAsia"/>
          <w:kern w:val="0"/>
          <w:sz w:val="24"/>
          <w:u w:val="single"/>
        </w:rPr>
        <w:t>(</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w:t>
      </w:r>
      <w:r>
        <w:rPr>
          <w:rFonts w:ascii="宋体" w:hAnsi="宋体" w:cs="宋体" w:hint="eastAsia"/>
          <w:kern w:val="0"/>
          <w:sz w:val="24"/>
          <w:u w:val="single"/>
        </w:rPr>
        <w:t>)</w:t>
      </w:r>
      <w:r>
        <w:rPr>
          <w:rFonts w:ascii="宋体" w:hAnsi="宋体" w:cs="宋体" w:hint="eastAsia"/>
          <w:kern w:val="0"/>
          <w:sz w:val="24"/>
        </w:rPr>
        <w:t>；承建（承接）企业为</w:t>
      </w:r>
      <w:r>
        <w:rPr>
          <w:rFonts w:ascii="宋体" w:hAnsi="宋体" w:cs="宋体" w:hint="eastAsia"/>
          <w:kern w:val="0"/>
          <w:sz w:val="24"/>
          <w:u w:val="single"/>
        </w:rPr>
        <w:t>（企业名称）</w:t>
      </w:r>
      <w:r>
        <w:rPr>
          <w:rFonts w:ascii="宋体" w:hAnsi="宋体" w:cs="宋体" w:hint="eastAsia"/>
          <w:kern w:val="0"/>
          <w:sz w:val="24"/>
        </w:rPr>
        <w:t>，从业人员人，营业收入为万元，资产总额为万元，属于</w:t>
      </w:r>
      <w:r>
        <w:rPr>
          <w:rFonts w:ascii="宋体" w:hAnsi="宋体" w:cs="宋体" w:hint="eastAsia"/>
          <w:kern w:val="0"/>
          <w:sz w:val="24"/>
          <w:u w:val="single"/>
        </w:rPr>
        <w:t xml:space="preserve">       </w:t>
      </w:r>
      <w:r>
        <w:rPr>
          <w:rFonts w:ascii="宋体" w:hAnsi="宋体" w:cs="宋体" w:hint="eastAsia"/>
          <w:kern w:val="0"/>
          <w:sz w:val="24"/>
        </w:rPr>
        <w:t>企业（</w:t>
      </w:r>
      <w:r>
        <w:rPr>
          <w:rFonts w:ascii="宋体" w:hAnsi="宋体" w:cs="宋体" w:hint="eastAsia"/>
          <w:kern w:val="0"/>
          <w:sz w:val="24"/>
          <w:u w:val="single"/>
        </w:rPr>
        <w:t>中型企业</w:t>
      </w:r>
      <w:r>
        <w:rPr>
          <w:rFonts w:ascii="宋体" w:hAnsi="宋体" w:cs="宋体" w:hint="eastAsia"/>
          <w:kern w:val="0"/>
          <w:sz w:val="24"/>
        </w:rPr>
        <w:t>、</w:t>
      </w:r>
      <w:r>
        <w:rPr>
          <w:rFonts w:ascii="宋体" w:hAnsi="宋体" w:cs="宋体" w:hint="eastAsia"/>
          <w:kern w:val="0"/>
          <w:sz w:val="24"/>
          <w:u w:val="single"/>
        </w:rPr>
        <w:t>小型企业</w:t>
      </w:r>
      <w:r>
        <w:rPr>
          <w:rFonts w:ascii="宋体" w:hAnsi="宋体" w:cs="宋体" w:hint="eastAsia"/>
          <w:kern w:val="0"/>
          <w:sz w:val="24"/>
        </w:rPr>
        <w:t>、</w:t>
      </w:r>
      <w:r>
        <w:rPr>
          <w:rFonts w:ascii="宋体" w:hAnsi="宋体" w:cs="宋体" w:hint="eastAsia"/>
          <w:kern w:val="0"/>
          <w:sz w:val="24"/>
          <w:u w:val="single"/>
        </w:rPr>
        <w:t>微型企业</w:t>
      </w:r>
      <w:r>
        <w:rPr>
          <w:rFonts w:ascii="宋体" w:hAnsi="宋体" w:cs="宋体" w:hint="eastAsia"/>
          <w:kern w:val="0"/>
          <w:sz w:val="24"/>
        </w:rPr>
        <w:t>)</w:t>
      </w:r>
      <w:r>
        <w:rPr>
          <w:rFonts w:ascii="宋体" w:hAnsi="宋体" w:cs="宋体" w:hint="eastAsia"/>
          <w:kern w:val="0"/>
          <w:sz w:val="24"/>
        </w:rPr>
        <w:t>。</w:t>
      </w:r>
    </w:p>
    <w:p w:rsidR="00681D98" w:rsidRDefault="009B5DF3">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w:t>
      </w:r>
    </w:p>
    <w:p w:rsidR="00681D98" w:rsidRDefault="009B5DF3">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681D98" w:rsidRDefault="009B5DF3">
      <w:pPr>
        <w:widowControl/>
        <w:adjustRightInd w:val="0"/>
        <w:snapToGrid w:val="0"/>
        <w:spacing w:line="360" w:lineRule="exact"/>
        <w:ind w:firstLineChars="200" w:firstLine="504"/>
        <w:jc w:val="left"/>
        <w:rPr>
          <w:rFonts w:ascii="宋体" w:hAnsi="宋体" w:cs="宋体"/>
          <w:kern w:val="0"/>
          <w:sz w:val="24"/>
        </w:rPr>
      </w:pPr>
      <w:r>
        <w:rPr>
          <w:rFonts w:ascii="宋体" w:hAnsi="宋体" w:cs="宋体" w:hint="eastAsia"/>
          <w:spacing w:val="6"/>
          <w:kern w:val="0"/>
          <w:sz w:val="24"/>
        </w:rPr>
        <w:t>本公司对上述声明内容的真实性负责。如有虚假，将依法承担相应责任。</w:t>
      </w:r>
    </w:p>
    <w:bookmarkEnd w:id="43"/>
    <w:p w:rsidR="00681D98" w:rsidRDefault="00681D98">
      <w:pPr>
        <w:widowControl/>
        <w:adjustRightInd w:val="0"/>
        <w:snapToGrid w:val="0"/>
        <w:spacing w:line="420" w:lineRule="exact"/>
        <w:ind w:firstLineChars="200" w:firstLine="504"/>
        <w:jc w:val="center"/>
        <w:rPr>
          <w:rFonts w:ascii="宋体" w:hAnsi="宋体" w:cs="宋体"/>
          <w:spacing w:val="6"/>
          <w:kern w:val="0"/>
          <w:sz w:val="24"/>
        </w:rPr>
      </w:pPr>
    </w:p>
    <w:p w:rsidR="00681D98" w:rsidRDefault="009B5DF3">
      <w:pPr>
        <w:spacing w:line="360" w:lineRule="exact"/>
        <w:ind w:firstLineChars="1500" w:firstLine="3600"/>
        <w:rPr>
          <w:rFonts w:ascii="宋体" w:hAnsi="宋体"/>
          <w:sz w:val="24"/>
          <w:u w:val="single"/>
        </w:rPr>
      </w:pPr>
      <w:r>
        <w:rPr>
          <w:rFonts w:ascii="宋体" w:hAnsi="宋体" w:hint="eastAsia"/>
          <w:sz w:val="24"/>
        </w:rPr>
        <w:t>企业名称：</w:t>
      </w:r>
      <w:r>
        <w:rPr>
          <w:rFonts w:ascii="宋体" w:hAnsi="宋体" w:hint="eastAsia"/>
          <w:bCs/>
          <w:sz w:val="24"/>
          <w:u w:val="single"/>
        </w:rPr>
        <w:t>（全称）</w:t>
      </w:r>
      <w:r>
        <w:rPr>
          <w:rFonts w:ascii="宋体" w:hAnsi="宋体" w:hint="eastAsia"/>
          <w:sz w:val="24"/>
          <w:u w:val="single"/>
        </w:rPr>
        <w:t>（公章）</w:t>
      </w:r>
    </w:p>
    <w:p w:rsidR="00681D98" w:rsidRDefault="009B5DF3">
      <w:pPr>
        <w:pStyle w:val="affff0"/>
        <w:widowControl w:val="0"/>
        <w:spacing w:line="360" w:lineRule="exact"/>
        <w:ind w:firstLineChars="1500" w:firstLine="3600"/>
        <w:rPr>
          <w:rFonts w:ascii="宋体" w:hAnsi="宋体"/>
          <w:szCs w:val="24"/>
        </w:rPr>
      </w:pPr>
      <w:r>
        <w:rPr>
          <w:rFonts w:ascii="宋体" w:hAnsi="宋体" w:hint="eastAsia"/>
          <w:szCs w:val="24"/>
        </w:rPr>
        <w:t>日期：</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p>
    <w:p w:rsidR="00681D98" w:rsidRDefault="00681D98">
      <w:pPr>
        <w:spacing w:line="280" w:lineRule="exact"/>
        <w:jc w:val="left"/>
        <w:outlineLvl w:val="0"/>
        <w:rPr>
          <w:rFonts w:ascii="宋体" w:hAnsi="宋体"/>
          <w:szCs w:val="21"/>
        </w:rPr>
      </w:pPr>
    </w:p>
    <w:bookmarkEnd w:id="41"/>
    <w:p w:rsidR="00681D98" w:rsidRDefault="009B5DF3">
      <w:pPr>
        <w:widowControl/>
        <w:adjustRightInd w:val="0"/>
        <w:snapToGrid w:val="0"/>
        <w:spacing w:line="300" w:lineRule="exact"/>
        <w:jc w:val="left"/>
        <w:rPr>
          <w:rFonts w:ascii="宋体" w:hAnsi="宋体" w:cs="宋体"/>
          <w:w w:val="95"/>
          <w:kern w:val="0"/>
          <w:szCs w:val="21"/>
        </w:rPr>
      </w:pPr>
      <w:r>
        <w:rPr>
          <w:rFonts w:ascii="宋体" w:hAnsi="宋体" w:cs="宋体" w:hint="eastAsia"/>
          <w:w w:val="95"/>
          <w:kern w:val="0"/>
          <w:szCs w:val="21"/>
        </w:rPr>
        <w:t>备注：</w:t>
      </w:r>
    </w:p>
    <w:p w:rsidR="00681D98" w:rsidRDefault="009B5DF3">
      <w:pPr>
        <w:widowControl/>
        <w:adjustRightInd w:val="0"/>
        <w:snapToGrid w:val="0"/>
        <w:spacing w:line="300" w:lineRule="exact"/>
        <w:jc w:val="left"/>
        <w:rPr>
          <w:rFonts w:ascii="宋体" w:hAnsi="宋体" w:cs="宋体"/>
          <w:w w:val="95"/>
          <w:kern w:val="0"/>
          <w:szCs w:val="21"/>
        </w:rPr>
      </w:pPr>
      <w:r>
        <w:rPr>
          <w:rFonts w:ascii="宋体" w:hAnsi="宋体" w:cs="宋体" w:hint="eastAsia"/>
          <w:w w:val="95"/>
          <w:kern w:val="0"/>
          <w:szCs w:val="21"/>
        </w:rPr>
        <w:t>1.</w:t>
      </w:r>
      <w:r>
        <w:rPr>
          <w:rFonts w:ascii="宋体" w:hAnsi="宋体" w:cs="宋体" w:hint="eastAsia"/>
          <w:w w:val="95"/>
          <w:kern w:val="0"/>
          <w:szCs w:val="21"/>
        </w:rPr>
        <w:t>填写前请认真阅读《中小企业划型标准规定》和《财政部</w:t>
      </w:r>
      <w:r>
        <w:rPr>
          <w:rFonts w:ascii="宋体" w:hAnsi="宋体" w:cs="宋体" w:hint="eastAsia"/>
          <w:w w:val="95"/>
          <w:kern w:val="0"/>
          <w:szCs w:val="21"/>
        </w:rPr>
        <w:t xml:space="preserve"> </w:t>
      </w:r>
      <w:r>
        <w:rPr>
          <w:rFonts w:ascii="宋体" w:hAnsi="宋体" w:cs="宋体" w:hint="eastAsia"/>
          <w:w w:val="95"/>
          <w:kern w:val="0"/>
          <w:szCs w:val="21"/>
        </w:rPr>
        <w:t>工业和信息化部关于印发《政府采购促进中小企业发展管理办法》的通知》</w:t>
      </w:r>
      <w:r>
        <w:rPr>
          <w:rFonts w:ascii="宋体" w:hAnsi="宋体" w:cs="宋体" w:hint="eastAsia"/>
          <w:w w:val="95"/>
          <w:kern w:val="0"/>
          <w:szCs w:val="21"/>
        </w:rPr>
        <w:t>(</w:t>
      </w:r>
      <w:r>
        <w:rPr>
          <w:rFonts w:ascii="宋体" w:hAnsi="宋体" w:cs="宋体" w:hint="eastAsia"/>
          <w:w w:val="95"/>
          <w:kern w:val="0"/>
          <w:szCs w:val="21"/>
        </w:rPr>
        <w:t>财库〔</w:t>
      </w:r>
      <w:r>
        <w:rPr>
          <w:rFonts w:ascii="宋体" w:hAnsi="宋体" w:cs="宋体" w:hint="eastAsia"/>
          <w:w w:val="95"/>
          <w:kern w:val="0"/>
          <w:szCs w:val="21"/>
        </w:rPr>
        <w:t>2020</w:t>
      </w:r>
      <w:r>
        <w:rPr>
          <w:rFonts w:ascii="宋体" w:hAnsi="宋体" w:cs="宋体" w:hint="eastAsia"/>
          <w:w w:val="95"/>
          <w:kern w:val="0"/>
          <w:szCs w:val="21"/>
        </w:rPr>
        <w:t>〕</w:t>
      </w:r>
      <w:r>
        <w:rPr>
          <w:rFonts w:ascii="宋体" w:hAnsi="宋体" w:cs="宋体" w:hint="eastAsia"/>
          <w:w w:val="95"/>
          <w:kern w:val="0"/>
          <w:szCs w:val="21"/>
        </w:rPr>
        <w:t>46</w:t>
      </w:r>
      <w:r>
        <w:rPr>
          <w:rFonts w:ascii="宋体" w:hAnsi="宋体" w:cs="宋体" w:hint="eastAsia"/>
          <w:w w:val="95"/>
          <w:kern w:val="0"/>
          <w:szCs w:val="21"/>
        </w:rPr>
        <w:t>号</w:t>
      </w:r>
      <w:r>
        <w:rPr>
          <w:rFonts w:ascii="宋体" w:hAnsi="宋体" w:cs="宋体" w:hint="eastAsia"/>
          <w:w w:val="95"/>
          <w:kern w:val="0"/>
          <w:szCs w:val="21"/>
        </w:rPr>
        <w:t>)</w:t>
      </w:r>
      <w:r>
        <w:rPr>
          <w:rFonts w:ascii="宋体" w:hAnsi="宋体" w:cs="宋体" w:hint="eastAsia"/>
          <w:w w:val="95"/>
          <w:kern w:val="0"/>
          <w:szCs w:val="21"/>
        </w:rPr>
        <w:t>相关规定。如不符合前述相关规定所确定的小型和微型企业，则不需要在响应文件中提供本《中小企业声明函》；若符合前述相关规定所确定的</w:t>
      </w:r>
      <w:r>
        <w:rPr>
          <w:rFonts w:ascii="宋体" w:hAnsi="宋体" w:cs="宋体" w:hint="eastAsia"/>
          <w:b/>
          <w:w w:val="95"/>
          <w:kern w:val="0"/>
          <w:szCs w:val="21"/>
        </w:rPr>
        <w:t>小型和微型企业</w:t>
      </w:r>
      <w:r>
        <w:rPr>
          <w:rFonts w:ascii="宋体" w:hAnsi="宋体" w:cs="宋体" w:hint="eastAsia"/>
          <w:w w:val="95"/>
          <w:kern w:val="0"/>
          <w:szCs w:val="21"/>
        </w:rPr>
        <w:t>，在响应文件中没有提供本《中小企业声明函》，视为在本项目中放弃政府采购政策扶持，不进行价格扣除。</w:t>
      </w:r>
    </w:p>
    <w:p w:rsidR="00681D98" w:rsidRDefault="009B5DF3">
      <w:pPr>
        <w:widowControl/>
        <w:adjustRightInd w:val="0"/>
        <w:snapToGrid w:val="0"/>
        <w:spacing w:line="300" w:lineRule="exact"/>
        <w:jc w:val="left"/>
        <w:rPr>
          <w:rFonts w:ascii="宋体" w:hAnsi="宋体" w:cs="宋体"/>
          <w:w w:val="95"/>
          <w:kern w:val="0"/>
          <w:szCs w:val="21"/>
        </w:rPr>
      </w:pPr>
      <w:r>
        <w:rPr>
          <w:rFonts w:ascii="宋体" w:hAnsi="宋体" w:cs="宋体"/>
          <w:w w:val="95"/>
          <w:kern w:val="0"/>
          <w:szCs w:val="21"/>
        </w:rPr>
        <w:t>2.</w:t>
      </w:r>
      <w:r>
        <w:rPr>
          <w:rFonts w:ascii="宋体" w:hAnsi="宋体" w:cs="宋体" w:hint="eastAsia"/>
          <w:w w:val="95"/>
          <w:kern w:val="0"/>
          <w:szCs w:val="21"/>
        </w:rPr>
        <w:t>从业人员、营业收入、资产总额填报上一年度数据，</w:t>
      </w:r>
      <w:r>
        <w:rPr>
          <w:rFonts w:ascii="宋体" w:hAnsi="宋体" w:cs="宋体" w:hint="eastAsia"/>
          <w:w w:val="95"/>
          <w:kern w:val="0"/>
          <w:szCs w:val="21"/>
        </w:rPr>
        <w:t xml:space="preserve"> </w:t>
      </w:r>
      <w:r>
        <w:rPr>
          <w:rFonts w:ascii="宋体" w:hAnsi="宋体" w:cs="宋体" w:hint="eastAsia"/>
          <w:w w:val="95"/>
          <w:kern w:val="0"/>
          <w:szCs w:val="21"/>
        </w:rPr>
        <w:t>无上一年度数据的新成立企业可不填报。</w:t>
      </w:r>
    </w:p>
    <w:p w:rsidR="00681D98" w:rsidRDefault="00681D98">
      <w:pPr>
        <w:spacing w:line="280" w:lineRule="exact"/>
        <w:jc w:val="left"/>
        <w:outlineLvl w:val="0"/>
        <w:rPr>
          <w:rFonts w:ascii="宋体" w:hAnsi="宋体"/>
          <w:b/>
          <w:sz w:val="30"/>
        </w:rPr>
      </w:pPr>
    </w:p>
    <w:p w:rsidR="00681D98" w:rsidRDefault="00681D98">
      <w:pPr>
        <w:tabs>
          <w:tab w:val="left" w:pos="6300"/>
        </w:tabs>
        <w:snapToGrid w:val="0"/>
        <w:spacing w:line="500" w:lineRule="exact"/>
        <w:ind w:firstLineChars="200" w:firstLine="602"/>
        <w:jc w:val="center"/>
        <w:outlineLvl w:val="0"/>
        <w:rPr>
          <w:rFonts w:ascii="宋体" w:hAnsi="宋体"/>
          <w:b/>
          <w:sz w:val="30"/>
        </w:rPr>
      </w:pPr>
    </w:p>
    <w:p w:rsidR="00681D98" w:rsidRDefault="00681D98">
      <w:pPr>
        <w:widowControl/>
        <w:spacing w:line="560" w:lineRule="exact"/>
        <w:jc w:val="center"/>
        <w:rPr>
          <w:rFonts w:ascii="宋体" w:hAnsi="宋体"/>
          <w:b/>
          <w:sz w:val="30"/>
          <w:szCs w:val="30"/>
        </w:rPr>
      </w:pPr>
    </w:p>
    <w:p w:rsidR="00681D98" w:rsidRDefault="009B5DF3">
      <w:pPr>
        <w:widowControl/>
        <w:spacing w:line="560" w:lineRule="exact"/>
        <w:jc w:val="center"/>
        <w:rPr>
          <w:rFonts w:ascii="宋体" w:hAnsi="宋体"/>
          <w:b/>
          <w:sz w:val="30"/>
          <w:szCs w:val="30"/>
        </w:rPr>
      </w:pPr>
      <w:r>
        <w:rPr>
          <w:rFonts w:ascii="宋体" w:hAnsi="宋体" w:hint="eastAsia"/>
          <w:b/>
          <w:sz w:val="30"/>
          <w:szCs w:val="30"/>
        </w:rPr>
        <w:t>（</w:t>
      </w:r>
      <w:r>
        <w:rPr>
          <w:rFonts w:ascii="宋体" w:hAnsi="宋体" w:hint="eastAsia"/>
          <w:b/>
          <w:sz w:val="30"/>
          <w:szCs w:val="30"/>
        </w:rPr>
        <w:t>2</w:t>
      </w:r>
      <w:r>
        <w:rPr>
          <w:rFonts w:ascii="宋体" w:hAnsi="宋体" w:hint="eastAsia"/>
          <w:b/>
          <w:sz w:val="30"/>
          <w:szCs w:val="30"/>
        </w:rPr>
        <w:t>）</w:t>
      </w:r>
      <w:r>
        <w:rPr>
          <w:rFonts w:ascii="宋体" w:hAnsi="宋体"/>
          <w:b/>
          <w:sz w:val="30"/>
          <w:szCs w:val="30"/>
        </w:rPr>
        <w:t>残疾人福利性单位声明函（如有）</w:t>
      </w:r>
    </w:p>
    <w:p w:rsidR="00681D98" w:rsidRDefault="00681D98">
      <w:pPr>
        <w:tabs>
          <w:tab w:val="left" w:pos="6300"/>
        </w:tabs>
        <w:snapToGrid w:val="0"/>
        <w:spacing w:line="500" w:lineRule="exact"/>
        <w:ind w:firstLineChars="200" w:firstLine="480"/>
        <w:rPr>
          <w:rFonts w:ascii="宋体" w:hAnsi="宋体"/>
          <w:sz w:val="24"/>
        </w:rPr>
      </w:pPr>
    </w:p>
    <w:p w:rsidR="00681D98" w:rsidRDefault="009B5DF3">
      <w:pPr>
        <w:tabs>
          <w:tab w:val="left" w:pos="6300"/>
        </w:tabs>
        <w:snapToGrid w:val="0"/>
        <w:spacing w:line="500" w:lineRule="exact"/>
        <w:ind w:firstLineChars="200" w:firstLine="480"/>
        <w:rPr>
          <w:rFonts w:ascii="宋体" w:hAnsi="宋体"/>
          <w:sz w:val="24"/>
        </w:rPr>
      </w:pPr>
      <w:r>
        <w:rPr>
          <w:rFonts w:ascii="宋体" w:hAnsi="宋体"/>
          <w:sz w:val="24"/>
        </w:rPr>
        <w:t>本单位郑重声明，根据《财政部</w:t>
      </w:r>
      <w:r>
        <w:rPr>
          <w:rFonts w:ascii="宋体" w:hAnsi="宋体"/>
          <w:sz w:val="24"/>
        </w:rPr>
        <w:t xml:space="preserve"> </w:t>
      </w:r>
      <w:r>
        <w:rPr>
          <w:rFonts w:ascii="宋体" w:hAnsi="宋体"/>
          <w:sz w:val="24"/>
        </w:rPr>
        <w:t>民政部</w:t>
      </w:r>
      <w:r>
        <w:rPr>
          <w:rFonts w:ascii="宋体" w:hAnsi="宋体"/>
          <w:sz w:val="24"/>
        </w:rPr>
        <w:t xml:space="preserve"> </w:t>
      </w:r>
      <w:r>
        <w:rPr>
          <w:rFonts w:ascii="宋体" w:hAnsi="宋体"/>
          <w:sz w:val="24"/>
        </w:rPr>
        <w:t>中国残疾人联合会关于促进残疾人就业政府采购政策的通知》（财库〔</w:t>
      </w:r>
      <w:r>
        <w:rPr>
          <w:rFonts w:ascii="宋体" w:hAnsi="宋体"/>
          <w:sz w:val="24"/>
        </w:rPr>
        <w:t>2017</w:t>
      </w:r>
      <w:r>
        <w:rPr>
          <w:rFonts w:ascii="宋体" w:hAnsi="宋体"/>
          <w:sz w:val="24"/>
        </w:rPr>
        <w:t>〕</w:t>
      </w:r>
      <w:r>
        <w:rPr>
          <w:rFonts w:ascii="宋体" w:hAnsi="宋体"/>
          <w:sz w:val="24"/>
        </w:rPr>
        <w:t xml:space="preserve"> 141</w:t>
      </w:r>
      <w:r>
        <w:rPr>
          <w:rFonts w:ascii="宋体" w:hAnsi="宋体"/>
          <w:sz w:val="24"/>
        </w:rPr>
        <w:t>号）的规定，本单位为符合条件的残疾人福利性单位，且本单位参加</w:t>
      </w:r>
      <w:r>
        <w:rPr>
          <w:rFonts w:ascii="宋体" w:hAnsi="宋体"/>
          <w:sz w:val="24"/>
          <w:u w:val="single"/>
        </w:rPr>
        <w:t>_</w:t>
      </w:r>
      <w:r>
        <w:rPr>
          <w:rFonts w:ascii="宋体" w:hAnsi="宋体"/>
          <w:sz w:val="24"/>
          <w:u w:val="single"/>
        </w:rPr>
        <w:t>（采购人）单位</w:t>
      </w:r>
      <w:r>
        <w:rPr>
          <w:rFonts w:ascii="宋体" w:hAnsi="宋体"/>
          <w:sz w:val="24"/>
        </w:rPr>
        <w:t>的</w:t>
      </w:r>
      <w:r>
        <w:rPr>
          <w:rFonts w:ascii="宋体" w:hAnsi="宋体"/>
          <w:sz w:val="24"/>
        </w:rPr>
        <w:t>______</w:t>
      </w:r>
      <w:r>
        <w:rPr>
          <w:rFonts w:ascii="宋体" w:hAnsi="宋体"/>
          <w:sz w:val="24"/>
        </w:rPr>
        <w:t>项目采购活动</w:t>
      </w:r>
      <w:r>
        <w:rPr>
          <w:rFonts w:ascii="宋体" w:hAnsi="宋体" w:hint="eastAsia"/>
          <w:sz w:val="24"/>
        </w:rPr>
        <w:t>，</w:t>
      </w:r>
      <w:r>
        <w:rPr>
          <w:rFonts w:ascii="宋体" w:hAnsi="宋体"/>
          <w:sz w:val="24"/>
        </w:rPr>
        <w:t>提供本单位制造的货物</w:t>
      </w:r>
      <w:r>
        <w:rPr>
          <w:rFonts w:ascii="宋体" w:hAnsi="宋体"/>
          <w:sz w:val="24"/>
          <w:u w:val="single"/>
        </w:rPr>
        <w:t>（由本单位承担工程</w:t>
      </w:r>
      <w:r>
        <w:rPr>
          <w:rFonts w:ascii="宋体" w:hAnsi="宋体"/>
          <w:sz w:val="24"/>
          <w:u w:val="single"/>
        </w:rPr>
        <w:t>/</w:t>
      </w:r>
      <w:r>
        <w:rPr>
          <w:rFonts w:ascii="宋体" w:hAnsi="宋体"/>
          <w:sz w:val="24"/>
          <w:u w:val="single"/>
        </w:rPr>
        <w:t>提供服务）</w:t>
      </w:r>
      <w:r>
        <w:rPr>
          <w:rFonts w:ascii="宋体" w:hAnsi="宋体"/>
          <w:sz w:val="24"/>
        </w:rPr>
        <w:t>，或者提供其他残疾人福利性单位制造的货物（不包括使用非残疾人福利性单位注册商标的货物）。</w:t>
      </w:r>
    </w:p>
    <w:p w:rsidR="00681D98" w:rsidRDefault="009B5DF3">
      <w:pPr>
        <w:tabs>
          <w:tab w:val="left" w:pos="6300"/>
        </w:tabs>
        <w:snapToGrid w:val="0"/>
        <w:spacing w:line="500" w:lineRule="exact"/>
        <w:ind w:firstLineChars="200" w:firstLine="480"/>
        <w:rPr>
          <w:rFonts w:ascii="宋体" w:hAnsi="宋体"/>
          <w:sz w:val="24"/>
        </w:rPr>
      </w:pPr>
      <w:r>
        <w:rPr>
          <w:rFonts w:ascii="宋体" w:hAnsi="宋体" w:hint="eastAsia"/>
          <w:sz w:val="24"/>
        </w:rPr>
        <w:t>本单位知悉《关于促进残疾人就业政府采购政策的通知》（财库〔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 xml:space="preserve">141 </w:t>
      </w:r>
      <w:r>
        <w:rPr>
          <w:rFonts w:ascii="宋体" w:hAnsi="宋体" w:hint="eastAsia"/>
          <w:sz w:val="24"/>
        </w:rPr>
        <w:t>号）的规定，承诺提供的声明函内容是真实的，如提供声明函内容不实，则依法追究相关法律责任。</w:t>
      </w:r>
    </w:p>
    <w:p w:rsidR="00681D98" w:rsidRDefault="00681D98">
      <w:pPr>
        <w:tabs>
          <w:tab w:val="left" w:pos="6300"/>
        </w:tabs>
        <w:snapToGrid w:val="0"/>
        <w:spacing w:line="500" w:lineRule="exact"/>
        <w:ind w:firstLineChars="200" w:firstLine="480"/>
        <w:rPr>
          <w:rFonts w:ascii="宋体" w:hAnsi="宋体"/>
          <w:sz w:val="24"/>
        </w:rPr>
      </w:pPr>
    </w:p>
    <w:p w:rsidR="00681D98" w:rsidRDefault="009B5DF3">
      <w:pPr>
        <w:spacing w:line="460" w:lineRule="exact"/>
        <w:rPr>
          <w:rFonts w:ascii="宋体" w:hAnsi="宋体"/>
          <w:sz w:val="24"/>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line="420" w:lineRule="exact"/>
        <w:rPr>
          <w:rFonts w:ascii="宋体" w:hAnsi="宋体"/>
          <w:bCs/>
          <w:sz w:val="24"/>
        </w:rPr>
      </w:pPr>
      <w:r>
        <w:rPr>
          <w:rFonts w:ascii="宋体" w:hAnsi="宋体"/>
          <w:bCs/>
          <w:sz w:val="24"/>
        </w:rPr>
        <w:t>法定代表人或委托代理人：</w:t>
      </w:r>
      <w:r>
        <w:rPr>
          <w:rFonts w:ascii="宋体" w:hAnsi="宋体"/>
          <w:bCs/>
          <w:sz w:val="24"/>
          <w:u w:val="single"/>
        </w:rPr>
        <w:t>（签字或盖章）</w:t>
      </w:r>
    </w:p>
    <w:p w:rsidR="00681D98" w:rsidRDefault="009B5DF3">
      <w:pPr>
        <w:widowControl/>
        <w:adjustRightInd w:val="0"/>
        <w:snapToGrid w:val="0"/>
        <w:spacing w:line="420" w:lineRule="exact"/>
        <w:rPr>
          <w:rFonts w:ascii="宋体" w:hAnsi="宋体"/>
          <w:sz w:val="24"/>
        </w:rPr>
      </w:pPr>
      <w:r>
        <w:rPr>
          <w:rFonts w:ascii="宋体" w:hAnsi="宋体"/>
          <w:spacing w:val="6"/>
          <w:kern w:val="0"/>
          <w:sz w:val="24"/>
        </w:rPr>
        <w:t>日期：</w:t>
      </w:r>
      <w:r>
        <w:rPr>
          <w:rFonts w:ascii="宋体" w:hAnsi="宋体"/>
          <w:sz w:val="24"/>
        </w:rPr>
        <w:t>年月日</w:t>
      </w:r>
    </w:p>
    <w:p w:rsidR="00681D98" w:rsidRDefault="00681D98">
      <w:pPr>
        <w:spacing w:line="360" w:lineRule="auto"/>
        <w:jc w:val="left"/>
        <w:rPr>
          <w:rFonts w:ascii="宋体" w:hAnsi="宋体"/>
          <w:bCs/>
          <w:sz w:val="22"/>
          <w:szCs w:val="30"/>
        </w:rPr>
      </w:pPr>
    </w:p>
    <w:p w:rsidR="00681D98" w:rsidRDefault="00681D98">
      <w:pPr>
        <w:widowControl/>
        <w:spacing w:line="440" w:lineRule="exact"/>
        <w:ind w:firstLineChars="200" w:firstLine="480"/>
        <w:jc w:val="left"/>
        <w:rPr>
          <w:rFonts w:ascii="宋体" w:hAnsi="宋体"/>
          <w:sz w:val="24"/>
        </w:rPr>
      </w:pPr>
    </w:p>
    <w:p w:rsidR="00681D98" w:rsidRDefault="00681D98">
      <w:pPr>
        <w:widowControl/>
        <w:spacing w:line="440" w:lineRule="exact"/>
        <w:ind w:firstLineChars="200" w:firstLine="480"/>
        <w:jc w:val="left"/>
        <w:rPr>
          <w:rFonts w:ascii="宋体" w:hAnsi="宋体"/>
          <w:sz w:val="24"/>
        </w:rPr>
      </w:pPr>
    </w:p>
    <w:p w:rsidR="00681D98" w:rsidRDefault="00681D98">
      <w:pPr>
        <w:widowControl/>
        <w:spacing w:line="440" w:lineRule="exact"/>
        <w:ind w:firstLineChars="200" w:firstLine="480"/>
        <w:jc w:val="left"/>
        <w:rPr>
          <w:rFonts w:ascii="宋体" w:hAnsi="宋体"/>
          <w:sz w:val="24"/>
        </w:rPr>
      </w:pPr>
    </w:p>
    <w:p w:rsidR="00681D98" w:rsidRDefault="009B5DF3">
      <w:pPr>
        <w:spacing w:line="360" w:lineRule="auto"/>
        <w:jc w:val="left"/>
        <w:rPr>
          <w:rFonts w:ascii="宋体" w:hAnsi="宋体"/>
          <w:szCs w:val="21"/>
        </w:rPr>
      </w:pPr>
      <w:r>
        <w:rPr>
          <w:rFonts w:ascii="宋体" w:hAnsi="宋体" w:hint="eastAsia"/>
          <w:szCs w:val="21"/>
        </w:rPr>
        <w:t>备注：填写前请认真阅读《财政部</w:t>
      </w:r>
      <w:r>
        <w:rPr>
          <w:rFonts w:ascii="宋体" w:hAnsi="宋体" w:hint="eastAsia"/>
          <w:szCs w:val="21"/>
        </w:rPr>
        <w:t xml:space="preserve"> </w:t>
      </w:r>
      <w:r>
        <w:rPr>
          <w:rFonts w:ascii="宋体" w:hAnsi="宋体" w:hint="eastAsia"/>
          <w:szCs w:val="21"/>
        </w:rPr>
        <w:t>民政部</w:t>
      </w:r>
      <w:r>
        <w:rPr>
          <w:rFonts w:ascii="宋体" w:hAnsi="宋体" w:hint="eastAsia"/>
          <w:szCs w:val="21"/>
        </w:rPr>
        <w:t xml:space="preserve"> </w:t>
      </w:r>
      <w:r>
        <w:rPr>
          <w:rFonts w:ascii="宋体" w:hAnsi="宋体" w:hint="eastAsia"/>
          <w:szCs w:val="21"/>
        </w:rPr>
        <w:t>中国残疾人联合会关于促进残疾人就业政府采购政策的通知》</w:t>
      </w:r>
      <w:r>
        <w:rPr>
          <w:rFonts w:ascii="宋体" w:hAnsi="宋体"/>
          <w:szCs w:val="21"/>
        </w:rPr>
        <w:t>(</w:t>
      </w:r>
      <w:r>
        <w:rPr>
          <w:rFonts w:ascii="宋体" w:hAnsi="宋体" w:hint="eastAsia"/>
          <w:szCs w:val="21"/>
        </w:rPr>
        <w:t>财库〔</w:t>
      </w:r>
      <w:r>
        <w:rPr>
          <w:rFonts w:ascii="宋体" w:hAnsi="宋体" w:hint="eastAsia"/>
          <w:szCs w:val="21"/>
        </w:rPr>
        <w:t>2017</w:t>
      </w:r>
      <w:r>
        <w:rPr>
          <w:rFonts w:ascii="宋体" w:hAnsi="宋体" w:hint="eastAsia"/>
          <w:szCs w:val="21"/>
        </w:rPr>
        <w:t>〕</w:t>
      </w:r>
      <w:r>
        <w:rPr>
          <w:rFonts w:ascii="宋体" w:hAnsi="宋体" w:hint="eastAsia"/>
          <w:szCs w:val="21"/>
        </w:rPr>
        <w:t>141</w:t>
      </w:r>
      <w:r>
        <w:rPr>
          <w:rFonts w:ascii="宋体" w:hAnsi="宋体" w:hint="eastAsia"/>
          <w:szCs w:val="21"/>
        </w:rPr>
        <w:t>号</w:t>
      </w:r>
      <w:r>
        <w:rPr>
          <w:rFonts w:ascii="宋体" w:hAnsi="宋体"/>
          <w:szCs w:val="21"/>
        </w:rPr>
        <w:t>)</w:t>
      </w:r>
      <w:r>
        <w:rPr>
          <w:rFonts w:ascii="宋体" w:hAnsi="宋体" w:hint="eastAsia"/>
          <w:szCs w:val="21"/>
        </w:rPr>
        <w:t>相关规定。如不符合前述相关规定所确定的残疾人福利性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w:t>
      </w:r>
    </w:p>
    <w:p w:rsidR="00681D98" w:rsidRDefault="00681D98">
      <w:pPr>
        <w:spacing w:line="360" w:lineRule="auto"/>
        <w:ind w:firstLineChars="100" w:firstLine="220"/>
        <w:jc w:val="left"/>
        <w:rPr>
          <w:rFonts w:ascii="宋体" w:hAnsi="宋体"/>
          <w:bCs/>
          <w:sz w:val="22"/>
          <w:szCs w:val="30"/>
        </w:rPr>
      </w:pPr>
    </w:p>
    <w:p w:rsidR="00681D98" w:rsidRDefault="00681D98">
      <w:pPr>
        <w:spacing w:line="360" w:lineRule="auto"/>
        <w:ind w:firstLineChars="100" w:firstLine="220"/>
        <w:jc w:val="left"/>
        <w:rPr>
          <w:rFonts w:ascii="宋体" w:hAnsi="宋体"/>
          <w:bCs/>
          <w:sz w:val="22"/>
          <w:szCs w:val="30"/>
        </w:rPr>
      </w:pPr>
    </w:p>
    <w:p w:rsidR="00681D98" w:rsidRDefault="00681D98">
      <w:pPr>
        <w:spacing w:line="360" w:lineRule="auto"/>
        <w:ind w:firstLineChars="100" w:firstLine="220"/>
        <w:jc w:val="left"/>
        <w:rPr>
          <w:rFonts w:ascii="宋体" w:hAnsi="宋体"/>
          <w:bCs/>
          <w:sz w:val="22"/>
          <w:szCs w:val="30"/>
        </w:rPr>
      </w:pPr>
    </w:p>
    <w:p w:rsidR="00681D98" w:rsidRDefault="00681D98">
      <w:pPr>
        <w:widowControl/>
        <w:spacing w:line="560" w:lineRule="exact"/>
        <w:jc w:val="center"/>
        <w:rPr>
          <w:rFonts w:ascii="宋体" w:hAnsi="宋体"/>
          <w:b/>
          <w:sz w:val="32"/>
          <w:szCs w:val="32"/>
        </w:rPr>
      </w:pPr>
    </w:p>
    <w:p w:rsidR="00681D98" w:rsidRDefault="009B5DF3">
      <w:pPr>
        <w:widowControl/>
        <w:spacing w:line="560" w:lineRule="exact"/>
        <w:jc w:val="center"/>
        <w:rPr>
          <w:rFonts w:ascii="宋体" w:hAnsi="宋体"/>
        </w:rPr>
      </w:pPr>
      <w:r>
        <w:rPr>
          <w:rFonts w:ascii="宋体" w:hAnsi="宋体" w:hint="eastAsia"/>
          <w:b/>
          <w:sz w:val="32"/>
          <w:szCs w:val="32"/>
        </w:rPr>
        <w:t>（</w:t>
      </w:r>
      <w:r>
        <w:rPr>
          <w:rFonts w:ascii="宋体" w:hAnsi="宋体" w:hint="eastAsia"/>
          <w:b/>
          <w:sz w:val="32"/>
          <w:szCs w:val="32"/>
        </w:rPr>
        <w:t>3</w:t>
      </w:r>
      <w:r>
        <w:rPr>
          <w:rFonts w:ascii="宋体" w:hAnsi="宋体" w:hint="eastAsia"/>
          <w:b/>
          <w:sz w:val="32"/>
          <w:szCs w:val="32"/>
        </w:rPr>
        <w:t>）</w:t>
      </w:r>
      <w:r>
        <w:rPr>
          <w:rFonts w:ascii="宋体" w:hAnsi="宋体"/>
          <w:b/>
          <w:sz w:val="32"/>
          <w:szCs w:val="32"/>
        </w:rPr>
        <w:t>监狱企业证明文件（如有）</w:t>
      </w:r>
    </w:p>
    <w:p w:rsidR="00681D98" w:rsidRDefault="00681D98">
      <w:pPr>
        <w:spacing w:line="400" w:lineRule="exact"/>
        <w:ind w:firstLineChars="200" w:firstLine="480"/>
        <w:jc w:val="left"/>
        <w:rPr>
          <w:rFonts w:ascii="宋体" w:hAnsi="宋体"/>
          <w:sz w:val="24"/>
        </w:rPr>
      </w:pPr>
    </w:p>
    <w:p w:rsidR="00681D98" w:rsidRDefault="009B5DF3">
      <w:pPr>
        <w:spacing w:line="400" w:lineRule="exact"/>
        <w:ind w:firstLineChars="200" w:firstLine="480"/>
        <w:rPr>
          <w:rFonts w:ascii="宋体" w:hAnsi="宋体"/>
          <w:sz w:val="24"/>
          <w:szCs w:val="21"/>
        </w:rPr>
      </w:pPr>
      <w:r>
        <w:rPr>
          <w:rFonts w:ascii="宋体" w:hAnsi="宋体" w:hint="eastAsia"/>
          <w:sz w:val="24"/>
          <w:szCs w:val="21"/>
        </w:rPr>
        <w:t>单位郑重声明，根据《财政部</w:t>
      </w:r>
      <w:r>
        <w:rPr>
          <w:rFonts w:ascii="宋体" w:hAnsi="宋体" w:hint="eastAsia"/>
          <w:sz w:val="24"/>
          <w:szCs w:val="21"/>
        </w:rPr>
        <w:t xml:space="preserve"> </w:t>
      </w:r>
      <w:r>
        <w:rPr>
          <w:rFonts w:ascii="宋体" w:hAnsi="宋体" w:hint="eastAsia"/>
          <w:sz w:val="24"/>
          <w:szCs w:val="21"/>
        </w:rPr>
        <w:t>司法部关于政府采购支持监狱企业发展有关问题的通知》（财库〔</w:t>
      </w:r>
      <w:r>
        <w:rPr>
          <w:rFonts w:ascii="宋体" w:hAnsi="宋体"/>
          <w:sz w:val="24"/>
          <w:szCs w:val="21"/>
        </w:rPr>
        <w:t>2014</w:t>
      </w:r>
      <w:r>
        <w:rPr>
          <w:rFonts w:ascii="宋体" w:hAnsi="宋体" w:hint="eastAsia"/>
          <w:sz w:val="24"/>
          <w:szCs w:val="21"/>
        </w:rPr>
        <w:t>〕</w:t>
      </w:r>
      <w:r>
        <w:rPr>
          <w:rFonts w:ascii="宋体" w:hAnsi="宋体"/>
          <w:sz w:val="24"/>
          <w:szCs w:val="21"/>
        </w:rPr>
        <w:t>68</w:t>
      </w:r>
      <w:r>
        <w:rPr>
          <w:rFonts w:ascii="宋体" w:hAnsi="宋体" w:hint="eastAsia"/>
          <w:sz w:val="24"/>
          <w:szCs w:val="21"/>
        </w:rPr>
        <w:t>号）的规定，本单位为符合条件的监狱企业。</w:t>
      </w:r>
    </w:p>
    <w:p w:rsidR="00681D98" w:rsidRDefault="009B5DF3">
      <w:pPr>
        <w:spacing w:line="400" w:lineRule="exact"/>
        <w:ind w:firstLineChars="200" w:firstLine="480"/>
        <w:rPr>
          <w:rFonts w:ascii="宋体" w:hAnsi="宋体"/>
          <w:sz w:val="24"/>
          <w:szCs w:val="21"/>
        </w:rPr>
      </w:pPr>
      <w:r>
        <w:rPr>
          <w:rFonts w:ascii="宋体" w:hAnsi="宋体" w:hint="eastAsia"/>
          <w:sz w:val="24"/>
          <w:szCs w:val="21"/>
        </w:rPr>
        <w:t>本单位对上述声明的真实性负责。如有虚假，将依法承担相应责任。</w:t>
      </w:r>
    </w:p>
    <w:p w:rsidR="00681D98" w:rsidRDefault="00681D98">
      <w:pPr>
        <w:spacing w:line="460" w:lineRule="exact"/>
        <w:rPr>
          <w:rFonts w:ascii="宋体" w:hAnsi="宋体"/>
          <w:bCs/>
          <w:sz w:val="24"/>
        </w:rPr>
      </w:pPr>
    </w:p>
    <w:p w:rsidR="00681D98" w:rsidRDefault="009B5DF3">
      <w:pPr>
        <w:spacing w:line="420" w:lineRule="exact"/>
        <w:ind w:firstLineChars="200" w:firstLine="480"/>
        <w:rPr>
          <w:rFonts w:ascii="宋体" w:hAnsi="宋体"/>
          <w:sz w:val="24"/>
        </w:rPr>
      </w:pPr>
      <w:r>
        <w:rPr>
          <w:rFonts w:ascii="宋体" w:hAnsi="宋体" w:hint="eastAsia"/>
          <w:bCs/>
          <w:sz w:val="24"/>
        </w:rPr>
        <w:t>投标</w:t>
      </w:r>
      <w:r>
        <w:rPr>
          <w:rFonts w:ascii="宋体" w:hAnsi="宋体" w:hint="eastAsia"/>
          <w:bCs/>
          <w:sz w:val="24"/>
        </w:rPr>
        <w:t>单位：</w:t>
      </w:r>
      <w:r>
        <w:rPr>
          <w:rFonts w:ascii="宋体" w:hAnsi="宋体" w:hint="eastAsia"/>
          <w:bCs/>
          <w:sz w:val="24"/>
          <w:u w:val="single"/>
        </w:rPr>
        <w:t>（全称）（公章）</w:t>
      </w:r>
    </w:p>
    <w:p w:rsidR="00681D98" w:rsidRDefault="009B5DF3">
      <w:pPr>
        <w:pStyle w:val="af1"/>
        <w:spacing w:line="420" w:lineRule="exact"/>
        <w:ind w:firstLineChars="200" w:firstLine="480"/>
        <w:rPr>
          <w:rFonts w:ascii="宋体" w:hAnsi="宋体"/>
          <w:bCs/>
          <w:sz w:val="24"/>
        </w:rPr>
      </w:pPr>
      <w:r>
        <w:rPr>
          <w:rFonts w:ascii="宋体" w:hAnsi="宋体"/>
          <w:bCs/>
          <w:sz w:val="24"/>
        </w:rPr>
        <w:t>法定代表人或委托代理人：</w:t>
      </w:r>
      <w:r>
        <w:rPr>
          <w:rFonts w:ascii="宋体" w:hAnsi="宋体"/>
          <w:bCs/>
          <w:sz w:val="24"/>
          <w:u w:val="single"/>
        </w:rPr>
        <w:t>（签字或盖章）</w:t>
      </w:r>
    </w:p>
    <w:p w:rsidR="00681D98" w:rsidRDefault="009B5DF3">
      <w:pPr>
        <w:widowControl/>
        <w:adjustRightInd w:val="0"/>
        <w:snapToGrid w:val="0"/>
        <w:spacing w:line="420" w:lineRule="exact"/>
        <w:ind w:firstLineChars="200" w:firstLine="480"/>
        <w:rPr>
          <w:rFonts w:ascii="宋体" w:hAnsi="宋体"/>
          <w:sz w:val="24"/>
        </w:rPr>
      </w:pPr>
      <w:r>
        <w:rPr>
          <w:rFonts w:ascii="宋体" w:hAnsi="宋体"/>
          <w:bCs/>
          <w:sz w:val="24"/>
        </w:rPr>
        <w:t>日期</w:t>
      </w:r>
      <w:r>
        <w:rPr>
          <w:rFonts w:ascii="宋体" w:hAnsi="宋体"/>
          <w:spacing w:val="6"/>
          <w:kern w:val="0"/>
          <w:sz w:val="24"/>
        </w:rPr>
        <w:t>：</w:t>
      </w:r>
      <w:r>
        <w:rPr>
          <w:rFonts w:ascii="宋体" w:hAnsi="宋体"/>
          <w:sz w:val="24"/>
        </w:rPr>
        <w:t>年月日</w:t>
      </w:r>
    </w:p>
    <w:p w:rsidR="00681D98" w:rsidRDefault="00681D98">
      <w:pPr>
        <w:spacing w:line="400" w:lineRule="exact"/>
        <w:ind w:firstLineChars="200" w:firstLine="480"/>
        <w:jc w:val="left"/>
        <w:rPr>
          <w:rFonts w:ascii="宋体" w:hAnsi="宋体"/>
          <w:sz w:val="24"/>
        </w:rPr>
      </w:pPr>
    </w:p>
    <w:p w:rsidR="00681D98" w:rsidRDefault="00681D98">
      <w:pPr>
        <w:spacing w:after="60" w:line="360" w:lineRule="auto"/>
        <w:ind w:firstLineChars="200" w:firstLine="422"/>
        <w:rPr>
          <w:rFonts w:ascii="宋体" w:hAnsi="宋体"/>
          <w:b/>
          <w:szCs w:val="21"/>
        </w:rPr>
      </w:pPr>
    </w:p>
    <w:p w:rsidR="00681D98" w:rsidRDefault="009B5DF3">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spacing w:line="400" w:lineRule="exact"/>
        <w:ind w:firstLineChars="200" w:firstLine="480"/>
        <w:jc w:val="left"/>
        <w:rPr>
          <w:rFonts w:ascii="宋体" w:hAnsi="宋体"/>
          <w:sz w:val="24"/>
        </w:rPr>
      </w:pPr>
    </w:p>
    <w:p w:rsidR="00681D98" w:rsidRDefault="00681D98">
      <w:pPr>
        <w:pStyle w:val="af5"/>
        <w:jc w:val="center"/>
        <w:rPr>
          <w:rFonts w:hAnsi="宋体"/>
          <w:sz w:val="24"/>
        </w:rPr>
      </w:pPr>
    </w:p>
    <w:p w:rsidR="00681D98" w:rsidRDefault="009B5DF3">
      <w:pPr>
        <w:spacing w:line="360" w:lineRule="auto"/>
        <w:ind w:firstLineChars="202" w:firstLine="424"/>
        <w:rPr>
          <w:rFonts w:ascii="宋体" w:hAnsi="宋体"/>
          <w:szCs w:val="21"/>
        </w:rPr>
      </w:pPr>
      <w:r>
        <w:rPr>
          <w:rFonts w:ascii="宋体" w:hAnsi="宋体" w:hint="eastAsia"/>
          <w:szCs w:val="21"/>
        </w:rPr>
        <w:t>备注：填写前请认真阅读《财政部</w:t>
      </w:r>
      <w:r>
        <w:rPr>
          <w:rFonts w:ascii="宋体" w:hAnsi="宋体" w:hint="eastAsia"/>
          <w:szCs w:val="21"/>
        </w:rPr>
        <w:t xml:space="preserve"> </w:t>
      </w:r>
      <w:r>
        <w:rPr>
          <w:rFonts w:ascii="宋体" w:hAnsi="宋体" w:hint="eastAsia"/>
          <w:szCs w:val="21"/>
        </w:rPr>
        <w:t>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bookmarkEnd w:id="42"/>
    <w:p w:rsidR="00681D98" w:rsidRDefault="009B5DF3">
      <w:pPr>
        <w:spacing w:line="400" w:lineRule="exact"/>
        <w:jc w:val="left"/>
        <w:rPr>
          <w:rFonts w:ascii="宋体" w:hAnsi="宋体"/>
          <w:sz w:val="24"/>
        </w:rPr>
      </w:pPr>
      <w:r>
        <w:rPr>
          <w:rFonts w:ascii="宋体" w:hAnsi="宋体"/>
        </w:rPr>
        <w:br w:type="page"/>
      </w:r>
    </w:p>
    <w:p w:rsidR="00681D98" w:rsidRDefault="00681D98">
      <w:pPr>
        <w:pStyle w:val="af5"/>
        <w:jc w:val="center"/>
        <w:rPr>
          <w:rFonts w:hAnsi="宋体" w:cs="宋体"/>
          <w:b/>
          <w:sz w:val="28"/>
          <w:szCs w:val="28"/>
        </w:rPr>
      </w:pPr>
    </w:p>
    <w:p w:rsidR="00681D98" w:rsidRDefault="00681D98">
      <w:pPr>
        <w:spacing w:line="460" w:lineRule="exact"/>
        <w:jc w:val="left"/>
        <w:rPr>
          <w:rFonts w:ascii="宋体" w:hAnsi="宋体"/>
          <w:b/>
          <w:bCs/>
          <w:sz w:val="36"/>
          <w:szCs w:val="32"/>
        </w:rPr>
      </w:pPr>
    </w:p>
    <w:p w:rsidR="00681D98" w:rsidRDefault="009B5DF3">
      <w:pPr>
        <w:spacing w:line="460" w:lineRule="exact"/>
        <w:jc w:val="center"/>
        <w:rPr>
          <w:rFonts w:ascii="宋体" w:hAnsi="宋体"/>
          <w:b/>
          <w:bCs/>
          <w:sz w:val="32"/>
          <w:szCs w:val="32"/>
        </w:rPr>
      </w:pPr>
      <w:r>
        <w:rPr>
          <w:rFonts w:ascii="宋体" w:hAnsi="宋体" w:hint="eastAsia"/>
          <w:b/>
          <w:bCs/>
          <w:sz w:val="32"/>
          <w:szCs w:val="32"/>
        </w:rPr>
        <w:t>2-</w:t>
      </w:r>
      <w:bookmarkStart w:id="44" w:name="_Hlk41061917"/>
      <w:r>
        <w:rPr>
          <w:rFonts w:ascii="宋体" w:hAnsi="宋体" w:hint="eastAsia"/>
          <w:b/>
          <w:bCs/>
          <w:sz w:val="32"/>
          <w:szCs w:val="32"/>
        </w:rPr>
        <w:t xml:space="preserve">9  </w:t>
      </w:r>
      <w:r>
        <w:rPr>
          <w:rFonts w:ascii="宋体" w:hAnsi="宋体" w:hint="eastAsia"/>
          <w:b/>
          <w:bCs/>
          <w:sz w:val="32"/>
          <w:szCs w:val="32"/>
        </w:rPr>
        <w:t>投标</w:t>
      </w:r>
      <w:r>
        <w:rPr>
          <w:rFonts w:ascii="宋体" w:hAnsi="宋体"/>
          <w:b/>
          <w:bCs/>
          <w:sz w:val="32"/>
          <w:szCs w:val="32"/>
        </w:rPr>
        <w:t>人</w:t>
      </w:r>
      <w:r>
        <w:rPr>
          <w:rFonts w:ascii="宋体" w:hAnsi="宋体" w:hint="eastAsia"/>
          <w:b/>
          <w:bCs/>
          <w:sz w:val="32"/>
          <w:szCs w:val="32"/>
        </w:rPr>
        <w:t>关联</w:t>
      </w:r>
      <w:r>
        <w:rPr>
          <w:rFonts w:ascii="宋体" w:hAnsi="宋体"/>
          <w:b/>
          <w:bCs/>
          <w:sz w:val="32"/>
          <w:szCs w:val="32"/>
        </w:rPr>
        <w:t>企业情况表</w:t>
      </w:r>
      <w:bookmarkEnd w:id="44"/>
    </w:p>
    <w:p w:rsidR="00681D98" w:rsidRDefault="00681D98">
      <w:pPr>
        <w:jc w:val="center"/>
        <w:rPr>
          <w:rFonts w:ascii="宋体" w:hAnsi="宋体"/>
          <w:sz w:val="28"/>
          <w:szCs w:val="28"/>
        </w:rPr>
      </w:pPr>
    </w:p>
    <w:p w:rsidR="00681D98" w:rsidRDefault="009B5DF3">
      <w:pPr>
        <w:spacing w:line="400" w:lineRule="atLeast"/>
        <w:jc w:val="center"/>
        <w:rPr>
          <w:rFonts w:ascii="宋体" w:hAnsi="宋体"/>
          <w:sz w:val="24"/>
        </w:rPr>
      </w:pPr>
      <w:bookmarkStart w:id="45" w:name="_Hlk41061925"/>
      <w:r>
        <w:rPr>
          <w:rFonts w:ascii="宋体" w:hAnsi="宋体" w:hint="eastAsia"/>
          <w:sz w:val="24"/>
        </w:rPr>
        <w:t>投标人的母公司、子公司（含控股公司）关联企业等情况表</w:t>
      </w:r>
    </w:p>
    <w:p w:rsidR="00681D98" w:rsidRDefault="00681D98">
      <w:pPr>
        <w:spacing w:line="400" w:lineRule="atLeast"/>
        <w:jc w:val="center"/>
        <w:rPr>
          <w:rFonts w:eastAsia="黑体"/>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5"/>
        <w:gridCol w:w="5103"/>
      </w:tblGrid>
      <w:tr w:rsidR="00681D98">
        <w:trPr>
          <w:trHeight w:hRule="exact" w:val="700"/>
        </w:trPr>
        <w:tc>
          <w:tcPr>
            <w:tcW w:w="959" w:type="dxa"/>
            <w:vAlign w:val="center"/>
          </w:tcPr>
          <w:p w:rsidR="00681D98" w:rsidRDefault="009B5DF3">
            <w:pPr>
              <w:spacing w:line="360" w:lineRule="exact"/>
              <w:jc w:val="center"/>
              <w:rPr>
                <w:rFonts w:ascii="宋体" w:hAnsi="宋体"/>
                <w:b/>
                <w:sz w:val="24"/>
              </w:rPr>
            </w:pPr>
            <w:r>
              <w:rPr>
                <w:rFonts w:ascii="宋体" w:hAnsi="宋体" w:hint="eastAsia"/>
                <w:b/>
                <w:sz w:val="24"/>
              </w:rPr>
              <w:t>序号</w:t>
            </w:r>
          </w:p>
        </w:tc>
        <w:tc>
          <w:tcPr>
            <w:tcW w:w="7938" w:type="dxa"/>
            <w:gridSpan w:val="2"/>
            <w:vAlign w:val="center"/>
          </w:tcPr>
          <w:p w:rsidR="00681D98" w:rsidRDefault="009B5DF3">
            <w:pPr>
              <w:spacing w:line="360" w:lineRule="exact"/>
              <w:jc w:val="center"/>
              <w:rPr>
                <w:rFonts w:ascii="宋体" w:hAnsi="宋体"/>
                <w:sz w:val="24"/>
              </w:rPr>
            </w:pPr>
            <w:r>
              <w:rPr>
                <w:rFonts w:ascii="宋体" w:hAnsi="宋体" w:hint="eastAsia"/>
                <w:sz w:val="24"/>
              </w:rPr>
              <w:t>投标人填写</w:t>
            </w:r>
          </w:p>
        </w:tc>
      </w:tr>
      <w:tr w:rsidR="00681D98">
        <w:trPr>
          <w:trHeight w:hRule="exact" w:val="1269"/>
        </w:trPr>
        <w:tc>
          <w:tcPr>
            <w:tcW w:w="959" w:type="dxa"/>
            <w:vAlign w:val="center"/>
          </w:tcPr>
          <w:p w:rsidR="00681D98" w:rsidRDefault="009B5DF3">
            <w:pPr>
              <w:spacing w:line="360" w:lineRule="exact"/>
              <w:jc w:val="center"/>
              <w:rPr>
                <w:rFonts w:ascii="宋体" w:hAnsi="宋体"/>
                <w:sz w:val="24"/>
              </w:rPr>
            </w:pPr>
            <w:r>
              <w:rPr>
                <w:rFonts w:ascii="宋体" w:hAnsi="宋体" w:hint="eastAsia"/>
                <w:sz w:val="24"/>
              </w:rPr>
              <w:t>1</w:t>
            </w:r>
          </w:p>
        </w:tc>
        <w:tc>
          <w:tcPr>
            <w:tcW w:w="2835" w:type="dxa"/>
            <w:vAlign w:val="center"/>
          </w:tcPr>
          <w:p w:rsidR="00681D98" w:rsidRDefault="009B5DF3">
            <w:pPr>
              <w:spacing w:line="360" w:lineRule="exact"/>
              <w:rPr>
                <w:rFonts w:ascii="宋体" w:hAnsi="宋体"/>
                <w:sz w:val="24"/>
              </w:rPr>
            </w:pPr>
            <w:r>
              <w:rPr>
                <w:rFonts w:ascii="宋体" w:hAnsi="宋体" w:hint="eastAsia"/>
                <w:sz w:val="24"/>
              </w:rPr>
              <w:t>投标人的母公司及其母公司的子公司（含控股公司）的情况</w:t>
            </w:r>
          </w:p>
        </w:tc>
        <w:tc>
          <w:tcPr>
            <w:tcW w:w="5103" w:type="dxa"/>
            <w:vAlign w:val="center"/>
          </w:tcPr>
          <w:p w:rsidR="00681D98" w:rsidRDefault="009B5DF3">
            <w:pPr>
              <w:spacing w:line="360" w:lineRule="exact"/>
              <w:jc w:val="center"/>
              <w:rPr>
                <w:rFonts w:ascii="宋体" w:hAnsi="宋体"/>
                <w:sz w:val="24"/>
              </w:rPr>
            </w:pPr>
            <w:r>
              <w:rPr>
                <w:rFonts w:ascii="宋体" w:hAnsi="宋体" w:hint="eastAsia"/>
                <w:sz w:val="24"/>
              </w:rPr>
              <w:t>叙述或附图表示投标人的母公司及其母公司的子公司（含控股公司）的情况</w:t>
            </w:r>
          </w:p>
        </w:tc>
      </w:tr>
      <w:tr w:rsidR="00681D98">
        <w:trPr>
          <w:trHeight w:hRule="exact" w:val="1018"/>
        </w:trPr>
        <w:tc>
          <w:tcPr>
            <w:tcW w:w="959" w:type="dxa"/>
            <w:vAlign w:val="center"/>
          </w:tcPr>
          <w:p w:rsidR="00681D98" w:rsidRDefault="009B5DF3">
            <w:pPr>
              <w:spacing w:line="360" w:lineRule="exact"/>
              <w:jc w:val="center"/>
              <w:rPr>
                <w:rFonts w:ascii="宋体" w:hAnsi="宋体"/>
                <w:sz w:val="24"/>
              </w:rPr>
            </w:pPr>
            <w:r>
              <w:rPr>
                <w:rFonts w:ascii="宋体" w:hAnsi="宋体" w:hint="eastAsia"/>
                <w:sz w:val="24"/>
              </w:rPr>
              <w:t>2</w:t>
            </w:r>
          </w:p>
        </w:tc>
        <w:tc>
          <w:tcPr>
            <w:tcW w:w="2835" w:type="dxa"/>
            <w:vAlign w:val="center"/>
          </w:tcPr>
          <w:p w:rsidR="00681D98" w:rsidRDefault="009B5DF3">
            <w:pPr>
              <w:spacing w:line="360" w:lineRule="exact"/>
              <w:rPr>
                <w:rFonts w:ascii="宋体" w:hAnsi="宋体"/>
                <w:sz w:val="24"/>
              </w:rPr>
            </w:pPr>
            <w:r>
              <w:rPr>
                <w:rFonts w:ascii="宋体" w:hAnsi="宋体" w:hint="eastAsia"/>
                <w:sz w:val="24"/>
              </w:rPr>
              <w:t>投标人的子公司（含控股公司）的情况</w:t>
            </w:r>
          </w:p>
        </w:tc>
        <w:tc>
          <w:tcPr>
            <w:tcW w:w="5103" w:type="dxa"/>
            <w:vAlign w:val="center"/>
          </w:tcPr>
          <w:p w:rsidR="00681D98" w:rsidRDefault="009B5DF3">
            <w:pPr>
              <w:spacing w:line="360" w:lineRule="exact"/>
              <w:jc w:val="center"/>
              <w:rPr>
                <w:rFonts w:ascii="宋体" w:hAnsi="宋体"/>
                <w:sz w:val="24"/>
              </w:rPr>
            </w:pPr>
            <w:r>
              <w:rPr>
                <w:rFonts w:ascii="宋体" w:hAnsi="宋体" w:hint="eastAsia"/>
                <w:sz w:val="24"/>
              </w:rPr>
              <w:t>叙述或附图表示投标人子公司（含控股公司）的情况</w:t>
            </w:r>
          </w:p>
        </w:tc>
      </w:tr>
      <w:tr w:rsidR="00681D98">
        <w:trPr>
          <w:trHeight w:hRule="exact" w:val="964"/>
        </w:trPr>
        <w:tc>
          <w:tcPr>
            <w:tcW w:w="959" w:type="dxa"/>
            <w:vAlign w:val="center"/>
          </w:tcPr>
          <w:p w:rsidR="00681D98" w:rsidRDefault="009B5DF3">
            <w:pPr>
              <w:spacing w:line="360" w:lineRule="exact"/>
              <w:jc w:val="center"/>
              <w:rPr>
                <w:rFonts w:ascii="宋体" w:hAnsi="宋体"/>
                <w:sz w:val="24"/>
              </w:rPr>
            </w:pPr>
            <w:r>
              <w:rPr>
                <w:rFonts w:ascii="宋体" w:hAnsi="宋体" w:hint="eastAsia"/>
                <w:sz w:val="24"/>
              </w:rPr>
              <w:t>3</w:t>
            </w:r>
          </w:p>
        </w:tc>
        <w:tc>
          <w:tcPr>
            <w:tcW w:w="2835" w:type="dxa"/>
            <w:vAlign w:val="center"/>
          </w:tcPr>
          <w:p w:rsidR="00681D98" w:rsidRDefault="009B5DF3">
            <w:pPr>
              <w:spacing w:line="360" w:lineRule="exact"/>
              <w:rPr>
                <w:rFonts w:ascii="宋体" w:hAnsi="宋体"/>
                <w:sz w:val="24"/>
              </w:rPr>
            </w:pPr>
            <w:r>
              <w:rPr>
                <w:rFonts w:ascii="宋体" w:hAnsi="宋体" w:hint="eastAsia"/>
                <w:sz w:val="24"/>
              </w:rPr>
              <w:t>投标人的投资参股关系的关联企业的情况</w:t>
            </w:r>
          </w:p>
        </w:tc>
        <w:tc>
          <w:tcPr>
            <w:tcW w:w="5103" w:type="dxa"/>
            <w:vAlign w:val="center"/>
          </w:tcPr>
          <w:p w:rsidR="00681D98" w:rsidRDefault="00681D98">
            <w:pPr>
              <w:spacing w:line="360" w:lineRule="exact"/>
              <w:jc w:val="center"/>
              <w:rPr>
                <w:rFonts w:ascii="宋体" w:hAnsi="宋体"/>
                <w:b/>
                <w:sz w:val="24"/>
              </w:rPr>
            </w:pPr>
          </w:p>
        </w:tc>
      </w:tr>
      <w:tr w:rsidR="00681D98">
        <w:trPr>
          <w:trHeight w:hRule="exact" w:val="1232"/>
        </w:trPr>
        <w:tc>
          <w:tcPr>
            <w:tcW w:w="959" w:type="dxa"/>
            <w:vAlign w:val="center"/>
          </w:tcPr>
          <w:p w:rsidR="00681D98" w:rsidRDefault="009B5DF3">
            <w:pPr>
              <w:spacing w:line="360" w:lineRule="exact"/>
              <w:jc w:val="center"/>
              <w:rPr>
                <w:rFonts w:ascii="宋体" w:hAnsi="宋体"/>
                <w:sz w:val="24"/>
              </w:rPr>
            </w:pPr>
            <w:r>
              <w:rPr>
                <w:rFonts w:ascii="宋体" w:hAnsi="宋体" w:hint="eastAsia"/>
                <w:sz w:val="24"/>
              </w:rPr>
              <w:t>4</w:t>
            </w:r>
          </w:p>
        </w:tc>
        <w:tc>
          <w:tcPr>
            <w:tcW w:w="2835" w:type="dxa"/>
            <w:vAlign w:val="center"/>
          </w:tcPr>
          <w:p w:rsidR="00681D98" w:rsidRDefault="009B5DF3">
            <w:pPr>
              <w:spacing w:line="360" w:lineRule="exact"/>
              <w:rPr>
                <w:rFonts w:ascii="宋体" w:hAnsi="宋体"/>
                <w:sz w:val="24"/>
              </w:rPr>
            </w:pPr>
            <w:r>
              <w:rPr>
                <w:rFonts w:ascii="宋体" w:hAnsi="宋体" w:hint="eastAsia"/>
                <w:sz w:val="24"/>
              </w:rPr>
              <w:t>投标人的法定代表人为同一人的两个及两个以上法人的情况</w:t>
            </w:r>
          </w:p>
        </w:tc>
        <w:tc>
          <w:tcPr>
            <w:tcW w:w="5103" w:type="dxa"/>
            <w:vAlign w:val="center"/>
          </w:tcPr>
          <w:p w:rsidR="00681D98" w:rsidRDefault="00681D98">
            <w:pPr>
              <w:spacing w:line="360" w:lineRule="exact"/>
              <w:jc w:val="center"/>
              <w:rPr>
                <w:rFonts w:ascii="宋体" w:hAnsi="宋体"/>
                <w:b/>
                <w:sz w:val="24"/>
              </w:rPr>
            </w:pPr>
          </w:p>
        </w:tc>
      </w:tr>
      <w:tr w:rsidR="00681D98">
        <w:trPr>
          <w:trHeight w:hRule="exact" w:val="839"/>
        </w:trPr>
        <w:tc>
          <w:tcPr>
            <w:tcW w:w="959" w:type="dxa"/>
            <w:vAlign w:val="center"/>
          </w:tcPr>
          <w:p w:rsidR="00681D98" w:rsidRDefault="009B5DF3">
            <w:pPr>
              <w:spacing w:line="360" w:lineRule="exact"/>
              <w:jc w:val="center"/>
              <w:rPr>
                <w:rFonts w:ascii="宋体" w:hAnsi="宋体"/>
                <w:sz w:val="24"/>
              </w:rPr>
            </w:pPr>
            <w:r>
              <w:rPr>
                <w:rFonts w:ascii="宋体" w:hAnsi="宋体" w:hint="eastAsia"/>
                <w:sz w:val="24"/>
              </w:rPr>
              <w:t>5</w:t>
            </w:r>
          </w:p>
        </w:tc>
        <w:tc>
          <w:tcPr>
            <w:tcW w:w="2835" w:type="dxa"/>
            <w:vAlign w:val="center"/>
          </w:tcPr>
          <w:p w:rsidR="00681D98" w:rsidRDefault="009B5DF3">
            <w:pPr>
              <w:spacing w:line="360" w:lineRule="exact"/>
              <w:rPr>
                <w:rFonts w:ascii="宋体" w:hAnsi="宋体"/>
                <w:sz w:val="24"/>
              </w:rPr>
            </w:pPr>
            <w:r>
              <w:rPr>
                <w:rFonts w:ascii="宋体" w:hAnsi="宋体" w:hint="eastAsia"/>
                <w:sz w:val="24"/>
              </w:rPr>
              <w:t>单位的主要人员在其他企业任职情况</w:t>
            </w:r>
          </w:p>
        </w:tc>
        <w:tc>
          <w:tcPr>
            <w:tcW w:w="5103" w:type="dxa"/>
            <w:vAlign w:val="center"/>
          </w:tcPr>
          <w:p w:rsidR="00681D98" w:rsidRDefault="00681D98">
            <w:pPr>
              <w:spacing w:line="360" w:lineRule="exact"/>
              <w:jc w:val="center"/>
              <w:rPr>
                <w:rFonts w:ascii="宋体" w:hAnsi="宋体"/>
                <w:b/>
                <w:sz w:val="24"/>
              </w:rPr>
            </w:pPr>
          </w:p>
        </w:tc>
      </w:tr>
    </w:tbl>
    <w:p w:rsidR="00681D98" w:rsidRDefault="00681D98">
      <w:pPr>
        <w:pStyle w:val="11"/>
        <w:spacing w:line="400" w:lineRule="exact"/>
        <w:ind w:firstLineChars="1900" w:firstLine="3990"/>
        <w:rPr>
          <w:rFonts w:ascii="宋体" w:hAnsi="宋体"/>
        </w:rPr>
      </w:pPr>
    </w:p>
    <w:p w:rsidR="00681D98" w:rsidRDefault="009B5DF3">
      <w:pPr>
        <w:pStyle w:val="af1"/>
        <w:spacing w:after="0" w:line="460" w:lineRule="exact"/>
        <w:ind w:firstLineChars="1600" w:firstLine="3840"/>
        <w:rPr>
          <w:rFonts w:ascii="宋体"/>
          <w:bCs/>
          <w:sz w:val="24"/>
          <w:u w:val="single"/>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hAnsi="宋体"/>
          <w:bCs/>
          <w:sz w:val="24"/>
        </w:rPr>
      </w:pPr>
      <w:r>
        <w:rPr>
          <w:rFonts w:ascii="宋体" w:hAnsi="宋体" w:hint="eastAsia"/>
          <w:bCs/>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p w:rsidR="00681D98" w:rsidRDefault="00681D98">
      <w:pPr>
        <w:jc w:val="center"/>
        <w:rPr>
          <w:b/>
        </w:rPr>
      </w:pPr>
    </w:p>
    <w:p w:rsidR="00681D98" w:rsidRDefault="00681D98">
      <w:pPr>
        <w:spacing w:line="300" w:lineRule="auto"/>
        <w:rPr>
          <w:rFonts w:ascii="宋体" w:hAnsi="宋体"/>
          <w:b/>
          <w:sz w:val="20"/>
          <w:szCs w:val="20"/>
        </w:rPr>
      </w:pPr>
    </w:p>
    <w:p w:rsidR="00681D98" w:rsidRDefault="009B5DF3">
      <w:pPr>
        <w:spacing w:line="300" w:lineRule="auto"/>
        <w:ind w:firstLineChars="200" w:firstLine="420"/>
        <w:rPr>
          <w:rFonts w:ascii="宋体" w:hAnsi="宋体"/>
          <w:szCs w:val="21"/>
        </w:rPr>
      </w:pPr>
      <w:r>
        <w:rPr>
          <w:rFonts w:ascii="宋体" w:hAnsi="宋体" w:hint="eastAsia"/>
          <w:szCs w:val="21"/>
        </w:rPr>
        <w:t>注：</w:t>
      </w:r>
      <w:r>
        <w:rPr>
          <w:rFonts w:ascii="宋体" w:hAnsi="宋体" w:hint="eastAsia"/>
          <w:szCs w:val="21"/>
        </w:rPr>
        <w:t xml:space="preserve">1. </w:t>
      </w:r>
      <w:r>
        <w:rPr>
          <w:rFonts w:ascii="宋体" w:hAnsi="宋体" w:hint="eastAsia"/>
          <w:szCs w:val="21"/>
        </w:rPr>
        <w:t>投标人应如实、全面地填写</w:t>
      </w:r>
      <w:r>
        <w:rPr>
          <w:rFonts w:ascii="宋体" w:hAnsi="宋体"/>
          <w:szCs w:val="21"/>
        </w:rPr>
        <w:t>“</w:t>
      </w:r>
      <w:r>
        <w:rPr>
          <w:rFonts w:ascii="宋体" w:hAnsi="宋体" w:hint="eastAsia"/>
          <w:szCs w:val="21"/>
        </w:rPr>
        <w:t>投标</w:t>
      </w:r>
      <w:r>
        <w:rPr>
          <w:rFonts w:ascii="宋体" w:hAnsi="宋体"/>
          <w:szCs w:val="21"/>
        </w:rPr>
        <w:t>人</w:t>
      </w:r>
      <w:r>
        <w:rPr>
          <w:rFonts w:ascii="宋体" w:hAnsi="宋体" w:hint="eastAsia"/>
          <w:szCs w:val="21"/>
        </w:rPr>
        <w:t>关联企业情况表</w:t>
      </w:r>
      <w:r>
        <w:rPr>
          <w:rFonts w:ascii="宋体" w:hAnsi="宋体"/>
          <w:szCs w:val="21"/>
        </w:rPr>
        <w:t>”</w:t>
      </w:r>
      <w:r>
        <w:rPr>
          <w:rFonts w:ascii="宋体" w:hAnsi="宋体" w:hint="eastAsia"/>
          <w:szCs w:val="21"/>
        </w:rPr>
        <w:t>。若因投标人故意</w:t>
      </w:r>
      <w:r>
        <w:rPr>
          <w:rFonts w:ascii="宋体" w:hAnsi="宋体"/>
          <w:szCs w:val="21"/>
        </w:rPr>
        <w:t>隐瞒</w:t>
      </w:r>
      <w:r>
        <w:rPr>
          <w:rFonts w:ascii="宋体" w:hAnsi="宋体" w:hint="eastAsia"/>
          <w:szCs w:val="21"/>
        </w:rPr>
        <w:t>，一经查实，将视为投标人弄虚作假，提供了虚假资料，采购人将按相关规定以</w:t>
      </w:r>
      <w:r>
        <w:rPr>
          <w:rFonts w:ascii="宋体" w:hAnsi="宋体"/>
          <w:szCs w:val="21"/>
        </w:rPr>
        <w:t>弄虚作假行为</w:t>
      </w:r>
      <w:r>
        <w:rPr>
          <w:rFonts w:ascii="宋体" w:hAnsi="宋体" w:hint="eastAsia"/>
          <w:szCs w:val="21"/>
        </w:rPr>
        <w:t>处理。</w:t>
      </w:r>
    </w:p>
    <w:p w:rsidR="00681D98" w:rsidRDefault="009B5DF3">
      <w:pPr>
        <w:spacing w:line="300" w:lineRule="auto"/>
        <w:ind w:firstLineChars="200" w:firstLine="420"/>
        <w:rPr>
          <w:rFonts w:ascii="宋体" w:hAnsi="宋体"/>
          <w:szCs w:val="21"/>
        </w:rPr>
      </w:pPr>
      <w:r>
        <w:rPr>
          <w:rFonts w:ascii="宋体" w:hAnsi="宋体" w:hint="eastAsia"/>
          <w:szCs w:val="21"/>
        </w:rPr>
        <w:t>2.</w:t>
      </w:r>
      <w:r>
        <w:rPr>
          <w:rFonts w:ascii="宋体" w:hAnsi="宋体" w:hint="eastAsia"/>
          <w:szCs w:val="21"/>
        </w:rPr>
        <w:t>如投标人无上表中所述的相关情况，则投标人可在相应表栏中填写“无”。</w:t>
      </w:r>
    </w:p>
    <w:p w:rsidR="00681D98" w:rsidRDefault="009B5DF3">
      <w:pPr>
        <w:ind w:firstLineChars="200" w:firstLine="420"/>
        <w:rPr>
          <w:rFonts w:ascii="宋体" w:hAnsi="宋体" w:cs="宋体"/>
          <w:b/>
        </w:rPr>
      </w:pPr>
      <w:r>
        <w:rPr>
          <w:rFonts w:ascii="宋体" w:hAnsi="宋体" w:hint="eastAsia"/>
          <w:szCs w:val="21"/>
        </w:rPr>
        <w:t>3.</w:t>
      </w:r>
      <w:r>
        <w:rPr>
          <w:rFonts w:ascii="宋体" w:hAnsi="宋体" w:hint="eastAsia"/>
          <w:szCs w:val="21"/>
        </w:rPr>
        <w:t>单位负责人为同一人或者存在直接控股、管理关系的不同投标人，不得同时参加本招标项目的政府采购活动。</w:t>
      </w:r>
    </w:p>
    <w:bookmarkEnd w:id="45"/>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pStyle w:val="af5"/>
        <w:jc w:val="center"/>
        <w:rPr>
          <w:rFonts w:hAnsi="宋体"/>
          <w:b/>
          <w:sz w:val="28"/>
          <w:szCs w:val="28"/>
        </w:rPr>
      </w:pPr>
    </w:p>
    <w:p w:rsidR="00681D98" w:rsidRDefault="00681D98">
      <w:pPr>
        <w:widowControl/>
        <w:shd w:val="clear" w:color="auto" w:fill="FFFFFF"/>
        <w:spacing w:line="449" w:lineRule="atLeast"/>
        <w:jc w:val="left"/>
        <w:rPr>
          <w:rFonts w:ascii="Arial" w:hAnsi="Arial" w:cs="Arial"/>
          <w:kern w:val="0"/>
          <w:sz w:val="30"/>
          <w:szCs w:val="30"/>
        </w:rPr>
      </w:pPr>
    </w:p>
    <w:p w:rsidR="00681D98" w:rsidRDefault="009B5DF3">
      <w:pPr>
        <w:spacing w:line="460" w:lineRule="exact"/>
        <w:jc w:val="center"/>
        <w:rPr>
          <w:rFonts w:ascii="宋体" w:hAnsi="宋体"/>
          <w:b/>
          <w:bCs/>
          <w:sz w:val="32"/>
          <w:szCs w:val="32"/>
        </w:rPr>
      </w:pPr>
      <w:r>
        <w:rPr>
          <w:rFonts w:ascii="宋体" w:hAnsi="宋体" w:hint="eastAsia"/>
          <w:b/>
          <w:bCs/>
          <w:sz w:val="32"/>
          <w:szCs w:val="32"/>
        </w:rPr>
        <w:t xml:space="preserve">2-10  </w:t>
      </w:r>
      <w:r>
        <w:rPr>
          <w:rFonts w:ascii="宋体" w:hAnsi="宋体" w:hint="eastAsia"/>
          <w:b/>
          <w:bCs/>
          <w:sz w:val="32"/>
          <w:szCs w:val="32"/>
        </w:rPr>
        <w:t>其他文件</w:t>
      </w:r>
    </w:p>
    <w:p w:rsidR="00681D98" w:rsidRDefault="009B5DF3">
      <w:pPr>
        <w:spacing w:line="440" w:lineRule="exact"/>
        <w:rPr>
          <w:rFonts w:ascii="宋体" w:hAnsi="宋体"/>
          <w:sz w:val="24"/>
        </w:rPr>
      </w:pPr>
      <w:r>
        <w:rPr>
          <w:rFonts w:ascii="宋体" w:hAnsi="宋体" w:hint="eastAsia"/>
          <w:sz w:val="24"/>
        </w:rPr>
        <w:t>1</w:t>
      </w:r>
      <w:r>
        <w:rPr>
          <w:rFonts w:ascii="宋体" w:hAnsi="宋体" w:hint="eastAsia"/>
          <w:sz w:val="24"/>
        </w:rPr>
        <w:t>、其他：如承诺书等。</w:t>
      </w:r>
    </w:p>
    <w:p w:rsidR="00681D98" w:rsidRDefault="00681D98">
      <w:pPr>
        <w:widowControl/>
        <w:shd w:val="clear" w:color="auto" w:fill="FFFFFF"/>
        <w:spacing w:line="449" w:lineRule="atLeast"/>
        <w:jc w:val="left"/>
        <w:rPr>
          <w:rFonts w:ascii="Arial" w:hAnsi="Arial" w:cs="Arial"/>
          <w:kern w:val="0"/>
          <w:sz w:val="30"/>
          <w:szCs w:val="30"/>
        </w:rPr>
      </w:pPr>
    </w:p>
    <w:p w:rsidR="00681D98" w:rsidRDefault="009B5DF3">
      <w:pPr>
        <w:spacing w:line="460" w:lineRule="exact"/>
        <w:jc w:val="center"/>
        <w:rPr>
          <w:rFonts w:ascii="宋体" w:hAnsi="宋体"/>
          <w:b/>
          <w:bCs/>
          <w:sz w:val="32"/>
          <w:szCs w:val="32"/>
        </w:rPr>
      </w:pPr>
      <w:r>
        <w:rPr>
          <w:rFonts w:ascii="宋体" w:hAnsi="宋体" w:hint="eastAsia"/>
          <w:b/>
          <w:bCs/>
          <w:sz w:val="32"/>
          <w:szCs w:val="32"/>
        </w:rPr>
        <w:t>诚信投标承诺书</w:t>
      </w:r>
    </w:p>
    <w:p w:rsidR="00681D98" w:rsidRDefault="00681D98">
      <w:pPr>
        <w:jc w:val="center"/>
        <w:outlineLvl w:val="0"/>
        <w:rPr>
          <w:rFonts w:ascii="宋体" w:hAnsi="宋体"/>
          <w:b/>
          <w:sz w:val="30"/>
        </w:rPr>
      </w:pPr>
    </w:p>
    <w:p w:rsidR="00681D98" w:rsidRDefault="009B5DF3">
      <w:pPr>
        <w:spacing w:line="440" w:lineRule="exact"/>
        <w:rPr>
          <w:rFonts w:ascii="宋体" w:hAnsi="宋体"/>
          <w:sz w:val="24"/>
        </w:rPr>
      </w:pPr>
      <w:r>
        <w:rPr>
          <w:rFonts w:ascii="宋体" w:hAnsi="宋体" w:hint="eastAsia"/>
          <w:sz w:val="24"/>
        </w:rPr>
        <w:t>本人以企业法定代表人的身份郑重承诺：</w:t>
      </w:r>
    </w:p>
    <w:p w:rsidR="00681D98" w:rsidRDefault="009B5DF3">
      <w:pPr>
        <w:spacing w:line="440" w:lineRule="exact"/>
        <w:rPr>
          <w:rFonts w:ascii="宋体" w:hAnsi="宋体"/>
          <w:sz w:val="24"/>
        </w:rPr>
      </w:pPr>
      <w:r>
        <w:rPr>
          <w:rFonts w:ascii="宋体" w:hAnsi="宋体" w:hint="eastAsia"/>
          <w:sz w:val="24"/>
        </w:rPr>
        <w:t>1</w:t>
      </w:r>
      <w:r>
        <w:rPr>
          <w:rFonts w:ascii="宋体" w:hAnsi="宋体" w:hint="eastAsia"/>
          <w:sz w:val="24"/>
        </w:rPr>
        <w:t>、投标文件中所提供的一切材料都是真实、有效、合法的。</w:t>
      </w:r>
    </w:p>
    <w:p w:rsidR="00681D98" w:rsidRDefault="009B5DF3">
      <w:pPr>
        <w:spacing w:line="440" w:lineRule="exact"/>
        <w:rPr>
          <w:rFonts w:ascii="宋体" w:hAnsi="宋体"/>
          <w:sz w:val="24"/>
        </w:rPr>
      </w:pPr>
      <w:r>
        <w:rPr>
          <w:rFonts w:ascii="宋体" w:hAnsi="宋体" w:hint="eastAsia"/>
          <w:sz w:val="24"/>
        </w:rPr>
        <w:t>2</w:t>
      </w:r>
      <w:r>
        <w:rPr>
          <w:rFonts w:ascii="宋体" w:hAnsi="宋体" w:hint="eastAsia"/>
          <w:sz w:val="24"/>
        </w:rPr>
        <w:t>、未以他人名义投标或者以其他方式弄虚作假，骗取中标。</w:t>
      </w:r>
    </w:p>
    <w:p w:rsidR="00681D98" w:rsidRDefault="009B5DF3">
      <w:pPr>
        <w:spacing w:line="440" w:lineRule="exact"/>
        <w:rPr>
          <w:rFonts w:ascii="宋体" w:hAnsi="宋体"/>
          <w:sz w:val="24"/>
        </w:rPr>
      </w:pPr>
      <w:r>
        <w:rPr>
          <w:rFonts w:ascii="宋体" w:hAnsi="宋体" w:hint="eastAsia"/>
          <w:sz w:val="24"/>
        </w:rPr>
        <w:t>3</w:t>
      </w:r>
      <w:r>
        <w:rPr>
          <w:rFonts w:ascii="宋体" w:hAnsi="宋体" w:hint="eastAsia"/>
          <w:sz w:val="24"/>
        </w:rPr>
        <w:t>、本单位未与其他供应商互相串通投标，不排挤其他供应商的公平竞争，不损害采购人的合法权益。</w:t>
      </w:r>
    </w:p>
    <w:p w:rsidR="00681D98" w:rsidRDefault="009B5DF3">
      <w:pPr>
        <w:spacing w:line="440" w:lineRule="exact"/>
        <w:rPr>
          <w:rFonts w:ascii="宋体" w:hAnsi="宋体"/>
          <w:sz w:val="24"/>
        </w:rPr>
      </w:pPr>
      <w:r>
        <w:rPr>
          <w:rFonts w:ascii="宋体" w:hAnsi="宋体" w:hint="eastAsia"/>
          <w:sz w:val="24"/>
        </w:rPr>
        <w:t>4</w:t>
      </w:r>
      <w:r>
        <w:rPr>
          <w:rFonts w:ascii="宋体" w:hAnsi="宋体" w:hint="eastAsia"/>
          <w:sz w:val="24"/>
        </w:rPr>
        <w:t>、未与采购人或者招标代理机构串通投标，损害国家利益、社会公共利益或者他人的合法权益。</w:t>
      </w:r>
    </w:p>
    <w:p w:rsidR="00681D98" w:rsidRDefault="009B5DF3">
      <w:pPr>
        <w:spacing w:line="440" w:lineRule="exact"/>
        <w:rPr>
          <w:rFonts w:ascii="宋体" w:hAnsi="宋体"/>
          <w:sz w:val="24"/>
        </w:rPr>
      </w:pPr>
      <w:r>
        <w:rPr>
          <w:rFonts w:ascii="宋体" w:hAnsi="宋体" w:hint="eastAsia"/>
          <w:sz w:val="24"/>
        </w:rPr>
        <w:t>5</w:t>
      </w:r>
      <w:r>
        <w:rPr>
          <w:rFonts w:ascii="宋体" w:hAnsi="宋体" w:hint="eastAsia"/>
          <w:sz w:val="24"/>
        </w:rPr>
        <w:t>、不向采购人或者评审小组成员行贿以牟取中标。</w:t>
      </w:r>
    </w:p>
    <w:p w:rsidR="00681D98" w:rsidRDefault="009B5DF3">
      <w:pPr>
        <w:spacing w:line="440" w:lineRule="exact"/>
        <w:rPr>
          <w:rFonts w:ascii="宋体" w:hAnsi="宋体"/>
          <w:sz w:val="24"/>
        </w:rPr>
      </w:pPr>
      <w:r>
        <w:rPr>
          <w:rFonts w:ascii="宋体" w:hAnsi="宋体" w:hint="eastAsia"/>
          <w:sz w:val="24"/>
        </w:rPr>
        <w:t>6</w:t>
      </w:r>
      <w:r>
        <w:rPr>
          <w:rFonts w:ascii="宋体" w:hAnsi="宋体" w:hint="eastAsia"/>
          <w:sz w:val="24"/>
        </w:rPr>
        <w:t>、同意采购人的验收、计量、支付办法；投标文件中未提出超出采购人要求的附加条件。</w:t>
      </w:r>
      <w:r>
        <w:rPr>
          <w:rFonts w:ascii="宋体" w:hAnsi="宋体" w:hint="eastAsia"/>
          <w:sz w:val="24"/>
        </w:rPr>
        <w:t xml:space="preserve"> </w:t>
      </w:r>
    </w:p>
    <w:p w:rsidR="00681D98" w:rsidRDefault="009B5DF3">
      <w:pPr>
        <w:spacing w:line="440" w:lineRule="exact"/>
        <w:rPr>
          <w:rFonts w:ascii="宋体" w:hAnsi="宋体"/>
          <w:sz w:val="24"/>
        </w:rPr>
      </w:pPr>
      <w:r>
        <w:rPr>
          <w:rFonts w:ascii="宋体" w:hAnsi="宋体" w:hint="eastAsia"/>
          <w:sz w:val="24"/>
        </w:rPr>
        <w:t>7</w:t>
      </w:r>
      <w:r>
        <w:rPr>
          <w:rFonts w:ascii="宋体" w:hAnsi="宋体" w:hint="eastAsia"/>
          <w:sz w:val="24"/>
        </w:rPr>
        <w:t>、遵守《中华人民共和国政府采购法》、《政府采购货物和服务招标投标管理办法》（财政部</w:t>
      </w:r>
      <w:r>
        <w:rPr>
          <w:rFonts w:ascii="宋体" w:hAnsi="宋体" w:hint="eastAsia"/>
          <w:sz w:val="24"/>
        </w:rPr>
        <w:t>87</w:t>
      </w:r>
      <w:r>
        <w:rPr>
          <w:rFonts w:ascii="宋体" w:hAnsi="宋体" w:hint="eastAsia"/>
          <w:sz w:val="24"/>
        </w:rPr>
        <w:t>号令）等相关法律法规的规定，保证不进行恶意投诉。</w:t>
      </w:r>
    </w:p>
    <w:p w:rsidR="00681D98" w:rsidRDefault="009B5DF3">
      <w:pPr>
        <w:spacing w:line="440" w:lineRule="exact"/>
        <w:rPr>
          <w:rFonts w:ascii="宋体" w:hAnsi="宋体"/>
          <w:sz w:val="24"/>
        </w:rPr>
      </w:pPr>
      <w:r>
        <w:rPr>
          <w:rFonts w:ascii="宋体" w:hAnsi="宋体" w:hint="eastAsia"/>
          <w:sz w:val="24"/>
        </w:rPr>
        <w:t>以上内容我已仔细阅读。如若违反上述承诺或形成恶意投诉，我们自愿</w:t>
      </w:r>
      <w:r>
        <w:rPr>
          <w:rFonts w:ascii="宋体" w:hAnsi="宋体" w:hint="eastAsia"/>
          <w:sz w:val="24"/>
        </w:rPr>
        <w:t>接受以下一种或几种处罚：自动放弃中标资格、限制以后投标、记入不良信用档案、没收本次投标保证金，并愿意承担由此引起的其他法律责任。</w:t>
      </w:r>
    </w:p>
    <w:p w:rsidR="00681D98" w:rsidRDefault="009B5DF3">
      <w:pPr>
        <w:spacing w:line="440" w:lineRule="exact"/>
        <w:rPr>
          <w:rFonts w:ascii="宋体" w:hAnsi="宋体"/>
          <w:sz w:val="24"/>
        </w:rPr>
      </w:pPr>
      <w:r>
        <w:rPr>
          <w:rFonts w:ascii="宋体" w:hAnsi="宋体" w:hint="eastAsia"/>
          <w:sz w:val="24"/>
        </w:rPr>
        <w:t>供应商：（公章）</w:t>
      </w:r>
    </w:p>
    <w:p w:rsidR="00681D98" w:rsidRDefault="00681D98">
      <w:pPr>
        <w:spacing w:line="440" w:lineRule="exact"/>
        <w:rPr>
          <w:rFonts w:ascii="宋体" w:hAnsi="宋体"/>
          <w:sz w:val="24"/>
        </w:rPr>
      </w:pPr>
    </w:p>
    <w:p w:rsidR="00681D98" w:rsidRDefault="009B5DF3">
      <w:pPr>
        <w:spacing w:line="440" w:lineRule="exact"/>
        <w:rPr>
          <w:rFonts w:ascii="宋体" w:hAnsi="宋体"/>
          <w:sz w:val="24"/>
        </w:rPr>
      </w:pPr>
      <w:r>
        <w:rPr>
          <w:rFonts w:ascii="宋体" w:hAnsi="宋体" w:hint="eastAsia"/>
          <w:sz w:val="24"/>
        </w:rPr>
        <w:t>法定代表人：（签字）</w:t>
      </w:r>
    </w:p>
    <w:p w:rsidR="00681D98" w:rsidRDefault="00681D98">
      <w:pPr>
        <w:spacing w:line="440" w:lineRule="exact"/>
        <w:rPr>
          <w:rFonts w:ascii="宋体" w:hAnsi="宋体"/>
          <w:sz w:val="24"/>
        </w:rPr>
      </w:pPr>
    </w:p>
    <w:p w:rsidR="00681D98" w:rsidRDefault="009B5DF3">
      <w:pPr>
        <w:spacing w:line="440" w:lineRule="exact"/>
        <w:rPr>
          <w:rFonts w:ascii="宋体" w:hAnsi="宋体"/>
          <w:sz w:val="24"/>
        </w:rPr>
      </w:pPr>
      <w:r>
        <w:rPr>
          <w:rFonts w:ascii="宋体" w:hAnsi="宋体" w:hint="eastAsia"/>
          <w:sz w:val="24"/>
        </w:rPr>
        <w:t>法定代表授权委托人：（签字）</w:t>
      </w:r>
    </w:p>
    <w:p w:rsidR="00681D98" w:rsidRDefault="00681D98">
      <w:pPr>
        <w:spacing w:line="440" w:lineRule="exact"/>
        <w:rPr>
          <w:rFonts w:ascii="宋体" w:hAnsi="宋体"/>
          <w:sz w:val="24"/>
        </w:rPr>
      </w:pPr>
    </w:p>
    <w:p w:rsidR="00681D98" w:rsidRDefault="00681D98">
      <w:pPr>
        <w:spacing w:line="440" w:lineRule="exact"/>
        <w:rPr>
          <w:rFonts w:ascii="宋体" w:hAnsi="宋体"/>
          <w:sz w:val="24"/>
        </w:rPr>
      </w:pPr>
    </w:p>
    <w:p w:rsidR="00681D98" w:rsidRDefault="00681D98">
      <w:pPr>
        <w:widowControl/>
        <w:shd w:val="clear" w:color="auto" w:fill="FFFFFF"/>
        <w:spacing w:line="449" w:lineRule="atLeast"/>
        <w:jc w:val="left"/>
        <w:rPr>
          <w:rFonts w:ascii="Arial" w:hAnsi="Arial" w:cs="Arial"/>
          <w:kern w:val="0"/>
          <w:sz w:val="30"/>
          <w:szCs w:val="30"/>
        </w:rPr>
      </w:pPr>
    </w:p>
    <w:p w:rsidR="00681D98" w:rsidRDefault="00681D98"/>
    <w:p w:rsidR="00681D98" w:rsidRDefault="009B5DF3">
      <w:pPr>
        <w:jc w:val="left"/>
        <w:rPr>
          <w:rFonts w:ascii="宋体" w:hAnsi="宋体"/>
          <w:b/>
          <w:sz w:val="30"/>
        </w:rPr>
      </w:pPr>
      <w:r>
        <w:rPr>
          <w:rFonts w:ascii="宋体" w:hAnsi="宋体" w:hint="eastAsia"/>
          <w:b/>
          <w:sz w:val="30"/>
        </w:rPr>
        <w:t>B</w:t>
      </w:r>
      <w:r>
        <w:rPr>
          <w:rFonts w:ascii="宋体" w:hAnsi="宋体"/>
          <w:b/>
          <w:sz w:val="30"/>
        </w:rPr>
        <w:t>商务文件</w:t>
      </w:r>
    </w:p>
    <w:p w:rsidR="00681D98" w:rsidRDefault="00681D98">
      <w:pPr>
        <w:ind w:firstLineChars="1146" w:firstLine="3451"/>
        <w:rPr>
          <w:rFonts w:ascii="宋体" w:hAnsi="宋体"/>
          <w:b/>
          <w:sz w:val="30"/>
        </w:rPr>
      </w:pPr>
    </w:p>
    <w:p w:rsidR="00681D98" w:rsidRDefault="009B5DF3">
      <w:pPr>
        <w:jc w:val="center"/>
        <w:rPr>
          <w:rFonts w:ascii="宋体" w:hAnsi="宋体"/>
          <w:b/>
          <w:sz w:val="30"/>
        </w:rPr>
      </w:pPr>
      <w:r>
        <w:rPr>
          <w:rFonts w:ascii="宋体" w:hAnsi="宋体" w:hint="eastAsia"/>
          <w:b/>
          <w:sz w:val="30"/>
        </w:rPr>
        <w:t>（三）投标函</w:t>
      </w:r>
    </w:p>
    <w:p w:rsidR="00681D98" w:rsidRDefault="00681D98">
      <w:pPr>
        <w:jc w:val="center"/>
        <w:rPr>
          <w:rFonts w:ascii="宋体" w:hAnsi="宋体"/>
          <w:b/>
          <w:sz w:val="24"/>
        </w:rPr>
      </w:pPr>
    </w:p>
    <w:p w:rsidR="00681D98" w:rsidRDefault="009B5DF3">
      <w:pPr>
        <w:spacing w:line="400" w:lineRule="exact"/>
        <w:rPr>
          <w:rFonts w:ascii="宋体" w:hAnsi="宋体"/>
          <w:sz w:val="24"/>
        </w:rPr>
      </w:pPr>
      <w:r>
        <w:rPr>
          <w:rFonts w:ascii="宋体" w:hAnsi="宋体" w:hint="eastAsia"/>
          <w:sz w:val="24"/>
        </w:rPr>
        <w:t>致：</w:t>
      </w:r>
      <w:r>
        <w:rPr>
          <w:rFonts w:ascii="宋体" w:hAnsi="宋体" w:hint="eastAsia"/>
          <w:bCs/>
          <w:sz w:val="24"/>
          <w:u w:val="single"/>
        </w:rPr>
        <w:t>新疆维吾尔自治区公路工程造价管理局</w:t>
      </w:r>
    </w:p>
    <w:p w:rsidR="00681D98" w:rsidRDefault="009B5DF3">
      <w:pPr>
        <w:spacing w:line="400" w:lineRule="exact"/>
        <w:ind w:firstLineChars="200" w:firstLine="480"/>
        <w:rPr>
          <w:rFonts w:ascii="宋体" w:hAnsi="宋体"/>
          <w:sz w:val="24"/>
        </w:rPr>
      </w:pPr>
      <w:r>
        <w:rPr>
          <w:rFonts w:ascii="宋体" w:hAnsi="宋体" w:hint="eastAsia"/>
          <w:sz w:val="24"/>
        </w:rPr>
        <w:t>根据贵方为</w:t>
      </w:r>
      <w:r>
        <w:rPr>
          <w:rFonts w:ascii="宋体" w:hAnsi="宋体" w:hint="eastAsia"/>
          <w:sz w:val="24"/>
          <w:u w:val="single"/>
        </w:rPr>
        <w:t xml:space="preserve">　　（项目名称）</w:t>
      </w:r>
      <w:r>
        <w:rPr>
          <w:rFonts w:ascii="宋体" w:hAnsi="宋体" w:hint="eastAsia"/>
          <w:sz w:val="24"/>
        </w:rPr>
        <w:t>项目的招标文件</w:t>
      </w:r>
      <w:r>
        <w:rPr>
          <w:rFonts w:ascii="宋体" w:hAnsi="宋体" w:hint="eastAsia"/>
          <w:sz w:val="24"/>
          <w:u w:val="single"/>
        </w:rPr>
        <w:t>（项目编号及标项号）</w:t>
      </w:r>
      <w:r>
        <w:rPr>
          <w:rFonts w:ascii="宋体" w:hAnsi="宋体" w:hint="eastAsia"/>
          <w:sz w:val="24"/>
        </w:rPr>
        <w:t>，签字代表</w:t>
      </w:r>
      <w:r>
        <w:rPr>
          <w:rFonts w:ascii="宋体" w:hAnsi="宋体" w:hint="eastAsia"/>
          <w:sz w:val="24"/>
          <w:u w:val="single"/>
        </w:rPr>
        <w:t>（姓名、职务）</w:t>
      </w:r>
      <w:r>
        <w:rPr>
          <w:rFonts w:ascii="宋体" w:hAnsi="宋体" w:hint="eastAsia"/>
          <w:sz w:val="24"/>
        </w:rPr>
        <w:t>经正式授权并代表投标人</w:t>
      </w:r>
      <w:r>
        <w:rPr>
          <w:rFonts w:ascii="宋体" w:hAnsi="宋体" w:hint="eastAsia"/>
          <w:sz w:val="24"/>
          <w:u w:val="single"/>
        </w:rPr>
        <w:t>（投标人名称、地址）</w:t>
      </w:r>
      <w:r>
        <w:rPr>
          <w:rFonts w:ascii="宋体" w:hAnsi="宋体" w:hint="eastAsia"/>
          <w:sz w:val="24"/>
        </w:rPr>
        <w:t>提交下述文件一份。</w:t>
      </w:r>
    </w:p>
    <w:p w:rsidR="00681D98" w:rsidRDefault="009B5DF3">
      <w:pPr>
        <w:spacing w:line="400" w:lineRule="exact"/>
        <w:ind w:firstLineChars="200" w:firstLine="480"/>
        <w:rPr>
          <w:rFonts w:ascii="宋体" w:hAnsi="宋体"/>
          <w:sz w:val="24"/>
        </w:rPr>
      </w:pPr>
      <w:r>
        <w:rPr>
          <w:rFonts w:ascii="宋体" w:hAnsi="宋体"/>
          <w:sz w:val="24"/>
        </w:rPr>
        <w:t>1</w:t>
      </w:r>
      <w:r>
        <w:rPr>
          <w:rFonts w:ascii="宋体" w:hAnsi="宋体" w:hint="eastAsia"/>
          <w:sz w:val="24"/>
        </w:rPr>
        <w:t>、资格证明文件</w:t>
      </w:r>
    </w:p>
    <w:p w:rsidR="00681D98" w:rsidRDefault="009B5DF3">
      <w:pPr>
        <w:spacing w:line="400" w:lineRule="exact"/>
        <w:ind w:firstLineChars="200" w:firstLine="480"/>
        <w:rPr>
          <w:rFonts w:ascii="宋体" w:hAnsi="宋体"/>
          <w:sz w:val="24"/>
        </w:rPr>
      </w:pPr>
      <w:r>
        <w:rPr>
          <w:rFonts w:ascii="宋体" w:hAnsi="宋体"/>
          <w:sz w:val="24"/>
        </w:rPr>
        <w:t>2</w:t>
      </w:r>
      <w:r>
        <w:rPr>
          <w:rFonts w:ascii="宋体" w:hAnsi="宋体" w:hint="eastAsia"/>
          <w:sz w:val="24"/>
        </w:rPr>
        <w:t>、商务、技术文件</w:t>
      </w:r>
    </w:p>
    <w:p w:rsidR="00681D98" w:rsidRDefault="009B5DF3">
      <w:pPr>
        <w:spacing w:line="400" w:lineRule="exact"/>
        <w:ind w:firstLineChars="200" w:firstLine="480"/>
        <w:rPr>
          <w:rFonts w:ascii="宋体" w:hAnsi="宋体"/>
          <w:sz w:val="24"/>
        </w:rPr>
      </w:pPr>
      <w:r>
        <w:rPr>
          <w:rFonts w:ascii="宋体" w:hAnsi="宋体" w:hint="eastAsia"/>
          <w:sz w:val="24"/>
        </w:rPr>
        <w:t>据此函，签字代表宣布并同意如下：</w:t>
      </w:r>
    </w:p>
    <w:p w:rsidR="00681D98" w:rsidRDefault="009B5DF3">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、我单位愿以《开标一览表》中填写的投标报价并按照招标文件中的一切要求，承担本项目的全部工作。</w:t>
      </w:r>
    </w:p>
    <w:p w:rsidR="00681D98" w:rsidRDefault="009B5DF3">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我方已详细阅读并理解了招标文件的全部，包括修改文件和所有相关资料（补遗文件，如有），我方完全明白并认为此招标文件没有任何倾向性，也没有存在排斥潜在投标人的内容，我方同意招标文件的相关条款，我方放弃在此方面提出含糊意见、质疑或误解的一切权力。</w:t>
      </w:r>
    </w:p>
    <w:p w:rsidR="00681D98" w:rsidRDefault="009B5DF3">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、本投标有效期自开标之日起</w:t>
      </w:r>
      <w:r>
        <w:rPr>
          <w:rFonts w:ascii="宋体" w:hAnsi="宋体" w:hint="eastAsia"/>
          <w:sz w:val="24"/>
          <w:u w:val="single"/>
        </w:rPr>
        <w:t xml:space="preserve">　</w:t>
      </w:r>
      <w:r>
        <w:rPr>
          <w:rFonts w:ascii="宋体" w:hAnsi="宋体" w:hint="eastAsia"/>
          <w:sz w:val="24"/>
          <w:u w:val="single"/>
        </w:rPr>
        <w:t>90</w:t>
      </w:r>
      <w:r>
        <w:rPr>
          <w:rFonts w:ascii="宋体" w:hAnsi="宋体" w:hint="eastAsia"/>
          <w:sz w:val="24"/>
        </w:rPr>
        <w:t>个日历日，如中标，有效期将延至本项目《采购合同》执行期满日为止。</w:t>
      </w:r>
    </w:p>
    <w:p w:rsidR="00681D98" w:rsidRDefault="009B5DF3">
      <w:pPr>
        <w:spacing w:line="400" w:lineRule="exact"/>
        <w:ind w:firstLineChars="200" w:firstLine="480"/>
        <w:rPr>
          <w:rFonts w:ascii="宋体" w:hAnsi="宋体"/>
          <w:sz w:val="24"/>
        </w:rPr>
      </w:pPr>
      <w:r>
        <w:rPr>
          <w:rFonts w:ascii="宋体" w:hAnsi="宋体" w:hint="eastAsia"/>
          <w:sz w:val="24"/>
        </w:rPr>
        <w:t>4</w:t>
      </w:r>
      <w:r>
        <w:rPr>
          <w:rFonts w:ascii="宋体" w:hAnsi="宋体" w:hint="eastAsia"/>
          <w:sz w:val="24"/>
        </w:rPr>
        <w:t>、我方作为在法律、财务和运作上独立于采购方、采购代理机构的投标供应商</w:t>
      </w:r>
      <w:r>
        <w:rPr>
          <w:rFonts w:ascii="宋体" w:hAnsi="宋体" w:hint="eastAsia"/>
          <w:sz w:val="24"/>
        </w:rPr>
        <w:t>，在此保证所提交的所有文件和全部说明是真实的、合法的和准确的。由于我方提供资料不实而造成的责任和后果由我方承担。</w:t>
      </w:r>
    </w:p>
    <w:p w:rsidR="00681D98" w:rsidRDefault="009B5DF3">
      <w:pPr>
        <w:spacing w:line="400" w:lineRule="exact"/>
        <w:ind w:firstLineChars="200" w:firstLine="480"/>
        <w:rPr>
          <w:rFonts w:ascii="宋体" w:hAnsi="宋体"/>
          <w:sz w:val="24"/>
        </w:rPr>
      </w:pPr>
      <w:r>
        <w:rPr>
          <w:rFonts w:ascii="宋体" w:hAnsi="宋体" w:hint="eastAsia"/>
          <w:sz w:val="24"/>
        </w:rPr>
        <w:t>5</w:t>
      </w:r>
      <w:r>
        <w:rPr>
          <w:rFonts w:ascii="宋体" w:hAnsi="宋体" w:hint="eastAsia"/>
          <w:sz w:val="24"/>
        </w:rPr>
        <w:t>、在规定的开标时间后，如果在投标有效期内撤回投标，同意投标保证金将被贵方没收。</w:t>
      </w:r>
    </w:p>
    <w:p w:rsidR="00681D98" w:rsidRDefault="009B5DF3">
      <w:pPr>
        <w:spacing w:line="400" w:lineRule="exact"/>
        <w:ind w:firstLineChars="200" w:firstLine="480"/>
        <w:rPr>
          <w:rFonts w:ascii="宋体" w:hAnsi="宋体"/>
          <w:sz w:val="24"/>
        </w:rPr>
      </w:pPr>
      <w:r>
        <w:rPr>
          <w:rFonts w:ascii="宋体" w:hAnsi="宋体" w:hint="eastAsia"/>
          <w:sz w:val="24"/>
        </w:rPr>
        <w:t>6</w:t>
      </w:r>
      <w:r>
        <w:rPr>
          <w:rFonts w:ascii="宋体" w:hAnsi="宋体" w:hint="eastAsia"/>
          <w:sz w:val="24"/>
        </w:rPr>
        <w:t>、我方同意提供贵方可能要求的与投标有关的一切数据或资料。我方理解贵方不一定接受最低报价或任何贵方可能收到的报价。</w:t>
      </w:r>
    </w:p>
    <w:p w:rsidR="00681D98" w:rsidRDefault="009B5DF3">
      <w:pPr>
        <w:spacing w:line="400" w:lineRule="exact"/>
        <w:ind w:firstLineChars="200" w:firstLine="480"/>
        <w:rPr>
          <w:rFonts w:ascii="宋体" w:hAnsi="宋体"/>
          <w:sz w:val="24"/>
        </w:rPr>
      </w:pPr>
      <w:r>
        <w:rPr>
          <w:rFonts w:ascii="宋体" w:hAnsi="宋体" w:hint="eastAsia"/>
          <w:sz w:val="24"/>
        </w:rPr>
        <w:t>7</w:t>
      </w:r>
      <w:r>
        <w:rPr>
          <w:rFonts w:ascii="宋体" w:hAnsi="宋体" w:hint="eastAsia"/>
          <w:sz w:val="24"/>
        </w:rPr>
        <w:t>、我方如果中标，保证履行投标文件中承诺的全部责任和义务，切实履行《采购合同》中的全部条款并按照《招标文件》的要求向贵司足额交纳招标代理服务费；并按要求提交纸质版文件。</w:t>
      </w:r>
    </w:p>
    <w:p w:rsidR="00681D98" w:rsidRDefault="009B5DF3">
      <w:pPr>
        <w:spacing w:line="400" w:lineRule="exact"/>
        <w:ind w:firstLineChars="200" w:firstLine="480"/>
        <w:rPr>
          <w:rFonts w:ascii="宋体" w:hAnsi="宋体"/>
          <w:sz w:val="24"/>
        </w:rPr>
      </w:pPr>
      <w:r>
        <w:rPr>
          <w:rFonts w:ascii="宋体" w:hAnsi="宋体" w:hint="eastAsia"/>
          <w:sz w:val="24"/>
        </w:rPr>
        <w:t>8</w:t>
      </w:r>
      <w:r>
        <w:rPr>
          <w:rFonts w:ascii="宋体" w:hAnsi="宋体" w:hint="eastAsia"/>
          <w:sz w:val="24"/>
        </w:rPr>
        <w:t>、我方在此声明，我单位不存在招标文件第二部分第一章投标人须知第</w:t>
      </w:r>
      <w:r>
        <w:rPr>
          <w:rFonts w:ascii="宋体" w:hAnsi="宋体" w:hint="eastAsia"/>
          <w:sz w:val="24"/>
        </w:rPr>
        <w:t>3.3</w:t>
      </w:r>
      <w:r>
        <w:rPr>
          <w:rFonts w:ascii="宋体" w:hAnsi="宋体" w:hint="eastAsia"/>
          <w:sz w:val="24"/>
        </w:rPr>
        <w:t>项和第</w:t>
      </w:r>
      <w:r>
        <w:rPr>
          <w:rFonts w:ascii="宋体" w:hAnsi="宋体" w:hint="eastAsia"/>
          <w:sz w:val="24"/>
        </w:rPr>
        <w:t>3.4</w:t>
      </w:r>
      <w:r>
        <w:rPr>
          <w:rFonts w:ascii="宋体" w:hAnsi="宋体" w:hint="eastAsia"/>
          <w:sz w:val="24"/>
        </w:rPr>
        <w:t>项规定的任何一种情形。</w:t>
      </w:r>
    </w:p>
    <w:p w:rsidR="00681D98" w:rsidRDefault="009B5DF3">
      <w:pPr>
        <w:spacing w:line="400" w:lineRule="exact"/>
        <w:ind w:firstLineChars="200" w:firstLine="480"/>
        <w:rPr>
          <w:rFonts w:ascii="宋体" w:hAnsi="宋体"/>
          <w:sz w:val="24"/>
        </w:rPr>
      </w:pPr>
      <w:r>
        <w:rPr>
          <w:rFonts w:ascii="宋体" w:hAnsi="宋体" w:hint="eastAsia"/>
          <w:sz w:val="24"/>
        </w:rPr>
        <w:t>9</w:t>
      </w:r>
      <w:r>
        <w:rPr>
          <w:rFonts w:ascii="宋体" w:hAnsi="宋体" w:hint="eastAsia"/>
          <w:sz w:val="24"/>
        </w:rPr>
        <w:t>、我方保证，采购人在中华人民共和国境内使用我方投标货物、资料、技术、</w:t>
      </w:r>
      <w:r>
        <w:rPr>
          <w:rFonts w:ascii="宋体" w:hAnsi="宋体" w:hint="eastAsia"/>
          <w:sz w:val="24"/>
        </w:rPr>
        <w:lastRenderedPageBreak/>
        <w:t>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rsidR="00681D98" w:rsidRDefault="009B5DF3">
      <w:pPr>
        <w:spacing w:line="400" w:lineRule="exact"/>
        <w:ind w:firstLineChars="200" w:firstLine="480"/>
        <w:rPr>
          <w:rFonts w:ascii="宋体" w:hAnsi="宋体"/>
          <w:sz w:val="24"/>
        </w:rPr>
      </w:pPr>
      <w:r>
        <w:rPr>
          <w:rFonts w:ascii="宋体" w:hAnsi="宋体" w:hint="eastAsia"/>
          <w:sz w:val="24"/>
        </w:rPr>
        <w:t>10</w:t>
      </w:r>
      <w:r>
        <w:rPr>
          <w:rFonts w:ascii="宋体" w:hAnsi="宋体" w:hint="eastAsia"/>
          <w:sz w:val="24"/>
        </w:rPr>
        <w:t>、与本投标有关的一切正式往来信函请寄：</w:t>
      </w:r>
    </w:p>
    <w:p w:rsidR="00681D98" w:rsidRDefault="009B5DF3">
      <w:pPr>
        <w:spacing w:line="400" w:lineRule="exact"/>
        <w:ind w:firstLineChars="200" w:firstLine="480"/>
        <w:rPr>
          <w:rFonts w:ascii="宋体" w:hAnsi="宋体"/>
          <w:sz w:val="24"/>
        </w:rPr>
      </w:pPr>
      <w:r>
        <w:rPr>
          <w:rFonts w:ascii="宋体" w:hAnsi="宋体" w:hint="eastAsia"/>
          <w:sz w:val="24"/>
        </w:rPr>
        <w:t>地　　　　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rsidR="00681D98" w:rsidRDefault="009B5DF3">
      <w:pPr>
        <w:spacing w:line="400" w:lineRule="exact"/>
        <w:ind w:firstLineChars="200" w:firstLine="480"/>
        <w:rPr>
          <w:rFonts w:ascii="宋体" w:hAnsi="宋体"/>
          <w:sz w:val="24"/>
        </w:rPr>
      </w:pPr>
      <w:r>
        <w:rPr>
          <w:rFonts w:ascii="宋体" w:hAnsi="宋体" w:hint="eastAsia"/>
          <w:sz w:val="24"/>
        </w:rPr>
        <w:t>电</w:t>
      </w:r>
      <w:r>
        <w:rPr>
          <w:rFonts w:ascii="宋体" w:hAnsi="宋体" w:hint="eastAsia"/>
          <w:sz w:val="24"/>
        </w:rPr>
        <w:t xml:space="preserve">　　　　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p>
    <w:p w:rsidR="00681D98" w:rsidRDefault="009B5DF3">
      <w:pPr>
        <w:spacing w:line="400" w:lineRule="exact"/>
        <w:ind w:firstLineChars="200" w:firstLine="48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681D98" w:rsidRDefault="009B5DF3">
      <w:pPr>
        <w:spacing w:line="400" w:lineRule="exact"/>
        <w:ind w:firstLineChars="200" w:firstLine="480"/>
        <w:rPr>
          <w:rFonts w:ascii="宋体" w:hAnsi="宋体"/>
          <w:sz w:val="24"/>
        </w:rPr>
      </w:pPr>
      <w:r>
        <w:rPr>
          <w:rFonts w:ascii="宋体" w:hAnsi="宋体" w:hint="eastAsia"/>
          <w:sz w:val="24"/>
        </w:rPr>
        <w:t>投标人名称（并加盖单位公章）：</w:t>
      </w:r>
      <w:r>
        <w:rPr>
          <w:rFonts w:ascii="宋体" w:hAnsi="宋体" w:hint="eastAsia"/>
          <w:sz w:val="24"/>
          <w:u w:val="single"/>
        </w:rPr>
        <w:t xml:space="preserve">　　　　　　　　　</w:t>
      </w:r>
    </w:p>
    <w:p w:rsidR="00681D98" w:rsidRDefault="009B5DF3">
      <w:pPr>
        <w:spacing w:line="400" w:lineRule="exact"/>
        <w:ind w:firstLineChars="200" w:firstLine="480"/>
        <w:rPr>
          <w:rFonts w:ascii="宋体" w:hAnsi="宋体"/>
          <w:sz w:val="24"/>
        </w:rPr>
      </w:pPr>
      <w:r>
        <w:rPr>
          <w:rFonts w:ascii="宋体" w:hAnsi="宋体"/>
          <w:sz w:val="24"/>
        </w:rPr>
        <w:t>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81D98" w:rsidRDefault="00681D98">
      <w:pPr>
        <w:spacing w:line="420" w:lineRule="exact"/>
        <w:jc w:val="center"/>
        <w:rPr>
          <w:rFonts w:ascii="宋体"/>
          <w:b/>
          <w:sz w:val="30"/>
        </w:rPr>
      </w:pPr>
    </w:p>
    <w:p w:rsidR="00681D98" w:rsidRDefault="00681D98">
      <w:pPr>
        <w:spacing w:line="520" w:lineRule="exact"/>
        <w:jc w:val="left"/>
        <w:rPr>
          <w:rFonts w:ascii="宋体"/>
          <w:b/>
          <w:sz w:val="32"/>
          <w:szCs w:val="32"/>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jc w:val="center"/>
        <w:rPr>
          <w:rFonts w:ascii="宋体" w:hAnsi="宋体"/>
          <w:b/>
          <w:sz w:val="30"/>
        </w:rPr>
      </w:pPr>
    </w:p>
    <w:p w:rsidR="00681D98" w:rsidRDefault="009B5DF3">
      <w:pPr>
        <w:ind w:leftChars="202" w:left="424"/>
        <w:jc w:val="center"/>
        <w:rPr>
          <w:rFonts w:ascii="宋体" w:hAnsi="宋体"/>
          <w:b/>
          <w:sz w:val="32"/>
          <w:szCs w:val="36"/>
        </w:rPr>
      </w:pPr>
      <w:r>
        <w:rPr>
          <w:rFonts w:ascii="宋体" w:hAnsi="宋体" w:hint="eastAsia"/>
          <w:b/>
          <w:sz w:val="32"/>
          <w:szCs w:val="36"/>
        </w:rPr>
        <w:t>投标函附录</w:t>
      </w:r>
      <w:r>
        <w:rPr>
          <w:rFonts w:ascii="宋体" w:hAnsi="宋体" w:hint="eastAsia"/>
          <w:b/>
          <w:sz w:val="32"/>
          <w:szCs w:val="36"/>
        </w:rPr>
        <w:t>1</w:t>
      </w:r>
    </w:p>
    <w:p w:rsidR="00681D98" w:rsidRDefault="00681D98">
      <w:pPr>
        <w:spacing w:line="360" w:lineRule="auto"/>
        <w:ind w:leftChars="202" w:left="424"/>
        <w:jc w:val="center"/>
        <w:rPr>
          <w:rFonts w:ascii="宋体" w:hAnsi="宋体"/>
          <w:b/>
        </w:rPr>
      </w:pPr>
    </w:p>
    <w:p w:rsidR="00681D98" w:rsidRDefault="009B5DF3">
      <w:pPr>
        <w:spacing w:line="360" w:lineRule="auto"/>
        <w:ind w:leftChars="-49" w:left="424" w:hangingChars="251" w:hanging="527"/>
        <w:rPr>
          <w:rFonts w:ascii="宋体" w:hAnsi="宋体"/>
          <w:u w:val="single"/>
        </w:rPr>
      </w:pPr>
      <w:r>
        <w:rPr>
          <w:rFonts w:ascii="宋体" w:hAnsi="宋体" w:hint="eastAsia"/>
        </w:rPr>
        <w:t>致：</w:t>
      </w:r>
      <w:r>
        <w:rPr>
          <w:rFonts w:ascii="宋体" w:hAnsi="宋体" w:hint="eastAsia"/>
          <w:u w:val="single"/>
        </w:rPr>
        <w:t xml:space="preserve">  </w:t>
      </w:r>
      <w:r>
        <w:rPr>
          <w:rFonts w:ascii="宋体" w:hAnsi="宋体" w:hint="eastAsia"/>
          <w:u w:val="single"/>
        </w:rPr>
        <w:t>新疆维吾尔自治区公路工程造价管理局</w:t>
      </w:r>
    </w:p>
    <w:p w:rsidR="00681D98" w:rsidRDefault="00681D98">
      <w:pPr>
        <w:spacing w:line="360" w:lineRule="auto"/>
        <w:ind w:leftChars="202" w:left="424"/>
        <w:rPr>
          <w:rFonts w:ascii="宋体" w:hAnsi="宋体"/>
          <w:u w:val="single"/>
        </w:rPr>
      </w:pPr>
    </w:p>
    <w:p w:rsidR="00681D98" w:rsidRDefault="009B5DF3">
      <w:pPr>
        <w:spacing w:line="360" w:lineRule="auto"/>
        <w:ind w:leftChars="202" w:left="424"/>
        <w:rPr>
          <w:rFonts w:ascii="宋体" w:hAnsi="宋体"/>
        </w:rPr>
      </w:pPr>
      <w:r>
        <w:rPr>
          <w:rFonts w:ascii="宋体" w:hAnsi="宋体" w:hint="eastAsia"/>
        </w:rPr>
        <w:t>如果我方中标，项目负责人为：</w:t>
      </w:r>
    </w:p>
    <w:p w:rsidR="00681D98" w:rsidRDefault="00681D98">
      <w:pPr>
        <w:spacing w:line="360" w:lineRule="auto"/>
        <w:ind w:leftChars="202" w:left="424"/>
        <w:rPr>
          <w:rFonts w:ascii="宋体" w:hAnsi="宋体"/>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945"/>
        <w:gridCol w:w="2377"/>
        <w:gridCol w:w="1733"/>
      </w:tblGrid>
      <w:tr w:rsidR="00681D98">
        <w:trPr>
          <w:trHeight w:val="448"/>
        </w:trPr>
        <w:tc>
          <w:tcPr>
            <w:tcW w:w="2802" w:type="dxa"/>
            <w:vAlign w:val="center"/>
          </w:tcPr>
          <w:p w:rsidR="00681D98" w:rsidRDefault="009B5DF3">
            <w:pPr>
              <w:rPr>
                <w:rFonts w:ascii="宋体" w:hAnsi="宋体"/>
              </w:rPr>
            </w:pPr>
            <w:r>
              <w:rPr>
                <w:rFonts w:ascii="宋体" w:hAnsi="宋体" w:hint="eastAsia"/>
              </w:rPr>
              <w:t>姓名</w:t>
            </w:r>
          </w:p>
        </w:tc>
        <w:tc>
          <w:tcPr>
            <w:tcW w:w="1945" w:type="dxa"/>
            <w:vAlign w:val="center"/>
          </w:tcPr>
          <w:p w:rsidR="00681D98" w:rsidRDefault="00681D98">
            <w:pPr>
              <w:rPr>
                <w:rFonts w:ascii="宋体" w:hAnsi="宋体"/>
              </w:rPr>
            </w:pPr>
          </w:p>
        </w:tc>
        <w:tc>
          <w:tcPr>
            <w:tcW w:w="2377" w:type="dxa"/>
            <w:vAlign w:val="center"/>
          </w:tcPr>
          <w:p w:rsidR="00681D98" w:rsidRDefault="009B5DF3">
            <w:pPr>
              <w:rPr>
                <w:rFonts w:ascii="宋体" w:hAnsi="宋体"/>
              </w:rPr>
            </w:pPr>
            <w:r>
              <w:rPr>
                <w:rFonts w:ascii="宋体" w:hAnsi="宋体" w:hint="eastAsia"/>
              </w:rPr>
              <w:t>职称</w:t>
            </w:r>
          </w:p>
        </w:tc>
        <w:tc>
          <w:tcPr>
            <w:tcW w:w="1733" w:type="dxa"/>
            <w:vAlign w:val="center"/>
          </w:tcPr>
          <w:p w:rsidR="00681D98" w:rsidRDefault="00681D98">
            <w:pPr>
              <w:rPr>
                <w:rFonts w:ascii="宋体" w:hAnsi="宋体"/>
              </w:rPr>
            </w:pPr>
          </w:p>
        </w:tc>
      </w:tr>
      <w:tr w:rsidR="00681D98">
        <w:trPr>
          <w:trHeight w:val="495"/>
        </w:trPr>
        <w:tc>
          <w:tcPr>
            <w:tcW w:w="2802" w:type="dxa"/>
            <w:vAlign w:val="center"/>
          </w:tcPr>
          <w:p w:rsidR="00681D98" w:rsidRDefault="009B5DF3">
            <w:pPr>
              <w:rPr>
                <w:rFonts w:ascii="宋体" w:hAnsi="宋体"/>
              </w:rPr>
            </w:pPr>
            <w:r>
              <w:rPr>
                <w:rFonts w:ascii="宋体" w:hAnsi="宋体" w:hint="eastAsia"/>
              </w:rPr>
              <w:t>证书名称</w:t>
            </w:r>
          </w:p>
        </w:tc>
        <w:tc>
          <w:tcPr>
            <w:tcW w:w="1945" w:type="dxa"/>
            <w:vAlign w:val="center"/>
          </w:tcPr>
          <w:p w:rsidR="00681D98" w:rsidRDefault="00681D98">
            <w:pPr>
              <w:rPr>
                <w:rFonts w:ascii="宋体" w:hAnsi="宋体"/>
              </w:rPr>
            </w:pPr>
          </w:p>
        </w:tc>
        <w:tc>
          <w:tcPr>
            <w:tcW w:w="2377" w:type="dxa"/>
            <w:vAlign w:val="center"/>
          </w:tcPr>
          <w:p w:rsidR="00681D98" w:rsidRDefault="009B5DF3">
            <w:pPr>
              <w:rPr>
                <w:rFonts w:ascii="宋体" w:hAnsi="宋体"/>
              </w:rPr>
            </w:pPr>
            <w:r>
              <w:rPr>
                <w:rFonts w:ascii="宋体" w:hAnsi="宋体" w:hint="eastAsia"/>
              </w:rPr>
              <w:t>证书编号</w:t>
            </w:r>
          </w:p>
        </w:tc>
        <w:tc>
          <w:tcPr>
            <w:tcW w:w="1733" w:type="dxa"/>
            <w:vAlign w:val="center"/>
          </w:tcPr>
          <w:p w:rsidR="00681D98" w:rsidRDefault="00681D98">
            <w:pPr>
              <w:rPr>
                <w:rFonts w:ascii="宋体" w:hAnsi="宋体"/>
              </w:rPr>
            </w:pPr>
          </w:p>
        </w:tc>
      </w:tr>
      <w:tr w:rsidR="00681D98">
        <w:trPr>
          <w:trHeight w:val="545"/>
        </w:trPr>
        <w:tc>
          <w:tcPr>
            <w:tcW w:w="2802" w:type="dxa"/>
            <w:vAlign w:val="center"/>
          </w:tcPr>
          <w:p w:rsidR="00681D98" w:rsidRDefault="009B5DF3">
            <w:pPr>
              <w:rPr>
                <w:rFonts w:ascii="宋体" w:hAnsi="宋体"/>
              </w:rPr>
            </w:pPr>
            <w:r>
              <w:rPr>
                <w:rFonts w:ascii="宋体" w:hAnsi="宋体" w:hint="eastAsia"/>
              </w:rPr>
              <w:t>身份证号码</w:t>
            </w:r>
          </w:p>
        </w:tc>
        <w:tc>
          <w:tcPr>
            <w:tcW w:w="6055" w:type="dxa"/>
            <w:gridSpan w:val="3"/>
            <w:vAlign w:val="center"/>
          </w:tcPr>
          <w:p w:rsidR="00681D98" w:rsidRDefault="00681D98">
            <w:pPr>
              <w:rPr>
                <w:rFonts w:ascii="宋体" w:hAnsi="宋体"/>
              </w:rPr>
            </w:pPr>
          </w:p>
        </w:tc>
      </w:tr>
    </w:tbl>
    <w:p w:rsidR="00681D98" w:rsidRDefault="00681D98">
      <w:pPr>
        <w:rPr>
          <w:rFonts w:ascii="宋体" w:hAnsi="宋体"/>
        </w:rPr>
      </w:pPr>
    </w:p>
    <w:p w:rsidR="00681D98" w:rsidRDefault="009B5DF3">
      <w:pPr>
        <w:ind w:firstLineChars="200" w:firstLine="420"/>
        <w:rPr>
          <w:rFonts w:ascii="宋体" w:hAnsi="宋体"/>
          <w:u w:val="single"/>
        </w:rPr>
      </w:pPr>
      <w:r>
        <w:rPr>
          <w:rFonts w:ascii="宋体" w:hAnsi="宋体" w:hint="eastAsia"/>
        </w:rPr>
        <w:t>中标后，若由于特殊原因须更换本项目负责人时，我方将以资质、业绩以及信誉不低于此负责人的人员替换，并报业主审查。经审查通过后，方可更换。若未经业主批准，我方擅自更换的，我方愿以合同价的</w:t>
      </w:r>
      <w:r>
        <w:rPr>
          <w:rFonts w:ascii="宋体" w:hAnsi="宋体" w:hint="eastAsia"/>
          <w:u w:val="single"/>
        </w:rPr>
        <w:t xml:space="preserve"> 1 </w:t>
      </w:r>
      <w:r>
        <w:rPr>
          <w:rFonts w:ascii="宋体" w:hAnsi="宋体" w:hint="eastAsia"/>
        </w:rPr>
        <w:t>%</w:t>
      </w:r>
      <w:r>
        <w:rPr>
          <w:rFonts w:ascii="宋体" w:hAnsi="宋体" w:hint="eastAsia"/>
        </w:rPr>
        <w:t>作为赔偿金。</w:t>
      </w:r>
    </w:p>
    <w:p w:rsidR="00681D98" w:rsidRDefault="00681D98">
      <w:pPr>
        <w:rPr>
          <w:rFonts w:ascii="宋体" w:hAnsi="宋体"/>
        </w:rPr>
      </w:pPr>
    </w:p>
    <w:p w:rsidR="00681D98" w:rsidRDefault="00681D98">
      <w:pPr>
        <w:rPr>
          <w:rFonts w:ascii="宋体" w:hAnsi="宋体"/>
        </w:rPr>
      </w:pPr>
    </w:p>
    <w:p w:rsidR="00681D98" w:rsidRDefault="00681D98">
      <w:pPr>
        <w:rPr>
          <w:rFonts w:ascii="宋体" w:hAnsi="宋体"/>
        </w:rPr>
      </w:pPr>
    </w:p>
    <w:p w:rsidR="00681D98" w:rsidRDefault="00681D98">
      <w:pPr>
        <w:rPr>
          <w:rFonts w:ascii="宋体" w:hAnsi="宋体"/>
        </w:rPr>
      </w:pPr>
    </w:p>
    <w:p w:rsidR="00681D98" w:rsidRDefault="009B5DF3">
      <w:pPr>
        <w:rPr>
          <w:rFonts w:ascii="宋体" w:hAnsi="宋体"/>
        </w:rPr>
      </w:pPr>
      <w:r>
        <w:rPr>
          <w:rFonts w:ascii="宋体" w:hAnsi="宋体" w:hint="eastAsia"/>
        </w:rPr>
        <w:t>投标人：（盖章）</w:t>
      </w:r>
    </w:p>
    <w:p w:rsidR="00681D98" w:rsidRDefault="00681D98">
      <w:pPr>
        <w:spacing w:line="500" w:lineRule="exact"/>
        <w:rPr>
          <w:rFonts w:ascii="宋体" w:hAnsi="宋体"/>
        </w:rPr>
      </w:pPr>
    </w:p>
    <w:p w:rsidR="00681D98" w:rsidRDefault="009B5DF3">
      <w:pPr>
        <w:spacing w:line="500" w:lineRule="exact"/>
        <w:rPr>
          <w:rFonts w:ascii="宋体" w:hAnsi="宋体"/>
        </w:rPr>
      </w:pPr>
      <w:r>
        <w:rPr>
          <w:rFonts w:ascii="宋体" w:hAnsi="宋体" w:hint="eastAsia"/>
        </w:rPr>
        <w:t>法定代表人或委托代理人：（盖章）</w:t>
      </w:r>
    </w:p>
    <w:p w:rsidR="00681D98" w:rsidRDefault="00681D98">
      <w:pPr>
        <w:rPr>
          <w:rFonts w:ascii="宋体" w:hAnsi="宋体"/>
        </w:rPr>
      </w:pPr>
    </w:p>
    <w:p w:rsidR="00681D98" w:rsidRDefault="00681D98">
      <w:pPr>
        <w:rPr>
          <w:rFonts w:ascii="宋体" w:hAnsi="宋体"/>
        </w:rPr>
      </w:pPr>
    </w:p>
    <w:p w:rsidR="00681D98" w:rsidRDefault="00681D98">
      <w:pPr>
        <w:rPr>
          <w:rFonts w:ascii="宋体" w:hAnsi="宋体"/>
        </w:rPr>
      </w:pPr>
    </w:p>
    <w:p w:rsidR="00681D98" w:rsidRDefault="00681D98">
      <w:pPr>
        <w:spacing w:line="340" w:lineRule="exact"/>
        <w:rPr>
          <w:rFonts w:ascii="宋体"/>
          <w:szCs w:val="21"/>
        </w:rPr>
      </w:pPr>
    </w:p>
    <w:p w:rsidR="00681D98" w:rsidRDefault="00681D98">
      <w:pPr>
        <w:rPr>
          <w:rFonts w:ascii="宋体" w:hAnsi="宋体"/>
          <w:b/>
          <w:sz w:val="30"/>
        </w:rPr>
      </w:pPr>
    </w:p>
    <w:p w:rsidR="00681D98" w:rsidRDefault="00681D98">
      <w:pPr>
        <w:rPr>
          <w:rFonts w:ascii="宋体" w:hAnsi="宋体"/>
          <w:b/>
          <w:sz w:val="30"/>
        </w:rPr>
      </w:pPr>
    </w:p>
    <w:p w:rsidR="00681D98" w:rsidRDefault="009B5DF3">
      <w:pPr>
        <w:rPr>
          <w:rFonts w:ascii="宋体" w:hAnsi="宋体"/>
          <w:b/>
          <w:sz w:val="30"/>
        </w:rPr>
      </w:pPr>
      <w:r>
        <w:rPr>
          <w:rFonts w:ascii="宋体" w:hAnsi="宋体"/>
          <w:b/>
          <w:sz w:val="30"/>
        </w:rPr>
        <w:t>请附相关证书。</w:t>
      </w:r>
    </w:p>
    <w:p w:rsidR="00681D98" w:rsidRDefault="00681D98">
      <w:pPr>
        <w:rPr>
          <w:rFonts w:ascii="宋体" w:hAnsi="宋体"/>
          <w:b/>
          <w:sz w:val="30"/>
        </w:rPr>
      </w:pPr>
    </w:p>
    <w:p w:rsidR="00681D98" w:rsidRDefault="00681D98">
      <w:pPr>
        <w:rPr>
          <w:rFonts w:ascii="宋体" w:hAnsi="宋体"/>
          <w:b/>
          <w:sz w:val="30"/>
        </w:rPr>
      </w:pPr>
    </w:p>
    <w:p w:rsidR="00681D98" w:rsidRDefault="00681D98">
      <w:pPr>
        <w:rPr>
          <w:rFonts w:ascii="宋体" w:hAnsi="宋体"/>
          <w:b/>
          <w:sz w:val="30"/>
        </w:rPr>
      </w:pPr>
    </w:p>
    <w:p w:rsidR="00681D98" w:rsidRDefault="00681D98">
      <w:pPr>
        <w:rPr>
          <w:rFonts w:ascii="宋体" w:hAnsi="宋体"/>
          <w:b/>
          <w:sz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spacing w:line="440" w:lineRule="exact"/>
        <w:jc w:val="center"/>
        <w:rPr>
          <w:rFonts w:ascii="宋体" w:hAnsi="宋体"/>
          <w:b/>
          <w:sz w:val="30"/>
          <w:szCs w:val="30"/>
        </w:rPr>
      </w:pPr>
    </w:p>
    <w:p w:rsidR="00681D98" w:rsidRDefault="00681D98">
      <w:pPr>
        <w:pStyle w:val="affff8"/>
        <w:ind w:leftChars="-86" w:left="310" w:hangingChars="163" w:hanging="491"/>
        <w:jc w:val="center"/>
        <w:outlineLvl w:val="0"/>
        <w:rPr>
          <w:rFonts w:ascii="宋体" w:hAnsi="宋体"/>
          <w:b/>
          <w:color w:val="auto"/>
          <w:kern w:val="2"/>
          <w:sz w:val="30"/>
          <w:szCs w:val="20"/>
        </w:rPr>
      </w:pPr>
    </w:p>
    <w:p w:rsidR="00681D98" w:rsidRDefault="009B5DF3">
      <w:pPr>
        <w:spacing w:line="460" w:lineRule="exact"/>
        <w:jc w:val="center"/>
        <w:rPr>
          <w:rFonts w:ascii="宋体" w:hAnsi="宋体"/>
          <w:b/>
          <w:sz w:val="30"/>
          <w:szCs w:val="20"/>
        </w:rPr>
      </w:pPr>
      <w:r>
        <w:rPr>
          <w:rFonts w:ascii="宋体" w:hAnsi="宋体" w:hint="eastAsia"/>
          <w:b/>
          <w:bCs/>
          <w:sz w:val="30"/>
          <w:szCs w:val="30"/>
        </w:rPr>
        <w:t>（四）开标一览表</w:t>
      </w:r>
    </w:p>
    <w:p w:rsidR="00681D98" w:rsidRDefault="00681D98">
      <w:pPr>
        <w:pStyle w:val="affff8"/>
        <w:ind w:leftChars="-86" w:left="146" w:hangingChars="163" w:hanging="327"/>
        <w:jc w:val="both"/>
        <w:rPr>
          <w:rFonts w:ascii="宋体" w:hAnsi="宋体"/>
          <w:b/>
          <w:color w:val="auto"/>
          <w:kern w:val="2"/>
          <w:szCs w:val="20"/>
        </w:rPr>
      </w:pPr>
    </w:p>
    <w:p w:rsidR="00681D98" w:rsidRDefault="00681D98">
      <w:pPr>
        <w:pStyle w:val="affff8"/>
        <w:ind w:leftChars="-86" w:left="146" w:hangingChars="163" w:hanging="327"/>
        <w:jc w:val="both"/>
        <w:rPr>
          <w:rFonts w:ascii="宋体" w:hAnsi="宋体"/>
          <w:b/>
          <w:color w:val="auto"/>
          <w:kern w:val="2"/>
          <w:szCs w:val="20"/>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3203"/>
        <w:gridCol w:w="4394"/>
      </w:tblGrid>
      <w:tr w:rsidR="00681D98">
        <w:trPr>
          <w:trHeight w:val="696"/>
          <w:jc w:val="center"/>
        </w:trPr>
        <w:tc>
          <w:tcPr>
            <w:tcW w:w="1158" w:type="dxa"/>
            <w:vAlign w:val="center"/>
          </w:tcPr>
          <w:p w:rsidR="00681D98" w:rsidRDefault="009B5DF3">
            <w:pPr>
              <w:pStyle w:val="affff8"/>
              <w:ind w:leftChars="-342" w:left="-206" w:rightChars="-354" w:right="-743" w:hangingChars="256" w:hanging="512"/>
              <w:jc w:val="center"/>
              <w:rPr>
                <w:rFonts w:ascii="宋体" w:hAnsi="宋体"/>
                <w:color w:val="auto"/>
              </w:rPr>
            </w:pPr>
            <w:r>
              <w:rPr>
                <w:rFonts w:ascii="宋体" w:hAnsi="宋体" w:hint="eastAsia"/>
                <w:color w:val="auto"/>
              </w:rPr>
              <w:t>序号</w:t>
            </w:r>
          </w:p>
        </w:tc>
        <w:tc>
          <w:tcPr>
            <w:tcW w:w="7597" w:type="dxa"/>
            <w:gridSpan w:val="2"/>
            <w:vAlign w:val="center"/>
          </w:tcPr>
          <w:p w:rsidR="00681D98" w:rsidRDefault="009B5DF3">
            <w:pPr>
              <w:pStyle w:val="affff8"/>
              <w:ind w:left="-3" w:right="-25" w:firstLineChars="50" w:firstLine="100"/>
              <w:jc w:val="center"/>
              <w:rPr>
                <w:rFonts w:ascii="宋体" w:hAnsi="宋体"/>
                <w:color w:val="auto"/>
              </w:rPr>
            </w:pPr>
            <w:r>
              <w:rPr>
                <w:rFonts w:ascii="宋体" w:hAnsi="宋体" w:cs="宋体" w:hint="eastAsia"/>
                <w:color w:val="auto"/>
              </w:rPr>
              <w:t>内</w:t>
            </w:r>
            <w:r>
              <w:rPr>
                <w:rFonts w:ascii="宋体" w:hAnsi="宋体" w:cs="宋体" w:hint="eastAsia"/>
                <w:color w:val="auto"/>
              </w:rPr>
              <w:t xml:space="preserve"> </w:t>
            </w:r>
            <w:r>
              <w:rPr>
                <w:rFonts w:ascii="宋体" w:hAnsi="宋体" w:cs="宋体"/>
                <w:color w:val="auto"/>
              </w:rPr>
              <w:t xml:space="preserve"> </w:t>
            </w:r>
            <w:r>
              <w:rPr>
                <w:rFonts w:ascii="宋体" w:hAnsi="宋体" w:cs="宋体" w:hint="eastAsia"/>
                <w:color w:val="auto"/>
              </w:rPr>
              <w:t>容</w:t>
            </w:r>
          </w:p>
        </w:tc>
      </w:tr>
      <w:tr w:rsidR="00681D98">
        <w:trPr>
          <w:trHeight w:val="696"/>
          <w:jc w:val="center"/>
        </w:trPr>
        <w:tc>
          <w:tcPr>
            <w:tcW w:w="1158" w:type="dxa"/>
            <w:vAlign w:val="center"/>
          </w:tcPr>
          <w:p w:rsidR="00681D98" w:rsidRDefault="009B5DF3">
            <w:pPr>
              <w:pStyle w:val="affff8"/>
              <w:ind w:leftChars="-342" w:left="-206" w:rightChars="-354" w:right="-743" w:hangingChars="256" w:hanging="512"/>
              <w:jc w:val="center"/>
              <w:rPr>
                <w:rFonts w:ascii="宋体" w:hAnsi="宋体"/>
                <w:color w:val="auto"/>
              </w:rPr>
            </w:pPr>
            <w:r>
              <w:rPr>
                <w:rFonts w:ascii="宋体" w:hAnsi="宋体" w:hint="eastAsia"/>
                <w:color w:val="auto"/>
              </w:rPr>
              <w:t>1</w:t>
            </w:r>
          </w:p>
        </w:tc>
        <w:tc>
          <w:tcPr>
            <w:tcW w:w="3203" w:type="dxa"/>
            <w:vAlign w:val="center"/>
          </w:tcPr>
          <w:p w:rsidR="00681D98" w:rsidRDefault="009B5DF3">
            <w:pPr>
              <w:widowControl/>
              <w:jc w:val="center"/>
              <w:rPr>
                <w:rFonts w:ascii="宋体" w:hAnsi="宋体" w:cs="宋体"/>
                <w:kern w:val="0"/>
                <w:sz w:val="24"/>
              </w:rPr>
            </w:pPr>
            <w:r>
              <w:rPr>
                <w:rFonts w:ascii="宋体" w:hAnsi="宋体" w:cs="宋体" w:hint="eastAsia"/>
                <w:kern w:val="0"/>
                <w:sz w:val="24"/>
              </w:rPr>
              <w:t>项目名称</w:t>
            </w:r>
          </w:p>
        </w:tc>
        <w:tc>
          <w:tcPr>
            <w:tcW w:w="4394" w:type="dxa"/>
            <w:vAlign w:val="center"/>
          </w:tcPr>
          <w:p w:rsidR="00681D98" w:rsidRDefault="00681D98">
            <w:pPr>
              <w:pStyle w:val="affff8"/>
              <w:ind w:left="-3" w:right="-25" w:firstLineChars="50" w:firstLine="100"/>
              <w:jc w:val="center"/>
              <w:rPr>
                <w:rFonts w:ascii="宋体" w:hAnsi="宋体"/>
                <w:color w:val="auto"/>
              </w:rPr>
            </w:pPr>
          </w:p>
        </w:tc>
      </w:tr>
      <w:tr w:rsidR="00681D98">
        <w:trPr>
          <w:trHeight w:val="696"/>
          <w:jc w:val="center"/>
        </w:trPr>
        <w:tc>
          <w:tcPr>
            <w:tcW w:w="1158" w:type="dxa"/>
            <w:vAlign w:val="center"/>
          </w:tcPr>
          <w:p w:rsidR="00681D98" w:rsidRDefault="009B5DF3">
            <w:pPr>
              <w:pStyle w:val="affff8"/>
              <w:ind w:leftChars="-342" w:left="-206" w:rightChars="-354" w:right="-743" w:hangingChars="256" w:hanging="512"/>
              <w:jc w:val="center"/>
              <w:rPr>
                <w:rFonts w:ascii="宋体" w:hAnsi="宋体"/>
                <w:color w:val="auto"/>
              </w:rPr>
            </w:pPr>
            <w:r>
              <w:rPr>
                <w:rFonts w:ascii="宋体" w:hAnsi="宋体" w:hint="eastAsia"/>
                <w:color w:val="auto"/>
              </w:rPr>
              <w:t>2</w:t>
            </w:r>
          </w:p>
        </w:tc>
        <w:tc>
          <w:tcPr>
            <w:tcW w:w="3203" w:type="dxa"/>
            <w:vAlign w:val="center"/>
          </w:tcPr>
          <w:p w:rsidR="00681D98" w:rsidRDefault="009B5DF3">
            <w:pPr>
              <w:widowControl/>
              <w:jc w:val="center"/>
              <w:rPr>
                <w:rFonts w:ascii="宋体" w:hAnsi="宋体" w:cs="宋体"/>
                <w:kern w:val="0"/>
                <w:sz w:val="24"/>
              </w:rPr>
            </w:pPr>
            <w:r>
              <w:rPr>
                <w:rFonts w:ascii="宋体" w:hAnsi="宋体" w:cs="宋体" w:hint="eastAsia"/>
                <w:kern w:val="0"/>
                <w:sz w:val="24"/>
              </w:rPr>
              <w:t>项目编号</w:t>
            </w:r>
          </w:p>
        </w:tc>
        <w:tc>
          <w:tcPr>
            <w:tcW w:w="4394" w:type="dxa"/>
            <w:vAlign w:val="center"/>
          </w:tcPr>
          <w:p w:rsidR="00681D98" w:rsidRDefault="00681D98">
            <w:pPr>
              <w:pStyle w:val="affff8"/>
              <w:ind w:left="-3" w:right="-25" w:firstLineChars="50" w:firstLine="100"/>
              <w:jc w:val="center"/>
              <w:rPr>
                <w:rFonts w:ascii="宋体" w:hAnsi="宋体"/>
                <w:color w:val="auto"/>
              </w:rPr>
            </w:pPr>
          </w:p>
        </w:tc>
      </w:tr>
      <w:tr w:rsidR="00681D98">
        <w:trPr>
          <w:trHeight w:val="696"/>
          <w:jc w:val="center"/>
        </w:trPr>
        <w:tc>
          <w:tcPr>
            <w:tcW w:w="1158" w:type="dxa"/>
            <w:vAlign w:val="center"/>
          </w:tcPr>
          <w:p w:rsidR="00681D98" w:rsidRDefault="009B5DF3">
            <w:pPr>
              <w:pStyle w:val="affff8"/>
              <w:ind w:leftChars="-342" w:left="-206" w:rightChars="-354" w:right="-743" w:hangingChars="256" w:hanging="512"/>
              <w:jc w:val="center"/>
              <w:rPr>
                <w:rFonts w:ascii="宋体" w:hAnsi="宋体"/>
                <w:color w:val="auto"/>
              </w:rPr>
            </w:pPr>
            <w:r>
              <w:rPr>
                <w:rFonts w:ascii="宋体" w:hAnsi="宋体" w:hint="eastAsia"/>
                <w:color w:val="auto"/>
              </w:rPr>
              <w:t>3</w:t>
            </w:r>
          </w:p>
        </w:tc>
        <w:tc>
          <w:tcPr>
            <w:tcW w:w="3203" w:type="dxa"/>
            <w:vAlign w:val="center"/>
          </w:tcPr>
          <w:p w:rsidR="00681D98" w:rsidRDefault="009B5DF3">
            <w:pPr>
              <w:widowControl/>
              <w:jc w:val="center"/>
              <w:rPr>
                <w:rFonts w:ascii="宋体" w:hAnsi="宋体" w:cs="宋体"/>
                <w:kern w:val="0"/>
                <w:sz w:val="24"/>
              </w:rPr>
            </w:pPr>
            <w:r>
              <w:rPr>
                <w:rFonts w:ascii="宋体" w:hAnsi="宋体" w:cs="宋体" w:hint="eastAsia"/>
                <w:kern w:val="0"/>
                <w:sz w:val="24"/>
              </w:rPr>
              <w:t>标项号</w:t>
            </w:r>
          </w:p>
        </w:tc>
        <w:tc>
          <w:tcPr>
            <w:tcW w:w="4394" w:type="dxa"/>
            <w:vAlign w:val="center"/>
          </w:tcPr>
          <w:p w:rsidR="00681D98" w:rsidRDefault="00681D98">
            <w:pPr>
              <w:pStyle w:val="affff8"/>
              <w:ind w:left="-3" w:right="-25" w:firstLineChars="50" w:firstLine="100"/>
              <w:jc w:val="center"/>
              <w:rPr>
                <w:rFonts w:ascii="宋体" w:hAnsi="宋体"/>
                <w:color w:val="auto"/>
              </w:rPr>
            </w:pPr>
          </w:p>
        </w:tc>
      </w:tr>
      <w:tr w:rsidR="00681D98">
        <w:trPr>
          <w:trHeight w:val="1347"/>
          <w:jc w:val="center"/>
        </w:trPr>
        <w:tc>
          <w:tcPr>
            <w:tcW w:w="1158" w:type="dxa"/>
            <w:vAlign w:val="center"/>
          </w:tcPr>
          <w:p w:rsidR="00681D98" w:rsidRDefault="009B5DF3">
            <w:pPr>
              <w:pStyle w:val="affff8"/>
              <w:ind w:left="-105" w:right="-97" w:firstLineChars="30" w:firstLine="60"/>
              <w:jc w:val="center"/>
              <w:rPr>
                <w:rFonts w:ascii="宋体" w:hAnsi="宋体"/>
                <w:color w:val="auto"/>
              </w:rPr>
            </w:pPr>
            <w:r>
              <w:rPr>
                <w:rFonts w:ascii="宋体" w:hAnsi="宋体" w:hint="eastAsia"/>
                <w:color w:val="auto"/>
              </w:rPr>
              <w:t>4</w:t>
            </w:r>
          </w:p>
        </w:tc>
        <w:tc>
          <w:tcPr>
            <w:tcW w:w="3203" w:type="dxa"/>
            <w:vAlign w:val="center"/>
          </w:tcPr>
          <w:p w:rsidR="00681D98" w:rsidRDefault="009B5DF3">
            <w:pPr>
              <w:pStyle w:val="DefaultText"/>
              <w:snapToGrid w:val="0"/>
              <w:spacing w:line="400" w:lineRule="exact"/>
              <w:ind w:firstLine="121"/>
              <w:jc w:val="center"/>
              <w:rPr>
                <w:rFonts w:ascii="宋体" w:eastAsia="宋体" w:hAnsi="宋体" w:cs="Times New Roman"/>
                <w:color w:val="auto"/>
              </w:rPr>
            </w:pPr>
            <w:r>
              <w:rPr>
                <w:rFonts w:ascii="宋体" w:eastAsia="宋体" w:hAnsi="宋体" w:cs="Times New Roman" w:hint="eastAsia"/>
                <w:color w:val="auto"/>
              </w:rPr>
              <w:t>投标总价（人民币元）</w:t>
            </w:r>
          </w:p>
        </w:tc>
        <w:tc>
          <w:tcPr>
            <w:tcW w:w="4394" w:type="dxa"/>
            <w:vAlign w:val="center"/>
          </w:tcPr>
          <w:p w:rsidR="00681D98" w:rsidRDefault="009B5DF3">
            <w:pPr>
              <w:pStyle w:val="DefaultText"/>
              <w:snapToGrid w:val="0"/>
              <w:spacing w:line="400" w:lineRule="exact"/>
              <w:ind w:firstLine="420"/>
              <w:jc w:val="both"/>
              <w:rPr>
                <w:rFonts w:ascii="宋体" w:eastAsia="宋体" w:hAnsi="宋体" w:cs="Times New Roman"/>
                <w:color w:val="auto"/>
              </w:rPr>
            </w:pPr>
            <w:r>
              <w:rPr>
                <w:rFonts w:ascii="宋体" w:eastAsia="宋体" w:hAnsi="宋体" w:cs="Times New Roman" w:hint="eastAsia"/>
                <w:color w:val="auto"/>
              </w:rPr>
              <w:t>小写：</w:t>
            </w:r>
            <w:r>
              <w:rPr>
                <w:rFonts w:ascii="宋体" w:eastAsia="宋体" w:hAnsi="宋体" w:cs="Times New Roman" w:hint="eastAsia"/>
                <w:color w:val="auto"/>
                <w:u w:val="single"/>
              </w:rPr>
              <w:t xml:space="preserve">                    </w:t>
            </w:r>
            <w:r>
              <w:rPr>
                <w:rFonts w:ascii="宋体" w:eastAsia="宋体" w:hAnsi="宋体" w:cs="Times New Roman" w:hint="eastAsia"/>
                <w:color w:val="auto"/>
              </w:rPr>
              <w:t>；</w:t>
            </w:r>
          </w:p>
          <w:p w:rsidR="00681D98" w:rsidRDefault="009B5DF3">
            <w:pPr>
              <w:pStyle w:val="DefaultText"/>
              <w:snapToGrid w:val="0"/>
              <w:spacing w:line="400" w:lineRule="exact"/>
              <w:ind w:firstLine="420"/>
              <w:jc w:val="both"/>
              <w:rPr>
                <w:rFonts w:ascii="宋体" w:eastAsia="宋体" w:hAnsi="宋体" w:cs="Times New Roman"/>
                <w:color w:val="auto"/>
              </w:rPr>
            </w:pPr>
            <w:r>
              <w:rPr>
                <w:rFonts w:ascii="宋体" w:eastAsia="宋体" w:hAnsi="宋体" w:cs="Times New Roman" w:hint="eastAsia"/>
                <w:color w:val="auto"/>
              </w:rPr>
              <w:t>大写：</w:t>
            </w:r>
            <w:r>
              <w:rPr>
                <w:rFonts w:ascii="宋体" w:eastAsia="宋体" w:hAnsi="宋体" w:cs="Times New Roman" w:hint="eastAsia"/>
                <w:color w:val="auto"/>
                <w:u w:val="single"/>
              </w:rPr>
              <w:t xml:space="preserve">                    </w:t>
            </w:r>
            <w:r>
              <w:rPr>
                <w:rFonts w:ascii="宋体" w:eastAsia="宋体" w:hAnsi="宋体" w:cs="Times New Roman" w:hint="eastAsia"/>
                <w:color w:val="auto"/>
              </w:rPr>
              <w:t>。</w:t>
            </w:r>
          </w:p>
        </w:tc>
      </w:tr>
      <w:tr w:rsidR="00681D98">
        <w:trPr>
          <w:trHeight w:val="906"/>
          <w:jc w:val="center"/>
        </w:trPr>
        <w:tc>
          <w:tcPr>
            <w:tcW w:w="8755" w:type="dxa"/>
            <w:gridSpan w:val="3"/>
            <w:vAlign w:val="center"/>
          </w:tcPr>
          <w:p w:rsidR="00681D98" w:rsidRDefault="009B5DF3">
            <w:pPr>
              <w:pStyle w:val="affff8"/>
              <w:ind w:leftChars="-1" w:left="-2" w:right="-354"/>
              <w:rPr>
                <w:rFonts w:ascii="宋体" w:hAnsi="宋体"/>
                <w:color w:val="auto"/>
                <w:sz w:val="21"/>
              </w:rPr>
            </w:pPr>
            <w:r>
              <w:rPr>
                <w:rFonts w:ascii="宋体" w:hAnsi="宋体" w:hint="eastAsia"/>
                <w:color w:val="auto"/>
                <w:sz w:val="21"/>
              </w:rPr>
              <w:t>服务期：</w:t>
            </w:r>
            <w:r>
              <w:rPr>
                <w:rFonts w:ascii="宋体" w:hAnsi="宋体" w:hint="eastAsia"/>
                <w:color w:val="auto"/>
                <w:sz w:val="21"/>
              </w:rPr>
              <w:t xml:space="preserve">         </w:t>
            </w:r>
            <w:r>
              <w:rPr>
                <w:rFonts w:ascii="宋体" w:hAnsi="宋体" w:hint="eastAsia"/>
                <w:color w:val="auto"/>
                <w:szCs w:val="21"/>
              </w:rPr>
              <w:t>。</w:t>
            </w:r>
          </w:p>
          <w:p w:rsidR="00681D98" w:rsidRDefault="00681D98">
            <w:pPr>
              <w:pStyle w:val="affff8"/>
              <w:ind w:leftChars="-1" w:left="-2" w:right="-354"/>
              <w:rPr>
                <w:rFonts w:ascii="宋体" w:hAnsi="宋体"/>
                <w:color w:val="auto"/>
              </w:rPr>
            </w:pPr>
          </w:p>
        </w:tc>
      </w:tr>
      <w:tr w:rsidR="00681D98">
        <w:trPr>
          <w:trHeight w:val="834"/>
          <w:jc w:val="center"/>
        </w:trPr>
        <w:tc>
          <w:tcPr>
            <w:tcW w:w="8755" w:type="dxa"/>
            <w:gridSpan w:val="3"/>
            <w:vAlign w:val="center"/>
          </w:tcPr>
          <w:p w:rsidR="00681D98" w:rsidRDefault="009B5DF3">
            <w:pPr>
              <w:pStyle w:val="affff8"/>
              <w:ind w:leftChars="-1" w:left="-2" w:right="-354"/>
              <w:rPr>
                <w:rFonts w:ascii="宋体" w:hAnsi="宋体"/>
                <w:color w:val="auto"/>
              </w:rPr>
            </w:pPr>
            <w:r>
              <w:rPr>
                <w:rFonts w:ascii="宋体" w:hAnsi="宋体" w:hint="eastAsia"/>
                <w:color w:val="auto"/>
              </w:rPr>
              <w:t>备注：</w:t>
            </w:r>
          </w:p>
        </w:tc>
      </w:tr>
    </w:tbl>
    <w:p w:rsidR="00681D98" w:rsidRDefault="00681D98">
      <w:pPr>
        <w:pStyle w:val="affff8"/>
        <w:ind w:leftChars="-86" w:left="146" w:hangingChars="163" w:hanging="327"/>
        <w:jc w:val="both"/>
        <w:rPr>
          <w:rFonts w:ascii="宋体" w:hAnsi="宋体"/>
          <w:b/>
          <w:color w:val="auto"/>
          <w:kern w:val="2"/>
          <w:szCs w:val="20"/>
        </w:rPr>
      </w:pPr>
    </w:p>
    <w:p w:rsidR="00681D98" w:rsidRDefault="00681D98">
      <w:pPr>
        <w:pStyle w:val="affff8"/>
        <w:ind w:leftChars="-86" w:left="146" w:hangingChars="163" w:hanging="327"/>
        <w:jc w:val="both"/>
        <w:rPr>
          <w:rFonts w:ascii="宋体" w:hAnsi="宋体"/>
          <w:b/>
          <w:color w:val="auto"/>
          <w:kern w:val="2"/>
          <w:szCs w:val="20"/>
        </w:rPr>
      </w:pPr>
    </w:p>
    <w:p w:rsidR="00681D98" w:rsidRDefault="009B5DF3">
      <w:pPr>
        <w:jc w:val="left"/>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表中大小写不一致时，以大写为准。</w:t>
      </w:r>
      <w:r>
        <w:rPr>
          <w:rFonts w:ascii="宋体" w:hAnsi="宋体" w:hint="eastAsia"/>
          <w:szCs w:val="21"/>
        </w:rPr>
        <w:t xml:space="preserve">     </w:t>
      </w:r>
    </w:p>
    <w:p w:rsidR="00681D98" w:rsidRDefault="009B5DF3">
      <w:pPr>
        <w:autoSpaceDE w:val="0"/>
        <w:autoSpaceDN w:val="0"/>
        <w:adjustRightInd w:val="0"/>
        <w:jc w:val="left"/>
        <w:rPr>
          <w:rFonts w:ascii="宋体" w:hAnsi="宋体"/>
          <w:szCs w:val="21"/>
        </w:rPr>
      </w:pPr>
      <w:r>
        <w:rPr>
          <w:rFonts w:ascii="宋体" w:hAnsi="宋体" w:hint="eastAsia"/>
          <w:szCs w:val="21"/>
        </w:rPr>
        <w:t xml:space="preserve">    2.</w:t>
      </w:r>
      <w:r>
        <w:rPr>
          <w:rFonts w:ascii="宋体" w:hAnsi="宋体" w:hint="eastAsia"/>
          <w:szCs w:val="21"/>
        </w:rPr>
        <w:t>投标报价为完成本次采购项目的全部费用。</w:t>
      </w:r>
    </w:p>
    <w:p w:rsidR="00681D98" w:rsidRDefault="009B5DF3">
      <w:pPr>
        <w:autoSpaceDE w:val="0"/>
        <w:autoSpaceDN w:val="0"/>
        <w:adjustRightInd w:val="0"/>
        <w:jc w:val="left"/>
        <w:rPr>
          <w:rFonts w:ascii="宋体" w:hAnsi="宋体"/>
          <w:szCs w:val="21"/>
        </w:rPr>
      </w:pPr>
      <w:r>
        <w:rPr>
          <w:rFonts w:ascii="宋体" w:hAnsi="宋体" w:hint="eastAsia"/>
          <w:szCs w:val="21"/>
        </w:rPr>
        <w:t xml:space="preserve">    3.</w:t>
      </w:r>
      <w:r>
        <w:rPr>
          <w:rFonts w:ascii="宋体" w:hAnsi="宋体" w:hint="eastAsia"/>
          <w:szCs w:val="21"/>
        </w:rPr>
        <w:t>本表中“投标报价”必须与《报价明细表》中的“</w:t>
      </w:r>
      <w:r>
        <w:rPr>
          <w:rFonts w:ascii="宋体" w:hAnsi="宋体" w:hint="eastAsia"/>
          <w:bCs/>
          <w:szCs w:val="21"/>
        </w:rPr>
        <w:t>投标总价</w:t>
      </w:r>
      <w:r>
        <w:rPr>
          <w:rFonts w:ascii="宋体" w:hAnsi="宋体" w:hint="eastAsia"/>
          <w:szCs w:val="21"/>
        </w:rPr>
        <w:t>”均保持一致，如不一致，以《开标一览表》为准。</w:t>
      </w:r>
    </w:p>
    <w:p w:rsidR="00681D98" w:rsidRDefault="00681D98">
      <w:pPr>
        <w:pStyle w:val="affff8"/>
        <w:rPr>
          <w:rFonts w:ascii="宋体" w:hAnsi="宋体"/>
          <w:color w:val="auto"/>
          <w:sz w:val="21"/>
          <w:szCs w:val="21"/>
        </w:rPr>
      </w:pPr>
    </w:p>
    <w:p w:rsidR="00681D98" w:rsidRDefault="00681D98">
      <w:pPr>
        <w:pStyle w:val="af1"/>
        <w:spacing w:after="0" w:line="460" w:lineRule="exact"/>
        <w:ind w:firstLineChars="1600" w:firstLine="3360"/>
        <w:rPr>
          <w:rFonts w:ascii="宋体" w:hAnsi="宋体"/>
          <w:szCs w:val="21"/>
        </w:rPr>
      </w:pPr>
    </w:p>
    <w:p w:rsidR="00681D98" w:rsidRDefault="009B5DF3">
      <w:pPr>
        <w:pStyle w:val="af1"/>
        <w:spacing w:after="0" w:line="460" w:lineRule="exact"/>
        <w:ind w:firstLineChars="1600" w:firstLine="3840"/>
        <w:rPr>
          <w:rFonts w:ascii="宋体"/>
          <w:bCs/>
          <w:sz w:val="24"/>
          <w:u w:val="single"/>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sz w:val="24"/>
        </w:rPr>
      </w:pPr>
      <w:r>
        <w:rPr>
          <w:rFonts w:ascii="宋体" w:hAnsi="宋体" w:hint="eastAsia"/>
          <w:sz w:val="24"/>
        </w:rPr>
        <w:t>日期：</w:t>
      </w:r>
      <w:r>
        <w:rPr>
          <w:rFonts w:hAnsi="宋体"/>
          <w:bCs/>
          <w:sz w:val="24"/>
        </w:rPr>
        <w:t>20</w:t>
      </w:r>
      <w:r>
        <w:rPr>
          <w:rFonts w:hAnsi="宋体" w:hint="eastAsia"/>
          <w:bCs/>
          <w:sz w:val="24"/>
          <w:u w:val="single"/>
        </w:rPr>
        <w:t xml:space="preserve">　　</w:t>
      </w:r>
      <w:r>
        <w:rPr>
          <w:rFonts w:hAnsi="宋体" w:hint="eastAsia"/>
          <w:bCs/>
          <w:sz w:val="24"/>
        </w:rPr>
        <w:t>年</w:t>
      </w:r>
      <w:r>
        <w:rPr>
          <w:rFonts w:hAnsi="宋体" w:hint="eastAsia"/>
          <w:bCs/>
          <w:sz w:val="24"/>
          <w:u w:val="single"/>
        </w:rPr>
        <w:t xml:space="preserve">　</w:t>
      </w:r>
      <w:r>
        <w:rPr>
          <w:rFonts w:hAnsi="宋体" w:hint="eastAsia"/>
          <w:bCs/>
          <w:sz w:val="24"/>
        </w:rPr>
        <w:t>月日</w:t>
      </w:r>
    </w:p>
    <w:p w:rsidR="00681D98" w:rsidRDefault="00681D98">
      <w:pPr>
        <w:pStyle w:val="af1"/>
        <w:spacing w:after="0" w:line="460" w:lineRule="exact"/>
        <w:ind w:firstLineChars="1600" w:firstLine="3360"/>
        <w:rPr>
          <w:rFonts w:ascii="宋体" w:hAnsi="宋体"/>
        </w:rPr>
      </w:pPr>
    </w:p>
    <w:p w:rsidR="00681D98" w:rsidRDefault="00681D98">
      <w:pPr>
        <w:pStyle w:val="affff8"/>
        <w:rPr>
          <w:rFonts w:ascii="宋体" w:hAnsi="宋体"/>
          <w:b/>
          <w:color w:val="auto"/>
        </w:rPr>
      </w:pPr>
    </w:p>
    <w:p w:rsidR="00681D98" w:rsidRDefault="00681D98">
      <w:pPr>
        <w:pStyle w:val="affff8"/>
        <w:rPr>
          <w:rFonts w:ascii="宋体" w:hAnsi="宋体"/>
          <w:b/>
          <w:color w:val="auto"/>
          <w:sz w:val="21"/>
          <w:szCs w:val="21"/>
        </w:rPr>
      </w:pPr>
    </w:p>
    <w:p w:rsidR="00681D98" w:rsidRDefault="009B5DF3">
      <w:pPr>
        <w:widowControl/>
        <w:jc w:val="left"/>
        <w:rPr>
          <w:rFonts w:ascii="宋体" w:hAnsi="宋体"/>
          <w:b/>
          <w:sz w:val="30"/>
        </w:rPr>
      </w:pPr>
      <w:r>
        <w:rPr>
          <w:rFonts w:ascii="宋体" w:hAnsi="宋体"/>
          <w:b/>
          <w:sz w:val="30"/>
        </w:rPr>
        <w:br w:type="page"/>
      </w: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9B5DF3">
      <w:pPr>
        <w:jc w:val="center"/>
        <w:rPr>
          <w:rFonts w:ascii="宋体" w:hAnsi="宋体"/>
          <w:b/>
          <w:sz w:val="30"/>
        </w:rPr>
      </w:pPr>
      <w:r>
        <w:rPr>
          <w:rFonts w:ascii="宋体" w:hAnsi="宋体" w:hint="eastAsia"/>
          <w:b/>
          <w:sz w:val="30"/>
        </w:rPr>
        <w:t>附表</w:t>
      </w:r>
      <w:r>
        <w:rPr>
          <w:rFonts w:ascii="宋体" w:hAnsi="宋体" w:hint="eastAsia"/>
          <w:b/>
          <w:sz w:val="30"/>
        </w:rPr>
        <w:t xml:space="preserve">4-1  </w:t>
      </w:r>
      <w:r>
        <w:rPr>
          <w:rFonts w:ascii="宋体" w:hAnsi="宋体" w:hint="eastAsia"/>
          <w:b/>
          <w:sz w:val="30"/>
        </w:rPr>
        <w:t>报价明细表（如有需要）</w:t>
      </w:r>
    </w:p>
    <w:p w:rsidR="00681D98" w:rsidRDefault="00681D98">
      <w:pPr>
        <w:rPr>
          <w:rFonts w:ascii="宋体" w:hAnsi="宋体"/>
          <w:b/>
          <w:sz w:val="24"/>
        </w:rPr>
      </w:pPr>
    </w:p>
    <w:p w:rsidR="00681D98" w:rsidRDefault="00681D98">
      <w:pPr>
        <w:rPr>
          <w:rFonts w:ascii="宋体" w:hAnsi="宋体"/>
          <w:b/>
          <w:sz w:val="24"/>
        </w:rPr>
      </w:pPr>
    </w:p>
    <w:p w:rsidR="00681D98" w:rsidRDefault="009B5DF3">
      <w:pPr>
        <w:rPr>
          <w:rFonts w:ascii="宋体" w:hAnsi="宋体"/>
          <w:bCs/>
          <w:sz w:val="24"/>
        </w:rPr>
      </w:pPr>
      <w:r>
        <w:rPr>
          <w:rFonts w:ascii="宋体" w:hAnsi="宋体" w:hint="eastAsia"/>
          <w:bCs/>
          <w:sz w:val="24"/>
        </w:rPr>
        <w:t>标项名称：</w:t>
      </w: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单位：元</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94"/>
        <w:gridCol w:w="960"/>
        <w:gridCol w:w="900"/>
        <w:gridCol w:w="1205"/>
        <w:gridCol w:w="1360"/>
      </w:tblGrid>
      <w:tr w:rsidR="00681D98">
        <w:trPr>
          <w:cantSplit/>
          <w:trHeight w:val="480"/>
          <w:jc w:val="center"/>
        </w:trPr>
        <w:tc>
          <w:tcPr>
            <w:tcW w:w="817" w:type="dxa"/>
            <w:vAlign w:val="center"/>
          </w:tcPr>
          <w:p w:rsidR="00681D98" w:rsidRDefault="009B5DF3">
            <w:pPr>
              <w:jc w:val="center"/>
              <w:rPr>
                <w:rFonts w:ascii="宋体" w:hAnsi="宋体"/>
                <w:sz w:val="24"/>
              </w:rPr>
            </w:pPr>
            <w:r>
              <w:rPr>
                <w:rFonts w:ascii="宋体" w:hAnsi="宋体" w:hint="eastAsia"/>
                <w:sz w:val="24"/>
              </w:rPr>
              <w:t>序号</w:t>
            </w:r>
          </w:p>
        </w:tc>
        <w:tc>
          <w:tcPr>
            <w:tcW w:w="3494" w:type="dxa"/>
            <w:vAlign w:val="center"/>
          </w:tcPr>
          <w:p w:rsidR="00681D98" w:rsidRDefault="009B5DF3">
            <w:pPr>
              <w:jc w:val="center"/>
              <w:rPr>
                <w:rFonts w:ascii="宋体" w:hAnsi="宋体"/>
                <w:sz w:val="24"/>
              </w:rPr>
            </w:pPr>
            <w:r>
              <w:rPr>
                <w:rFonts w:ascii="宋体" w:hAnsi="宋体" w:hint="eastAsia"/>
                <w:sz w:val="24"/>
              </w:rPr>
              <w:t>项目名称</w:t>
            </w:r>
          </w:p>
        </w:tc>
        <w:tc>
          <w:tcPr>
            <w:tcW w:w="960" w:type="dxa"/>
            <w:vAlign w:val="center"/>
          </w:tcPr>
          <w:p w:rsidR="00681D98" w:rsidRDefault="009B5DF3">
            <w:pPr>
              <w:jc w:val="center"/>
              <w:rPr>
                <w:rFonts w:ascii="宋体" w:hAnsi="宋体"/>
                <w:sz w:val="24"/>
              </w:rPr>
            </w:pPr>
            <w:r>
              <w:rPr>
                <w:rFonts w:ascii="宋体" w:hAnsi="宋体" w:hint="eastAsia"/>
                <w:sz w:val="24"/>
              </w:rPr>
              <w:t>单位</w:t>
            </w:r>
          </w:p>
        </w:tc>
        <w:tc>
          <w:tcPr>
            <w:tcW w:w="900" w:type="dxa"/>
            <w:vAlign w:val="center"/>
          </w:tcPr>
          <w:p w:rsidR="00681D98" w:rsidRDefault="009B5DF3">
            <w:pPr>
              <w:jc w:val="center"/>
            </w:pPr>
            <w:r>
              <w:rPr>
                <w:rFonts w:ascii="宋体" w:hAnsi="宋体" w:hint="eastAsia"/>
                <w:sz w:val="24"/>
              </w:rPr>
              <w:t>数量</w:t>
            </w:r>
          </w:p>
        </w:tc>
        <w:tc>
          <w:tcPr>
            <w:tcW w:w="1205" w:type="dxa"/>
            <w:vAlign w:val="center"/>
          </w:tcPr>
          <w:p w:rsidR="00681D98" w:rsidRDefault="009B5DF3">
            <w:pPr>
              <w:jc w:val="center"/>
            </w:pPr>
            <w:r>
              <w:rPr>
                <w:rFonts w:ascii="宋体" w:hAnsi="宋体" w:hint="eastAsia"/>
                <w:sz w:val="24"/>
              </w:rPr>
              <w:t>子项报价</w:t>
            </w:r>
          </w:p>
        </w:tc>
        <w:tc>
          <w:tcPr>
            <w:tcW w:w="1360" w:type="dxa"/>
            <w:vAlign w:val="center"/>
          </w:tcPr>
          <w:p w:rsidR="00681D98" w:rsidRDefault="009B5DF3">
            <w:pPr>
              <w:jc w:val="center"/>
              <w:rPr>
                <w:rFonts w:ascii="宋体" w:hAnsi="宋体"/>
                <w:sz w:val="24"/>
              </w:rPr>
            </w:pPr>
            <w:r>
              <w:rPr>
                <w:rFonts w:ascii="宋体" w:hAnsi="宋体" w:hint="eastAsia"/>
                <w:sz w:val="24"/>
              </w:rPr>
              <w:t>备注</w:t>
            </w:r>
          </w:p>
        </w:tc>
      </w:tr>
      <w:tr w:rsidR="00681D98">
        <w:trPr>
          <w:cantSplit/>
          <w:trHeight w:val="445"/>
          <w:jc w:val="center"/>
        </w:trPr>
        <w:tc>
          <w:tcPr>
            <w:tcW w:w="817" w:type="dxa"/>
            <w:vAlign w:val="center"/>
          </w:tcPr>
          <w:p w:rsidR="00681D98" w:rsidRDefault="009B5DF3">
            <w:pPr>
              <w:jc w:val="center"/>
              <w:rPr>
                <w:rFonts w:ascii="宋体" w:hAnsi="宋体"/>
                <w:sz w:val="24"/>
              </w:rPr>
            </w:pPr>
            <w:r>
              <w:rPr>
                <w:rFonts w:ascii="宋体" w:hAnsi="宋体"/>
                <w:sz w:val="24"/>
              </w:rPr>
              <w:t>1</w:t>
            </w:r>
          </w:p>
        </w:tc>
        <w:tc>
          <w:tcPr>
            <w:tcW w:w="3494" w:type="dxa"/>
            <w:vAlign w:val="center"/>
          </w:tcPr>
          <w:p w:rsidR="00681D98" w:rsidRDefault="009B5DF3">
            <w:pPr>
              <w:widowControl/>
              <w:adjustRightInd w:val="0"/>
              <w:snapToGrid w:val="0"/>
              <w:spacing w:line="320" w:lineRule="exact"/>
              <w:jc w:val="left"/>
              <w:rPr>
                <w:rFonts w:ascii="宋体" w:hAnsi="宋体"/>
                <w:bCs/>
                <w:sz w:val="24"/>
              </w:rPr>
            </w:pPr>
            <w:r>
              <w:rPr>
                <w:rFonts w:asciiTheme="minorEastAsia" w:eastAsiaTheme="minorEastAsia" w:hAnsiTheme="minorEastAsia" w:cs="宋体" w:hint="eastAsia"/>
                <w:kern w:val="0"/>
                <w:szCs w:val="21"/>
              </w:rPr>
              <w:t>G315</w:t>
            </w:r>
            <w:r>
              <w:rPr>
                <w:rFonts w:asciiTheme="minorEastAsia" w:eastAsiaTheme="minorEastAsia" w:hAnsiTheme="minorEastAsia" w:cs="宋体" w:hint="eastAsia"/>
                <w:kern w:val="0"/>
                <w:szCs w:val="21"/>
              </w:rPr>
              <w:t>线洛浦至墨玉段公路建设项目两阶段初步设计概算行审</w:t>
            </w:r>
          </w:p>
        </w:tc>
        <w:tc>
          <w:tcPr>
            <w:tcW w:w="960" w:type="dxa"/>
            <w:vAlign w:val="center"/>
          </w:tcPr>
          <w:p w:rsidR="00681D98" w:rsidRDefault="009B5DF3">
            <w:pPr>
              <w:jc w:val="center"/>
              <w:rPr>
                <w:rFonts w:ascii="宋体" w:hAnsi="宋体"/>
                <w:sz w:val="24"/>
              </w:rPr>
            </w:pPr>
            <w:r>
              <w:rPr>
                <w:rFonts w:ascii="宋体" w:hAnsi="宋体" w:hint="eastAsia"/>
                <w:sz w:val="24"/>
              </w:rPr>
              <w:t>项</w:t>
            </w:r>
          </w:p>
        </w:tc>
        <w:tc>
          <w:tcPr>
            <w:tcW w:w="900" w:type="dxa"/>
            <w:vAlign w:val="center"/>
          </w:tcPr>
          <w:p w:rsidR="00681D98" w:rsidRDefault="00681D98">
            <w:pPr>
              <w:jc w:val="center"/>
              <w:rPr>
                <w:rFonts w:ascii="宋体" w:hAnsi="宋体"/>
                <w:sz w:val="24"/>
              </w:rPr>
            </w:pPr>
          </w:p>
        </w:tc>
        <w:tc>
          <w:tcPr>
            <w:tcW w:w="1205" w:type="dxa"/>
            <w:vAlign w:val="center"/>
          </w:tcPr>
          <w:p w:rsidR="00681D98" w:rsidRDefault="00681D98">
            <w:pPr>
              <w:jc w:val="center"/>
              <w:rPr>
                <w:rFonts w:ascii="宋体" w:hAnsi="宋体"/>
                <w:bCs/>
                <w:sz w:val="24"/>
              </w:rPr>
            </w:pPr>
          </w:p>
        </w:tc>
        <w:tc>
          <w:tcPr>
            <w:tcW w:w="1360" w:type="dxa"/>
            <w:vAlign w:val="center"/>
          </w:tcPr>
          <w:p w:rsidR="00681D98" w:rsidRDefault="00681D98">
            <w:pPr>
              <w:jc w:val="center"/>
              <w:rPr>
                <w:rFonts w:ascii="宋体" w:hAnsi="宋体"/>
                <w:sz w:val="24"/>
              </w:rPr>
            </w:pPr>
          </w:p>
        </w:tc>
      </w:tr>
      <w:tr w:rsidR="00681D98">
        <w:trPr>
          <w:cantSplit/>
          <w:trHeight w:val="435"/>
          <w:jc w:val="center"/>
        </w:trPr>
        <w:tc>
          <w:tcPr>
            <w:tcW w:w="817" w:type="dxa"/>
            <w:vAlign w:val="center"/>
          </w:tcPr>
          <w:p w:rsidR="00681D98" w:rsidRDefault="009B5DF3">
            <w:pPr>
              <w:jc w:val="center"/>
              <w:rPr>
                <w:rFonts w:ascii="宋体" w:hAnsi="宋体"/>
                <w:sz w:val="24"/>
              </w:rPr>
            </w:pPr>
            <w:r>
              <w:rPr>
                <w:rFonts w:ascii="宋体" w:hAnsi="宋体"/>
                <w:sz w:val="24"/>
              </w:rPr>
              <w:t>2</w:t>
            </w:r>
          </w:p>
        </w:tc>
        <w:tc>
          <w:tcPr>
            <w:tcW w:w="3494" w:type="dxa"/>
            <w:vAlign w:val="center"/>
          </w:tcPr>
          <w:p w:rsidR="00681D98" w:rsidRDefault="009B5DF3">
            <w:pPr>
              <w:widowControl/>
              <w:adjustRightInd w:val="0"/>
              <w:snapToGrid w:val="0"/>
              <w:spacing w:line="320" w:lineRule="exact"/>
              <w:jc w:val="left"/>
              <w:rPr>
                <w:rFonts w:ascii="宋体" w:hAnsi="宋体"/>
                <w:bCs/>
                <w:sz w:val="24"/>
              </w:rPr>
            </w:pPr>
            <w:r>
              <w:rPr>
                <w:rFonts w:asciiTheme="minorEastAsia" w:eastAsiaTheme="minorEastAsia" w:hAnsiTheme="minorEastAsia" w:cs="宋体" w:hint="eastAsia"/>
                <w:kern w:val="0"/>
                <w:szCs w:val="21"/>
              </w:rPr>
              <w:t>G315</w:t>
            </w:r>
            <w:r>
              <w:rPr>
                <w:rFonts w:asciiTheme="minorEastAsia" w:eastAsiaTheme="minorEastAsia" w:hAnsiTheme="minorEastAsia" w:cs="宋体" w:hint="eastAsia"/>
                <w:kern w:val="0"/>
                <w:szCs w:val="21"/>
              </w:rPr>
              <w:t>线洛浦至墨玉段公路建设项目两阶段施工图设计预算行审</w:t>
            </w:r>
          </w:p>
        </w:tc>
        <w:tc>
          <w:tcPr>
            <w:tcW w:w="960" w:type="dxa"/>
            <w:vAlign w:val="center"/>
          </w:tcPr>
          <w:p w:rsidR="00681D98" w:rsidRDefault="00681D98">
            <w:pPr>
              <w:jc w:val="center"/>
              <w:rPr>
                <w:rFonts w:ascii="宋体" w:hAnsi="宋体"/>
                <w:sz w:val="24"/>
              </w:rPr>
            </w:pPr>
          </w:p>
        </w:tc>
        <w:tc>
          <w:tcPr>
            <w:tcW w:w="900" w:type="dxa"/>
            <w:vAlign w:val="center"/>
          </w:tcPr>
          <w:p w:rsidR="00681D98" w:rsidRDefault="00681D98">
            <w:pPr>
              <w:jc w:val="center"/>
              <w:rPr>
                <w:rFonts w:ascii="宋体" w:hAnsi="宋体"/>
                <w:sz w:val="24"/>
              </w:rPr>
            </w:pPr>
          </w:p>
        </w:tc>
        <w:tc>
          <w:tcPr>
            <w:tcW w:w="1205" w:type="dxa"/>
            <w:vAlign w:val="center"/>
          </w:tcPr>
          <w:p w:rsidR="00681D98" w:rsidRDefault="00681D98">
            <w:pPr>
              <w:jc w:val="center"/>
              <w:rPr>
                <w:rFonts w:ascii="宋体" w:hAnsi="宋体"/>
                <w:bCs/>
                <w:sz w:val="24"/>
              </w:rPr>
            </w:pPr>
          </w:p>
        </w:tc>
        <w:tc>
          <w:tcPr>
            <w:tcW w:w="1360" w:type="dxa"/>
            <w:vAlign w:val="center"/>
          </w:tcPr>
          <w:p w:rsidR="00681D98" w:rsidRDefault="00681D98">
            <w:pPr>
              <w:jc w:val="center"/>
              <w:rPr>
                <w:rFonts w:ascii="宋体" w:hAnsi="宋体"/>
                <w:sz w:val="24"/>
              </w:rPr>
            </w:pPr>
          </w:p>
        </w:tc>
      </w:tr>
      <w:tr w:rsidR="00681D98">
        <w:trPr>
          <w:cantSplit/>
          <w:trHeight w:val="390"/>
          <w:jc w:val="center"/>
        </w:trPr>
        <w:tc>
          <w:tcPr>
            <w:tcW w:w="817" w:type="dxa"/>
            <w:vAlign w:val="center"/>
          </w:tcPr>
          <w:p w:rsidR="00681D98" w:rsidRDefault="009B5DF3">
            <w:pPr>
              <w:jc w:val="center"/>
              <w:rPr>
                <w:rFonts w:ascii="宋体" w:hAnsi="宋体"/>
                <w:sz w:val="24"/>
              </w:rPr>
            </w:pPr>
            <w:r>
              <w:rPr>
                <w:rFonts w:ascii="宋体" w:hAnsi="宋体"/>
                <w:sz w:val="24"/>
              </w:rPr>
              <w:t>3</w:t>
            </w:r>
          </w:p>
        </w:tc>
        <w:tc>
          <w:tcPr>
            <w:tcW w:w="3494" w:type="dxa"/>
            <w:vAlign w:val="center"/>
          </w:tcPr>
          <w:p w:rsidR="00681D98" w:rsidRDefault="009B5DF3">
            <w:pPr>
              <w:jc w:val="center"/>
              <w:rPr>
                <w:rFonts w:ascii="宋体" w:hAnsi="宋体"/>
                <w:bCs/>
                <w:sz w:val="24"/>
              </w:rPr>
            </w:pPr>
            <w:r>
              <w:rPr>
                <w:rFonts w:ascii="宋体" w:hAnsi="宋体" w:hint="eastAsia"/>
                <w:bCs/>
                <w:sz w:val="24"/>
              </w:rPr>
              <w:t>....</w:t>
            </w:r>
          </w:p>
        </w:tc>
        <w:tc>
          <w:tcPr>
            <w:tcW w:w="960" w:type="dxa"/>
            <w:vAlign w:val="center"/>
          </w:tcPr>
          <w:p w:rsidR="00681D98" w:rsidRDefault="00681D98">
            <w:pPr>
              <w:jc w:val="center"/>
              <w:rPr>
                <w:rFonts w:ascii="宋体" w:hAnsi="宋体"/>
                <w:sz w:val="24"/>
              </w:rPr>
            </w:pPr>
          </w:p>
        </w:tc>
        <w:tc>
          <w:tcPr>
            <w:tcW w:w="900" w:type="dxa"/>
            <w:vAlign w:val="center"/>
          </w:tcPr>
          <w:p w:rsidR="00681D98" w:rsidRDefault="00681D98">
            <w:pPr>
              <w:jc w:val="center"/>
              <w:rPr>
                <w:rFonts w:ascii="宋体" w:hAnsi="宋体"/>
                <w:sz w:val="24"/>
              </w:rPr>
            </w:pPr>
          </w:p>
        </w:tc>
        <w:tc>
          <w:tcPr>
            <w:tcW w:w="1205" w:type="dxa"/>
            <w:vAlign w:val="center"/>
          </w:tcPr>
          <w:p w:rsidR="00681D98" w:rsidRDefault="00681D98">
            <w:pPr>
              <w:jc w:val="center"/>
              <w:rPr>
                <w:rFonts w:ascii="宋体" w:hAnsi="宋体"/>
                <w:sz w:val="24"/>
              </w:rPr>
            </w:pPr>
          </w:p>
        </w:tc>
        <w:tc>
          <w:tcPr>
            <w:tcW w:w="1360" w:type="dxa"/>
            <w:vAlign w:val="center"/>
          </w:tcPr>
          <w:p w:rsidR="00681D98" w:rsidRDefault="00681D98">
            <w:pPr>
              <w:jc w:val="center"/>
              <w:rPr>
                <w:rFonts w:ascii="宋体" w:hAnsi="宋体"/>
                <w:sz w:val="24"/>
              </w:rPr>
            </w:pPr>
          </w:p>
        </w:tc>
      </w:tr>
      <w:tr w:rsidR="00681D98">
        <w:trPr>
          <w:cantSplit/>
          <w:trHeight w:val="390"/>
          <w:jc w:val="center"/>
        </w:trPr>
        <w:tc>
          <w:tcPr>
            <w:tcW w:w="817" w:type="dxa"/>
            <w:vAlign w:val="center"/>
          </w:tcPr>
          <w:p w:rsidR="00681D98" w:rsidRDefault="009B5DF3">
            <w:pPr>
              <w:jc w:val="center"/>
              <w:rPr>
                <w:rFonts w:ascii="宋体" w:hAnsi="宋体"/>
                <w:sz w:val="24"/>
              </w:rPr>
            </w:pPr>
            <w:r>
              <w:rPr>
                <w:rFonts w:ascii="宋体" w:hAnsi="宋体"/>
                <w:sz w:val="24"/>
              </w:rPr>
              <w:t>…</w:t>
            </w:r>
          </w:p>
        </w:tc>
        <w:tc>
          <w:tcPr>
            <w:tcW w:w="3494" w:type="dxa"/>
            <w:vAlign w:val="center"/>
          </w:tcPr>
          <w:p w:rsidR="00681D98" w:rsidRDefault="00681D98">
            <w:pPr>
              <w:adjustRightInd w:val="0"/>
              <w:snapToGrid w:val="0"/>
              <w:rPr>
                <w:rFonts w:ascii="宋体" w:hAnsi="宋体"/>
                <w:szCs w:val="21"/>
              </w:rPr>
            </w:pPr>
          </w:p>
        </w:tc>
        <w:tc>
          <w:tcPr>
            <w:tcW w:w="960" w:type="dxa"/>
            <w:vAlign w:val="center"/>
          </w:tcPr>
          <w:p w:rsidR="00681D98" w:rsidRDefault="00681D98">
            <w:pPr>
              <w:jc w:val="center"/>
              <w:rPr>
                <w:rFonts w:ascii="宋体" w:hAnsi="宋体"/>
                <w:sz w:val="24"/>
              </w:rPr>
            </w:pPr>
          </w:p>
        </w:tc>
        <w:tc>
          <w:tcPr>
            <w:tcW w:w="900" w:type="dxa"/>
            <w:vAlign w:val="center"/>
          </w:tcPr>
          <w:p w:rsidR="00681D98" w:rsidRDefault="00681D98">
            <w:pPr>
              <w:jc w:val="center"/>
              <w:rPr>
                <w:rFonts w:ascii="宋体" w:hAnsi="宋体"/>
                <w:sz w:val="24"/>
              </w:rPr>
            </w:pPr>
          </w:p>
        </w:tc>
        <w:tc>
          <w:tcPr>
            <w:tcW w:w="1205" w:type="dxa"/>
            <w:vAlign w:val="center"/>
          </w:tcPr>
          <w:p w:rsidR="00681D98" w:rsidRDefault="00681D98">
            <w:pPr>
              <w:jc w:val="center"/>
              <w:rPr>
                <w:rFonts w:ascii="宋体" w:hAnsi="宋体"/>
                <w:sz w:val="24"/>
              </w:rPr>
            </w:pPr>
          </w:p>
        </w:tc>
        <w:tc>
          <w:tcPr>
            <w:tcW w:w="1360" w:type="dxa"/>
            <w:vAlign w:val="center"/>
          </w:tcPr>
          <w:p w:rsidR="00681D98" w:rsidRDefault="00681D98">
            <w:pPr>
              <w:jc w:val="center"/>
              <w:rPr>
                <w:rFonts w:ascii="宋体" w:hAnsi="宋体"/>
                <w:sz w:val="24"/>
              </w:rPr>
            </w:pPr>
          </w:p>
        </w:tc>
      </w:tr>
      <w:tr w:rsidR="00681D98">
        <w:trPr>
          <w:cantSplit/>
          <w:trHeight w:val="390"/>
          <w:jc w:val="center"/>
        </w:trPr>
        <w:tc>
          <w:tcPr>
            <w:tcW w:w="817" w:type="dxa"/>
            <w:vAlign w:val="center"/>
          </w:tcPr>
          <w:p w:rsidR="00681D98" w:rsidRDefault="009B5DF3">
            <w:pPr>
              <w:jc w:val="center"/>
              <w:rPr>
                <w:rFonts w:ascii="宋体" w:hAnsi="宋体"/>
                <w:sz w:val="24"/>
              </w:rPr>
            </w:pPr>
            <w:r>
              <w:rPr>
                <w:rFonts w:ascii="宋体" w:hAnsi="宋体"/>
                <w:sz w:val="24"/>
              </w:rPr>
              <w:t>…</w:t>
            </w:r>
          </w:p>
        </w:tc>
        <w:tc>
          <w:tcPr>
            <w:tcW w:w="3494" w:type="dxa"/>
            <w:vAlign w:val="center"/>
          </w:tcPr>
          <w:p w:rsidR="00681D98" w:rsidRDefault="00681D98">
            <w:pPr>
              <w:adjustRightInd w:val="0"/>
              <w:snapToGrid w:val="0"/>
              <w:rPr>
                <w:rFonts w:ascii="宋体" w:hAnsi="宋体"/>
                <w:szCs w:val="21"/>
              </w:rPr>
            </w:pPr>
          </w:p>
        </w:tc>
        <w:tc>
          <w:tcPr>
            <w:tcW w:w="960" w:type="dxa"/>
            <w:vAlign w:val="center"/>
          </w:tcPr>
          <w:p w:rsidR="00681D98" w:rsidRDefault="00681D98">
            <w:pPr>
              <w:jc w:val="center"/>
              <w:rPr>
                <w:rFonts w:ascii="宋体" w:hAnsi="宋体"/>
                <w:sz w:val="24"/>
              </w:rPr>
            </w:pPr>
          </w:p>
        </w:tc>
        <w:tc>
          <w:tcPr>
            <w:tcW w:w="900" w:type="dxa"/>
            <w:vAlign w:val="center"/>
          </w:tcPr>
          <w:p w:rsidR="00681D98" w:rsidRDefault="00681D98">
            <w:pPr>
              <w:jc w:val="center"/>
              <w:rPr>
                <w:rFonts w:ascii="宋体" w:hAnsi="宋体"/>
                <w:sz w:val="24"/>
              </w:rPr>
            </w:pPr>
          </w:p>
        </w:tc>
        <w:tc>
          <w:tcPr>
            <w:tcW w:w="1205" w:type="dxa"/>
            <w:vAlign w:val="center"/>
          </w:tcPr>
          <w:p w:rsidR="00681D98" w:rsidRDefault="00681D98">
            <w:pPr>
              <w:jc w:val="center"/>
              <w:rPr>
                <w:rFonts w:ascii="宋体" w:hAnsi="宋体"/>
                <w:sz w:val="24"/>
              </w:rPr>
            </w:pPr>
          </w:p>
        </w:tc>
        <w:tc>
          <w:tcPr>
            <w:tcW w:w="1360" w:type="dxa"/>
            <w:vAlign w:val="center"/>
          </w:tcPr>
          <w:p w:rsidR="00681D98" w:rsidRDefault="00681D98">
            <w:pPr>
              <w:jc w:val="center"/>
              <w:rPr>
                <w:rFonts w:ascii="宋体" w:hAnsi="宋体"/>
                <w:sz w:val="24"/>
              </w:rPr>
            </w:pPr>
          </w:p>
        </w:tc>
      </w:tr>
      <w:tr w:rsidR="00681D98">
        <w:trPr>
          <w:cantSplit/>
          <w:trHeight w:val="390"/>
          <w:jc w:val="center"/>
        </w:trPr>
        <w:tc>
          <w:tcPr>
            <w:tcW w:w="4311" w:type="dxa"/>
            <w:gridSpan w:val="2"/>
            <w:vAlign w:val="center"/>
          </w:tcPr>
          <w:p w:rsidR="00681D98" w:rsidRDefault="009B5DF3">
            <w:pPr>
              <w:tabs>
                <w:tab w:val="left" w:pos="938"/>
              </w:tabs>
              <w:adjustRightInd w:val="0"/>
              <w:snapToGrid w:val="0"/>
              <w:rPr>
                <w:rFonts w:ascii="宋体" w:hAnsi="宋体"/>
                <w:szCs w:val="21"/>
              </w:rPr>
            </w:pPr>
            <w:r>
              <w:rPr>
                <w:rFonts w:ascii="宋体" w:hAnsi="宋体" w:hint="eastAsia"/>
                <w:szCs w:val="21"/>
              </w:rPr>
              <w:tab/>
            </w:r>
            <w:r>
              <w:rPr>
                <w:rFonts w:ascii="宋体" w:hAnsi="宋体" w:hint="eastAsia"/>
                <w:bCs/>
                <w:szCs w:val="21"/>
              </w:rPr>
              <w:t>投标总价</w:t>
            </w:r>
          </w:p>
        </w:tc>
        <w:tc>
          <w:tcPr>
            <w:tcW w:w="4425" w:type="dxa"/>
            <w:gridSpan w:val="4"/>
            <w:vAlign w:val="center"/>
          </w:tcPr>
          <w:p w:rsidR="00681D98" w:rsidRDefault="00681D98">
            <w:pPr>
              <w:jc w:val="center"/>
              <w:rPr>
                <w:rFonts w:ascii="宋体" w:hAnsi="宋体"/>
                <w:sz w:val="24"/>
              </w:rPr>
            </w:pPr>
          </w:p>
        </w:tc>
      </w:tr>
    </w:tbl>
    <w:p w:rsidR="00681D98" w:rsidRDefault="00681D98">
      <w:pPr>
        <w:pStyle w:val="afb"/>
        <w:pBdr>
          <w:bottom w:val="none" w:sz="0" w:space="0" w:color="auto"/>
        </w:pBdr>
        <w:tabs>
          <w:tab w:val="left" w:pos="420"/>
        </w:tabs>
        <w:snapToGrid/>
        <w:spacing w:line="400" w:lineRule="exact"/>
        <w:jc w:val="both"/>
        <w:rPr>
          <w:rFonts w:ascii="宋体" w:hAnsi="宋体"/>
          <w:sz w:val="21"/>
          <w:szCs w:val="21"/>
        </w:rPr>
      </w:pPr>
    </w:p>
    <w:p w:rsidR="00681D98" w:rsidRDefault="009B5DF3">
      <w:pPr>
        <w:pStyle w:val="afb"/>
        <w:pBdr>
          <w:bottom w:val="none" w:sz="0" w:space="0" w:color="auto"/>
        </w:pBdr>
        <w:tabs>
          <w:tab w:val="left" w:pos="420"/>
        </w:tabs>
        <w:snapToGrid/>
        <w:spacing w:line="400" w:lineRule="exact"/>
        <w:ind w:left="630" w:hangingChars="300" w:hanging="630"/>
        <w:jc w:val="both"/>
        <w:rPr>
          <w:rFonts w:ascii="宋体" w:hAnsi="宋体"/>
          <w:bCs/>
          <w:sz w:val="21"/>
          <w:szCs w:val="21"/>
        </w:rPr>
      </w:pPr>
      <w:r>
        <w:rPr>
          <w:rFonts w:ascii="宋体" w:hAnsi="宋体" w:hint="eastAsia"/>
          <w:sz w:val="21"/>
          <w:szCs w:val="21"/>
        </w:rPr>
        <w:t>注：</w:t>
      </w:r>
      <w:r>
        <w:rPr>
          <w:rFonts w:ascii="宋体" w:hAnsi="宋体" w:hint="eastAsia"/>
          <w:sz w:val="21"/>
          <w:szCs w:val="21"/>
        </w:rPr>
        <w:t>1.</w:t>
      </w:r>
      <w:r>
        <w:rPr>
          <w:rFonts w:ascii="宋体" w:hAnsi="宋体" w:hint="eastAsia"/>
          <w:bCs/>
          <w:sz w:val="21"/>
          <w:szCs w:val="21"/>
        </w:rPr>
        <w:t>此表中的投标总价必须与“开标一览表”中的“投标报价”一致。</w:t>
      </w:r>
    </w:p>
    <w:p w:rsidR="00681D98" w:rsidRDefault="009B5DF3">
      <w:pPr>
        <w:pStyle w:val="afb"/>
        <w:pBdr>
          <w:bottom w:val="none" w:sz="0" w:space="0" w:color="auto"/>
        </w:pBdr>
        <w:tabs>
          <w:tab w:val="left" w:pos="420"/>
        </w:tabs>
        <w:snapToGrid/>
        <w:spacing w:line="400" w:lineRule="exact"/>
        <w:ind w:leftChars="200" w:left="630" w:hangingChars="100" w:hanging="210"/>
        <w:jc w:val="both"/>
        <w:rPr>
          <w:rFonts w:ascii="宋体" w:hAnsi="宋体"/>
          <w:bCs/>
          <w:sz w:val="21"/>
          <w:szCs w:val="21"/>
        </w:rPr>
      </w:pPr>
      <w:r>
        <w:rPr>
          <w:rFonts w:ascii="宋体" w:hAnsi="宋体" w:hint="eastAsia"/>
          <w:bCs/>
          <w:sz w:val="21"/>
          <w:szCs w:val="21"/>
        </w:rPr>
        <w:t>2.</w:t>
      </w:r>
      <w:r>
        <w:rPr>
          <w:rFonts w:hint="eastAsia"/>
        </w:rPr>
        <w:t xml:space="preserve"> </w:t>
      </w:r>
      <w:r>
        <w:rPr>
          <w:rFonts w:ascii="宋体" w:hAnsi="宋体" w:hint="eastAsia"/>
          <w:bCs/>
          <w:sz w:val="21"/>
          <w:szCs w:val="21"/>
        </w:rPr>
        <w:t>此表仅提供了表格形式，投标人可根据项目实际需求进行调整和填写，且单项费用须单独填列；也可根据实际需要增列其它可能发生的费用。若有单项漏项或未填报，采购人有权认为所漏单项已包含总价中，结算不予调整。本表根据需要进行填写。</w:t>
      </w:r>
    </w:p>
    <w:p w:rsidR="00681D98" w:rsidRDefault="00681D98">
      <w:pPr>
        <w:spacing w:line="360" w:lineRule="exact"/>
        <w:rPr>
          <w:rFonts w:ascii="宋体" w:hAnsi="宋体"/>
          <w:sz w:val="24"/>
        </w:rPr>
      </w:pPr>
    </w:p>
    <w:p w:rsidR="00681D98" w:rsidRDefault="009B5DF3">
      <w:pPr>
        <w:pStyle w:val="af1"/>
        <w:spacing w:after="0" w:line="460" w:lineRule="exact"/>
        <w:ind w:firstLineChars="1600" w:firstLine="3840"/>
        <w:rPr>
          <w:rFonts w:ascii="宋体"/>
          <w:bCs/>
          <w:sz w:val="24"/>
          <w:u w:val="single"/>
        </w:rPr>
      </w:pPr>
      <w:bookmarkStart w:id="46" w:name="_Hlk41061786"/>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hAnsi="宋体"/>
          <w:bCs/>
          <w:sz w:val="24"/>
        </w:rPr>
      </w:pPr>
      <w:r>
        <w:rPr>
          <w:rFonts w:ascii="宋体" w:hAnsi="宋体" w:hint="eastAsia"/>
          <w:bCs/>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bookmarkEnd w:id="46"/>
    <w:p w:rsidR="00681D98" w:rsidRDefault="00681D98">
      <w:pPr>
        <w:spacing w:line="440" w:lineRule="exact"/>
        <w:jc w:val="center"/>
        <w:outlineLvl w:val="0"/>
        <w:rPr>
          <w:rFonts w:ascii="宋体" w:hAnsi="宋体"/>
          <w:b/>
          <w:sz w:val="30"/>
          <w:szCs w:val="30"/>
        </w:rPr>
      </w:pPr>
    </w:p>
    <w:p w:rsidR="00681D98" w:rsidRDefault="00681D98">
      <w:pPr>
        <w:spacing w:line="440" w:lineRule="exact"/>
        <w:jc w:val="center"/>
        <w:outlineLvl w:val="0"/>
        <w:rPr>
          <w:rFonts w:ascii="宋体" w:hAnsi="宋体"/>
          <w:b/>
          <w:sz w:val="30"/>
          <w:szCs w:val="30"/>
        </w:rPr>
      </w:pPr>
    </w:p>
    <w:p w:rsidR="00681D98" w:rsidRDefault="00681D98">
      <w:pPr>
        <w:spacing w:line="440" w:lineRule="exact"/>
        <w:jc w:val="center"/>
        <w:outlineLvl w:val="0"/>
        <w:rPr>
          <w:rFonts w:ascii="宋体" w:hAnsi="宋体"/>
          <w:b/>
          <w:sz w:val="30"/>
          <w:szCs w:val="30"/>
        </w:rPr>
      </w:pPr>
    </w:p>
    <w:p w:rsidR="00681D98" w:rsidRDefault="009B5DF3">
      <w:pPr>
        <w:spacing w:line="460" w:lineRule="exact"/>
        <w:jc w:val="center"/>
        <w:rPr>
          <w:rFonts w:ascii="宋体" w:hAnsi="宋体"/>
          <w:b/>
          <w:sz w:val="30"/>
          <w:szCs w:val="30"/>
        </w:rPr>
      </w:pPr>
      <w:r>
        <w:rPr>
          <w:rFonts w:ascii="宋体" w:hAnsi="宋体" w:hint="eastAsia"/>
          <w:b/>
          <w:bCs/>
          <w:sz w:val="30"/>
          <w:szCs w:val="30"/>
        </w:rPr>
        <w:t>（五）投标保证金提交证明材料</w:t>
      </w:r>
    </w:p>
    <w:p w:rsidR="00681D98" w:rsidRDefault="009B5DF3">
      <w:pPr>
        <w:spacing w:line="400" w:lineRule="atLeast"/>
        <w:jc w:val="left"/>
        <w:rPr>
          <w:rFonts w:ascii="宋体"/>
          <w:sz w:val="24"/>
        </w:rPr>
      </w:pPr>
      <w:r>
        <w:rPr>
          <w:rFonts w:ascii="宋体" w:hAnsi="宋体" w:hint="eastAsia"/>
          <w:sz w:val="24"/>
        </w:rPr>
        <w:t>投标人的投标保证金须确保到账，在制作投标文件时，可将有效的保证金缴纳证明（汇款凭证或投标保证金收据复印件等）粘贴在此处，未提供者后果自负。</w:t>
      </w:r>
    </w:p>
    <w:p w:rsidR="00681D98" w:rsidRDefault="00681D98">
      <w:pPr>
        <w:spacing w:line="440" w:lineRule="exact"/>
        <w:jc w:val="left"/>
        <w:rPr>
          <w:rFonts w:ascii="仿宋_GB2312" w:eastAsia="仿宋_GB2312" w:hAnsi="宋体"/>
          <w:b/>
          <w:sz w:val="28"/>
          <w:szCs w:val="28"/>
        </w:rPr>
      </w:pPr>
    </w:p>
    <w:p w:rsidR="00681D98" w:rsidRDefault="00681D98">
      <w:pPr>
        <w:snapToGrid w:val="0"/>
        <w:spacing w:line="400" w:lineRule="atLeast"/>
        <w:ind w:right="56" w:firstLineChars="196" w:firstLine="472"/>
        <w:rPr>
          <w:rFonts w:ascii="宋体"/>
          <w:b/>
          <w:sz w:val="24"/>
        </w:rPr>
      </w:pPr>
    </w:p>
    <w:p w:rsidR="00681D98" w:rsidRDefault="00681D98">
      <w:pPr>
        <w:spacing w:line="440" w:lineRule="exact"/>
        <w:jc w:val="center"/>
        <w:outlineLvl w:val="0"/>
        <w:rPr>
          <w:rFonts w:ascii="宋体" w:hAnsi="宋体"/>
          <w:b/>
          <w:sz w:val="30"/>
          <w:szCs w:val="30"/>
        </w:rPr>
      </w:pPr>
    </w:p>
    <w:p w:rsidR="00681D98" w:rsidRDefault="00681D98">
      <w:pPr>
        <w:spacing w:line="440" w:lineRule="exact"/>
        <w:jc w:val="center"/>
        <w:outlineLvl w:val="0"/>
        <w:rPr>
          <w:rFonts w:ascii="宋体" w:hAnsi="宋体"/>
          <w:b/>
          <w:sz w:val="30"/>
          <w:szCs w:val="30"/>
        </w:rPr>
      </w:pPr>
    </w:p>
    <w:p w:rsidR="00681D98" w:rsidRDefault="00681D98">
      <w:pPr>
        <w:tabs>
          <w:tab w:val="left" w:pos="6663"/>
        </w:tabs>
        <w:outlineLvl w:val="0"/>
        <w:rPr>
          <w:rFonts w:ascii="宋体" w:hAnsi="宋体"/>
          <w:b/>
          <w:sz w:val="28"/>
          <w:szCs w:val="28"/>
        </w:rPr>
      </w:pPr>
    </w:p>
    <w:p w:rsidR="00681D98" w:rsidRDefault="009B5DF3">
      <w:pPr>
        <w:jc w:val="center"/>
        <w:rPr>
          <w:rFonts w:ascii="宋体" w:hAnsi="宋体"/>
          <w:b/>
          <w:sz w:val="30"/>
        </w:rPr>
      </w:pPr>
      <w:r>
        <w:rPr>
          <w:rFonts w:ascii="宋体" w:hAnsi="宋体" w:hint="eastAsia"/>
          <w:b/>
          <w:sz w:val="30"/>
        </w:rPr>
        <w:t>（六）近年内已完成的类似项目业绩</w:t>
      </w:r>
    </w:p>
    <w:p w:rsidR="00681D98" w:rsidRDefault="00681D98">
      <w:pPr>
        <w:spacing w:line="440" w:lineRule="exact"/>
        <w:ind w:firstLineChars="545" w:firstLine="1313"/>
        <w:rPr>
          <w:rFonts w:ascii="宋体"/>
          <w:b/>
          <w:sz w:val="24"/>
        </w:rPr>
      </w:pPr>
    </w:p>
    <w:p w:rsidR="00681D98" w:rsidRDefault="009B5DF3">
      <w:pPr>
        <w:spacing w:line="440" w:lineRule="exact"/>
        <w:ind w:firstLineChars="50" w:firstLine="120"/>
        <w:rPr>
          <w:rFonts w:ascii="宋体"/>
          <w:sz w:val="24"/>
          <w:u w:val="single"/>
        </w:rPr>
      </w:pPr>
      <w:r>
        <w:rPr>
          <w:rFonts w:ascii="宋体" w:hAnsi="宋体" w:hint="eastAsia"/>
          <w:sz w:val="24"/>
        </w:rPr>
        <w:t>投标人名称（公章）：</w:t>
      </w:r>
      <w:r>
        <w:rPr>
          <w:rFonts w:ascii="宋体" w:hAnsi="宋体" w:hint="eastAsia"/>
          <w:sz w:val="24"/>
          <w:u w:val="single"/>
        </w:rPr>
        <w:t xml:space="preserve">　　　　　</w:t>
      </w:r>
      <w:r>
        <w:rPr>
          <w:rFonts w:ascii="宋体" w:hAnsi="宋体" w:hint="eastAsia"/>
          <w:sz w:val="24"/>
        </w:rPr>
        <w:t>项目编号</w:t>
      </w:r>
      <w:r>
        <w:rPr>
          <w:rFonts w:ascii="宋体" w:hAnsi="宋体"/>
          <w:sz w:val="24"/>
        </w:rPr>
        <w:t>/</w:t>
      </w:r>
      <w:r>
        <w:rPr>
          <w:rFonts w:ascii="宋体" w:hAnsi="宋体" w:hint="eastAsia"/>
          <w:sz w:val="24"/>
        </w:rPr>
        <w:t>包号：</w:t>
      </w:r>
      <w:r>
        <w:rPr>
          <w:rFonts w:ascii="宋体" w:hAnsi="宋体" w:hint="eastAsia"/>
          <w:sz w:val="24"/>
          <w:u w:val="single"/>
        </w:rPr>
        <w:t xml:space="preserve">　　　　　　　　　　　</w:t>
      </w:r>
    </w:p>
    <w:tbl>
      <w:tblPr>
        <w:tblW w:w="84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276"/>
        <w:gridCol w:w="1417"/>
        <w:gridCol w:w="1620"/>
        <w:gridCol w:w="1346"/>
      </w:tblGrid>
      <w:tr w:rsidR="00681D98">
        <w:trPr>
          <w:trHeight w:val="500"/>
        </w:trPr>
        <w:tc>
          <w:tcPr>
            <w:tcW w:w="992" w:type="dxa"/>
            <w:shd w:val="clear" w:color="auto" w:fill="E6E6E6"/>
          </w:tcPr>
          <w:p w:rsidR="00681D98" w:rsidRDefault="009B5DF3">
            <w:pPr>
              <w:pStyle w:val="DefaultText"/>
              <w:spacing w:line="440" w:lineRule="exact"/>
              <w:jc w:val="center"/>
              <w:rPr>
                <w:rFonts w:ascii="宋体"/>
                <w:color w:val="auto"/>
              </w:rPr>
            </w:pPr>
            <w:r>
              <w:rPr>
                <w:rFonts w:ascii="宋体" w:hAnsi="宋体" w:hint="eastAsia"/>
                <w:color w:val="auto"/>
              </w:rPr>
              <w:t>序号</w:t>
            </w:r>
          </w:p>
        </w:tc>
        <w:tc>
          <w:tcPr>
            <w:tcW w:w="1843" w:type="dxa"/>
            <w:shd w:val="clear" w:color="auto" w:fill="E6E6E6"/>
          </w:tcPr>
          <w:p w:rsidR="00681D98" w:rsidRDefault="009B5DF3">
            <w:pPr>
              <w:pStyle w:val="DefaultText"/>
              <w:spacing w:line="440" w:lineRule="exact"/>
              <w:ind w:rightChars="-51" w:right="-107"/>
              <w:jc w:val="center"/>
              <w:rPr>
                <w:rFonts w:ascii="宋体"/>
                <w:color w:val="auto"/>
              </w:rPr>
            </w:pPr>
            <w:r>
              <w:rPr>
                <w:rFonts w:ascii="宋体" w:hAnsi="宋体" w:hint="eastAsia"/>
                <w:color w:val="auto"/>
              </w:rPr>
              <w:t>项目名称</w:t>
            </w:r>
          </w:p>
        </w:tc>
        <w:tc>
          <w:tcPr>
            <w:tcW w:w="1276" w:type="dxa"/>
            <w:shd w:val="clear" w:color="auto" w:fill="E6E6E6"/>
          </w:tcPr>
          <w:p w:rsidR="00681D98" w:rsidRDefault="009B5DF3">
            <w:pPr>
              <w:pStyle w:val="DefaultText"/>
              <w:spacing w:line="440" w:lineRule="exact"/>
              <w:ind w:rightChars="-51" w:right="-107"/>
              <w:jc w:val="center"/>
              <w:rPr>
                <w:rFonts w:ascii="宋体"/>
                <w:color w:val="auto"/>
              </w:rPr>
            </w:pPr>
            <w:r>
              <w:rPr>
                <w:rFonts w:ascii="宋体" w:hAnsi="宋体" w:hint="eastAsia"/>
                <w:color w:val="auto"/>
              </w:rPr>
              <w:t>发包人</w:t>
            </w:r>
          </w:p>
        </w:tc>
        <w:tc>
          <w:tcPr>
            <w:tcW w:w="1417" w:type="dxa"/>
            <w:shd w:val="clear" w:color="auto" w:fill="E6E6E6"/>
          </w:tcPr>
          <w:p w:rsidR="00681D98" w:rsidRDefault="009B5DF3">
            <w:pPr>
              <w:pStyle w:val="DefaultText"/>
              <w:spacing w:line="440" w:lineRule="exact"/>
              <w:ind w:firstLineChars="13" w:firstLine="31"/>
              <w:rPr>
                <w:rFonts w:ascii="宋体"/>
                <w:color w:val="auto"/>
              </w:rPr>
            </w:pPr>
            <w:r>
              <w:rPr>
                <w:rFonts w:ascii="宋体" w:hAnsi="宋体" w:hint="eastAsia"/>
                <w:color w:val="auto"/>
              </w:rPr>
              <w:t>主要内容</w:t>
            </w:r>
          </w:p>
        </w:tc>
        <w:tc>
          <w:tcPr>
            <w:tcW w:w="1620" w:type="dxa"/>
            <w:shd w:val="clear" w:color="auto" w:fill="E6E6E6"/>
          </w:tcPr>
          <w:p w:rsidR="00681D98" w:rsidRDefault="009B5DF3">
            <w:pPr>
              <w:pStyle w:val="DefaultText"/>
              <w:spacing w:line="440" w:lineRule="exact"/>
              <w:jc w:val="center"/>
              <w:rPr>
                <w:rFonts w:ascii="宋体"/>
                <w:color w:val="auto"/>
              </w:rPr>
            </w:pPr>
            <w:r>
              <w:rPr>
                <w:rFonts w:ascii="宋体" w:hAnsi="宋体" w:hint="eastAsia"/>
                <w:color w:val="auto"/>
              </w:rPr>
              <w:t>完工时间</w:t>
            </w:r>
          </w:p>
        </w:tc>
        <w:tc>
          <w:tcPr>
            <w:tcW w:w="1346" w:type="dxa"/>
            <w:shd w:val="clear" w:color="auto" w:fill="E6E6E6"/>
          </w:tcPr>
          <w:p w:rsidR="00681D98" w:rsidRDefault="009B5DF3">
            <w:pPr>
              <w:pStyle w:val="DefaultText"/>
              <w:spacing w:line="440" w:lineRule="exact"/>
              <w:jc w:val="center"/>
              <w:rPr>
                <w:rFonts w:ascii="宋体"/>
                <w:color w:val="auto"/>
              </w:rPr>
            </w:pPr>
            <w:r>
              <w:rPr>
                <w:rFonts w:ascii="宋体" w:hAnsi="宋体" w:hint="eastAsia"/>
                <w:color w:val="auto"/>
              </w:rPr>
              <w:t>备注</w:t>
            </w:r>
          </w:p>
        </w:tc>
      </w:tr>
      <w:tr w:rsidR="00681D98">
        <w:trPr>
          <w:trHeight w:val="476"/>
        </w:trPr>
        <w:tc>
          <w:tcPr>
            <w:tcW w:w="992" w:type="dxa"/>
          </w:tcPr>
          <w:p w:rsidR="00681D98" w:rsidRDefault="00681D98">
            <w:pPr>
              <w:spacing w:line="440" w:lineRule="exact"/>
              <w:rPr>
                <w:rFonts w:ascii="宋体"/>
                <w:sz w:val="24"/>
              </w:rPr>
            </w:pPr>
          </w:p>
        </w:tc>
        <w:tc>
          <w:tcPr>
            <w:tcW w:w="1843" w:type="dxa"/>
          </w:tcPr>
          <w:p w:rsidR="00681D98" w:rsidRDefault="00681D98">
            <w:pPr>
              <w:spacing w:line="440" w:lineRule="exact"/>
              <w:rPr>
                <w:rFonts w:ascii="宋体"/>
                <w:sz w:val="24"/>
              </w:rPr>
            </w:pPr>
          </w:p>
        </w:tc>
        <w:tc>
          <w:tcPr>
            <w:tcW w:w="1276" w:type="dxa"/>
          </w:tcPr>
          <w:p w:rsidR="00681D98" w:rsidRDefault="00681D98">
            <w:pPr>
              <w:spacing w:line="440" w:lineRule="exact"/>
              <w:rPr>
                <w:rFonts w:ascii="宋体"/>
                <w:sz w:val="24"/>
              </w:rPr>
            </w:pPr>
          </w:p>
        </w:tc>
        <w:tc>
          <w:tcPr>
            <w:tcW w:w="1417" w:type="dxa"/>
          </w:tcPr>
          <w:p w:rsidR="00681D98" w:rsidRDefault="00681D98">
            <w:pPr>
              <w:spacing w:line="440" w:lineRule="exact"/>
              <w:rPr>
                <w:rFonts w:ascii="宋体"/>
                <w:sz w:val="24"/>
              </w:rPr>
            </w:pPr>
          </w:p>
        </w:tc>
        <w:tc>
          <w:tcPr>
            <w:tcW w:w="1620" w:type="dxa"/>
          </w:tcPr>
          <w:p w:rsidR="00681D98" w:rsidRDefault="00681D98">
            <w:pPr>
              <w:spacing w:line="440" w:lineRule="exact"/>
              <w:rPr>
                <w:rFonts w:ascii="宋体"/>
                <w:sz w:val="24"/>
              </w:rPr>
            </w:pPr>
          </w:p>
        </w:tc>
        <w:tc>
          <w:tcPr>
            <w:tcW w:w="1346" w:type="dxa"/>
          </w:tcPr>
          <w:p w:rsidR="00681D98" w:rsidRDefault="00681D98">
            <w:pPr>
              <w:spacing w:line="440" w:lineRule="exact"/>
              <w:rPr>
                <w:rFonts w:ascii="宋体"/>
                <w:sz w:val="24"/>
              </w:rPr>
            </w:pPr>
          </w:p>
        </w:tc>
      </w:tr>
      <w:tr w:rsidR="00681D98">
        <w:trPr>
          <w:trHeight w:val="476"/>
        </w:trPr>
        <w:tc>
          <w:tcPr>
            <w:tcW w:w="992" w:type="dxa"/>
          </w:tcPr>
          <w:p w:rsidR="00681D98" w:rsidRDefault="00681D98">
            <w:pPr>
              <w:spacing w:line="440" w:lineRule="exact"/>
              <w:rPr>
                <w:rFonts w:ascii="宋体"/>
                <w:sz w:val="24"/>
              </w:rPr>
            </w:pPr>
          </w:p>
        </w:tc>
        <w:tc>
          <w:tcPr>
            <w:tcW w:w="1843" w:type="dxa"/>
          </w:tcPr>
          <w:p w:rsidR="00681D98" w:rsidRDefault="00681D98">
            <w:pPr>
              <w:spacing w:line="440" w:lineRule="exact"/>
              <w:rPr>
                <w:rFonts w:ascii="宋体"/>
                <w:sz w:val="24"/>
              </w:rPr>
            </w:pPr>
          </w:p>
        </w:tc>
        <w:tc>
          <w:tcPr>
            <w:tcW w:w="1276" w:type="dxa"/>
          </w:tcPr>
          <w:p w:rsidR="00681D98" w:rsidRDefault="00681D98">
            <w:pPr>
              <w:spacing w:line="440" w:lineRule="exact"/>
              <w:rPr>
                <w:rFonts w:ascii="宋体"/>
                <w:sz w:val="24"/>
              </w:rPr>
            </w:pPr>
          </w:p>
        </w:tc>
        <w:tc>
          <w:tcPr>
            <w:tcW w:w="1417" w:type="dxa"/>
          </w:tcPr>
          <w:p w:rsidR="00681D98" w:rsidRDefault="00681D98">
            <w:pPr>
              <w:spacing w:line="440" w:lineRule="exact"/>
              <w:rPr>
                <w:rFonts w:ascii="宋体"/>
                <w:sz w:val="24"/>
              </w:rPr>
            </w:pPr>
          </w:p>
        </w:tc>
        <w:tc>
          <w:tcPr>
            <w:tcW w:w="1620" w:type="dxa"/>
          </w:tcPr>
          <w:p w:rsidR="00681D98" w:rsidRDefault="00681D98">
            <w:pPr>
              <w:spacing w:line="440" w:lineRule="exact"/>
              <w:rPr>
                <w:rFonts w:ascii="宋体"/>
                <w:sz w:val="24"/>
              </w:rPr>
            </w:pPr>
          </w:p>
        </w:tc>
        <w:tc>
          <w:tcPr>
            <w:tcW w:w="1346" w:type="dxa"/>
          </w:tcPr>
          <w:p w:rsidR="00681D98" w:rsidRDefault="00681D98">
            <w:pPr>
              <w:spacing w:line="440" w:lineRule="exact"/>
              <w:rPr>
                <w:rFonts w:ascii="宋体"/>
                <w:sz w:val="24"/>
              </w:rPr>
            </w:pPr>
          </w:p>
        </w:tc>
      </w:tr>
      <w:tr w:rsidR="00681D98">
        <w:trPr>
          <w:trHeight w:val="496"/>
        </w:trPr>
        <w:tc>
          <w:tcPr>
            <w:tcW w:w="992" w:type="dxa"/>
          </w:tcPr>
          <w:p w:rsidR="00681D98" w:rsidRDefault="00681D98">
            <w:pPr>
              <w:spacing w:line="440" w:lineRule="exact"/>
              <w:rPr>
                <w:rFonts w:ascii="宋体"/>
                <w:sz w:val="24"/>
              </w:rPr>
            </w:pPr>
          </w:p>
        </w:tc>
        <w:tc>
          <w:tcPr>
            <w:tcW w:w="1843" w:type="dxa"/>
          </w:tcPr>
          <w:p w:rsidR="00681D98" w:rsidRDefault="00681D98">
            <w:pPr>
              <w:spacing w:line="440" w:lineRule="exact"/>
              <w:rPr>
                <w:rFonts w:ascii="宋体"/>
                <w:sz w:val="24"/>
              </w:rPr>
            </w:pPr>
          </w:p>
        </w:tc>
        <w:tc>
          <w:tcPr>
            <w:tcW w:w="1276" w:type="dxa"/>
          </w:tcPr>
          <w:p w:rsidR="00681D98" w:rsidRDefault="00681D98">
            <w:pPr>
              <w:spacing w:line="440" w:lineRule="exact"/>
              <w:rPr>
                <w:rFonts w:ascii="宋体"/>
                <w:sz w:val="24"/>
              </w:rPr>
            </w:pPr>
          </w:p>
        </w:tc>
        <w:tc>
          <w:tcPr>
            <w:tcW w:w="1417" w:type="dxa"/>
          </w:tcPr>
          <w:p w:rsidR="00681D98" w:rsidRDefault="00681D98">
            <w:pPr>
              <w:spacing w:line="440" w:lineRule="exact"/>
              <w:rPr>
                <w:rFonts w:ascii="宋体"/>
                <w:sz w:val="24"/>
              </w:rPr>
            </w:pPr>
          </w:p>
        </w:tc>
        <w:tc>
          <w:tcPr>
            <w:tcW w:w="1620" w:type="dxa"/>
          </w:tcPr>
          <w:p w:rsidR="00681D98" w:rsidRDefault="00681D98">
            <w:pPr>
              <w:spacing w:line="440" w:lineRule="exact"/>
              <w:rPr>
                <w:rFonts w:ascii="宋体"/>
                <w:sz w:val="24"/>
              </w:rPr>
            </w:pPr>
          </w:p>
        </w:tc>
        <w:tc>
          <w:tcPr>
            <w:tcW w:w="1346" w:type="dxa"/>
          </w:tcPr>
          <w:p w:rsidR="00681D98" w:rsidRDefault="00681D98">
            <w:pPr>
              <w:spacing w:line="440" w:lineRule="exact"/>
              <w:rPr>
                <w:rFonts w:ascii="宋体"/>
                <w:sz w:val="24"/>
              </w:rPr>
            </w:pPr>
          </w:p>
        </w:tc>
      </w:tr>
      <w:tr w:rsidR="00681D98">
        <w:trPr>
          <w:trHeight w:val="496"/>
        </w:trPr>
        <w:tc>
          <w:tcPr>
            <w:tcW w:w="992" w:type="dxa"/>
          </w:tcPr>
          <w:p w:rsidR="00681D98" w:rsidRDefault="009B5DF3">
            <w:pPr>
              <w:spacing w:line="440" w:lineRule="exact"/>
              <w:rPr>
                <w:rFonts w:ascii="宋体"/>
                <w:sz w:val="24"/>
              </w:rPr>
            </w:pPr>
            <w:r>
              <w:rPr>
                <w:rFonts w:ascii="宋体" w:hAnsi="宋体" w:hint="eastAsia"/>
                <w:sz w:val="24"/>
              </w:rPr>
              <w:t>…</w:t>
            </w:r>
          </w:p>
        </w:tc>
        <w:tc>
          <w:tcPr>
            <w:tcW w:w="1843" w:type="dxa"/>
          </w:tcPr>
          <w:p w:rsidR="00681D98" w:rsidRDefault="00681D98">
            <w:pPr>
              <w:spacing w:line="440" w:lineRule="exact"/>
              <w:rPr>
                <w:rFonts w:ascii="宋体"/>
                <w:sz w:val="24"/>
              </w:rPr>
            </w:pPr>
          </w:p>
        </w:tc>
        <w:tc>
          <w:tcPr>
            <w:tcW w:w="1276" w:type="dxa"/>
          </w:tcPr>
          <w:p w:rsidR="00681D98" w:rsidRDefault="009B5DF3">
            <w:pPr>
              <w:spacing w:line="440" w:lineRule="exact"/>
              <w:rPr>
                <w:rFonts w:ascii="宋体"/>
                <w:sz w:val="24"/>
              </w:rPr>
            </w:pPr>
            <w:r>
              <w:rPr>
                <w:rFonts w:ascii="宋体" w:hAnsi="宋体" w:hint="eastAsia"/>
                <w:sz w:val="24"/>
              </w:rPr>
              <w:t>…</w:t>
            </w:r>
          </w:p>
        </w:tc>
        <w:tc>
          <w:tcPr>
            <w:tcW w:w="1417" w:type="dxa"/>
          </w:tcPr>
          <w:p w:rsidR="00681D98" w:rsidRDefault="009B5DF3">
            <w:pPr>
              <w:spacing w:line="440" w:lineRule="exact"/>
              <w:rPr>
                <w:rFonts w:ascii="宋体"/>
                <w:sz w:val="24"/>
              </w:rPr>
            </w:pPr>
            <w:r>
              <w:rPr>
                <w:rFonts w:ascii="宋体" w:hAnsi="宋体" w:hint="eastAsia"/>
                <w:sz w:val="24"/>
              </w:rPr>
              <w:t>…</w:t>
            </w:r>
          </w:p>
        </w:tc>
        <w:tc>
          <w:tcPr>
            <w:tcW w:w="1620" w:type="dxa"/>
          </w:tcPr>
          <w:p w:rsidR="00681D98" w:rsidRDefault="009B5DF3">
            <w:pPr>
              <w:spacing w:line="440" w:lineRule="exact"/>
              <w:rPr>
                <w:rFonts w:ascii="宋体"/>
                <w:sz w:val="24"/>
              </w:rPr>
            </w:pPr>
            <w:r>
              <w:rPr>
                <w:rFonts w:ascii="宋体" w:hAnsi="宋体" w:hint="eastAsia"/>
                <w:sz w:val="24"/>
              </w:rPr>
              <w:t>…</w:t>
            </w:r>
          </w:p>
        </w:tc>
        <w:tc>
          <w:tcPr>
            <w:tcW w:w="1346" w:type="dxa"/>
          </w:tcPr>
          <w:p w:rsidR="00681D98" w:rsidRDefault="00681D98">
            <w:pPr>
              <w:spacing w:line="440" w:lineRule="exact"/>
              <w:rPr>
                <w:rFonts w:ascii="宋体"/>
                <w:sz w:val="24"/>
              </w:rPr>
            </w:pPr>
          </w:p>
        </w:tc>
      </w:tr>
    </w:tbl>
    <w:p w:rsidR="00681D98" w:rsidRDefault="009B5DF3">
      <w:pPr>
        <w:spacing w:line="440" w:lineRule="exact"/>
        <w:ind w:firstLineChars="200" w:firstLine="480"/>
        <w:rPr>
          <w:rFonts w:ascii="宋体"/>
          <w:b/>
          <w:sz w:val="24"/>
        </w:rPr>
      </w:pPr>
      <w:r>
        <w:rPr>
          <w:rFonts w:ascii="宋体" w:hAnsi="宋体" w:hint="eastAsia"/>
          <w:sz w:val="24"/>
        </w:rPr>
        <w:t>我单位承诺以上填报内容真实。如不真实，将按照有关规定接受处理。</w:t>
      </w:r>
    </w:p>
    <w:p w:rsidR="00681D98" w:rsidRDefault="009B5DF3">
      <w:pPr>
        <w:spacing w:line="280" w:lineRule="exact"/>
        <w:rPr>
          <w:rFonts w:ascii="宋体"/>
          <w:szCs w:val="21"/>
        </w:rPr>
      </w:pPr>
      <w:r>
        <w:rPr>
          <w:rFonts w:ascii="宋体" w:hAnsi="宋体" w:hint="eastAsia"/>
          <w:szCs w:val="21"/>
        </w:rPr>
        <w:t>注：</w:t>
      </w:r>
      <w:r>
        <w:rPr>
          <w:rFonts w:ascii="宋体" w:hAnsi="宋体"/>
          <w:szCs w:val="21"/>
        </w:rPr>
        <w:t>1</w:t>
      </w:r>
      <w:r>
        <w:rPr>
          <w:rFonts w:ascii="宋体"/>
          <w:szCs w:val="21"/>
        </w:rPr>
        <w:t>.</w:t>
      </w:r>
      <w:r>
        <w:rPr>
          <w:rFonts w:ascii="宋体" w:hAnsi="宋体" w:hint="eastAsia"/>
          <w:szCs w:val="21"/>
        </w:rPr>
        <w:t>按采购人要求的内容及范围提供相关类型的业绩。</w:t>
      </w:r>
    </w:p>
    <w:p w:rsidR="00681D98" w:rsidRDefault="009B5DF3">
      <w:pPr>
        <w:spacing w:line="280" w:lineRule="exact"/>
        <w:ind w:firstLineChars="200" w:firstLine="420"/>
        <w:rPr>
          <w:rFonts w:ascii="宋体"/>
          <w:szCs w:val="21"/>
        </w:rPr>
      </w:pPr>
      <w:r>
        <w:rPr>
          <w:rFonts w:ascii="宋体"/>
          <w:szCs w:val="21"/>
        </w:rPr>
        <w:t>2.</w:t>
      </w:r>
      <w:r>
        <w:rPr>
          <w:rFonts w:ascii="宋体" w:hint="eastAsia"/>
          <w:szCs w:val="21"/>
        </w:rPr>
        <w:t>本表后须附清晰可辨的、真实的业绩证明材料；合同仅需提供包含合同首页、标的内容及金额所在页、合同签字盖章页即可，需加盖公章；（负责人的业绩情况：如证明文件不能体现负责人参与情况的，则还需一并提供委托单位盖公章的证明函。）未提供业绩证明材料或内容模糊不清的，其业绩不予认定。</w:t>
      </w:r>
      <w:r>
        <w:rPr>
          <w:rFonts w:ascii="宋体" w:hint="eastAsia"/>
          <w:szCs w:val="21"/>
        </w:rPr>
        <w:t xml:space="preserve"> </w:t>
      </w:r>
    </w:p>
    <w:p w:rsidR="00681D98" w:rsidRDefault="009B5DF3">
      <w:pPr>
        <w:spacing w:line="280" w:lineRule="exact"/>
        <w:ind w:firstLineChars="200" w:firstLine="420"/>
        <w:rPr>
          <w:rFonts w:ascii="宋体"/>
          <w:szCs w:val="21"/>
        </w:rPr>
      </w:pPr>
      <w:r>
        <w:rPr>
          <w:rFonts w:ascii="宋体"/>
          <w:szCs w:val="21"/>
        </w:rPr>
        <w:t xml:space="preserve">3. </w:t>
      </w:r>
      <w:r>
        <w:rPr>
          <w:rFonts w:ascii="宋体" w:hint="eastAsia"/>
          <w:szCs w:val="21"/>
        </w:rPr>
        <w:t>业主评价证明（如有）。</w:t>
      </w:r>
    </w:p>
    <w:p w:rsidR="00681D98" w:rsidRDefault="009B5DF3">
      <w:pPr>
        <w:spacing w:line="280" w:lineRule="exact"/>
        <w:ind w:firstLineChars="200" w:firstLine="420"/>
        <w:rPr>
          <w:rFonts w:ascii="宋体"/>
          <w:szCs w:val="21"/>
        </w:rPr>
      </w:pPr>
      <w:r>
        <w:rPr>
          <w:rFonts w:ascii="宋体" w:hAnsi="宋体"/>
          <w:szCs w:val="21"/>
        </w:rPr>
        <w:t>4</w:t>
      </w:r>
      <w:r>
        <w:rPr>
          <w:rFonts w:ascii="宋体"/>
          <w:szCs w:val="21"/>
        </w:rPr>
        <w:t>.</w:t>
      </w:r>
      <w:r>
        <w:rPr>
          <w:rFonts w:ascii="宋体" w:hAnsi="宋体" w:hint="eastAsia"/>
          <w:szCs w:val="21"/>
        </w:rPr>
        <w:t>如近年来，投标人法人机构发生合法变更或重组或法人名称变更时，应提供相关部门的合法批件或其他相关证明材料来证明其所附业绩的继承性。</w:t>
      </w:r>
    </w:p>
    <w:p w:rsidR="00681D98" w:rsidRDefault="00681D98">
      <w:pPr>
        <w:spacing w:line="440" w:lineRule="exact"/>
        <w:rPr>
          <w:rFonts w:ascii="宋体"/>
          <w:b/>
          <w:sz w:val="28"/>
          <w:szCs w:val="28"/>
        </w:rPr>
      </w:pPr>
    </w:p>
    <w:p w:rsidR="00681D98" w:rsidRDefault="00681D98">
      <w:pPr>
        <w:spacing w:line="440" w:lineRule="exact"/>
        <w:rPr>
          <w:rFonts w:ascii="宋体"/>
          <w:b/>
          <w:sz w:val="28"/>
          <w:szCs w:val="28"/>
        </w:rPr>
      </w:pPr>
    </w:p>
    <w:p w:rsidR="00681D98" w:rsidRDefault="00681D98">
      <w:pPr>
        <w:spacing w:line="440" w:lineRule="exact"/>
        <w:rPr>
          <w:rFonts w:ascii="宋体"/>
          <w:b/>
          <w:sz w:val="28"/>
          <w:szCs w:val="28"/>
        </w:rPr>
      </w:pPr>
    </w:p>
    <w:p w:rsidR="00681D98" w:rsidRDefault="00681D98">
      <w:pPr>
        <w:spacing w:line="440" w:lineRule="exact"/>
        <w:rPr>
          <w:rFonts w:ascii="宋体"/>
          <w:b/>
          <w:sz w:val="28"/>
          <w:szCs w:val="28"/>
        </w:rPr>
      </w:pPr>
    </w:p>
    <w:p w:rsidR="00681D98" w:rsidRDefault="009B5DF3">
      <w:pPr>
        <w:widowControl/>
        <w:jc w:val="left"/>
        <w:rPr>
          <w:rFonts w:ascii="宋体"/>
          <w:b/>
          <w:sz w:val="28"/>
          <w:szCs w:val="28"/>
        </w:rPr>
      </w:pPr>
      <w:r>
        <w:rPr>
          <w:rFonts w:ascii="宋体"/>
          <w:b/>
          <w:sz w:val="28"/>
          <w:szCs w:val="28"/>
        </w:rPr>
        <w:br w:type="page"/>
      </w:r>
    </w:p>
    <w:p w:rsidR="00681D98" w:rsidRDefault="00681D98">
      <w:pPr>
        <w:spacing w:line="440" w:lineRule="exact"/>
        <w:rPr>
          <w:rFonts w:ascii="宋体"/>
          <w:b/>
          <w:sz w:val="28"/>
          <w:szCs w:val="28"/>
        </w:rPr>
      </w:pPr>
    </w:p>
    <w:p w:rsidR="00681D98" w:rsidRDefault="00681D98">
      <w:pPr>
        <w:spacing w:line="440" w:lineRule="exact"/>
        <w:rPr>
          <w:rFonts w:ascii="宋体"/>
          <w:b/>
          <w:sz w:val="28"/>
          <w:szCs w:val="28"/>
        </w:rPr>
      </w:pPr>
    </w:p>
    <w:p w:rsidR="00681D98" w:rsidRDefault="009B5DF3">
      <w:pPr>
        <w:widowControl/>
        <w:spacing w:line="560" w:lineRule="exact"/>
        <w:jc w:val="center"/>
        <w:rPr>
          <w:rFonts w:ascii="宋体" w:hAnsi="宋体"/>
          <w:b/>
          <w:sz w:val="30"/>
          <w:szCs w:val="30"/>
        </w:rPr>
      </w:pPr>
      <w:r>
        <w:rPr>
          <w:rFonts w:ascii="宋体" w:hAnsi="宋体" w:hint="eastAsia"/>
          <w:b/>
          <w:sz w:val="30"/>
          <w:szCs w:val="30"/>
        </w:rPr>
        <w:t>（七）</w:t>
      </w:r>
      <w:r>
        <w:rPr>
          <w:rFonts w:ascii="宋体" w:hAnsi="宋体" w:hint="eastAsia"/>
          <w:b/>
          <w:sz w:val="30"/>
          <w:szCs w:val="30"/>
        </w:rPr>
        <w:t xml:space="preserve"> </w:t>
      </w:r>
      <w:r>
        <w:rPr>
          <w:rFonts w:ascii="宋体" w:hAnsi="宋体" w:hint="eastAsia"/>
          <w:b/>
          <w:sz w:val="30"/>
          <w:szCs w:val="30"/>
        </w:rPr>
        <w:t>偏离表</w:t>
      </w:r>
    </w:p>
    <w:p w:rsidR="00681D98" w:rsidRDefault="00681D98">
      <w:pPr>
        <w:ind w:left="2880" w:hanging="2880"/>
        <w:jc w:val="center"/>
        <w:rPr>
          <w:rFonts w:ascii="宋体" w:hAnsi="宋体"/>
          <w:b/>
          <w:sz w:val="30"/>
        </w:rPr>
      </w:pPr>
    </w:p>
    <w:p w:rsidR="00681D98" w:rsidRDefault="009B5DF3">
      <w:pPr>
        <w:autoSpaceDE w:val="0"/>
        <w:rPr>
          <w:rFonts w:ascii="宋体" w:hAnsi="宋体"/>
          <w:sz w:val="24"/>
          <w:u w:val="single"/>
        </w:rPr>
      </w:pP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项目编号</w:t>
      </w:r>
      <w:r>
        <w:rPr>
          <w:rFonts w:ascii="宋体" w:hAnsi="宋体" w:hint="eastAsia"/>
          <w:sz w:val="24"/>
        </w:rPr>
        <w:t>/</w:t>
      </w:r>
      <w:r>
        <w:rPr>
          <w:rFonts w:ascii="宋体" w:hAnsi="宋体" w:hint="eastAsia"/>
          <w:sz w:val="24"/>
        </w:rPr>
        <w:t>标项号：</w:t>
      </w:r>
      <w:r>
        <w:rPr>
          <w:rFonts w:ascii="宋体" w:hAnsi="宋体" w:hint="eastAsia"/>
          <w:sz w:val="24"/>
          <w:u w:val="single"/>
        </w:rPr>
        <w:t xml:space="preserve">　　　　　　　　　</w:t>
      </w:r>
    </w:p>
    <w:p w:rsidR="00681D98" w:rsidRDefault="00681D98">
      <w:pPr>
        <w:rPr>
          <w:rFonts w:ascii="宋体" w:hAnsi="宋体"/>
          <w:sz w:val="24"/>
          <w:u w:val="single"/>
        </w:rPr>
      </w:pPr>
    </w:p>
    <w:tbl>
      <w:tblPr>
        <w:tblW w:w="882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2032"/>
        <w:gridCol w:w="1583"/>
        <w:gridCol w:w="1616"/>
        <w:gridCol w:w="2698"/>
      </w:tblGrid>
      <w:tr w:rsidR="00681D98">
        <w:trPr>
          <w:cantSplit/>
          <w:trHeight w:val="712"/>
        </w:trPr>
        <w:tc>
          <w:tcPr>
            <w:tcW w:w="894" w:type="dxa"/>
            <w:vAlign w:val="center"/>
          </w:tcPr>
          <w:p w:rsidR="00681D98" w:rsidRDefault="009B5DF3">
            <w:pPr>
              <w:jc w:val="center"/>
              <w:rPr>
                <w:rFonts w:ascii="宋体" w:hAnsi="宋体"/>
                <w:sz w:val="24"/>
              </w:rPr>
            </w:pPr>
            <w:r>
              <w:rPr>
                <w:rFonts w:ascii="宋体" w:hAnsi="宋体" w:hint="eastAsia"/>
                <w:sz w:val="24"/>
              </w:rPr>
              <w:t>序号</w:t>
            </w:r>
          </w:p>
        </w:tc>
        <w:tc>
          <w:tcPr>
            <w:tcW w:w="2032" w:type="dxa"/>
            <w:vAlign w:val="center"/>
          </w:tcPr>
          <w:p w:rsidR="00681D98" w:rsidRDefault="009B5DF3">
            <w:pPr>
              <w:jc w:val="center"/>
              <w:rPr>
                <w:rFonts w:ascii="宋体" w:hAnsi="宋体"/>
                <w:sz w:val="24"/>
              </w:rPr>
            </w:pPr>
            <w:r>
              <w:rPr>
                <w:rFonts w:ascii="宋体" w:hAnsi="宋体" w:hint="eastAsia"/>
                <w:sz w:val="24"/>
              </w:rPr>
              <w:t>招标文件</w:t>
            </w:r>
          </w:p>
          <w:p w:rsidR="00681D98" w:rsidRDefault="009B5DF3">
            <w:pPr>
              <w:jc w:val="center"/>
              <w:rPr>
                <w:rFonts w:ascii="宋体" w:hAnsi="宋体"/>
                <w:sz w:val="24"/>
              </w:rPr>
            </w:pPr>
            <w:r>
              <w:rPr>
                <w:rFonts w:ascii="宋体" w:hAnsi="宋体" w:hint="eastAsia"/>
                <w:sz w:val="24"/>
              </w:rPr>
              <w:t>条款描述</w:t>
            </w:r>
          </w:p>
        </w:tc>
        <w:tc>
          <w:tcPr>
            <w:tcW w:w="1583" w:type="dxa"/>
            <w:vAlign w:val="center"/>
          </w:tcPr>
          <w:p w:rsidR="00681D98" w:rsidRDefault="009B5DF3">
            <w:pPr>
              <w:jc w:val="center"/>
              <w:rPr>
                <w:rFonts w:ascii="宋体" w:hAnsi="宋体"/>
                <w:sz w:val="24"/>
              </w:rPr>
            </w:pPr>
            <w:r>
              <w:rPr>
                <w:rFonts w:ascii="宋体" w:hAnsi="宋体" w:hint="eastAsia"/>
                <w:sz w:val="24"/>
              </w:rPr>
              <w:t>投标人响应描述</w:t>
            </w:r>
          </w:p>
        </w:tc>
        <w:tc>
          <w:tcPr>
            <w:tcW w:w="1616" w:type="dxa"/>
            <w:vAlign w:val="center"/>
          </w:tcPr>
          <w:p w:rsidR="00681D98" w:rsidRDefault="009B5DF3">
            <w:pPr>
              <w:jc w:val="center"/>
              <w:rPr>
                <w:rFonts w:ascii="宋体" w:hAnsi="宋体"/>
                <w:sz w:val="24"/>
              </w:rPr>
            </w:pPr>
            <w:r>
              <w:rPr>
                <w:rFonts w:ascii="宋体" w:hAnsi="宋体" w:hint="eastAsia"/>
                <w:sz w:val="24"/>
              </w:rPr>
              <w:t>偏离情况</w:t>
            </w:r>
          </w:p>
          <w:p w:rsidR="00681D98" w:rsidRDefault="009B5DF3">
            <w:pPr>
              <w:jc w:val="center"/>
              <w:rPr>
                <w:rFonts w:ascii="宋体" w:hAnsi="宋体"/>
                <w:sz w:val="24"/>
              </w:rPr>
            </w:pPr>
            <w:r>
              <w:rPr>
                <w:rFonts w:ascii="宋体" w:hAnsi="宋体" w:hint="eastAsia"/>
                <w:sz w:val="24"/>
              </w:rPr>
              <w:t>说明</w:t>
            </w:r>
          </w:p>
        </w:tc>
        <w:tc>
          <w:tcPr>
            <w:tcW w:w="2698" w:type="dxa"/>
            <w:vAlign w:val="center"/>
          </w:tcPr>
          <w:p w:rsidR="00681D98" w:rsidRDefault="009B5DF3">
            <w:pPr>
              <w:jc w:val="center"/>
              <w:rPr>
                <w:rFonts w:ascii="宋体" w:hAnsi="宋体"/>
                <w:sz w:val="24"/>
              </w:rPr>
            </w:pPr>
            <w:r>
              <w:rPr>
                <w:rFonts w:ascii="宋体" w:hAnsi="宋体" w:hint="eastAsia"/>
                <w:sz w:val="24"/>
              </w:rPr>
              <w:t>备注</w:t>
            </w:r>
          </w:p>
        </w:tc>
      </w:tr>
      <w:tr w:rsidR="00681D98">
        <w:trPr>
          <w:cantSplit/>
          <w:trHeight w:val="578"/>
        </w:trPr>
        <w:tc>
          <w:tcPr>
            <w:tcW w:w="894" w:type="dxa"/>
          </w:tcPr>
          <w:p w:rsidR="00681D98" w:rsidRDefault="00681D98">
            <w:pPr>
              <w:rPr>
                <w:rFonts w:ascii="宋体" w:hAnsi="宋体"/>
                <w:sz w:val="24"/>
              </w:rPr>
            </w:pPr>
          </w:p>
        </w:tc>
        <w:tc>
          <w:tcPr>
            <w:tcW w:w="2032" w:type="dxa"/>
          </w:tcPr>
          <w:p w:rsidR="00681D98" w:rsidRDefault="00681D98">
            <w:pPr>
              <w:rPr>
                <w:rFonts w:ascii="宋体" w:hAnsi="宋体"/>
                <w:sz w:val="24"/>
              </w:rPr>
            </w:pPr>
          </w:p>
        </w:tc>
        <w:tc>
          <w:tcPr>
            <w:tcW w:w="1583" w:type="dxa"/>
          </w:tcPr>
          <w:p w:rsidR="00681D98" w:rsidRDefault="00681D98">
            <w:pPr>
              <w:rPr>
                <w:rFonts w:ascii="宋体" w:hAnsi="宋体"/>
                <w:sz w:val="24"/>
              </w:rPr>
            </w:pPr>
          </w:p>
        </w:tc>
        <w:tc>
          <w:tcPr>
            <w:tcW w:w="1616" w:type="dxa"/>
          </w:tcPr>
          <w:p w:rsidR="00681D98" w:rsidRDefault="00681D98">
            <w:pPr>
              <w:rPr>
                <w:rFonts w:ascii="宋体" w:hAnsi="宋体"/>
                <w:sz w:val="24"/>
              </w:rPr>
            </w:pPr>
          </w:p>
        </w:tc>
        <w:tc>
          <w:tcPr>
            <w:tcW w:w="2698" w:type="dxa"/>
          </w:tcPr>
          <w:p w:rsidR="00681D98" w:rsidRDefault="00681D98">
            <w:pPr>
              <w:rPr>
                <w:rFonts w:ascii="宋体" w:hAnsi="宋体"/>
                <w:sz w:val="24"/>
              </w:rPr>
            </w:pPr>
          </w:p>
        </w:tc>
      </w:tr>
      <w:tr w:rsidR="00681D98">
        <w:trPr>
          <w:cantSplit/>
          <w:trHeight w:val="578"/>
        </w:trPr>
        <w:tc>
          <w:tcPr>
            <w:tcW w:w="894" w:type="dxa"/>
          </w:tcPr>
          <w:p w:rsidR="00681D98" w:rsidRDefault="00681D98">
            <w:pPr>
              <w:rPr>
                <w:rFonts w:ascii="宋体" w:hAnsi="宋体"/>
                <w:sz w:val="24"/>
              </w:rPr>
            </w:pPr>
          </w:p>
        </w:tc>
        <w:tc>
          <w:tcPr>
            <w:tcW w:w="2032" w:type="dxa"/>
          </w:tcPr>
          <w:p w:rsidR="00681D98" w:rsidRDefault="00681D98">
            <w:pPr>
              <w:rPr>
                <w:rFonts w:ascii="宋体" w:hAnsi="宋体"/>
                <w:sz w:val="24"/>
              </w:rPr>
            </w:pPr>
          </w:p>
        </w:tc>
        <w:tc>
          <w:tcPr>
            <w:tcW w:w="1583" w:type="dxa"/>
          </w:tcPr>
          <w:p w:rsidR="00681D98" w:rsidRDefault="00681D98">
            <w:pPr>
              <w:rPr>
                <w:rFonts w:ascii="宋体" w:hAnsi="宋体"/>
                <w:sz w:val="24"/>
              </w:rPr>
            </w:pPr>
          </w:p>
        </w:tc>
        <w:tc>
          <w:tcPr>
            <w:tcW w:w="1616" w:type="dxa"/>
          </w:tcPr>
          <w:p w:rsidR="00681D98" w:rsidRDefault="00681D98">
            <w:pPr>
              <w:rPr>
                <w:rFonts w:ascii="宋体" w:hAnsi="宋体"/>
                <w:sz w:val="24"/>
              </w:rPr>
            </w:pPr>
          </w:p>
        </w:tc>
        <w:tc>
          <w:tcPr>
            <w:tcW w:w="2698" w:type="dxa"/>
          </w:tcPr>
          <w:p w:rsidR="00681D98" w:rsidRDefault="00681D98">
            <w:pPr>
              <w:rPr>
                <w:rFonts w:ascii="宋体" w:hAnsi="宋体"/>
                <w:sz w:val="24"/>
              </w:rPr>
            </w:pPr>
          </w:p>
        </w:tc>
      </w:tr>
      <w:tr w:rsidR="00681D98">
        <w:trPr>
          <w:cantSplit/>
          <w:trHeight w:val="578"/>
        </w:trPr>
        <w:tc>
          <w:tcPr>
            <w:tcW w:w="894" w:type="dxa"/>
          </w:tcPr>
          <w:p w:rsidR="00681D98" w:rsidRDefault="00681D98">
            <w:pPr>
              <w:rPr>
                <w:rFonts w:ascii="宋体" w:hAnsi="宋体"/>
                <w:sz w:val="24"/>
              </w:rPr>
            </w:pPr>
          </w:p>
        </w:tc>
        <w:tc>
          <w:tcPr>
            <w:tcW w:w="2032" w:type="dxa"/>
          </w:tcPr>
          <w:p w:rsidR="00681D98" w:rsidRDefault="00681D98">
            <w:pPr>
              <w:rPr>
                <w:rFonts w:ascii="宋体" w:hAnsi="宋体"/>
                <w:sz w:val="24"/>
              </w:rPr>
            </w:pPr>
          </w:p>
        </w:tc>
        <w:tc>
          <w:tcPr>
            <w:tcW w:w="1583" w:type="dxa"/>
          </w:tcPr>
          <w:p w:rsidR="00681D98" w:rsidRDefault="00681D98">
            <w:pPr>
              <w:rPr>
                <w:rFonts w:ascii="宋体" w:hAnsi="宋体"/>
                <w:sz w:val="24"/>
              </w:rPr>
            </w:pPr>
          </w:p>
        </w:tc>
        <w:tc>
          <w:tcPr>
            <w:tcW w:w="1616" w:type="dxa"/>
          </w:tcPr>
          <w:p w:rsidR="00681D98" w:rsidRDefault="00681D98">
            <w:pPr>
              <w:rPr>
                <w:rFonts w:ascii="宋体" w:hAnsi="宋体"/>
                <w:sz w:val="24"/>
              </w:rPr>
            </w:pPr>
          </w:p>
        </w:tc>
        <w:tc>
          <w:tcPr>
            <w:tcW w:w="2698" w:type="dxa"/>
          </w:tcPr>
          <w:p w:rsidR="00681D98" w:rsidRDefault="00681D98">
            <w:pPr>
              <w:rPr>
                <w:rFonts w:ascii="宋体" w:hAnsi="宋体"/>
                <w:sz w:val="24"/>
              </w:rPr>
            </w:pPr>
          </w:p>
        </w:tc>
      </w:tr>
    </w:tbl>
    <w:p w:rsidR="00681D98" w:rsidRDefault="009B5DF3">
      <w:pPr>
        <w:adjustRightInd w:val="0"/>
        <w:snapToGrid w:val="0"/>
        <w:spacing w:line="360" w:lineRule="exact"/>
        <w:rPr>
          <w:rFonts w:ascii="宋体" w:hAnsi="宋体"/>
          <w:szCs w:val="21"/>
        </w:rPr>
      </w:pPr>
      <w:r>
        <w:rPr>
          <w:rFonts w:ascii="宋体" w:hAnsi="宋体" w:hint="eastAsia"/>
          <w:szCs w:val="21"/>
        </w:rPr>
        <w:t>注：</w:t>
      </w:r>
      <w:r>
        <w:rPr>
          <w:rFonts w:ascii="宋体" w:hAnsi="宋体" w:hint="eastAsia"/>
          <w:szCs w:val="21"/>
        </w:rPr>
        <w:t>1</w:t>
      </w:r>
      <w:r>
        <w:rPr>
          <w:rFonts w:ascii="宋体" w:hAnsi="宋体"/>
          <w:szCs w:val="21"/>
        </w:rPr>
        <w:t>.</w:t>
      </w:r>
      <w:r>
        <w:rPr>
          <w:rFonts w:ascii="宋体" w:hAnsi="宋体" w:hint="eastAsia"/>
          <w:szCs w:val="21"/>
        </w:rPr>
        <w:t>投标人可将投标文件与招标文件在技术、商务部分的差异之处汇集成此表。偏离表未声明事项视为认同招标文件标准。</w:t>
      </w:r>
    </w:p>
    <w:p w:rsidR="00681D98" w:rsidRDefault="009B5DF3">
      <w:pPr>
        <w:adjustRightInd w:val="0"/>
        <w:snapToGrid w:val="0"/>
        <w:spacing w:line="360" w:lineRule="exac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偏离情况说明：投标人根据投标人实际情况填写“正偏离”“完全响应”或“负偏离”。</w:t>
      </w:r>
    </w:p>
    <w:p w:rsidR="00681D98" w:rsidRDefault="009B5DF3">
      <w:pPr>
        <w:adjustRightInd w:val="0"/>
        <w:snapToGrid w:val="0"/>
        <w:spacing w:line="360" w:lineRule="exac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投标人应按招标文件要求附相关证明文件，如有任何一项不响应或不满足的视为负偏离。</w:t>
      </w:r>
    </w:p>
    <w:p w:rsidR="00681D98" w:rsidRDefault="00681D98">
      <w:pPr>
        <w:adjustRightInd w:val="0"/>
        <w:snapToGrid w:val="0"/>
        <w:spacing w:line="400" w:lineRule="exact"/>
        <w:rPr>
          <w:rFonts w:ascii="宋体" w:hAnsi="宋体"/>
          <w:szCs w:val="21"/>
        </w:rPr>
      </w:pPr>
    </w:p>
    <w:p w:rsidR="00681D98" w:rsidRDefault="009B5DF3">
      <w:pPr>
        <w:pStyle w:val="af1"/>
        <w:spacing w:after="0" w:line="460" w:lineRule="exact"/>
        <w:ind w:firstLineChars="1600" w:firstLine="3840"/>
        <w:rPr>
          <w:rFonts w:ascii="宋体"/>
          <w:bCs/>
          <w:sz w:val="24"/>
          <w:u w:val="single"/>
        </w:rPr>
      </w:pPr>
      <w:bookmarkStart w:id="47" w:name="_Hlk41062063"/>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sz w:val="24"/>
        </w:rPr>
      </w:pPr>
      <w:r>
        <w:rPr>
          <w:rFonts w:ascii="宋体" w:hAnsi="宋体" w:hint="eastAsia"/>
          <w:sz w:val="24"/>
        </w:rPr>
        <w:t>日期：</w:t>
      </w:r>
      <w:r>
        <w:rPr>
          <w:rFonts w:hAnsi="宋体"/>
          <w:bCs/>
          <w:sz w:val="24"/>
        </w:rPr>
        <w:t>20</w:t>
      </w:r>
      <w:r>
        <w:rPr>
          <w:rFonts w:hAnsi="宋体" w:hint="eastAsia"/>
          <w:bCs/>
          <w:sz w:val="24"/>
          <w:u w:val="single"/>
        </w:rPr>
        <w:t xml:space="preserve">　　</w:t>
      </w:r>
      <w:r>
        <w:rPr>
          <w:rFonts w:hAnsi="宋体" w:hint="eastAsia"/>
          <w:bCs/>
          <w:sz w:val="24"/>
        </w:rPr>
        <w:t>年</w:t>
      </w:r>
      <w:r>
        <w:rPr>
          <w:rFonts w:hAnsi="宋体" w:hint="eastAsia"/>
          <w:bCs/>
          <w:sz w:val="24"/>
          <w:u w:val="single"/>
        </w:rPr>
        <w:t xml:space="preserve">　</w:t>
      </w:r>
      <w:r>
        <w:rPr>
          <w:rFonts w:hAnsi="宋体" w:hint="eastAsia"/>
          <w:bCs/>
          <w:sz w:val="24"/>
        </w:rPr>
        <w:t>月</w:t>
      </w:r>
      <w:r>
        <w:rPr>
          <w:rFonts w:hAnsi="宋体" w:hint="eastAsia"/>
          <w:bCs/>
          <w:sz w:val="24"/>
          <w:u w:val="single"/>
        </w:rPr>
        <w:t xml:space="preserve">   </w:t>
      </w:r>
      <w:r>
        <w:rPr>
          <w:rFonts w:hAnsi="宋体" w:hint="eastAsia"/>
          <w:bCs/>
          <w:sz w:val="24"/>
        </w:rPr>
        <w:t>日</w:t>
      </w:r>
    </w:p>
    <w:bookmarkEnd w:id="47"/>
    <w:p w:rsidR="00681D98" w:rsidRDefault="00681D98">
      <w:pPr>
        <w:spacing w:line="360" w:lineRule="exact"/>
        <w:rPr>
          <w:rFonts w:ascii="宋体" w:hAnsi="宋体"/>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681D98">
      <w:pPr>
        <w:jc w:val="center"/>
        <w:rPr>
          <w:rFonts w:ascii="宋体" w:hAnsi="宋体"/>
          <w:b/>
          <w:sz w:val="30"/>
        </w:rPr>
      </w:pPr>
    </w:p>
    <w:p w:rsidR="00681D98" w:rsidRDefault="009B5DF3">
      <w:pPr>
        <w:widowControl/>
        <w:spacing w:line="560" w:lineRule="exact"/>
        <w:jc w:val="center"/>
        <w:rPr>
          <w:rFonts w:ascii="宋体" w:hAnsi="宋体"/>
          <w:b/>
          <w:sz w:val="30"/>
        </w:rPr>
      </w:pPr>
      <w:r>
        <w:rPr>
          <w:rFonts w:ascii="宋体" w:hAnsi="宋体" w:hint="eastAsia"/>
          <w:b/>
          <w:sz w:val="30"/>
          <w:szCs w:val="30"/>
        </w:rPr>
        <w:t>（八）培训计划及售后服务等（如有）</w:t>
      </w:r>
    </w:p>
    <w:p w:rsidR="00681D98" w:rsidRDefault="00681D98">
      <w:pPr>
        <w:spacing w:line="440" w:lineRule="exact"/>
        <w:rPr>
          <w:rFonts w:ascii="宋体" w:hAnsi="宋体"/>
          <w:bCs/>
          <w:sz w:val="24"/>
          <w:u w:val="single"/>
        </w:rPr>
      </w:pPr>
    </w:p>
    <w:p w:rsidR="00681D98" w:rsidRDefault="009B5DF3">
      <w:pPr>
        <w:spacing w:line="440" w:lineRule="exact"/>
        <w:ind w:firstLineChars="200" w:firstLine="480"/>
        <w:rPr>
          <w:rFonts w:ascii="宋体" w:hAnsi="宋体"/>
          <w:bCs/>
          <w:sz w:val="24"/>
        </w:rPr>
      </w:pPr>
      <w:r>
        <w:rPr>
          <w:rFonts w:ascii="宋体" w:hAnsi="宋体" w:hint="eastAsia"/>
          <w:bCs/>
          <w:sz w:val="24"/>
        </w:rPr>
        <w:t>根据服务内容进行编制。</w:t>
      </w:r>
    </w:p>
    <w:p w:rsidR="00681D98" w:rsidRDefault="009B5DF3">
      <w:pPr>
        <w:spacing w:line="440" w:lineRule="exact"/>
        <w:ind w:firstLineChars="200" w:firstLine="480"/>
        <w:rPr>
          <w:rFonts w:ascii="宋体" w:hAnsi="宋体"/>
          <w:bCs/>
          <w:sz w:val="24"/>
        </w:rPr>
      </w:pPr>
      <w:r>
        <w:rPr>
          <w:rFonts w:ascii="宋体" w:hAnsi="宋体" w:hint="eastAsia"/>
          <w:bCs/>
          <w:sz w:val="24"/>
        </w:rPr>
        <w:t>须说明：</w:t>
      </w:r>
    </w:p>
    <w:p w:rsidR="00681D98" w:rsidRDefault="009B5DF3">
      <w:pPr>
        <w:spacing w:line="440" w:lineRule="exact"/>
        <w:ind w:firstLineChars="200" w:firstLine="480"/>
        <w:rPr>
          <w:rFonts w:ascii="宋体" w:hAnsi="宋体"/>
          <w:bCs/>
          <w:sz w:val="24"/>
        </w:rPr>
      </w:pPr>
      <w:r>
        <w:rPr>
          <w:rFonts w:ascii="宋体" w:hAnsi="宋体" w:hint="eastAsia"/>
          <w:bCs/>
          <w:sz w:val="24"/>
        </w:rPr>
        <w:t>1.</w:t>
      </w:r>
      <w:r>
        <w:rPr>
          <w:rFonts w:ascii="宋体" w:hAnsi="宋体" w:hint="eastAsia"/>
          <w:bCs/>
          <w:sz w:val="24"/>
        </w:rPr>
        <w:t>培训方案等（如有）。</w:t>
      </w:r>
    </w:p>
    <w:p w:rsidR="00681D98" w:rsidRDefault="009B5DF3">
      <w:pPr>
        <w:spacing w:line="440" w:lineRule="exact"/>
        <w:ind w:firstLineChars="200" w:firstLine="480"/>
        <w:rPr>
          <w:rFonts w:ascii="宋体" w:hAnsi="宋体"/>
          <w:bCs/>
          <w:sz w:val="24"/>
        </w:rPr>
      </w:pPr>
      <w:r>
        <w:rPr>
          <w:rFonts w:ascii="宋体" w:hAnsi="宋体" w:hint="eastAsia"/>
          <w:bCs/>
          <w:sz w:val="24"/>
        </w:rPr>
        <w:t>2.</w:t>
      </w:r>
      <w:r>
        <w:rPr>
          <w:rFonts w:ascii="宋体" w:hAnsi="宋体" w:hint="eastAsia"/>
          <w:bCs/>
          <w:sz w:val="24"/>
        </w:rPr>
        <w:t>本地化服务机构的情况及人员配置等，并附证明材料。</w:t>
      </w:r>
    </w:p>
    <w:p w:rsidR="00681D98" w:rsidRDefault="009B5DF3">
      <w:pPr>
        <w:spacing w:line="440" w:lineRule="exact"/>
        <w:ind w:firstLineChars="200" w:firstLine="480"/>
        <w:rPr>
          <w:rFonts w:ascii="宋体" w:hAnsi="宋体"/>
          <w:bCs/>
          <w:sz w:val="24"/>
        </w:rPr>
      </w:pPr>
      <w:r>
        <w:rPr>
          <w:rFonts w:ascii="宋体" w:hAnsi="宋体" w:hint="eastAsia"/>
          <w:bCs/>
          <w:sz w:val="24"/>
        </w:rPr>
        <w:t>3.</w:t>
      </w:r>
      <w:r>
        <w:rPr>
          <w:rFonts w:ascii="宋体" w:hAnsi="宋体" w:hint="eastAsia"/>
          <w:bCs/>
          <w:sz w:val="24"/>
        </w:rPr>
        <w:t>其他投标商认为必要的承诺内容及优惠条件等。</w:t>
      </w:r>
    </w:p>
    <w:p w:rsidR="00681D98" w:rsidRDefault="00681D98">
      <w:pPr>
        <w:pStyle w:val="af1"/>
        <w:spacing w:after="0" w:line="460" w:lineRule="exact"/>
        <w:ind w:firstLineChars="1600" w:firstLine="3840"/>
        <w:rPr>
          <w:rFonts w:ascii="宋体" w:hAnsi="宋体"/>
          <w:bCs/>
          <w:sz w:val="24"/>
        </w:rPr>
      </w:pPr>
    </w:p>
    <w:p w:rsidR="00681D98" w:rsidRDefault="009B5DF3">
      <w:pPr>
        <w:pStyle w:val="af1"/>
        <w:spacing w:after="0" w:line="460" w:lineRule="exact"/>
        <w:ind w:firstLineChars="1600" w:firstLine="3840"/>
        <w:rPr>
          <w:rFonts w:ascii="宋体"/>
          <w:bCs/>
          <w:sz w:val="24"/>
          <w:u w:val="single"/>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sz w:val="24"/>
        </w:rPr>
      </w:pPr>
      <w:r>
        <w:rPr>
          <w:rFonts w:ascii="宋体" w:hAnsi="宋体" w:hint="eastAsia"/>
          <w:sz w:val="24"/>
        </w:rPr>
        <w:t>日期：</w:t>
      </w:r>
      <w:r>
        <w:rPr>
          <w:rFonts w:hAnsi="宋体"/>
          <w:bCs/>
          <w:sz w:val="24"/>
        </w:rPr>
        <w:t>20</w:t>
      </w:r>
      <w:r>
        <w:rPr>
          <w:rFonts w:hAnsi="宋体" w:hint="eastAsia"/>
          <w:bCs/>
          <w:sz w:val="24"/>
          <w:u w:val="single"/>
        </w:rPr>
        <w:t xml:space="preserve">　　</w:t>
      </w:r>
      <w:r>
        <w:rPr>
          <w:rFonts w:hAnsi="宋体" w:hint="eastAsia"/>
          <w:bCs/>
          <w:sz w:val="24"/>
        </w:rPr>
        <w:t>年</w:t>
      </w:r>
      <w:r>
        <w:rPr>
          <w:rFonts w:hAnsi="宋体" w:hint="eastAsia"/>
          <w:bCs/>
          <w:sz w:val="24"/>
          <w:u w:val="single"/>
        </w:rPr>
        <w:t xml:space="preserve">　</w:t>
      </w:r>
      <w:r>
        <w:rPr>
          <w:rFonts w:hAnsi="宋体" w:hint="eastAsia"/>
          <w:bCs/>
          <w:sz w:val="24"/>
        </w:rPr>
        <w:t>月</w:t>
      </w:r>
      <w:r>
        <w:rPr>
          <w:rFonts w:hAnsi="宋体" w:hint="eastAsia"/>
          <w:bCs/>
          <w:sz w:val="24"/>
          <w:u w:val="single"/>
        </w:rPr>
        <w:t xml:space="preserve">  </w:t>
      </w:r>
      <w:r>
        <w:rPr>
          <w:rFonts w:hAnsi="宋体" w:hint="eastAsia"/>
          <w:bCs/>
          <w:sz w:val="24"/>
        </w:rPr>
        <w:t>日</w:t>
      </w:r>
    </w:p>
    <w:p w:rsidR="00681D98" w:rsidRDefault="00681D98">
      <w:pPr>
        <w:widowControl/>
        <w:spacing w:before="100" w:beforeAutospacing="1" w:after="100" w:afterAutospacing="1" w:line="480" w:lineRule="exact"/>
        <w:jc w:val="center"/>
        <w:outlineLvl w:val="0"/>
        <w:rPr>
          <w:rFonts w:ascii="宋体" w:hAnsi="宋体"/>
          <w:b/>
          <w:sz w:val="30"/>
          <w:szCs w:val="30"/>
        </w:rPr>
      </w:pPr>
    </w:p>
    <w:p w:rsidR="00681D98" w:rsidRDefault="009B5DF3">
      <w:pPr>
        <w:spacing w:line="440" w:lineRule="exact"/>
        <w:jc w:val="center"/>
        <w:rPr>
          <w:rFonts w:ascii="宋体" w:hAnsi="宋体"/>
          <w:b/>
          <w:sz w:val="30"/>
        </w:rPr>
      </w:pPr>
      <w:r>
        <w:rPr>
          <w:rFonts w:ascii="宋体" w:hAnsi="宋体" w:hint="eastAsia"/>
          <w:b/>
          <w:sz w:val="30"/>
        </w:rPr>
        <w:t>（九）其他有利于投标的资料</w:t>
      </w:r>
    </w:p>
    <w:p w:rsidR="00681D98" w:rsidRDefault="00681D98">
      <w:pPr>
        <w:widowControl/>
        <w:spacing w:line="560" w:lineRule="exact"/>
        <w:rPr>
          <w:rFonts w:hAnsi="宋体"/>
          <w:b/>
          <w:sz w:val="32"/>
        </w:rPr>
      </w:pPr>
    </w:p>
    <w:p w:rsidR="00681D98" w:rsidRDefault="00681D98">
      <w:pPr>
        <w:widowControl/>
        <w:spacing w:before="100" w:beforeAutospacing="1" w:after="100" w:afterAutospacing="1" w:line="480" w:lineRule="exact"/>
        <w:jc w:val="center"/>
        <w:outlineLvl w:val="0"/>
        <w:rPr>
          <w:rFonts w:ascii="宋体" w:hAnsi="宋体"/>
          <w:b/>
          <w:sz w:val="30"/>
          <w:szCs w:val="30"/>
        </w:rPr>
      </w:pPr>
    </w:p>
    <w:p w:rsidR="00681D98" w:rsidRDefault="00681D98">
      <w:pPr>
        <w:widowControl/>
        <w:spacing w:before="100" w:beforeAutospacing="1" w:after="100" w:afterAutospacing="1" w:line="480" w:lineRule="exact"/>
        <w:jc w:val="center"/>
        <w:outlineLvl w:val="0"/>
        <w:rPr>
          <w:rFonts w:ascii="宋体" w:hAnsi="宋体"/>
          <w:b/>
          <w:sz w:val="30"/>
          <w:szCs w:val="30"/>
        </w:rPr>
      </w:pPr>
    </w:p>
    <w:p w:rsidR="00681D98" w:rsidRDefault="00681D98">
      <w:pPr>
        <w:widowControl/>
        <w:tabs>
          <w:tab w:val="left" w:pos="3568"/>
        </w:tabs>
        <w:spacing w:before="100" w:beforeAutospacing="1" w:after="100" w:afterAutospacing="1" w:line="480" w:lineRule="exact"/>
        <w:jc w:val="center"/>
        <w:outlineLvl w:val="0"/>
        <w:rPr>
          <w:rFonts w:ascii="宋体" w:hAnsi="宋体"/>
          <w:b/>
          <w:sz w:val="30"/>
          <w:szCs w:val="30"/>
        </w:rPr>
      </w:pPr>
    </w:p>
    <w:p w:rsidR="00681D98" w:rsidRDefault="00681D98">
      <w:pPr>
        <w:widowControl/>
        <w:tabs>
          <w:tab w:val="left" w:pos="3568"/>
        </w:tabs>
        <w:spacing w:before="100" w:beforeAutospacing="1" w:after="100" w:afterAutospacing="1" w:line="480" w:lineRule="exact"/>
        <w:jc w:val="center"/>
        <w:outlineLvl w:val="0"/>
        <w:rPr>
          <w:rFonts w:ascii="宋体" w:hAnsi="宋体"/>
          <w:b/>
          <w:sz w:val="30"/>
          <w:szCs w:val="30"/>
        </w:rPr>
      </w:pPr>
    </w:p>
    <w:p w:rsidR="00681D98" w:rsidRDefault="009B5DF3">
      <w:pPr>
        <w:widowControl/>
        <w:tabs>
          <w:tab w:val="left" w:pos="3568"/>
        </w:tabs>
        <w:spacing w:before="100" w:beforeAutospacing="1" w:after="100" w:afterAutospacing="1" w:line="480" w:lineRule="exact"/>
        <w:jc w:val="center"/>
        <w:outlineLvl w:val="0"/>
        <w:rPr>
          <w:rFonts w:ascii="宋体" w:hAnsi="宋体"/>
          <w:b/>
          <w:sz w:val="30"/>
          <w:szCs w:val="30"/>
        </w:rPr>
      </w:pPr>
      <w:r>
        <w:rPr>
          <w:rFonts w:ascii="宋体" w:hAnsi="宋体"/>
          <w:b/>
          <w:sz w:val="30"/>
          <w:szCs w:val="30"/>
        </w:rPr>
        <w:br w:type="page"/>
      </w:r>
    </w:p>
    <w:p w:rsidR="00681D98" w:rsidRDefault="009B5DF3">
      <w:pPr>
        <w:widowControl/>
        <w:spacing w:line="560" w:lineRule="exact"/>
        <w:jc w:val="center"/>
        <w:rPr>
          <w:rFonts w:ascii="宋体" w:hAnsi="宋体"/>
          <w:b/>
          <w:sz w:val="30"/>
        </w:rPr>
      </w:pPr>
      <w:r>
        <w:rPr>
          <w:rFonts w:ascii="宋体" w:hAnsi="宋体" w:hint="eastAsia"/>
          <w:b/>
          <w:sz w:val="30"/>
          <w:szCs w:val="30"/>
        </w:rPr>
        <w:lastRenderedPageBreak/>
        <w:t>（十）投标单位反商业贿赂承诺书</w:t>
      </w:r>
    </w:p>
    <w:p w:rsidR="00681D98" w:rsidRDefault="009B5DF3">
      <w:pPr>
        <w:widowControl/>
        <w:spacing w:before="100" w:beforeAutospacing="1" w:after="100" w:afterAutospacing="1" w:line="480" w:lineRule="exact"/>
        <w:jc w:val="center"/>
        <w:rPr>
          <w:rFonts w:ascii="宋体" w:hAnsi="宋体"/>
          <w:b/>
          <w:sz w:val="30"/>
        </w:rPr>
      </w:pPr>
      <w:r>
        <w:rPr>
          <w:rFonts w:ascii="宋体" w:hAnsi="宋体" w:hint="eastAsia"/>
          <w:b/>
          <w:sz w:val="30"/>
        </w:rPr>
        <w:t>承诺书（</w:t>
      </w:r>
      <w:r>
        <w:rPr>
          <w:rFonts w:ascii="宋体" w:hAnsi="宋体" w:hint="eastAsia"/>
          <w:b/>
          <w:sz w:val="30"/>
        </w:rPr>
        <w:t>1</w:t>
      </w:r>
      <w:r>
        <w:rPr>
          <w:rFonts w:ascii="宋体" w:hAnsi="宋体" w:hint="eastAsia"/>
          <w:b/>
          <w:sz w:val="30"/>
        </w:rPr>
        <w:t>）</w:t>
      </w:r>
    </w:p>
    <w:p w:rsidR="00681D98" w:rsidRDefault="009B5DF3">
      <w:pPr>
        <w:widowControl/>
        <w:autoSpaceDE w:val="0"/>
        <w:spacing w:before="100" w:beforeAutospacing="1" w:after="100" w:afterAutospacing="1" w:line="440" w:lineRule="exact"/>
        <w:ind w:firstLineChars="200" w:firstLine="480"/>
        <w:jc w:val="left"/>
        <w:rPr>
          <w:rFonts w:ascii="宋体" w:hAnsi="宋体"/>
          <w:sz w:val="24"/>
        </w:rPr>
      </w:pPr>
      <w:r>
        <w:rPr>
          <w:rFonts w:ascii="宋体" w:hAnsi="宋体" w:hint="eastAsia"/>
          <w:sz w:val="24"/>
        </w:rPr>
        <w:t>我公司承诺在</w:t>
      </w:r>
      <w:r>
        <w:rPr>
          <w:rFonts w:ascii="宋体" w:hAnsi="宋体" w:hint="eastAsia"/>
          <w:sz w:val="24"/>
          <w:u w:val="single"/>
        </w:rPr>
        <w:t>（项目编号、项目名称、标项号）</w:t>
      </w:r>
      <w:r>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ascii="宋体" w:hAnsi="宋体" w:hint="eastAsia"/>
          <w:sz w:val="24"/>
        </w:rPr>
        <w:t> </w:t>
      </w: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hAnsi="宋体"/>
          <w:sz w:val="24"/>
        </w:rPr>
      </w:pPr>
      <w:r>
        <w:rPr>
          <w:rFonts w:ascii="宋体" w:hAnsi="宋体" w:hint="eastAsia"/>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681D98" w:rsidRDefault="00681D98">
      <w:pPr>
        <w:spacing w:line="440" w:lineRule="exact"/>
        <w:rPr>
          <w:rFonts w:ascii="宋体" w:hAnsi="宋体"/>
          <w:b/>
          <w:sz w:val="30"/>
          <w:szCs w:val="30"/>
        </w:rPr>
      </w:pPr>
    </w:p>
    <w:p w:rsidR="00681D98" w:rsidRDefault="009B5DF3">
      <w:pPr>
        <w:spacing w:line="440" w:lineRule="exact"/>
        <w:jc w:val="center"/>
        <w:rPr>
          <w:rFonts w:ascii="宋体" w:hAnsi="宋体"/>
          <w:b/>
          <w:sz w:val="30"/>
          <w:szCs w:val="30"/>
        </w:rPr>
      </w:pPr>
      <w:r>
        <w:rPr>
          <w:rFonts w:ascii="宋体" w:hAnsi="宋体" w:hint="eastAsia"/>
          <w:b/>
          <w:sz w:val="30"/>
          <w:szCs w:val="30"/>
        </w:rPr>
        <w:t>承诺书（</w:t>
      </w:r>
      <w:r>
        <w:rPr>
          <w:rFonts w:ascii="宋体" w:hAnsi="宋体" w:hint="eastAsia"/>
          <w:b/>
          <w:sz w:val="30"/>
          <w:szCs w:val="30"/>
        </w:rPr>
        <w:t>2</w:t>
      </w:r>
      <w:r>
        <w:rPr>
          <w:rFonts w:ascii="宋体" w:hAnsi="宋体" w:hint="eastAsia"/>
          <w:b/>
          <w:sz w:val="30"/>
          <w:szCs w:val="30"/>
        </w:rPr>
        <w:t>）</w:t>
      </w:r>
    </w:p>
    <w:p w:rsidR="00681D98" w:rsidRDefault="00681D98">
      <w:pPr>
        <w:spacing w:line="440" w:lineRule="exact"/>
        <w:rPr>
          <w:rFonts w:ascii="宋体" w:hAnsi="宋体"/>
          <w:b/>
          <w:sz w:val="30"/>
          <w:szCs w:val="30"/>
        </w:rPr>
      </w:pPr>
    </w:p>
    <w:p w:rsidR="00681D98" w:rsidRDefault="009B5DF3">
      <w:pPr>
        <w:spacing w:line="420" w:lineRule="exact"/>
        <w:rPr>
          <w:rFonts w:ascii="宋体" w:hAnsi="宋体"/>
          <w:sz w:val="24"/>
        </w:rPr>
      </w:pPr>
      <w:r>
        <w:rPr>
          <w:rFonts w:ascii="宋体" w:hAnsi="宋体" w:hint="eastAsia"/>
          <w:sz w:val="24"/>
        </w:rPr>
        <w:t>投标单位承诺书</w:t>
      </w:r>
      <w:r>
        <w:rPr>
          <w:rFonts w:ascii="宋体" w:hAnsi="宋体"/>
          <w:sz w:val="24"/>
        </w:rPr>
        <w:t> </w:t>
      </w:r>
    </w:p>
    <w:p w:rsidR="00681D98" w:rsidRDefault="009B5DF3">
      <w:pPr>
        <w:autoSpaceDE w:val="0"/>
        <w:spacing w:line="420" w:lineRule="exact"/>
        <w:ind w:firstLineChars="200" w:firstLine="480"/>
        <w:rPr>
          <w:rFonts w:ascii="宋体" w:hAnsi="宋体"/>
          <w:sz w:val="24"/>
        </w:rPr>
      </w:pPr>
      <w:r>
        <w:rPr>
          <w:rFonts w:ascii="宋体" w:hAnsi="宋体" w:hint="eastAsia"/>
          <w:sz w:val="24"/>
        </w:rPr>
        <w:t>我公司承诺在参加本次</w:t>
      </w:r>
      <w:r>
        <w:rPr>
          <w:rFonts w:ascii="宋体" w:hAnsi="宋体" w:hint="eastAsia"/>
          <w:sz w:val="24"/>
          <w:u w:val="single"/>
        </w:rPr>
        <w:t>（项目编号、项目名称、标项号）</w:t>
      </w:r>
      <w:r>
        <w:rPr>
          <w:rFonts w:ascii="宋体" w:hAnsi="宋体" w:hint="eastAsia"/>
          <w:sz w:val="24"/>
        </w:rPr>
        <w:t>投标前三年内，无以下行为：</w:t>
      </w:r>
    </w:p>
    <w:p w:rsidR="00681D98" w:rsidRDefault="009B5DF3">
      <w:pPr>
        <w:spacing w:line="420" w:lineRule="exact"/>
        <w:rPr>
          <w:rFonts w:ascii="宋体" w:hAnsi="宋体"/>
          <w:sz w:val="24"/>
        </w:rPr>
      </w:pPr>
      <w:r>
        <w:rPr>
          <w:rFonts w:ascii="宋体" w:hAnsi="宋体" w:hint="eastAsia"/>
          <w:sz w:val="24"/>
        </w:rPr>
        <w:t xml:space="preserve">    </w:t>
      </w:r>
      <w:r>
        <w:rPr>
          <w:rFonts w:ascii="宋体" w:hAnsi="宋体" w:hint="eastAsia"/>
          <w:sz w:val="24"/>
        </w:rPr>
        <w:t>重大违法行为；</w:t>
      </w:r>
    </w:p>
    <w:p w:rsidR="00681D98" w:rsidRDefault="009B5DF3">
      <w:pPr>
        <w:spacing w:line="420" w:lineRule="exact"/>
        <w:rPr>
          <w:rFonts w:ascii="宋体" w:hAnsi="宋体"/>
          <w:sz w:val="24"/>
        </w:rPr>
      </w:pPr>
      <w:r>
        <w:rPr>
          <w:rFonts w:ascii="宋体" w:hAnsi="宋体" w:hint="eastAsia"/>
          <w:sz w:val="24"/>
        </w:rPr>
        <w:t xml:space="preserve">    </w:t>
      </w:r>
      <w:r>
        <w:rPr>
          <w:rFonts w:ascii="宋体" w:hAnsi="宋体" w:hint="eastAsia"/>
          <w:sz w:val="24"/>
        </w:rPr>
        <w:t>商业贿赂行为；</w:t>
      </w:r>
    </w:p>
    <w:p w:rsidR="00681D98" w:rsidRDefault="009B5DF3">
      <w:pPr>
        <w:spacing w:line="420" w:lineRule="exact"/>
        <w:rPr>
          <w:rFonts w:ascii="宋体" w:hAnsi="宋体"/>
          <w:sz w:val="24"/>
        </w:rPr>
      </w:pPr>
      <w:r>
        <w:rPr>
          <w:rFonts w:ascii="宋体" w:hAnsi="宋体" w:hint="eastAsia"/>
          <w:sz w:val="24"/>
        </w:rPr>
        <w:t xml:space="preserve">    </w:t>
      </w:r>
      <w:r>
        <w:rPr>
          <w:rFonts w:ascii="宋体" w:hAnsi="宋体" w:hint="eastAsia"/>
          <w:sz w:val="24"/>
        </w:rPr>
        <w:t>政府采购法《第七十七条》，列入不良行为记录名单的各种行为；</w:t>
      </w:r>
    </w:p>
    <w:p w:rsidR="00681D98" w:rsidRDefault="009B5DF3">
      <w:pPr>
        <w:spacing w:line="420" w:lineRule="exact"/>
        <w:rPr>
          <w:rFonts w:ascii="宋体" w:hAnsi="宋体"/>
          <w:sz w:val="24"/>
        </w:rPr>
      </w:pPr>
      <w:r>
        <w:rPr>
          <w:rFonts w:ascii="宋体" w:hAnsi="宋体" w:hint="eastAsia"/>
          <w:sz w:val="24"/>
        </w:rPr>
        <w:t xml:space="preserve">    </w:t>
      </w:r>
      <w:r>
        <w:rPr>
          <w:rFonts w:ascii="宋体" w:hAnsi="宋体" w:hint="eastAsia"/>
          <w:sz w:val="24"/>
        </w:rPr>
        <w:t>如有上述行为，我公司及项目参与人员自愿放弃本次项目的投标、报价资格，若为预中标、成交人，也自愿放弃中标、成交资格。</w:t>
      </w:r>
      <w:r>
        <w:rPr>
          <w:rFonts w:ascii="宋体" w:hAnsi="宋体"/>
          <w:sz w:val="24"/>
        </w:rPr>
        <w:t> </w:t>
      </w:r>
    </w:p>
    <w:p w:rsidR="00681D98" w:rsidRDefault="00681D98">
      <w:pPr>
        <w:spacing w:line="360" w:lineRule="exact"/>
        <w:rPr>
          <w:rFonts w:ascii="宋体" w:hAnsi="宋体"/>
          <w:sz w:val="24"/>
        </w:rPr>
      </w:pP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hAns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hAnsi="宋体"/>
          <w:sz w:val="24"/>
        </w:rPr>
      </w:pPr>
      <w:r>
        <w:rPr>
          <w:rFonts w:ascii="宋体" w:hAnsi="宋体" w:hint="eastAsia"/>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681D98" w:rsidRDefault="00681D98">
      <w:pPr>
        <w:spacing w:line="360" w:lineRule="exact"/>
        <w:rPr>
          <w:rFonts w:ascii="宋体" w:hAnsi="宋体"/>
        </w:rPr>
      </w:pPr>
    </w:p>
    <w:p w:rsidR="00681D98" w:rsidRDefault="00681D98">
      <w:pPr>
        <w:jc w:val="center"/>
        <w:outlineLvl w:val="0"/>
        <w:rPr>
          <w:rFonts w:hAnsi="宋体"/>
          <w:b/>
          <w:sz w:val="32"/>
        </w:rPr>
      </w:pPr>
    </w:p>
    <w:p w:rsidR="00681D98" w:rsidRDefault="00681D98">
      <w:pPr>
        <w:jc w:val="center"/>
        <w:outlineLvl w:val="0"/>
        <w:rPr>
          <w:rFonts w:hAnsi="宋体"/>
          <w:b/>
          <w:sz w:val="32"/>
        </w:rPr>
      </w:pPr>
    </w:p>
    <w:p w:rsidR="00681D98" w:rsidRDefault="00681D98">
      <w:pPr>
        <w:jc w:val="left"/>
        <w:outlineLvl w:val="0"/>
        <w:rPr>
          <w:rFonts w:hAnsi="宋体"/>
          <w:b/>
          <w:sz w:val="32"/>
        </w:rPr>
      </w:pPr>
    </w:p>
    <w:p w:rsidR="00681D98" w:rsidRDefault="009B5DF3">
      <w:pPr>
        <w:widowControl/>
        <w:spacing w:line="560" w:lineRule="exact"/>
        <w:jc w:val="left"/>
        <w:rPr>
          <w:rFonts w:hAnsi="宋体"/>
          <w:b/>
          <w:sz w:val="32"/>
        </w:rPr>
      </w:pPr>
      <w:r>
        <w:rPr>
          <w:rFonts w:ascii="宋体" w:hAnsi="宋体" w:hint="eastAsia"/>
          <w:b/>
          <w:sz w:val="30"/>
          <w:szCs w:val="30"/>
        </w:rPr>
        <w:t xml:space="preserve">C </w:t>
      </w:r>
      <w:r>
        <w:rPr>
          <w:rFonts w:ascii="宋体" w:hAnsi="宋体" w:hint="eastAsia"/>
          <w:b/>
          <w:sz w:val="30"/>
          <w:szCs w:val="30"/>
        </w:rPr>
        <w:t>技术文件：</w:t>
      </w:r>
    </w:p>
    <w:p w:rsidR="00681D98" w:rsidRDefault="00681D98">
      <w:pPr>
        <w:jc w:val="center"/>
        <w:outlineLvl w:val="0"/>
        <w:rPr>
          <w:rFonts w:hAnsi="宋体"/>
          <w:b/>
          <w:sz w:val="32"/>
        </w:rPr>
      </w:pPr>
    </w:p>
    <w:p w:rsidR="00681D98" w:rsidRDefault="00681D98">
      <w:pPr>
        <w:jc w:val="center"/>
        <w:outlineLvl w:val="0"/>
        <w:rPr>
          <w:rFonts w:hAnsi="宋体"/>
          <w:b/>
          <w:sz w:val="32"/>
        </w:rPr>
      </w:pPr>
    </w:p>
    <w:p w:rsidR="00681D98" w:rsidRDefault="009B5DF3">
      <w:pPr>
        <w:spacing w:line="420" w:lineRule="exact"/>
        <w:jc w:val="center"/>
        <w:rPr>
          <w:rFonts w:ascii="宋体" w:hAnsi="宋体"/>
          <w:b/>
          <w:bCs/>
          <w:sz w:val="30"/>
        </w:rPr>
      </w:pPr>
      <w:r>
        <w:rPr>
          <w:rFonts w:ascii="宋体" w:hint="eastAsia"/>
          <w:b/>
          <w:bCs/>
          <w:sz w:val="32"/>
          <w:szCs w:val="32"/>
        </w:rPr>
        <w:t>（十一）服务方案</w:t>
      </w:r>
    </w:p>
    <w:p w:rsidR="00681D98" w:rsidRDefault="00681D98">
      <w:pPr>
        <w:ind w:firstLineChars="200" w:firstLine="560"/>
        <w:rPr>
          <w:rFonts w:ascii="宋体" w:hAnsi="宋体"/>
          <w:sz w:val="28"/>
        </w:rPr>
      </w:pPr>
    </w:p>
    <w:p w:rsidR="00681D98" w:rsidRDefault="009B5DF3">
      <w:pPr>
        <w:jc w:val="center"/>
        <w:rPr>
          <w:rFonts w:ascii="宋体" w:hAnsi="宋体"/>
          <w:sz w:val="28"/>
          <w:szCs w:val="28"/>
        </w:rPr>
      </w:pPr>
      <w:r>
        <w:rPr>
          <w:rFonts w:ascii="宋体" w:hAnsi="宋体" w:hint="eastAsia"/>
          <w:sz w:val="28"/>
          <w:szCs w:val="28"/>
        </w:rPr>
        <w:t>（格式自制）</w:t>
      </w:r>
    </w:p>
    <w:p w:rsidR="00681D98" w:rsidRDefault="00681D98">
      <w:pPr>
        <w:ind w:firstLineChars="200" w:firstLine="643"/>
        <w:jc w:val="center"/>
        <w:rPr>
          <w:rFonts w:ascii="宋体" w:hAnsi="宋体"/>
          <w:b/>
          <w:sz w:val="32"/>
          <w:szCs w:val="32"/>
        </w:rPr>
      </w:pPr>
    </w:p>
    <w:p w:rsidR="00681D98" w:rsidRDefault="009B5DF3">
      <w:pPr>
        <w:spacing w:line="420" w:lineRule="exact"/>
        <w:ind w:firstLineChars="200" w:firstLine="480"/>
        <w:jc w:val="left"/>
        <w:rPr>
          <w:rFonts w:ascii="宋体"/>
          <w:sz w:val="24"/>
        </w:rPr>
      </w:pPr>
      <w:r>
        <w:rPr>
          <w:rFonts w:ascii="宋体" w:hint="eastAsia"/>
          <w:sz w:val="24"/>
        </w:rPr>
        <w:t>投标人应按照招标文件要求及项目的实际情况，对完成整个项目提出相应的项目服务方案、阶段计划、工作的大纲内容，描述自身对本项目的理解等。方案须条理清晰、突出重点、科学合理、细致周到。</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服务方案的内容（包括但不限于下述内容）：</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1.</w:t>
      </w:r>
      <w:r>
        <w:rPr>
          <w:rFonts w:ascii="宋体" w:hAnsi="宋体" w:hint="eastAsia"/>
          <w:sz w:val="24"/>
        </w:rPr>
        <w:t>总体思路</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）对项目服务工作的认识及理解</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）服务工作范围及任务</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 xml:space="preserve">2. </w:t>
      </w:r>
      <w:r>
        <w:rPr>
          <w:rFonts w:ascii="宋体" w:hAnsi="宋体" w:hint="eastAsia"/>
          <w:sz w:val="24"/>
        </w:rPr>
        <w:t>项目服务工作控制重点、难点、关键点</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3.</w:t>
      </w:r>
      <w:r>
        <w:rPr>
          <w:rFonts w:ascii="宋体" w:hAnsi="宋体" w:hint="eastAsia"/>
          <w:sz w:val="24"/>
        </w:rPr>
        <w:t>工作程序、计划安排以及进度保证措施</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4.</w:t>
      </w:r>
      <w:r>
        <w:rPr>
          <w:rFonts w:ascii="宋体" w:hAnsi="宋体" w:hint="eastAsia"/>
          <w:sz w:val="24"/>
        </w:rPr>
        <w:t>质量保证措施</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5.</w:t>
      </w:r>
      <w:r>
        <w:rPr>
          <w:rFonts w:ascii="宋体" w:hAnsi="宋体" w:hint="eastAsia"/>
          <w:sz w:val="24"/>
        </w:rPr>
        <w:t>各专业工程服务的关键点及解决措施</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6.</w:t>
      </w:r>
      <w:r>
        <w:rPr>
          <w:rFonts w:ascii="宋体" w:hAnsi="宋体" w:hint="eastAsia"/>
          <w:sz w:val="24"/>
        </w:rPr>
        <w:t>人员专业配置、机构岗位分工及职责划分</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7.</w:t>
      </w:r>
      <w:r>
        <w:rPr>
          <w:rFonts w:ascii="宋体" w:hAnsi="宋体" w:hint="eastAsia"/>
          <w:sz w:val="24"/>
        </w:rPr>
        <w:t>拟提交的成果文件（如有）</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8.</w:t>
      </w:r>
      <w:r>
        <w:rPr>
          <w:rFonts w:ascii="宋体" w:hAnsi="宋体" w:hint="eastAsia"/>
          <w:sz w:val="24"/>
        </w:rPr>
        <w:t>工作纪律及保密措施</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 xml:space="preserve">9. </w:t>
      </w:r>
      <w:r>
        <w:rPr>
          <w:rFonts w:ascii="宋体" w:hAnsi="宋体" w:hint="eastAsia"/>
          <w:sz w:val="24"/>
        </w:rPr>
        <w:t>服务承诺</w:t>
      </w:r>
    </w:p>
    <w:p w:rsidR="00681D98" w:rsidRDefault="009B5DF3">
      <w:pPr>
        <w:tabs>
          <w:tab w:val="left" w:pos="3060"/>
        </w:tabs>
        <w:adjustRightInd w:val="0"/>
        <w:snapToGrid w:val="0"/>
        <w:spacing w:line="420" w:lineRule="exact"/>
        <w:ind w:firstLineChars="200" w:firstLine="480"/>
        <w:rPr>
          <w:rFonts w:ascii="宋体" w:hAnsi="宋体"/>
          <w:sz w:val="24"/>
        </w:rPr>
      </w:pPr>
      <w:r>
        <w:rPr>
          <w:rFonts w:ascii="宋体" w:hAnsi="宋体" w:hint="eastAsia"/>
          <w:sz w:val="24"/>
        </w:rPr>
        <w:t>10.</w:t>
      </w:r>
      <w:r>
        <w:rPr>
          <w:rFonts w:ascii="宋体" w:hAnsi="宋体" w:hint="eastAsia"/>
          <w:sz w:val="24"/>
        </w:rPr>
        <w:t>合理化建议</w:t>
      </w:r>
    </w:p>
    <w:p w:rsidR="00681D98" w:rsidRDefault="00681D98">
      <w:pPr>
        <w:spacing w:line="420" w:lineRule="exact"/>
        <w:rPr>
          <w:rFonts w:ascii="宋体" w:hAnsi="宋体"/>
          <w:sz w:val="24"/>
        </w:rPr>
      </w:pPr>
    </w:p>
    <w:p w:rsidR="00681D98" w:rsidRDefault="00681D98">
      <w:pPr>
        <w:pStyle w:val="affff8"/>
        <w:spacing w:line="0" w:lineRule="atLeast"/>
        <w:rPr>
          <w:rFonts w:ascii="宋体" w:hAnsi="宋体"/>
          <w:b/>
          <w:color w:val="auto"/>
          <w:sz w:val="28"/>
        </w:rPr>
      </w:pPr>
    </w:p>
    <w:p w:rsidR="00681D98" w:rsidRDefault="00681D98">
      <w:pPr>
        <w:spacing w:line="440" w:lineRule="exact"/>
        <w:jc w:val="left"/>
        <w:rPr>
          <w:rFonts w:ascii="宋体" w:hAnsi="宋体"/>
          <w:bCs/>
          <w:sz w:val="32"/>
          <w:szCs w:val="32"/>
        </w:rPr>
      </w:pPr>
    </w:p>
    <w:p w:rsidR="00681D98" w:rsidRDefault="00681D98">
      <w:pPr>
        <w:spacing w:line="440" w:lineRule="exact"/>
        <w:jc w:val="center"/>
        <w:rPr>
          <w:rFonts w:ascii="宋体" w:hAnsi="宋体"/>
        </w:rPr>
      </w:pPr>
    </w:p>
    <w:p w:rsidR="00681D98" w:rsidRDefault="00681D98">
      <w:pPr>
        <w:spacing w:line="440" w:lineRule="exact"/>
        <w:jc w:val="center"/>
        <w:rPr>
          <w:rFonts w:ascii="宋体" w:hAnsi="宋体"/>
        </w:rPr>
      </w:pPr>
    </w:p>
    <w:p w:rsidR="00681D98" w:rsidRDefault="00681D98">
      <w:pPr>
        <w:spacing w:line="440" w:lineRule="exact"/>
        <w:jc w:val="center"/>
        <w:rPr>
          <w:rFonts w:ascii="宋体" w:hAnsi="宋体"/>
        </w:rPr>
      </w:pPr>
    </w:p>
    <w:p w:rsidR="00681D98" w:rsidRDefault="00681D98">
      <w:pPr>
        <w:spacing w:line="440" w:lineRule="exact"/>
        <w:jc w:val="center"/>
        <w:rPr>
          <w:rFonts w:ascii="宋体" w:hAnsi="宋体"/>
        </w:rPr>
      </w:pPr>
    </w:p>
    <w:p w:rsidR="00681D98" w:rsidRDefault="00681D98">
      <w:pPr>
        <w:jc w:val="center"/>
        <w:rPr>
          <w:rFonts w:ascii="宋体" w:hAnsi="宋体"/>
          <w:b/>
          <w:sz w:val="28"/>
          <w:szCs w:val="21"/>
        </w:rPr>
      </w:pPr>
    </w:p>
    <w:p w:rsidR="00681D98" w:rsidRDefault="009B5DF3">
      <w:pPr>
        <w:jc w:val="center"/>
        <w:rPr>
          <w:rFonts w:ascii="宋体" w:hAnsi="宋体"/>
          <w:b/>
          <w:bCs/>
          <w:sz w:val="28"/>
          <w:szCs w:val="28"/>
        </w:rPr>
      </w:pPr>
      <w:r>
        <w:rPr>
          <w:rFonts w:ascii="宋体" w:hAnsi="宋体" w:hint="eastAsia"/>
          <w:b/>
          <w:sz w:val="28"/>
          <w:szCs w:val="21"/>
        </w:rPr>
        <w:t>附表</w:t>
      </w:r>
      <w:r>
        <w:rPr>
          <w:rFonts w:ascii="宋体" w:hAnsi="宋体" w:hint="eastAsia"/>
          <w:b/>
          <w:sz w:val="28"/>
          <w:szCs w:val="21"/>
        </w:rPr>
        <w:t xml:space="preserve">11-1 </w:t>
      </w:r>
      <w:r>
        <w:rPr>
          <w:rFonts w:ascii="宋体" w:hAnsi="宋体"/>
          <w:b/>
          <w:bCs/>
          <w:sz w:val="28"/>
          <w:szCs w:val="28"/>
        </w:rPr>
        <w:t>拟</w:t>
      </w:r>
      <w:r>
        <w:rPr>
          <w:rFonts w:ascii="宋体" w:hAnsi="宋体" w:hint="eastAsia"/>
          <w:b/>
          <w:bCs/>
          <w:sz w:val="28"/>
          <w:szCs w:val="28"/>
        </w:rPr>
        <w:t>派遣</w:t>
      </w:r>
      <w:r>
        <w:rPr>
          <w:rFonts w:ascii="宋体" w:hAnsi="宋体"/>
          <w:b/>
          <w:bCs/>
          <w:sz w:val="28"/>
          <w:szCs w:val="28"/>
        </w:rPr>
        <w:t>人员汇总表</w:t>
      </w:r>
    </w:p>
    <w:p w:rsidR="00681D98" w:rsidRDefault="00681D98">
      <w:pPr>
        <w:jc w:val="center"/>
        <w:rPr>
          <w:rFonts w:ascii="宋体" w:hAnsi="宋体"/>
          <w:b/>
          <w:bCs/>
          <w:sz w:val="28"/>
          <w:szCs w:val="28"/>
        </w:rPr>
      </w:pPr>
    </w:p>
    <w:p w:rsidR="00681D98" w:rsidRDefault="009B5DF3">
      <w:pPr>
        <w:jc w:val="left"/>
        <w:rPr>
          <w:rFonts w:ascii="宋体"/>
          <w:sz w:val="24"/>
        </w:rPr>
      </w:pPr>
      <w:r>
        <w:rPr>
          <w:rFonts w:ascii="宋体" w:hAnsi="宋体" w:hint="eastAsia"/>
          <w:sz w:val="24"/>
        </w:rPr>
        <w:t>（</w:t>
      </w:r>
      <w:r>
        <w:rPr>
          <w:rFonts w:ascii="宋体" w:hAnsi="宋体" w:hint="eastAsia"/>
          <w:sz w:val="24"/>
        </w:rPr>
        <w:t>1</w:t>
      </w:r>
      <w:r>
        <w:rPr>
          <w:rFonts w:ascii="宋体" w:hAnsi="宋体" w:hint="eastAsia"/>
          <w:sz w:val="24"/>
        </w:rPr>
        <w:t>）项目负责人的简历（本表格式仅供参考，也可根据项目情况自行编制本表）</w:t>
      </w:r>
    </w:p>
    <w:tbl>
      <w:tblPr>
        <w:tblW w:w="8919" w:type="dxa"/>
        <w:jc w:val="center"/>
        <w:tblLayout w:type="fixed"/>
        <w:tblLook w:val="04A0"/>
      </w:tblPr>
      <w:tblGrid>
        <w:gridCol w:w="1228"/>
        <w:gridCol w:w="1969"/>
        <w:gridCol w:w="224"/>
        <w:gridCol w:w="959"/>
        <w:gridCol w:w="787"/>
        <w:gridCol w:w="1638"/>
        <w:gridCol w:w="2114"/>
      </w:tblGrid>
      <w:tr w:rsidR="00681D98">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姓名</w:t>
            </w:r>
          </w:p>
        </w:tc>
        <w:tc>
          <w:tcPr>
            <w:tcW w:w="2193" w:type="dxa"/>
            <w:gridSpan w:val="2"/>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959"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年龄</w:t>
            </w:r>
          </w:p>
        </w:tc>
        <w:tc>
          <w:tcPr>
            <w:tcW w:w="787"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63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身份证号码</w:t>
            </w: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454"/>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毕业学校</w:t>
            </w:r>
          </w:p>
        </w:tc>
        <w:tc>
          <w:tcPr>
            <w:tcW w:w="3939" w:type="dxa"/>
            <w:gridSpan w:val="4"/>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63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专业</w:t>
            </w: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学位</w:t>
            </w:r>
          </w:p>
        </w:tc>
        <w:tc>
          <w:tcPr>
            <w:tcW w:w="2193" w:type="dxa"/>
            <w:gridSpan w:val="2"/>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959"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职称</w:t>
            </w:r>
          </w:p>
        </w:tc>
        <w:tc>
          <w:tcPr>
            <w:tcW w:w="787"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63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职务</w:t>
            </w: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892"/>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现所在机构或部门</w:t>
            </w:r>
          </w:p>
        </w:tc>
        <w:tc>
          <w:tcPr>
            <w:tcW w:w="3939" w:type="dxa"/>
            <w:gridSpan w:val="4"/>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638" w:type="dxa"/>
            <w:tcBorders>
              <w:top w:val="single" w:sz="6" w:space="0" w:color="auto"/>
              <w:left w:val="single" w:sz="6" w:space="0" w:color="auto"/>
              <w:bottom w:val="single" w:sz="6" w:space="0" w:color="auto"/>
              <w:right w:val="single" w:sz="6" w:space="0" w:color="auto"/>
            </w:tcBorders>
            <w:vAlign w:val="center"/>
          </w:tcPr>
          <w:p w:rsidR="00681D98" w:rsidRDefault="009B5DF3">
            <w:pPr>
              <w:spacing w:line="440" w:lineRule="exact"/>
              <w:rPr>
                <w:rFonts w:ascii="宋体" w:cs="宋体"/>
                <w:sz w:val="24"/>
              </w:rPr>
            </w:pPr>
            <w:r>
              <w:rPr>
                <w:rFonts w:ascii="宋体" w:hAnsi="宋体" w:cs="宋体" w:hint="eastAsia"/>
                <w:sz w:val="24"/>
              </w:rPr>
              <w:t>服务时间</w:t>
            </w: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438"/>
          <w:jc w:val="center"/>
        </w:trPr>
        <w:tc>
          <w:tcPr>
            <w:tcW w:w="1228" w:type="dxa"/>
            <w:vMerge w:val="restart"/>
            <w:tcBorders>
              <w:top w:val="single" w:sz="6" w:space="0" w:color="auto"/>
              <w:left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注册证书及注册号（如有）</w:t>
            </w:r>
          </w:p>
        </w:tc>
        <w:tc>
          <w:tcPr>
            <w:tcW w:w="1969"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序号</w:t>
            </w:r>
          </w:p>
        </w:tc>
        <w:tc>
          <w:tcPr>
            <w:tcW w:w="1970" w:type="dxa"/>
            <w:gridSpan w:val="3"/>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证书名</w:t>
            </w:r>
          </w:p>
        </w:tc>
        <w:tc>
          <w:tcPr>
            <w:tcW w:w="1638" w:type="dxa"/>
            <w:tcBorders>
              <w:top w:val="single" w:sz="6" w:space="0" w:color="auto"/>
              <w:left w:val="single" w:sz="6" w:space="0" w:color="auto"/>
              <w:bottom w:val="single" w:sz="6" w:space="0" w:color="auto"/>
              <w:right w:val="single" w:sz="6" w:space="0" w:color="auto"/>
            </w:tcBorders>
            <w:vAlign w:val="center"/>
          </w:tcPr>
          <w:p w:rsidR="00681D98" w:rsidRDefault="009B5DF3">
            <w:pPr>
              <w:spacing w:line="440" w:lineRule="exact"/>
              <w:rPr>
                <w:rFonts w:ascii="宋体" w:cs="宋体"/>
                <w:sz w:val="24"/>
              </w:rPr>
            </w:pPr>
            <w:r>
              <w:rPr>
                <w:rFonts w:ascii="宋体" w:hAnsi="宋体" w:cs="宋体" w:hint="eastAsia"/>
                <w:sz w:val="24"/>
              </w:rPr>
              <w:t>证书号</w:t>
            </w: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145"/>
          <w:jc w:val="center"/>
        </w:trPr>
        <w:tc>
          <w:tcPr>
            <w:tcW w:w="1228" w:type="dxa"/>
            <w:vMerge/>
            <w:tcBorders>
              <w:top w:val="single" w:sz="6" w:space="0" w:color="auto"/>
              <w:left w:val="single" w:sz="6" w:space="0" w:color="auto"/>
              <w:right w:val="single" w:sz="6" w:space="0" w:color="auto"/>
            </w:tcBorders>
          </w:tcPr>
          <w:p w:rsidR="00681D98" w:rsidRDefault="00681D98">
            <w:pPr>
              <w:spacing w:line="440" w:lineRule="exact"/>
              <w:rPr>
                <w:rFonts w:ascii="宋体" w:cs="宋体"/>
                <w:sz w:val="24"/>
              </w:rPr>
            </w:pPr>
          </w:p>
        </w:tc>
        <w:tc>
          <w:tcPr>
            <w:tcW w:w="1969"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970" w:type="dxa"/>
            <w:gridSpan w:val="3"/>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638" w:type="dxa"/>
            <w:tcBorders>
              <w:top w:val="single" w:sz="6" w:space="0" w:color="auto"/>
              <w:left w:val="single" w:sz="6" w:space="0" w:color="auto"/>
              <w:bottom w:val="single" w:sz="6" w:space="0" w:color="auto"/>
              <w:right w:val="single" w:sz="6" w:space="0" w:color="auto"/>
            </w:tcBorders>
            <w:vAlign w:val="center"/>
          </w:tcPr>
          <w:p w:rsidR="00681D98" w:rsidRDefault="00681D98">
            <w:pPr>
              <w:spacing w:line="440" w:lineRule="exact"/>
              <w:rPr>
                <w:rFonts w:ascii="宋体" w:cs="宋体"/>
                <w:sz w:val="24"/>
              </w:rPr>
            </w:pP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145"/>
          <w:jc w:val="center"/>
        </w:trPr>
        <w:tc>
          <w:tcPr>
            <w:tcW w:w="1228" w:type="dxa"/>
            <w:vMerge/>
            <w:tcBorders>
              <w:top w:val="single" w:sz="6" w:space="0" w:color="auto"/>
              <w:left w:val="single" w:sz="6" w:space="0" w:color="auto"/>
              <w:right w:val="single" w:sz="6" w:space="0" w:color="auto"/>
            </w:tcBorders>
          </w:tcPr>
          <w:p w:rsidR="00681D98" w:rsidRDefault="00681D98">
            <w:pPr>
              <w:spacing w:line="440" w:lineRule="exact"/>
              <w:rPr>
                <w:rFonts w:ascii="宋体" w:cs="宋体"/>
                <w:sz w:val="24"/>
              </w:rPr>
            </w:pPr>
          </w:p>
        </w:tc>
        <w:tc>
          <w:tcPr>
            <w:tcW w:w="1969"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970" w:type="dxa"/>
            <w:gridSpan w:val="3"/>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1638" w:type="dxa"/>
            <w:tcBorders>
              <w:top w:val="single" w:sz="6" w:space="0" w:color="auto"/>
              <w:left w:val="single" w:sz="6" w:space="0" w:color="auto"/>
              <w:bottom w:val="single" w:sz="6" w:space="0" w:color="auto"/>
              <w:right w:val="single" w:sz="6" w:space="0" w:color="auto"/>
            </w:tcBorders>
            <w:vAlign w:val="center"/>
          </w:tcPr>
          <w:p w:rsidR="00681D98" w:rsidRDefault="00681D98">
            <w:pPr>
              <w:spacing w:line="440" w:lineRule="exact"/>
              <w:rPr>
                <w:rFonts w:ascii="宋体" w:cs="宋体"/>
                <w:sz w:val="24"/>
              </w:rPr>
            </w:pP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944"/>
          <w:jc w:val="center"/>
        </w:trPr>
        <w:tc>
          <w:tcPr>
            <w:tcW w:w="1228" w:type="dxa"/>
            <w:tcBorders>
              <w:top w:val="single" w:sz="6" w:space="0" w:color="auto"/>
              <w:left w:val="single" w:sz="6" w:space="0" w:color="auto"/>
              <w:bottom w:val="single" w:sz="6" w:space="0" w:color="auto"/>
              <w:right w:val="single" w:sz="6" w:space="0" w:color="auto"/>
            </w:tcBorders>
            <w:vAlign w:val="center"/>
          </w:tcPr>
          <w:p w:rsidR="00681D98" w:rsidRDefault="009B5DF3">
            <w:pPr>
              <w:spacing w:line="440" w:lineRule="exact"/>
              <w:rPr>
                <w:rFonts w:ascii="宋体" w:cs="宋体"/>
                <w:sz w:val="24"/>
              </w:rPr>
            </w:pPr>
            <w:r>
              <w:rPr>
                <w:rFonts w:ascii="宋体" w:hAnsi="宋体" w:cs="宋体" w:hint="eastAsia"/>
                <w:sz w:val="24"/>
              </w:rPr>
              <w:t>主要经历</w:t>
            </w:r>
          </w:p>
        </w:tc>
        <w:tc>
          <w:tcPr>
            <w:tcW w:w="7691" w:type="dxa"/>
            <w:gridSpan w:val="6"/>
            <w:tcBorders>
              <w:top w:val="single" w:sz="6" w:space="0" w:color="auto"/>
              <w:left w:val="single" w:sz="6" w:space="0" w:color="auto"/>
              <w:bottom w:val="single" w:sz="6" w:space="0" w:color="auto"/>
              <w:right w:val="single" w:sz="6" w:space="0" w:color="auto"/>
            </w:tcBorders>
            <w:vAlign w:val="center"/>
          </w:tcPr>
          <w:p w:rsidR="00681D98" w:rsidRDefault="00681D98">
            <w:pPr>
              <w:spacing w:line="440" w:lineRule="exact"/>
              <w:jc w:val="center"/>
              <w:rPr>
                <w:rFonts w:ascii="宋体" w:cs="宋体"/>
                <w:sz w:val="24"/>
              </w:rPr>
            </w:pPr>
          </w:p>
        </w:tc>
      </w:tr>
      <w:tr w:rsidR="00681D98">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日期</w:t>
            </w:r>
          </w:p>
        </w:tc>
        <w:tc>
          <w:tcPr>
            <w:tcW w:w="3152" w:type="dxa"/>
            <w:gridSpan w:val="3"/>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参加过的项目名称</w:t>
            </w:r>
          </w:p>
        </w:tc>
        <w:tc>
          <w:tcPr>
            <w:tcW w:w="2425" w:type="dxa"/>
            <w:gridSpan w:val="2"/>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担任何职务</w:t>
            </w:r>
          </w:p>
        </w:tc>
        <w:tc>
          <w:tcPr>
            <w:tcW w:w="2114" w:type="dxa"/>
            <w:tcBorders>
              <w:top w:val="single" w:sz="6" w:space="0" w:color="auto"/>
              <w:left w:val="single" w:sz="6" w:space="0" w:color="auto"/>
              <w:bottom w:val="single" w:sz="6" w:space="0" w:color="auto"/>
              <w:right w:val="single" w:sz="6" w:space="0" w:color="auto"/>
            </w:tcBorders>
          </w:tcPr>
          <w:p w:rsidR="00681D98" w:rsidRDefault="009B5DF3">
            <w:pPr>
              <w:spacing w:line="440" w:lineRule="exact"/>
              <w:rPr>
                <w:rFonts w:ascii="宋体" w:cs="宋体"/>
                <w:sz w:val="24"/>
              </w:rPr>
            </w:pPr>
            <w:r>
              <w:rPr>
                <w:rFonts w:ascii="宋体" w:hAnsi="宋体" w:cs="宋体" w:hint="eastAsia"/>
                <w:sz w:val="24"/>
              </w:rPr>
              <w:t>备注</w:t>
            </w:r>
          </w:p>
        </w:tc>
      </w:tr>
      <w:tr w:rsidR="00681D98">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3152" w:type="dxa"/>
            <w:gridSpan w:val="3"/>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2425" w:type="dxa"/>
            <w:gridSpan w:val="2"/>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r w:rsidR="00681D98">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3152" w:type="dxa"/>
            <w:gridSpan w:val="3"/>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2425" w:type="dxa"/>
            <w:gridSpan w:val="2"/>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c>
          <w:tcPr>
            <w:tcW w:w="2114" w:type="dxa"/>
            <w:tcBorders>
              <w:top w:val="single" w:sz="6" w:space="0" w:color="auto"/>
              <w:left w:val="single" w:sz="6" w:space="0" w:color="auto"/>
              <w:bottom w:val="single" w:sz="6" w:space="0" w:color="auto"/>
              <w:right w:val="single" w:sz="6" w:space="0" w:color="auto"/>
            </w:tcBorders>
          </w:tcPr>
          <w:p w:rsidR="00681D98" w:rsidRDefault="00681D98">
            <w:pPr>
              <w:spacing w:line="440" w:lineRule="exact"/>
              <w:rPr>
                <w:rFonts w:ascii="宋体" w:cs="宋体"/>
                <w:sz w:val="24"/>
              </w:rPr>
            </w:pPr>
          </w:p>
        </w:tc>
      </w:tr>
    </w:tbl>
    <w:p w:rsidR="00681D98" w:rsidRDefault="009B5DF3">
      <w:pPr>
        <w:autoSpaceDE w:val="0"/>
        <w:autoSpaceDN w:val="0"/>
        <w:adjustRightInd w:val="0"/>
        <w:spacing w:line="440" w:lineRule="exact"/>
        <w:rPr>
          <w:rFonts w:asci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）拟投入本项目的主要成员表（本表格式仅供参考，也可根据项目情况自行编制本表）</w:t>
      </w:r>
    </w:p>
    <w:tbl>
      <w:tblPr>
        <w:tblpPr w:leftFromText="180" w:rightFromText="180" w:vertAnchor="text" w:horzAnchor="margin" w:tblpX="29" w:tblpY="213"/>
        <w:tblOverlap w:val="neve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068"/>
        <w:gridCol w:w="1590"/>
        <w:gridCol w:w="1404"/>
        <w:gridCol w:w="1559"/>
        <w:gridCol w:w="2357"/>
      </w:tblGrid>
      <w:tr w:rsidR="00681D98">
        <w:trPr>
          <w:cantSplit/>
          <w:trHeight w:val="654"/>
        </w:trPr>
        <w:tc>
          <w:tcPr>
            <w:tcW w:w="711" w:type="dxa"/>
            <w:vAlign w:val="center"/>
          </w:tcPr>
          <w:p w:rsidR="00681D98" w:rsidRDefault="009B5DF3">
            <w:pPr>
              <w:spacing w:line="440" w:lineRule="exact"/>
              <w:jc w:val="center"/>
              <w:rPr>
                <w:rFonts w:ascii="宋体" w:cs="宋体"/>
                <w:sz w:val="24"/>
              </w:rPr>
            </w:pPr>
            <w:r>
              <w:rPr>
                <w:rFonts w:ascii="宋体" w:hAnsi="宋体" w:cs="宋体" w:hint="eastAsia"/>
                <w:sz w:val="24"/>
              </w:rPr>
              <w:t>序号</w:t>
            </w:r>
          </w:p>
        </w:tc>
        <w:tc>
          <w:tcPr>
            <w:tcW w:w="1068" w:type="dxa"/>
            <w:vAlign w:val="center"/>
          </w:tcPr>
          <w:p w:rsidR="00681D98" w:rsidRDefault="009B5DF3">
            <w:pPr>
              <w:spacing w:line="440" w:lineRule="exact"/>
              <w:jc w:val="center"/>
              <w:rPr>
                <w:rFonts w:ascii="宋体" w:cs="宋体"/>
                <w:sz w:val="24"/>
              </w:rPr>
            </w:pPr>
            <w:r>
              <w:rPr>
                <w:rFonts w:ascii="宋体" w:hAnsi="宋体" w:cs="宋体" w:hint="eastAsia"/>
                <w:sz w:val="24"/>
              </w:rPr>
              <w:t>姓名</w:t>
            </w:r>
          </w:p>
        </w:tc>
        <w:tc>
          <w:tcPr>
            <w:tcW w:w="1590" w:type="dxa"/>
            <w:vAlign w:val="center"/>
          </w:tcPr>
          <w:p w:rsidR="00681D98" w:rsidRDefault="009B5DF3">
            <w:pPr>
              <w:spacing w:line="440" w:lineRule="exact"/>
              <w:jc w:val="center"/>
              <w:rPr>
                <w:rFonts w:ascii="宋体" w:cs="宋体"/>
                <w:sz w:val="24"/>
              </w:rPr>
            </w:pPr>
            <w:r>
              <w:rPr>
                <w:rFonts w:ascii="宋体" w:hAnsi="宋体" w:cs="宋体" w:hint="eastAsia"/>
                <w:sz w:val="24"/>
              </w:rPr>
              <w:t>性别</w:t>
            </w:r>
          </w:p>
        </w:tc>
        <w:tc>
          <w:tcPr>
            <w:tcW w:w="1404" w:type="dxa"/>
            <w:vAlign w:val="center"/>
          </w:tcPr>
          <w:p w:rsidR="00681D98" w:rsidRDefault="009B5DF3">
            <w:pPr>
              <w:spacing w:line="440" w:lineRule="exact"/>
              <w:jc w:val="center"/>
              <w:rPr>
                <w:rFonts w:ascii="宋体" w:cs="宋体"/>
                <w:sz w:val="24"/>
              </w:rPr>
            </w:pPr>
            <w:r>
              <w:rPr>
                <w:rFonts w:ascii="宋体" w:hAnsi="宋体" w:cs="宋体" w:hint="eastAsia"/>
                <w:sz w:val="24"/>
              </w:rPr>
              <w:t>职称</w:t>
            </w:r>
          </w:p>
        </w:tc>
        <w:tc>
          <w:tcPr>
            <w:tcW w:w="1559" w:type="dxa"/>
            <w:vAlign w:val="center"/>
          </w:tcPr>
          <w:p w:rsidR="00681D98" w:rsidRDefault="009B5DF3">
            <w:pPr>
              <w:spacing w:line="440" w:lineRule="exact"/>
              <w:jc w:val="center"/>
              <w:rPr>
                <w:rFonts w:ascii="宋体" w:cs="宋体"/>
                <w:sz w:val="24"/>
              </w:rPr>
            </w:pPr>
            <w:r>
              <w:rPr>
                <w:rFonts w:ascii="宋体" w:hAnsi="宋体" w:cs="宋体" w:hint="eastAsia"/>
                <w:sz w:val="24"/>
              </w:rPr>
              <w:t>岗位</w:t>
            </w:r>
          </w:p>
        </w:tc>
        <w:tc>
          <w:tcPr>
            <w:tcW w:w="2357" w:type="dxa"/>
            <w:vAlign w:val="center"/>
          </w:tcPr>
          <w:p w:rsidR="00681D98" w:rsidRDefault="009B5DF3">
            <w:pPr>
              <w:spacing w:line="440" w:lineRule="exact"/>
              <w:jc w:val="center"/>
              <w:rPr>
                <w:rFonts w:ascii="宋体" w:cs="宋体"/>
                <w:sz w:val="24"/>
              </w:rPr>
            </w:pPr>
            <w:r>
              <w:rPr>
                <w:rFonts w:ascii="宋体" w:hAnsi="宋体" w:cs="宋体" w:hint="eastAsia"/>
                <w:sz w:val="24"/>
              </w:rPr>
              <w:t>从事该岗位的时间或业绩案列</w:t>
            </w:r>
          </w:p>
        </w:tc>
      </w:tr>
      <w:tr w:rsidR="00681D98">
        <w:trPr>
          <w:cantSplit/>
          <w:trHeight w:val="407"/>
        </w:trPr>
        <w:tc>
          <w:tcPr>
            <w:tcW w:w="711" w:type="dxa"/>
          </w:tcPr>
          <w:p w:rsidR="00681D98" w:rsidRDefault="009B5DF3">
            <w:pPr>
              <w:spacing w:line="440" w:lineRule="exact"/>
              <w:jc w:val="center"/>
              <w:rPr>
                <w:rFonts w:ascii="宋体" w:cs="宋体"/>
                <w:sz w:val="24"/>
              </w:rPr>
            </w:pPr>
            <w:r>
              <w:rPr>
                <w:rFonts w:ascii="宋体" w:hAnsi="宋体" w:cs="宋体"/>
                <w:sz w:val="24"/>
              </w:rPr>
              <w:t>1</w:t>
            </w:r>
          </w:p>
        </w:tc>
        <w:tc>
          <w:tcPr>
            <w:tcW w:w="1068" w:type="dxa"/>
          </w:tcPr>
          <w:p w:rsidR="00681D98" w:rsidRDefault="00681D98">
            <w:pPr>
              <w:spacing w:line="440" w:lineRule="exact"/>
              <w:jc w:val="center"/>
              <w:rPr>
                <w:rFonts w:ascii="宋体" w:cs="宋体"/>
                <w:sz w:val="24"/>
              </w:rPr>
            </w:pPr>
          </w:p>
        </w:tc>
        <w:tc>
          <w:tcPr>
            <w:tcW w:w="1590" w:type="dxa"/>
          </w:tcPr>
          <w:p w:rsidR="00681D98" w:rsidRDefault="00681D98">
            <w:pPr>
              <w:spacing w:line="440" w:lineRule="exact"/>
              <w:jc w:val="center"/>
              <w:rPr>
                <w:rFonts w:ascii="宋体" w:cs="宋体"/>
                <w:sz w:val="24"/>
              </w:rPr>
            </w:pPr>
          </w:p>
        </w:tc>
        <w:tc>
          <w:tcPr>
            <w:tcW w:w="1404" w:type="dxa"/>
          </w:tcPr>
          <w:p w:rsidR="00681D98" w:rsidRDefault="00681D98">
            <w:pPr>
              <w:spacing w:line="440" w:lineRule="exact"/>
              <w:jc w:val="center"/>
              <w:rPr>
                <w:rFonts w:ascii="宋体" w:cs="宋体"/>
                <w:sz w:val="24"/>
              </w:rPr>
            </w:pPr>
          </w:p>
        </w:tc>
        <w:tc>
          <w:tcPr>
            <w:tcW w:w="1559" w:type="dxa"/>
          </w:tcPr>
          <w:p w:rsidR="00681D98" w:rsidRDefault="00681D98">
            <w:pPr>
              <w:spacing w:line="440" w:lineRule="exact"/>
              <w:jc w:val="center"/>
              <w:rPr>
                <w:rFonts w:ascii="宋体" w:cs="宋体"/>
                <w:sz w:val="24"/>
              </w:rPr>
            </w:pPr>
          </w:p>
        </w:tc>
        <w:tc>
          <w:tcPr>
            <w:tcW w:w="2357" w:type="dxa"/>
          </w:tcPr>
          <w:p w:rsidR="00681D98" w:rsidRDefault="00681D98">
            <w:pPr>
              <w:spacing w:line="440" w:lineRule="exact"/>
              <w:jc w:val="center"/>
              <w:rPr>
                <w:rFonts w:ascii="宋体" w:cs="宋体"/>
                <w:sz w:val="24"/>
              </w:rPr>
            </w:pPr>
          </w:p>
        </w:tc>
      </w:tr>
      <w:tr w:rsidR="00681D98">
        <w:trPr>
          <w:cantSplit/>
          <w:trHeight w:val="454"/>
        </w:trPr>
        <w:tc>
          <w:tcPr>
            <w:tcW w:w="711" w:type="dxa"/>
          </w:tcPr>
          <w:p w:rsidR="00681D98" w:rsidRDefault="009B5DF3">
            <w:pPr>
              <w:spacing w:line="440" w:lineRule="exact"/>
              <w:jc w:val="center"/>
              <w:rPr>
                <w:rFonts w:ascii="宋体" w:cs="宋体"/>
                <w:sz w:val="24"/>
              </w:rPr>
            </w:pPr>
            <w:r>
              <w:rPr>
                <w:rFonts w:ascii="宋体" w:hAnsi="宋体" w:cs="宋体"/>
                <w:sz w:val="24"/>
              </w:rPr>
              <w:t>2</w:t>
            </w:r>
          </w:p>
        </w:tc>
        <w:tc>
          <w:tcPr>
            <w:tcW w:w="1068" w:type="dxa"/>
          </w:tcPr>
          <w:p w:rsidR="00681D98" w:rsidRDefault="00681D98">
            <w:pPr>
              <w:spacing w:line="440" w:lineRule="exact"/>
              <w:jc w:val="center"/>
              <w:rPr>
                <w:rFonts w:ascii="宋体" w:cs="宋体"/>
                <w:sz w:val="24"/>
              </w:rPr>
            </w:pPr>
          </w:p>
        </w:tc>
        <w:tc>
          <w:tcPr>
            <w:tcW w:w="1590" w:type="dxa"/>
          </w:tcPr>
          <w:p w:rsidR="00681D98" w:rsidRDefault="00681D98">
            <w:pPr>
              <w:spacing w:line="440" w:lineRule="exact"/>
              <w:jc w:val="center"/>
              <w:rPr>
                <w:rFonts w:ascii="宋体" w:cs="宋体"/>
                <w:sz w:val="24"/>
              </w:rPr>
            </w:pPr>
          </w:p>
        </w:tc>
        <w:tc>
          <w:tcPr>
            <w:tcW w:w="1404" w:type="dxa"/>
          </w:tcPr>
          <w:p w:rsidR="00681D98" w:rsidRDefault="00681D98">
            <w:pPr>
              <w:spacing w:line="440" w:lineRule="exact"/>
              <w:jc w:val="center"/>
              <w:rPr>
                <w:rFonts w:ascii="宋体" w:cs="宋体"/>
                <w:sz w:val="24"/>
              </w:rPr>
            </w:pPr>
          </w:p>
        </w:tc>
        <w:tc>
          <w:tcPr>
            <w:tcW w:w="1559" w:type="dxa"/>
          </w:tcPr>
          <w:p w:rsidR="00681D98" w:rsidRDefault="00681D98">
            <w:pPr>
              <w:spacing w:line="440" w:lineRule="exact"/>
              <w:jc w:val="center"/>
              <w:rPr>
                <w:rFonts w:ascii="宋体" w:cs="宋体"/>
                <w:sz w:val="24"/>
              </w:rPr>
            </w:pPr>
          </w:p>
        </w:tc>
        <w:tc>
          <w:tcPr>
            <w:tcW w:w="2357" w:type="dxa"/>
          </w:tcPr>
          <w:p w:rsidR="00681D98" w:rsidRDefault="00681D98">
            <w:pPr>
              <w:spacing w:line="440" w:lineRule="exact"/>
              <w:jc w:val="center"/>
              <w:rPr>
                <w:rFonts w:ascii="宋体" w:cs="宋体"/>
                <w:sz w:val="24"/>
              </w:rPr>
            </w:pPr>
          </w:p>
        </w:tc>
      </w:tr>
      <w:tr w:rsidR="00681D98">
        <w:trPr>
          <w:cantSplit/>
          <w:trHeight w:val="407"/>
        </w:trPr>
        <w:tc>
          <w:tcPr>
            <w:tcW w:w="711" w:type="dxa"/>
          </w:tcPr>
          <w:p w:rsidR="00681D98" w:rsidRDefault="009B5DF3">
            <w:pPr>
              <w:spacing w:line="440" w:lineRule="exact"/>
              <w:jc w:val="center"/>
              <w:rPr>
                <w:rFonts w:ascii="宋体" w:cs="宋体"/>
                <w:sz w:val="24"/>
              </w:rPr>
            </w:pPr>
            <w:r>
              <w:rPr>
                <w:rFonts w:ascii="宋体" w:hAnsi="宋体" w:cs="宋体"/>
                <w:sz w:val="24"/>
              </w:rPr>
              <w:t>3</w:t>
            </w:r>
          </w:p>
        </w:tc>
        <w:tc>
          <w:tcPr>
            <w:tcW w:w="1068" w:type="dxa"/>
          </w:tcPr>
          <w:p w:rsidR="00681D98" w:rsidRDefault="00681D98">
            <w:pPr>
              <w:spacing w:line="440" w:lineRule="exact"/>
              <w:jc w:val="center"/>
              <w:rPr>
                <w:rFonts w:ascii="宋体" w:cs="宋体"/>
                <w:sz w:val="24"/>
              </w:rPr>
            </w:pPr>
          </w:p>
        </w:tc>
        <w:tc>
          <w:tcPr>
            <w:tcW w:w="1590" w:type="dxa"/>
          </w:tcPr>
          <w:p w:rsidR="00681D98" w:rsidRDefault="00681D98">
            <w:pPr>
              <w:spacing w:line="440" w:lineRule="exact"/>
              <w:jc w:val="center"/>
              <w:rPr>
                <w:rFonts w:ascii="宋体" w:cs="宋体"/>
                <w:sz w:val="24"/>
              </w:rPr>
            </w:pPr>
          </w:p>
        </w:tc>
        <w:tc>
          <w:tcPr>
            <w:tcW w:w="1404" w:type="dxa"/>
          </w:tcPr>
          <w:p w:rsidR="00681D98" w:rsidRDefault="00681D98">
            <w:pPr>
              <w:spacing w:line="440" w:lineRule="exact"/>
              <w:jc w:val="center"/>
              <w:rPr>
                <w:rFonts w:ascii="宋体" w:cs="宋体"/>
                <w:sz w:val="24"/>
              </w:rPr>
            </w:pPr>
          </w:p>
        </w:tc>
        <w:tc>
          <w:tcPr>
            <w:tcW w:w="1559" w:type="dxa"/>
          </w:tcPr>
          <w:p w:rsidR="00681D98" w:rsidRDefault="00681D98">
            <w:pPr>
              <w:spacing w:line="440" w:lineRule="exact"/>
              <w:jc w:val="center"/>
              <w:rPr>
                <w:rFonts w:ascii="宋体" w:cs="宋体"/>
                <w:sz w:val="24"/>
              </w:rPr>
            </w:pPr>
          </w:p>
        </w:tc>
        <w:tc>
          <w:tcPr>
            <w:tcW w:w="2357" w:type="dxa"/>
          </w:tcPr>
          <w:p w:rsidR="00681D98" w:rsidRDefault="00681D98">
            <w:pPr>
              <w:spacing w:line="440" w:lineRule="exact"/>
              <w:jc w:val="center"/>
              <w:rPr>
                <w:rFonts w:ascii="宋体" w:cs="宋体"/>
                <w:sz w:val="24"/>
              </w:rPr>
            </w:pPr>
          </w:p>
        </w:tc>
      </w:tr>
      <w:tr w:rsidR="00681D98">
        <w:trPr>
          <w:cantSplit/>
          <w:trHeight w:val="407"/>
        </w:trPr>
        <w:tc>
          <w:tcPr>
            <w:tcW w:w="711" w:type="dxa"/>
          </w:tcPr>
          <w:p w:rsidR="00681D98" w:rsidRDefault="009B5DF3">
            <w:pPr>
              <w:spacing w:line="440" w:lineRule="exact"/>
              <w:jc w:val="center"/>
              <w:rPr>
                <w:rFonts w:ascii="宋体" w:cs="宋体"/>
                <w:sz w:val="24"/>
              </w:rPr>
            </w:pPr>
            <w:r>
              <w:rPr>
                <w:rFonts w:ascii="宋体" w:hAnsi="宋体" w:cs="宋体" w:hint="eastAsia"/>
                <w:sz w:val="24"/>
              </w:rPr>
              <w:t>…</w:t>
            </w:r>
          </w:p>
        </w:tc>
        <w:tc>
          <w:tcPr>
            <w:tcW w:w="1068" w:type="dxa"/>
          </w:tcPr>
          <w:p w:rsidR="00681D98" w:rsidRDefault="00681D98">
            <w:pPr>
              <w:spacing w:line="440" w:lineRule="exact"/>
              <w:jc w:val="center"/>
              <w:rPr>
                <w:rFonts w:ascii="宋体" w:cs="宋体"/>
                <w:sz w:val="24"/>
              </w:rPr>
            </w:pPr>
          </w:p>
        </w:tc>
        <w:tc>
          <w:tcPr>
            <w:tcW w:w="1590" w:type="dxa"/>
          </w:tcPr>
          <w:p w:rsidR="00681D98" w:rsidRDefault="00681D98">
            <w:pPr>
              <w:spacing w:line="440" w:lineRule="exact"/>
              <w:jc w:val="center"/>
              <w:rPr>
                <w:rFonts w:ascii="宋体" w:cs="宋体"/>
                <w:sz w:val="24"/>
              </w:rPr>
            </w:pPr>
          </w:p>
        </w:tc>
        <w:tc>
          <w:tcPr>
            <w:tcW w:w="1404" w:type="dxa"/>
          </w:tcPr>
          <w:p w:rsidR="00681D98" w:rsidRDefault="00681D98">
            <w:pPr>
              <w:spacing w:line="440" w:lineRule="exact"/>
              <w:jc w:val="center"/>
              <w:rPr>
                <w:rFonts w:ascii="宋体" w:cs="宋体"/>
                <w:sz w:val="24"/>
              </w:rPr>
            </w:pPr>
          </w:p>
        </w:tc>
        <w:tc>
          <w:tcPr>
            <w:tcW w:w="1559" w:type="dxa"/>
          </w:tcPr>
          <w:p w:rsidR="00681D98" w:rsidRDefault="00681D98">
            <w:pPr>
              <w:spacing w:line="440" w:lineRule="exact"/>
              <w:jc w:val="center"/>
              <w:rPr>
                <w:rFonts w:ascii="宋体" w:cs="宋体"/>
                <w:sz w:val="24"/>
              </w:rPr>
            </w:pPr>
          </w:p>
        </w:tc>
        <w:tc>
          <w:tcPr>
            <w:tcW w:w="2357" w:type="dxa"/>
          </w:tcPr>
          <w:p w:rsidR="00681D98" w:rsidRDefault="00681D98">
            <w:pPr>
              <w:spacing w:line="440" w:lineRule="exact"/>
              <w:jc w:val="center"/>
              <w:rPr>
                <w:rFonts w:ascii="宋体" w:cs="宋体"/>
                <w:sz w:val="24"/>
              </w:rPr>
            </w:pPr>
          </w:p>
        </w:tc>
      </w:tr>
    </w:tbl>
    <w:p w:rsidR="00681D98" w:rsidRDefault="009B5DF3">
      <w:pPr>
        <w:autoSpaceDE w:val="0"/>
        <w:autoSpaceDN w:val="0"/>
        <w:adjustRightInd w:val="0"/>
        <w:snapToGrid w:val="0"/>
        <w:spacing w:line="240" w:lineRule="atLeast"/>
        <w:rPr>
          <w:rFonts w:ascii="宋体" w:cs="宋体"/>
          <w:spacing w:val="10"/>
          <w:szCs w:val="21"/>
        </w:rPr>
      </w:pPr>
      <w:r>
        <w:rPr>
          <w:rFonts w:ascii="宋体" w:hAnsi="宋体" w:cs="宋体" w:hint="eastAsia"/>
          <w:spacing w:val="10"/>
          <w:szCs w:val="21"/>
        </w:rPr>
        <w:t>注</w:t>
      </w:r>
      <w:r>
        <w:rPr>
          <w:rFonts w:ascii="宋体" w:hAnsi="宋体" w:cs="宋体"/>
          <w:spacing w:val="10"/>
          <w:szCs w:val="21"/>
        </w:rPr>
        <w:t>:</w:t>
      </w:r>
    </w:p>
    <w:p w:rsidR="00681D98" w:rsidRDefault="009B5DF3">
      <w:pPr>
        <w:autoSpaceDE w:val="0"/>
        <w:autoSpaceDN w:val="0"/>
        <w:adjustRightInd w:val="0"/>
        <w:snapToGrid w:val="0"/>
        <w:spacing w:line="240" w:lineRule="atLeast"/>
        <w:rPr>
          <w:rFonts w:ascii="宋体" w:cs="宋体"/>
          <w:spacing w:val="10"/>
          <w:szCs w:val="21"/>
        </w:rPr>
      </w:pPr>
      <w:r>
        <w:rPr>
          <w:rFonts w:ascii="宋体" w:hAnsi="宋体" w:cs="宋体" w:hint="eastAsia"/>
          <w:spacing w:val="10"/>
          <w:szCs w:val="21"/>
        </w:rPr>
        <w:t>上述两表后应附（</w:t>
      </w:r>
      <w:r>
        <w:rPr>
          <w:rFonts w:ascii="宋体" w:hAnsi="宋体" w:cs="宋体" w:hint="eastAsia"/>
          <w:bCs/>
          <w:szCs w:val="21"/>
        </w:rPr>
        <w:t>复印件并加盖公章的）的</w:t>
      </w:r>
    </w:p>
    <w:p w:rsidR="00681D98" w:rsidRDefault="009B5DF3">
      <w:pPr>
        <w:autoSpaceDE w:val="0"/>
        <w:autoSpaceDN w:val="0"/>
        <w:adjustRightInd w:val="0"/>
        <w:snapToGrid w:val="0"/>
        <w:spacing w:line="240" w:lineRule="atLeast"/>
        <w:rPr>
          <w:rFonts w:ascii="宋体" w:cs="宋体"/>
          <w:bCs/>
          <w:szCs w:val="21"/>
        </w:rPr>
      </w:pPr>
      <w:r>
        <w:rPr>
          <w:rFonts w:ascii="宋体" w:hAnsi="宋体" w:cs="宋体"/>
          <w:spacing w:val="10"/>
          <w:szCs w:val="21"/>
        </w:rPr>
        <w:t>1</w:t>
      </w:r>
      <w:r>
        <w:rPr>
          <w:rFonts w:ascii="宋体" w:hAnsi="宋体" w:cs="宋体" w:hint="eastAsia"/>
          <w:spacing w:val="10"/>
          <w:szCs w:val="21"/>
        </w:rPr>
        <w:t>、职称证书复印件（如有）；</w:t>
      </w:r>
      <w:r>
        <w:rPr>
          <w:rFonts w:ascii="宋体" w:hAnsi="宋体" w:cs="宋体"/>
          <w:spacing w:val="10"/>
          <w:szCs w:val="21"/>
        </w:rPr>
        <w:t>2</w:t>
      </w:r>
      <w:r>
        <w:rPr>
          <w:rFonts w:ascii="宋体" w:hAnsi="宋体" w:cs="宋体" w:hint="eastAsia"/>
          <w:spacing w:val="10"/>
          <w:szCs w:val="21"/>
        </w:rPr>
        <w:t>、身份证复印件；</w:t>
      </w:r>
      <w:r>
        <w:rPr>
          <w:rFonts w:ascii="宋体" w:hAnsi="宋体" w:cs="宋体"/>
          <w:spacing w:val="10"/>
          <w:szCs w:val="21"/>
        </w:rPr>
        <w:t>3</w:t>
      </w:r>
      <w:r>
        <w:rPr>
          <w:rFonts w:ascii="宋体" w:hAnsi="宋体" w:cs="宋体" w:hint="eastAsia"/>
          <w:spacing w:val="10"/>
          <w:szCs w:val="21"/>
        </w:rPr>
        <w:t>、</w:t>
      </w:r>
      <w:r>
        <w:rPr>
          <w:rFonts w:ascii="宋体" w:hAnsi="宋体" w:cs="宋体" w:hint="eastAsia"/>
          <w:bCs/>
          <w:szCs w:val="21"/>
        </w:rPr>
        <w:t>具有国家规定或行业相关上岗、执业资格证书复印件（如有）</w:t>
      </w:r>
      <w:r>
        <w:rPr>
          <w:rFonts w:ascii="宋体" w:hAnsi="宋体" w:cs="宋体" w:hint="eastAsia"/>
          <w:spacing w:val="10"/>
          <w:szCs w:val="21"/>
        </w:rPr>
        <w:t>；</w:t>
      </w:r>
      <w:r>
        <w:rPr>
          <w:rFonts w:ascii="宋体" w:hAnsi="宋体" w:cs="宋体"/>
          <w:spacing w:val="10"/>
          <w:szCs w:val="21"/>
        </w:rPr>
        <w:t>4</w:t>
      </w:r>
      <w:r>
        <w:rPr>
          <w:rFonts w:ascii="宋体" w:hAnsi="宋体" w:cs="宋体" w:hint="eastAsia"/>
          <w:spacing w:val="10"/>
          <w:szCs w:val="21"/>
        </w:rPr>
        <w:t>、相关业绩证明材料复印件（如有）</w:t>
      </w:r>
      <w:r>
        <w:rPr>
          <w:rFonts w:ascii="宋体" w:hAnsi="宋体" w:cs="宋体" w:hint="eastAsia"/>
          <w:bCs/>
          <w:szCs w:val="21"/>
        </w:rPr>
        <w:t>。</w:t>
      </w:r>
    </w:p>
    <w:p w:rsidR="00681D98" w:rsidRDefault="009B5DF3">
      <w:pPr>
        <w:autoSpaceDE w:val="0"/>
        <w:autoSpaceDN w:val="0"/>
        <w:adjustRightInd w:val="0"/>
        <w:snapToGrid w:val="0"/>
        <w:spacing w:line="240" w:lineRule="atLeast"/>
        <w:ind w:firstLineChars="194" w:firstLine="407"/>
        <w:rPr>
          <w:rFonts w:ascii="宋体" w:cs="宋体"/>
          <w:bCs/>
          <w:sz w:val="24"/>
        </w:rPr>
      </w:pPr>
      <w:r>
        <w:rPr>
          <w:rFonts w:ascii="宋体" w:hAnsi="宋体" w:cs="宋体" w:hint="eastAsia"/>
          <w:bCs/>
          <w:szCs w:val="21"/>
        </w:rPr>
        <w:t>特别要求：</w:t>
      </w:r>
      <w:r>
        <w:rPr>
          <w:rFonts w:ascii="宋体" w:hAnsi="宋体" w:cs="宋体" w:hint="eastAsia"/>
          <w:kern w:val="1"/>
          <w:szCs w:val="21"/>
        </w:rPr>
        <w:t>拟投入本项目的工作人员须满足本项目的工作要求，在合同履行过程中，中标人须根据本项目的实际需求或采购人的进度要求，对人员进行合理的增加，费用均包含在投标报价中。</w:t>
      </w:r>
    </w:p>
    <w:p w:rsidR="00681D98" w:rsidRDefault="00681D98">
      <w:pPr>
        <w:autoSpaceDE w:val="0"/>
        <w:autoSpaceDN w:val="0"/>
        <w:adjustRightInd w:val="0"/>
        <w:spacing w:line="420" w:lineRule="exact"/>
        <w:jc w:val="center"/>
        <w:rPr>
          <w:rFonts w:ascii="宋体" w:hAnsi="宋体"/>
          <w:b/>
          <w:bCs/>
          <w:sz w:val="30"/>
          <w:szCs w:val="30"/>
        </w:rPr>
      </w:pPr>
    </w:p>
    <w:p w:rsidR="00681D98" w:rsidRDefault="009B5DF3">
      <w:pPr>
        <w:autoSpaceDE w:val="0"/>
        <w:autoSpaceDN w:val="0"/>
        <w:adjustRightInd w:val="0"/>
        <w:spacing w:line="420" w:lineRule="exact"/>
        <w:jc w:val="center"/>
        <w:rPr>
          <w:rFonts w:ascii="宋体" w:hAnsi="宋体"/>
          <w:b/>
          <w:bCs/>
          <w:sz w:val="30"/>
          <w:szCs w:val="30"/>
        </w:rPr>
      </w:pPr>
      <w:r>
        <w:rPr>
          <w:rFonts w:ascii="宋体" w:hAnsi="宋体"/>
          <w:b/>
          <w:bCs/>
          <w:sz w:val="30"/>
          <w:szCs w:val="30"/>
        </w:rPr>
        <w:t>服务承诺书</w:t>
      </w:r>
    </w:p>
    <w:p w:rsidR="00681D98" w:rsidRDefault="00681D98">
      <w:pPr>
        <w:jc w:val="center"/>
        <w:rPr>
          <w:rFonts w:ascii="宋体" w:hAnsi="宋体"/>
          <w:sz w:val="30"/>
          <w:szCs w:val="30"/>
        </w:rPr>
      </w:pPr>
    </w:p>
    <w:p w:rsidR="00681D98" w:rsidRDefault="00681D98">
      <w:pPr>
        <w:pStyle w:val="affff0"/>
        <w:widowControl w:val="0"/>
        <w:spacing w:line="360" w:lineRule="exact"/>
        <w:rPr>
          <w:rFonts w:ascii="宋体" w:hAnsi="宋体"/>
          <w:szCs w:val="24"/>
        </w:rPr>
      </w:pPr>
    </w:p>
    <w:p w:rsidR="00681D98" w:rsidRDefault="009B5DF3">
      <w:pPr>
        <w:spacing w:line="440" w:lineRule="exact"/>
        <w:rPr>
          <w:rFonts w:ascii="宋体" w:hAnsi="宋体"/>
          <w:bCs/>
          <w:sz w:val="24"/>
        </w:rPr>
      </w:pPr>
      <w:r>
        <w:rPr>
          <w:rFonts w:ascii="宋体" w:hAnsi="宋体"/>
          <w:sz w:val="24"/>
          <w:u w:val="single"/>
        </w:rPr>
        <w:t>致：</w:t>
      </w:r>
      <w:r>
        <w:rPr>
          <w:rFonts w:ascii="宋体" w:hAnsi="宋体" w:hint="eastAsia"/>
          <w:bCs/>
          <w:sz w:val="24"/>
          <w:u w:val="single"/>
        </w:rPr>
        <w:t>新疆维吾尔自治区公路工程造价管理局</w:t>
      </w:r>
    </w:p>
    <w:p w:rsidR="00681D98" w:rsidRDefault="009B5DF3">
      <w:pPr>
        <w:autoSpaceDE w:val="0"/>
        <w:autoSpaceDN w:val="0"/>
        <w:adjustRightInd w:val="0"/>
        <w:spacing w:line="420" w:lineRule="exact"/>
        <w:ind w:firstLine="420"/>
        <w:rPr>
          <w:rFonts w:ascii="宋体" w:hAnsi="宋体"/>
          <w:sz w:val="24"/>
        </w:rPr>
      </w:pPr>
      <w:r>
        <w:rPr>
          <w:rFonts w:ascii="宋体" w:hAnsi="宋体"/>
          <w:sz w:val="24"/>
        </w:rPr>
        <w:t>1</w:t>
      </w:r>
      <w:r>
        <w:rPr>
          <w:rFonts w:ascii="宋体" w:hAnsi="宋体" w:hint="eastAsia"/>
          <w:sz w:val="24"/>
        </w:rPr>
        <w:t>、根据已收到的项目的招标文件，我单位经考察和研究贵方的招标文件后，接受该招标文件中各条款内容并且以投标函表中所报投标价格承包本招标范围内的全部内容。</w:t>
      </w:r>
    </w:p>
    <w:p w:rsidR="00681D98" w:rsidRDefault="009B5DF3">
      <w:pPr>
        <w:autoSpaceDE w:val="0"/>
        <w:autoSpaceDN w:val="0"/>
        <w:adjustRightInd w:val="0"/>
        <w:spacing w:line="420" w:lineRule="exact"/>
        <w:ind w:firstLine="420"/>
        <w:rPr>
          <w:rFonts w:ascii="宋体" w:hAnsi="宋体"/>
          <w:sz w:val="24"/>
        </w:rPr>
      </w:pPr>
      <w:r>
        <w:rPr>
          <w:rFonts w:ascii="宋体" w:hAnsi="宋体"/>
          <w:sz w:val="24"/>
        </w:rPr>
        <w:t>2</w:t>
      </w:r>
      <w:r>
        <w:rPr>
          <w:rFonts w:ascii="宋体" w:hAnsi="宋体" w:hint="eastAsia"/>
          <w:sz w:val="24"/>
        </w:rPr>
        <w:t>、如果我方中标，非业主原因，我方保证在规定时间内，按时完成所承接的服务项目。</w:t>
      </w:r>
    </w:p>
    <w:p w:rsidR="00681D98" w:rsidRDefault="009B5DF3">
      <w:pPr>
        <w:autoSpaceDE w:val="0"/>
        <w:autoSpaceDN w:val="0"/>
        <w:adjustRightInd w:val="0"/>
        <w:spacing w:line="420" w:lineRule="exact"/>
        <w:ind w:firstLine="420"/>
        <w:rPr>
          <w:rFonts w:ascii="宋体" w:hAnsi="宋体"/>
          <w:sz w:val="24"/>
        </w:rPr>
      </w:pPr>
      <w:r>
        <w:rPr>
          <w:rFonts w:ascii="宋体" w:hAnsi="宋体"/>
          <w:sz w:val="24"/>
        </w:rPr>
        <w:t>3</w:t>
      </w:r>
      <w:r>
        <w:rPr>
          <w:rFonts w:ascii="宋体" w:hAnsi="宋体" w:hint="eastAsia"/>
          <w:sz w:val="24"/>
        </w:rPr>
        <w:t>、如果我方中标，非业主原因，我方保证将按下列质量等级完成招标项目。</w:t>
      </w:r>
    </w:p>
    <w:p w:rsidR="00681D98" w:rsidRDefault="009B5DF3">
      <w:pPr>
        <w:autoSpaceDE w:val="0"/>
        <w:autoSpaceDN w:val="0"/>
        <w:adjustRightInd w:val="0"/>
        <w:spacing w:line="420" w:lineRule="exact"/>
        <w:ind w:firstLine="420"/>
        <w:rPr>
          <w:rFonts w:ascii="宋体" w:hAnsi="宋体"/>
          <w:sz w:val="24"/>
          <w:u w:val="single"/>
        </w:rPr>
      </w:pPr>
      <w:r>
        <w:rPr>
          <w:rFonts w:ascii="宋体" w:hAnsi="宋体" w:hint="eastAsia"/>
          <w:sz w:val="24"/>
        </w:rPr>
        <w:t>质量等级：</w:t>
      </w:r>
      <w:r>
        <w:rPr>
          <w:rFonts w:ascii="宋体" w:hAnsi="宋体" w:hint="eastAsia"/>
          <w:sz w:val="24"/>
          <w:u w:val="single"/>
        </w:rPr>
        <w:t>合格</w:t>
      </w:r>
    </w:p>
    <w:p w:rsidR="00681D98" w:rsidRDefault="009B5DF3">
      <w:pPr>
        <w:autoSpaceDE w:val="0"/>
        <w:autoSpaceDN w:val="0"/>
        <w:adjustRightInd w:val="0"/>
        <w:spacing w:line="420" w:lineRule="exact"/>
        <w:ind w:firstLine="420"/>
        <w:rPr>
          <w:rFonts w:ascii="宋体" w:hAnsi="宋体"/>
          <w:sz w:val="24"/>
        </w:rPr>
      </w:pPr>
      <w:r>
        <w:rPr>
          <w:rFonts w:ascii="宋体" w:hAnsi="宋体" w:hint="eastAsia"/>
          <w:sz w:val="24"/>
        </w:rPr>
        <w:t>4</w:t>
      </w:r>
      <w:r>
        <w:rPr>
          <w:rFonts w:ascii="宋体" w:hAnsi="宋体" w:hint="eastAsia"/>
          <w:sz w:val="24"/>
        </w:rPr>
        <w:t>、如果我方中标，我方将按招标文件规定的时间内签订合同。如果我方违约，除投标保证金外，我方还将以中标价</w:t>
      </w:r>
      <w:r>
        <w:rPr>
          <w:rFonts w:ascii="宋体" w:hAnsi="宋体"/>
          <w:sz w:val="24"/>
        </w:rPr>
        <w:t>%</w:t>
      </w:r>
      <w:r>
        <w:rPr>
          <w:rFonts w:ascii="宋体" w:hAnsi="宋体" w:hint="eastAsia"/>
          <w:sz w:val="24"/>
        </w:rPr>
        <w:t>作为赔偿金，同时贵方有权终止我方中标并选择其它中标人。</w:t>
      </w:r>
    </w:p>
    <w:p w:rsidR="00681D98" w:rsidRDefault="009B5DF3">
      <w:pPr>
        <w:autoSpaceDE w:val="0"/>
        <w:autoSpaceDN w:val="0"/>
        <w:adjustRightInd w:val="0"/>
        <w:spacing w:line="420" w:lineRule="exact"/>
        <w:ind w:firstLine="420"/>
        <w:rPr>
          <w:rFonts w:ascii="宋体" w:hAnsi="宋体"/>
          <w:sz w:val="24"/>
        </w:rPr>
      </w:pPr>
      <w:r>
        <w:rPr>
          <w:rFonts w:ascii="宋体" w:hAnsi="宋体" w:hint="eastAsia"/>
          <w:sz w:val="24"/>
        </w:rPr>
        <w:t>5</w:t>
      </w:r>
      <w:r>
        <w:rPr>
          <w:rFonts w:ascii="宋体" w:hAnsi="宋体" w:hint="eastAsia"/>
          <w:sz w:val="24"/>
        </w:rPr>
        <w:t>、贵方的招标文件、中标通知书、我方的投标文件将构成约束双方的合同一部分。</w:t>
      </w:r>
    </w:p>
    <w:p w:rsidR="00681D98" w:rsidRDefault="009B5DF3">
      <w:pPr>
        <w:autoSpaceDE w:val="0"/>
        <w:autoSpaceDN w:val="0"/>
        <w:adjustRightInd w:val="0"/>
        <w:spacing w:line="420" w:lineRule="exact"/>
        <w:ind w:firstLine="420"/>
        <w:rPr>
          <w:rFonts w:ascii="宋体" w:hAnsi="宋体"/>
          <w:sz w:val="24"/>
        </w:rPr>
      </w:pPr>
      <w:r>
        <w:rPr>
          <w:rFonts w:ascii="宋体" w:hAnsi="宋体" w:hint="eastAsia"/>
          <w:sz w:val="24"/>
        </w:rPr>
        <w:t>6</w:t>
      </w:r>
      <w:r>
        <w:rPr>
          <w:rFonts w:ascii="宋体" w:hAnsi="宋体" w:hint="eastAsia"/>
          <w:sz w:val="24"/>
        </w:rPr>
        <w:t>、如果我方未中标，贵方没有必要对我方做出任何解释和说明，我方将充分尊重和理解贵方的选择。</w:t>
      </w:r>
    </w:p>
    <w:p w:rsidR="00681D98" w:rsidRDefault="009B5DF3">
      <w:pPr>
        <w:autoSpaceDE w:val="0"/>
        <w:autoSpaceDN w:val="0"/>
        <w:adjustRightInd w:val="0"/>
        <w:spacing w:line="420" w:lineRule="exact"/>
        <w:ind w:firstLine="420"/>
        <w:rPr>
          <w:rFonts w:ascii="宋体" w:hAnsi="宋体"/>
          <w:sz w:val="24"/>
        </w:rPr>
      </w:pPr>
      <w:r>
        <w:rPr>
          <w:rFonts w:ascii="宋体" w:hAnsi="宋体" w:hint="eastAsia"/>
          <w:sz w:val="24"/>
        </w:rPr>
        <w:t>7</w:t>
      </w:r>
      <w:r>
        <w:rPr>
          <w:rFonts w:ascii="宋体" w:hAnsi="宋体" w:hint="eastAsia"/>
          <w:sz w:val="24"/>
        </w:rPr>
        <w:t>、如我方违背了上述承诺，本项目招标人有权取消我方的中标资格，并由招标人将我方的违约行为上报省级交通</w:t>
      </w:r>
      <w:r>
        <w:rPr>
          <w:rFonts w:ascii="宋体" w:hAnsi="宋体" w:hint="eastAsia"/>
          <w:sz w:val="24"/>
        </w:rPr>
        <w:t>主管部门，作为不良记录纳入公路建设市场信用信息管理系统。</w:t>
      </w:r>
    </w:p>
    <w:p w:rsidR="00681D98" w:rsidRDefault="009B5DF3">
      <w:pPr>
        <w:autoSpaceDE w:val="0"/>
        <w:autoSpaceDN w:val="0"/>
        <w:adjustRightInd w:val="0"/>
        <w:spacing w:line="420" w:lineRule="exact"/>
        <w:ind w:firstLine="420"/>
        <w:rPr>
          <w:rFonts w:ascii="宋体" w:hAnsi="宋体"/>
          <w:sz w:val="24"/>
        </w:rPr>
      </w:pPr>
      <w:r>
        <w:rPr>
          <w:rFonts w:ascii="宋体" w:hAnsi="宋体" w:hint="eastAsia"/>
          <w:sz w:val="24"/>
        </w:rPr>
        <w:t>其它承诺优惠条件：</w:t>
      </w:r>
    </w:p>
    <w:p w:rsidR="00681D98" w:rsidRDefault="00681D98">
      <w:pPr>
        <w:autoSpaceDE w:val="0"/>
        <w:autoSpaceDN w:val="0"/>
        <w:adjustRightInd w:val="0"/>
        <w:rPr>
          <w:rFonts w:ascii="宋体" w:hAnsi="宋体"/>
          <w:sz w:val="24"/>
        </w:rPr>
      </w:pPr>
    </w:p>
    <w:p w:rsidR="00681D98" w:rsidRDefault="009B5DF3">
      <w:pPr>
        <w:pStyle w:val="af1"/>
        <w:spacing w:after="0" w:line="460" w:lineRule="exact"/>
        <w:ind w:firstLineChars="1600" w:firstLine="3840"/>
        <w:rPr>
          <w:rFonts w:ascii="宋体"/>
          <w:bCs/>
          <w:sz w:val="24"/>
          <w:u w:val="single"/>
        </w:rPr>
      </w:pPr>
      <w:r>
        <w:rPr>
          <w:rFonts w:ascii="宋体" w:hAnsi="宋体" w:hint="eastAsia"/>
          <w:bCs/>
          <w:sz w:val="24"/>
        </w:rPr>
        <w:t>投标单位：</w:t>
      </w:r>
      <w:r>
        <w:rPr>
          <w:rFonts w:ascii="宋体" w:hAnsi="宋体" w:hint="eastAsia"/>
          <w:bCs/>
          <w:sz w:val="24"/>
          <w:u w:val="single"/>
        </w:rPr>
        <w:t>（全称）（公章）</w:t>
      </w:r>
    </w:p>
    <w:p w:rsidR="00681D98" w:rsidRDefault="009B5DF3">
      <w:pPr>
        <w:pStyle w:val="af1"/>
        <w:spacing w:after="0" w:line="460" w:lineRule="exact"/>
        <w:ind w:firstLineChars="1600" w:firstLine="384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681D98" w:rsidRDefault="009B5DF3">
      <w:pPr>
        <w:pStyle w:val="af1"/>
        <w:spacing w:after="0" w:line="460" w:lineRule="exact"/>
        <w:ind w:firstLineChars="1600" w:firstLine="3840"/>
        <w:rPr>
          <w:rFonts w:ascii="宋体" w:hAnsi="宋体"/>
          <w:bCs/>
          <w:sz w:val="24"/>
        </w:rPr>
      </w:pPr>
      <w:r>
        <w:rPr>
          <w:rFonts w:ascii="宋体" w:hAnsi="宋体" w:hint="eastAsia"/>
          <w:bCs/>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p w:rsidR="00681D98" w:rsidRDefault="00681D98">
      <w:pPr>
        <w:spacing w:line="400" w:lineRule="exact"/>
        <w:rPr>
          <w:rFonts w:ascii="宋体" w:hAnsi="宋体"/>
          <w:b/>
          <w:bCs/>
          <w:sz w:val="32"/>
        </w:rPr>
      </w:pPr>
    </w:p>
    <w:p w:rsidR="00681D98" w:rsidRDefault="00681D98">
      <w:pPr>
        <w:spacing w:line="400" w:lineRule="exact"/>
        <w:rPr>
          <w:rFonts w:ascii="宋体" w:hAnsi="宋体"/>
          <w:b/>
          <w:bCs/>
          <w:sz w:val="32"/>
        </w:rPr>
      </w:pPr>
    </w:p>
    <w:p w:rsidR="00681D98" w:rsidRDefault="00681D98">
      <w:pPr>
        <w:spacing w:line="400" w:lineRule="exact"/>
        <w:rPr>
          <w:rFonts w:ascii="宋体" w:hAnsi="宋体"/>
          <w:b/>
          <w:bCs/>
          <w:sz w:val="32"/>
        </w:rPr>
      </w:pPr>
    </w:p>
    <w:p w:rsidR="00681D98" w:rsidRDefault="00681D98">
      <w:pPr>
        <w:spacing w:line="400" w:lineRule="exact"/>
        <w:rPr>
          <w:rFonts w:ascii="宋体" w:hAnsi="宋体"/>
          <w:b/>
          <w:bCs/>
          <w:sz w:val="32"/>
        </w:rPr>
      </w:pPr>
    </w:p>
    <w:p w:rsidR="00681D98" w:rsidRDefault="00681D98">
      <w:pPr>
        <w:widowControl/>
        <w:jc w:val="left"/>
      </w:pPr>
    </w:p>
    <w:sectPr w:rsidR="00681D98" w:rsidSect="00681D98">
      <w:pgSz w:w="11906" w:h="16838"/>
      <w:pgMar w:top="1985" w:right="1588" w:bottom="1588" w:left="1588" w:header="851" w:footer="79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DF3" w:rsidRDefault="009B5DF3" w:rsidP="00681D98">
      <w:r>
        <w:separator/>
      </w:r>
    </w:p>
  </w:endnote>
  <w:endnote w:type="continuationSeparator" w:id="1">
    <w:p w:rsidR="009B5DF3" w:rsidRDefault="009B5DF3" w:rsidP="00681D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魏碑体">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Univers LT Std 45 Light">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
    <w:altName w:val="Times New Roman"/>
    <w:charset w:val="00"/>
    <w:family w:val="roman"/>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公文小标宋简">
    <w:altName w:val="宋体"/>
    <w:charset w:val="00"/>
    <w:family w:val="auto"/>
    <w:pitch w:val="default"/>
    <w:sig w:usb0="00000000" w:usb1="00000000" w:usb2="00000000" w:usb3="00000000" w:csb0="00040001" w:csb1="00000000"/>
  </w:font>
  <w:font w:name="Century">
    <w:panose1 w:val="02040604050505020304"/>
    <w:charset w:val="00"/>
    <w:family w:val="roman"/>
    <w:notTrueType/>
    <w:pitch w:val="variable"/>
    <w:sig w:usb0="00000003" w:usb1="00000000" w:usb2="00000000" w:usb3="00000000" w:csb0="00000001" w:csb1="00000000"/>
  </w:font>
  <w:font w:name="Footlight MT Light">
    <w:panose1 w:val="0204060206030A020304"/>
    <w:charset w:val="00"/>
    <w:family w:val="roman"/>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TimesNewRoman">
    <w:altName w:val="Times New Roman"/>
    <w:charset w:val="00"/>
    <w:family w:val="roman"/>
    <w:pitch w:val="default"/>
    <w:sig w:usb0="00000000" w:usb1="00000000" w:usb2="00000000" w:usb3="00000000" w:csb0="00000001" w:csb1="00000000"/>
  </w:font>
  <w:font w:name="ZWAdobeF">
    <w:altName w:val="Segoe Print"/>
    <w:charset w:val="00"/>
    <w:family w:val="auto"/>
    <w:pitch w:val="default"/>
    <w:sig w:usb0="00000000"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681D98">
    <w:pPr>
      <w:jc w:val="left"/>
      <w:rPr>
        <w:rFonts w:ascii="Verdana" w:hAnsi="Verdana"/>
        <w:kern w:val="0"/>
        <w:sz w:val="20"/>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681D98">
    <w:pPr>
      <w:pStyle w:val="af9"/>
      <w:jc w:val="center"/>
    </w:pPr>
  </w:p>
  <w:p w:rsidR="00681D98" w:rsidRDefault="00681D98">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681D98">
    <w:pPr>
      <w:pStyle w:val="af9"/>
      <w:framePr w:wrap="around" w:vAnchor="text" w:hAnchor="margin" w:xAlign="center" w:y="1"/>
      <w:rPr>
        <w:rStyle w:val="affa"/>
      </w:rPr>
    </w:pPr>
    <w:r>
      <w:fldChar w:fldCharType="begin"/>
    </w:r>
    <w:r w:rsidR="009B5DF3">
      <w:rPr>
        <w:rStyle w:val="affa"/>
      </w:rPr>
      <w:instrText xml:space="preserve">PAGE  </w:instrText>
    </w:r>
    <w:r>
      <w:fldChar w:fldCharType="end"/>
    </w:r>
  </w:p>
  <w:p w:rsidR="00681D98" w:rsidRDefault="00681D98">
    <w:pPr>
      <w:pStyle w:val="af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8287"/>
    </w:sdtPr>
    <w:sdtContent>
      <w:p w:rsidR="00681D98" w:rsidRDefault="00681D98">
        <w:pPr>
          <w:pStyle w:val="af9"/>
          <w:jc w:val="center"/>
        </w:pPr>
        <w:r w:rsidRPr="00681D98">
          <w:fldChar w:fldCharType="begin"/>
        </w:r>
        <w:r w:rsidR="009B5DF3">
          <w:instrText xml:space="preserve"> PAGE   \* MERGEFORMAT </w:instrText>
        </w:r>
        <w:r w:rsidRPr="00681D98">
          <w:fldChar w:fldCharType="separate"/>
        </w:r>
        <w:r w:rsidR="008D7EC2" w:rsidRPr="008D7EC2">
          <w:rPr>
            <w:noProof/>
            <w:lang w:val="zh-CN"/>
          </w:rPr>
          <w:t>2</w:t>
        </w:r>
        <w:r>
          <w:rPr>
            <w:lang w:val="zh-CN"/>
          </w:rPr>
          <w:fldChar w:fldCharType="end"/>
        </w:r>
      </w:p>
    </w:sdtContent>
  </w:sdt>
  <w:p w:rsidR="00681D98" w:rsidRDefault="00681D98">
    <w:pPr>
      <w:jc w:val="left"/>
      <w:rPr>
        <w:rFonts w:ascii="Verdana" w:hAnsi="Verdana"/>
        <w:kern w:val="0"/>
        <w:sz w:val="20"/>
        <w:lang w:eastAsia="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166"/>
    </w:sdtPr>
    <w:sdtContent>
      <w:p w:rsidR="00681D98" w:rsidRDefault="00681D98">
        <w:pPr>
          <w:pStyle w:val="af9"/>
          <w:jc w:val="center"/>
        </w:pPr>
        <w:r w:rsidRPr="00681D98">
          <w:fldChar w:fldCharType="begin"/>
        </w:r>
        <w:r w:rsidR="009B5DF3">
          <w:instrText xml:space="preserve"> PAGE   \* MERGEFORMAT </w:instrText>
        </w:r>
        <w:r w:rsidRPr="00681D98">
          <w:fldChar w:fldCharType="separate"/>
        </w:r>
        <w:r w:rsidR="008D7EC2" w:rsidRPr="008D7EC2">
          <w:rPr>
            <w:noProof/>
            <w:lang w:val="zh-CN"/>
          </w:rPr>
          <w:t>75</w:t>
        </w:r>
        <w:r>
          <w:rPr>
            <w:lang w:val="zh-CN"/>
          </w:rPr>
          <w:fldChar w:fldCharType="end"/>
        </w:r>
      </w:p>
    </w:sdtContent>
  </w:sdt>
  <w:p w:rsidR="00681D98" w:rsidRDefault="00681D98">
    <w:pPr>
      <w:jc w:val="left"/>
      <w:rPr>
        <w:rFonts w:ascii="Verdana" w:hAnsi="Verdana"/>
        <w:kern w:val="0"/>
        <w:sz w:val="20"/>
        <w:lang w:eastAsia="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160"/>
    </w:sdtPr>
    <w:sdtContent>
      <w:p w:rsidR="00681D98" w:rsidRDefault="00681D98">
        <w:pPr>
          <w:pStyle w:val="af9"/>
          <w:jc w:val="center"/>
        </w:pPr>
        <w:r>
          <w:rPr>
            <w:rFonts w:ascii="宋体" w:hAnsi="宋体"/>
            <w:sz w:val="21"/>
            <w:szCs w:val="21"/>
          </w:rPr>
          <w:fldChar w:fldCharType="begin"/>
        </w:r>
        <w:r w:rsidR="009B5DF3">
          <w:rPr>
            <w:rFonts w:ascii="宋体" w:hAnsi="宋体"/>
            <w:sz w:val="21"/>
            <w:szCs w:val="21"/>
          </w:rPr>
          <w:instrText xml:space="preserve"> PAGE   \* MERGEFORMAT </w:instrText>
        </w:r>
        <w:r>
          <w:rPr>
            <w:rFonts w:ascii="宋体" w:hAnsi="宋体"/>
            <w:sz w:val="21"/>
            <w:szCs w:val="21"/>
          </w:rPr>
          <w:fldChar w:fldCharType="separate"/>
        </w:r>
        <w:r w:rsidR="009B5DF3">
          <w:rPr>
            <w:rFonts w:ascii="宋体" w:hAnsi="宋体"/>
            <w:sz w:val="21"/>
            <w:szCs w:val="21"/>
            <w:lang w:val="zh-CN"/>
          </w:rPr>
          <w:t>1</w:t>
        </w:r>
        <w:r>
          <w:rPr>
            <w:rFonts w:ascii="宋体" w:hAnsi="宋体"/>
            <w:sz w:val="21"/>
            <w:szCs w:val="21"/>
          </w:rPr>
          <w:fldChar w:fldCharType="end"/>
        </w:r>
      </w:p>
    </w:sdtContent>
  </w:sdt>
  <w:p w:rsidR="00681D98" w:rsidRDefault="00681D98">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DF3" w:rsidRDefault="009B5DF3" w:rsidP="00681D98">
      <w:r>
        <w:separator/>
      </w:r>
    </w:p>
  </w:footnote>
  <w:footnote w:type="continuationSeparator" w:id="1">
    <w:p w:rsidR="009B5DF3" w:rsidRDefault="009B5DF3" w:rsidP="00681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9B5DF3">
    <w:pPr>
      <w:pStyle w:val="afb"/>
      <w:jc w:val="both"/>
      <w:rPr>
        <w:szCs w:val="21"/>
      </w:rPr>
    </w:pPr>
    <w:r>
      <w:rPr>
        <w:rFonts w:hint="eastAsia"/>
        <w:sz w:val="21"/>
        <w:szCs w:val="21"/>
      </w:rPr>
      <w:t>新疆维吾尔自治区公路交通运输经济运行分析</w:t>
    </w:r>
    <w:r>
      <w:rPr>
        <w:rFonts w:ascii="宋体" w:hAnsi="宋体" w:hint="eastAsia"/>
        <w:sz w:val="21"/>
        <w:szCs w:val="21"/>
      </w:rPr>
      <w:t>项目（</w:t>
    </w:r>
    <w:r>
      <w:rPr>
        <w:rFonts w:ascii="宋体" w:hAnsi="宋体" w:hint="eastAsia"/>
        <w:sz w:val="21"/>
        <w:szCs w:val="21"/>
      </w:rPr>
      <w:t>2023</w:t>
    </w:r>
    <w:r>
      <w:rPr>
        <w:rFonts w:ascii="宋体" w:hAnsi="宋体" w:hint="eastAsia"/>
        <w:sz w:val="21"/>
        <w:szCs w:val="21"/>
      </w:rPr>
      <w:t>年）</w:t>
    </w:r>
    <w:r>
      <w:rPr>
        <w:rFonts w:hint="eastAsia"/>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681D98">
    <w:pPr>
      <w:pStyle w:val="af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9B5DF3">
    <w:pPr>
      <w:pStyle w:val="afb"/>
      <w:jc w:val="both"/>
      <w:rPr>
        <w:sz w:val="21"/>
        <w:szCs w:val="21"/>
      </w:rPr>
    </w:pPr>
    <w:r>
      <w:rPr>
        <w:rFonts w:hint="eastAsia"/>
        <w:sz w:val="21"/>
        <w:szCs w:val="21"/>
      </w:rPr>
      <w:t>新疆维吾尔自治区公路工程造价管理局公路工程造价咨询服务</w:t>
    </w:r>
    <w:r>
      <w:rPr>
        <w:rFonts w:ascii="宋体" w:hAnsi="宋体" w:hint="eastAsia"/>
        <w:sz w:val="21"/>
        <w:szCs w:val="21"/>
      </w:rPr>
      <w:t>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98" w:rsidRDefault="009B5DF3">
    <w:pPr>
      <w:pStyle w:val="afb"/>
      <w:jc w:val="both"/>
      <w:rPr>
        <w:rFonts w:ascii="宋体" w:hAnsi="宋体"/>
        <w:sz w:val="21"/>
        <w:szCs w:val="21"/>
      </w:rPr>
    </w:pPr>
    <w:r>
      <w:rPr>
        <w:rFonts w:ascii="宋体" w:hAnsi="宋体" w:hint="eastAsia"/>
        <w:sz w:val="21"/>
        <w:szCs w:val="21"/>
      </w:rPr>
      <w:t>新疆维吾尔自治区公路工程造价管理局公路工程造价咨询服务招标文件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
      <w:lvlText w:val="%1."/>
      <w:lvlJc w:val="left"/>
      <w:pPr>
        <w:tabs>
          <w:tab w:val="left" w:pos="360"/>
        </w:tabs>
        <w:ind w:left="360" w:hanging="360"/>
      </w:pPr>
    </w:lvl>
  </w:abstractNum>
  <w:abstractNum w:abstractNumId="8">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9">
    <w:nsid w:val="139436CA"/>
    <w:multiLevelType w:val="singleLevel"/>
    <w:tmpl w:val="139436CA"/>
    <w:lvl w:ilvl="0">
      <w:start w:val="1"/>
      <w:numFmt w:val="decimal"/>
      <w:suff w:val="nothing"/>
      <w:lvlText w:val="%1、"/>
      <w:lvlJc w:val="left"/>
    </w:lvl>
  </w:abstractNum>
  <w:num w:numId="1">
    <w:abstractNumId w:val="3"/>
  </w:num>
  <w:num w:numId="2">
    <w:abstractNumId w:val="5"/>
  </w:num>
  <w:num w:numId="3">
    <w:abstractNumId w:val="7"/>
  </w:num>
  <w:num w:numId="4">
    <w:abstractNumId w:val="8"/>
  </w:num>
  <w:num w:numId="5">
    <w:abstractNumId w:val="6"/>
  </w:num>
  <w:num w:numId="6">
    <w:abstractNumId w:val="2"/>
  </w:num>
  <w:num w:numId="7">
    <w:abstractNumId w:val="4"/>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NjYWQ4MTBmYWIzYzEzNGNjODA0ZjBlOWIyZmI4Y2EifQ=="/>
    <w:docVar w:name="KSO_WPS_MARK_KEY" w:val="421f4af5-1e3e-4dba-83ec-9516148fc6c6"/>
  </w:docVars>
  <w:rsids>
    <w:rsidRoot w:val="001944F2"/>
    <w:rsid w:val="00000805"/>
    <w:rsid w:val="00010150"/>
    <w:rsid w:val="00010247"/>
    <w:rsid w:val="00016430"/>
    <w:rsid w:val="00022568"/>
    <w:rsid w:val="00033EBD"/>
    <w:rsid w:val="00036708"/>
    <w:rsid w:val="000374FD"/>
    <w:rsid w:val="00040A5B"/>
    <w:rsid w:val="00041BFE"/>
    <w:rsid w:val="00051507"/>
    <w:rsid w:val="00081ABB"/>
    <w:rsid w:val="00086310"/>
    <w:rsid w:val="000874A0"/>
    <w:rsid w:val="00091300"/>
    <w:rsid w:val="00091E2A"/>
    <w:rsid w:val="000A0FA4"/>
    <w:rsid w:val="000A6C70"/>
    <w:rsid w:val="000C4567"/>
    <w:rsid w:val="000C7903"/>
    <w:rsid w:val="000E310F"/>
    <w:rsid w:val="000E5DA1"/>
    <w:rsid w:val="000E6247"/>
    <w:rsid w:val="000F64C7"/>
    <w:rsid w:val="000F6CA7"/>
    <w:rsid w:val="00113794"/>
    <w:rsid w:val="001209EE"/>
    <w:rsid w:val="00122DFB"/>
    <w:rsid w:val="00152E11"/>
    <w:rsid w:val="00164302"/>
    <w:rsid w:val="001944F2"/>
    <w:rsid w:val="00195A19"/>
    <w:rsid w:val="001A6982"/>
    <w:rsid w:val="001B156C"/>
    <w:rsid w:val="001B2C16"/>
    <w:rsid w:val="001B72F8"/>
    <w:rsid w:val="001C106C"/>
    <w:rsid w:val="001C4396"/>
    <w:rsid w:val="001C4BFF"/>
    <w:rsid w:val="001E1DF2"/>
    <w:rsid w:val="00217984"/>
    <w:rsid w:val="00222529"/>
    <w:rsid w:val="00222DB3"/>
    <w:rsid w:val="0022736A"/>
    <w:rsid w:val="002320EE"/>
    <w:rsid w:val="00270200"/>
    <w:rsid w:val="00286E95"/>
    <w:rsid w:val="00291A85"/>
    <w:rsid w:val="00295495"/>
    <w:rsid w:val="00297615"/>
    <w:rsid w:val="002B601C"/>
    <w:rsid w:val="002B68A1"/>
    <w:rsid w:val="002C0C84"/>
    <w:rsid w:val="002E7EA1"/>
    <w:rsid w:val="002F16C8"/>
    <w:rsid w:val="002F3599"/>
    <w:rsid w:val="002F5821"/>
    <w:rsid w:val="002F607E"/>
    <w:rsid w:val="002F79DB"/>
    <w:rsid w:val="0031349E"/>
    <w:rsid w:val="00315B6B"/>
    <w:rsid w:val="0032552F"/>
    <w:rsid w:val="00331F65"/>
    <w:rsid w:val="003561E7"/>
    <w:rsid w:val="00364F3D"/>
    <w:rsid w:val="00372579"/>
    <w:rsid w:val="00375BB2"/>
    <w:rsid w:val="00383A64"/>
    <w:rsid w:val="00384F05"/>
    <w:rsid w:val="003907AF"/>
    <w:rsid w:val="003A4E18"/>
    <w:rsid w:val="003B2406"/>
    <w:rsid w:val="003C1CD0"/>
    <w:rsid w:val="003C3497"/>
    <w:rsid w:val="003C404E"/>
    <w:rsid w:val="003E4299"/>
    <w:rsid w:val="003E6E25"/>
    <w:rsid w:val="003F32B9"/>
    <w:rsid w:val="00402961"/>
    <w:rsid w:val="004036E5"/>
    <w:rsid w:val="00406B08"/>
    <w:rsid w:val="00422776"/>
    <w:rsid w:val="004313FE"/>
    <w:rsid w:val="00446FB7"/>
    <w:rsid w:val="0046366D"/>
    <w:rsid w:val="0048262F"/>
    <w:rsid w:val="004866FD"/>
    <w:rsid w:val="00490C17"/>
    <w:rsid w:val="0049792A"/>
    <w:rsid w:val="004A0957"/>
    <w:rsid w:val="004B1563"/>
    <w:rsid w:val="004C0B7E"/>
    <w:rsid w:val="004C245D"/>
    <w:rsid w:val="004E039C"/>
    <w:rsid w:val="0050421D"/>
    <w:rsid w:val="00512902"/>
    <w:rsid w:val="0054630C"/>
    <w:rsid w:val="005626F1"/>
    <w:rsid w:val="00563118"/>
    <w:rsid w:val="005672A7"/>
    <w:rsid w:val="0059727F"/>
    <w:rsid w:val="005A5FC6"/>
    <w:rsid w:val="005C7ABB"/>
    <w:rsid w:val="005E660E"/>
    <w:rsid w:val="005F2627"/>
    <w:rsid w:val="005F69C3"/>
    <w:rsid w:val="00606685"/>
    <w:rsid w:val="00613DE5"/>
    <w:rsid w:val="006148A6"/>
    <w:rsid w:val="00625B73"/>
    <w:rsid w:val="00626547"/>
    <w:rsid w:val="006320FF"/>
    <w:rsid w:val="00640CC4"/>
    <w:rsid w:val="00671070"/>
    <w:rsid w:val="006742E6"/>
    <w:rsid w:val="00681D98"/>
    <w:rsid w:val="00692A3B"/>
    <w:rsid w:val="00693D8F"/>
    <w:rsid w:val="006A07D6"/>
    <w:rsid w:val="006A410F"/>
    <w:rsid w:val="006B1E2D"/>
    <w:rsid w:val="006B33F6"/>
    <w:rsid w:val="006B36BD"/>
    <w:rsid w:val="006B7DFA"/>
    <w:rsid w:val="006E25A2"/>
    <w:rsid w:val="006E5BB3"/>
    <w:rsid w:val="006F3ADC"/>
    <w:rsid w:val="006F77EA"/>
    <w:rsid w:val="00703699"/>
    <w:rsid w:val="00710B2B"/>
    <w:rsid w:val="00750831"/>
    <w:rsid w:val="0075487A"/>
    <w:rsid w:val="00762A4B"/>
    <w:rsid w:val="00791B8D"/>
    <w:rsid w:val="007A079A"/>
    <w:rsid w:val="007A1BB8"/>
    <w:rsid w:val="007A1E1E"/>
    <w:rsid w:val="007C3964"/>
    <w:rsid w:val="007D147B"/>
    <w:rsid w:val="007D2738"/>
    <w:rsid w:val="007D2C3A"/>
    <w:rsid w:val="007D4AD6"/>
    <w:rsid w:val="007F3B0B"/>
    <w:rsid w:val="00813758"/>
    <w:rsid w:val="00815490"/>
    <w:rsid w:val="008210C2"/>
    <w:rsid w:val="0082521D"/>
    <w:rsid w:val="00835898"/>
    <w:rsid w:val="00851687"/>
    <w:rsid w:val="0085226E"/>
    <w:rsid w:val="00872D64"/>
    <w:rsid w:val="008738CC"/>
    <w:rsid w:val="00874922"/>
    <w:rsid w:val="00894B4B"/>
    <w:rsid w:val="008A1ADF"/>
    <w:rsid w:val="008A229B"/>
    <w:rsid w:val="008A7F2A"/>
    <w:rsid w:val="008C37BE"/>
    <w:rsid w:val="008D007C"/>
    <w:rsid w:val="008D2A44"/>
    <w:rsid w:val="008D7EC2"/>
    <w:rsid w:val="008E2AAA"/>
    <w:rsid w:val="008F2255"/>
    <w:rsid w:val="008F46DF"/>
    <w:rsid w:val="008F4A71"/>
    <w:rsid w:val="008F6EF5"/>
    <w:rsid w:val="008F732F"/>
    <w:rsid w:val="00917C8A"/>
    <w:rsid w:val="00956B72"/>
    <w:rsid w:val="009805C1"/>
    <w:rsid w:val="0098111A"/>
    <w:rsid w:val="009A58BD"/>
    <w:rsid w:val="009A60B2"/>
    <w:rsid w:val="009B5DF3"/>
    <w:rsid w:val="009C1BAF"/>
    <w:rsid w:val="009D2D34"/>
    <w:rsid w:val="00A04FBA"/>
    <w:rsid w:val="00A123D0"/>
    <w:rsid w:val="00A24EDD"/>
    <w:rsid w:val="00A2573B"/>
    <w:rsid w:val="00A318AF"/>
    <w:rsid w:val="00A31A04"/>
    <w:rsid w:val="00A61D6E"/>
    <w:rsid w:val="00A80A0C"/>
    <w:rsid w:val="00A83498"/>
    <w:rsid w:val="00AA12A0"/>
    <w:rsid w:val="00AB35B6"/>
    <w:rsid w:val="00AD42C6"/>
    <w:rsid w:val="00AD674D"/>
    <w:rsid w:val="00AF4CFA"/>
    <w:rsid w:val="00B06B23"/>
    <w:rsid w:val="00B07892"/>
    <w:rsid w:val="00B1066B"/>
    <w:rsid w:val="00B1546B"/>
    <w:rsid w:val="00B205BF"/>
    <w:rsid w:val="00B305AC"/>
    <w:rsid w:val="00B544A6"/>
    <w:rsid w:val="00B85484"/>
    <w:rsid w:val="00B92E1A"/>
    <w:rsid w:val="00B94C79"/>
    <w:rsid w:val="00BB1EC8"/>
    <w:rsid w:val="00BC17DD"/>
    <w:rsid w:val="00BE5AB8"/>
    <w:rsid w:val="00BE667E"/>
    <w:rsid w:val="00C0019A"/>
    <w:rsid w:val="00C01A59"/>
    <w:rsid w:val="00C01C0D"/>
    <w:rsid w:val="00C07A72"/>
    <w:rsid w:val="00C125D8"/>
    <w:rsid w:val="00C23E3A"/>
    <w:rsid w:val="00C3500A"/>
    <w:rsid w:val="00C4468C"/>
    <w:rsid w:val="00C515C8"/>
    <w:rsid w:val="00C53C13"/>
    <w:rsid w:val="00C936BD"/>
    <w:rsid w:val="00CA280B"/>
    <w:rsid w:val="00CA3B9E"/>
    <w:rsid w:val="00CB03C3"/>
    <w:rsid w:val="00CB181B"/>
    <w:rsid w:val="00CB5357"/>
    <w:rsid w:val="00CC1C52"/>
    <w:rsid w:val="00CD5928"/>
    <w:rsid w:val="00CD72A0"/>
    <w:rsid w:val="00CE14E8"/>
    <w:rsid w:val="00CE4E06"/>
    <w:rsid w:val="00D01B03"/>
    <w:rsid w:val="00D0288A"/>
    <w:rsid w:val="00D07F00"/>
    <w:rsid w:val="00D1252E"/>
    <w:rsid w:val="00D33623"/>
    <w:rsid w:val="00D33AAE"/>
    <w:rsid w:val="00D51060"/>
    <w:rsid w:val="00D5326B"/>
    <w:rsid w:val="00D55C0A"/>
    <w:rsid w:val="00D67477"/>
    <w:rsid w:val="00D74E35"/>
    <w:rsid w:val="00D776AE"/>
    <w:rsid w:val="00D8067B"/>
    <w:rsid w:val="00D81841"/>
    <w:rsid w:val="00DA2B38"/>
    <w:rsid w:val="00DA2CF3"/>
    <w:rsid w:val="00DC5765"/>
    <w:rsid w:val="00DE684A"/>
    <w:rsid w:val="00DF228B"/>
    <w:rsid w:val="00DF2EC9"/>
    <w:rsid w:val="00E16E06"/>
    <w:rsid w:val="00E30870"/>
    <w:rsid w:val="00E31547"/>
    <w:rsid w:val="00E32662"/>
    <w:rsid w:val="00E3372E"/>
    <w:rsid w:val="00E35AF1"/>
    <w:rsid w:val="00E4423C"/>
    <w:rsid w:val="00E4477E"/>
    <w:rsid w:val="00E641BA"/>
    <w:rsid w:val="00EA213F"/>
    <w:rsid w:val="00EB4FBF"/>
    <w:rsid w:val="00EB75B7"/>
    <w:rsid w:val="00EC4A1D"/>
    <w:rsid w:val="00ED19F9"/>
    <w:rsid w:val="00ED3589"/>
    <w:rsid w:val="00ED37AA"/>
    <w:rsid w:val="00EE6EC9"/>
    <w:rsid w:val="00EF5ED5"/>
    <w:rsid w:val="00F01665"/>
    <w:rsid w:val="00F05EB0"/>
    <w:rsid w:val="00F07074"/>
    <w:rsid w:val="00F112F2"/>
    <w:rsid w:val="00F14D97"/>
    <w:rsid w:val="00F25128"/>
    <w:rsid w:val="00F479DC"/>
    <w:rsid w:val="00F56069"/>
    <w:rsid w:val="00F64DB0"/>
    <w:rsid w:val="00F66929"/>
    <w:rsid w:val="00F719AE"/>
    <w:rsid w:val="00F71C8A"/>
    <w:rsid w:val="00F97259"/>
    <w:rsid w:val="00FA4657"/>
    <w:rsid w:val="00FA7DCD"/>
    <w:rsid w:val="00FB1E05"/>
    <w:rsid w:val="00FB2525"/>
    <w:rsid w:val="014E57DA"/>
    <w:rsid w:val="05EA36D4"/>
    <w:rsid w:val="08FD1FCF"/>
    <w:rsid w:val="0C6520C1"/>
    <w:rsid w:val="0E5700F8"/>
    <w:rsid w:val="10DF2AB6"/>
    <w:rsid w:val="11470986"/>
    <w:rsid w:val="1391710E"/>
    <w:rsid w:val="15E9057E"/>
    <w:rsid w:val="177731FD"/>
    <w:rsid w:val="181A7E5A"/>
    <w:rsid w:val="1BE31B4D"/>
    <w:rsid w:val="1E900D04"/>
    <w:rsid w:val="230279FC"/>
    <w:rsid w:val="2BD01CFC"/>
    <w:rsid w:val="2CFF5A86"/>
    <w:rsid w:val="32B77AC3"/>
    <w:rsid w:val="38E87793"/>
    <w:rsid w:val="44515BF3"/>
    <w:rsid w:val="47513B8F"/>
    <w:rsid w:val="47E45BB7"/>
    <w:rsid w:val="485C3FE7"/>
    <w:rsid w:val="48DB5895"/>
    <w:rsid w:val="49C0077B"/>
    <w:rsid w:val="49C2499C"/>
    <w:rsid w:val="4A037F2D"/>
    <w:rsid w:val="4D6B4E12"/>
    <w:rsid w:val="5234182C"/>
    <w:rsid w:val="594502C4"/>
    <w:rsid w:val="5A257165"/>
    <w:rsid w:val="6328697A"/>
    <w:rsid w:val="646F5ECA"/>
    <w:rsid w:val="66D71017"/>
    <w:rsid w:val="694C74CE"/>
    <w:rsid w:val="6C7F358E"/>
    <w:rsid w:val="6D297012"/>
    <w:rsid w:val="6DBB3515"/>
    <w:rsid w:val="6F713362"/>
    <w:rsid w:val="6FBA36D3"/>
    <w:rsid w:val="72324A62"/>
    <w:rsid w:val="75F41E4D"/>
    <w:rsid w:val="7994586C"/>
    <w:rsid w:val="7A4569C6"/>
    <w:rsid w:val="7EC850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qFormat="1"/>
    <w:lsdException w:name="endnote text" w:qFormat="1"/>
    <w:lsdException w:name="table of authorities" w:semiHidden="1" w:qFormat="1"/>
    <w:lsdException w:name="macro" w:semiHidden="1" w:qFormat="1"/>
    <w:lsdException w:name="toa heading"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iPriority="99"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81D98"/>
    <w:pPr>
      <w:widowControl w:val="0"/>
      <w:jc w:val="both"/>
    </w:pPr>
    <w:rPr>
      <w:kern w:val="2"/>
      <w:sz w:val="21"/>
      <w:szCs w:val="24"/>
    </w:rPr>
  </w:style>
  <w:style w:type="paragraph" w:styleId="1">
    <w:name w:val="heading 1"/>
    <w:basedOn w:val="a1"/>
    <w:next w:val="a1"/>
    <w:link w:val="1Char"/>
    <w:uiPriority w:val="9"/>
    <w:qFormat/>
    <w:rsid w:val="00681D98"/>
    <w:pPr>
      <w:keepNext/>
      <w:keepLines/>
      <w:adjustRightInd w:val="0"/>
      <w:spacing w:line="460" w:lineRule="exact"/>
      <w:jc w:val="left"/>
      <w:textAlignment w:val="baseline"/>
      <w:outlineLvl w:val="0"/>
    </w:pPr>
    <w:rPr>
      <w:b/>
      <w:kern w:val="44"/>
      <w:sz w:val="32"/>
      <w:szCs w:val="20"/>
    </w:rPr>
  </w:style>
  <w:style w:type="paragraph" w:styleId="20">
    <w:name w:val="heading 2"/>
    <w:basedOn w:val="a1"/>
    <w:next w:val="a1"/>
    <w:link w:val="2Char"/>
    <w:uiPriority w:val="9"/>
    <w:qFormat/>
    <w:rsid w:val="00681D98"/>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szCs w:val="20"/>
    </w:rPr>
  </w:style>
  <w:style w:type="paragraph" w:styleId="31">
    <w:name w:val="heading 3"/>
    <w:basedOn w:val="a1"/>
    <w:next w:val="a1"/>
    <w:link w:val="3Char1"/>
    <w:qFormat/>
    <w:rsid w:val="00681D98"/>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41">
    <w:name w:val="heading 4"/>
    <w:basedOn w:val="a1"/>
    <w:next w:val="a1"/>
    <w:link w:val="4Char"/>
    <w:qFormat/>
    <w:rsid w:val="00681D98"/>
    <w:pPr>
      <w:tabs>
        <w:tab w:val="left" w:pos="720"/>
      </w:tabs>
      <w:adjustRightInd w:val="0"/>
      <w:spacing w:line="460" w:lineRule="exact"/>
      <w:jc w:val="left"/>
      <w:textAlignment w:val="baseline"/>
      <w:outlineLvl w:val="3"/>
    </w:pPr>
    <w:rPr>
      <w:kern w:val="0"/>
      <w:sz w:val="24"/>
      <w:szCs w:val="20"/>
    </w:rPr>
  </w:style>
  <w:style w:type="paragraph" w:styleId="51">
    <w:name w:val="heading 5"/>
    <w:basedOn w:val="a1"/>
    <w:next w:val="a1"/>
    <w:link w:val="5Char"/>
    <w:qFormat/>
    <w:rsid w:val="00681D98"/>
    <w:pPr>
      <w:tabs>
        <w:tab w:val="left" w:pos="360"/>
      </w:tabs>
      <w:adjustRightInd w:val="0"/>
      <w:spacing w:line="360" w:lineRule="auto"/>
      <w:textAlignment w:val="baseline"/>
      <w:outlineLvl w:val="4"/>
    </w:pPr>
    <w:rPr>
      <w:kern w:val="0"/>
      <w:sz w:val="24"/>
      <w:szCs w:val="20"/>
    </w:rPr>
  </w:style>
  <w:style w:type="paragraph" w:styleId="6">
    <w:name w:val="heading 6"/>
    <w:basedOn w:val="a1"/>
    <w:next w:val="a1"/>
    <w:link w:val="6Char"/>
    <w:qFormat/>
    <w:rsid w:val="00681D98"/>
    <w:pPr>
      <w:tabs>
        <w:tab w:val="left" w:pos="0"/>
      </w:tabs>
      <w:adjustRightInd w:val="0"/>
      <w:spacing w:line="460" w:lineRule="exact"/>
      <w:jc w:val="left"/>
      <w:textAlignment w:val="baseline"/>
      <w:outlineLvl w:val="5"/>
    </w:pPr>
    <w:rPr>
      <w:kern w:val="0"/>
      <w:sz w:val="24"/>
      <w:szCs w:val="20"/>
    </w:rPr>
  </w:style>
  <w:style w:type="paragraph" w:styleId="7">
    <w:name w:val="heading 7"/>
    <w:basedOn w:val="a1"/>
    <w:next w:val="a1"/>
    <w:link w:val="7Char"/>
    <w:qFormat/>
    <w:rsid w:val="00681D98"/>
    <w:pPr>
      <w:tabs>
        <w:tab w:val="left" w:pos="0"/>
      </w:tabs>
      <w:adjustRightInd w:val="0"/>
      <w:spacing w:line="460" w:lineRule="exact"/>
      <w:jc w:val="left"/>
      <w:textAlignment w:val="baseline"/>
      <w:outlineLvl w:val="6"/>
    </w:pPr>
    <w:rPr>
      <w:kern w:val="0"/>
      <w:sz w:val="24"/>
      <w:szCs w:val="20"/>
    </w:rPr>
  </w:style>
  <w:style w:type="paragraph" w:styleId="8">
    <w:name w:val="heading 8"/>
    <w:basedOn w:val="a1"/>
    <w:next w:val="a1"/>
    <w:link w:val="8Char"/>
    <w:qFormat/>
    <w:rsid w:val="00681D98"/>
    <w:pPr>
      <w:tabs>
        <w:tab w:val="left" w:pos="0"/>
      </w:tabs>
      <w:adjustRightInd w:val="0"/>
      <w:spacing w:line="460" w:lineRule="exact"/>
      <w:jc w:val="left"/>
      <w:textAlignment w:val="baseline"/>
      <w:outlineLvl w:val="7"/>
    </w:pPr>
    <w:rPr>
      <w:kern w:val="0"/>
      <w:sz w:val="24"/>
      <w:szCs w:val="20"/>
    </w:rPr>
  </w:style>
  <w:style w:type="paragraph" w:styleId="9">
    <w:name w:val="heading 9"/>
    <w:basedOn w:val="a1"/>
    <w:next w:val="a1"/>
    <w:link w:val="9Char"/>
    <w:qFormat/>
    <w:rsid w:val="00681D98"/>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semiHidden/>
    <w:qFormat/>
    <w:rsid w:val="00681D9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qFormat/>
    <w:rsid w:val="00681D98"/>
    <w:pPr>
      <w:ind w:leftChars="400" w:left="100" w:hangingChars="200" w:hanging="200"/>
    </w:pPr>
  </w:style>
  <w:style w:type="paragraph" w:styleId="70">
    <w:name w:val="toc 7"/>
    <w:basedOn w:val="a1"/>
    <w:next w:val="a1"/>
    <w:qFormat/>
    <w:rsid w:val="00681D98"/>
    <w:pPr>
      <w:ind w:left="1260"/>
      <w:jc w:val="left"/>
    </w:pPr>
    <w:rPr>
      <w:sz w:val="18"/>
      <w:szCs w:val="20"/>
    </w:rPr>
  </w:style>
  <w:style w:type="paragraph" w:styleId="2">
    <w:name w:val="List Number 2"/>
    <w:basedOn w:val="a1"/>
    <w:qFormat/>
    <w:rsid w:val="00681D98"/>
    <w:pPr>
      <w:numPr>
        <w:numId w:val="1"/>
      </w:numPr>
    </w:pPr>
  </w:style>
  <w:style w:type="paragraph" w:styleId="a6">
    <w:name w:val="table of authorities"/>
    <w:basedOn w:val="a1"/>
    <w:next w:val="a1"/>
    <w:semiHidden/>
    <w:qFormat/>
    <w:rsid w:val="00681D98"/>
    <w:pPr>
      <w:ind w:leftChars="200" w:left="420"/>
    </w:pPr>
  </w:style>
  <w:style w:type="paragraph" w:styleId="a7">
    <w:name w:val="Note Heading"/>
    <w:basedOn w:val="a1"/>
    <w:next w:val="a1"/>
    <w:link w:val="Char0"/>
    <w:qFormat/>
    <w:rsid w:val="00681D98"/>
    <w:pPr>
      <w:jc w:val="center"/>
    </w:pPr>
  </w:style>
  <w:style w:type="paragraph" w:styleId="40">
    <w:name w:val="List Bullet 4"/>
    <w:basedOn w:val="a1"/>
    <w:qFormat/>
    <w:rsid w:val="00681D98"/>
    <w:pPr>
      <w:numPr>
        <w:numId w:val="2"/>
      </w:numPr>
    </w:pPr>
  </w:style>
  <w:style w:type="paragraph" w:styleId="80">
    <w:name w:val="index 8"/>
    <w:basedOn w:val="a1"/>
    <w:next w:val="a1"/>
    <w:qFormat/>
    <w:rsid w:val="00681D98"/>
    <w:pPr>
      <w:ind w:leftChars="1400" w:left="1400"/>
    </w:pPr>
    <w:rPr>
      <w:szCs w:val="20"/>
      <w:lang w:bidi="he-IL"/>
    </w:rPr>
  </w:style>
  <w:style w:type="paragraph" w:styleId="a8">
    <w:name w:val="E-mail Signature"/>
    <w:basedOn w:val="a1"/>
    <w:link w:val="Char1"/>
    <w:qFormat/>
    <w:rsid w:val="00681D98"/>
  </w:style>
  <w:style w:type="paragraph" w:styleId="a">
    <w:name w:val="List Number"/>
    <w:basedOn w:val="a1"/>
    <w:qFormat/>
    <w:rsid w:val="00681D98"/>
    <w:pPr>
      <w:numPr>
        <w:numId w:val="3"/>
      </w:numPr>
    </w:pPr>
  </w:style>
  <w:style w:type="paragraph" w:styleId="a9">
    <w:name w:val="Normal Indent"/>
    <w:basedOn w:val="a1"/>
    <w:link w:val="Char2"/>
    <w:qFormat/>
    <w:rsid w:val="00681D98"/>
    <w:pPr>
      <w:autoSpaceDE w:val="0"/>
      <w:autoSpaceDN w:val="0"/>
      <w:adjustRightInd w:val="0"/>
      <w:ind w:firstLine="420"/>
      <w:jc w:val="left"/>
      <w:textAlignment w:val="baseline"/>
    </w:pPr>
    <w:rPr>
      <w:rFonts w:ascii="宋体"/>
      <w:kern w:val="0"/>
      <w:sz w:val="34"/>
      <w:szCs w:val="20"/>
    </w:rPr>
  </w:style>
  <w:style w:type="paragraph" w:styleId="aa">
    <w:name w:val="caption"/>
    <w:basedOn w:val="a1"/>
    <w:next w:val="a1"/>
    <w:qFormat/>
    <w:rsid w:val="00681D98"/>
    <w:pPr>
      <w:spacing w:before="152" w:after="160"/>
    </w:pPr>
    <w:rPr>
      <w:rFonts w:ascii="Arial" w:eastAsia="黑体" w:hAnsi="Arial" w:cs="Arial"/>
      <w:sz w:val="20"/>
      <w:szCs w:val="20"/>
    </w:rPr>
  </w:style>
  <w:style w:type="paragraph" w:styleId="52">
    <w:name w:val="index 5"/>
    <w:basedOn w:val="a1"/>
    <w:next w:val="a1"/>
    <w:qFormat/>
    <w:rsid w:val="00681D98"/>
    <w:pPr>
      <w:ind w:leftChars="800" w:left="800"/>
    </w:pPr>
    <w:rPr>
      <w:szCs w:val="20"/>
      <w:lang w:bidi="he-IL"/>
    </w:rPr>
  </w:style>
  <w:style w:type="paragraph" w:styleId="a0">
    <w:name w:val="List Bullet"/>
    <w:basedOn w:val="a1"/>
    <w:qFormat/>
    <w:rsid w:val="00681D98"/>
    <w:pPr>
      <w:numPr>
        <w:numId w:val="4"/>
      </w:numPr>
    </w:pPr>
  </w:style>
  <w:style w:type="paragraph" w:styleId="ab">
    <w:name w:val="envelope address"/>
    <w:basedOn w:val="a1"/>
    <w:qFormat/>
    <w:rsid w:val="00681D98"/>
    <w:pPr>
      <w:adjustRightInd w:val="0"/>
      <w:spacing w:line="480" w:lineRule="atLeast"/>
      <w:ind w:left="2880"/>
      <w:textAlignment w:val="baseline"/>
    </w:pPr>
    <w:rPr>
      <w:rFonts w:eastAsia="魏碑体"/>
      <w:spacing w:val="10"/>
      <w:kern w:val="0"/>
      <w:sz w:val="32"/>
      <w:szCs w:val="20"/>
    </w:rPr>
  </w:style>
  <w:style w:type="paragraph" w:styleId="ac">
    <w:name w:val="Document Map"/>
    <w:basedOn w:val="a1"/>
    <w:link w:val="Char3"/>
    <w:qFormat/>
    <w:rsid w:val="00681D98"/>
    <w:pPr>
      <w:shd w:val="clear" w:color="auto" w:fill="000080"/>
    </w:pPr>
    <w:rPr>
      <w:szCs w:val="20"/>
    </w:rPr>
  </w:style>
  <w:style w:type="paragraph" w:styleId="ad">
    <w:name w:val="toa heading"/>
    <w:basedOn w:val="a1"/>
    <w:next w:val="a1"/>
    <w:semiHidden/>
    <w:qFormat/>
    <w:rsid w:val="00681D98"/>
    <w:pPr>
      <w:spacing w:before="120"/>
    </w:pPr>
    <w:rPr>
      <w:rFonts w:ascii="Arial" w:hAnsi="Arial" w:cs="Arial"/>
      <w:sz w:val="24"/>
    </w:rPr>
  </w:style>
  <w:style w:type="paragraph" w:styleId="ae">
    <w:name w:val="annotation text"/>
    <w:basedOn w:val="a1"/>
    <w:link w:val="Char4"/>
    <w:qFormat/>
    <w:rsid w:val="00681D98"/>
    <w:pPr>
      <w:adjustRightInd w:val="0"/>
      <w:spacing w:line="360" w:lineRule="atLeast"/>
      <w:jc w:val="left"/>
      <w:textAlignment w:val="baseline"/>
    </w:pPr>
    <w:rPr>
      <w:kern w:val="0"/>
      <w:sz w:val="24"/>
      <w:szCs w:val="20"/>
    </w:rPr>
  </w:style>
  <w:style w:type="paragraph" w:styleId="60">
    <w:name w:val="index 6"/>
    <w:basedOn w:val="a1"/>
    <w:next w:val="a1"/>
    <w:qFormat/>
    <w:rsid w:val="00681D98"/>
    <w:pPr>
      <w:ind w:leftChars="1000" w:left="1000"/>
    </w:pPr>
    <w:rPr>
      <w:szCs w:val="20"/>
      <w:lang w:bidi="he-IL"/>
    </w:rPr>
  </w:style>
  <w:style w:type="paragraph" w:styleId="af">
    <w:name w:val="Salutation"/>
    <w:basedOn w:val="a1"/>
    <w:next w:val="a1"/>
    <w:link w:val="Char5"/>
    <w:qFormat/>
    <w:rsid w:val="00681D98"/>
  </w:style>
  <w:style w:type="paragraph" w:styleId="33">
    <w:name w:val="Body Text 3"/>
    <w:basedOn w:val="a1"/>
    <w:link w:val="3Char"/>
    <w:qFormat/>
    <w:rsid w:val="00681D98"/>
    <w:pPr>
      <w:spacing w:before="60" w:after="60" w:line="460" w:lineRule="exact"/>
      <w:ind w:right="-304"/>
    </w:pPr>
    <w:rPr>
      <w:sz w:val="24"/>
    </w:rPr>
  </w:style>
  <w:style w:type="paragraph" w:styleId="af0">
    <w:name w:val="Closing"/>
    <w:basedOn w:val="a1"/>
    <w:link w:val="Char6"/>
    <w:qFormat/>
    <w:rsid w:val="00681D98"/>
    <w:pPr>
      <w:ind w:leftChars="2100" w:left="100"/>
    </w:pPr>
  </w:style>
  <w:style w:type="paragraph" w:styleId="30">
    <w:name w:val="List Bullet 3"/>
    <w:basedOn w:val="a1"/>
    <w:qFormat/>
    <w:rsid w:val="00681D98"/>
    <w:pPr>
      <w:numPr>
        <w:numId w:val="5"/>
      </w:numPr>
    </w:pPr>
  </w:style>
  <w:style w:type="paragraph" w:styleId="af1">
    <w:name w:val="Body Text"/>
    <w:basedOn w:val="a1"/>
    <w:link w:val="Char7"/>
    <w:qFormat/>
    <w:rsid w:val="00681D98"/>
    <w:pPr>
      <w:spacing w:after="120"/>
    </w:pPr>
    <w:rPr>
      <w:rFonts w:ascii="Verdana" w:hAnsi="Verdana"/>
    </w:rPr>
  </w:style>
  <w:style w:type="paragraph" w:styleId="af2">
    <w:name w:val="Body Text Indent"/>
    <w:basedOn w:val="a1"/>
    <w:link w:val="Char8"/>
    <w:qFormat/>
    <w:rsid w:val="00681D98"/>
    <w:pPr>
      <w:spacing w:line="360" w:lineRule="auto"/>
      <w:ind w:firstLine="425"/>
    </w:pPr>
    <w:rPr>
      <w:color w:val="FF0000"/>
      <w:sz w:val="24"/>
      <w:szCs w:val="20"/>
    </w:rPr>
  </w:style>
  <w:style w:type="paragraph" w:styleId="3">
    <w:name w:val="List Number 3"/>
    <w:basedOn w:val="a1"/>
    <w:qFormat/>
    <w:rsid w:val="00681D98"/>
    <w:pPr>
      <w:numPr>
        <w:numId w:val="6"/>
      </w:numPr>
    </w:pPr>
  </w:style>
  <w:style w:type="paragraph" w:styleId="21">
    <w:name w:val="List 2"/>
    <w:basedOn w:val="a1"/>
    <w:qFormat/>
    <w:rsid w:val="00681D98"/>
    <w:pPr>
      <w:ind w:leftChars="200" w:left="400" w:hangingChars="200" w:hanging="200"/>
    </w:pPr>
    <w:rPr>
      <w:szCs w:val="20"/>
    </w:rPr>
  </w:style>
  <w:style w:type="paragraph" w:styleId="af3">
    <w:name w:val="List Continue"/>
    <w:basedOn w:val="a1"/>
    <w:qFormat/>
    <w:rsid w:val="00681D98"/>
    <w:pPr>
      <w:spacing w:after="120"/>
      <w:ind w:leftChars="200" w:left="420"/>
    </w:pPr>
  </w:style>
  <w:style w:type="paragraph" w:styleId="af4">
    <w:name w:val="Block Text"/>
    <w:basedOn w:val="a1"/>
    <w:qFormat/>
    <w:rsid w:val="00681D98"/>
    <w:pPr>
      <w:spacing w:before="120" w:after="120" w:line="360" w:lineRule="auto"/>
      <w:ind w:left="630" w:right="202"/>
    </w:pPr>
    <w:rPr>
      <w:rFonts w:ascii="宋体"/>
      <w:sz w:val="24"/>
      <w:szCs w:val="20"/>
    </w:rPr>
  </w:style>
  <w:style w:type="paragraph" w:styleId="22">
    <w:name w:val="List Bullet 2"/>
    <w:basedOn w:val="a1"/>
    <w:qFormat/>
    <w:rsid w:val="00681D98"/>
    <w:pPr>
      <w:widowControl/>
      <w:adjustRightInd w:val="0"/>
      <w:spacing w:line="360" w:lineRule="auto"/>
      <w:ind w:left="723"/>
      <w:jc w:val="left"/>
      <w:textAlignment w:val="baseline"/>
    </w:pPr>
    <w:rPr>
      <w:kern w:val="0"/>
      <w:sz w:val="24"/>
      <w:szCs w:val="20"/>
    </w:rPr>
  </w:style>
  <w:style w:type="paragraph" w:styleId="HTML">
    <w:name w:val="HTML Address"/>
    <w:basedOn w:val="a1"/>
    <w:link w:val="HTMLChar"/>
    <w:qFormat/>
    <w:rsid w:val="00681D98"/>
    <w:rPr>
      <w:i/>
      <w:iCs/>
    </w:rPr>
  </w:style>
  <w:style w:type="paragraph" w:styleId="42">
    <w:name w:val="index 4"/>
    <w:basedOn w:val="a1"/>
    <w:next w:val="a1"/>
    <w:qFormat/>
    <w:rsid w:val="00681D98"/>
    <w:pPr>
      <w:ind w:leftChars="600" w:left="600"/>
    </w:pPr>
    <w:rPr>
      <w:szCs w:val="20"/>
      <w:lang w:bidi="he-IL"/>
    </w:rPr>
  </w:style>
  <w:style w:type="paragraph" w:styleId="53">
    <w:name w:val="toc 5"/>
    <w:basedOn w:val="a1"/>
    <w:next w:val="a1"/>
    <w:qFormat/>
    <w:rsid w:val="00681D98"/>
    <w:pPr>
      <w:ind w:left="840"/>
      <w:jc w:val="left"/>
    </w:pPr>
    <w:rPr>
      <w:sz w:val="18"/>
      <w:szCs w:val="20"/>
    </w:rPr>
  </w:style>
  <w:style w:type="paragraph" w:styleId="34">
    <w:name w:val="toc 3"/>
    <w:basedOn w:val="a1"/>
    <w:next w:val="a1"/>
    <w:uiPriority w:val="39"/>
    <w:qFormat/>
    <w:rsid w:val="00681D98"/>
    <w:pPr>
      <w:ind w:left="420"/>
      <w:jc w:val="left"/>
    </w:pPr>
    <w:rPr>
      <w:i/>
      <w:sz w:val="20"/>
      <w:szCs w:val="20"/>
    </w:rPr>
  </w:style>
  <w:style w:type="paragraph" w:styleId="af5">
    <w:name w:val="Plain Text"/>
    <w:basedOn w:val="a1"/>
    <w:link w:val="Char10"/>
    <w:qFormat/>
    <w:rsid w:val="00681D98"/>
    <w:rPr>
      <w:rFonts w:ascii="宋体" w:hAnsi="Courier New"/>
      <w:szCs w:val="21"/>
    </w:rPr>
  </w:style>
  <w:style w:type="paragraph" w:styleId="50">
    <w:name w:val="List Bullet 5"/>
    <w:basedOn w:val="a1"/>
    <w:qFormat/>
    <w:rsid w:val="00681D98"/>
    <w:pPr>
      <w:numPr>
        <w:numId w:val="7"/>
      </w:numPr>
    </w:pPr>
  </w:style>
  <w:style w:type="paragraph" w:styleId="4">
    <w:name w:val="List Number 4"/>
    <w:basedOn w:val="a1"/>
    <w:qFormat/>
    <w:rsid w:val="00681D98"/>
    <w:pPr>
      <w:numPr>
        <w:numId w:val="8"/>
      </w:numPr>
    </w:pPr>
  </w:style>
  <w:style w:type="paragraph" w:styleId="81">
    <w:name w:val="toc 8"/>
    <w:basedOn w:val="a1"/>
    <w:next w:val="a1"/>
    <w:qFormat/>
    <w:rsid w:val="00681D98"/>
    <w:pPr>
      <w:ind w:left="1470"/>
      <w:jc w:val="left"/>
    </w:pPr>
    <w:rPr>
      <w:sz w:val="18"/>
      <w:szCs w:val="20"/>
    </w:rPr>
  </w:style>
  <w:style w:type="paragraph" w:styleId="35">
    <w:name w:val="index 3"/>
    <w:basedOn w:val="a1"/>
    <w:next w:val="a1"/>
    <w:qFormat/>
    <w:rsid w:val="00681D98"/>
    <w:pPr>
      <w:ind w:leftChars="400" w:left="400"/>
    </w:pPr>
    <w:rPr>
      <w:szCs w:val="20"/>
      <w:lang w:bidi="he-IL"/>
    </w:rPr>
  </w:style>
  <w:style w:type="paragraph" w:styleId="af6">
    <w:name w:val="Date"/>
    <w:basedOn w:val="a1"/>
    <w:next w:val="a1"/>
    <w:link w:val="Char9"/>
    <w:qFormat/>
    <w:rsid w:val="00681D98"/>
    <w:rPr>
      <w:sz w:val="24"/>
      <w:szCs w:val="20"/>
    </w:rPr>
  </w:style>
  <w:style w:type="paragraph" w:styleId="23">
    <w:name w:val="Body Text Indent 2"/>
    <w:basedOn w:val="a1"/>
    <w:link w:val="2Char0"/>
    <w:qFormat/>
    <w:rsid w:val="00681D98"/>
    <w:pPr>
      <w:spacing w:after="120" w:line="480" w:lineRule="auto"/>
      <w:ind w:leftChars="200" w:left="420"/>
    </w:pPr>
  </w:style>
  <w:style w:type="paragraph" w:styleId="af7">
    <w:name w:val="endnote text"/>
    <w:basedOn w:val="a1"/>
    <w:link w:val="Chara"/>
    <w:qFormat/>
    <w:rsid w:val="00681D98"/>
    <w:pPr>
      <w:snapToGrid w:val="0"/>
      <w:jc w:val="left"/>
    </w:pPr>
    <w:rPr>
      <w:szCs w:val="20"/>
      <w:lang w:bidi="he-IL"/>
    </w:rPr>
  </w:style>
  <w:style w:type="paragraph" w:styleId="54">
    <w:name w:val="List Continue 5"/>
    <w:basedOn w:val="a1"/>
    <w:qFormat/>
    <w:rsid w:val="00681D98"/>
    <w:pPr>
      <w:spacing w:after="120"/>
      <w:ind w:leftChars="1000" w:left="2100"/>
    </w:pPr>
  </w:style>
  <w:style w:type="paragraph" w:styleId="af8">
    <w:name w:val="Balloon Text"/>
    <w:basedOn w:val="a1"/>
    <w:link w:val="Charb"/>
    <w:uiPriority w:val="99"/>
    <w:qFormat/>
    <w:rsid w:val="00681D98"/>
    <w:rPr>
      <w:rFonts w:ascii="Verdana" w:hAnsi="Verdana"/>
      <w:sz w:val="18"/>
      <w:szCs w:val="18"/>
    </w:rPr>
  </w:style>
  <w:style w:type="paragraph" w:styleId="af9">
    <w:name w:val="footer"/>
    <w:basedOn w:val="a1"/>
    <w:link w:val="Charc"/>
    <w:uiPriority w:val="99"/>
    <w:qFormat/>
    <w:rsid w:val="00681D98"/>
    <w:pPr>
      <w:tabs>
        <w:tab w:val="center" w:pos="4153"/>
        <w:tab w:val="right" w:pos="8306"/>
      </w:tabs>
      <w:snapToGrid w:val="0"/>
      <w:jc w:val="left"/>
    </w:pPr>
    <w:rPr>
      <w:rFonts w:ascii="Verdana" w:hAnsi="Verdana"/>
      <w:sz w:val="18"/>
      <w:szCs w:val="18"/>
    </w:rPr>
  </w:style>
  <w:style w:type="paragraph" w:styleId="afa">
    <w:name w:val="envelope return"/>
    <w:basedOn w:val="a1"/>
    <w:qFormat/>
    <w:rsid w:val="00681D98"/>
    <w:pPr>
      <w:snapToGrid w:val="0"/>
    </w:pPr>
    <w:rPr>
      <w:rFonts w:ascii="Arial" w:hAnsi="Arial" w:cs="Arial"/>
    </w:rPr>
  </w:style>
  <w:style w:type="paragraph" w:styleId="afb">
    <w:name w:val="header"/>
    <w:basedOn w:val="a1"/>
    <w:link w:val="Chard"/>
    <w:qFormat/>
    <w:rsid w:val="00681D98"/>
    <w:pPr>
      <w:pBdr>
        <w:bottom w:val="single" w:sz="6" w:space="1" w:color="auto"/>
      </w:pBdr>
      <w:tabs>
        <w:tab w:val="center" w:pos="4153"/>
        <w:tab w:val="right" w:pos="8306"/>
      </w:tabs>
      <w:snapToGrid w:val="0"/>
      <w:jc w:val="center"/>
    </w:pPr>
    <w:rPr>
      <w:rFonts w:ascii="Verdana" w:hAnsi="Verdana"/>
      <w:sz w:val="18"/>
      <w:szCs w:val="18"/>
    </w:rPr>
  </w:style>
  <w:style w:type="paragraph" w:styleId="afc">
    <w:name w:val="Signature"/>
    <w:basedOn w:val="a1"/>
    <w:link w:val="Chare"/>
    <w:qFormat/>
    <w:rsid w:val="00681D98"/>
    <w:pPr>
      <w:ind w:left="4320"/>
    </w:pPr>
    <w:rPr>
      <w:rFonts w:eastAsia="楷体_GB2312"/>
      <w:szCs w:val="20"/>
    </w:rPr>
  </w:style>
  <w:style w:type="paragraph" w:styleId="10">
    <w:name w:val="toc 1"/>
    <w:basedOn w:val="a1"/>
    <w:next w:val="a1"/>
    <w:uiPriority w:val="39"/>
    <w:qFormat/>
    <w:rsid w:val="00681D98"/>
    <w:pPr>
      <w:spacing w:before="312" w:after="156"/>
    </w:pPr>
    <w:rPr>
      <w:kern w:val="0"/>
      <w:sz w:val="18"/>
      <w:szCs w:val="18"/>
    </w:rPr>
  </w:style>
  <w:style w:type="paragraph" w:styleId="43">
    <w:name w:val="List Continue 4"/>
    <w:basedOn w:val="a1"/>
    <w:qFormat/>
    <w:rsid w:val="00681D98"/>
    <w:pPr>
      <w:spacing w:after="120"/>
      <w:ind w:leftChars="800" w:left="1680"/>
    </w:pPr>
  </w:style>
  <w:style w:type="paragraph" w:styleId="44">
    <w:name w:val="toc 4"/>
    <w:basedOn w:val="a1"/>
    <w:next w:val="a1"/>
    <w:qFormat/>
    <w:rsid w:val="00681D98"/>
    <w:pPr>
      <w:ind w:left="630"/>
      <w:jc w:val="left"/>
    </w:pPr>
    <w:rPr>
      <w:sz w:val="18"/>
      <w:szCs w:val="20"/>
    </w:rPr>
  </w:style>
  <w:style w:type="paragraph" w:styleId="afd">
    <w:name w:val="index heading"/>
    <w:basedOn w:val="a1"/>
    <w:next w:val="11"/>
    <w:qFormat/>
    <w:rsid w:val="00681D98"/>
    <w:rPr>
      <w:szCs w:val="20"/>
      <w:lang w:bidi="he-IL"/>
    </w:rPr>
  </w:style>
  <w:style w:type="paragraph" w:styleId="11">
    <w:name w:val="index 1"/>
    <w:basedOn w:val="a1"/>
    <w:next w:val="a1"/>
    <w:unhideWhenUsed/>
    <w:qFormat/>
    <w:rsid w:val="00681D98"/>
  </w:style>
  <w:style w:type="paragraph" w:styleId="afe">
    <w:name w:val="Subtitle"/>
    <w:basedOn w:val="a1"/>
    <w:link w:val="Charf"/>
    <w:qFormat/>
    <w:rsid w:val="00681D98"/>
    <w:pPr>
      <w:spacing w:before="240" w:after="60" w:line="312" w:lineRule="auto"/>
      <w:jc w:val="center"/>
      <w:outlineLvl w:val="1"/>
    </w:pPr>
    <w:rPr>
      <w:rFonts w:ascii="Arial" w:hAnsi="Arial" w:cs="Arial"/>
      <w:b/>
      <w:bCs/>
      <w:kern w:val="28"/>
      <w:sz w:val="32"/>
      <w:szCs w:val="32"/>
    </w:rPr>
  </w:style>
  <w:style w:type="paragraph" w:styleId="5">
    <w:name w:val="List Number 5"/>
    <w:basedOn w:val="a1"/>
    <w:qFormat/>
    <w:rsid w:val="00681D98"/>
    <w:pPr>
      <w:numPr>
        <w:numId w:val="9"/>
      </w:numPr>
    </w:pPr>
  </w:style>
  <w:style w:type="paragraph" w:styleId="aff">
    <w:name w:val="List"/>
    <w:basedOn w:val="a1"/>
    <w:qFormat/>
    <w:rsid w:val="00681D98"/>
    <w:pPr>
      <w:ind w:left="420" w:hanging="420"/>
    </w:pPr>
    <w:rPr>
      <w:sz w:val="24"/>
      <w:szCs w:val="20"/>
    </w:rPr>
  </w:style>
  <w:style w:type="paragraph" w:styleId="aff0">
    <w:name w:val="footnote text"/>
    <w:basedOn w:val="a1"/>
    <w:link w:val="Charf0"/>
    <w:qFormat/>
    <w:rsid w:val="00681D98"/>
    <w:pPr>
      <w:snapToGrid w:val="0"/>
      <w:jc w:val="left"/>
    </w:pPr>
    <w:rPr>
      <w:rFonts w:eastAsia="楷体_GB2312"/>
      <w:sz w:val="18"/>
      <w:szCs w:val="18"/>
    </w:rPr>
  </w:style>
  <w:style w:type="paragraph" w:styleId="61">
    <w:name w:val="toc 6"/>
    <w:basedOn w:val="a1"/>
    <w:next w:val="a1"/>
    <w:qFormat/>
    <w:rsid w:val="00681D98"/>
    <w:pPr>
      <w:ind w:left="1050"/>
      <w:jc w:val="left"/>
    </w:pPr>
    <w:rPr>
      <w:sz w:val="18"/>
      <w:szCs w:val="20"/>
    </w:rPr>
  </w:style>
  <w:style w:type="paragraph" w:styleId="55">
    <w:name w:val="List 5"/>
    <w:basedOn w:val="a1"/>
    <w:qFormat/>
    <w:rsid w:val="00681D98"/>
    <w:pPr>
      <w:ind w:leftChars="800" w:left="100" w:hangingChars="200" w:hanging="200"/>
    </w:pPr>
  </w:style>
  <w:style w:type="paragraph" w:styleId="36">
    <w:name w:val="Body Text Indent 3"/>
    <w:basedOn w:val="a1"/>
    <w:link w:val="3Char0"/>
    <w:qFormat/>
    <w:rsid w:val="00681D98"/>
    <w:pPr>
      <w:adjustRightInd w:val="0"/>
      <w:spacing w:line="360" w:lineRule="exact"/>
      <w:ind w:firstLine="520"/>
      <w:jc w:val="left"/>
      <w:textAlignment w:val="baseline"/>
    </w:pPr>
    <w:rPr>
      <w:rFonts w:ascii="宋体"/>
      <w:kern w:val="0"/>
      <w:sz w:val="24"/>
      <w:szCs w:val="20"/>
    </w:rPr>
  </w:style>
  <w:style w:type="paragraph" w:styleId="71">
    <w:name w:val="index 7"/>
    <w:basedOn w:val="a1"/>
    <w:next w:val="a1"/>
    <w:qFormat/>
    <w:rsid w:val="00681D98"/>
    <w:pPr>
      <w:ind w:leftChars="1200" w:left="1200"/>
    </w:pPr>
    <w:rPr>
      <w:szCs w:val="20"/>
      <w:lang w:bidi="he-IL"/>
    </w:rPr>
  </w:style>
  <w:style w:type="paragraph" w:styleId="90">
    <w:name w:val="index 9"/>
    <w:basedOn w:val="a1"/>
    <w:next w:val="a1"/>
    <w:qFormat/>
    <w:rsid w:val="00681D98"/>
    <w:pPr>
      <w:ind w:leftChars="1600" w:left="1600"/>
    </w:pPr>
    <w:rPr>
      <w:szCs w:val="20"/>
      <w:lang w:bidi="he-IL"/>
    </w:rPr>
  </w:style>
  <w:style w:type="paragraph" w:styleId="aff1">
    <w:name w:val="table of figures"/>
    <w:basedOn w:val="a1"/>
    <w:next w:val="a1"/>
    <w:qFormat/>
    <w:rsid w:val="00681D98"/>
    <w:pPr>
      <w:ind w:leftChars="200" w:left="840" w:hangingChars="200" w:hanging="420"/>
    </w:pPr>
    <w:rPr>
      <w:szCs w:val="20"/>
    </w:rPr>
  </w:style>
  <w:style w:type="paragraph" w:styleId="24">
    <w:name w:val="toc 2"/>
    <w:basedOn w:val="a1"/>
    <w:next w:val="a1"/>
    <w:qFormat/>
    <w:rsid w:val="00681D98"/>
    <w:pPr>
      <w:spacing w:line="360" w:lineRule="auto"/>
    </w:pPr>
    <w:rPr>
      <w:rFonts w:ascii="宋体" w:hAnsi="宋体"/>
      <w:kern w:val="0"/>
      <w:sz w:val="28"/>
      <w:szCs w:val="28"/>
    </w:rPr>
  </w:style>
  <w:style w:type="paragraph" w:styleId="91">
    <w:name w:val="toc 9"/>
    <w:basedOn w:val="a1"/>
    <w:next w:val="a1"/>
    <w:qFormat/>
    <w:rsid w:val="00681D98"/>
    <w:pPr>
      <w:ind w:left="1680"/>
      <w:jc w:val="left"/>
    </w:pPr>
    <w:rPr>
      <w:sz w:val="18"/>
      <w:szCs w:val="20"/>
    </w:rPr>
  </w:style>
  <w:style w:type="paragraph" w:styleId="25">
    <w:name w:val="Body Text 2"/>
    <w:basedOn w:val="a1"/>
    <w:link w:val="2Char1"/>
    <w:qFormat/>
    <w:rsid w:val="00681D98"/>
    <w:pPr>
      <w:spacing w:after="120" w:line="480" w:lineRule="auto"/>
    </w:pPr>
  </w:style>
  <w:style w:type="paragraph" w:styleId="45">
    <w:name w:val="List 4"/>
    <w:basedOn w:val="a1"/>
    <w:qFormat/>
    <w:rsid w:val="00681D98"/>
    <w:pPr>
      <w:ind w:leftChars="600" w:left="100" w:hangingChars="200" w:hanging="200"/>
    </w:pPr>
  </w:style>
  <w:style w:type="paragraph" w:styleId="26">
    <w:name w:val="List Continue 2"/>
    <w:basedOn w:val="a1"/>
    <w:qFormat/>
    <w:rsid w:val="00681D98"/>
    <w:pPr>
      <w:spacing w:after="120"/>
      <w:ind w:leftChars="400" w:left="400"/>
    </w:pPr>
  </w:style>
  <w:style w:type="paragraph" w:styleId="aff2">
    <w:name w:val="Message Header"/>
    <w:basedOn w:val="a1"/>
    <w:link w:val="Charf1"/>
    <w:qFormat/>
    <w:rsid w:val="00681D9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1"/>
    <w:link w:val="HTMLChar0"/>
    <w:uiPriority w:val="99"/>
    <w:qFormat/>
    <w:rsid w:val="00681D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aff3">
    <w:name w:val="Normal (Web)"/>
    <w:basedOn w:val="a1"/>
    <w:uiPriority w:val="99"/>
    <w:qFormat/>
    <w:rsid w:val="00681D98"/>
    <w:pPr>
      <w:widowControl/>
      <w:spacing w:before="100" w:beforeAutospacing="1" w:after="100" w:afterAutospacing="1"/>
      <w:jc w:val="left"/>
    </w:pPr>
    <w:rPr>
      <w:rFonts w:ascii="宋体" w:hAnsi="宋体" w:cs="宋体"/>
      <w:kern w:val="0"/>
      <w:sz w:val="24"/>
    </w:rPr>
  </w:style>
  <w:style w:type="paragraph" w:styleId="37">
    <w:name w:val="List Continue 3"/>
    <w:basedOn w:val="a1"/>
    <w:qFormat/>
    <w:rsid w:val="00681D98"/>
    <w:pPr>
      <w:spacing w:after="120"/>
      <w:ind w:leftChars="600" w:left="1260"/>
    </w:pPr>
  </w:style>
  <w:style w:type="paragraph" w:styleId="27">
    <w:name w:val="index 2"/>
    <w:basedOn w:val="a1"/>
    <w:next w:val="a1"/>
    <w:qFormat/>
    <w:rsid w:val="00681D98"/>
    <w:pPr>
      <w:ind w:leftChars="200" w:left="200"/>
    </w:pPr>
    <w:rPr>
      <w:szCs w:val="20"/>
      <w:lang w:bidi="he-IL"/>
    </w:rPr>
  </w:style>
  <w:style w:type="paragraph" w:styleId="aff4">
    <w:name w:val="Title"/>
    <w:basedOn w:val="a1"/>
    <w:next w:val="a1"/>
    <w:link w:val="Charf2"/>
    <w:qFormat/>
    <w:rsid w:val="00681D98"/>
    <w:pPr>
      <w:adjustRightInd w:val="0"/>
      <w:snapToGrid w:val="0"/>
      <w:spacing w:before="120" w:after="120" w:line="520" w:lineRule="exact"/>
      <w:jc w:val="center"/>
      <w:outlineLvl w:val="0"/>
    </w:pPr>
    <w:rPr>
      <w:rFonts w:ascii="黑体" w:eastAsia="黑体"/>
      <w:snapToGrid w:val="0"/>
      <w:kern w:val="0"/>
      <w:sz w:val="28"/>
      <w:szCs w:val="20"/>
    </w:rPr>
  </w:style>
  <w:style w:type="paragraph" w:styleId="aff5">
    <w:name w:val="annotation subject"/>
    <w:basedOn w:val="ae"/>
    <w:next w:val="ae"/>
    <w:link w:val="Charf3"/>
    <w:qFormat/>
    <w:rsid w:val="00681D98"/>
    <w:pPr>
      <w:adjustRightInd/>
      <w:spacing w:line="240" w:lineRule="auto"/>
      <w:textAlignment w:val="auto"/>
    </w:pPr>
    <w:rPr>
      <w:b/>
      <w:bCs/>
      <w:kern w:val="2"/>
      <w:sz w:val="21"/>
      <w:lang w:bidi="he-IL"/>
    </w:rPr>
  </w:style>
  <w:style w:type="paragraph" w:styleId="aff6">
    <w:name w:val="Body Text First Indent"/>
    <w:basedOn w:val="af1"/>
    <w:link w:val="Charf4"/>
    <w:qFormat/>
    <w:rsid w:val="00681D98"/>
    <w:pPr>
      <w:ind w:firstLineChars="100" w:firstLine="420"/>
    </w:pPr>
    <w:rPr>
      <w:szCs w:val="20"/>
    </w:rPr>
  </w:style>
  <w:style w:type="paragraph" w:styleId="28">
    <w:name w:val="Body Text First Indent 2"/>
    <w:basedOn w:val="af2"/>
    <w:link w:val="2Char2"/>
    <w:qFormat/>
    <w:rsid w:val="00681D98"/>
    <w:pPr>
      <w:spacing w:after="120" w:line="240" w:lineRule="auto"/>
      <w:ind w:leftChars="200" w:left="420" w:firstLineChars="200" w:firstLine="420"/>
    </w:pPr>
    <w:rPr>
      <w:color w:val="auto"/>
      <w:sz w:val="21"/>
      <w:szCs w:val="24"/>
    </w:rPr>
  </w:style>
  <w:style w:type="table" w:styleId="aff7">
    <w:name w:val="Table Grid"/>
    <w:basedOn w:val="a3"/>
    <w:qFormat/>
    <w:rsid w:val="00681D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qFormat/>
    <w:rsid w:val="00681D98"/>
    <w:rPr>
      <w:b/>
      <w:bCs/>
    </w:rPr>
  </w:style>
  <w:style w:type="character" w:styleId="aff9">
    <w:name w:val="endnote reference"/>
    <w:qFormat/>
    <w:rsid w:val="00681D98"/>
    <w:rPr>
      <w:rFonts w:ascii="Verdana" w:hAnsi="Verdana"/>
      <w:kern w:val="0"/>
      <w:sz w:val="20"/>
      <w:vertAlign w:val="superscript"/>
      <w:lang w:eastAsia="en-US"/>
    </w:rPr>
  </w:style>
  <w:style w:type="character" w:styleId="affa">
    <w:name w:val="page number"/>
    <w:basedOn w:val="a2"/>
    <w:qFormat/>
    <w:rsid w:val="00681D98"/>
    <w:rPr>
      <w:rFonts w:ascii="Verdana" w:hAnsi="Verdana"/>
      <w:kern w:val="0"/>
      <w:sz w:val="20"/>
      <w:lang w:eastAsia="en-US"/>
    </w:rPr>
  </w:style>
  <w:style w:type="character" w:styleId="affb">
    <w:name w:val="FollowedHyperlink"/>
    <w:uiPriority w:val="99"/>
    <w:qFormat/>
    <w:rsid w:val="00681D98"/>
    <w:rPr>
      <w:rFonts w:ascii="Verdana" w:hAnsi="Verdana"/>
      <w:color w:val="800080"/>
      <w:kern w:val="0"/>
      <w:sz w:val="20"/>
      <w:u w:val="single"/>
      <w:lang w:eastAsia="en-US"/>
    </w:rPr>
  </w:style>
  <w:style w:type="character" w:styleId="affc">
    <w:name w:val="Hyperlink"/>
    <w:uiPriority w:val="99"/>
    <w:qFormat/>
    <w:rsid w:val="00681D98"/>
    <w:rPr>
      <w:rFonts w:ascii="Verdana" w:hAnsi="Verdana"/>
      <w:color w:val="0000FF"/>
      <w:kern w:val="0"/>
      <w:sz w:val="20"/>
      <w:u w:val="single"/>
      <w:lang w:eastAsia="en-US"/>
    </w:rPr>
  </w:style>
  <w:style w:type="character" w:styleId="affd">
    <w:name w:val="annotation reference"/>
    <w:qFormat/>
    <w:rsid w:val="00681D98"/>
    <w:rPr>
      <w:rFonts w:ascii="Verdana" w:hAnsi="Verdana"/>
      <w:kern w:val="0"/>
      <w:sz w:val="21"/>
      <w:lang w:eastAsia="en-US"/>
    </w:rPr>
  </w:style>
  <w:style w:type="character" w:styleId="affe">
    <w:name w:val="footnote reference"/>
    <w:qFormat/>
    <w:rsid w:val="00681D98"/>
    <w:rPr>
      <w:vertAlign w:val="superscript"/>
    </w:rPr>
  </w:style>
  <w:style w:type="character" w:customStyle="1" w:styleId="1Char">
    <w:name w:val="标题 1 Char"/>
    <w:basedOn w:val="a2"/>
    <w:link w:val="1"/>
    <w:uiPriority w:val="9"/>
    <w:qFormat/>
    <w:rsid w:val="00681D98"/>
    <w:rPr>
      <w:rFonts w:ascii="Times New Roman" w:eastAsia="宋体" w:hAnsi="Times New Roman" w:cs="Times New Roman"/>
      <w:b/>
      <w:kern w:val="44"/>
      <w:sz w:val="32"/>
      <w:szCs w:val="20"/>
    </w:rPr>
  </w:style>
  <w:style w:type="character" w:customStyle="1" w:styleId="2Char">
    <w:name w:val="标题 2 Char"/>
    <w:basedOn w:val="a2"/>
    <w:link w:val="20"/>
    <w:uiPriority w:val="9"/>
    <w:qFormat/>
    <w:rsid w:val="00681D98"/>
    <w:rPr>
      <w:rFonts w:ascii="Arial" w:eastAsia="黑体" w:hAnsi="Arial" w:cs="Times New Roman"/>
      <w:b/>
      <w:kern w:val="0"/>
      <w:sz w:val="32"/>
      <w:szCs w:val="20"/>
    </w:rPr>
  </w:style>
  <w:style w:type="character" w:customStyle="1" w:styleId="3Char2">
    <w:name w:val="标题 3 Char"/>
    <w:basedOn w:val="a2"/>
    <w:uiPriority w:val="9"/>
    <w:qFormat/>
    <w:rsid w:val="00681D98"/>
    <w:rPr>
      <w:rFonts w:ascii="Times New Roman" w:eastAsia="宋体" w:hAnsi="Times New Roman" w:cs="Times New Roman"/>
      <w:b/>
      <w:bCs/>
      <w:sz w:val="32"/>
      <w:szCs w:val="32"/>
    </w:rPr>
  </w:style>
  <w:style w:type="character" w:customStyle="1" w:styleId="4Char">
    <w:name w:val="标题 4 Char"/>
    <w:basedOn w:val="a2"/>
    <w:link w:val="41"/>
    <w:qFormat/>
    <w:rsid w:val="00681D98"/>
    <w:rPr>
      <w:rFonts w:ascii="Times New Roman" w:eastAsia="宋体" w:hAnsi="Times New Roman" w:cs="Times New Roman"/>
      <w:kern w:val="0"/>
      <w:sz w:val="24"/>
      <w:szCs w:val="20"/>
    </w:rPr>
  </w:style>
  <w:style w:type="character" w:customStyle="1" w:styleId="5Char">
    <w:name w:val="标题 5 Char"/>
    <w:basedOn w:val="a2"/>
    <w:link w:val="51"/>
    <w:qFormat/>
    <w:rsid w:val="00681D98"/>
    <w:rPr>
      <w:rFonts w:ascii="Times New Roman" w:eastAsia="宋体" w:hAnsi="Times New Roman" w:cs="Times New Roman"/>
      <w:kern w:val="0"/>
      <w:sz w:val="24"/>
      <w:szCs w:val="20"/>
    </w:rPr>
  </w:style>
  <w:style w:type="character" w:customStyle="1" w:styleId="6Char">
    <w:name w:val="标题 6 Char"/>
    <w:basedOn w:val="a2"/>
    <w:link w:val="6"/>
    <w:qFormat/>
    <w:rsid w:val="00681D98"/>
    <w:rPr>
      <w:rFonts w:ascii="Times New Roman" w:eastAsia="宋体" w:hAnsi="Times New Roman" w:cs="Times New Roman"/>
      <w:kern w:val="0"/>
      <w:sz w:val="24"/>
      <w:szCs w:val="20"/>
    </w:rPr>
  </w:style>
  <w:style w:type="character" w:customStyle="1" w:styleId="7Char">
    <w:name w:val="标题 7 Char"/>
    <w:basedOn w:val="a2"/>
    <w:link w:val="7"/>
    <w:qFormat/>
    <w:rsid w:val="00681D98"/>
    <w:rPr>
      <w:rFonts w:ascii="Times New Roman" w:eastAsia="宋体" w:hAnsi="Times New Roman" w:cs="Times New Roman"/>
      <w:kern w:val="0"/>
      <w:sz w:val="24"/>
      <w:szCs w:val="20"/>
    </w:rPr>
  </w:style>
  <w:style w:type="character" w:customStyle="1" w:styleId="8Char">
    <w:name w:val="标题 8 Char"/>
    <w:basedOn w:val="a2"/>
    <w:link w:val="8"/>
    <w:qFormat/>
    <w:rsid w:val="00681D98"/>
    <w:rPr>
      <w:rFonts w:ascii="Times New Roman" w:eastAsia="宋体" w:hAnsi="Times New Roman" w:cs="Times New Roman"/>
      <w:kern w:val="0"/>
      <w:sz w:val="24"/>
      <w:szCs w:val="20"/>
    </w:rPr>
  </w:style>
  <w:style w:type="character" w:customStyle="1" w:styleId="9Char">
    <w:name w:val="标题 9 Char"/>
    <w:basedOn w:val="a2"/>
    <w:link w:val="9"/>
    <w:qFormat/>
    <w:rsid w:val="00681D98"/>
    <w:rPr>
      <w:rFonts w:ascii="Arial" w:eastAsia="黑体" w:hAnsi="Arial" w:cs="Times New Roman"/>
      <w:kern w:val="0"/>
      <w:sz w:val="24"/>
      <w:szCs w:val="20"/>
    </w:rPr>
  </w:style>
  <w:style w:type="character" w:customStyle="1" w:styleId="Char">
    <w:name w:val="宏文本 Char"/>
    <w:basedOn w:val="a2"/>
    <w:link w:val="a5"/>
    <w:semiHidden/>
    <w:qFormat/>
    <w:rsid w:val="00681D98"/>
    <w:rPr>
      <w:rFonts w:ascii="Courier New" w:eastAsia="宋体" w:hAnsi="Courier New" w:cs="Courier New"/>
      <w:sz w:val="24"/>
      <w:szCs w:val="24"/>
    </w:rPr>
  </w:style>
  <w:style w:type="character" w:customStyle="1" w:styleId="3Char1">
    <w:name w:val="标题 3 Char1"/>
    <w:link w:val="31"/>
    <w:qFormat/>
    <w:rsid w:val="00681D98"/>
    <w:rPr>
      <w:rFonts w:ascii="宋体" w:eastAsia="宋体" w:hAnsi="Times New Roman" w:cs="Times New Roman"/>
      <w:b/>
      <w:kern w:val="0"/>
      <w:sz w:val="32"/>
      <w:szCs w:val="20"/>
    </w:rPr>
  </w:style>
  <w:style w:type="character" w:customStyle="1" w:styleId="Char0">
    <w:name w:val="注释标题 Char"/>
    <w:basedOn w:val="a2"/>
    <w:link w:val="a7"/>
    <w:qFormat/>
    <w:rsid w:val="00681D98"/>
    <w:rPr>
      <w:rFonts w:ascii="Times New Roman" w:eastAsia="宋体" w:hAnsi="Times New Roman" w:cs="Times New Roman"/>
      <w:szCs w:val="24"/>
    </w:rPr>
  </w:style>
  <w:style w:type="character" w:customStyle="1" w:styleId="Char1">
    <w:name w:val="电子邮件签名 Char"/>
    <w:basedOn w:val="a2"/>
    <w:link w:val="a8"/>
    <w:qFormat/>
    <w:rsid w:val="00681D98"/>
    <w:rPr>
      <w:rFonts w:ascii="Times New Roman" w:eastAsia="宋体" w:hAnsi="Times New Roman" w:cs="Times New Roman"/>
      <w:szCs w:val="24"/>
    </w:rPr>
  </w:style>
  <w:style w:type="character" w:customStyle="1" w:styleId="Char2">
    <w:name w:val="正文缩进 Char"/>
    <w:link w:val="a9"/>
    <w:qFormat/>
    <w:rsid w:val="00681D98"/>
    <w:rPr>
      <w:rFonts w:ascii="宋体" w:eastAsia="宋体" w:hAnsi="Times New Roman" w:cs="Times New Roman"/>
      <w:kern w:val="0"/>
      <w:sz w:val="34"/>
      <w:szCs w:val="20"/>
    </w:rPr>
  </w:style>
  <w:style w:type="character" w:customStyle="1" w:styleId="Char3">
    <w:name w:val="文档结构图 Char"/>
    <w:basedOn w:val="a2"/>
    <w:link w:val="ac"/>
    <w:qFormat/>
    <w:rsid w:val="00681D98"/>
    <w:rPr>
      <w:rFonts w:ascii="Times New Roman" w:eastAsia="宋体" w:hAnsi="Times New Roman" w:cs="Times New Roman"/>
      <w:szCs w:val="20"/>
      <w:shd w:val="clear" w:color="auto" w:fill="000080"/>
    </w:rPr>
  </w:style>
  <w:style w:type="character" w:customStyle="1" w:styleId="Char4">
    <w:name w:val="批注文字 Char"/>
    <w:basedOn w:val="a2"/>
    <w:link w:val="ae"/>
    <w:qFormat/>
    <w:rsid w:val="00681D98"/>
    <w:rPr>
      <w:rFonts w:ascii="Times New Roman" w:eastAsia="宋体" w:hAnsi="Times New Roman" w:cs="Times New Roman"/>
      <w:kern w:val="0"/>
      <w:sz w:val="24"/>
      <w:szCs w:val="20"/>
    </w:rPr>
  </w:style>
  <w:style w:type="character" w:customStyle="1" w:styleId="Char5">
    <w:name w:val="称呼 Char"/>
    <w:basedOn w:val="a2"/>
    <w:link w:val="af"/>
    <w:qFormat/>
    <w:rsid w:val="00681D98"/>
    <w:rPr>
      <w:rFonts w:ascii="Times New Roman" w:eastAsia="宋体" w:hAnsi="Times New Roman" w:cs="Times New Roman"/>
      <w:szCs w:val="24"/>
    </w:rPr>
  </w:style>
  <w:style w:type="character" w:customStyle="1" w:styleId="3Char">
    <w:name w:val="正文文本 3 Char"/>
    <w:basedOn w:val="a2"/>
    <w:link w:val="33"/>
    <w:qFormat/>
    <w:rsid w:val="00681D98"/>
    <w:rPr>
      <w:rFonts w:ascii="Times New Roman" w:eastAsia="宋体" w:hAnsi="Times New Roman" w:cs="Times New Roman"/>
      <w:sz w:val="24"/>
      <w:szCs w:val="24"/>
    </w:rPr>
  </w:style>
  <w:style w:type="character" w:customStyle="1" w:styleId="Char6">
    <w:name w:val="结束语 Char"/>
    <w:basedOn w:val="a2"/>
    <w:link w:val="af0"/>
    <w:qFormat/>
    <w:rsid w:val="00681D98"/>
    <w:rPr>
      <w:rFonts w:ascii="Times New Roman" w:eastAsia="宋体" w:hAnsi="Times New Roman" w:cs="Times New Roman"/>
      <w:szCs w:val="24"/>
    </w:rPr>
  </w:style>
  <w:style w:type="character" w:customStyle="1" w:styleId="Char7">
    <w:name w:val="正文文本 Char"/>
    <w:basedOn w:val="a2"/>
    <w:link w:val="af1"/>
    <w:qFormat/>
    <w:rsid w:val="00681D98"/>
    <w:rPr>
      <w:rFonts w:ascii="Verdana" w:eastAsia="宋体" w:hAnsi="Verdana" w:cs="Times New Roman"/>
      <w:szCs w:val="24"/>
    </w:rPr>
  </w:style>
  <w:style w:type="character" w:customStyle="1" w:styleId="Char8">
    <w:name w:val="正文文本缩进 Char"/>
    <w:basedOn w:val="a2"/>
    <w:link w:val="af2"/>
    <w:qFormat/>
    <w:rsid w:val="00681D98"/>
    <w:rPr>
      <w:rFonts w:ascii="Times New Roman" w:eastAsia="宋体" w:hAnsi="Times New Roman" w:cs="Times New Roman"/>
      <w:color w:val="FF0000"/>
      <w:sz w:val="24"/>
      <w:szCs w:val="20"/>
    </w:rPr>
  </w:style>
  <w:style w:type="character" w:customStyle="1" w:styleId="HTMLChar">
    <w:name w:val="HTML 地址 Char"/>
    <w:basedOn w:val="a2"/>
    <w:link w:val="HTML"/>
    <w:qFormat/>
    <w:rsid w:val="00681D98"/>
    <w:rPr>
      <w:rFonts w:ascii="Times New Roman" w:eastAsia="宋体" w:hAnsi="Times New Roman" w:cs="Times New Roman"/>
      <w:i/>
      <w:iCs/>
      <w:szCs w:val="24"/>
    </w:rPr>
  </w:style>
  <w:style w:type="character" w:customStyle="1" w:styleId="Charf5">
    <w:name w:val="纯文本 Char"/>
    <w:basedOn w:val="a2"/>
    <w:uiPriority w:val="99"/>
    <w:qFormat/>
    <w:rsid w:val="00681D98"/>
    <w:rPr>
      <w:rFonts w:ascii="宋体" w:eastAsia="宋体" w:hAnsi="Courier New" w:cs="Courier New"/>
      <w:szCs w:val="21"/>
    </w:rPr>
  </w:style>
  <w:style w:type="character" w:customStyle="1" w:styleId="Char10">
    <w:name w:val="纯文本 Char1"/>
    <w:link w:val="af5"/>
    <w:uiPriority w:val="99"/>
    <w:qFormat/>
    <w:rsid w:val="00681D98"/>
    <w:rPr>
      <w:rFonts w:ascii="宋体" w:eastAsia="宋体" w:hAnsi="Courier New" w:cs="Times New Roman"/>
      <w:szCs w:val="21"/>
    </w:rPr>
  </w:style>
  <w:style w:type="character" w:customStyle="1" w:styleId="Char9">
    <w:name w:val="日期 Char"/>
    <w:basedOn w:val="a2"/>
    <w:link w:val="af6"/>
    <w:qFormat/>
    <w:rsid w:val="00681D98"/>
    <w:rPr>
      <w:rFonts w:ascii="Times New Roman" w:eastAsia="宋体" w:hAnsi="Times New Roman" w:cs="Times New Roman"/>
      <w:sz w:val="24"/>
      <w:szCs w:val="20"/>
    </w:rPr>
  </w:style>
  <w:style w:type="character" w:customStyle="1" w:styleId="2Char0">
    <w:name w:val="正文文本缩进 2 Char"/>
    <w:basedOn w:val="a2"/>
    <w:link w:val="23"/>
    <w:qFormat/>
    <w:rsid w:val="00681D98"/>
    <w:rPr>
      <w:rFonts w:ascii="Times New Roman" w:eastAsia="宋体" w:hAnsi="Times New Roman" w:cs="Times New Roman"/>
      <w:szCs w:val="24"/>
    </w:rPr>
  </w:style>
  <w:style w:type="character" w:customStyle="1" w:styleId="Chara">
    <w:name w:val="尾注文本 Char"/>
    <w:basedOn w:val="a2"/>
    <w:link w:val="af7"/>
    <w:qFormat/>
    <w:rsid w:val="00681D98"/>
    <w:rPr>
      <w:rFonts w:ascii="Times New Roman" w:eastAsia="宋体" w:hAnsi="Times New Roman" w:cs="Times New Roman"/>
      <w:szCs w:val="20"/>
      <w:lang w:bidi="he-IL"/>
    </w:rPr>
  </w:style>
  <w:style w:type="character" w:customStyle="1" w:styleId="Charb">
    <w:name w:val="批注框文本 Char"/>
    <w:basedOn w:val="a2"/>
    <w:link w:val="af8"/>
    <w:uiPriority w:val="99"/>
    <w:qFormat/>
    <w:rsid w:val="00681D98"/>
    <w:rPr>
      <w:rFonts w:ascii="Verdana" w:eastAsia="宋体" w:hAnsi="Verdana" w:cs="Times New Roman"/>
      <w:sz w:val="18"/>
      <w:szCs w:val="18"/>
    </w:rPr>
  </w:style>
  <w:style w:type="character" w:customStyle="1" w:styleId="Charc">
    <w:name w:val="页脚 Char"/>
    <w:basedOn w:val="a2"/>
    <w:link w:val="af9"/>
    <w:uiPriority w:val="99"/>
    <w:qFormat/>
    <w:rsid w:val="00681D98"/>
    <w:rPr>
      <w:rFonts w:ascii="Verdana" w:eastAsia="宋体" w:hAnsi="Verdana" w:cs="Times New Roman"/>
      <w:sz w:val="18"/>
      <w:szCs w:val="18"/>
    </w:rPr>
  </w:style>
  <w:style w:type="character" w:customStyle="1" w:styleId="Chard">
    <w:name w:val="页眉 Char"/>
    <w:basedOn w:val="a2"/>
    <w:link w:val="afb"/>
    <w:qFormat/>
    <w:rsid w:val="00681D98"/>
    <w:rPr>
      <w:rFonts w:ascii="Verdana" w:eastAsia="宋体" w:hAnsi="Verdana" w:cs="Times New Roman"/>
      <w:sz w:val="18"/>
      <w:szCs w:val="18"/>
    </w:rPr>
  </w:style>
  <w:style w:type="character" w:customStyle="1" w:styleId="Chare">
    <w:name w:val="签名 Char"/>
    <w:basedOn w:val="a2"/>
    <w:link w:val="afc"/>
    <w:qFormat/>
    <w:rsid w:val="00681D98"/>
    <w:rPr>
      <w:rFonts w:ascii="Times New Roman" w:eastAsia="楷体_GB2312" w:hAnsi="Times New Roman" w:cs="Times New Roman"/>
      <w:szCs w:val="20"/>
    </w:rPr>
  </w:style>
  <w:style w:type="character" w:customStyle="1" w:styleId="Charf">
    <w:name w:val="副标题 Char"/>
    <w:basedOn w:val="a2"/>
    <w:link w:val="afe"/>
    <w:qFormat/>
    <w:rsid w:val="00681D98"/>
    <w:rPr>
      <w:rFonts w:ascii="Arial" w:eastAsia="宋体" w:hAnsi="Arial" w:cs="Arial"/>
      <w:b/>
      <w:bCs/>
      <w:kern w:val="28"/>
      <w:sz w:val="32"/>
      <w:szCs w:val="32"/>
    </w:rPr>
  </w:style>
  <w:style w:type="character" w:customStyle="1" w:styleId="Charf0">
    <w:name w:val="脚注文本 Char"/>
    <w:basedOn w:val="a2"/>
    <w:link w:val="aff0"/>
    <w:qFormat/>
    <w:rsid w:val="00681D98"/>
    <w:rPr>
      <w:rFonts w:ascii="Times New Roman" w:eastAsia="楷体_GB2312" w:hAnsi="Times New Roman" w:cs="Times New Roman"/>
      <w:sz w:val="18"/>
      <w:szCs w:val="18"/>
    </w:rPr>
  </w:style>
  <w:style w:type="character" w:customStyle="1" w:styleId="3Char0">
    <w:name w:val="正文文本缩进 3 Char"/>
    <w:basedOn w:val="a2"/>
    <w:link w:val="36"/>
    <w:qFormat/>
    <w:rsid w:val="00681D98"/>
    <w:rPr>
      <w:rFonts w:ascii="宋体" w:eastAsia="宋体" w:hAnsi="Times New Roman" w:cs="Times New Roman"/>
      <w:kern w:val="0"/>
      <w:sz w:val="24"/>
      <w:szCs w:val="20"/>
    </w:rPr>
  </w:style>
  <w:style w:type="character" w:customStyle="1" w:styleId="2Char1">
    <w:name w:val="正文文本 2 Char"/>
    <w:basedOn w:val="a2"/>
    <w:link w:val="25"/>
    <w:qFormat/>
    <w:rsid w:val="00681D98"/>
    <w:rPr>
      <w:rFonts w:ascii="Times New Roman" w:eastAsia="宋体" w:hAnsi="Times New Roman" w:cs="Times New Roman"/>
      <w:szCs w:val="24"/>
    </w:rPr>
  </w:style>
  <w:style w:type="character" w:customStyle="1" w:styleId="Charf1">
    <w:name w:val="信息标题 Char"/>
    <w:basedOn w:val="a2"/>
    <w:link w:val="aff2"/>
    <w:qFormat/>
    <w:rsid w:val="00681D98"/>
    <w:rPr>
      <w:rFonts w:ascii="Arial" w:eastAsia="宋体" w:hAnsi="Arial" w:cs="Arial"/>
      <w:sz w:val="24"/>
      <w:szCs w:val="24"/>
      <w:shd w:val="pct20" w:color="auto" w:fill="auto"/>
    </w:rPr>
  </w:style>
  <w:style w:type="character" w:customStyle="1" w:styleId="HTMLChar0">
    <w:name w:val="HTML 预设格式 Char"/>
    <w:basedOn w:val="a2"/>
    <w:link w:val="HTML0"/>
    <w:uiPriority w:val="99"/>
    <w:qFormat/>
    <w:rsid w:val="00681D98"/>
    <w:rPr>
      <w:rFonts w:ascii="Arial" w:eastAsia="宋体" w:hAnsi="Arial" w:cs="Times New Roman"/>
      <w:kern w:val="0"/>
      <w:sz w:val="24"/>
      <w:szCs w:val="24"/>
      <w:lang w:eastAsia="en-US"/>
    </w:rPr>
  </w:style>
  <w:style w:type="character" w:customStyle="1" w:styleId="Charf2">
    <w:name w:val="标题 Char"/>
    <w:basedOn w:val="a2"/>
    <w:link w:val="aff4"/>
    <w:qFormat/>
    <w:rsid w:val="00681D98"/>
    <w:rPr>
      <w:rFonts w:ascii="黑体" w:eastAsia="黑体" w:hAnsi="Times New Roman" w:cs="Times New Roman"/>
      <w:snapToGrid w:val="0"/>
      <w:kern w:val="0"/>
      <w:sz w:val="28"/>
      <w:szCs w:val="20"/>
    </w:rPr>
  </w:style>
  <w:style w:type="character" w:customStyle="1" w:styleId="Charf3">
    <w:name w:val="批注主题 Char"/>
    <w:basedOn w:val="Char4"/>
    <w:link w:val="aff5"/>
    <w:qFormat/>
    <w:rsid w:val="00681D98"/>
    <w:rPr>
      <w:rFonts w:ascii="Times New Roman" w:eastAsia="宋体" w:hAnsi="Times New Roman" w:cs="Times New Roman"/>
      <w:b/>
      <w:bCs/>
      <w:kern w:val="0"/>
      <w:sz w:val="24"/>
      <w:szCs w:val="20"/>
      <w:lang w:bidi="he-IL"/>
    </w:rPr>
  </w:style>
  <w:style w:type="character" w:customStyle="1" w:styleId="Charf4">
    <w:name w:val="正文首行缩进 Char"/>
    <w:basedOn w:val="Char7"/>
    <w:link w:val="aff6"/>
    <w:qFormat/>
    <w:rsid w:val="00681D98"/>
    <w:rPr>
      <w:rFonts w:ascii="Verdana" w:eastAsia="宋体" w:hAnsi="Verdana" w:cs="Times New Roman"/>
      <w:szCs w:val="20"/>
    </w:rPr>
  </w:style>
  <w:style w:type="character" w:customStyle="1" w:styleId="2Char2">
    <w:name w:val="正文首行缩进 2 Char"/>
    <w:basedOn w:val="Char8"/>
    <w:link w:val="28"/>
    <w:qFormat/>
    <w:rsid w:val="00681D98"/>
    <w:rPr>
      <w:rFonts w:ascii="Times New Roman" w:eastAsia="宋体" w:hAnsi="Times New Roman" w:cs="Times New Roman"/>
      <w:color w:val="FF0000"/>
      <w:sz w:val="24"/>
      <w:szCs w:val="24"/>
    </w:rPr>
  </w:style>
  <w:style w:type="character" w:customStyle="1" w:styleId="CharChar17">
    <w:name w:val="Char Char17"/>
    <w:qFormat/>
    <w:rsid w:val="00681D98"/>
    <w:rPr>
      <w:rFonts w:ascii="华文彩云" w:eastAsia="华文彩云"/>
      <w:kern w:val="2"/>
      <w:sz w:val="28"/>
      <w:szCs w:val="24"/>
      <w:lang w:val="en-US" w:eastAsia="zh-CN"/>
    </w:rPr>
  </w:style>
  <w:style w:type="character" w:customStyle="1" w:styleId="12">
    <w:name w:val="页码1"/>
    <w:qFormat/>
    <w:rsid w:val="00681D98"/>
  </w:style>
  <w:style w:type="character" w:customStyle="1" w:styleId="Char11">
    <w:name w:val="批注框文本 Char1"/>
    <w:qFormat/>
    <w:rsid w:val="00681D98"/>
    <w:rPr>
      <w:rFonts w:ascii="Times New Roman" w:eastAsia="宋体" w:hAnsi="Times New Roman" w:cs="Times New Roman"/>
      <w:sz w:val="18"/>
      <w:szCs w:val="18"/>
      <w:lang w:bidi="ar-SA"/>
    </w:rPr>
  </w:style>
  <w:style w:type="character" w:customStyle="1" w:styleId="apple-converted-space">
    <w:name w:val="apple-converted-space"/>
    <w:qFormat/>
    <w:rsid w:val="00681D98"/>
  </w:style>
  <w:style w:type="character" w:customStyle="1" w:styleId="CharChar41">
    <w:name w:val="Char Char41"/>
    <w:qFormat/>
    <w:rsid w:val="00681D98"/>
    <w:rPr>
      <w:rFonts w:ascii="Cambria" w:eastAsia="宋体" w:hAnsi="Cambria" w:cs="Times New Roman"/>
      <w:b/>
      <w:bCs/>
      <w:kern w:val="2"/>
      <w:sz w:val="32"/>
      <w:szCs w:val="32"/>
    </w:rPr>
  </w:style>
  <w:style w:type="character" w:customStyle="1" w:styleId="textcontents1">
    <w:name w:val="textcontents1"/>
    <w:qFormat/>
    <w:rsid w:val="00681D98"/>
    <w:rPr>
      <w:rFonts w:ascii="ˎ̥" w:hAnsi="ˎ̥"/>
      <w:sz w:val="21"/>
      <w:szCs w:val="21"/>
    </w:rPr>
  </w:style>
  <w:style w:type="character" w:customStyle="1" w:styleId="CharChar16">
    <w:name w:val="Char Char16"/>
    <w:qFormat/>
    <w:rsid w:val="00681D98"/>
    <w:rPr>
      <w:rFonts w:eastAsia="宋体"/>
      <w:kern w:val="2"/>
      <w:sz w:val="18"/>
      <w:lang w:val="en-US" w:eastAsia="zh-CN" w:bidi="ar-SA"/>
    </w:rPr>
  </w:style>
  <w:style w:type="character" w:customStyle="1" w:styleId="titleemph1">
    <w:name w:val="title_emph1"/>
    <w:qFormat/>
    <w:rsid w:val="00681D98"/>
    <w:rPr>
      <w:rFonts w:ascii="Arial" w:eastAsia="宋体" w:hAnsi="Arial" w:cs="Arial"/>
      <w:b/>
      <w:bCs/>
      <w:sz w:val="18"/>
      <w:szCs w:val="18"/>
      <w:lang w:val="en-US" w:eastAsia="zh-CN" w:bidi="ar-SA"/>
    </w:rPr>
  </w:style>
  <w:style w:type="character" w:customStyle="1" w:styleId="13">
    <w:name w:val="纯文本 字符1"/>
    <w:uiPriority w:val="99"/>
    <w:qFormat/>
    <w:rsid w:val="00681D98"/>
    <w:rPr>
      <w:rFonts w:ascii="宋体" w:hAnsi="Courier New"/>
      <w:kern w:val="2"/>
      <w:sz w:val="21"/>
      <w:szCs w:val="21"/>
    </w:rPr>
  </w:style>
  <w:style w:type="character" w:customStyle="1" w:styleId="Char12">
    <w:name w:val="正文首行缩进 Char1"/>
    <w:qFormat/>
    <w:rsid w:val="00681D98"/>
    <w:rPr>
      <w:rFonts w:ascii="Times New Roman" w:eastAsia="宋体" w:hAnsi="Times New Roman" w:cs="Times New Roman"/>
      <w:szCs w:val="24"/>
      <w:lang w:bidi="ar-SA"/>
    </w:rPr>
  </w:style>
  <w:style w:type="character" w:customStyle="1" w:styleId="duanluoblack1">
    <w:name w:val="duanluoblack1"/>
    <w:qFormat/>
    <w:rsid w:val="00681D98"/>
    <w:rPr>
      <w:rFonts w:ascii="宋体" w:eastAsia="宋体"/>
      <w:color w:val="414042"/>
      <w:sz w:val="18"/>
      <w:szCs w:val="18"/>
      <w:u w:val="none"/>
    </w:rPr>
  </w:style>
  <w:style w:type="character" w:customStyle="1" w:styleId="p141">
    <w:name w:val="p141"/>
    <w:qFormat/>
    <w:rsid w:val="00681D98"/>
    <w:rPr>
      <w:sz w:val="21"/>
      <w:szCs w:val="21"/>
    </w:rPr>
  </w:style>
  <w:style w:type="character" w:customStyle="1" w:styleId="Charf6">
    <w:name w:val="样式 正文首行缩进 + 宋体 Char"/>
    <w:qFormat/>
    <w:rsid w:val="00681D98"/>
    <w:rPr>
      <w:rFonts w:eastAsia="宋体"/>
      <w:kern w:val="2"/>
      <w:sz w:val="28"/>
      <w:szCs w:val="28"/>
      <w:lang w:val="en-US" w:eastAsia="zh-CN" w:bidi="ar-SA"/>
    </w:rPr>
  </w:style>
  <w:style w:type="character" w:customStyle="1" w:styleId="CharChar161">
    <w:name w:val="Char Char161"/>
    <w:qFormat/>
    <w:rsid w:val="00681D98"/>
    <w:rPr>
      <w:rFonts w:eastAsia="宋体"/>
      <w:kern w:val="2"/>
      <w:sz w:val="18"/>
      <w:lang w:val="en-US" w:eastAsia="zh-CN"/>
    </w:rPr>
  </w:style>
  <w:style w:type="character" w:customStyle="1" w:styleId="CharChar191">
    <w:name w:val="Char Char191"/>
    <w:qFormat/>
    <w:rsid w:val="00681D98"/>
    <w:rPr>
      <w:rFonts w:ascii="楷体_GB2312" w:eastAsia="楷体_GB2312"/>
      <w:kern w:val="2"/>
      <w:sz w:val="28"/>
      <w:szCs w:val="31"/>
      <w:lang w:val="en-US" w:eastAsia="zh-CN"/>
    </w:rPr>
  </w:style>
  <w:style w:type="character" w:customStyle="1" w:styleId="wd12hei221">
    <w:name w:val="wd12hei221"/>
    <w:qFormat/>
    <w:rsid w:val="00681D98"/>
    <w:rPr>
      <w:rFonts w:ascii="Tahoma" w:eastAsia="宋体" w:hAnsi="Tahoma"/>
      <w:color w:val="000000"/>
      <w:kern w:val="2"/>
      <w:sz w:val="18"/>
      <w:szCs w:val="18"/>
      <w:u w:val="none"/>
      <w:lang w:val="en-US" w:eastAsia="zh-CN" w:bidi="ar-SA"/>
    </w:rPr>
  </w:style>
  <w:style w:type="character" w:customStyle="1" w:styleId="afff">
    <w:name w:val="未处理的提及"/>
    <w:uiPriority w:val="99"/>
    <w:unhideWhenUsed/>
    <w:qFormat/>
    <w:rsid w:val="00681D98"/>
    <w:rPr>
      <w:rFonts w:ascii="Verdana" w:hAnsi="Verdana"/>
      <w:color w:val="605E5C"/>
      <w:kern w:val="0"/>
      <w:sz w:val="20"/>
      <w:shd w:val="clear" w:color="auto" w:fill="E1DFDD"/>
      <w:lang w:eastAsia="en-US"/>
    </w:rPr>
  </w:style>
  <w:style w:type="character" w:customStyle="1" w:styleId="A10">
    <w:name w:val="A10"/>
    <w:qFormat/>
    <w:rsid w:val="00681D98"/>
    <w:rPr>
      <w:rFonts w:ascii="Univers LT Std 45 Light" w:eastAsia="Univers LT Std 45 Light" w:hAnsi="Univers LT Std 45 Light" w:cs="Univers LT Std 45 Light"/>
      <w:color w:val="221E1F"/>
      <w:sz w:val="8"/>
      <w:szCs w:val="8"/>
      <w:lang w:bidi="ar-SA"/>
    </w:rPr>
  </w:style>
  <w:style w:type="character" w:customStyle="1" w:styleId="font81">
    <w:name w:val="font81"/>
    <w:qFormat/>
    <w:rsid w:val="00681D98"/>
    <w:rPr>
      <w:rFonts w:ascii="宋体" w:eastAsia="宋体" w:hAnsi="宋体" w:cs="宋体" w:hint="eastAsia"/>
      <w:color w:val="000000"/>
      <w:kern w:val="0"/>
      <w:sz w:val="20"/>
      <w:szCs w:val="20"/>
      <w:u w:val="none"/>
      <w:lang w:eastAsia="en-US"/>
    </w:rPr>
  </w:style>
  <w:style w:type="character" w:customStyle="1" w:styleId="Charf7">
    <w:name w:val="列出段落 Char"/>
    <w:qFormat/>
    <w:rsid w:val="00681D98"/>
    <w:rPr>
      <w:rFonts w:ascii="Calibri" w:eastAsia="宋体" w:hAnsi="Calibri"/>
      <w:kern w:val="2"/>
      <w:sz w:val="21"/>
      <w:szCs w:val="22"/>
      <w:lang w:val="en-US" w:eastAsia="zh-CN" w:bidi="ar-SA"/>
    </w:rPr>
  </w:style>
  <w:style w:type="character" w:customStyle="1" w:styleId="afff0">
    <w:name w:val="页脚 字符"/>
    <w:basedOn w:val="a2"/>
    <w:uiPriority w:val="99"/>
    <w:qFormat/>
    <w:rsid w:val="00681D98"/>
    <w:rPr>
      <w:rFonts w:ascii="Verdana" w:hAnsi="Verdana"/>
      <w:kern w:val="0"/>
      <w:sz w:val="20"/>
      <w:lang w:eastAsia="en-US"/>
    </w:rPr>
  </w:style>
  <w:style w:type="character" w:customStyle="1" w:styleId="font01">
    <w:name w:val="font01"/>
    <w:qFormat/>
    <w:rsid w:val="00681D98"/>
    <w:rPr>
      <w:rFonts w:ascii="宋体" w:eastAsia="宋体" w:hAnsi="宋体" w:cs="宋体" w:hint="eastAsia"/>
      <w:color w:val="000000"/>
      <w:kern w:val="0"/>
      <w:sz w:val="28"/>
      <w:szCs w:val="28"/>
      <w:u w:val="none"/>
      <w:lang w:eastAsia="en-US"/>
    </w:rPr>
  </w:style>
  <w:style w:type="character" w:customStyle="1" w:styleId="DefaultTextChar">
    <w:name w:val="Default Text Char"/>
    <w:link w:val="DefaultText"/>
    <w:qFormat/>
    <w:rsid w:val="00681D98"/>
    <w:rPr>
      <w:color w:val="000000"/>
      <w:sz w:val="24"/>
      <w:szCs w:val="24"/>
    </w:rPr>
  </w:style>
  <w:style w:type="paragraph" w:customStyle="1" w:styleId="DefaultText">
    <w:name w:val="Default Text"/>
    <w:link w:val="DefaultTextChar"/>
    <w:qFormat/>
    <w:rsid w:val="00681D98"/>
    <w:pPr>
      <w:widowControl w:val="0"/>
      <w:autoSpaceDE w:val="0"/>
      <w:autoSpaceDN w:val="0"/>
      <w:adjustRightInd w:val="0"/>
    </w:pPr>
    <w:rPr>
      <w:rFonts w:asciiTheme="minorHAnsi" w:eastAsiaTheme="minorEastAsia" w:hAnsiTheme="minorHAnsi" w:cstheme="minorBidi"/>
      <w:color w:val="000000"/>
      <w:kern w:val="2"/>
      <w:sz w:val="24"/>
      <w:szCs w:val="24"/>
    </w:rPr>
  </w:style>
  <w:style w:type="character" w:customStyle="1" w:styleId="1pagesec3Char">
    <w:name w:val="1page sec3 Char"/>
    <w:qFormat/>
    <w:rsid w:val="00681D98"/>
    <w:rPr>
      <w:rFonts w:eastAsia="宋体"/>
      <w:kern w:val="2"/>
      <w:sz w:val="18"/>
      <w:szCs w:val="24"/>
      <w:lang w:val="en-US" w:eastAsia="zh-CN" w:bidi="ar-SA"/>
    </w:rPr>
  </w:style>
  <w:style w:type="character" w:customStyle="1" w:styleId="5Char1">
    <w:name w:val="标题 5 Char1"/>
    <w:qFormat/>
    <w:rsid w:val="00681D98"/>
    <w:rPr>
      <w:rFonts w:eastAsia="宋体"/>
      <w:b/>
      <w:bCs/>
      <w:kern w:val="2"/>
      <w:sz w:val="24"/>
      <w:szCs w:val="24"/>
      <w:lang w:val="en-US" w:eastAsia="zh-CN" w:bidi="ar-SA"/>
    </w:rPr>
  </w:style>
  <w:style w:type="character" w:customStyle="1" w:styleId="3Char10">
    <w:name w:val="正文文本缩进 3 Char1"/>
    <w:qFormat/>
    <w:rsid w:val="00681D98"/>
    <w:rPr>
      <w:rFonts w:ascii="Times New Roman" w:eastAsia="宋体" w:hAnsi="Times New Roman" w:cs="Times New Roman"/>
      <w:sz w:val="16"/>
      <w:szCs w:val="16"/>
      <w:lang w:bidi="ar-SA"/>
    </w:rPr>
  </w:style>
  <w:style w:type="character" w:customStyle="1" w:styleId="CharChar91">
    <w:name w:val="Char Char91"/>
    <w:qFormat/>
    <w:rsid w:val="00681D98"/>
    <w:rPr>
      <w:rFonts w:eastAsia="宋体"/>
      <w:kern w:val="2"/>
      <w:sz w:val="18"/>
      <w:szCs w:val="18"/>
      <w:lang w:val="en-US" w:eastAsia="zh-CN"/>
    </w:rPr>
  </w:style>
  <w:style w:type="character" w:customStyle="1" w:styleId="font41">
    <w:name w:val="font41"/>
    <w:qFormat/>
    <w:rsid w:val="00681D98"/>
    <w:rPr>
      <w:rFonts w:ascii="宋体" w:eastAsia="宋体" w:hAnsi="宋体" w:cs="宋体" w:hint="eastAsia"/>
      <w:color w:val="000000"/>
      <w:kern w:val="0"/>
      <w:sz w:val="21"/>
      <w:szCs w:val="21"/>
      <w:u w:val="none"/>
      <w:lang w:eastAsia="en-US"/>
    </w:rPr>
  </w:style>
  <w:style w:type="character" w:customStyle="1" w:styleId="Char13">
    <w:name w:val="标题 Char1"/>
    <w:qFormat/>
    <w:rsid w:val="00681D98"/>
    <w:rPr>
      <w:rFonts w:ascii="Cambria" w:eastAsia="宋体" w:hAnsi="Cambria" w:cs="黑体"/>
      <w:b/>
      <w:bCs/>
      <w:sz w:val="32"/>
      <w:szCs w:val="32"/>
      <w:lang w:bidi="ar-SA"/>
    </w:rPr>
  </w:style>
  <w:style w:type="character" w:customStyle="1" w:styleId="CharChar81">
    <w:name w:val="Char Char81"/>
    <w:qFormat/>
    <w:rsid w:val="00681D98"/>
    <w:rPr>
      <w:rFonts w:eastAsia="宋体"/>
      <w:kern w:val="2"/>
      <w:sz w:val="21"/>
      <w:szCs w:val="24"/>
      <w:lang w:val="en-US" w:eastAsia="zh-CN" w:bidi="ar-SA"/>
    </w:rPr>
  </w:style>
  <w:style w:type="character" w:customStyle="1" w:styleId="small">
    <w:name w:val="small"/>
    <w:basedOn w:val="a2"/>
    <w:qFormat/>
    <w:rsid w:val="00681D98"/>
    <w:rPr>
      <w:rFonts w:ascii="Verdana" w:hAnsi="Verdana"/>
      <w:kern w:val="0"/>
      <w:sz w:val="20"/>
      <w:lang w:eastAsia="en-US"/>
    </w:rPr>
  </w:style>
  <w:style w:type="character" w:customStyle="1" w:styleId="titleneve1">
    <w:name w:val="title_neve1"/>
    <w:qFormat/>
    <w:rsid w:val="00681D98"/>
    <w:rPr>
      <w:color w:val="000000"/>
      <w:sz w:val="18"/>
      <w:szCs w:val="18"/>
    </w:rPr>
  </w:style>
  <w:style w:type="character" w:customStyle="1" w:styleId="Char14">
    <w:name w:val="文档结构图 Char1"/>
    <w:qFormat/>
    <w:rsid w:val="00681D98"/>
    <w:rPr>
      <w:rFonts w:ascii="宋体" w:eastAsia="宋体" w:cs="Times New Roman"/>
      <w:sz w:val="18"/>
      <w:szCs w:val="18"/>
      <w:lang w:bidi="ar-SA"/>
    </w:rPr>
  </w:style>
  <w:style w:type="character" w:customStyle="1" w:styleId="15">
    <w:name w:val="15"/>
    <w:qFormat/>
    <w:rsid w:val="00681D98"/>
    <w:rPr>
      <w:rFonts w:ascii="Times New Roman" w:hAnsi="Times New Roman" w:cs="Times New Roman" w:hint="default"/>
      <w:b/>
      <w:bCs/>
      <w:kern w:val="0"/>
      <w:sz w:val="20"/>
      <w:lang w:eastAsia="en-US"/>
    </w:rPr>
  </w:style>
  <w:style w:type="character" w:customStyle="1" w:styleId="h3Char1">
    <w:name w:val="h3 Char1"/>
    <w:qFormat/>
    <w:rsid w:val="00681D98"/>
    <w:rPr>
      <w:rFonts w:eastAsia="Arial Unicode MS"/>
      <w:b/>
      <w:kern w:val="2"/>
      <w:sz w:val="21"/>
      <w:lang w:val="en-US" w:eastAsia="zh-CN" w:bidi="ar-SA"/>
    </w:rPr>
  </w:style>
  <w:style w:type="character" w:customStyle="1" w:styleId="14">
    <w:name w:val="标题1"/>
    <w:basedOn w:val="a2"/>
    <w:qFormat/>
    <w:rsid w:val="00681D98"/>
    <w:rPr>
      <w:rFonts w:ascii="Verdana" w:hAnsi="Verdana"/>
      <w:kern w:val="0"/>
      <w:sz w:val="20"/>
      <w:lang w:eastAsia="en-US"/>
    </w:rPr>
  </w:style>
  <w:style w:type="character" w:customStyle="1" w:styleId="CharChar171">
    <w:name w:val="Char Char171"/>
    <w:qFormat/>
    <w:rsid w:val="00681D98"/>
    <w:rPr>
      <w:rFonts w:ascii="华文彩云" w:eastAsia="华文彩云"/>
      <w:kern w:val="2"/>
      <w:sz w:val="28"/>
      <w:szCs w:val="24"/>
      <w:lang w:val="en-US" w:eastAsia="zh-CN" w:bidi="ar-SA"/>
    </w:rPr>
  </w:style>
  <w:style w:type="character" w:customStyle="1" w:styleId="font51">
    <w:name w:val="font51"/>
    <w:qFormat/>
    <w:rsid w:val="00681D98"/>
    <w:rPr>
      <w:rFonts w:ascii="Calibri" w:hAnsi="Calibri" w:cs="Calibri"/>
      <w:color w:val="000000"/>
      <w:kern w:val="0"/>
      <w:sz w:val="16"/>
      <w:szCs w:val="16"/>
      <w:u w:val="none"/>
      <w:lang w:eastAsia="en-US"/>
    </w:rPr>
  </w:style>
  <w:style w:type="character" w:customStyle="1" w:styleId="style41">
    <w:name w:val="style41"/>
    <w:qFormat/>
    <w:rsid w:val="00681D98"/>
    <w:rPr>
      <w:color w:val="0000FF"/>
    </w:rPr>
  </w:style>
  <w:style w:type="character" w:customStyle="1" w:styleId="cnfont1">
    <w:name w:val="cnfont1"/>
    <w:qFormat/>
    <w:rsid w:val="00681D98"/>
    <w:rPr>
      <w:rFonts w:eastAsia="宋体"/>
      <w:kern w:val="2"/>
      <w:sz w:val="24"/>
      <w:szCs w:val="24"/>
      <w:lang w:val="en-US" w:eastAsia="zh-CN" w:bidi="ar-SA"/>
    </w:rPr>
  </w:style>
  <w:style w:type="character" w:customStyle="1" w:styleId="16">
    <w:name w:val="批注引用1"/>
    <w:qFormat/>
    <w:rsid w:val="00681D98"/>
    <w:rPr>
      <w:sz w:val="21"/>
      <w:szCs w:val="21"/>
    </w:rPr>
  </w:style>
  <w:style w:type="character" w:customStyle="1" w:styleId="red141">
    <w:name w:val="red141"/>
    <w:qFormat/>
    <w:rsid w:val="00681D98"/>
    <w:rPr>
      <w:rFonts w:ascii="Arial" w:eastAsia="宋体" w:hAnsi="Arial" w:cs="Arial"/>
      <w:color w:val="FF0000"/>
      <w:kern w:val="2"/>
      <w:sz w:val="21"/>
      <w:szCs w:val="21"/>
      <w:u w:val="none"/>
      <w:lang w:val="en-US" w:eastAsia="zh-CN" w:bidi="ar-SA"/>
    </w:rPr>
  </w:style>
  <w:style w:type="character" w:customStyle="1" w:styleId="afff1">
    <w:name w:val="纯文本 字符"/>
    <w:qFormat/>
    <w:locked/>
    <w:rsid w:val="00681D98"/>
    <w:rPr>
      <w:rFonts w:ascii="宋体" w:hAnsi="Courier New"/>
      <w:kern w:val="2"/>
      <w:sz w:val="22"/>
    </w:rPr>
  </w:style>
  <w:style w:type="character" w:customStyle="1" w:styleId="CharChar181">
    <w:name w:val="Char Char181"/>
    <w:qFormat/>
    <w:rsid w:val="00681D98"/>
    <w:rPr>
      <w:rFonts w:ascii="楷体_GB2312" w:eastAsia="楷体_GB2312"/>
      <w:kern w:val="2"/>
      <w:sz w:val="28"/>
      <w:szCs w:val="28"/>
      <w:lang w:val="en-US" w:eastAsia="zh-CN"/>
    </w:rPr>
  </w:style>
  <w:style w:type="character" w:customStyle="1" w:styleId="myfont2">
    <w:name w:val="myfont2"/>
    <w:basedOn w:val="a2"/>
    <w:qFormat/>
    <w:rsid w:val="00681D98"/>
    <w:rPr>
      <w:rFonts w:ascii="Verdana" w:hAnsi="Verdana"/>
      <w:kern w:val="0"/>
      <w:sz w:val="20"/>
      <w:lang w:eastAsia="en-US"/>
    </w:rPr>
  </w:style>
  <w:style w:type="character" w:customStyle="1" w:styleId="unnamed21">
    <w:name w:val="unnamed21"/>
    <w:qFormat/>
    <w:rsid w:val="00681D98"/>
    <w:rPr>
      <w:rFonts w:eastAsia="宋体"/>
      <w:color w:val="CC6633"/>
      <w:kern w:val="2"/>
      <w:sz w:val="24"/>
      <w:szCs w:val="24"/>
      <w:u w:val="none"/>
      <w:lang w:val="en-US" w:eastAsia="zh-CN" w:bidi="ar-SA"/>
    </w:rPr>
  </w:style>
  <w:style w:type="character" w:customStyle="1" w:styleId="unnamed11">
    <w:name w:val="unnamed11"/>
    <w:qFormat/>
    <w:rsid w:val="00681D98"/>
    <w:rPr>
      <w:rFonts w:ascii="Verdana" w:hAnsi="Verdana" w:hint="default"/>
      <w:color w:val="000066"/>
      <w:spacing w:val="15"/>
      <w:kern w:val="0"/>
      <w:sz w:val="24"/>
      <w:szCs w:val="24"/>
      <w:u w:val="none"/>
      <w:lang w:eastAsia="en-US"/>
    </w:rPr>
  </w:style>
  <w:style w:type="character" w:customStyle="1" w:styleId="CharChar19">
    <w:name w:val="Char Char19"/>
    <w:qFormat/>
    <w:rsid w:val="00681D98"/>
    <w:rPr>
      <w:rFonts w:ascii="楷体_GB2312" w:eastAsia="楷体_GB2312"/>
      <w:kern w:val="2"/>
      <w:sz w:val="28"/>
      <w:szCs w:val="31"/>
      <w:lang w:val="en-US" w:eastAsia="zh-CN" w:bidi="ar-SA"/>
    </w:rPr>
  </w:style>
  <w:style w:type="character" w:customStyle="1" w:styleId="CharChar111">
    <w:name w:val="Char Char111"/>
    <w:qFormat/>
    <w:rsid w:val="00681D98"/>
    <w:rPr>
      <w:rFonts w:eastAsia="宋体"/>
      <w:kern w:val="2"/>
      <w:sz w:val="24"/>
      <w:szCs w:val="24"/>
      <w:lang w:val="en-US" w:eastAsia="zh-CN" w:bidi="ar-SA"/>
    </w:rPr>
  </w:style>
  <w:style w:type="character" w:customStyle="1" w:styleId="CharChar18">
    <w:name w:val="Char Char18"/>
    <w:qFormat/>
    <w:rsid w:val="00681D98"/>
    <w:rPr>
      <w:rFonts w:ascii="楷体_GB2312" w:eastAsia="楷体_GB2312"/>
      <w:kern w:val="2"/>
      <w:sz w:val="28"/>
      <w:szCs w:val="28"/>
      <w:lang w:val="en-US" w:eastAsia="zh-CN" w:bidi="ar-SA"/>
    </w:rPr>
  </w:style>
  <w:style w:type="character" w:customStyle="1" w:styleId="3Char11">
    <w:name w:val="正文文本 3 Char1"/>
    <w:qFormat/>
    <w:rsid w:val="00681D98"/>
    <w:rPr>
      <w:rFonts w:ascii="Times New Roman" w:eastAsia="宋体" w:hAnsi="Times New Roman" w:cs="Times New Roman"/>
      <w:sz w:val="16"/>
      <w:szCs w:val="16"/>
      <w:lang w:bidi="ar-SA"/>
    </w:rPr>
  </w:style>
  <w:style w:type="character" w:customStyle="1" w:styleId="2Char10">
    <w:name w:val="正文文本缩进 2 Char1"/>
    <w:qFormat/>
    <w:rsid w:val="00681D98"/>
    <w:rPr>
      <w:rFonts w:ascii="Times New Roman" w:eastAsia="宋体" w:hAnsi="Times New Roman" w:cs="Times New Roman"/>
      <w:szCs w:val="24"/>
      <w:lang w:bidi="ar-SA"/>
    </w:rPr>
  </w:style>
  <w:style w:type="character" w:customStyle="1" w:styleId="Char15">
    <w:name w:val="正文文本缩进 Char1"/>
    <w:qFormat/>
    <w:rsid w:val="00681D98"/>
    <w:rPr>
      <w:rFonts w:ascii="Times New Roman" w:eastAsia="宋体" w:hAnsi="Times New Roman" w:cs="Times New Roman"/>
      <w:szCs w:val="24"/>
      <w:lang w:bidi="ar-SA"/>
    </w:rPr>
  </w:style>
  <w:style w:type="character" w:customStyle="1" w:styleId="TableTextCharCharCharChar">
    <w:name w:val="Table Text Char Char Char Char"/>
    <w:qFormat/>
    <w:rsid w:val="00681D98"/>
    <w:rPr>
      <w:rFonts w:ascii="Arial" w:hAnsi="Arial"/>
      <w:sz w:val="18"/>
      <w:lang w:val="en-US" w:eastAsia="zh-CN" w:bidi="ar-SA"/>
    </w:rPr>
  </w:style>
  <w:style w:type="character" w:customStyle="1" w:styleId="abcde1">
    <w:name w:val="abcde1"/>
    <w:qFormat/>
    <w:rsid w:val="00681D98"/>
    <w:rPr>
      <w:sz w:val="20"/>
      <w:szCs w:val="20"/>
    </w:rPr>
  </w:style>
  <w:style w:type="character" w:customStyle="1" w:styleId="font31">
    <w:name w:val="font31"/>
    <w:qFormat/>
    <w:rsid w:val="00681D98"/>
    <w:rPr>
      <w:rFonts w:ascii="宋体" w:eastAsia="宋体" w:hAnsi="宋体" w:cs="宋体" w:hint="eastAsia"/>
      <w:color w:val="000000"/>
      <w:kern w:val="0"/>
      <w:sz w:val="16"/>
      <w:szCs w:val="16"/>
      <w:u w:val="none"/>
      <w:lang w:eastAsia="en-US"/>
    </w:rPr>
  </w:style>
  <w:style w:type="character" w:customStyle="1" w:styleId="Char20">
    <w:name w:val="段正文 Char2"/>
    <w:link w:val="afff2"/>
    <w:qFormat/>
    <w:rsid w:val="00681D98"/>
    <w:rPr>
      <w:rFonts w:ascii="Arial" w:hAnsi="Arial"/>
      <w:color w:val="000000"/>
      <w:sz w:val="24"/>
      <w:lang w:eastAsia="en-US"/>
    </w:rPr>
  </w:style>
  <w:style w:type="paragraph" w:customStyle="1" w:styleId="afff2">
    <w:name w:val="段正文"/>
    <w:basedOn w:val="a1"/>
    <w:link w:val="Char20"/>
    <w:qFormat/>
    <w:rsid w:val="00681D98"/>
    <w:pPr>
      <w:adjustRightInd w:val="0"/>
      <w:spacing w:line="360" w:lineRule="auto"/>
      <w:ind w:firstLineChars="224" w:firstLine="538"/>
    </w:pPr>
    <w:rPr>
      <w:rFonts w:ascii="Arial" w:eastAsiaTheme="minorEastAsia" w:hAnsi="Arial" w:cstheme="minorBidi"/>
      <w:color w:val="000000"/>
      <w:sz w:val="24"/>
      <w:szCs w:val="22"/>
      <w:lang w:eastAsia="en-US"/>
    </w:rPr>
  </w:style>
  <w:style w:type="character" w:customStyle="1" w:styleId="A13">
    <w:name w:val="A13"/>
    <w:qFormat/>
    <w:rsid w:val="00681D98"/>
    <w:rPr>
      <w:rFonts w:ascii="Univers LT Std 45 Light" w:eastAsia="Univers LT Std 45 Light" w:hAnsi="Univers LT Std 45 Light" w:cs="Univers LT Std 45 Light"/>
      <w:color w:val="221E1F"/>
      <w:sz w:val="10"/>
      <w:szCs w:val="10"/>
      <w:lang w:bidi="ar-SA"/>
    </w:rPr>
  </w:style>
  <w:style w:type="character" w:customStyle="1" w:styleId="11Char">
    <w:name w:val="节标题 1.1 Char"/>
    <w:qFormat/>
    <w:rsid w:val="00681D98"/>
    <w:rPr>
      <w:rFonts w:ascii="Arial" w:eastAsia="黑体" w:hAnsi="Arial"/>
      <w:b/>
      <w:kern w:val="0"/>
      <w:sz w:val="32"/>
      <w:lang w:val="en-US" w:eastAsia="zh-CN" w:bidi="ar-SA"/>
    </w:rPr>
  </w:style>
  <w:style w:type="character" w:customStyle="1" w:styleId="myfont1">
    <w:name w:val="myfont1"/>
    <w:basedOn w:val="a2"/>
    <w:qFormat/>
    <w:rsid w:val="00681D98"/>
    <w:rPr>
      <w:rFonts w:ascii="Verdana" w:hAnsi="Verdana"/>
      <w:kern w:val="0"/>
      <w:sz w:val="20"/>
      <w:lang w:eastAsia="en-US"/>
    </w:rPr>
  </w:style>
  <w:style w:type="character" w:customStyle="1" w:styleId="CharChar8">
    <w:name w:val="Char Char8"/>
    <w:qFormat/>
    <w:rsid w:val="00681D98"/>
    <w:rPr>
      <w:rFonts w:eastAsia="宋体"/>
      <w:kern w:val="2"/>
      <w:sz w:val="21"/>
      <w:szCs w:val="24"/>
      <w:lang w:val="en-US" w:eastAsia="zh-CN"/>
    </w:rPr>
  </w:style>
  <w:style w:type="character" w:customStyle="1" w:styleId="case31">
    <w:name w:val="case31"/>
    <w:qFormat/>
    <w:rsid w:val="00681D98"/>
    <w:rPr>
      <w:rFonts w:ascii="??" w:hAnsi="??" w:cs="Times New Roman"/>
      <w:kern w:val="0"/>
      <w:sz w:val="21"/>
      <w:szCs w:val="21"/>
      <w:lang w:eastAsia="en-US"/>
    </w:rPr>
  </w:style>
  <w:style w:type="character" w:customStyle="1" w:styleId="CharChar11">
    <w:name w:val="Char Char11"/>
    <w:qFormat/>
    <w:rsid w:val="00681D98"/>
    <w:rPr>
      <w:rFonts w:eastAsia="宋体"/>
      <w:kern w:val="2"/>
      <w:sz w:val="24"/>
      <w:szCs w:val="24"/>
      <w:lang w:val="en-US" w:eastAsia="zh-CN"/>
    </w:rPr>
  </w:style>
  <w:style w:type="character" w:customStyle="1" w:styleId="HTMLChar1">
    <w:name w:val="HTML 预设格式 Char1"/>
    <w:qFormat/>
    <w:rsid w:val="00681D98"/>
    <w:rPr>
      <w:rFonts w:ascii="Courier New" w:eastAsia="宋体" w:hAnsi="Courier New" w:cs="Courier New"/>
      <w:sz w:val="20"/>
      <w:szCs w:val="20"/>
      <w:lang w:bidi="ar-SA"/>
    </w:rPr>
  </w:style>
  <w:style w:type="character" w:customStyle="1" w:styleId="160">
    <w:name w:val="16"/>
    <w:basedOn w:val="a2"/>
    <w:qFormat/>
    <w:rsid w:val="00681D98"/>
    <w:rPr>
      <w:rFonts w:ascii="Verdana" w:hAnsi="Verdana"/>
      <w:kern w:val="0"/>
      <w:sz w:val="20"/>
      <w:lang w:eastAsia="en-US"/>
    </w:rPr>
  </w:style>
  <w:style w:type="character" w:customStyle="1" w:styleId="Char16">
    <w:name w:val="日期 Char1"/>
    <w:qFormat/>
    <w:rsid w:val="00681D98"/>
    <w:rPr>
      <w:rFonts w:ascii="Times New Roman" w:eastAsia="宋体" w:hAnsi="Times New Roman" w:cs="Times New Roman"/>
      <w:szCs w:val="24"/>
      <w:lang w:bidi="ar-SA"/>
    </w:rPr>
  </w:style>
  <w:style w:type="character" w:customStyle="1" w:styleId="font21">
    <w:name w:val="font21"/>
    <w:qFormat/>
    <w:rsid w:val="00681D98"/>
    <w:rPr>
      <w:rFonts w:ascii="宋体" w:eastAsia="宋体" w:hAnsi="宋体" w:cs="宋体" w:hint="eastAsia"/>
      <w:color w:val="000000"/>
      <w:kern w:val="0"/>
      <w:sz w:val="20"/>
      <w:szCs w:val="20"/>
      <w:u w:val="none"/>
      <w:lang w:eastAsia="en-US"/>
    </w:rPr>
  </w:style>
  <w:style w:type="character" w:customStyle="1" w:styleId="ZGSM">
    <w:name w:val="ZGSM"/>
    <w:qFormat/>
    <w:rsid w:val="00681D98"/>
  </w:style>
  <w:style w:type="character" w:customStyle="1" w:styleId="Heading2Char">
    <w:name w:val="Heading 2 Char"/>
    <w:qFormat/>
    <w:rsid w:val="00681D98"/>
    <w:rPr>
      <w:rFonts w:ascii="Arial" w:eastAsia="黑体" w:hAnsi="Arial" w:cs="Times New Roman"/>
      <w:b/>
      <w:kern w:val="0"/>
      <w:sz w:val="20"/>
      <w:szCs w:val="20"/>
      <w:lang w:eastAsia="en-US"/>
    </w:rPr>
  </w:style>
  <w:style w:type="character" w:customStyle="1" w:styleId="userdata">
    <w:name w:val="userdata"/>
    <w:qFormat/>
    <w:rsid w:val="00681D98"/>
    <w:rPr>
      <w:rFonts w:eastAsia="宋体"/>
      <w:kern w:val="2"/>
      <w:sz w:val="24"/>
      <w:szCs w:val="24"/>
      <w:lang w:val="en-US" w:eastAsia="zh-CN" w:bidi="ar-SA"/>
    </w:rPr>
  </w:style>
  <w:style w:type="character" w:customStyle="1" w:styleId="Char17">
    <w:name w:val="签名 Char1"/>
    <w:qFormat/>
    <w:rsid w:val="00681D98"/>
    <w:rPr>
      <w:rFonts w:ascii="Times New Roman" w:eastAsia="宋体" w:hAnsi="Times New Roman" w:cs="Times New Roman"/>
      <w:szCs w:val="24"/>
      <w:lang w:bidi="ar-SA"/>
    </w:rPr>
  </w:style>
  <w:style w:type="character" w:customStyle="1" w:styleId="paramtd12">
    <w:name w:val="param_td12"/>
    <w:qFormat/>
    <w:rsid w:val="00681D98"/>
    <w:rPr>
      <w:rFonts w:eastAsia="宋体"/>
      <w:sz w:val="24"/>
      <w:szCs w:val="24"/>
      <w:lang w:val="en-US" w:eastAsia="zh-CN" w:bidi="ar-SA"/>
    </w:rPr>
  </w:style>
  <w:style w:type="character" w:customStyle="1" w:styleId="CharChar4">
    <w:name w:val="Char Char4"/>
    <w:qFormat/>
    <w:rsid w:val="00681D98"/>
    <w:rPr>
      <w:rFonts w:eastAsia="Arial Unicode MS"/>
      <w:b/>
      <w:kern w:val="2"/>
      <w:sz w:val="21"/>
      <w:lang w:val="en-US" w:eastAsia="zh-CN"/>
    </w:rPr>
  </w:style>
  <w:style w:type="character" w:customStyle="1" w:styleId="h3Char">
    <w:name w:val="h3 Char"/>
    <w:qFormat/>
    <w:rsid w:val="00681D98"/>
    <w:rPr>
      <w:rFonts w:eastAsia="Arial Unicode MS"/>
      <w:b/>
      <w:kern w:val="2"/>
      <w:sz w:val="21"/>
      <w:lang w:val="en-US" w:eastAsia="zh-CN" w:bidi="ar-SA"/>
    </w:rPr>
  </w:style>
  <w:style w:type="character" w:customStyle="1" w:styleId="Char18">
    <w:name w:val="正文文本 Char1"/>
    <w:qFormat/>
    <w:rsid w:val="00681D98"/>
    <w:rPr>
      <w:rFonts w:ascii="Times New Roman" w:eastAsia="宋体" w:hAnsi="Times New Roman" w:cs="Times New Roman"/>
      <w:szCs w:val="24"/>
      <w:lang w:bidi="ar-SA"/>
    </w:rPr>
  </w:style>
  <w:style w:type="character" w:customStyle="1" w:styleId="TableTextCharCharCharCharCharChar">
    <w:name w:val="Table Text Char Char Char Char Char Char"/>
    <w:qFormat/>
    <w:rsid w:val="00681D98"/>
    <w:rPr>
      <w:rFonts w:ascii="Arial" w:eastAsia="宋体" w:hAnsi="Arial" w:cs="Arial"/>
      <w:kern w:val="2"/>
      <w:sz w:val="18"/>
      <w:szCs w:val="18"/>
      <w:lang w:val="en-US" w:eastAsia="zh-CN" w:bidi="ar-SA"/>
    </w:rPr>
  </w:style>
  <w:style w:type="character" w:customStyle="1" w:styleId="font61">
    <w:name w:val="font61"/>
    <w:qFormat/>
    <w:rsid w:val="00681D98"/>
    <w:rPr>
      <w:rFonts w:ascii="宋体" w:eastAsia="宋体" w:hAnsi="宋体" w:cs="宋体" w:hint="eastAsia"/>
      <w:b/>
      <w:color w:val="000000"/>
      <w:kern w:val="0"/>
      <w:sz w:val="24"/>
      <w:szCs w:val="24"/>
      <w:u w:val="none"/>
      <w:lang w:eastAsia="en-US"/>
    </w:rPr>
  </w:style>
  <w:style w:type="character" w:customStyle="1" w:styleId="CharChar9">
    <w:name w:val="Char Char9"/>
    <w:qFormat/>
    <w:rsid w:val="00681D98"/>
    <w:rPr>
      <w:rFonts w:eastAsia="宋体"/>
      <w:kern w:val="2"/>
      <w:sz w:val="18"/>
      <w:szCs w:val="18"/>
      <w:lang w:val="en-US" w:eastAsia="zh-CN" w:bidi="ar-SA"/>
    </w:rPr>
  </w:style>
  <w:style w:type="character" w:customStyle="1" w:styleId="CharChar">
    <w:name w:val="楷体粗正文文字 Char Char"/>
    <w:qFormat/>
    <w:rsid w:val="00681D98"/>
    <w:rPr>
      <w:rFonts w:ascii="Times New Roman" w:hAnsi="Times New Roman"/>
      <w:kern w:val="2"/>
      <w:sz w:val="21"/>
      <w:lang w:eastAsia="en-US"/>
    </w:rPr>
  </w:style>
  <w:style w:type="character" w:customStyle="1" w:styleId="A11">
    <w:name w:val="A1"/>
    <w:qFormat/>
    <w:rsid w:val="00681D98"/>
    <w:rPr>
      <w:rFonts w:ascii="Univers LT Std 45 Light" w:eastAsia="Univers LT Std 45 Light" w:hAnsi="Univers LT Std 45 Light" w:cs="Univers LT Std 45 Light"/>
      <w:color w:val="221E1F"/>
      <w:sz w:val="10"/>
      <w:szCs w:val="10"/>
      <w:lang w:bidi="ar-SA"/>
    </w:rPr>
  </w:style>
  <w:style w:type="character" w:customStyle="1" w:styleId="BookTitle1">
    <w:name w:val="Book Title1"/>
    <w:qFormat/>
    <w:rsid w:val="00681D98"/>
    <w:rPr>
      <w:rFonts w:ascii="Verdana" w:hAnsi="Verdana" w:cs="Times New Roman"/>
      <w:b/>
      <w:bCs/>
      <w:smallCaps/>
      <w:spacing w:val="5"/>
      <w:kern w:val="0"/>
      <w:sz w:val="20"/>
      <w:lang w:eastAsia="en-US"/>
    </w:rPr>
  </w:style>
  <w:style w:type="paragraph" w:customStyle="1" w:styleId="afff3">
    <w:name w:val="序言中的项目"/>
    <w:basedOn w:val="a1"/>
    <w:qFormat/>
    <w:rsid w:val="00681D98"/>
    <w:pPr>
      <w:tabs>
        <w:tab w:val="left" w:pos="1781"/>
      </w:tabs>
      <w:ind w:left="1781" w:hanging="420"/>
    </w:pPr>
  </w:style>
  <w:style w:type="paragraph" w:customStyle="1" w:styleId="Style195">
    <w:name w:val="_Style 195"/>
    <w:next w:val="a1"/>
    <w:qFormat/>
    <w:rsid w:val="00681D98"/>
    <w:pPr>
      <w:widowControl w:val="0"/>
      <w:jc w:val="both"/>
    </w:pPr>
    <w:rPr>
      <w:kern w:val="2"/>
      <w:sz w:val="21"/>
      <w:szCs w:val="24"/>
    </w:rPr>
  </w:style>
  <w:style w:type="paragraph" w:customStyle="1" w:styleId="p0">
    <w:name w:val="p0"/>
    <w:basedOn w:val="a1"/>
    <w:qFormat/>
    <w:rsid w:val="00681D98"/>
    <w:pPr>
      <w:widowControl/>
    </w:pPr>
    <w:rPr>
      <w:kern w:val="0"/>
      <w:szCs w:val="21"/>
    </w:rPr>
  </w:style>
  <w:style w:type="paragraph" w:customStyle="1" w:styleId="220">
    <w:name w:val="首行缩进:  2 字符2"/>
    <w:basedOn w:val="a1"/>
    <w:qFormat/>
    <w:rsid w:val="00681D98"/>
    <w:pPr>
      <w:adjustRightInd w:val="0"/>
      <w:snapToGrid w:val="0"/>
      <w:spacing w:line="360" w:lineRule="auto"/>
      <w:ind w:firstLineChars="200" w:firstLine="480"/>
    </w:pPr>
    <w:rPr>
      <w:rFonts w:ascii="宋体" w:hAnsi="宋体" w:cs="宋体"/>
      <w:sz w:val="24"/>
    </w:rPr>
  </w:style>
  <w:style w:type="paragraph" w:customStyle="1" w:styleId="afff4">
    <w:name w:val="目次、标准名称标题"/>
    <w:basedOn w:val="a1"/>
    <w:next w:val="a1"/>
    <w:uiPriority w:val="99"/>
    <w:qFormat/>
    <w:rsid w:val="00681D98"/>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xl29">
    <w:name w:val="xl29"/>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30">
    <w:name w:val="Char3"/>
    <w:basedOn w:val="a1"/>
    <w:qFormat/>
    <w:rsid w:val="00681D98"/>
  </w:style>
  <w:style w:type="paragraph" w:customStyle="1" w:styleId="CharChar1Char">
    <w:name w:val="Char Char1 Char"/>
    <w:basedOn w:val="a1"/>
    <w:qFormat/>
    <w:rsid w:val="00681D98"/>
    <w:pPr>
      <w:widowControl/>
      <w:snapToGrid w:val="0"/>
      <w:spacing w:before="120" w:after="160" w:line="360" w:lineRule="auto"/>
      <w:ind w:right="-360"/>
      <w:jc w:val="left"/>
    </w:pPr>
    <w:rPr>
      <w:rFonts w:ascii="Arial" w:hAnsi="Arial"/>
      <w:kern w:val="0"/>
      <w:sz w:val="24"/>
      <w:lang w:eastAsia="en-US"/>
    </w:rPr>
  </w:style>
  <w:style w:type="paragraph" w:customStyle="1" w:styleId="afff5">
    <w:name w:val="收函单位"/>
    <w:basedOn w:val="afff6"/>
    <w:qFormat/>
    <w:rsid w:val="00681D98"/>
  </w:style>
  <w:style w:type="paragraph" w:customStyle="1" w:styleId="afff6">
    <w:name w:val="公文正文"/>
    <w:qFormat/>
    <w:rsid w:val="00681D98"/>
    <w:pPr>
      <w:spacing w:line="560" w:lineRule="exact"/>
      <w:jc w:val="both"/>
    </w:pPr>
    <w:rPr>
      <w:rFonts w:ascii="仿宋_GB2312" w:eastAsia="仿宋_GB2312"/>
      <w:bCs/>
      <w:kern w:val="2"/>
      <w:sz w:val="32"/>
      <w:szCs w:val="32"/>
    </w:rPr>
  </w:style>
  <w:style w:type="paragraph" w:customStyle="1" w:styleId="xl100">
    <w:name w:val="xl100"/>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7">
    <w:name w:val="样式1"/>
    <w:basedOn w:val="a1"/>
    <w:qFormat/>
    <w:rsid w:val="00681D98"/>
    <w:pPr>
      <w:adjustRightInd w:val="0"/>
      <w:spacing w:line="420" w:lineRule="auto"/>
      <w:jc w:val="center"/>
      <w:textAlignment w:val="baseline"/>
    </w:pPr>
    <w:rPr>
      <w:rFonts w:ascii="宋体"/>
      <w:kern w:val="0"/>
      <w:sz w:val="24"/>
      <w:szCs w:val="20"/>
    </w:rPr>
  </w:style>
  <w:style w:type="paragraph" w:customStyle="1" w:styleId="18">
    <w:name w:val="纯文本1"/>
    <w:basedOn w:val="a1"/>
    <w:qFormat/>
    <w:rsid w:val="00681D98"/>
    <w:pPr>
      <w:adjustRightInd w:val="0"/>
      <w:textAlignment w:val="baseline"/>
    </w:pPr>
    <w:rPr>
      <w:rFonts w:ascii="宋体" w:eastAsia="楷体_GB2312" w:hAnsi="Courier New"/>
      <w:sz w:val="28"/>
      <w:szCs w:val="20"/>
    </w:rPr>
  </w:style>
  <w:style w:type="paragraph" w:customStyle="1" w:styleId="FigureDescription">
    <w:name w:val="Figure Description"/>
    <w:basedOn w:val="a1"/>
    <w:qFormat/>
    <w:rsid w:val="00681D98"/>
    <w:pPr>
      <w:ind w:left="1701"/>
    </w:pPr>
    <w:rPr>
      <w:szCs w:val="20"/>
    </w:rPr>
  </w:style>
  <w:style w:type="paragraph" w:customStyle="1" w:styleId="afff7">
    <w:name w:val="范本正文"/>
    <w:basedOn w:val="a1"/>
    <w:uiPriority w:val="99"/>
    <w:qFormat/>
    <w:rsid w:val="00681D98"/>
    <w:pPr>
      <w:spacing w:line="360" w:lineRule="auto"/>
      <w:ind w:firstLineChars="200" w:firstLine="200"/>
      <w:jc w:val="left"/>
    </w:pPr>
    <w:rPr>
      <w:rFonts w:ascii="宋体" w:hAnsi="宋体"/>
      <w:sz w:val="28"/>
      <w:szCs w:val="28"/>
    </w:rPr>
  </w:style>
  <w:style w:type="paragraph" w:customStyle="1" w:styleId="xl24">
    <w:name w:val="xl24"/>
    <w:basedOn w:val="a1"/>
    <w:qFormat/>
    <w:rsid w:val="00681D98"/>
    <w:pPr>
      <w:widowControl/>
      <w:spacing w:before="100" w:beforeAutospacing="1" w:after="100" w:afterAutospacing="1"/>
      <w:jc w:val="center"/>
    </w:pPr>
    <w:rPr>
      <w:rFonts w:ascii="宋体" w:hAnsi="宋体"/>
      <w:kern w:val="0"/>
      <w:sz w:val="24"/>
    </w:rPr>
  </w:style>
  <w:style w:type="paragraph" w:customStyle="1" w:styleId="xl46">
    <w:name w:val="xl46"/>
    <w:basedOn w:val="a1"/>
    <w:qFormat/>
    <w:rsid w:val="00681D98"/>
    <w:pPr>
      <w:widowControl/>
      <w:spacing w:before="100" w:beforeAutospacing="1" w:after="100" w:afterAutospacing="1"/>
      <w:jc w:val="left"/>
      <w:textAlignment w:val="center"/>
    </w:pPr>
    <w:rPr>
      <w:rFonts w:ascii="宋体"/>
      <w:kern w:val="0"/>
      <w:sz w:val="22"/>
      <w:szCs w:val="22"/>
    </w:rPr>
  </w:style>
  <w:style w:type="paragraph" w:customStyle="1" w:styleId="110">
    <w:name w:val="纯文本11"/>
    <w:basedOn w:val="a1"/>
    <w:qFormat/>
    <w:rsid w:val="00681D98"/>
    <w:pPr>
      <w:adjustRightInd w:val="0"/>
      <w:textAlignment w:val="baseline"/>
    </w:pPr>
    <w:rPr>
      <w:rFonts w:ascii="宋体" w:eastAsia="楷体_GB2312" w:hAnsi="宋体"/>
      <w:sz w:val="26"/>
      <w:szCs w:val="20"/>
    </w:rPr>
  </w:style>
  <w:style w:type="paragraph" w:customStyle="1" w:styleId="afff8">
    <w:name w:val="正"/>
    <w:basedOn w:val="a1"/>
    <w:qFormat/>
    <w:rsid w:val="00681D98"/>
    <w:pPr>
      <w:ind w:firstLine="525"/>
    </w:pPr>
    <w:rPr>
      <w:spacing w:val="20"/>
      <w:szCs w:val="20"/>
    </w:rPr>
  </w:style>
  <w:style w:type="paragraph" w:customStyle="1" w:styleId="aliang">
    <w:name w:val="aliang正文"/>
    <w:basedOn w:val="a1"/>
    <w:qFormat/>
    <w:rsid w:val="00681D98"/>
    <w:pPr>
      <w:spacing w:beforeLines="50" w:afterLines="50" w:line="360" w:lineRule="auto"/>
      <w:ind w:firstLineChars="200" w:firstLine="200"/>
      <w:jc w:val="left"/>
    </w:pPr>
    <w:rPr>
      <w:rFonts w:ascii="宋体" w:cs="宋体"/>
      <w:sz w:val="24"/>
    </w:rPr>
  </w:style>
  <w:style w:type="paragraph" w:customStyle="1" w:styleId="afff9">
    <w:name w:val="文档正文"/>
    <w:basedOn w:val="a1"/>
    <w:qFormat/>
    <w:rsid w:val="00681D98"/>
    <w:rPr>
      <w:rFonts w:ascii="Arial" w:hAnsi="Arial" w:cs="Arial"/>
      <w:bCs/>
      <w:sz w:val="24"/>
    </w:rPr>
  </w:style>
  <w:style w:type="paragraph" w:customStyle="1" w:styleId="TOC1">
    <w:name w:val="TOC 标题1"/>
    <w:basedOn w:val="1"/>
    <w:next w:val="a1"/>
    <w:uiPriority w:val="39"/>
    <w:qFormat/>
    <w:rsid w:val="00681D98"/>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xl44">
    <w:name w:val="xl44"/>
    <w:basedOn w:val="a1"/>
    <w:qFormat/>
    <w:rsid w:val="00681D9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Body">
    <w:name w:val="Body"/>
    <w:basedOn w:val="a1"/>
    <w:qFormat/>
    <w:rsid w:val="00681D98"/>
    <w:pPr>
      <w:widowControl/>
      <w:tabs>
        <w:tab w:val="left" w:pos="1980"/>
      </w:tabs>
      <w:spacing w:before="80" w:after="80" w:line="360" w:lineRule="auto"/>
      <w:ind w:left="1259"/>
      <w:jc w:val="left"/>
    </w:pPr>
    <w:rPr>
      <w:kern w:val="0"/>
      <w:szCs w:val="21"/>
    </w:rPr>
  </w:style>
  <w:style w:type="paragraph" w:customStyle="1" w:styleId="afffa">
    <w:name w:val="公文日期"/>
    <w:basedOn w:val="afff6"/>
    <w:qFormat/>
    <w:rsid w:val="00681D98"/>
    <w:pPr>
      <w:wordWrap w:val="0"/>
      <w:jc w:val="right"/>
    </w:pPr>
  </w:style>
  <w:style w:type="paragraph" w:customStyle="1" w:styleId="afffb">
    <w:name w:val="英文标号正文"/>
    <w:basedOn w:val="a1"/>
    <w:qFormat/>
    <w:rsid w:val="00681D98"/>
    <w:pPr>
      <w:widowControl/>
      <w:tabs>
        <w:tab w:val="left" w:pos="425"/>
      </w:tabs>
      <w:autoSpaceDE w:val="0"/>
      <w:autoSpaceDN w:val="0"/>
      <w:ind w:left="425" w:hanging="425"/>
    </w:pPr>
    <w:rPr>
      <w:kern w:val="0"/>
      <w:sz w:val="24"/>
      <w:szCs w:val="20"/>
    </w:rPr>
  </w:style>
  <w:style w:type="paragraph" w:customStyle="1" w:styleId="xl67">
    <w:name w:val="xl67"/>
    <w:basedOn w:val="a1"/>
    <w:qFormat/>
    <w:rsid w:val="00681D98"/>
    <w:pPr>
      <w:widowControl/>
      <w:spacing w:before="100" w:beforeAutospacing="1" w:after="100" w:afterAutospacing="1"/>
      <w:jc w:val="left"/>
    </w:pPr>
    <w:rPr>
      <w:rFonts w:ascii="宋体" w:hAnsi="宋体" w:cs="宋体"/>
      <w:color w:val="FF0000"/>
      <w:kern w:val="0"/>
      <w:sz w:val="20"/>
      <w:szCs w:val="20"/>
    </w:rPr>
  </w:style>
  <w:style w:type="paragraph" w:customStyle="1" w:styleId="xl82">
    <w:name w:val="xl82"/>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9">
    <w:name w:val="日期1"/>
    <w:basedOn w:val="a1"/>
    <w:next w:val="a1"/>
    <w:qFormat/>
    <w:rsid w:val="00681D98"/>
    <w:pPr>
      <w:autoSpaceDE w:val="0"/>
      <w:autoSpaceDN w:val="0"/>
      <w:adjustRightInd w:val="0"/>
      <w:spacing w:line="400" w:lineRule="atLeast"/>
      <w:jc w:val="left"/>
      <w:textAlignment w:val="baseline"/>
    </w:pPr>
    <w:rPr>
      <w:rFonts w:ascii="宋体"/>
      <w:kern w:val="0"/>
      <w:sz w:val="24"/>
      <w:szCs w:val="20"/>
    </w:rPr>
  </w:style>
  <w:style w:type="paragraph" w:customStyle="1" w:styleId="z1">
    <w:name w:val="z1"/>
    <w:basedOn w:val="a1"/>
    <w:qFormat/>
    <w:rsid w:val="00681D98"/>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1a">
    <w:name w:val="表格1"/>
    <w:basedOn w:val="a1"/>
    <w:qFormat/>
    <w:rsid w:val="00681D98"/>
    <w:pPr>
      <w:tabs>
        <w:tab w:val="left" w:pos="0"/>
      </w:tabs>
      <w:adjustRightInd w:val="0"/>
      <w:snapToGrid w:val="0"/>
      <w:spacing w:line="360" w:lineRule="atLeast"/>
      <w:jc w:val="center"/>
      <w:textAlignment w:val="baseline"/>
    </w:pPr>
    <w:rPr>
      <w:kern w:val="0"/>
      <w:szCs w:val="21"/>
    </w:rPr>
  </w:style>
  <w:style w:type="paragraph" w:customStyle="1" w:styleId="xl31">
    <w:name w:val="xl31"/>
    <w:basedOn w:val="a1"/>
    <w:qFormat/>
    <w:rsid w:val="00681D98"/>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Default">
    <w:name w:val="Default"/>
    <w:qFormat/>
    <w:rsid w:val="00681D98"/>
    <w:pPr>
      <w:widowControl w:val="0"/>
      <w:tabs>
        <w:tab w:val="left" w:pos="924"/>
      </w:tabs>
      <w:autoSpaceDE w:val="0"/>
      <w:autoSpaceDN w:val="0"/>
      <w:adjustRightInd w:val="0"/>
    </w:pPr>
    <w:rPr>
      <w:rFonts w:ascii="Arial" w:hAnsi="Arial" w:cs="Arial"/>
      <w:color w:val="000000"/>
      <w:sz w:val="24"/>
      <w:szCs w:val="24"/>
    </w:rPr>
  </w:style>
  <w:style w:type="paragraph" w:customStyle="1" w:styleId="font1">
    <w:name w:val="font1"/>
    <w:basedOn w:val="a1"/>
    <w:qFormat/>
    <w:rsid w:val="00681D98"/>
    <w:pPr>
      <w:widowControl/>
      <w:spacing w:before="100" w:beforeAutospacing="1" w:after="100" w:afterAutospacing="1"/>
      <w:jc w:val="left"/>
    </w:pPr>
    <w:rPr>
      <w:rFonts w:ascii="宋体" w:cs="宋体"/>
      <w:kern w:val="0"/>
      <w:sz w:val="24"/>
    </w:rPr>
  </w:style>
  <w:style w:type="paragraph" w:customStyle="1" w:styleId="1b">
    <w:name w:val="图1"/>
    <w:basedOn w:val="a1"/>
    <w:next w:val="a1"/>
    <w:qFormat/>
    <w:rsid w:val="00681D98"/>
    <w:pPr>
      <w:tabs>
        <w:tab w:val="left" w:pos="1845"/>
      </w:tabs>
      <w:spacing w:beforeLines="50" w:afterLines="100" w:line="360" w:lineRule="auto"/>
      <w:ind w:left="2210" w:hanging="748"/>
      <w:jc w:val="center"/>
    </w:pPr>
    <w:rPr>
      <w:kern w:val="0"/>
      <w:sz w:val="24"/>
    </w:rPr>
  </w:style>
  <w:style w:type="paragraph" w:customStyle="1" w:styleId="38">
    <w:name w:val="样式3"/>
    <w:basedOn w:val="a1"/>
    <w:qFormat/>
    <w:rsid w:val="00681D98"/>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29">
    <w:name w:val="表格标题2"/>
    <w:basedOn w:val="a1"/>
    <w:qFormat/>
    <w:rsid w:val="00681D98"/>
    <w:pPr>
      <w:tabs>
        <w:tab w:val="left" w:pos="840"/>
      </w:tabs>
      <w:adjustRightInd w:val="0"/>
      <w:spacing w:before="60" w:after="60"/>
      <w:ind w:left="840" w:hanging="420"/>
      <w:textAlignment w:val="bottom"/>
    </w:pPr>
    <w:rPr>
      <w:kern w:val="0"/>
      <w:szCs w:val="21"/>
    </w:rPr>
  </w:style>
  <w:style w:type="paragraph" w:customStyle="1" w:styleId="310">
    <w:name w:val="列表 31"/>
    <w:basedOn w:val="a1"/>
    <w:qFormat/>
    <w:rsid w:val="00681D98"/>
    <w:pPr>
      <w:ind w:leftChars="400" w:left="600" w:hangingChars="200" w:hanging="200"/>
    </w:pPr>
  </w:style>
  <w:style w:type="paragraph" w:customStyle="1" w:styleId="xl68">
    <w:name w:val="xl68"/>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46">
    <w:name w:val="标题4"/>
    <w:basedOn w:val="41"/>
    <w:qFormat/>
    <w:rsid w:val="00681D98"/>
    <w:pPr>
      <w:keepNext/>
      <w:tabs>
        <w:tab w:val="clear" w:pos="720"/>
      </w:tabs>
      <w:spacing w:line="360" w:lineRule="auto"/>
      <w:jc w:val="both"/>
    </w:pPr>
    <w:rPr>
      <w:rFonts w:ascii="Arial" w:hAnsi="Arial"/>
    </w:rPr>
  </w:style>
  <w:style w:type="paragraph" w:customStyle="1" w:styleId="1c">
    <w:name w:val="批注主题1"/>
    <w:basedOn w:val="ae"/>
    <w:next w:val="ae"/>
    <w:qFormat/>
    <w:rsid w:val="00681D98"/>
    <w:pPr>
      <w:adjustRightInd/>
      <w:spacing w:line="240" w:lineRule="auto"/>
      <w:textAlignment w:val="auto"/>
    </w:pPr>
    <w:rPr>
      <w:b/>
      <w:bCs/>
      <w:sz w:val="20"/>
    </w:rPr>
  </w:style>
  <w:style w:type="paragraph" w:customStyle="1" w:styleId="afffc">
    <w:name w:val="抄送、分送机关"/>
    <w:basedOn w:val="a1"/>
    <w:qFormat/>
    <w:rsid w:val="00681D98"/>
    <w:pPr>
      <w:spacing w:line="500" w:lineRule="exact"/>
    </w:pPr>
    <w:rPr>
      <w:rFonts w:ascii="仿宋_GB2312" w:eastAsia="仿宋_GB2312"/>
      <w:sz w:val="32"/>
      <w:szCs w:val="32"/>
    </w:rPr>
  </w:style>
  <w:style w:type="paragraph" w:customStyle="1" w:styleId="def">
    <w:name w:val="def正文"/>
    <w:basedOn w:val="af1"/>
    <w:qFormat/>
    <w:rsid w:val="00681D98"/>
    <w:pPr>
      <w:widowControl/>
      <w:spacing w:after="0" w:line="276" w:lineRule="auto"/>
      <w:jc w:val="center"/>
    </w:pPr>
    <w:rPr>
      <w:rFonts w:ascii="黑体" w:eastAsia="黑体"/>
      <w:kern w:val="0"/>
      <w:sz w:val="24"/>
    </w:rPr>
  </w:style>
  <w:style w:type="paragraph" w:customStyle="1" w:styleId="2a">
    <w:name w:val="样式2"/>
    <w:basedOn w:val="a1"/>
    <w:qFormat/>
    <w:rsid w:val="00681D98"/>
    <w:pPr>
      <w:adjustRightInd w:val="0"/>
      <w:spacing w:line="410" w:lineRule="atLeast"/>
      <w:jc w:val="left"/>
      <w:textAlignment w:val="baseline"/>
    </w:pPr>
    <w:rPr>
      <w:kern w:val="0"/>
      <w:sz w:val="24"/>
      <w:szCs w:val="20"/>
    </w:rPr>
  </w:style>
  <w:style w:type="paragraph" w:customStyle="1" w:styleId="xl93">
    <w:name w:val="xl93"/>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CharCharCharCharCharCharCharCharCharCharChar">
    <w:name w:val="Char Char Char Char Char Char Char Char Char Char Char"/>
    <w:basedOn w:val="a1"/>
    <w:qFormat/>
    <w:rsid w:val="00681D98"/>
    <w:rPr>
      <w:rFonts w:ascii="Tahoma" w:hAnsi="Tahoma"/>
      <w:sz w:val="24"/>
      <w:szCs w:val="20"/>
    </w:rPr>
  </w:style>
  <w:style w:type="paragraph" w:customStyle="1" w:styleId="47">
    <w:name w:val="4"/>
    <w:basedOn w:val="a1"/>
    <w:next w:val="af1"/>
    <w:qFormat/>
    <w:rsid w:val="00681D98"/>
    <w:pPr>
      <w:spacing w:after="120"/>
    </w:pPr>
    <w:rPr>
      <w:szCs w:val="21"/>
    </w:rPr>
  </w:style>
  <w:style w:type="paragraph" w:customStyle="1" w:styleId="Charf8">
    <w:name w:val="Char"/>
    <w:basedOn w:val="a1"/>
    <w:qFormat/>
    <w:rsid w:val="00681D98"/>
  </w:style>
  <w:style w:type="paragraph" w:customStyle="1" w:styleId="afffd">
    <w:name w:val="标准正文"/>
    <w:basedOn w:val="af2"/>
    <w:qFormat/>
    <w:rsid w:val="00681D98"/>
    <w:pPr>
      <w:spacing w:before="60" w:after="60"/>
      <w:ind w:firstLine="482"/>
    </w:pPr>
    <w:rPr>
      <w:color w:val="auto"/>
      <w:kern w:val="0"/>
    </w:rPr>
  </w:style>
  <w:style w:type="paragraph" w:customStyle="1" w:styleId="afffe">
    <w:name w:val="样式 宋体 五号 行距: 单倍行距"/>
    <w:basedOn w:val="a1"/>
    <w:qFormat/>
    <w:rsid w:val="00681D98"/>
    <w:pPr>
      <w:adjustRightInd w:val="0"/>
      <w:jc w:val="left"/>
      <w:textAlignment w:val="baseline"/>
    </w:pPr>
    <w:rPr>
      <w:rFonts w:ascii="宋体" w:hAnsi="宋体"/>
      <w:kern w:val="0"/>
      <w:szCs w:val="20"/>
    </w:rPr>
  </w:style>
  <w:style w:type="paragraph" w:customStyle="1" w:styleId="311">
    <w:name w:val="正文文本 31"/>
    <w:basedOn w:val="a1"/>
    <w:qFormat/>
    <w:rsid w:val="00681D98"/>
    <w:pPr>
      <w:jc w:val="center"/>
    </w:pPr>
    <w:rPr>
      <w:kern w:val="0"/>
      <w:sz w:val="24"/>
      <w:szCs w:val="20"/>
    </w:rPr>
  </w:style>
  <w:style w:type="paragraph" w:customStyle="1" w:styleId="1d">
    <w:name w:val="文本块1"/>
    <w:basedOn w:val="a1"/>
    <w:qFormat/>
    <w:rsid w:val="00681D98"/>
    <w:pPr>
      <w:spacing w:after="120"/>
      <w:ind w:leftChars="700" w:left="700" w:rightChars="700" w:right="700"/>
    </w:pPr>
    <w:rPr>
      <w:szCs w:val="21"/>
    </w:rPr>
  </w:style>
  <w:style w:type="paragraph" w:customStyle="1" w:styleId="affff">
    <w:name w:val="表文"/>
    <w:basedOn w:val="a1"/>
    <w:qFormat/>
    <w:rsid w:val="00681D98"/>
    <w:pPr>
      <w:spacing w:line="300" w:lineRule="auto"/>
      <w:jc w:val="center"/>
      <w:textAlignment w:val="baseline"/>
    </w:pPr>
    <w:rPr>
      <w:kern w:val="0"/>
      <w:szCs w:val="20"/>
    </w:rPr>
  </w:style>
  <w:style w:type="paragraph" w:customStyle="1" w:styleId="39">
    <w:name w:val="标题3"/>
    <w:basedOn w:val="31"/>
    <w:qFormat/>
    <w:rsid w:val="00681D98"/>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1H1PIM1h11Header1Heading0Header11L1boc">
    <w:name w:val="样式 标题 1合同标题H1PIM 1h11Header 1Heading 0Header1标书1L1boc..."/>
    <w:basedOn w:val="1"/>
    <w:qFormat/>
    <w:rsid w:val="00681D98"/>
    <w:pPr>
      <w:adjustRightInd/>
      <w:spacing w:before="100" w:beforeAutospacing="1" w:after="100" w:afterAutospacing="1" w:line="480" w:lineRule="auto"/>
      <w:jc w:val="center"/>
      <w:textAlignment w:val="auto"/>
    </w:pPr>
    <w:rPr>
      <w:rFonts w:eastAsia="黑体" w:cs="宋体"/>
      <w:bCs/>
    </w:rPr>
  </w:style>
  <w:style w:type="paragraph" w:customStyle="1" w:styleId="affff0">
    <w:name w:val="È±Ê¡ÎÄ±¾"/>
    <w:basedOn w:val="a1"/>
    <w:qFormat/>
    <w:rsid w:val="00681D98"/>
    <w:pPr>
      <w:widowControl/>
      <w:overflowPunct w:val="0"/>
      <w:autoSpaceDE w:val="0"/>
      <w:autoSpaceDN w:val="0"/>
      <w:adjustRightInd w:val="0"/>
      <w:jc w:val="left"/>
      <w:textAlignment w:val="baseline"/>
    </w:pPr>
    <w:rPr>
      <w:kern w:val="0"/>
      <w:sz w:val="24"/>
      <w:szCs w:val="20"/>
    </w:rPr>
  </w:style>
  <w:style w:type="paragraph" w:customStyle="1" w:styleId="affff1">
    <w:name w:val="抄送机关"/>
    <w:basedOn w:val="a1"/>
    <w:qFormat/>
    <w:rsid w:val="00681D98"/>
    <w:pPr>
      <w:spacing w:line="500" w:lineRule="exact"/>
    </w:pPr>
    <w:rPr>
      <w:rFonts w:ascii="仿宋_GB2312" w:eastAsia="仿宋_GB2312"/>
      <w:sz w:val="32"/>
      <w:szCs w:val="32"/>
    </w:rPr>
  </w:style>
  <w:style w:type="paragraph" w:customStyle="1" w:styleId="affff2">
    <w:name w:val="表格"/>
    <w:basedOn w:val="a1"/>
    <w:qFormat/>
    <w:rsid w:val="00681D98"/>
    <w:pPr>
      <w:adjustRightInd w:val="0"/>
      <w:spacing w:before="60" w:after="60"/>
      <w:jc w:val="center"/>
      <w:textAlignment w:val="baseline"/>
    </w:pPr>
    <w:rPr>
      <w:rFonts w:ascii="宋体"/>
      <w:kern w:val="0"/>
      <w:sz w:val="24"/>
      <w:szCs w:val="20"/>
    </w:rPr>
  </w:style>
  <w:style w:type="paragraph" w:customStyle="1" w:styleId="affff3">
    <w:name w:val="正文内容"/>
    <w:basedOn w:val="a1"/>
    <w:qFormat/>
    <w:rsid w:val="00681D98"/>
    <w:rPr>
      <w:rFonts w:ascii="Arial" w:hAnsi="Arial"/>
      <w:spacing w:val="-12"/>
      <w:szCs w:val="20"/>
    </w:rPr>
  </w:style>
  <w:style w:type="paragraph" w:customStyle="1" w:styleId="xl99">
    <w:name w:val="xl99"/>
    <w:basedOn w:val="a1"/>
    <w:qFormat/>
    <w:rsid w:val="00681D98"/>
    <w:pPr>
      <w:widowControl/>
      <w:spacing w:before="100" w:beforeAutospacing="1" w:after="100" w:afterAutospacing="1"/>
      <w:jc w:val="left"/>
    </w:pPr>
    <w:rPr>
      <w:rFonts w:ascii="宋体" w:cs="宋体"/>
      <w:kern w:val="0"/>
      <w:sz w:val="14"/>
      <w:szCs w:val="14"/>
    </w:rPr>
  </w:style>
  <w:style w:type="paragraph" w:customStyle="1" w:styleId="xl39">
    <w:name w:val="xl39"/>
    <w:basedOn w:val="a1"/>
    <w:qFormat/>
    <w:rsid w:val="00681D9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2b">
    <w:name w:val="表格正文2"/>
    <w:basedOn w:val="a1"/>
    <w:qFormat/>
    <w:rsid w:val="00681D98"/>
    <w:pPr>
      <w:adjustRightInd w:val="0"/>
      <w:snapToGrid w:val="0"/>
      <w:spacing w:line="400" w:lineRule="atLeast"/>
      <w:jc w:val="left"/>
    </w:pPr>
    <w:rPr>
      <w:sz w:val="24"/>
      <w:szCs w:val="20"/>
    </w:rPr>
  </w:style>
  <w:style w:type="paragraph" w:customStyle="1" w:styleId="CharCharCharCharCharCharCharCharCharCharCharCharCharCharCharChar">
    <w:name w:val="Char Char Char Char Char Char Char Char Char Char Char Char Char Char Char Char"/>
    <w:basedOn w:val="a1"/>
    <w:qFormat/>
    <w:rsid w:val="00681D98"/>
    <w:pPr>
      <w:tabs>
        <w:tab w:val="left" w:pos="360"/>
      </w:tabs>
      <w:spacing w:line="360" w:lineRule="auto"/>
      <w:ind w:left="482" w:firstLineChars="200" w:firstLine="200"/>
    </w:pPr>
    <w:rPr>
      <w:rFonts w:ascii="宋体"/>
      <w:sz w:val="24"/>
    </w:rPr>
  </w:style>
  <w:style w:type="paragraph" w:customStyle="1" w:styleId="font5">
    <w:name w:val="font5"/>
    <w:basedOn w:val="a1"/>
    <w:qFormat/>
    <w:rsid w:val="00681D98"/>
    <w:pPr>
      <w:widowControl/>
      <w:spacing w:before="100" w:beforeAutospacing="1" w:after="100" w:afterAutospacing="1"/>
      <w:jc w:val="left"/>
    </w:pPr>
    <w:rPr>
      <w:rFonts w:ascii="宋体" w:hAnsi="宋体" w:cs="宋体"/>
      <w:kern w:val="0"/>
      <w:sz w:val="18"/>
      <w:szCs w:val="18"/>
    </w:rPr>
  </w:style>
  <w:style w:type="paragraph" w:customStyle="1" w:styleId="1e">
    <w:name w:val="正文首行缩进1"/>
    <w:basedOn w:val="af1"/>
    <w:qFormat/>
    <w:rsid w:val="00681D98"/>
    <w:pPr>
      <w:ind w:firstLineChars="100" w:firstLine="100"/>
    </w:pPr>
    <w:rPr>
      <w:kern w:val="0"/>
      <w:sz w:val="20"/>
      <w:szCs w:val="20"/>
    </w:rPr>
  </w:style>
  <w:style w:type="paragraph" w:customStyle="1" w:styleId="--">
    <w:name w:val="--规划正文"/>
    <w:basedOn w:val="a1"/>
    <w:qFormat/>
    <w:rsid w:val="00681D98"/>
    <w:pPr>
      <w:spacing w:line="360" w:lineRule="auto"/>
      <w:ind w:firstLineChars="200" w:firstLine="200"/>
    </w:pPr>
    <w:rPr>
      <w:szCs w:val="20"/>
    </w:rPr>
  </w:style>
  <w:style w:type="paragraph" w:customStyle="1" w:styleId="xl36">
    <w:name w:val="xl36"/>
    <w:basedOn w:val="a1"/>
    <w:qFormat/>
    <w:rsid w:val="00681D9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c">
    <w:name w:val="样式 正文文字缩进 + 宋体 首行缩进:  2 字符"/>
    <w:basedOn w:val="af2"/>
    <w:qFormat/>
    <w:rsid w:val="00681D98"/>
    <w:pPr>
      <w:spacing w:line="400" w:lineRule="exact"/>
      <w:ind w:firstLineChars="200" w:firstLine="200"/>
    </w:pPr>
    <w:rPr>
      <w:rFonts w:cs="宋体"/>
      <w:color w:val="auto"/>
      <w:szCs w:val="24"/>
    </w:rPr>
  </w:style>
  <w:style w:type="paragraph" w:customStyle="1" w:styleId="DefaultText0">
    <w:name w:val="Default Text:"/>
    <w:basedOn w:val="a1"/>
    <w:qFormat/>
    <w:rsid w:val="00681D98"/>
    <w:pPr>
      <w:widowControl/>
      <w:overflowPunct w:val="0"/>
      <w:autoSpaceDE w:val="0"/>
      <w:autoSpaceDN w:val="0"/>
      <w:adjustRightInd w:val="0"/>
      <w:jc w:val="left"/>
      <w:textAlignment w:val="baseline"/>
    </w:pPr>
    <w:rPr>
      <w:kern w:val="0"/>
      <w:sz w:val="24"/>
      <w:szCs w:val="20"/>
    </w:rPr>
  </w:style>
  <w:style w:type="paragraph" w:customStyle="1" w:styleId="affff4">
    <w:name w:val="不缩进"/>
    <w:basedOn w:val="a1"/>
    <w:qFormat/>
    <w:rsid w:val="00681D98"/>
    <w:pPr>
      <w:spacing w:line="360" w:lineRule="auto"/>
      <w:jc w:val="center"/>
    </w:pPr>
    <w:rPr>
      <w:b/>
      <w:bCs/>
      <w:sz w:val="28"/>
      <w:szCs w:val="21"/>
      <w:lang w:bidi="he-IL"/>
    </w:rPr>
  </w:style>
  <w:style w:type="paragraph" w:customStyle="1" w:styleId="TableDescription">
    <w:name w:val="Table Description"/>
    <w:basedOn w:val="a1"/>
    <w:qFormat/>
    <w:rsid w:val="00681D98"/>
    <w:pPr>
      <w:ind w:left="1701"/>
    </w:pPr>
    <w:rPr>
      <w:szCs w:val="20"/>
    </w:rPr>
  </w:style>
  <w:style w:type="paragraph" w:customStyle="1" w:styleId="xl48">
    <w:name w:val="xl48"/>
    <w:basedOn w:val="a1"/>
    <w:qFormat/>
    <w:rsid w:val="00681D9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affff5">
    <w:name w:val="图"/>
    <w:basedOn w:val="a1"/>
    <w:qFormat/>
    <w:rsid w:val="00681D98"/>
    <w:pPr>
      <w:keepNext/>
      <w:adjustRightInd w:val="0"/>
      <w:spacing w:before="60" w:after="60" w:line="300" w:lineRule="auto"/>
      <w:jc w:val="center"/>
      <w:textAlignment w:val="center"/>
    </w:pPr>
    <w:rPr>
      <w:snapToGrid w:val="0"/>
      <w:spacing w:val="20"/>
      <w:kern w:val="0"/>
      <w:sz w:val="24"/>
      <w:szCs w:val="20"/>
    </w:rPr>
  </w:style>
  <w:style w:type="paragraph" w:customStyle="1" w:styleId="subtitle2">
    <w:name w:val="subtitle 2"/>
    <w:basedOn w:val="a1"/>
    <w:qFormat/>
    <w:rsid w:val="00681D98"/>
    <w:pPr>
      <w:spacing w:before="240" w:after="240" w:line="312" w:lineRule="atLeast"/>
    </w:pPr>
    <w:rPr>
      <w:rFonts w:eastAsia="黑体"/>
      <w:snapToGrid w:val="0"/>
      <w:kern w:val="0"/>
      <w:sz w:val="24"/>
      <w:szCs w:val="20"/>
    </w:rPr>
  </w:style>
  <w:style w:type="paragraph" w:customStyle="1" w:styleId="111">
    <w:name w:val="索引 11"/>
    <w:basedOn w:val="a1"/>
    <w:next w:val="a1"/>
    <w:qFormat/>
    <w:rsid w:val="00681D98"/>
  </w:style>
  <w:style w:type="paragraph" w:customStyle="1" w:styleId="112">
    <w:name w:val="正文缩进11"/>
    <w:basedOn w:val="a1"/>
    <w:qFormat/>
    <w:rsid w:val="00681D98"/>
    <w:pPr>
      <w:ind w:firstLine="567"/>
    </w:pPr>
    <w:rPr>
      <w:spacing w:val="20"/>
      <w:sz w:val="24"/>
      <w:szCs w:val="20"/>
    </w:rPr>
  </w:style>
  <w:style w:type="paragraph" w:customStyle="1" w:styleId="1f">
    <w:name w:val="正文缩进1"/>
    <w:basedOn w:val="a1"/>
    <w:qFormat/>
    <w:rsid w:val="00681D98"/>
    <w:pPr>
      <w:ind w:firstLineChars="200" w:firstLine="200"/>
    </w:pPr>
    <w:rPr>
      <w:rFonts w:eastAsia="楷体_GB2312"/>
      <w:kern w:val="0"/>
      <w:sz w:val="28"/>
      <w:szCs w:val="20"/>
    </w:rPr>
  </w:style>
  <w:style w:type="paragraph" w:customStyle="1" w:styleId="xl35">
    <w:name w:val="xl35"/>
    <w:basedOn w:val="a1"/>
    <w:qFormat/>
    <w:rsid w:val="00681D9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7">
    <w:name w:val="xl77"/>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6">
    <w:name w:val="关于"/>
    <w:basedOn w:val="a1"/>
    <w:next w:val="a1"/>
    <w:qFormat/>
    <w:rsid w:val="00681D98"/>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4Char0">
    <w:name w:val="标题4 Char"/>
    <w:basedOn w:val="41"/>
    <w:qFormat/>
    <w:rsid w:val="00681D98"/>
    <w:pPr>
      <w:keepNext/>
      <w:tabs>
        <w:tab w:val="clear" w:pos="720"/>
        <w:tab w:val="left" w:pos="425"/>
      </w:tabs>
      <w:spacing w:line="360" w:lineRule="auto"/>
      <w:ind w:left="425" w:hanging="425"/>
      <w:jc w:val="both"/>
    </w:pPr>
    <w:rPr>
      <w:rFonts w:ascii="Arial" w:hAnsi="Arial"/>
    </w:rPr>
  </w:style>
  <w:style w:type="paragraph" w:customStyle="1" w:styleId="1f0">
    <w:name w:val="打印正文1"/>
    <w:basedOn w:val="a1"/>
    <w:qFormat/>
    <w:rsid w:val="00681D98"/>
    <w:pPr>
      <w:tabs>
        <w:tab w:val="left" w:pos="705"/>
      </w:tabs>
      <w:spacing w:line="480" w:lineRule="atLeast"/>
      <w:ind w:left="705" w:hanging="705"/>
    </w:pPr>
    <w:rPr>
      <w:rFonts w:ascii="宋体" w:hAnsi="宋体"/>
      <w:bCs/>
      <w:spacing w:val="10"/>
      <w:kern w:val="28"/>
      <w:szCs w:val="21"/>
    </w:rPr>
  </w:style>
  <w:style w:type="paragraph" w:customStyle="1" w:styleId="xl76">
    <w:name w:val="xl76"/>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0">
    <w:name w:val="font10"/>
    <w:basedOn w:val="a1"/>
    <w:qFormat/>
    <w:rsid w:val="00681D98"/>
    <w:pPr>
      <w:widowControl/>
      <w:spacing w:before="100" w:beforeAutospacing="1" w:after="100" w:afterAutospacing="1"/>
      <w:jc w:val="left"/>
    </w:pPr>
    <w:rPr>
      <w:rFonts w:ascii="宋体" w:cs="宋体"/>
      <w:kern w:val="0"/>
      <w:sz w:val="20"/>
      <w:szCs w:val="20"/>
    </w:rPr>
  </w:style>
  <w:style w:type="paragraph" w:customStyle="1" w:styleId="DocumentMap1">
    <w:name w:val="Document Map1"/>
    <w:basedOn w:val="a1"/>
    <w:qFormat/>
    <w:rsid w:val="00681D98"/>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1f1">
    <w:name w:val="签名1"/>
    <w:basedOn w:val="a1"/>
    <w:qFormat/>
    <w:rsid w:val="00681D98"/>
    <w:pPr>
      <w:ind w:left="4320"/>
    </w:pPr>
    <w:rPr>
      <w:rFonts w:eastAsia="楷体_GB2312"/>
      <w:kern w:val="0"/>
      <w:sz w:val="20"/>
      <w:szCs w:val="20"/>
    </w:rPr>
  </w:style>
  <w:style w:type="paragraph" w:customStyle="1" w:styleId="affff7">
    <w:name w:val="标题样式"/>
    <w:qFormat/>
    <w:rsid w:val="00681D98"/>
    <w:pPr>
      <w:spacing w:line="560" w:lineRule="exact"/>
      <w:jc w:val="center"/>
    </w:pPr>
    <w:rPr>
      <w:rFonts w:ascii="公文小标宋简" w:eastAsia="公文小标宋简"/>
      <w:bCs/>
      <w:kern w:val="2"/>
      <w:sz w:val="44"/>
      <w:szCs w:val="32"/>
    </w:rPr>
  </w:style>
  <w:style w:type="paragraph" w:customStyle="1" w:styleId="xl45">
    <w:name w:val="xl45"/>
    <w:basedOn w:val="a1"/>
    <w:qFormat/>
    <w:rsid w:val="00681D98"/>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xl49">
    <w:name w:val="xl49"/>
    <w:basedOn w:val="a1"/>
    <w:qFormat/>
    <w:rsid w:val="00681D98"/>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New">
    <w:name w:val="正文 New"/>
    <w:qFormat/>
    <w:rsid w:val="00681D98"/>
    <w:pPr>
      <w:widowControl w:val="0"/>
      <w:jc w:val="both"/>
    </w:pPr>
    <w:rPr>
      <w:kern w:val="2"/>
      <w:sz w:val="21"/>
    </w:rPr>
  </w:style>
  <w:style w:type="paragraph" w:customStyle="1" w:styleId="1f2">
    <w:name w:val="1正文"/>
    <w:basedOn w:val="a1"/>
    <w:qFormat/>
    <w:rsid w:val="00681D98"/>
    <w:pPr>
      <w:adjustRightInd w:val="0"/>
      <w:spacing w:line="300" w:lineRule="auto"/>
      <w:ind w:firstLine="480"/>
      <w:textAlignment w:val="baseline"/>
    </w:pPr>
    <w:rPr>
      <w:rFonts w:eastAsia="仿宋_GB2312"/>
      <w:kern w:val="0"/>
      <w:sz w:val="24"/>
      <w:szCs w:val="20"/>
    </w:rPr>
  </w:style>
  <w:style w:type="paragraph" w:customStyle="1" w:styleId="affff8">
    <w:name w:val="缺省文本"/>
    <w:qFormat/>
    <w:rsid w:val="00681D98"/>
    <w:pPr>
      <w:widowControl w:val="0"/>
      <w:autoSpaceDE w:val="0"/>
      <w:autoSpaceDN w:val="0"/>
      <w:adjustRightInd w:val="0"/>
    </w:pPr>
    <w:rPr>
      <w:color w:val="000000"/>
      <w:szCs w:val="24"/>
    </w:rPr>
  </w:style>
  <w:style w:type="paragraph" w:customStyle="1" w:styleId="xl71">
    <w:name w:val="xl71"/>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6">
    <w:name w:val="xl66"/>
    <w:basedOn w:val="a1"/>
    <w:qFormat/>
    <w:rsid w:val="00681D98"/>
    <w:pPr>
      <w:widowControl/>
      <w:spacing w:before="100" w:beforeAutospacing="1" w:after="100" w:afterAutospacing="1"/>
      <w:jc w:val="left"/>
    </w:pPr>
    <w:rPr>
      <w:rFonts w:ascii="宋体" w:hAnsi="宋体" w:cs="宋体"/>
      <w:color w:val="000000"/>
      <w:kern w:val="0"/>
      <w:sz w:val="20"/>
      <w:szCs w:val="20"/>
    </w:rPr>
  </w:style>
  <w:style w:type="paragraph" w:customStyle="1" w:styleId="font11">
    <w:name w:val="font11"/>
    <w:basedOn w:val="a1"/>
    <w:qFormat/>
    <w:rsid w:val="00681D98"/>
    <w:pPr>
      <w:widowControl/>
      <w:spacing w:before="100" w:beforeAutospacing="1" w:after="100" w:afterAutospacing="1"/>
      <w:jc w:val="left"/>
    </w:pPr>
    <w:rPr>
      <w:rFonts w:ascii="宋体" w:cs="宋体"/>
      <w:b/>
      <w:bCs/>
      <w:kern w:val="0"/>
      <w:sz w:val="20"/>
      <w:szCs w:val="20"/>
    </w:rPr>
  </w:style>
  <w:style w:type="paragraph" w:customStyle="1" w:styleId="affff9">
    <w:name w:val="我的正文格式"/>
    <w:basedOn w:val="a1"/>
    <w:next w:val="a1"/>
    <w:qFormat/>
    <w:rsid w:val="00681D98"/>
    <w:pPr>
      <w:snapToGrid w:val="0"/>
      <w:spacing w:line="288" w:lineRule="auto"/>
      <w:ind w:left="540" w:hangingChars="225" w:hanging="540"/>
    </w:pPr>
    <w:rPr>
      <w:sz w:val="24"/>
    </w:rPr>
  </w:style>
  <w:style w:type="paragraph" w:customStyle="1" w:styleId="affffa">
    <w:name w:val="二级条标题"/>
    <w:basedOn w:val="affffb"/>
    <w:next w:val="a1"/>
    <w:qFormat/>
    <w:rsid w:val="00681D98"/>
    <w:pPr>
      <w:outlineLvl w:val="3"/>
    </w:pPr>
  </w:style>
  <w:style w:type="paragraph" w:customStyle="1" w:styleId="affffb">
    <w:name w:val="一级条标题"/>
    <w:next w:val="a1"/>
    <w:qFormat/>
    <w:rsid w:val="00681D98"/>
    <w:pPr>
      <w:outlineLvl w:val="2"/>
    </w:pPr>
    <w:rPr>
      <w:rFonts w:eastAsia="黑体"/>
      <w:sz w:val="21"/>
    </w:rPr>
  </w:style>
  <w:style w:type="paragraph" w:customStyle="1" w:styleId="221">
    <w:name w:val="正文文本 22"/>
    <w:basedOn w:val="a1"/>
    <w:qFormat/>
    <w:rsid w:val="00681D98"/>
    <w:pPr>
      <w:adjustRightInd w:val="0"/>
      <w:spacing w:line="312" w:lineRule="atLeast"/>
      <w:ind w:firstLine="600"/>
      <w:textAlignment w:val="baseline"/>
    </w:pPr>
    <w:rPr>
      <w:rFonts w:ascii="宋体"/>
      <w:kern w:val="0"/>
      <w:sz w:val="28"/>
      <w:szCs w:val="20"/>
    </w:rPr>
  </w:style>
  <w:style w:type="paragraph" w:customStyle="1" w:styleId="1f3">
    <w:name w:val="修订1"/>
    <w:qFormat/>
    <w:rsid w:val="00681D98"/>
    <w:rPr>
      <w:szCs w:val="24"/>
    </w:rPr>
  </w:style>
  <w:style w:type="paragraph" w:customStyle="1" w:styleId="ParaChar">
    <w:name w:val="默认段落字体 Para Char"/>
    <w:basedOn w:val="a1"/>
    <w:qFormat/>
    <w:rsid w:val="00681D98"/>
    <w:pPr>
      <w:adjustRightInd w:val="0"/>
      <w:spacing w:line="360" w:lineRule="auto"/>
    </w:pPr>
    <w:rPr>
      <w:rFonts w:ascii="宋体" w:cs="宋体"/>
      <w:kern w:val="0"/>
      <w:sz w:val="24"/>
      <w:szCs w:val="20"/>
    </w:rPr>
  </w:style>
  <w:style w:type="paragraph" w:customStyle="1" w:styleId="cnfont">
    <w:name w:val="cnfont"/>
    <w:basedOn w:val="a1"/>
    <w:qFormat/>
    <w:rsid w:val="00681D98"/>
    <w:pPr>
      <w:widowControl/>
      <w:spacing w:before="100" w:beforeAutospacing="1" w:after="100" w:afterAutospacing="1"/>
      <w:jc w:val="left"/>
    </w:pPr>
    <w:rPr>
      <w:rFonts w:ascii="宋体"/>
      <w:color w:val="000000"/>
      <w:kern w:val="0"/>
      <w:sz w:val="24"/>
    </w:rPr>
  </w:style>
  <w:style w:type="paragraph" w:customStyle="1" w:styleId="1f4">
    <w:name w:val="列出段落1"/>
    <w:basedOn w:val="a1"/>
    <w:qFormat/>
    <w:rsid w:val="00681D98"/>
    <w:pPr>
      <w:ind w:firstLineChars="200" w:firstLine="420"/>
    </w:pPr>
    <w:rPr>
      <w:rFonts w:ascii="Calibri" w:hAnsi="Calibri"/>
      <w:szCs w:val="22"/>
    </w:rPr>
  </w:style>
  <w:style w:type="paragraph" w:customStyle="1" w:styleId="xl87">
    <w:name w:val="xl87"/>
    <w:basedOn w:val="a1"/>
    <w:qFormat/>
    <w:rsid w:val="00681D98"/>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210">
    <w:name w:val="正文文本 21"/>
    <w:basedOn w:val="a1"/>
    <w:qFormat/>
    <w:rsid w:val="00681D98"/>
    <w:pPr>
      <w:adjustRightInd w:val="0"/>
      <w:spacing w:line="300" w:lineRule="auto"/>
      <w:jc w:val="center"/>
      <w:textAlignment w:val="baseline"/>
    </w:pPr>
    <w:rPr>
      <w:rFonts w:ascii="宋体"/>
      <w:sz w:val="24"/>
      <w:szCs w:val="20"/>
    </w:rPr>
  </w:style>
  <w:style w:type="paragraph" w:customStyle="1" w:styleId="1f5">
    <w:name w:val="表格标题1"/>
    <w:basedOn w:val="affff2"/>
    <w:qFormat/>
    <w:rsid w:val="00681D98"/>
    <w:pPr>
      <w:tabs>
        <w:tab w:val="left" w:pos="855"/>
      </w:tabs>
      <w:ind w:left="855" w:hanging="360"/>
      <w:jc w:val="both"/>
      <w:textAlignment w:val="bottom"/>
    </w:pPr>
    <w:rPr>
      <w:rFonts w:ascii="Times New Roman"/>
      <w:sz w:val="21"/>
      <w:szCs w:val="21"/>
    </w:rPr>
  </w:style>
  <w:style w:type="paragraph" w:customStyle="1" w:styleId="1f6">
    <w:name w:val="(1)"/>
    <w:basedOn w:val="a1"/>
    <w:qFormat/>
    <w:rsid w:val="00681D98"/>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xl41">
    <w:name w:val="xl41"/>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1f7">
    <w:name w:val="列表1"/>
    <w:basedOn w:val="a1"/>
    <w:qFormat/>
    <w:rsid w:val="00681D98"/>
    <w:pPr>
      <w:tabs>
        <w:tab w:val="left" w:pos="3660"/>
      </w:tabs>
      <w:spacing w:line="360" w:lineRule="auto"/>
      <w:ind w:left="3660" w:hanging="420"/>
      <w:jc w:val="left"/>
    </w:pPr>
    <w:rPr>
      <w:rFonts w:ascii="Century" w:hAnsi="Century"/>
      <w:szCs w:val="21"/>
    </w:rPr>
  </w:style>
  <w:style w:type="paragraph" w:customStyle="1" w:styleId="xl74">
    <w:name w:val="xl74"/>
    <w:basedOn w:val="a1"/>
    <w:qFormat/>
    <w:rsid w:val="00681D98"/>
    <w:pPr>
      <w:widowControl/>
      <w:spacing w:before="100" w:beforeAutospacing="1" w:after="100" w:afterAutospacing="1"/>
      <w:jc w:val="left"/>
      <w:textAlignment w:val="center"/>
    </w:pPr>
    <w:rPr>
      <w:kern w:val="0"/>
      <w:sz w:val="20"/>
      <w:szCs w:val="20"/>
    </w:rPr>
  </w:style>
  <w:style w:type="paragraph" w:customStyle="1" w:styleId="211">
    <w:name w:val="列表 21"/>
    <w:basedOn w:val="a1"/>
    <w:qFormat/>
    <w:rsid w:val="00681D98"/>
    <w:pPr>
      <w:ind w:leftChars="200" w:left="400" w:hangingChars="200" w:hanging="200"/>
    </w:pPr>
    <w:rPr>
      <w:szCs w:val="20"/>
    </w:rPr>
  </w:style>
  <w:style w:type="paragraph" w:customStyle="1" w:styleId="affffc">
    <w:name w:val="正文 + 宋体"/>
    <w:basedOn w:val="23"/>
    <w:qFormat/>
    <w:rsid w:val="00681D98"/>
    <w:pPr>
      <w:spacing w:line="480" w:lineRule="exact"/>
      <w:ind w:leftChars="0" w:left="0"/>
    </w:pPr>
    <w:rPr>
      <w:rFonts w:ascii="宋体" w:hAnsi="宋体"/>
      <w:b/>
      <w:sz w:val="24"/>
    </w:rPr>
  </w:style>
  <w:style w:type="paragraph" w:customStyle="1" w:styleId="xl42">
    <w:name w:val="xl42"/>
    <w:basedOn w:val="a1"/>
    <w:qFormat/>
    <w:rsid w:val="00681D98"/>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70">
    <w:name w:val="xl70"/>
    <w:basedOn w:val="a1"/>
    <w:qFormat/>
    <w:rsid w:val="00681D98"/>
    <w:pPr>
      <w:widowControl/>
      <w:spacing w:before="100" w:beforeAutospacing="1" w:after="100" w:afterAutospacing="1"/>
      <w:jc w:val="left"/>
      <w:textAlignment w:val="center"/>
    </w:pPr>
    <w:rPr>
      <w:kern w:val="0"/>
      <w:sz w:val="24"/>
    </w:rPr>
  </w:style>
  <w:style w:type="paragraph" w:customStyle="1" w:styleId="xl80">
    <w:name w:val="xl80"/>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
    <w:name w:val="Char Char1 Char Char Char Char Char Char"/>
    <w:basedOn w:val="a1"/>
    <w:qFormat/>
    <w:rsid w:val="00681D98"/>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xl28">
    <w:name w:val="xl28"/>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c"/>
    <w:qFormat/>
    <w:rsid w:val="00681D98"/>
    <w:pPr>
      <w:widowControl/>
      <w:spacing w:after="160" w:line="240" w:lineRule="exact"/>
      <w:jc w:val="left"/>
    </w:pPr>
    <w:rPr>
      <w:rFonts w:ascii="Verdana" w:hAnsi="Verdana"/>
      <w:kern w:val="0"/>
      <w:sz w:val="20"/>
      <w:lang w:eastAsia="en-US"/>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1"/>
    <w:qFormat/>
    <w:rsid w:val="00681D98"/>
    <w:pPr>
      <w:keepNext/>
      <w:tabs>
        <w:tab w:val="left" w:pos="2940"/>
      </w:tabs>
      <w:autoSpaceDE w:val="0"/>
      <w:autoSpaceDN w:val="0"/>
      <w:adjustRightInd w:val="0"/>
      <w:ind w:hanging="420"/>
      <w:jc w:val="left"/>
    </w:pPr>
  </w:style>
  <w:style w:type="paragraph" w:customStyle="1" w:styleId="xl94">
    <w:name w:val="xl94"/>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8">
    <w:name w:val="复选框1"/>
    <w:basedOn w:val="a1"/>
    <w:qFormat/>
    <w:rsid w:val="00681D98"/>
    <w:pPr>
      <w:widowControl/>
      <w:spacing w:before="360" w:after="360"/>
      <w:jc w:val="left"/>
    </w:pPr>
    <w:rPr>
      <w:kern w:val="0"/>
      <w:sz w:val="20"/>
      <w:szCs w:val="20"/>
    </w:rPr>
  </w:style>
  <w:style w:type="paragraph" w:customStyle="1" w:styleId="1CharCharCharChar">
    <w:name w:val="1 Char Char Char Char"/>
    <w:basedOn w:val="a1"/>
    <w:qFormat/>
    <w:rsid w:val="00681D98"/>
    <w:rPr>
      <w:rFonts w:ascii="Tahoma" w:hAnsi="Tahoma"/>
      <w:sz w:val="24"/>
      <w:szCs w:val="20"/>
    </w:rPr>
  </w:style>
  <w:style w:type="paragraph" w:customStyle="1" w:styleId="xl88">
    <w:name w:val="xl88"/>
    <w:basedOn w:val="a1"/>
    <w:qFormat/>
    <w:rsid w:val="00681D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affffd">
    <w:name w:val="方案正文样式"/>
    <w:basedOn w:val="a9"/>
    <w:qFormat/>
    <w:rsid w:val="00681D98"/>
    <w:pPr>
      <w:autoSpaceDE/>
      <w:autoSpaceDN/>
      <w:spacing w:before="120" w:after="120"/>
      <w:ind w:left="600" w:firstLine="200"/>
      <w:jc w:val="both"/>
    </w:pPr>
    <w:rPr>
      <w:rFonts w:hAnsi="宋体"/>
      <w:color w:val="000000"/>
      <w:spacing w:val="4"/>
      <w:sz w:val="21"/>
    </w:rPr>
  </w:style>
  <w:style w:type="paragraph" w:customStyle="1" w:styleId="xl26">
    <w:name w:val="xl26"/>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CharCharChar1">
    <w:name w:val="Char1 Char Char Char1"/>
    <w:basedOn w:val="a1"/>
    <w:qFormat/>
    <w:rsid w:val="00681D98"/>
    <w:pPr>
      <w:tabs>
        <w:tab w:val="left" w:pos="990"/>
      </w:tabs>
      <w:ind w:left="990" w:hanging="420"/>
    </w:pPr>
  </w:style>
  <w:style w:type="paragraph" w:customStyle="1" w:styleId="CharCharCharCharCharChar">
    <w:name w:val="Char Char Char Char Char Char"/>
    <w:basedOn w:val="a1"/>
    <w:qFormat/>
    <w:rsid w:val="00681D98"/>
    <w:pPr>
      <w:ind w:firstLineChars="200" w:firstLine="200"/>
    </w:pPr>
    <w:rPr>
      <w:rFonts w:ascii="Tahoma" w:hAnsi="Tahoma"/>
      <w:sz w:val="24"/>
      <w:szCs w:val="20"/>
    </w:rPr>
  </w:style>
  <w:style w:type="paragraph" w:customStyle="1" w:styleId="HTML1">
    <w:name w:val="HTML 预设格式1"/>
    <w:basedOn w:val="a1"/>
    <w:qFormat/>
    <w:rsid w:val="00681D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1f9">
    <w:name w:val="正文文本缩进1"/>
    <w:basedOn w:val="a1"/>
    <w:qFormat/>
    <w:rsid w:val="00681D98"/>
    <w:pPr>
      <w:spacing w:line="360" w:lineRule="auto"/>
      <w:ind w:firstLineChars="200" w:firstLine="200"/>
    </w:pPr>
    <w:rPr>
      <w:rFonts w:ascii="楷体_GB2312" w:eastAsia="楷体_GB2312"/>
      <w:kern w:val="0"/>
      <w:sz w:val="28"/>
      <w:szCs w:val="31"/>
    </w:rPr>
  </w:style>
  <w:style w:type="paragraph" w:customStyle="1" w:styleId="xl69">
    <w:name w:val="xl69"/>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1212">
    <w:name w:val="样式 样式 样式 左侧:  2 字符1 + 首行缩进:  2 字符1 + 首行缩进:  2 字符"/>
    <w:basedOn w:val="a1"/>
    <w:qFormat/>
    <w:rsid w:val="00681D98"/>
    <w:pPr>
      <w:widowControl/>
      <w:adjustRightInd w:val="0"/>
      <w:spacing w:before="60" w:after="120" w:line="440" w:lineRule="atLeast"/>
      <w:ind w:firstLine="480"/>
      <w:textAlignment w:val="baseline"/>
    </w:pPr>
    <w:rPr>
      <w:sz w:val="24"/>
      <w:szCs w:val="20"/>
    </w:rPr>
  </w:style>
  <w:style w:type="paragraph" w:customStyle="1" w:styleId="affffe">
    <w:name w:val="普通正文"/>
    <w:basedOn w:val="a1"/>
    <w:qFormat/>
    <w:rsid w:val="00681D98"/>
    <w:pPr>
      <w:adjustRightInd w:val="0"/>
      <w:spacing w:before="120" w:after="120" w:line="360" w:lineRule="auto"/>
      <w:ind w:firstLine="480"/>
      <w:jc w:val="left"/>
      <w:textAlignment w:val="baseline"/>
    </w:pPr>
    <w:rPr>
      <w:rFonts w:ascii="Arial" w:hAnsi="Arial"/>
      <w:kern w:val="0"/>
      <w:sz w:val="24"/>
    </w:rPr>
  </w:style>
  <w:style w:type="paragraph" w:customStyle="1" w:styleId="xl38">
    <w:name w:val="xl38"/>
    <w:basedOn w:val="a1"/>
    <w:qFormat/>
    <w:rsid w:val="00681D98"/>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xl75">
    <w:name w:val="xl75"/>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NormalIndent1">
    <w:name w:val="Normal Indent1"/>
    <w:basedOn w:val="a1"/>
    <w:qFormat/>
    <w:rsid w:val="00681D98"/>
    <w:pPr>
      <w:ind w:firstLineChars="200" w:firstLine="420"/>
    </w:pPr>
    <w:rPr>
      <w:rFonts w:ascii="Calibri" w:hAnsi="Calibri"/>
      <w:szCs w:val="20"/>
    </w:rPr>
  </w:style>
  <w:style w:type="paragraph" w:customStyle="1" w:styleId="xl51">
    <w:name w:val="xl51"/>
    <w:basedOn w:val="a1"/>
    <w:qFormat/>
    <w:rsid w:val="00681D98"/>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Style64">
    <w:name w:val="_Style 64"/>
    <w:basedOn w:val="a1"/>
    <w:qFormat/>
    <w:rsid w:val="00681D98"/>
    <w:pPr>
      <w:tabs>
        <w:tab w:val="left" w:pos="990"/>
      </w:tabs>
      <w:ind w:left="990" w:hanging="420"/>
    </w:pPr>
  </w:style>
  <w:style w:type="paragraph" w:customStyle="1" w:styleId="zw1225">
    <w:name w:val="zw_12_25"/>
    <w:basedOn w:val="a1"/>
    <w:qFormat/>
    <w:rsid w:val="00681D98"/>
    <w:pPr>
      <w:widowControl/>
      <w:spacing w:before="100" w:beforeAutospacing="1" w:after="100" w:afterAutospacing="1" w:line="300" w:lineRule="atLeast"/>
      <w:jc w:val="left"/>
    </w:pPr>
    <w:rPr>
      <w:color w:val="333399"/>
      <w:kern w:val="0"/>
      <w:sz w:val="23"/>
      <w:szCs w:val="23"/>
    </w:rPr>
  </w:style>
  <w:style w:type="paragraph" w:customStyle="1" w:styleId="560152">
    <w:name w:val="样式 样式 标题 5 + 宋体 小四 段前: 6 磅 段后: 0 磅 行距: 1.5 倍行距 + 首行缩进:  2 字符"/>
    <w:basedOn w:val="a1"/>
    <w:qFormat/>
    <w:rsid w:val="00681D98"/>
    <w:pPr>
      <w:keepNext/>
      <w:keepLines/>
      <w:spacing w:before="120" w:line="360" w:lineRule="auto"/>
      <w:ind w:firstLineChars="200" w:firstLine="200"/>
      <w:outlineLvl w:val="4"/>
    </w:pPr>
    <w:rPr>
      <w:rFonts w:cs="宋体"/>
      <w:b/>
      <w:bCs/>
      <w:sz w:val="24"/>
    </w:rPr>
  </w:style>
  <w:style w:type="paragraph" w:customStyle="1" w:styleId="xl72">
    <w:name w:val="xl72"/>
    <w:basedOn w:val="a1"/>
    <w:qFormat/>
    <w:rsid w:val="00681D98"/>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84">
    <w:name w:val="xl84"/>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2d">
    <w:name w:val="修订2"/>
    <w:qFormat/>
    <w:rsid w:val="00681D98"/>
    <w:rPr>
      <w:kern w:val="2"/>
      <w:sz w:val="21"/>
      <w:szCs w:val="24"/>
    </w:rPr>
  </w:style>
  <w:style w:type="paragraph" w:customStyle="1" w:styleId="1fa">
    <w:name w:val="索引标题1"/>
    <w:basedOn w:val="a1"/>
    <w:next w:val="111"/>
    <w:qFormat/>
    <w:rsid w:val="00681D98"/>
    <w:pPr>
      <w:spacing w:line="360" w:lineRule="auto"/>
      <w:ind w:firstLine="482"/>
    </w:pPr>
    <w:rPr>
      <w:rFonts w:ascii="Footlight MT Light" w:hAnsi="Footlight MT Light"/>
      <w:sz w:val="24"/>
      <w:szCs w:val="20"/>
    </w:rPr>
  </w:style>
  <w:style w:type="paragraph" w:customStyle="1" w:styleId="font7">
    <w:name w:val="font7"/>
    <w:basedOn w:val="a1"/>
    <w:qFormat/>
    <w:rsid w:val="00681D98"/>
    <w:pPr>
      <w:widowControl/>
      <w:spacing w:before="100" w:beforeAutospacing="1" w:after="100" w:afterAutospacing="1"/>
      <w:jc w:val="left"/>
    </w:pPr>
    <w:rPr>
      <w:rFonts w:ascii="宋体" w:cs="宋体"/>
      <w:kern w:val="0"/>
      <w:sz w:val="18"/>
      <w:szCs w:val="18"/>
    </w:rPr>
  </w:style>
  <w:style w:type="paragraph" w:customStyle="1" w:styleId="xl97">
    <w:name w:val="xl97"/>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1b16">
    <w:name w:val="样式 标题 1章节标题b1 + 段前: 6 磅"/>
    <w:basedOn w:val="1"/>
    <w:qFormat/>
    <w:rsid w:val="00681D98"/>
    <w:pPr>
      <w:adjustRightInd/>
      <w:spacing w:line="360" w:lineRule="auto"/>
      <w:jc w:val="both"/>
      <w:textAlignment w:val="auto"/>
    </w:pPr>
    <w:rPr>
      <w:rFonts w:ascii="宋体" w:hAnsi="宋体" w:cs="宋体"/>
      <w:bCs/>
      <w:color w:val="000000"/>
      <w:kern w:val="2"/>
      <w:sz w:val="28"/>
      <w:szCs w:val="21"/>
    </w:rPr>
  </w:style>
  <w:style w:type="paragraph" w:customStyle="1" w:styleId="afffff">
    <w:name w:val="图表文字"/>
    <w:qFormat/>
    <w:rsid w:val="00681D98"/>
    <w:rPr>
      <w:sz w:val="21"/>
      <w:szCs w:val="21"/>
    </w:rPr>
  </w:style>
  <w:style w:type="paragraph" w:customStyle="1" w:styleId="xl78">
    <w:name w:val="xl78"/>
    <w:basedOn w:val="a1"/>
    <w:qFormat/>
    <w:rsid w:val="00681D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0">
    <w:name w:val="地铁正文缩进"/>
    <w:qFormat/>
    <w:rsid w:val="00681D98"/>
    <w:pPr>
      <w:adjustRightInd w:val="0"/>
      <w:snapToGrid w:val="0"/>
      <w:spacing w:line="360" w:lineRule="auto"/>
      <w:ind w:firstLineChars="200" w:firstLine="200"/>
    </w:pPr>
    <w:rPr>
      <w:rFonts w:ascii="宋体" w:cs="宋体"/>
      <w:snapToGrid w:val="0"/>
      <w:sz w:val="21"/>
      <w:szCs w:val="24"/>
    </w:rPr>
  </w:style>
  <w:style w:type="paragraph" w:customStyle="1" w:styleId="xl98">
    <w:name w:val="xl98"/>
    <w:basedOn w:val="a1"/>
    <w:qFormat/>
    <w:rsid w:val="00681D98"/>
    <w:pPr>
      <w:widowControl/>
      <w:spacing w:before="100" w:beforeAutospacing="1" w:after="100" w:afterAutospacing="1"/>
      <w:jc w:val="left"/>
    </w:pPr>
    <w:rPr>
      <w:rFonts w:ascii="宋体" w:cs="宋体"/>
      <w:color w:val="FF0000"/>
      <w:kern w:val="0"/>
      <w:sz w:val="14"/>
      <w:szCs w:val="14"/>
    </w:rPr>
  </w:style>
  <w:style w:type="paragraph" w:customStyle="1" w:styleId="xl43">
    <w:name w:val="xl43"/>
    <w:basedOn w:val="a1"/>
    <w:qFormat/>
    <w:rsid w:val="00681D9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xl79">
    <w:name w:val="xl79"/>
    <w:basedOn w:val="a1"/>
    <w:qFormat/>
    <w:rsid w:val="00681D98"/>
    <w:pPr>
      <w:widowControl/>
      <w:shd w:val="clear" w:color="000000" w:fill="FFFF00"/>
      <w:spacing w:before="100" w:beforeAutospacing="1" w:after="100" w:afterAutospacing="1"/>
      <w:jc w:val="left"/>
      <w:textAlignment w:val="center"/>
    </w:pPr>
    <w:rPr>
      <w:kern w:val="0"/>
      <w:sz w:val="20"/>
      <w:szCs w:val="20"/>
    </w:rPr>
  </w:style>
  <w:style w:type="paragraph" w:customStyle="1" w:styleId="1fb">
    <w:name w:val="无间隔1"/>
    <w:qFormat/>
    <w:rsid w:val="00681D98"/>
    <w:pPr>
      <w:widowControl w:val="0"/>
      <w:jc w:val="both"/>
    </w:pPr>
    <w:rPr>
      <w:rFonts w:ascii="Calibri" w:hAnsi="Calibri"/>
      <w:kern w:val="2"/>
      <w:sz w:val="21"/>
      <w:szCs w:val="22"/>
    </w:rPr>
  </w:style>
  <w:style w:type="paragraph" w:customStyle="1" w:styleId="1fc">
    <w:name w:val="正文1"/>
    <w:qFormat/>
    <w:rsid w:val="00681D9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ParaCharCharCharCharCharCharChar">
    <w:name w:val="默认段落字体 Para Char Char Char Char Char Char Char"/>
    <w:basedOn w:val="a1"/>
    <w:qFormat/>
    <w:rsid w:val="00681D98"/>
    <w:rPr>
      <w:sz w:val="24"/>
    </w:rPr>
  </w:style>
  <w:style w:type="paragraph" w:customStyle="1" w:styleId="DefaultText1">
    <w:name w:val="Default Text:1"/>
    <w:basedOn w:val="a1"/>
    <w:qFormat/>
    <w:rsid w:val="00681D98"/>
    <w:pPr>
      <w:widowControl/>
      <w:overflowPunct w:val="0"/>
      <w:autoSpaceDE w:val="0"/>
      <w:autoSpaceDN w:val="0"/>
      <w:adjustRightInd w:val="0"/>
      <w:jc w:val="left"/>
      <w:textAlignment w:val="baseline"/>
    </w:pPr>
    <w:rPr>
      <w:kern w:val="0"/>
      <w:sz w:val="24"/>
      <w:szCs w:val="20"/>
    </w:rPr>
  </w:style>
  <w:style w:type="paragraph" w:customStyle="1" w:styleId="Char1CharChar1CharCharCharCharCharCharCharCharCharChar1">
    <w:name w:val="Char1 Char Char1 Char Char Char Char Char Char Char Char Char Char1"/>
    <w:basedOn w:val="a1"/>
    <w:qFormat/>
    <w:rsid w:val="00681D98"/>
    <w:pPr>
      <w:tabs>
        <w:tab w:val="left" w:pos="425"/>
      </w:tabs>
      <w:ind w:left="425" w:hanging="425"/>
    </w:pPr>
    <w:rPr>
      <w:sz w:val="24"/>
    </w:rPr>
  </w:style>
  <w:style w:type="paragraph" w:customStyle="1" w:styleId="new1">
    <w:name w:val="new样式1"/>
    <w:basedOn w:val="1"/>
    <w:qFormat/>
    <w:rsid w:val="00681D98"/>
    <w:pPr>
      <w:adjustRightInd/>
      <w:spacing w:line="360" w:lineRule="auto"/>
      <w:jc w:val="center"/>
      <w:textAlignment w:val="auto"/>
    </w:pPr>
    <w:rPr>
      <w:rFonts w:ascii="黑体" w:eastAsia="黑体"/>
      <w:b w:val="0"/>
      <w:bCs/>
      <w:sz w:val="28"/>
      <w:szCs w:val="28"/>
    </w:rPr>
  </w:style>
  <w:style w:type="paragraph" w:customStyle="1" w:styleId="CharChar1CharCharCharCharCharCharCharCharCharCharCharCharCharCharChar">
    <w:name w:val="Char Char1 Char Char Char Char Char Char Char Char Char Char Char Char Char Char Char"/>
    <w:basedOn w:val="a1"/>
    <w:qFormat/>
    <w:rsid w:val="00681D98"/>
    <w:pPr>
      <w:widowControl/>
      <w:spacing w:after="160" w:line="240" w:lineRule="exact"/>
      <w:jc w:val="left"/>
    </w:pPr>
    <w:rPr>
      <w:rFonts w:ascii="Verdana" w:hAnsi="Verdana"/>
      <w:kern w:val="0"/>
      <w:sz w:val="20"/>
      <w:szCs w:val="20"/>
      <w:lang w:eastAsia="en-US"/>
    </w:rPr>
  </w:style>
  <w:style w:type="paragraph" w:customStyle="1" w:styleId="xl27">
    <w:name w:val="xl27"/>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3">
    <w:name w:val="xl83"/>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1">
    <w:name w:val="Char1 Char Char Char Char Char Char1"/>
    <w:basedOn w:val="a1"/>
    <w:qFormat/>
    <w:rsid w:val="00681D98"/>
    <w:pPr>
      <w:tabs>
        <w:tab w:val="left" w:pos="360"/>
      </w:tabs>
      <w:ind w:left="360" w:hanging="360"/>
    </w:pPr>
    <w:rPr>
      <w:sz w:val="24"/>
    </w:rPr>
  </w:style>
  <w:style w:type="paragraph" w:customStyle="1" w:styleId="CharChar1CharCharChar">
    <w:name w:val="Char Char1 Char Char Char"/>
    <w:basedOn w:val="a1"/>
    <w:qFormat/>
    <w:rsid w:val="00681D98"/>
    <w:pPr>
      <w:widowControl/>
      <w:spacing w:after="160" w:line="240" w:lineRule="exact"/>
      <w:jc w:val="left"/>
    </w:pPr>
    <w:rPr>
      <w:rFonts w:ascii="Verdana" w:hAnsi="Verdana"/>
      <w:kern w:val="0"/>
      <w:sz w:val="20"/>
      <w:szCs w:val="20"/>
      <w:lang w:eastAsia="en-US"/>
    </w:rPr>
  </w:style>
  <w:style w:type="paragraph" w:customStyle="1" w:styleId="afffff1">
    <w:name w:val="表格侧编号"/>
    <w:next w:val="a1"/>
    <w:qFormat/>
    <w:rsid w:val="00681D98"/>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41261512">
    <w:name w:val="样式 样式 标题 4 + 宋体 段前: 12 磅 段后: 6 磅 行距: 1.5 倍行距1 + 首行缩进:  2 字符"/>
    <w:basedOn w:val="a1"/>
    <w:qFormat/>
    <w:rsid w:val="00681D98"/>
    <w:pPr>
      <w:keepNext/>
      <w:keepLines/>
      <w:spacing w:before="240" w:after="120" w:line="360" w:lineRule="auto"/>
      <w:outlineLvl w:val="3"/>
    </w:pPr>
    <w:rPr>
      <w:rFonts w:cs="宋体"/>
      <w:b/>
      <w:bCs/>
      <w:sz w:val="28"/>
      <w:szCs w:val="28"/>
    </w:rPr>
  </w:style>
  <w:style w:type="paragraph" w:customStyle="1" w:styleId="xl85">
    <w:name w:val="xl85"/>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0">
    <w:name w:val="xl30"/>
    <w:basedOn w:val="a1"/>
    <w:qFormat/>
    <w:rsid w:val="00681D9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56">
    <w:name w:val="样式5"/>
    <w:basedOn w:val="48"/>
    <w:next w:val="48"/>
    <w:qFormat/>
    <w:rsid w:val="00681D98"/>
    <w:pPr>
      <w:tabs>
        <w:tab w:val="left" w:pos="1319"/>
      </w:tabs>
      <w:adjustRightInd/>
      <w:spacing w:before="120" w:after="120" w:line="240" w:lineRule="auto"/>
      <w:textAlignment w:val="auto"/>
    </w:pPr>
    <w:rPr>
      <w:rFonts w:eastAsia="宋体"/>
      <w:spacing w:val="0"/>
      <w:kern w:val="2"/>
      <w:sz w:val="21"/>
      <w:szCs w:val="24"/>
    </w:rPr>
  </w:style>
  <w:style w:type="paragraph" w:customStyle="1" w:styleId="48">
    <w:name w:val="样式4"/>
    <w:basedOn w:val="a1"/>
    <w:qFormat/>
    <w:rsid w:val="00681D98"/>
    <w:pPr>
      <w:adjustRightInd w:val="0"/>
      <w:spacing w:line="480" w:lineRule="auto"/>
      <w:textAlignment w:val="baseline"/>
    </w:pPr>
    <w:rPr>
      <w:rFonts w:eastAsia="黑体"/>
      <w:spacing w:val="10"/>
      <w:kern w:val="28"/>
      <w:sz w:val="48"/>
      <w:szCs w:val="20"/>
    </w:rPr>
  </w:style>
  <w:style w:type="paragraph" w:customStyle="1" w:styleId="TableText">
    <w:name w:val="Table Text"/>
    <w:qFormat/>
    <w:rsid w:val="00681D98"/>
    <w:pPr>
      <w:snapToGrid w:val="0"/>
      <w:spacing w:before="80" w:after="80"/>
    </w:pPr>
    <w:rPr>
      <w:rFonts w:ascii="Arial" w:hAnsi="Arial" w:cs="Arial"/>
      <w:sz w:val="18"/>
      <w:szCs w:val="18"/>
    </w:rPr>
  </w:style>
  <w:style w:type="paragraph" w:customStyle="1" w:styleId="TableHeading">
    <w:name w:val="Table Heading"/>
    <w:qFormat/>
    <w:rsid w:val="00681D98"/>
    <w:pPr>
      <w:keepNext/>
      <w:snapToGrid w:val="0"/>
      <w:spacing w:before="80" w:after="80"/>
      <w:jc w:val="center"/>
    </w:pPr>
    <w:rPr>
      <w:rFonts w:ascii="Arial" w:eastAsia="黑体" w:hAnsi="Arial" w:cs="Arial"/>
      <w:sz w:val="18"/>
      <w:szCs w:val="18"/>
    </w:rPr>
  </w:style>
  <w:style w:type="paragraph" w:customStyle="1" w:styleId="2e">
    <w:name w:val="标题2"/>
    <w:basedOn w:val="20"/>
    <w:qFormat/>
    <w:rsid w:val="00681D98"/>
    <w:pPr>
      <w:tabs>
        <w:tab w:val="left" w:pos="1404"/>
      </w:tabs>
      <w:autoSpaceDE/>
      <w:autoSpaceDN/>
      <w:spacing w:before="0" w:after="0" w:line="360" w:lineRule="auto"/>
      <w:ind w:left="1276" w:hanging="425"/>
      <w:jc w:val="both"/>
    </w:pPr>
    <w:rPr>
      <w:rFonts w:ascii="Times New Roman" w:eastAsia="宋体" w:hAnsi="Times New Roman"/>
      <w:b w:val="0"/>
      <w:sz w:val="24"/>
    </w:rPr>
  </w:style>
  <w:style w:type="paragraph" w:customStyle="1" w:styleId="Char1CharChar1CharCharCharCharCharCharCharCharCharChar">
    <w:name w:val="Char1 Char Char1 Char Char Char Char Char Char Char Char Char Char"/>
    <w:basedOn w:val="a1"/>
    <w:qFormat/>
    <w:rsid w:val="00681D98"/>
    <w:pPr>
      <w:tabs>
        <w:tab w:val="left" w:pos="425"/>
      </w:tabs>
      <w:ind w:left="425" w:hanging="425"/>
    </w:pPr>
    <w:rPr>
      <w:sz w:val="24"/>
    </w:rPr>
  </w:style>
  <w:style w:type="paragraph" w:customStyle="1" w:styleId="57">
    <w:name w:val="标题5"/>
    <w:basedOn w:val="a1"/>
    <w:qFormat/>
    <w:rsid w:val="00681D98"/>
    <w:pPr>
      <w:spacing w:before="120" w:after="120"/>
    </w:pPr>
    <w:rPr>
      <w:rFonts w:ascii="宋体"/>
      <w:b/>
      <w:sz w:val="28"/>
    </w:rPr>
  </w:style>
  <w:style w:type="paragraph" w:customStyle="1" w:styleId="xl33">
    <w:name w:val="xl33"/>
    <w:basedOn w:val="a1"/>
    <w:qFormat/>
    <w:rsid w:val="00681D9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ll">
    <w:name w:val="tll"/>
    <w:basedOn w:val="a1"/>
    <w:qFormat/>
    <w:rsid w:val="00681D98"/>
    <w:pPr>
      <w:autoSpaceDE w:val="0"/>
      <w:autoSpaceDN w:val="0"/>
      <w:adjustRightInd w:val="0"/>
      <w:jc w:val="left"/>
      <w:textAlignment w:val="baseline"/>
    </w:pPr>
    <w:rPr>
      <w:rFonts w:ascii="仿宋_GB2312" w:eastAsia="仿宋_GB2312" w:hAnsi="Arial"/>
      <w:kern w:val="0"/>
      <w:szCs w:val="21"/>
    </w:rPr>
  </w:style>
  <w:style w:type="paragraph" w:customStyle="1" w:styleId="afffff2">
    <w:name w:val="正文 小四 首缩"/>
    <w:qFormat/>
    <w:rsid w:val="00681D98"/>
    <w:pPr>
      <w:snapToGrid w:val="0"/>
      <w:spacing w:line="360" w:lineRule="auto"/>
      <w:ind w:firstLine="482"/>
    </w:pPr>
    <w:rPr>
      <w:kern w:val="2"/>
      <w:sz w:val="24"/>
    </w:rPr>
  </w:style>
  <w:style w:type="paragraph" w:customStyle="1" w:styleId="312">
    <w:name w:val="正文文本缩进 31"/>
    <w:basedOn w:val="a1"/>
    <w:qFormat/>
    <w:rsid w:val="00681D98"/>
    <w:pPr>
      <w:tabs>
        <w:tab w:val="left" w:pos="1440"/>
      </w:tabs>
      <w:spacing w:line="360" w:lineRule="auto"/>
      <w:ind w:firstLineChars="257" w:firstLine="257"/>
      <w:textAlignment w:val="center"/>
    </w:pPr>
    <w:rPr>
      <w:rFonts w:ascii="华文彩云" w:eastAsia="华文彩云"/>
      <w:kern w:val="0"/>
      <w:sz w:val="28"/>
    </w:rPr>
  </w:style>
  <w:style w:type="paragraph" w:customStyle="1" w:styleId="1fd">
    <w:name w:val="普通(网站)1"/>
    <w:basedOn w:val="a1"/>
    <w:qFormat/>
    <w:rsid w:val="00681D98"/>
    <w:pPr>
      <w:widowControl/>
      <w:spacing w:before="100" w:beforeAutospacing="1" w:after="100" w:afterAutospacing="1"/>
      <w:jc w:val="left"/>
    </w:pPr>
    <w:rPr>
      <w:rFonts w:ascii="宋体" w:cs="宋体"/>
      <w:kern w:val="0"/>
      <w:sz w:val="24"/>
    </w:rPr>
  </w:style>
  <w:style w:type="paragraph" w:customStyle="1" w:styleId="xl20">
    <w:name w:val="xl20"/>
    <w:basedOn w:val="a1"/>
    <w:qFormat/>
    <w:rsid w:val="00681D9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
    <w:name w:val="签名 - 公司"/>
    <w:basedOn w:val="afc"/>
    <w:next w:val="affff6"/>
    <w:qFormat/>
    <w:rsid w:val="00681D98"/>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222">
    <w:name w:val="样式 首行缩进:  2 字符2 + 居中"/>
    <w:basedOn w:val="220"/>
    <w:qFormat/>
    <w:rsid w:val="00681D98"/>
    <w:pPr>
      <w:adjustRightInd/>
      <w:snapToGrid/>
      <w:ind w:firstLineChars="0" w:firstLine="0"/>
      <w:jc w:val="center"/>
    </w:pPr>
    <w:rPr>
      <w:sz w:val="28"/>
      <w:szCs w:val="20"/>
    </w:rPr>
  </w:style>
  <w:style w:type="paragraph" w:customStyle="1" w:styleId="3a">
    <w:name w:val="编号3级"/>
    <w:qFormat/>
    <w:rsid w:val="00681D98"/>
    <w:pPr>
      <w:tabs>
        <w:tab w:val="left" w:pos="1559"/>
      </w:tabs>
      <w:spacing w:line="360" w:lineRule="auto"/>
      <w:ind w:left="1559" w:hanging="425"/>
    </w:pPr>
    <w:rPr>
      <w:kern w:val="24"/>
      <w:sz w:val="24"/>
      <w:szCs w:val="18"/>
    </w:rPr>
  </w:style>
  <w:style w:type="paragraph" w:customStyle="1" w:styleId="xl89">
    <w:name w:val="xl89"/>
    <w:basedOn w:val="a1"/>
    <w:qFormat/>
    <w:rsid w:val="00681D98"/>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2f">
    <w:name w:val="正文缩进2"/>
    <w:basedOn w:val="a1"/>
    <w:qFormat/>
    <w:rsid w:val="00681D98"/>
    <w:pPr>
      <w:adjustRightInd w:val="0"/>
      <w:spacing w:line="440" w:lineRule="exact"/>
      <w:ind w:firstLineChars="200" w:firstLine="200"/>
    </w:pPr>
    <w:rPr>
      <w:rFonts w:eastAsia="仿宋_GB2312"/>
      <w:sz w:val="28"/>
      <w:szCs w:val="28"/>
    </w:rPr>
  </w:style>
  <w:style w:type="paragraph" w:customStyle="1" w:styleId="CharCharChar">
    <w:name w:val="Char Char Char"/>
    <w:basedOn w:val="ac"/>
    <w:qFormat/>
    <w:rsid w:val="00681D98"/>
    <w:rPr>
      <w:rFonts w:ascii="Tahoma" w:hAnsi="Tahoma"/>
      <w:sz w:val="24"/>
      <w:szCs w:val="24"/>
    </w:rPr>
  </w:style>
  <w:style w:type="paragraph" w:customStyle="1" w:styleId="afffff3">
    <w:name w:val="公司抬头"/>
    <w:basedOn w:val="a1"/>
    <w:qFormat/>
    <w:rsid w:val="00681D98"/>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xl37">
    <w:name w:val="xl37"/>
    <w:basedOn w:val="a1"/>
    <w:qFormat/>
    <w:rsid w:val="00681D9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50">
    <w:name w:val="样式 宋体 行距: 1.5 倍行距"/>
    <w:basedOn w:val="a1"/>
    <w:qFormat/>
    <w:rsid w:val="00681D98"/>
    <w:pPr>
      <w:spacing w:line="360" w:lineRule="auto"/>
      <w:ind w:firstLineChars="200" w:firstLine="200"/>
    </w:pPr>
    <w:rPr>
      <w:rFonts w:ascii="宋体" w:cs="宋体"/>
      <w:sz w:val="24"/>
      <w:szCs w:val="20"/>
    </w:rPr>
  </w:style>
  <w:style w:type="paragraph" w:customStyle="1" w:styleId="xl47">
    <w:name w:val="xl47"/>
    <w:basedOn w:val="a1"/>
    <w:qFormat/>
    <w:rsid w:val="00681D98"/>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font8">
    <w:name w:val="font8"/>
    <w:basedOn w:val="a1"/>
    <w:qFormat/>
    <w:rsid w:val="00681D98"/>
    <w:pPr>
      <w:widowControl/>
      <w:spacing w:before="100" w:beforeAutospacing="1" w:after="100" w:afterAutospacing="1"/>
      <w:jc w:val="left"/>
    </w:pPr>
    <w:rPr>
      <w:rFonts w:ascii="宋体" w:cs="宋体"/>
      <w:kern w:val="0"/>
      <w:sz w:val="20"/>
      <w:szCs w:val="20"/>
    </w:rPr>
  </w:style>
  <w:style w:type="paragraph" w:customStyle="1" w:styleId="xl81">
    <w:name w:val="xl81"/>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CharCharChar1">
    <w:name w:val="Char Char Char1"/>
    <w:basedOn w:val="ac"/>
    <w:qFormat/>
    <w:rsid w:val="00681D98"/>
    <w:rPr>
      <w:rFonts w:ascii="Tahoma" w:hAnsi="Tahoma"/>
      <w:sz w:val="24"/>
      <w:szCs w:val="24"/>
    </w:rPr>
  </w:style>
  <w:style w:type="paragraph" w:customStyle="1" w:styleId="CharCharCharCharCharChar1">
    <w:name w:val="Char Char Char Char Char Char1"/>
    <w:basedOn w:val="a1"/>
    <w:qFormat/>
    <w:rsid w:val="00681D98"/>
    <w:pPr>
      <w:ind w:firstLineChars="200" w:firstLine="200"/>
    </w:pPr>
    <w:rPr>
      <w:rFonts w:ascii="Tahoma" w:hAnsi="Tahoma"/>
      <w:sz w:val="24"/>
      <w:szCs w:val="20"/>
    </w:rPr>
  </w:style>
  <w:style w:type="paragraph" w:customStyle="1" w:styleId="Bullet">
    <w:name w:val="Bullet"/>
    <w:basedOn w:val="a1"/>
    <w:qFormat/>
    <w:rsid w:val="00681D98"/>
    <w:pPr>
      <w:widowControl/>
      <w:adjustRightInd w:val="0"/>
      <w:spacing w:before="60" w:after="60"/>
      <w:ind w:leftChars="742" w:left="742" w:firstLine="2"/>
    </w:pPr>
    <w:rPr>
      <w:rFonts w:ascii="Arial" w:hAnsi="Arial" w:cs="Arial"/>
      <w:kern w:val="0"/>
      <w:sz w:val="24"/>
    </w:rPr>
  </w:style>
  <w:style w:type="paragraph" w:customStyle="1" w:styleId="afffff4">
    <w:name w:val="正文样式"/>
    <w:basedOn w:val="a1"/>
    <w:qFormat/>
    <w:rsid w:val="00681D98"/>
    <w:pPr>
      <w:tabs>
        <w:tab w:val="left" w:pos="1560"/>
      </w:tabs>
      <w:spacing w:before="163" w:after="163" w:line="300" w:lineRule="auto"/>
      <w:ind w:left="1560" w:hanging="360"/>
    </w:pPr>
    <w:rPr>
      <w:rFonts w:ascii="宋体"/>
      <w:sz w:val="24"/>
    </w:rPr>
  </w:style>
  <w:style w:type="paragraph" w:customStyle="1" w:styleId="xl95">
    <w:name w:val="xl95"/>
    <w:basedOn w:val="a1"/>
    <w:qFormat/>
    <w:rsid w:val="00681D98"/>
    <w:pPr>
      <w:widowControl/>
      <w:spacing w:before="100" w:beforeAutospacing="1" w:after="100" w:afterAutospacing="1"/>
      <w:jc w:val="center"/>
    </w:pPr>
    <w:rPr>
      <w:rFonts w:ascii="宋体" w:cs="宋体"/>
      <w:color w:val="FF0000"/>
      <w:kern w:val="0"/>
      <w:sz w:val="14"/>
      <w:szCs w:val="14"/>
    </w:rPr>
  </w:style>
  <w:style w:type="paragraph" w:customStyle="1" w:styleId="1fe">
    <w:name w:val="文档结构图1"/>
    <w:basedOn w:val="a1"/>
    <w:qFormat/>
    <w:rsid w:val="00681D98"/>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afffff5">
    <w:name w:val="小标"/>
    <w:basedOn w:val="a1"/>
    <w:qFormat/>
    <w:rsid w:val="00681D98"/>
    <w:rPr>
      <w:rFonts w:ascii="黑体" w:eastAsia="黑体" w:hint="eastAsia"/>
      <w:spacing w:val="20"/>
      <w:szCs w:val="20"/>
    </w:rPr>
  </w:style>
  <w:style w:type="paragraph" w:customStyle="1" w:styleId="afffff6">
    <w:name w:val="章标题"/>
    <w:next w:val="a1"/>
    <w:qFormat/>
    <w:rsid w:val="00681D98"/>
    <w:pPr>
      <w:spacing w:beforeLines="50" w:afterLines="50"/>
      <w:jc w:val="both"/>
      <w:outlineLvl w:val="1"/>
    </w:pPr>
    <w:rPr>
      <w:rFonts w:ascii="黑体" w:eastAsia="黑体"/>
      <w:sz w:val="21"/>
    </w:rPr>
  </w:style>
  <w:style w:type="paragraph" w:customStyle="1" w:styleId="212">
    <w:name w:val="正文文本缩进 21"/>
    <w:basedOn w:val="a1"/>
    <w:qFormat/>
    <w:rsid w:val="00681D98"/>
    <w:pPr>
      <w:spacing w:line="360" w:lineRule="auto"/>
      <w:ind w:firstLine="607"/>
    </w:pPr>
    <w:rPr>
      <w:rFonts w:ascii="楷体_GB2312" w:eastAsia="楷体_GB2312"/>
      <w:kern w:val="0"/>
      <w:sz w:val="28"/>
      <w:szCs w:val="28"/>
    </w:rPr>
  </w:style>
  <w:style w:type="paragraph" w:customStyle="1" w:styleId="xl96">
    <w:name w:val="xl96"/>
    <w:basedOn w:val="a1"/>
    <w:qFormat/>
    <w:rsid w:val="00681D98"/>
    <w:pPr>
      <w:widowControl/>
      <w:spacing w:before="100" w:beforeAutospacing="1" w:after="100" w:afterAutospacing="1"/>
      <w:jc w:val="left"/>
    </w:pPr>
    <w:rPr>
      <w:rFonts w:ascii="宋体" w:cs="宋体"/>
      <w:color w:val="000000"/>
      <w:kern w:val="0"/>
      <w:sz w:val="14"/>
      <w:szCs w:val="14"/>
    </w:rPr>
  </w:style>
  <w:style w:type="paragraph" w:customStyle="1" w:styleId="xl40">
    <w:name w:val="xl40"/>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font6">
    <w:name w:val="font6"/>
    <w:basedOn w:val="a1"/>
    <w:qFormat/>
    <w:rsid w:val="00681D98"/>
    <w:pPr>
      <w:widowControl/>
      <w:spacing w:before="100" w:beforeAutospacing="1" w:after="100" w:afterAutospacing="1"/>
      <w:jc w:val="left"/>
    </w:pPr>
    <w:rPr>
      <w:kern w:val="0"/>
      <w:sz w:val="20"/>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1"/>
    <w:qFormat/>
    <w:rsid w:val="00681D98"/>
    <w:pPr>
      <w:keepNext/>
      <w:tabs>
        <w:tab w:val="left" w:pos="2940"/>
      </w:tabs>
      <w:autoSpaceDE w:val="0"/>
      <w:autoSpaceDN w:val="0"/>
      <w:adjustRightInd w:val="0"/>
      <w:ind w:hanging="420"/>
      <w:jc w:val="left"/>
    </w:pPr>
  </w:style>
  <w:style w:type="paragraph" w:customStyle="1" w:styleId="xl25">
    <w:name w:val="xl25"/>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49">
    <w:name w:val="编号4级"/>
    <w:qFormat/>
    <w:rsid w:val="00681D98"/>
    <w:pPr>
      <w:tabs>
        <w:tab w:val="left" w:pos="1843"/>
      </w:tabs>
      <w:spacing w:line="360" w:lineRule="auto"/>
      <w:ind w:left="1843" w:hanging="284"/>
    </w:pPr>
    <w:rPr>
      <w:kern w:val="24"/>
      <w:sz w:val="24"/>
      <w:szCs w:val="18"/>
    </w:rPr>
  </w:style>
  <w:style w:type="paragraph" w:customStyle="1" w:styleId="font9">
    <w:name w:val="font9"/>
    <w:basedOn w:val="a1"/>
    <w:qFormat/>
    <w:rsid w:val="00681D98"/>
    <w:pPr>
      <w:widowControl/>
      <w:spacing w:before="100" w:beforeAutospacing="1" w:after="100" w:afterAutospacing="1"/>
      <w:jc w:val="left"/>
    </w:pPr>
    <w:rPr>
      <w:rFonts w:ascii="宋体" w:cs="宋体"/>
      <w:kern w:val="0"/>
      <w:sz w:val="18"/>
      <w:szCs w:val="18"/>
    </w:rPr>
  </w:style>
  <w:style w:type="paragraph" w:customStyle="1" w:styleId="BodyText21">
    <w:name w:val="Body Text 21"/>
    <w:basedOn w:val="a1"/>
    <w:qFormat/>
    <w:rsid w:val="00681D98"/>
    <w:pPr>
      <w:adjustRightInd w:val="0"/>
      <w:spacing w:line="240" w:lineRule="exact"/>
      <w:textAlignment w:val="baseline"/>
    </w:pPr>
    <w:rPr>
      <w:rFonts w:ascii="宋体"/>
      <w:kern w:val="0"/>
      <w:sz w:val="18"/>
      <w:szCs w:val="20"/>
    </w:rPr>
  </w:style>
  <w:style w:type="paragraph" w:customStyle="1" w:styleId="CharChar1">
    <w:name w:val="Char Char1"/>
    <w:basedOn w:val="a1"/>
    <w:qFormat/>
    <w:rsid w:val="00681D98"/>
    <w:pPr>
      <w:tabs>
        <w:tab w:val="left" w:pos="990"/>
      </w:tabs>
      <w:ind w:left="990" w:hanging="420"/>
    </w:pPr>
  </w:style>
  <w:style w:type="paragraph" w:customStyle="1" w:styleId="xl34">
    <w:name w:val="xl34"/>
    <w:basedOn w:val="a1"/>
    <w:qFormat/>
    <w:rsid w:val="00681D9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ParaCharCharCharChar">
    <w:name w:val="默认段落字体 Para Char Char Char Char"/>
    <w:basedOn w:val="a1"/>
    <w:qFormat/>
    <w:rsid w:val="00681D98"/>
  </w:style>
  <w:style w:type="paragraph" w:customStyle="1" w:styleId="afffff7">
    <w:name w:val="发文部门"/>
    <w:basedOn w:val="a1"/>
    <w:qFormat/>
    <w:rsid w:val="00681D98"/>
    <w:pPr>
      <w:adjustRightInd w:val="0"/>
      <w:snapToGrid w:val="0"/>
      <w:jc w:val="left"/>
    </w:pPr>
    <w:rPr>
      <w:rFonts w:ascii="仿宋_GB2312" w:eastAsia="仿宋_GB2312"/>
      <w:bCs/>
      <w:spacing w:val="-30"/>
      <w:sz w:val="32"/>
      <w:szCs w:val="32"/>
    </w:rPr>
  </w:style>
  <w:style w:type="paragraph" w:customStyle="1" w:styleId="CharCharCharCharCharChar1Char">
    <w:name w:val="Char Char Char Char Char Char1 Char"/>
    <w:basedOn w:val="a1"/>
    <w:qFormat/>
    <w:rsid w:val="00681D98"/>
    <w:pPr>
      <w:widowControl/>
      <w:spacing w:after="160" w:line="240" w:lineRule="exact"/>
      <w:jc w:val="left"/>
    </w:pPr>
    <w:rPr>
      <w:rFonts w:ascii="Verdana" w:hAnsi="Verdana"/>
      <w:kern w:val="0"/>
      <w:szCs w:val="20"/>
      <w:lang w:eastAsia="en-US"/>
    </w:rPr>
  </w:style>
  <w:style w:type="paragraph" w:customStyle="1" w:styleId="xl73">
    <w:name w:val="xl73"/>
    <w:basedOn w:val="a1"/>
    <w:qFormat/>
    <w:rsid w:val="00681D98"/>
    <w:pPr>
      <w:widowControl/>
      <w:spacing w:before="100" w:beforeAutospacing="1" w:after="100" w:afterAutospacing="1"/>
      <w:jc w:val="center"/>
      <w:textAlignment w:val="center"/>
    </w:pPr>
    <w:rPr>
      <w:kern w:val="0"/>
      <w:sz w:val="20"/>
      <w:szCs w:val="20"/>
    </w:rPr>
  </w:style>
  <w:style w:type="paragraph" w:customStyle="1" w:styleId="Style25">
    <w:name w:val="_Style 25"/>
    <w:basedOn w:val="a1"/>
    <w:next w:val="23"/>
    <w:qFormat/>
    <w:rsid w:val="00681D98"/>
    <w:pPr>
      <w:snapToGrid w:val="0"/>
      <w:spacing w:line="360" w:lineRule="auto"/>
      <w:ind w:firstLineChars="200" w:firstLine="560"/>
    </w:pPr>
    <w:rPr>
      <w:sz w:val="28"/>
    </w:rPr>
  </w:style>
  <w:style w:type="paragraph" w:customStyle="1" w:styleId="2f0">
    <w:name w:val="编号2级"/>
    <w:qFormat/>
    <w:rsid w:val="00681D98"/>
    <w:pPr>
      <w:tabs>
        <w:tab w:val="left" w:pos="1134"/>
      </w:tabs>
      <w:spacing w:line="360" w:lineRule="auto"/>
      <w:ind w:left="1134" w:hanging="425"/>
    </w:pPr>
    <w:rPr>
      <w:kern w:val="24"/>
      <w:sz w:val="24"/>
      <w:szCs w:val="18"/>
    </w:rPr>
  </w:style>
  <w:style w:type="paragraph" w:customStyle="1" w:styleId="xl90">
    <w:name w:val="xl90"/>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neirong">
    <w:name w:val="neirong"/>
    <w:basedOn w:val="a1"/>
    <w:qFormat/>
    <w:rsid w:val="00681D98"/>
    <w:pPr>
      <w:widowControl/>
      <w:spacing w:before="100" w:beforeAutospacing="1" w:after="100" w:afterAutospacing="1"/>
      <w:jc w:val="left"/>
    </w:pPr>
    <w:rPr>
      <w:rFonts w:ascii="宋体"/>
      <w:color w:val="000000"/>
      <w:kern w:val="0"/>
      <w:sz w:val="20"/>
      <w:szCs w:val="20"/>
    </w:rPr>
  </w:style>
  <w:style w:type="paragraph" w:customStyle="1" w:styleId="Char1CharCharChar">
    <w:name w:val="Char1 Char Char Char"/>
    <w:basedOn w:val="a1"/>
    <w:qFormat/>
    <w:rsid w:val="00681D98"/>
    <w:rPr>
      <w:rFonts w:ascii="Tahoma" w:hAnsi="Tahoma"/>
      <w:sz w:val="24"/>
      <w:szCs w:val="20"/>
    </w:rPr>
  </w:style>
  <w:style w:type="paragraph" w:customStyle="1" w:styleId="xl91">
    <w:name w:val="xl91"/>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afffff8">
    <w:name w:val="正文居中"/>
    <w:basedOn w:val="a1"/>
    <w:next w:val="23"/>
    <w:qFormat/>
    <w:rsid w:val="00681D98"/>
    <w:pPr>
      <w:adjustRightInd w:val="0"/>
      <w:snapToGrid w:val="0"/>
      <w:ind w:firstLineChars="200" w:firstLine="480"/>
    </w:pPr>
    <w:rPr>
      <w:rFonts w:ascii="宋体" w:hAnsi="宋体"/>
      <w:sz w:val="24"/>
    </w:rPr>
  </w:style>
  <w:style w:type="paragraph" w:customStyle="1" w:styleId="113">
    <w:name w:val="正文11"/>
    <w:basedOn w:val="a1"/>
    <w:qFormat/>
    <w:rsid w:val="00681D98"/>
    <w:pPr>
      <w:adjustRightInd w:val="0"/>
      <w:spacing w:line="360" w:lineRule="atLeast"/>
      <w:jc w:val="left"/>
      <w:textAlignment w:val="baseline"/>
    </w:pPr>
    <w:rPr>
      <w:rFonts w:ascii="宋体"/>
      <w:kern w:val="0"/>
      <w:sz w:val="24"/>
      <w:szCs w:val="20"/>
    </w:rPr>
  </w:style>
  <w:style w:type="paragraph" w:customStyle="1" w:styleId="Char1CharCharCharCharCharChar">
    <w:name w:val="Char1 Char Char Char Char Char Char"/>
    <w:basedOn w:val="a1"/>
    <w:qFormat/>
    <w:rsid w:val="00681D98"/>
    <w:pPr>
      <w:tabs>
        <w:tab w:val="left" w:pos="360"/>
      </w:tabs>
      <w:ind w:left="360" w:hanging="360"/>
    </w:pPr>
    <w:rPr>
      <w:sz w:val="24"/>
    </w:rPr>
  </w:style>
  <w:style w:type="paragraph" w:customStyle="1" w:styleId="CharCharCharCharCharChar1Char1">
    <w:name w:val="Char Char Char Char Char Char1 Char1"/>
    <w:basedOn w:val="a1"/>
    <w:qFormat/>
    <w:rsid w:val="00681D98"/>
    <w:pPr>
      <w:widowControl/>
      <w:spacing w:after="160" w:line="240" w:lineRule="exact"/>
      <w:jc w:val="left"/>
    </w:pPr>
    <w:rPr>
      <w:rFonts w:ascii="Verdana" w:hAnsi="Verdana"/>
      <w:kern w:val="0"/>
      <w:szCs w:val="20"/>
      <w:lang w:eastAsia="en-US"/>
    </w:rPr>
  </w:style>
  <w:style w:type="paragraph" w:customStyle="1" w:styleId="xl86">
    <w:name w:val="xl86"/>
    <w:basedOn w:val="a1"/>
    <w:qFormat/>
    <w:rsid w:val="00681D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32">
    <w:name w:val="xl32"/>
    <w:basedOn w:val="a1"/>
    <w:qFormat/>
    <w:rsid w:val="00681D98"/>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3b">
    <w:name w:val="新样式3"/>
    <w:basedOn w:val="a1"/>
    <w:qFormat/>
    <w:rsid w:val="00681D98"/>
    <w:pPr>
      <w:keepNext/>
      <w:keepLines/>
      <w:spacing w:line="360" w:lineRule="auto"/>
      <w:jc w:val="center"/>
      <w:outlineLvl w:val="1"/>
    </w:pPr>
    <w:rPr>
      <w:rFonts w:ascii="仿宋_GB2312" w:eastAsia="仿宋_GB2312" w:hAnsi="Arial"/>
      <w:bCs/>
      <w:sz w:val="28"/>
      <w:szCs w:val="28"/>
    </w:rPr>
  </w:style>
  <w:style w:type="paragraph" w:customStyle="1" w:styleId="Char110">
    <w:name w:val="Char11"/>
    <w:basedOn w:val="a1"/>
    <w:qFormat/>
    <w:rsid w:val="00681D98"/>
    <w:rPr>
      <w:rFonts w:ascii="Tahoma" w:hAnsi="Tahoma"/>
      <w:sz w:val="24"/>
      <w:szCs w:val="20"/>
    </w:rPr>
  </w:style>
  <w:style w:type="paragraph" w:customStyle="1" w:styleId="TableBody">
    <w:name w:val="Table Body"/>
    <w:basedOn w:val="a1"/>
    <w:qFormat/>
    <w:rsid w:val="00681D98"/>
    <w:pPr>
      <w:widowControl/>
      <w:jc w:val="center"/>
    </w:pPr>
    <w:rPr>
      <w:rFonts w:ascii="Arial" w:hAnsi="Arial"/>
      <w:snapToGrid w:val="0"/>
      <w:kern w:val="0"/>
      <w:sz w:val="18"/>
      <w:szCs w:val="20"/>
    </w:rPr>
  </w:style>
  <w:style w:type="paragraph" w:customStyle="1" w:styleId="Char21">
    <w:name w:val="Char2"/>
    <w:basedOn w:val="a1"/>
    <w:qFormat/>
    <w:rsid w:val="00681D98"/>
    <w:pPr>
      <w:tabs>
        <w:tab w:val="left" w:pos="425"/>
      </w:tabs>
      <w:ind w:left="425" w:hanging="425"/>
    </w:pPr>
    <w:rPr>
      <w:sz w:val="24"/>
    </w:rPr>
  </w:style>
  <w:style w:type="paragraph" w:customStyle="1" w:styleId="Char19">
    <w:name w:val="Char1"/>
    <w:basedOn w:val="a1"/>
    <w:qFormat/>
    <w:rsid w:val="00681D98"/>
    <w:rPr>
      <w:rFonts w:ascii="Tahoma" w:hAnsi="Tahoma"/>
      <w:sz w:val="24"/>
      <w:szCs w:val="20"/>
    </w:rPr>
  </w:style>
  <w:style w:type="paragraph" w:customStyle="1" w:styleId="CharCharCharCharCharCharChar1">
    <w:name w:val="Char Char Char Char Char Char Char1"/>
    <w:basedOn w:val="a1"/>
    <w:qFormat/>
    <w:rsid w:val="00681D98"/>
  </w:style>
  <w:style w:type="paragraph" w:customStyle="1" w:styleId="3c">
    <w:name w:val="表格标题3"/>
    <w:basedOn w:val="29"/>
    <w:qFormat/>
    <w:rsid w:val="00681D98"/>
    <w:pPr>
      <w:tabs>
        <w:tab w:val="clear" w:pos="840"/>
        <w:tab w:val="left" w:pos="570"/>
        <w:tab w:val="left" w:pos="720"/>
      </w:tabs>
      <w:ind w:left="570" w:hanging="570"/>
    </w:pPr>
  </w:style>
  <w:style w:type="paragraph" w:customStyle="1" w:styleId="2f1">
    <w:name w:val="列出段落2"/>
    <w:basedOn w:val="a1"/>
    <w:uiPriority w:val="34"/>
    <w:qFormat/>
    <w:rsid w:val="00681D98"/>
    <w:pPr>
      <w:ind w:firstLineChars="200" w:firstLine="200"/>
    </w:pPr>
    <w:rPr>
      <w:rFonts w:ascii="Calibri" w:hAnsi="Calibri"/>
      <w:szCs w:val="22"/>
    </w:rPr>
  </w:style>
  <w:style w:type="paragraph" w:customStyle="1" w:styleId="afffff9">
    <w:name w:val="段"/>
    <w:qFormat/>
    <w:rsid w:val="00681D98"/>
    <w:pPr>
      <w:autoSpaceDE w:val="0"/>
      <w:autoSpaceDN w:val="0"/>
      <w:ind w:firstLineChars="200" w:firstLine="200"/>
      <w:jc w:val="both"/>
    </w:pPr>
    <w:rPr>
      <w:rFonts w:ascii="宋体"/>
      <w:sz w:val="21"/>
    </w:rPr>
  </w:style>
  <w:style w:type="paragraph" w:customStyle="1" w:styleId="afffffa">
    <w:name w:val="公司名称"/>
    <w:basedOn w:val="a1"/>
    <w:qFormat/>
    <w:rsid w:val="00681D98"/>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ListParagraph1">
    <w:name w:val="List Paragraph1"/>
    <w:basedOn w:val="a1"/>
    <w:qFormat/>
    <w:rsid w:val="00681D98"/>
    <w:pPr>
      <w:ind w:firstLineChars="200" w:firstLine="420"/>
    </w:pPr>
    <w:rPr>
      <w:szCs w:val="20"/>
    </w:rPr>
  </w:style>
  <w:style w:type="paragraph" w:customStyle="1" w:styleId="TOC2">
    <w:name w:val="TOC 标题2"/>
    <w:basedOn w:val="1"/>
    <w:next w:val="a1"/>
    <w:uiPriority w:val="39"/>
    <w:qFormat/>
    <w:rsid w:val="00681D98"/>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d">
    <w:name w:val="修订3"/>
    <w:qFormat/>
    <w:rsid w:val="00681D9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EE360-3909-4BA2-A429-4FE3CB7D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78</Pages>
  <Words>7072</Words>
  <Characters>40316</Characters>
  <Application>Microsoft Office Word</Application>
  <DocSecurity>0</DocSecurity>
  <Lines>335</Lines>
  <Paragraphs>94</Paragraphs>
  <ScaleCrop>false</ScaleCrop>
  <Company>Microsoft</Company>
  <LinksUpToDate>false</LinksUpToDate>
  <CharactersWithSpaces>47294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Microsoft</cp:lastModifiedBy>
  <cp:revision>111</cp:revision>
  <cp:lastPrinted>2022-09-27T05:58:00Z</cp:lastPrinted>
  <dcterms:created xsi:type="dcterms:W3CDTF">2022-09-06T11:09:00Z</dcterms:created>
  <dcterms:modified xsi:type="dcterms:W3CDTF">2023-04-18T11:03:00Z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DE1FB6CC5CDD411A9104F79C8287107C</vt:lpwstr>
  </property>
</Properties>
</file>