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B4577" w14:textId="77777777" w:rsidR="0055751F" w:rsidRPr="00AF62FB" w:rsidRDefault="0055751F">
      <w:pPr>
        <w:jc w:val="center"/>
        <w:rPr>
          <w:rFonts w:ascii="宋体" w:hAnsi="宋体" w:cs="宋体"/>
          <w:b/>
          <w:bCs/>
          <w:kern w:val="0"/>
          <w:sz w:val="52"/>
          <w:szCs w:val="52"/>
        </w:rPr>
      </w:pPr>
      <w:bookmarkStart w:id="0" w:name="_Toc167460118"/>
    </w:p>
    <w:p w14:paraId="0564BB94" w14:textId="77777777" w:rsidR="0055751F" w:rsidRPr="00AF62FB" w:rsidRDefault="00D21A4B">
      <w:pPr>
        <w:spacing w:afterLines="150" w:after="429" w:line="480" w:lineRule="exact"/>
        <w:jc w:val="center"/>
        <w:rPr>
          <w:rFonts w:ascii="宋体" w:hAnsi="宋体" w:cs="Arial"/>
          <w:b/>
          <w:sz w:val="44"/>
          <w:szCs w:val="44"/>
        </w:rPr>
      </w:pPr>
      <w:r w:rsidRPr="00AF62FB">
        <w:rPr>
          <w:rFonts w:ascii="宋体" w:hAnsi="宋体" w:cs="Arial" w:hint="eastAsia"/>
          <w:b/>
          <w:sz w:val="44"/>
          <w:szCs w:val="44"/>
        </w:rPr>
        <w:t>塔城地区检察院听证室建设项目</w:t>
      </w:r>
    </w:p>
    <w:p w14:paraId="047CCBF9" w14:textId="220F5663" w:rsidR="0055751F" w:rsidRPr="00AF62FB" w:rsidRDefault="00D21A4B">
      <w:pPr>
        <w:spacing w:afterLines="150" w:after="429" w:line="480" w:lineRule="exact"/>
        <w:jc w:val="center"/>
        <w:rPr>
          <w:rFonts w:ascii="宋体" w:hAnsi="宋体" w:cs="Arial"/>
          <w:b/>
          <w:spacing w:val="40"/>
          <w:sz w:val="40"/>
          <w:szCs w:val="40"/>
        </w:rPr>
      </w:pPr>
      <w:r w:rsidRPr="00AF62FB">
        <w:rPr>
          <w:rFonts w:ascii="宋体" w:hAnsi="宋体" w:cs="Arial" w:hint="eastAsia"/>
          <w:b/>
          <w:sz w:val="28"/>
          <w:szCs w:val="28"/>
        </w:rPr>
        <w:t>（项目编号：</w:t>
      </w:r>
      <w:r w:rsidR="00761C66" w:rsidRPr="00AF62FB">
        <w:rPr>
          <w:rFonts w:ascii="宋体" w:hAnsi="宋体" w:cs="Arial"/>
          <w:b/>
          <w:sz w:val="28"/>
          <w:szCs w:val="28"/>
        </w:rPr>
        <w:t>0724-2200X08N1179</w:t>
      </w:r>
      <w:r w:rsidRPr="00AF62FB">
        <w:rPr>
          <w:rFonts w:ascii="宋体" w:hAnsi="宋体" w:cs="Arial" w:hint="eastAsia"/>
          <w:b/>
          <w:sz w:val="28"/>
          <w:szCs w:val="28"/>
        </w:rPr>
        <w:t>；项目类别：</w:t>
      </w:r>
      <w:r w:rsidR="0017771D">
        <w:rPr>
          <w:rFonts w:ascii="宋体" w:hAnsi="宋体" w:cs="Arial" w:hint="eastAsia"/>
          <w:b/>
          <w:sz w:val="28"/>
          <w:szCs w:val="28"/>
          <w:u w:val="single"/>
        </w:rPr>
        <w:t>服务</w:t>
      </w:r>
      <w:r w:rsidRPr="00AF62FB">
        <w:rPr>
          <w:rFonts w:ascii="宋体" w:hAnsi="宋体" w:cs="Arial" w:hint="eastAsia"/>
          <w:b/>
          <w:sz w:val="28"/>
          <w:szCs w:val="28"/>
        </w:rPr>
        <w:t>）</w:t>
      </w:r>
    </w:p>
    <w:p w14:paraId="42A9D391" w14:textId="77777777" w:rsidR="0055751F" w:rsidRPr="00AF62FB" w:rsidRDefault="0055751F">
      <w:pPr>
        <w:spacing w:line="480" w:lineRule="auto"/>
        <w:jc w:val="center"/>
        <w:rPr>
          <w:rFonts w:ascii="宋体" w:hAnsi="宋体" w:cs="宋体"/>
          <w:b/>
          <w:bCs/>
          <w:kern w:val="0"/>
          <w:sz w:val="32"/>
          <w:szCs w:val="32"/>
        </w:rPr>
      </w:pPr>
    </w:p>
    <w:p w14:paraId="08263FCA" w14:textId="77777777" w:rsidR="0055751F" w:rsidRPr="00AF62FB" w:rsidRDefault="0055751F">
      <w:pPr>
        <w:spacing w:line="480" w:lineRule="auto"/>
        <w:jc w:val="center"/>
        <w:rPr>
          <w:rFonts w:ascii="宋体" w:hAnsi="宋体" w:cs="宋体"/>
          <w:b/>
          <w:bCs/>
          <w:kern w:val="0"/>
          <w:sz w:val="32"/>
          <w:szCs w:val="32"/>
        </w:rPr>
      </w:pPr>
    </w:p>
    <w:p w14:paraId="3E69E141" w14:textId="77777777" w:rsidR="0055751F" w:rsidRPr="00AF62FB" w:rsidRDefault="0055751F">
      <w:pPr>
        <w:spacing w:line="480" w:lineRule="auto"/>
        <w:rPr>
          <w:rFonts w:ascii="宋体" w:hAnsi="宋体" w:cs="宋体"/>
          <w:b/>
          <w:bCs/>
          <w:kern w:val="0"/>
          <w:sz w:val="32"/>
          <w:szCs w:val="32"/>
        </w:rPr>
      </w:pPr>
    </w:p>
    <w:p w14:paraId="7EF34F47" w14:textId="77777777" w:rsidR="0055751F" w:rsidRPr="00AF62FB" w:rsidRDefault="0055751F">
      <w:pPr>
        <w:spacing w:line="480" w:lineRule="auto"/>
        <w:jc w:val="center"/>
        <w:rPr>
          <w:rFonts w:ascii="宋体" w:hAnsi="宋体" w:cs="宋体"/>
          <w:b/>
          <w:bCs/>
          <w:kern w:val="0"/>
          <w:sz w:val="32"/>
          <w:szCs w:val="32"/>
        </w:rPr>
      </w:pPr>
    </w:p>
    <w:p w14:paraId="573560BC" w14:textId="77777777" w:rsidR="0055751F" w:rsidRPr="00AF62FB" w:rsidRDefault="00D21A4B">
      <w:pPr>
        <w:spacing w:line="480" w:lineRule="auto"/>
        <w:jc w:val="center"/>
        <w:rPr>
          <w:rFonts w:ascii="宋体" w:hAnsi="宋体" w:cs="宋体"/>
          <w:b/>
          <w:kern w:val="0"/>
          <w:sz w:val="32"/>
          <w:szCs w:val="32"/>
        </w:rPr>
      </w:pPr>
      <w:r w:rsidRPr="00AF62FB">
        <w:rPr>
          <w:rFonts w:ascii="宋体" w:hAnsi="宋体" w:cs="宋体" w:hint="eastAsia"/>
          <w:b/>
          <w:kern w:val="0"/>
          <w:sz w:val="72"/>
          <w:szCs w:val="32"/>
        </w:rPr>
        <w:t>招标文件</w:t>
      </w:r>
    </w:p>
    <w:p w14:paraId="35CCF592" w14:textId="77777777" w:rsidR="0055751F" w:rsidRPr="00AF62FB" w:rsidRDefault="0055751F">
      <w:pPr>
        <w:spacing w:line="480" w:lineRule="auto"/>
        <w:jc w:val="center"/>
        <w:rPr>
          <w:rFonts w:ascii="宋体" w:hAnsi="宋体" w:cs="宋体"/>
          <w:b/>
          <w:kern w:val="0"/>
          <w:sz w:val="32"/>
          <w:szCs w:val="32"/>
        </w:rPr>
      </w:pPr>
    </w:p>
    <w:p w14:paraId="12F5C3C0" w14:textId="77777777" w:rsidR="0055751F" w:rsidRPr="00AF62FB" w:rsidRDefault="0055751F">
      <w:pPr>
        <w:spacing w:line="480" w:lineRule="auto"/>
        <w:jc w:val="center"/>
        <w:rPr>
          <w:rFonts w:ascii="宋体" w:hAnsi="宋体" w:cs="宋体"/>
          <w:b/>
          <w:kern w:val="0"/>
          <w:sz w:val="32"/>
          <w:szCs w:val="32"/>
        </w:rPr>
      </w:pPr>
    </w:p>
    <w:p w14:paraId="79634AD4" w14:textId="77777777" w:rsidR="0055751F" w:rsidRPr="00AF62FB" w:rsidRDefault="0055751F">
      <w:pPr>
        <w:spacing w:line="480" w:lineRule="auto"/>
        <w:jc w:val="center"/>
        <w:rPr>
          <w:rFonts w:ascii="宋体" w:hAnsi="宋体" w:cs="宋体"/>
          <w:b/>
          <w:kern w:val="0"/>
          <w:sz w:val="32"/>
          <w:szCs w:val="32"/>
        </w:rPr>
      </w:pPr>
    </w:p>
    <w:p w14:paraId="713A9C0D" w14:textId="77777777" w:rsidR="0055751F" w:rsidRPr="00AF62FB" w:rsidRDefault="0055751F">
      <w:pPr>
        <w:spacing w:line="480" w:lineRule="auto"/>
        <w:jc w:val="center"/>
        <w:rPr>
          <w:rFonts w:ascii="宋体" w:hAnsi="宋体" w:cs="宋体"/>
          <w:b/>
          <w:kern w:val="0"/>
          <w:sz w:val="32"/>
          <w:szCs w:val="32"/>
        </w:rPr>
      </w:pPr>
    </w:p>
    <w:p w14:paraId="7081946F" w14:textId="77777777" w:rsidR="0055751F" w:rsidRPr="00AF62FB" w:rsidRDefault="0055751F">
      <w:pPr>
        <w:spacing w:line="480" w:lineRule="auto"/>
        <w:jc w:val="center"/>
        <w:rPr>
          <w:rFonts w:ascii="宋体" w:hAnsi="宋体" w:cs="宋体"/>
          <w:b/>
          <w:kern w:val="0"/>
          <w:sz w:val="32"/>
          <w:szCs w:val="32"/>
        </w:rPr>
      </w:pPr>
    </w:p>
    <w:p w14:paraId="36284DF3" w14:textId="77777777" w:rsidR="0055751F" w:rsidRPr="00AF62FB" w:rsidRDefault="0055751F">
      <w:pPr>
        <w:spacing w:line="480" w:lineRule="auto"/>
        <w:jc w:val="center"/>
        <w:rPr>
          <w:rFonts w:ascii="宋体" w:hAnsi="宋体" w:cs="宋体"/>
          <w:b/>
          <w:kern w:val="0"/>
          <w:sz w:val="32"/>
          <w:szCs w:val="32"/>
        </w:rPr>
      </w:pPr>
    </w:p>
    <w:p w14:paraId="43434535" w14:textId="77777777" w:rsidR="0055751F" w:rsidRPr="00AF62FB" w:rsidRDefault="0055751F">
      <w:pPr>
        <w:spacing w:line="360" w:lineRule="auto"/>
        <w:ind w:firstLineChars="200" w:firstLine="643"/>
        <w:jc w:val="center"/>
        <w:rPr>
          <w:rFonts w:ascii="宋体" w:hAnsi="宋体" w:cs="Arial"/>
          <w:b/>
          <w:sz w:val="32"/>
          <w:szCs w:val="32"/>
        </w:rPr>
      </w:pPr>
    </w:p>
    <w:p w14:paraId="06C2EB9B" w14:textId="77777777" w:rsidR="0055751F" w:rsidRPr="00AF62FB" w:rsidRDefault="00D21A4B">
      <w:pPr>
        <w:spacing w:line="360" w:lineRule="auto"/>
        <w:ind w:firstLineChars="200" w:firstLine="643"/>
        <w:rPr>
          <w:rFonts w:ascii="宋体" w:hAnsi="宋体" w:cs="Arial"/>
          <w:b/>
          <w:sz w:val="32"/>
          <w:szCs w:val="32"/>
        </w:rPr>
      </w:pPr>
      <w:r w:rsidRPr="00AF62FB">
        <w:rPr>
          <w:rFonts w:ascii="宋体" w:hAnsi="宋体" w:cs="Arial" w:hint="eastAsia"/>
          <w:b/>
          <w:sz w:val="32"/>
          <w:szCs w:val="32"/>
        </w:rPr>
        <w:t>编制单位：国义招标股份有限公司</w:t>
      </w:r>
    </w:p>
    <w:p w14:paraId="7ED55B9E" w14:textId="77777777" w:rsidR="0055751F" w:rsidRPr="00AF62FB" w:rsidRDefault="00D21A4B">
      <w:pPr>
        <w:spacing w:line="360" w:lineRule="auto"/>
        <w:ind w:firstLineChars="200" w:firstLine="643"/>
        <w:rPr>
          <w:rFonts w:ascii="宋体" w:hAnsi="宋体" w:cs="Arial"/>
          <w:b/>
          <w:sz w:val="32"/>
          <w:szCs w:val="32"/>
        </w:rPr>
      </w:pPr>
      <w:r w:rsidRPr="00AF62FB">
        <w:rPr>
          <w:rFonts w:ascii="宋体" w:hAnsi="宋体" w:cs="Arial" w:hint="eastAsia"/>
          <w:b/>
          <w:sz w:val="32"/>
          <w:szCs w:val="32"/>
        </w:rPr>
        <w:t>编制时间：</w:t>
      </w:r>
      <w:bookmarkStart w:id="1" w:name="EBcb75808cf18f4990a44bdd311373c1ea"/>
      <w:r w:rsidRPr="00AF62FB">
        <w:rPr>
          <w:rFonts w:ascii="宋体" w:hAnsi="宋体" w:cs="Arial" w:hint="eastAsia"/>
          <w:b/>
          <w:sz w:val="32"/>
          <w:szCs w:val="32"/>
        </w:rPr>
        <w:t>二〇二二年</w:t>
      </w:r>
      <w:bookmarkEnd w:id="1"/>
      <w:r w:rsidRPr="00AF62FB">
        <w:rPr>
          <w:rFonts w:ascii="宋体" w:hAnsi="宋体" w:cs="Arial" w:hint="eastAsia"/>
          <w:b/>
          <w:sz w:val="32"/>
          <w:szCs w:val="32"/>
        </w:rPr>
        <w:t>三月</w:t>
      </w:r>
    </w:p>
    <w:p w14:paraId="5A28B315" w14:textId="77777777" w:rsidR="0055751F" w:rsidRPr="00AF62FB" w:rsidRDefault="0055751F">
      <w:pPr>
        <w:pStyle w:val="NormalIndent1"/>
        <w:ind w:firstLine="420"/>
        <w:rPr>
          <w:rFonts w:eastAsiaTheme="minorEastAsia"/>
        </w:rPr>
      </w:pPr>
    </w:p>
    <w:p w14:paraId="666B220A" w14:textId="77777777" w:rsidR="0055751F" w:rsidRPr="00AF62FB" w:rsidRDefault="0055751F">
      <w:pPr>
        <w:pStyle w:val="NormalIndent1"/>
        <w:ind w:firstLine="420"/>
        <w:rPr>
          <w:rFonts w:eastAsiaTheme="minorEastAsia"/>
        </w:rPr>
        <w:sectPr w:rsidR="0055751F" w:rsidRPr="00AF62FB">
          <w:headerReference w:type="default" r:id="rId8"/>
          <w:footerReference w:type="default" r:id="rId9"/>
          <w:headerReference w:type="first" r:id="rId10"/>
          <w:footerReference w:type="first" r:id="rId11"/>
          <w:pgSz w:w="11907" w:h="16840"/>
          <w:pgMar w:top="1440" w:right="1800" w:bottom="1440" w:left="1800" w:header="851" w:footer="850" w:gutter="0"/>
          <w:pgNumType w:fmt="numberInDash" w:start="0"/>
          <w:cols w:space="720"/>
          <w:titlePg/>
          <w:docGrid w:type="lines" w:linePitch="286"/>
        </w:sectPr>
      </w:pPr>
    </w:p>
    <w:p w14:paraId="3705CBAD" w14:textId="77777777" w:rsidR="0055751F" w:rsidRPr="00AF62FB" w:rsidRDefault="00D21A4B">
      <w:pPr>
        <w:spacing w:line="440" w:lineRule="exact"/>
        <w:jc w:val="center"/>
        <w:rPr>
          <w:rFonts w:asciiTheme="minorEastAsia" w:eastAsiaTheme="minorEastAsia" w:hAnsiTheme="minorEastAsia"/>
          <w:b/>
          <w:bCs/>
          <w:sz w:val="36"/>
          <w:szCs w:val="36"/>
        </w:rPr>
      </w:pPr>
      <w:r w:rsidRPr="00AF62FB">
        <w:rPr>
          <w:rFonts w:asciiTheme="minorEastAsia" w:eastAsiaTheme="minorEastAsia" w:hAnsiTheme="minorEastAsia" w:hint="eastAsia"/>
          <w:b/>
          <w:bCs/>
          <w:sz w:val="36"/>
          <w:szCs w:val="36"/>
        </w:rPr>
        <w:lastRenderedPageBreak/>
        <w:t>目  录</w:t>
      </w:r>
    </w:p>
    <w:p w14:paraId="746370DB" w14:textId="77777777" w:rsidR="0055751F" w:rsidRPr="00AF62FB" w:rsidRDefault="0055751F">
      <w:pPr>
        <w:spacing w:line="440" w:lineRule="exact"/>
        <w:jc w:val="center"/>
        <w:rPr>
          <w:rFonts w:asciiTheme="minorEastAsia" w:eastAsiaTheme="minorEastAsia" w:hAnsiTheme="minorEastAsia"/>
          <w:b/>
          <w:bCs/>
          <w:sz w:val="36"/>
          <w:szCs w:val="36"/>
        </w:rPr>
      </w:pPr>
    </w:p>
    <w:bookmarkStart w:id="2" w:name="_Toc247085670"/>
    <w:bookmarkStart w:id="3" w:name="_Toc246996156"/>
    <w:bookmarkStart w:id="4" w:name="_Toc246996899"/>
    <w:p w14:paraId="25ED6690" w14:textId="77777777" w:rsidR="0055751F" w:rsidRPr="00AF62FB" w:rsidRDefault="00D21A4B">
      <w:pPr>
        <w:pStyle w:val="TOC1"/>
        <w:tabs>
          <w:tab w:val="clear" w:pos="9360"/>
          <w:tab w:val="right" w:leader="dot" w:pos="9541"/>
        </w:tabs>
        <w:ind w:firstLine="360"/>
        <w:rPr>
          <w:rFonts w:asciiTheme="minorEastAsia" w:eastAsiaTheme="minorEastAsia" w:hAnsiTheme="minorEastAsia"/>
          <w:color w:val="auto"/>
        </w:rPr>
      </w:pPr>
      <w:r w:rsidRPr="00AF62FB">
        <w:rPr>
          <w:rFonts w:asciiTheme="minorEastAsia" w:eastAsiaTheme="minorEastAsia" w:hAnsiTheme="minorEastAsia"/>
          <w:b w:val="0"/>
          <w:bCs w:val="0"/>
          <w:iCs/>
          <w:caps/>
          <w:color w:val="auto"/>
        </w:rPr>
        <w:fldChar w:fldCharType="begin"/>
      </w:r>
      <w:r w:rsidRPr="00AF62FB">
        <w:rPr>
          <w:rFonts w:asciiTheme="minorEastAsia" w:eastAsiaTheme="minorEastAsia" w:hAnsiTheme="minorEastAsia"/>
          <w:b w:val="0"/>
          <w:bCs w:val="0"/>
          <w:iCs/>
          <w:caps/>
          <w:color w:val="auto"/>
        </w:rPr>
        <w:instrText xml:space="preserve"> TOC \o \h \z \u </w:instrText>
      </w:r>
      <w:r w:rsidRPr="00AF62FB">
        <w:rPr>
          <w:rFonts w:asciiTheme="minorEastAsia" w:eastAsiaTheme="minorEastAsia" w:hAnsiTheme="minorEastAsia"/>
          <w:b w:val="0"/>
          <w:bCs w:val="0"/>
          <w:iCs/>
          <w:caps/>
          <w:color w:val="auto"/>
        </w:rPr>
        <w:fldChar w:fldCharType="separate"/>
      </w:r>
      <w:hyperlink w:anchor="_Toc20190" w:history="1">
        <w:r w:rsidRPr="00AF62FB">
          <w:rPr>
            <w:rFonts w:asciiTheme="minorEastAsia" w:eastAsiaTheme="minorEastAsia" w:hAnsiTheme="minorEastAsia" w:hint="eastAsia"/>
            <w:color w:val="auto"/>
            <w:kern w:val="44"/>
            <w:szCs w:val="36"/>
          </w:rPr>
          <w:t>第一章  招标公告</w:t>
        </w:r>
        <w:r w:rsidRPr="00AF62FB">
          <w:rPr>
            <w:rFonts w:asciiTheme="minorEastAsia" w:eastAsiaTheme="minorEastAsia" w:hAnsiTheme="minorEastAsia"/>
            <w:color w:val="auto"/>
          </w:rPr>
          <w:tab/>
        </w:r>
        <w:r w:rsidRPr="00AF62FB">
          <w:rPr>
            <w:rFonts w:asciiTheme="minorEastAsia" w:eastAsiaTheme="minorEastAsia" w:hAnsiTheme="minorEastAsia"/>
            <w:color w:val="auto"/>
          </w:rPr>
          <w:fldChar w:fldCharType="begin"/>
        </w:r>
        <w:r w:rsidRPr="00AF62FB">
          <w:rPr>
            <w:rFonts w:asciiTheme="minorEastAsia" w:eastAsiaTheme="minorEastAsia" w:hAnsiTheme="minorEastAsia"/>
            <w:color w:val="auto"/>
          </w:rPr>
          <w:instrText xml:space="preserve"> PAGEREF _Toc20190 </w:instrText>
        </w:r>
        <w:r w:rsidRPr="00AF62FB">
          <w:rPr>
            <w:rFonts w:asciiTheme="minorEastAsia" w:eastAsiaTheme="minorEastAsia" w:hAnsiTheme="minorEastAsia"/>
            <w:color w:val="auto"/>
          </w:rPr>
          <w:fldChar w:fldCharType="separate"/>
        </w:r>
        <w:r w:rsidRPr="00AF62FB">
          <w:rPr>
            <w:rFonts w:asciiTheme="minorEastAsia" w:eastAsiaTheme="minorEastAsia" w:hAnsiTheme="minorEastAsia"/>
            <w:color w:val="auto"/>
          </w:rPr>
          <w:t>3</w:t>
        </w:r>
        <w:r w:rsidRPr="00AF62FB">
          <w:rPr>
            <w:rFonts w:asciiTheme="minorEastAsia" w:eastAsiaTheme="minorEastAsia" w:hAnsiTheme="minorEastAsia"/>
            <w:color w:val="auto"/>
          </w:rPr>
          <w:fldChar w:fldCharType="end"/>
        </w:r>
      </w:hyperlink>
    </w:p>
    <w:p w14:paraId="1F847676"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0688" w:history="1">
        <w:r w:rsidR="00D21A4B" w:rsidRPr="00AF62FB">
          <w:rPr>
            <w:rFonts w:asciiTheme="minorEastAsia" w:eastAsiaTheme="minorEastAsia" w:hAnsiTheme="minorEastAsia"/>
            <w:color w:val="auto"/>
            <w:kern w:val="44"/>
            <w:szCs w:val="36"/>
          </w:rPr>
          <w:t>第</w:t>
        </w:r>
        <w:r w:rsidR="00D21A4B" w:rsidRPr="00AF62FB">
          <w:rPr>
            <w:rFonts w:asciiTheme="minorEastAsia" w:eastAsiaTheme="minorEastAsia" w:hAnsiTheme="minorEastAsia" w:hint="eastAsia"/>
            <w:color w:val="auto"/>
            <w:kern w:val="44"/>
            <w:szCs w:val="36"/>
          </w:rPr>
          <w:t>二</w:t>
        </w:r>
        <w:r w:rsidR="00D21A4B" w:rsidRPr="00AF62FB">
          <w:rPr>
            <w:rFonts w:asciiTheme="minorEastAsia" w:eastAsiaTheme="minorEastAsia" w:hAnsiTheme="minorEastAsia"/>
            <w:color w:val="auto"/>
            <w:kern w:val="44"/>
            <w:szCs w:val="36"/>
          </w:rPr>
          <w:t>章  投标</w:t>
        </w:r>
        <w:r w:rsidR="00D21A4B" w:rsidRPr="00AF62FB">
          <w:rPr>
            <w:rFonts w:asciiTheme="minorEastAsia" w:eastAsiaTheme="minorEastAsia" w:hAnsiTheme="minorEastAsia" w:hint="eastAsia"/>
            <w:color w:val="auto"/>
            <w:kern w:val="44"/>
            <w:szCs w:val="36"/>
          </w:rPr>
          <w:t>人</w:t>
        </w:r>
        <w:r w:rsidR="00D21A4B" w:rsidRPr="00AF62FB">
          <w:rPr>
            <w:rFonts w:asciiTheme="minorEastAsia" w:eastAsiaTheme="minorEastAsia" w:hAnsiTheme="minorEastAsia"/>
            <w:color w:val="auto"/>
            <w:kern w:val="44"/>
            <w:szCs w:val="36"/>
          </w:rPr>
          <w:t>须知前附表</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5</w:t>
        </w:r>
      </w:hyperlink>
    </w:p>
    <w:p w14:paraId="37C13FAB"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6621" w:history="1">
        <w:r w:rsidR="00D21A4B" w:rsidRPr="00AF62FB">
          <w:rPr>
            <w:rFonts w:asciiTheme="minorEastAsia" w:eastAsiaTheme="minorEastAsia" w:hAnsiTheme="minorEastAsia" w:hint="eastAsia"/>
            <w:color w:val="auto"/>
            <w:kern w:val="44"/>
            <w:szCs w:val="36"/>
          </w:rPr>
          <w:t>第三章  投标人须知</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_Toc6621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0</w:t>
        </w:r>
        <w:r w:rsidR="00D21A4B" w:rsidRPr="00AF62FB">
          <w:rPr>
            <w:rFonts w:asciiTheme="minorEastAsia" w:eastAsiaTheme="minorEastAsia" w:hAnsiTheme="minorEastAsia"/>
            <w:color w:val="auto"/>
          </w:rPr>
          <w:fldChar w:fldCharType="end"/>
        </w:r>
      </w:hyperlink>
    </w:p>
    <w:p w14:paraId="0BB462CF"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7642" w:history="1">
        <w:r w:rsidR="00D21A4B" w:rsidRPr="00AF62FB">
          <w:rPr>
            <w:rFonts w:asciiTheme="minorEastAsia" w:eastAsiaTheme="minorEastAsia" w:hAnsiTheme="minorEastAsia" w:cs="Arial" w:hint="eastAsia"/>
            <w:color w:val="auto"/>
            <w:szCs w:val="28"/>
          </w:rPr>
          <w:t>一、</w:t>
        </w:r>
        <w:r w:rsidR="00D21A4B" w:rsidRPr="00AF62FB">
          <w:rPr>
            <w:rFonts w:asciiTheme="minorEastAsia" w:eastAsiaTheme="minorEastAsia" w:hAnsiTheme="minorEastAsia" w:cs="Arial"/>
            <w:color w:val="auto"/>
            <w:szCs w:val="28"/>
          </w:rPr>
          <w:t>总  则</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_Toc17642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0</w:t>
        </w:r>
        <w:r w:rsidR="00D21A4B" w:rsidRPr="00AF62FB">
          <w:rPr>
            <w:rFonts w:asciiTheme="minorEastAsia" w:eastAsiaTheme="minorEastAsia" w:hAnsiTheme="minorEastAsia"/>
            <w:color w:val="auto"/>
          </w:rPr>
          <w:fldChar w:fldCharType="end"/>
        </w:r>
      </w:hyperlink>
    </w:p>
    <w:p w14:paraId="223F50F4"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6276" w:history="1">
        <w:r w:rsidR="00D21A4B" w:rsidRPr="00AF62FB">
          <w:rPr>
            <w:rFonts w:asciiTheme="minorEastAsia" w:eastAsiaTheme="minorEastAsia" w:hAnsiTheme="minorEastAsia" w:cs="Arial"/>
            <w:color w:val="auto"/>
            <w:szCs w:val="28"/>
          </w:rPr>
          <w:t>二、招标文件</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_Toc6276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1</w:t>
        </w:r>
        <w:r w:rsidR="00D21A4B" w:rsidRPr="00AF62FB">
          <w:rPr>
            <w:rFonts w:asciiTheme="minorEastAsia" w:eastAsiaTheme="minorEastAsia" w:hAnsiTheme="minorEastAsia"/>
            <w:color w:val="auto"/>
          </w:rPr>
          <w:fldChar w:fldCharType="end"/>
        </w:r>
      </w:hyperlink>
    </w:p>
    <w:p w14:paraId="72116B7E"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2725" w:history="1">
        <w:r w:rsidR="00D21A4B" w:rsidRPr="00AF62FB">
          <w:rPr>
            <w:rFonts w:asciiTheme="minorEastAsia" w:eastAsiaTheme="minorEastAsia" w:hAnsiTheme="minorEastAsia" w:cs="Arial"/>
            <w:color w:val="auto"/>
            <w:szCs w:val="28"/>
          </w:rPr>
          <w:t>三、投标文件的编制</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_Toc2725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1</w:t>
        </w:r>
        <w:r w:rsidR="00D21A4B" w:rsidRPr="00AF62FB">
          <w:rPr>
            <w:rFonts w:asciiTheme="minorEastAsia" w:eastAsiaTheme="minorEastAsia" w:hAnsiTheme="minorEastAsia"/>
            <w:color w:val="auto"/>
          </w:rPr>
          <w:fldChar w:fldCharType="end"/>
        </w:r>
      </w:hyperlink>
    </w:p>
    <w:p w14:paraId="2155AC39"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27627" w:history="1">
        <w:r w:rsidR="00D21A4B" w:rsidRPr="00AF62FB">
          <w:rPr>
            <w:rFonts w:asciiTheme="minorEastAsia" w:eastAsiaTheme="minorEastAsia" w:hAnsiTheme="minorEastAsia" w:cs="Arial" w:hint="eastAsia"/>
            <w:color w:val="auto"/>
            <w:szCs w:val="28"/>
          </w:rPr>
          <w:t>四</w:t>
        </w:r>
        <w:r w:rsidR="00D21A4B" w:rsidRPr="00AF62FB">
          <w:rPr>
            <w:rFonts w:asciiTheme="minorEastAsia" w:eastAsiaTheme="minorEastAsia" w:hAnsiTheme="minorEastAsia" w:cs="Arial"/>
            <w:color w:val="auto"/>
            <w:szCs w:val="28"/>
          </w:rPr>
          <w:t>、投标</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_Toc27627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3</w:t>
        </w:r>
        <w:r w:rsidR="00D21A4B" w:rsidRPr="00AF62FB">
          <w:rPr>
            <w:rFonts w:asciiTheme="minorEastAsia" w:eastAsiaTheme="minorEastAsia" w:hAnsiTheme="minorEastAsia"/>
            <w:color w:val="auto"/>
          </w:rPr>
          <w:fldChar w:fldCharType="end"/>
        </w:r>
      </w:hyperlink>
    </w:p>
    <w:p w14:paraId="6EBCCC76"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26060" w:history="1">
        <w:r w:rsidR="00D21A4B" w:rsidRPr="00AF62FB">
          <w:rPr>
            <w:rFonts w:asciiTheme="minorEastAsia" w:eastAsiaTheme="minorEastAsia" w:hAnsiTheme="minorEastAsia" w:cs="Arial"/>
            <w:color w:val="auto"/>
            <w:szCs w:val="28"/>
          </w:rPr>
          <w:t>五、开标</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_Toc26060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4</w:t>
        </w:r>
        <w:r w:rsidR="00D21A4B" w:rsidRPr="00AF62FB">
          <w:rPr>
            <w:rFonts w:asciiTheme="minorEastAsia" w:eastAsiaTheme="minorEastAsia" w:hAnsiTheme="minorEastAsia"/>
            <w:color w:val="auto"/>
          </w:rPr>
          <w:fldChar w:fldCharType="end"/>
        </w:r>
      </w:hyperlink>
    </w:p>
    <w:p w14:paraId="5BFCCF30"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4348" w:history="1">
        <w:r w:rsidR="00D21A4B" w:rsidRPr="00AF62FB">
          <w:rPr>
            <w:rFonts w:asciiTheme="minorEastAsia" w:eastAsiaTheme="minorEastAsia" w:hAnsiTheme="minorEastAsia" w:cs="Arial"/>
            <w:color w:val="auto"/>
            <w:szCs w:val="28"/>
          </w:rPr>
          <w:t>六、评标</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_Toc4348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5</w:t>
        </w:r>
        <w:r w:rsidR="00D21A4B" w:rsidRPr="00AF62FB">
          <w:rPr>
            <w:rFonts w:asciiTheme="minorEastAsia" w:eastAsiaTheme="minorEastAsia" w:hAnsiTheme="minorEastAsia"/>
            <w:color w:val="auto"/>
          </w:rPr>
          <w:fldChar w:fldCharType="end"/>
        </w:r>
      </w:hyperlink>
    </w:p>
    <w:p w14:paraId="0CA55C40"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2063" w:history="1">
        <w:r w:rsidR="00D21A4B" w:rsidRPr="00AF62FB">
          <w:rPr>
            <w:rFonts w:asciiTheme="minorEastAsia" w:eastAsiaTheme="minorEastAsia" w:hAnsiTheme="minorEastAsia" w:cs="Arial"/>
            <w:color w:val="auto"/>
            <w:szCs w:val="28"/>
          </w:rPr>
          <w:t>七、</w:t>
        </w:r>
        <w:r w:rsidR="00D21A4B" w:rsidRPr="00AF62FB">
          <w:rPr>
            <w:rFonts w:asciiTheme="minorEastAsia" w:eastAsiaTheme="minorEastAsia" w:hAnsiTheme="minorEastAsia" w:cs="Arial" w:hint="eastAsia"/>
            <w:color w:val="auto"/>
            <w:szCs w:val="28"/>
          </w:rPr>
          <w:t>中标和</w:t>
        </w:r>
        <w:r w:rsidR="00D21A4B" w:rsidRPr="00AF62FB">
          <w:rPr>
            <w:rFonts w:asciiTheme="minorEastAsia" w:eastAsiaTheme="minorEastAsia" w:hAnsiTheme="minorEastAsia" w:cs="Arial"/>
            <w:color w:val="auto"/>
            <w:szCs w:val="28"/>
          </w:rPr>
          <w:t>合同</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_Toc12063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5</w:t>
        </w:r>
        <w:r w:rsidR="00D21A4B" w:rsidRPr="00AF62FB">
          <w:rPr>
            <w:rFonts w:asciiTheme="minorEastAsia" w:eastAsiaTheme="minorEastAsia" w:hAnsiTheme="minorEastAsia"/>
            <w:color w:val="auto"/>
          </w:rPr>
          <w:fldChar w:fldCharType="end"/>
        </w:r>
      </w:hyperlink>
    </w:p>
    <w:p w14:paraId="3ED0C7BC"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30482" w:history="1">
        <w:r w:rsidR="00D21A4B" w:rsidRPr="00AF62FB">
          <w:rPr>
            <w:rFonts w:asciiTheme="minorEastAsia" w:eastAsiaTheme="minorEastAsia" w:hAnsiTheme="minorEastAsia"/>
            <w:color w:val="auto"/>
            <w:kern w:val="44"/>
            <w:szCs w:val="36"/>
          </w:rPr>
          <w:t>第</w:t>
        </w:r>
        <w:r w:rsidR="00D21A4B" w:rsidRPr="00AF62FB">
          <w:rPr>
            <w:rFonts w:asciiTheme="minorEastAsia" w:eastAsiaTheme="minorEastAsia" w:hAnsiTheme="minorEastAsia" w:hint="eastAsia"/>
            <w:color w:val="auto"/>
            <w:kern w:val="44"/>
            <w:szCs w:val="36"/>
          </w:rPr>
          <w:t>四</w:t>
        </w:r>
        <w:r w:rsidR="00D21A4B" w:rsidRPr="00AF62FB">
          <w:rPr>
            <w:rFonts w:asciiTheme="minorEastAsia" w:eastAsiaTheme="minorEastAsia" w:hAnsiTheme="minorEastAsia"/>
            <w:color w:val="auto"/>
            <w:kern w:val="44"/>
            <w:szCs w:val="36"/>
          </w:rPr>
          <w:t>章　评标办法</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_Toc30482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6</w:t>
        </w:r>
        <w:r w:rsidR="00D21A4B" w:rsidRPr="00AF62FB">
          <w:rPr>
            <w:rFonts w:asciiTheme="minorEastAsia" w:eastAsiaTheme="minorEastAsia" w:hAnsiTheme="minorEastAsia"/>
            <w:color w:val="auto"/>
          </w:rPr>
          <w:fldChar w:fldCharType="end"/>
        </w:r>
      </w:hyperlink>
    </w:p>
    <w:p w14:paraId="6A8B51E2"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29655" w:history="1">
        <w:r w:rsidR="00D21A4B" w:rsidRPr="00AF62FB">
          <w:rPr>
            <w:rFonts w:asciiTheme="minorEastAsia" w:eastAsiaTheme="minorEastAsia" w:hAnsiTheme="minorEastAsia" w:cs="Arial"/>
            <w:color w:val="auto"/>
            <w:szCs w:val="28"/>
          </w:rPr>
          <w:t>一</w:t>
        </w:r>
        <w:r w:rsidR="00D21A4B" w:rsidRPr="00AF62FB">
          <w:rPr>
            <w:rFonts w:asciiTheme="minorEastAsia" w:eastAsiaTheme="minorEastAsia" w:hAnsiTheme="minorEastAsia" w:cs="Arial" w:hint="eastAsia"/>
            <w:color w:val="auto"/>
            <w:szCs w:val="28"/>
          </w:rPr>
          <w:t>、</w:t>
        </w:r>
        <w:r w:rsidR="00D21A4B" w:rsidRPr="00AF62FB">
          <w:rPr>
            <w:rFonts w:asciiTheme="minorEastAsia" w:eastAsiaTheme="minorEastAsia" w:hAnsiTheme="minorEastAsia" w:cs="Arial"/>
            <w:color w:val="auto"/>
            <w:szCs w:val="28"/>
          </w:rPr>
          <w:t>前言</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_Toc29655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6</w:t>
        </w:r>
        <w:r w:rsidR="00D21A4B" w:rsidRPr="00AF62FB">
          <w:rPr>
            <w:rFonts w:asciiTheme="minorEastAsia" w:eastAsiaTheme="minorEastAsia" w:hAnsiTheme="minorEastAsia"/>
            <w:color w:val="auto"/>
          </w:rPr>
          <w:fldChar w:fldCharType="end"/>
        </w:r>
      </w:hyperlink>
    </w:p>
    <w:p w14:paraId="7DD13C17"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3229" w:history="1">
        <w:r w:rsidR="00D21A4B" w:rsidRPr="00AF62FB">
          <w:rPr>
            <w:rFonts w:asciiTheme="minorEastAsia" w:eastAsiaTheme="minorEastAsia" w:hAnsiTheme="minorEastAsia" w:cs="Arial"/>
            <w:color w:val="auto"/>
            <w:szCs w:val="28"/>
          </w:rPr>
          <w:t>二</w:t>
        </w:r>
        <w:r w:rsidR="00D21A4B" w:rsidRPr="00AF62FB">
          <w:rPr>
            <w:rFonts w:asciiTheme="minorEastAsia" w:eastAsiaTheme="minorEastAsia" w:hAnsiTheme="minorEastAsia" w:cs="Arial" w:hint="eastAsia"/>
            <w:color w:val="auto"/>
            <w:szCs w:val="28"/>
          </w:rPr>
          <w:t>、</w:t>
        </w:r>
        <w:r w:rsidR="00D21A4B" w:rsidRPr="00AF62FB">
          <w:rPr>
            <w:rFonts w:asciiTheme="minorEastAsia" w:eastAsiaTheme="minorEastAsia" w:hAnsiTheme="minorEastAsia" w:cs="Arial"/>
            <w:color w:val="auto"/>
            <w:szCs w:val="28"/>
          </w:rPr>
          <w:t>评标依据</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_Toc3229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6</w:t>
        </w:r>
        <w:r w:rsidR="00D21A4B" w:rsidRPr="00AF62FB">
          <w:rPr>
            <w:rFonts w:asciiTheme="minorEastAsia" w:eastAsiaTheme="minorEastAsia" w:hAnsiTheme="minorEastAsia"/>
            <w:color w:val="auto"/>
          </w:rPr>
          <w:fldChar w:fldCharType="end"/>
        </w:r>
      </w:hyperlink>
    </w:p>
    <w:p w14:paraId="5EFB3B42"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1837" w:history="1">
        <w:r w:rsidR="00D21A4B" w:rsidRPr="00AF62FB">
          <w:rPr>
            <w:rFonts w:asciiTheme="minorEastAsia" w:eastAsiaTheme="minorEastAsia" w:hAnsiTheme="minorEastAsia" w:cs="Arial" w:hint="eastAsia"/>
            <w:color w:val="auto"/>
            <w:szCs w:val="28"/>
          </w:rPr>
          <w:t>三、</w:t>
        </w:r>
        <w:r w:rsidR="00D21A4B" w:rsidRPr="00AF62FB">
          <w:rPr>
            <w:rFonts w:asciiTheme="minorEastAsia" w:eastAsiaTheme="minorEastAsia" w:hAnsiTheme="minorEastAsia" w:cs="Arial"/>
            <w:color w:val="auto"/>
            <w:szCs w:val="28"/>
          </w:rPr>
          <w:t>评标人员应遵守的原则和纪律</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_Toc11837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6</w:t>
        </w:r>
        <w:r w:rsidR="00D21A4B" w:rsidRPr="00AF62FB">
          <w:rPr>
            <w:rFonts w:asciiTheme="minorEastAsia" w:eastAsiaTheme="minorEastAsia" w:hAnsiTheme="minorEastAsia"/>
            <w:color w:val="auto"/>
          </w:rPr>
          <w:fldChar w:fldCharType="end"/>
        </w:r>
      </w:hyperlink>
    </w:p>
    <w:p w14:paraId="671D4B62"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31223" w:history="1">
        <w:r w:rsidR="00D21A4B" w:rsidRPr="00AF62FB">
          <w:rPr>
            <w:rFonts w:asciiTheme="minorEastAsia" w:eastAsiaTheme="minorEastAsia" w:hAnsiTheme="minorEastAsia" w:cs="Arial" w:hint="eastAsia"/>
            <w:color w:val="auto"/>
            <w:szCs w:val="28"/>
          </w:rPr>
          <w:t>四、</w:t>
        </w:r>
        <w:r w:rsidR="00D21A4B" w:rsidRPr="00AF62FB">
          <w:rPr>
            <w:rFonts w:asciiTheme="minorEastAsia" w:eastAsiaTheme="minorEastAsia" w:hAnsiTheme="minorEastAsia" w:cs="Arial"/>
            <w:color w:val="auto"/>
            <w:szCs w:val="28"/>
          </w:rPr>
          <w:t>评标</w:t>
        </w:r>
        <w:r w:rsidR="00D21A4B" w:rsidRPr="00AF62FB">
          <w:rPr>
            <w:rFonts w:asciiTheme="minorEastAsia" w:eastAsiaTheme="minorEastAsia" w:hAnsiTheme="minorEastAsia" w:cs="Arial" w:hint="eastAsia"/>
            <w:color w:val="auto"/>
            <w:szCs w:val="28"/>
          </w:rPr>
          <w:t>程序</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_Toc31223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1</w:t>
        </w:r>
        <w:r w:rsidR="00D21A4B" w:rsidRPr="00AF62FB">
          <w:rPr>
            <w:rFonts w:asciiTheme="minorEastAsia" w:eastAsiaTheme="minorEastAsia" w:hAnsiTheme="minorEastAsia" w:hint="eastAsia"/>
            <w:color w:val="auto"/>
          </w:rPr>
          <w:t>7</w:t>
        </w:r>
        <w:r w:rsidR="00D21A4B" w:rsidRPr="00AF62FB">
          <w:rPr>
            <w:rFonts w:asciiTheme="minorEastAsia" w:eastAsiaTheme="minorEastAsia" w:hAnsiTheme="minorEastAsia"/>
            <w:color w:val="auto"/>
          </w:rPr>
          <w:fldChar w:fldCharType="end"/>
        </w:r>
      </w:hyperlink>
    </w:p>
    <w:p w14:paraId="69E1EAD5"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26542" w:history="1">
        <w:r w:rsidR="00D21A4B" w:rsidRPr="00AF62FB">
          <w:rPr>
            <w:rFonts w:asciiTheme="minorEastAsia" w:eastAsiaTheme="minorEastAsia" w:hAnsiTheme="minorEastAsia" w:hint="eastAsia"/>
            <w:color w:val="auto"/>
            <w:kern w:val="44"/>
            <w:szCs w:val="36"/>
          </w:rPr>
          <w:t>第五章  合同条款</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_Toc26542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2</w:t>
        </w:r>
        <w:r w:rsidR="00D21A4B" w:rsidRPr="00AF62FB">
          <w:rPr>
            <w:rFonts w:asciiTheme="minorEastAsia" w:eastAsiaTheme="minorEastAsia" w:hAnsiTheme="minorEastAsia" w:hint="eastAsia"/>
            <w:color w:val="auto"/>
          </w:rPr>
          <w:t>4</w:t>
        </w:r>
        <w:r w:rsidR="00D21A4B" w:rsidRPr="00AF62FB">
          <w:rPr>
            <w:rFonts w:asciiTheme="minorEastAsia" w:eastAsiaTheme="minorEastAsia" w:hAnsiTheme="minorEastAsia"/>
            <w:color w:val="auto"/>
          </w:rPr>
          <w:fldChar w:fldCharType="end"/>
        </w:r>
      </w:hyperlink>
    </w:p>
    <w:p w14:paraId="1AFACD5D" w14:textId="77777777" w:rsidR="0055751F" w:rsidRPr="00AF62FB" w:rsidRDefault="008F0658">
      <w:pPr>
        <w:pStyle w:val="TOC1"/>
        <w:tabs>
          <w:tab w:val="clear" w:pos="9360"/>
          <w:tab w:val="right" w:leader="dot" w:pos="9541"/>
        </w:tabs>
        <w:ind w:firstLine="360"/>
        <w:rPr>
          <w:rFonts w:eastAsiaTheme="minorEastAsia"/>
          <w:color w:val="auto"/>
        </w:rPr>
      </w:pPr>
      <w:hyperlink w:anchor="_Toc26542" w:history="1">
        <w:r w:rsidR="00D21A4B" w:rsidRPr="00AF62FB">
          <w:rPr>
            <w:rFonts w:asciiTheme="minorEastAsia" w:eastAsiaTheme="minorEastAsia" w:hAnsiTheme="minorEastAsia" w:hint="eastAsia"/>
            <w:color w:val="auto"/>
            <w:kern w:val="44"/>
            <w:szCs w:val="36"/>
          </w:rPr>
          <w:t>第六章  技术参数</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fldChar w:fldCharType="begin"/>
        </w:r>
        <w:r w:rsidR="00D21A4B" w:rsidRPr="00AF62FB">
          <w:rPr>
            <w:rFonts w:asciiTheme="minorEastAsia" w:eastAsiaTheme="minorEastAsia" w:hAnsiTheme="minorEastAsia"/>
            <w:color w:val="auto"/>
          </w:rPr>
          <w:instrText xml:space="preserve"> PAGEREF _Toc26542 </w:instrText>
        </w:r>
        <w:r w:rsidR="00D21A4B" w:rsidRPr="00AF62FB">
          <w:rPr>
            <w:rFonts w:asciiTheme="minorEastAsia" w:eastAsiaTheme="minorEastAsia" w:hAnsiTheme="minorEastAsia"/>
            <w:color w:val="auto"/>
          </w:rPr>
          <w:fldChar w:fldCharType="separate"/>
        </w:r>
        <w:r w:rsidR="00D21A4B" w:rsidRPr="00AF62FB">
          <w:rPr>
            <w:rFonts w:asciiTheme="minorEastAsia" w:eastAsiaTheme="minorEastAsia" w:hAnsiTheme="minorEastAsia"/>
            <w:color w:val="auto"/>
          </w:rPr>
          <w:t>2</w:t>
        </w:r>
        <w:r w:rsidR="00D21A4B" w:rsidRPr="00AF62FB">
          <w:rPr>
            <w:rFonts w:asciiTheme="minorEastAsia" w:eastAsiaTheme="minorEastAsia" w:hAnsiTheme="minorEastAsia" w:hint="eastAsia"/>
            <w:color w:val="auto"/>
          </w:rPr>
          <w:t>6</w:t>
        </w:r>
        <w:r w:rsidR="00D21A4B" w:rsidRPr="00AF62FB">
          <w:rPr>
            <w:rFonts w:asciiTheme="minorEastAsia" w:eastAsiaTheme="minorEastAsia" w:hAnsiTheme="minorEastAsia"/>
            <w:color w:val="auto"/>
          </w:rPr>
          <w:fldChar w:fldCharType="end"/>
        </w:r>
      </w:hyperlink>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color w:val="auto"/>
        </w:rPr>
        <w:tab/>
      </w:r>
    </w:p>
    <w:p w14:paraId="22A5366A"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6580" w:history="1">
        <w:r w:rsidR="00D21A4B" w:rsidRPr="00AF62FB">
          <w:rPr>
            <w:rFonts w:asciiTheme="minorEastAsia" w:eastAsiaTheme="minorEastAsia" w:hAnsiTheme="minorEastAsia"/>
            <w:color w:val="auto"/>
            <w:kern w:val="44"/>
            <w:szCs w:val="36"/>
          </w:rPr>
          <w:t>第</w:t>
        </w:r>
        <w:r w:rsidR="00D21A4B" w:rsidRPr="00AF62FB">
          <w:rPr>
            <w:rFonts w:asciiTheme="minorEastAsia" w:eastAsiaTheme="minorEastAsia" w:hAnsiTheme="minorEastAsia" w:hint="eastAsia"/>
            <w:color w:val="auto"/>
            <w:kern w:val="44"/>
            <w:szCs w:val="36"/>
          </w:rPr>
          <w:t>七</w:t>
        </w:r>
        <w:r w:rsidR="00D21A4B" w:rsidRPr="00AF62FB">
          <w:rPr>
            <w:rFonts w:asciiTheme="minorEastAsia" w:eastAsiaTheme="minorEastAsia" w:hAnsiTheme="minorEastAsia"/>
            <w:color w:val="auto"/>
            <w:kern w:val="44"/>
            <w:szCs w:val="36"/>
          </w:rPr>
          <w:t>章 投标</w:t>
        </w:r>
        <w:r w:rsidR="00D21A4B" w:rsidRPr="00AF62FB">
          <w:rPr>
            <w:rFonts w:asciiTheme="minorEastAsia" w:eastAsiaTheme="minorEastAsia" w:hAnsiTheme="minorEastAsia" w:hint="eastAsia"/>
            <w:color w:val="auto"/>
            <w:kern w:val="44"/>
            <w:szCs w:val="36"/>
          </w:rPr>
          <w:t>文件</w:t>
        </w:r>
        <w:r w:rsidR="00D21A4B" w:rsidRPr="00AF62FB">
          <w:rPr>
            <w:rFonts w:asciiTheme="minorEastAsia" w:eastAsiaTheme="minorEastAsia" w:hAnsiTheme="minorEastAsia"/>
            <w:color w:val="auto"/>
            <w:kern w:val="44"/>
            <w:szCs w:val="36"/>
          </w:rPr>
          <w:t>格式</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6</w:t>
        </w:r>
      </w:hyperlink>
      <w:r w:rsidR="00D21A4B" w:rsidRPr="00AF62FB">
        <w:rPr>
          <w:rFonts w:asciiTheme="minorEastAsia" w:eastAsiaTheme="minorEastAsia" w:hAnsiTheme="minorEastAsia" w:hint="eastAsia"/>
          <w:color w:val="auto"/>
        </w:rPr>
        <w:t>4</w:t>
      </w:r>
    </w:p>
    <w:p w14:paraId="37253AE1"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29584" w:history="1">
        <w:r w:rsidR="00D21A4B" w:rsidRPr="00AF62FB">
          <w:rPr>
            <w:rFonts w:asciiTheme="minorEastAsia" w:eastAsiaTheme="minorEastAsia" w:hAnsiTheme="minorEastAsia"/>
            <w:color w:val="auto"/>
            <w:kern w:val="44"/>
            <w:szCs w:val="36"/>
          </w:rPr>
          <w:t>一</w:t>
        </w:r>
        <w:r w:rsidR="00D21A4B" w:rsidRPr="00AF62FB">
          <w:rPr>
            <w:rFonts w:asciiTheme="minorEastAsia" w:eastAsiaTheme="minorEastAsia" w:hAnsiTheme="minorEastAsia" w:hint="eastAsia"/>
            <w:color w:val="auto"/>
            <w:kern w:val="44"/>
            <w:szCs w:val="36"/>
          </w:rPr>
          <w:t>、</w:t>
        </w:r>
        <w:r w:rsidR="00D21A4B" w:rsidRPr="00AF62FB">
          <w:rPr>
            <w:rFonts w:asciiTheme="minorEastAsia" w:eastAsiaTheme="minorEastAsia" w:hAnsiTheme="minorEastAsia"/>
            <w:color w:val="auto"/>
            <w:kern w:val="44"/>
            <w:szCs w:val="36"/>
          </w:rPr>
          <w:t>承诺书</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6</w:t>
        </w:r>
      </w:hyperlink>
      <w:r w:rsidR="00D21A4B" w:rsidRPr="00AF62FB">
        <w:rPr>
          <w:rFonts w:asciiTheme="minorEastAsia" w:eastAsiaTheme="minorEastAsia" w:hAnsiTheme="minorEastAsia" w:hint="eastAsia"/>
          <w:color w:val="auto"/>
        </w:rPr>
        <w:t>6</w:t>
      </w:r>
    </w:p>
    <w:p w14:paraId="2A509053"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31509" w:history="1">
        <w:r w:rsidR="00D21A4B" w:rsidRPr="00AF62FB">
          <w:rPr>
            <w:rFonts w:asciiTheme="minorEastAsia" w:eastAsiaTheme="minorEastAsia" w:hAnsiTheme="minorEastAsia" w:hint="eastAsia"/>
            <w:color w:val="auto"/>
            <w:kern w:val="44"/>
            <w:szCs w:val="36"/>
          </w:rPr>
          <w:t>二、</w:t>
        </w:r>
        <w:r w:rsidR="00D21A4B" w:rsidRPr="00AF62FB">
          <w:rPr>
            <w:rFonts w:asciiTheme="minorEastAsia" w:eastAsiaTheme="minorEastAsia" w:hAnsiTheme="minorEastAsia"/>
            <w:color w:val="auto"/>
            <w:kern w:val="44"/>
            <w:szCs w:val="36"/>
          </w:rPr>
          <w:t>投标书</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6</w:t>
        </w:r>
      </w:hyperlink>
      <w:r w:rsidR="00D21A4B" w:rsidRPr="00AF62FB">
        <w:rPr>
          <w:rFonts w:asciiTheme="minorEastAsia" w:eastAsiaTheme="minorEastAsia" w:hAnsiTheme="minorEastAsia" w:hint="eastAsia"/>
          <w:color w:val="auto"/>
        </w:rPr>
        <w:t>6</w:t>
      </w:r>
    </w:p>
    <w:p w14:paraId="6FBD77AC"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1372" w:history="1">
        <w:r w:rsidR="00D21A4B" w:rsidRPr="00AF62FB">
          <w:rPr>
            <w:rFonts w:asciiTheme="minorEastAsia" w:eastAsiaTheme="minorEastAsia" w:hAnsiTheme="minorEastAsia"/>
            <w:color w:val="auto"/>
            <w:kern w:val="44"/>
            <w:szCs w:val="36"/>
          </w:rPr>
          <w:t>三、</w:t>
        </w:r>
        <w:r w:rsidR="00D21A4B" w:rsidRPr="00AF62FB">
          <w:rPr>
            <w:rFonts w:asciiTheme="minorEastAsia" w:eastAsiaTheme="minorEastAsia" w:hAnsiTheme="minorEastAsia" w:hint="eastAsia"/>
            <w:color w:val="auto"/>
            <w:kern w:val="44"/>
            <w:szCs w:val="36"/>
          </w:rPr>
          <w:t>法定代表人身份证明书</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6</w:t>
        </w:r>
      </w:hyperlink>
      <w:r w:rsidR="00D21A4B" w:rsidRPr="00AF62FB">
        <w:rPr>
          <w:rFonts w:asciiTheme="minorEastAsia" w:eastAsiaTheme="minorEastAsia" w:hAnsiTheme="minorEastAsia" w:hint="eastAsia"/>
          <w:color w:val="auto"/>
        </w:rPr>
        <w:t>8</w:t>
      </w:r>
    </w:p>
    <w:p w14:paraId="52A4F22D"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27424" w:history="1">
        <w:r w:rsidR="00D21A4B" w:rsidRPr="00AF62FB">
          <w:rPr>
            <w:rFonts w:asciiTheme="minorEastAsia" w:eastAsiaTheme="minorEastAsia" w:hAnsiTheme="minorEastAsia" w:hint="eastAsia"/>
            <w:color w:val="auto"/>
            <w:kern w:val="44"/>
            <w:szCs w:val="36"/>
          </w:rPr>
          <w:t>四、</w:t>
        </w:r>
        <w:r w:rsidR="00D21A4B" w:rsidRPr="00AF62FB">
          <w:rPr>
            <w:rFonts w:asciiTheme="minorEastAsia" w:eastAsiaTheme="minorEastAsia" w:hAnsiTheme="minorEastAsia"/>
            <w:color w:val="auto"/>
            <w:kern w:val="44"/>
            <w:szCs w:val="36"/>
          </w:rPr>
          <w:t>法定代表人授权委托书</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6</w:t>
        </w:r>
      </w:hyperlink>
      <w:r w:rsidR="00D21A4B" w:rsidRPr="00AF62FB">
        <w:rPr>
          <w:rFonts w:asciiTheme="minorEastAsia" w:eastAsiaTheme="minorEastAsia" w:hAnsiTheme="minorEastAsia" w:hint="eastAsia"/>
          <w:color w:val="auto"/>
        </w:rPr>
        <w:t>8</w:t>
      </w:r>
    </w:p>
    <w:p w14:paraId="1CEB8962"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30601" w:history="1">
        <w:r w:rsidR="00D21A4B" w:rsidRPr="00AF62FB">
          <w:rPr>
            <w:rFonts w:asciiTheme="minorEastAsia" w:eastAsiaTheme="minorEastAsia" w:hAnsiTheme="minorEastAsia" w:hint="eastAsia"/>
            <w:color w:val="auto"/>
            <w:kern w:val="44"/>
            <w:szCs w:val="36"/>
          </w:rPr>
          <w:t>五、</w:t>
        </w:r>
        <w:r w:rsidR="00D21A4B" w:rsidRPr="00AF62FB">
          <w:rPr>
            <w:rFonts w:asciiTheme="minorEastAsia" w:eastAsiaTheme="minorEastAsia" w:hAnsiTheme="minorEastAsia"/>
            <w:color w:val="auto"/>
            <w:kern w:val="44"/>
            <w:szCs w:val="36"/>
          </w:rPr>
          <w:t>投标一览表</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0</w:t>
      </w:r>
    </w:p>
    <w:p w14:paraId="130230B2"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30378" w:history="1">
        <w:r w:rsidR="00D21A4B" w:rsidRPr="00AF62FB">
          <w:rPr>
            <w:rFonts w:asciiTheme="minorEastAsia" w:eastAsiaTheme="minorEastAsia" w:hAnsiTheme="minorEastAsia" w:hint="eastAsia"/>
            <w:color w:val="auto"/>
            <w:kern w:val="44"/>
            <w:szCs w:val="36"/>
          </w:rPr>
          <w:t>六、详细分项报价</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0</w:t>
      </w:r>
    </w:p>
    <w:p w14:paraId="5612EA10"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21092" w:history="1">
        <w:r w:rsidR="00D21A4B" w:rsidRPr="00AF62FB">
          <w:rPr>
            <w:rFonts w:asciiTheme="minorEastAsia" w:eastAsiaTheme="minorEastAsia" w:hAnsiTheme="minorEastAsia" w:hint="eastAsia"/>
            <w:color w:val="auto"/>
            <w:kern w:val="44"/>
            <w:szCs w:val="36"/>
          </w:rPr>
          <w:t>七</w:t>
        </w:r>
        <w:r w:rsidR="00D21A4B" w:rsidRPr="00AF62FB">
          <w:rPr>
            <w:rFonts w:asciiTheme="minorEastAsia" w:eastAsiaTheme="minorEastAsia" w:hAnsiTheme="minorEastAsia"/>
            <w:color w:val="auto"/>
            <w:kern w:val="44"/>
            <w:szCs w:val="36"/>
          </w:rPr>
          <w:t>、</w:t>
        </w:r>
        <w:r w:rsidR="00D21A4B" w:rsidRPr="00AF62FB">
          <w:rPr>
            <w:rFonts w:asciiTheme="minorEastAsia" w:eastAsiaTheme="minorEastAsia" w:hAnsiTheme="minorEastAsia" w:hint="eastAsia"/>
            <w:color w:val="auto"/>
            <w:szCs w:val="36"/>
          </w:rPr>
          <w:t>投标人基本情况</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0</w:t>
      </w:r>
    </w:p>
    <w:p w14:paraId="2EAA5A01"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8530" w:history="1">
        <w:r w:rsidR="00D21A4B" w:rsidRPr="00AF62FB">
          <w:rPr>
            <w:rFonts w:asciiTheme="minorEastAsia" w:eastAsiaTheme="minorEastAsia" w:hAnsiTheme="minorEastAsia" w:hint="eastAsia"/>
            <w:color w:val="auto"/>
            <w:kern w:val="44"/>
            <w:szCs w:val="36"/>
          </w:rPr>
          <w:t>八、项目业绩表</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2</w:t>
      </w:r>
    </w:p>
    <w:p w14:paraId="584BAB4F"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514" w:history="1">
        <w:r w:rsidR="00D21A4B" w:rsidRPr="00AF62FB">
          <w:rPr>
            <w:rFonts w:asciiTheme="minorEastAsia" w:eastAsiaTheme="minorEastAsia" w:hAnsiTheme="minorEastAsia" w:hint="eastAsia"/>
            <w:color w:val="auto"/>
            <w:kern w:val="44"/>
            <w:szCs w:val="36"/>
          </w:rPr>
          <w:t>九、现场踏勘证明承诺书</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2</w:t>
      </w:r>
    </w:p>
    <w:p w14:paraId="69F7D275"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5596" w:history="1">
        <w:r w:rsidR="00D21A4B" w:rsidRPr="00AF62FB">
          <w:rPr>
            <w:rFonts w:asciiTheme="minorEastAsia" w:eastAsiaTheme="minorEastAsia" w:hAnsiTheme="minorEastAsia" w:hint="eastAsia"/>
            <w:color w:val="auto"/>
            <w:szCs w:val="36"/>
          </w:rPr>
          <w:t>十、服务团队配备情况</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4</w:t>
      </w:r>
    </w:p>
    <w:p w14:paraId="6351CDC2" w14:textId="77777777" w:rsidR="0055751F" w:rsidRPr="00AF62FB" w:rsidRDefault="008F0658">
      <w:pPr>
        <w:pStyle w:val="TOC1"/>
        <w:tabs>
          <w:tab w:val="clear" w:pos="9360"/>
          <w:tab w:val="right" w:leader="dot" w:pos="9541"/>
        </w:tabs>
        <w:ind w:firstLine="360"/>
        <w:rPr>
          <w:rFonts w:eastAsiaTheme="minorEastAsia"/>
          <w:color w:val="auto"/>
        </w:rPr>
      </w:pPr>
      <w:hyperlink w:anchor="_Toc1376" w:history="1">
        <w:r w:rsidR="00D21A4B" w:rsidRPr="00AF62FB">
          <w:rPr>
            <w:rFonts w:asciiTheme="minorEastAsia" w:eastAsiaTheme="minorEastAsia" w:hAnsiTheme="minorEastAsia" w:hint="eastAsia"/>
            <w:color w:val="auto"/>
            <w:kern w:val="44"/>
            <w:szCs w:val="36"/>
          </w:rPr>
          <w:t>10-1项目负责人简历表</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4</w:t>
      </w:r>
    </w:p>
    <w:p w14:paraId="544F83F6"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7861" w:history="1">
        <w:r w:rsidR="00D21A4B" w:rsidRPr="00AF62FB">
          <w:rPr>
            <w:rFonts w:hint="eastAsia"/>
            <w:color w:val="auto"/>
          </w:rPr>
          <w:t>10</w:t>
        </w:r>
        <w:r w:rsidR="00D21A4B" w:rsidRPr="00AF62FB">
          <w:rPr>
            <w:rFonts w:asciiTheme="minorEastAsia" w:eastAsiaTheme="minorEastAsia" w:hAnsiTheme="minorEastAsia" w:hint="eastAsia"/>
            <w:color w:val="auto"/>
            <w:szCs w:val="36"/>
          </w:rPr>
          <w:t>-2专职从业人员配备一览表</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4</w:t>
      </w:r>
    </w:p>
    <w:p w14:paraId="09865135"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376" w:history="1">
        <w:r w:rsidR="00D21A4B" w:rsidRPr="00AF62FB">
          <w:rPr>
            <w:rFonts w:asciiTheme="minorEastAsia" w:eastAsiaTheme="minorEastAsia" w:hAnsiTheme="minorEastAsia" w:hint="eastAsia"/>
            <w:color w:val="auto"/>
            <w:kern w:val="44"/>
            <w:szCs w:val="36"/>
          </w:rPr>
          <w:t>十一、服务方案</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4</w:t>
      </w:r>
    </w:p>
    <w:p w14:paraId="00E613C2"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3064" w:history="1">
        <w:r w:rsidR="00D21A4B" w:rsidRPr="00AF62FB">
          <w:rPr>
            <w:rFonts w:asciiTheme="minorEastAsia" w:eastAsiaTheme="minorEastAsia" w:hAnsiTheme="minorEastAsia" w:hint="eastAsia"/>
            <w:color w:val="auto"/>
            <w:kern w:val="44"/>
            <w:szCs w:val="36"/>
          </w:rPr>
          <w:t>十二、服务承诺书</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6</w:t>
      </w:r>
    </w:p>
    <w:p w14:paraId="1590A11E" w14:textId="77777777" w:rsidR="0055751F" w:rsidRPr="00AF62FB" w:rsidRDefault="008F0658">
      <w:pPr>
        <w:pStyle w:val="TOC1"/>
        <w:tabs>
          <w:tab w:val="clear" w:pos="9360"/>
          <w:tab w:val="right" w:leader="dot" w:pos="9541"/>
        </w:tabs>
        <w:ind w:firstLine="360"/>
        <w:rPr>
          <w:rFonts w:asciiTheme="minorEastAsia" w:eastAsiaTheme="minorEastAsia" w:hAnsiTheme="minorEastAsia"/>
          <w:color w:val="auto"/>
        </w:rPr>
      </w:pPr>
      <w:hyperlink w:anchor="_Toc19700" w:history="1">
        <w:r w:rsidR="00D21A4B" w:rsidRPr="00AF62FB">
          <w:rPr>
            <w:rFonts w:asciiTheme="minorEastAsia" w:eastAsiaTheme="minorEastAsia" w:hAnsiTheme="minorEastAsia" w:hint="eastAsia"/>
            <w:color w:val="auto"/>
            <w:kern w:val="44"/>
            <w:szCs w:val="36"/>
          </w:rPr>
          <w:t>十三、投标人认为需要提供的其他材料</w:t>
        </w:r>
        <w:r w:rsidR="00D21A4B" w:rsidRPr="00AF62FB">
          <w:rPr>
            <w:rFonts w:asciiTheme="minorEastAsia" w:eastAsiaTheme="minorEastAsia" w:hAnsiTheme="minorEastAsia"/>
            <w:color w:val="auto"/>
          </w:rPr>
          <w:tab/>
        </w:r>
        <w:r w:rsidR="00D21A4B" w:rsidRPr="00AF62FB">
          <w:rPr>
            <w:rFonts w:asciiTheme="minorEastAsia" w:eastAsiaTheme="minorEastAsia" w:hAnsiTheme="minorEastAsia" w:hint="eastAsia"/>
            <w:color w:val="auto"/>
          </w:rPr>
          <w:t>7</w:t>
        </w:r>
      </w:hyperlink>
      <w:r w:rsidR="00D21A4B" w:rsidRPr="00AF62FB">
        <w:rPr>
          <w:rFonts w:asciiTheme="minorEastAsia" w:eastAsiaTheme="minorEastAsia" w:hAnsiTheme="minorEastAsia" w:hint="eastAsia"/>
          <w:color w:val="auto"/>
        </w:rPr>
        <w:t>6</w:t>
      </w:r>
    </w:p>
    <w:p w14:paraId="6881B2BF" w14:textId="77777777" w:rsidR="0055751F" w:rsidRPr="00AF62FB" w:rsidRDefault="0055751F"/>
    <w:p w14:paraId="52B32D3A" w14:textId="77777777" w:rsidR="0055751F" w:rsidRPr="00AF62FB" w:rsidRDefault="00D21A4B">
      <w:pPr>
        <w:widowControl/>
        <w:jc w:val="left"/>
        <w:rPr>
          <w:rFonts w:ascii="宋体"/>
          <w:kern w:val="0"/>
        </w:rPr>
      </w:pPr>
      <w:r w:rsidRPr="00AF62FB">
        <w:br w:type="page"/>
      </w:r>
    </w:p>
    <w:p w14:paraId="3EDAF884" w14:textId="77777777" w:rsidR="0055751F" w:rsidRPr="00AF62FB" w:rsidRDefault="0055751F">
      <w:pPr>
        <w:pStyle w:val="a0"/>
      </w:pPr>
    </w:p>
    <w:p w14:paraId="717CAFC0" w14:textId="77777777" w:rsidR="0055751F" w:rsidRPr="00AF62FB" w:rsidRDefault="00D21A4B">
      <w:pPr>
        <w:spacing w:line="720" w:lineRule="auto"/>
        <w:ind w:right="119"/>
        <w:jc w:val="center"/>
        <w:outlineLvl w:val="0"/>
        <w:rPr>
          <w:rFonts w:ascii="宋体" w:hAnsi="宋体"/>
          <w:bCs/>
          <w:kern w:val="44"/>
          <w:sz w:val="36"/>
          <w:szCs w:val="36"/>
        </w:rPr>
      </w:pPr>
      <w:r w:rsidRPr="00AF62FB">
        <w:rPr>
          <w:rFonts w:asciiTheme="minorEastAsia" w:eastAsiaTheme="minorEastAsia" w:hAnsiTheme="minorEastAsia"/>
          <w:bCs/>
          <w:iCs/>
          <w:caps/>
          <w:szCs w:val="20"/>
        </w:rPr>
        <w:fldChar w:fldCharType="end"/>
      </w:r>
      <w:bookmarkStart w:id="5" w:name="_Toc20190"/>
      <w:bookmarkEnd w:id="2"/>
      <w:bookmarkEnd w:id="3"/>
      <w:bookmarkEnd w:id="4"/>
      <w:r w:rsidRPr="00AF62FB">
        <w:rPr>
          <w:rFonts w:ascii="宋体" w:hAnsi="宋体" w:hint="eastAsia"/>
          <w:bCs/>
          <w:kern w:val="44"/>
          <w:sz w:val="36"/>
          <w:szCs w:val="36"/>
        </w:rPr>
        <w:t xml:space="preserve">第一章  </w:t>
      </w:r>
      <w:bookmarkEnd w:id="5"/>
      <w:r w:rsidRPr="00AF62FB">
        <w:rPr>
          <w:rFonts w:ascii="宋体" w:hAnsi="宋体" w:hint="eastAsia"/>
          <w:bCs/>
          <w:kern w:val="44"/>
          <w:sz w:val="36"/>
          <w:szCs w:val="36"/>
        </w:rPr>
        <w:t>招标公告</w:t>
      </w:r>
    </w:p>
    <w:p w14:paraId="576F43BF" w14:textId="77777777" w:rsidR="0055751F" w:rsidRPr="00AF62FB" w:rsidRDefault="00D21A4B">
      <w:pPr>
        <w:spacing w:before="50" w:line="500" w:lineRule="exact"/>
        <w:ind w:firstLineChars="100" w:firstLine="281"/>
        <w:jc w:val="center"/>
        <w:rPr>
          <w:b/>
          <w:bCs/>
          <w:sz w:val="28"/>
          <w:szCs w:val="28"/>
        </w:rPr>
      </w:pPr>
      <w:bookmarkStart w:id="6" w:name="_Toc10688"/>
      <w:r w:rsidRPr="00AF62FB">
        <w:rPr>
          <w:rFonts w:hint="eastAsia"/>
          <w:b/>
          <w:bCs/>
          <w:sz w:val="28"/>
          <w:szCs w:val="28"/>
        </w:rPr>
        <w:t>塔城地区检察院听证室建设项目</w:t>
      </w:r>
    </w:p>
    <w:p w14:paraId="6286DEE9" w14:textId="0D100FE0" w:rsidR="0055751F" w:rsidRPr="00AF62FB" w:rsidRDefault="00D21A4B">
      <w:pPr>
        <w:spacing w:before="50" w:line="500" w:lineRule="exact"/>
        <w:ind w:firstLineChars="100" w:firstLine="281"/>
        <w:jc w:val="center"/>
        <w:rPr>
          <w:b/>
          <w:bCs/>
          <w:sz w:val="28"/>
          <w:szCs w:val="28"/>
        </w:rPr>
      </w:pPr>
      <w:r w:rsidRPr="00AF62FB">
        <w:rPr>
          <w:rFonts w:hint="eastAsia"/>
          <w:b/>
          <w:bCs/>
          <w:sz w:val="28"/>
          <w:szCs w:val="28"/>
        </w:rPr>
        <w:t>项目编号：</w:t>
      </w:r>
      <w:r w:rsidR="00761C66" w:rsidRPr="00AF62FB">
        <w:rPr>
          <w:b/>
          <w:bCs/>
          <w:sz w:val="28"/>
          <w:szCs w:val="28"/>
        </w:rPr>
        <w:t>0724-2200X08N1179</w:t>
      </w:r>
    </w:p>
    <w:p w14:paraId="6B227964" w14:textId="77777777" w:rsidR="0055751F" w:rsidRPr="00AF62FB" w:rsidRDefault="00D21A4B">
      <w:pPr>
        <w:pStyle w:val="1"/>
        <w:tabs>
          <w:tab w:val="left" w:pos="0"/>
        </w:tabs>
        <w:autoSpaceDE w:val="0"/>
        <w:autoSpaceDN w:val="0"/>
        <w:adjustRightInd w:val="0"/>
        <w:spacing w:before="312" w:after="312" w:line="360" w:lineRule="auto"/>
        <w:rPr>
          <w:rFonts w:ascii="华文中宋" w:eastAsia="华文中宋" w:hAnsi="华文中宋"/>
        </w:rPr>
      </w:pPr>
      <w:r w:rsidRPr="00AF62FB">
        <w:rPr>
          <w:rFonts w:ascii="华文中宋" w:eastAsia="华文中宋" w:hAnsi="华文中宋" w:hint="eastAsia"/>
        </w:rPr>
        <w:t>塔城地区检察院听证室建设项目的公开招标公告</w:t>
      </w:r>
    </w:p>
    <w:p w14:paraId="2497EEFC" w14:textId="77777777" w:rsidR="0055751F" w:rsidRPr="00AF62FB" w:rsidRDefault="0055751F"/>
    <w:p w14:paraId="73B8048C" w14:textId="695D45FE" w:rsidR="0055751F" w:rsidRPr="00AF62FB" w:rsidRDefault="00D21A4B">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rPr>
      </w:pPr>
      <w:r w:rsidRPr="00AF62FB">
        <w:rPr>
          <w:rFonts w:ascii="宋体" w:hAnsi="宋体" w:cs="宋体" w:hint="eastAsia"/>
          <w:sz w:val="24"/>
        </w:rPr>
        <w:t>塔城地区检察院听证室建设项目的潜在投标人应在</w:t>
      </w:r>
      <w:r w:rsidRPr="00AF62FB">
        <w:rPr>
          <w:rFonts w:ascii="宋体" w:hAnsi="宋体" w:cs="宋体" w:hint="eastAsia"/>
          <w:sz w:val="24"/>
          <w:u w:val="single"/>
        </w:rPr>
        <w:t>国义招标股份有限公司</w:t>
      </w:r>
      <w:r w:rsidRPr="00AF62FB">
        <w:rPr>
          <w:rFonts w:ascii="宋体" w:hAnsi="宋体" w:cs="宋体" w:hint="eastAsia"/>
          <w:sz w:val="24"/>
        </w:rPr>
        <w:t>获取招标文件，并于</w:t>
      </w:r>
      <w:r w:rsidRPr="00AF62FB">
        <w:rPr>
          <w:rFonts w:ascii="宋体" w:hAnsi="宋体" w:cs="宋体" w:hint="eastAsia"/>
          <w:sz w:val="24"/>
          <w:u w:val="single"/>
        </w:rPr>
        <w:t>202</w:t>
      </w:r>
      <w:r w:rsidRPr="00AF62FB">
        <w:rPr>
          <w:rFonts w:ascii="宋体" w:hAnsi="宋体" w:cs="宋体"/>
          <w:sz w:val="24"/>
          <w:u w:val="single"/>
        </w:rPr>
        <w:t>2</w:t>
      </w:r>
      <w:r w:rsidRPr="00AF62FB">
        <w:rPr>
          <w:rFonts w:ascii="宋体" w:hAnsi="宋体" w:cs="宋体" w:hint="eastAsia"/>
          <w:bCs/>
          <w:sz w:val="24"/>
          <w:u w:val="single"/>
        </w:rPr>
        <w:t>年</w:t>
      </w:r>
      <w:r w:rsidR="00761C66" w:rsidRPr="00AF62FB">
        <w:rPr>
          <w:rFonts w:ascii="宋体" w:hAnsi="宋体" w:cs="宋体"/>
          <w:bCs/>
          <w:sz w:val="24"/>
          <w:u w:val="single"/>
        </w:rPr>
        <w:t>4</w:t>
      </w:r>
      <w:r w:rsidRPr="00AF62FB">
        <w:rPr>
          <w:rFonts w:ascii="宋体" w:hAnsi="宋体" w:cs="宋体" w:hint="eastAsia"/>
          <w:bCs/>
          <w:sz w:val="24"/>
          <w:u w:val="single"/>
        </w:rPr>
        <w:t>月</w:t>
      </w:r>
      <w:r w:rsidR="000740B8" w:rsidRPr="00AF62FB">
        <w:rPr>
          <w:rFonts w:ascii="宋体" w:hAnsi="宋体" w:cs="宋体"/>
          <w:bCs/>
          <w:sz w:val="24"/>
          <w:u w:val="single"/>
        </w:rPr>
        <w:t>18</w:t>
      </w:r>
      <w:r w:rsidRPr="00AF62FB">
        <w:rPr>
          <w:rFonts w:ascii="宋体" w:hAnsi="宋体" w:cs="宋体" w:hint="eastAsia"/>
          <w:bCs/>
          <w:sz w:val="24"/>
          <w:u w:val="single"/>
        </w:rPr>
        <w:t>日11点00分</w:t>
      </w:r>
      <w:r w:rsidRPr="00AF62FB">
        <w:rPr>
          <w:rFonts w:ascii="宋体" w:hAnsi="宋体" w:cs="宋体" w:hint="eastAsia"/>
          <w:bCs/>
          <w:sz w:val="24"/>
        </w:rPr>
        <w:t>（北京时间）前提交投标文件</w:t>
      </w:r>
      <w:r w:rsidRPr="00AF62FB">
        <w:rPr>
          <w:rFonts w:ascii="宋体" w:hAnsi="宋体" w:cs="宋体" w:hint="eastAsia"/>
          <w:sz w:val="24"/>
        </w:rPr>
        <w:t>。</w:t>
      </w:r>
    </w:p>
    <w:p w14:paraId="7593683E" w14:textId="77777777" w:rsidR="0055751F" w:rsidRPr="00AF62FB" w:rsidRDefault="0055751F">
      <w:pPr>
        <w:rPr>
          <w:rFonts w:ascii="宋体" w:hAnsi="宋体" w:cs="宋体"/>
          <w:sz w:val="24"/>
        </w:rPr>
      </w:pPr>
    </w:p>
    <w:p w14:paraId="3312F641" w14:textId="77777777" w:rsidR="0055751F" w:rsidRPr="00AF62FB" w:rsidRDefault="00D21A4B">
      <w:pPr>
        <w:pStyle w:val="2"/>
        <w:spacing w:line="240" w:lineRule="auto"/>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一、项目基本情况</w:t>
      </w:r>
    </w:p>
    <w:p w14:paraId="797DEC75" w14:textId="471F941B" w:rsidR="0055751F" w:rsidRPr="00AF62FB" w:rsidRDefault="00D21A4B">
      <w:pPr>
        <w:ind w:firstLineChars="200" w:firstLine="480"/>
        <w:rPr>
          <w:rFonts w:ascii="宋体" w:hAnsi="宋体" w:cs="宋体"/>
          <w:sz w:val="24"/>
        </w:rPr>
      </w:pPr>
      <w:r w:rsidRPr="00AF62FB">
        <w:rPr>
          <w:rFonts w:ascii="宋体" w:hAnsi="宋体" w:cs="宋体" w:hint="eastAsia"/>
          <w:sz w:val="24"/>
        </w:rPr>
        <w:t>项目编号：</w:t>
      </w:r>
      <w:r w:rsidR="00761C66" w:rsidRPr="00AF62FB">
        <w:rPr>
          <w:rFonts w:ascii="宋体" w:hAnsi="宋体" w:cs="宋体"/>
          <w:sz w:val="24"/>
        </w:rPr>
        <w:t>0724-2200X08N1179</w:t>
      </w:r>
    </w:p>
    <w:p w14:paraId="6EE54454" w14:textId="77777777" w:rsidR="0055751F" w:rsidRPr="00AF62FB" w:rsidRDefault="00D21A4B">
      <w:pPr>
        <w:ind w:leftChars="266" w:left="1759" w:hangingChars="500" w:hanging="1200"/>
        <w:rPr>
          <w:rFonts w:ascii="宋体" w:hAnsi="宋体" w:cs="宋体"/>
          <w:sz w:val="24"/>
          <w:u w:val="single"/>
        </w:rPr>
      </w:pPr>
      <w:r w:rsidRPr="00AF62FB">
        <w:rPr>
          <w:rFonts w:ascii="宋体" w:hAnsi="宋体" w:cs="宋体" w:hint="eastAsia"/>
          <w:sz w:val="24"/>
        </w:rPr>
        <w:t>项目名称：塔城地区检察院听证室建设项目</w:t>
      </w:r>
    </w:p>
    <w:p w14:paraId="6C7B4638" w14:textId="77777777" w:rsidR="0055751F" w:rsidRPr="00AF62FB" w:rsidRDefault="00D21A4B">
      <w:pPr>
        <w:ind w:firstLineChars="200" w:firstLine="480"/>
        <w:rPr>
          <w:rFonts w:ascii="宋体" w:hAnsi="宋体" w:cs="宋体"/>
          <w:sz w:val="24"/>
        </w:rPr>
      </w:pPr>
      <w:r w:rsidRPr="00AF62FB">
        <w:rPr>
          <w:rFonts w:ascii="宋体" w:hAnsi="宋体" w:cs="宋体" w:hint="eastAsia"/>
          <w:sz w:val="24"/>
        </w:rPr>
        <w:t xml:space="preserve">采购方式：☑公开招标□竞争性谈判  </w:t>
      </w:r>
      <w:r w:rsidRPr="00AF62FB">
        <w:rPr>
          <w:rFonts w:ascii="宋体" w:hAnsi="宋体" w:cs="宋体" w:hint="eastAsia"/>
          <w:sz w:val="24"/>
        </w:rPr>
        <w:sym w:font="Wingdings 2" w:char="00A3"/>
      </w:r>
      <w:r w:rsidRPr="00AF62FB">
        <w:rPr>
          <w:rFonts w:ascii="宋体" w:hAnsi="宋体" w:cs="宋体" w:hint="eastAsia"/>
          <w:sz w:val="24"/>
        </w:rPr>
        <w:t>询价</w:t>
      </w:r>
    </w:p>
    <w:p w14:paraId="5041CE59" w14:textId="77777777" w:rsidR="0055751F" w:rsidRPr="00AF62FB" w:rsidRDefault="00D21A4B">
      <w:pPr>
        <w:ind w:firstLineChars="200" w:firstLine="480"/>
        <w:rPr>
          <w:rFonts w:ascii="宋体" w:hAnsi="宋体" w:cs="宋体"/>
          <w:sz w:val="24"/>
        </w:rPr>
      </w:pPr>
      <w:r w:rsidRPr="00AF62FB">
        <w:rPr>
          <w:rFonts w:ascii="宋体" w:hAnsi="宋体" w:cs="宋体" w:hint="eastAsia"/>
          <w:sz w:val="24"/>
        </w:rPr>
        <w:t>预算金额：</w:t>
      </w:r>
      <w:r w:rsidRPr="00AF62FB">
        <w:rPr>
          <w:rFonts w:ascii="宋体" w:hAnsi="宋体" w:cs="宋体"/>
          <w:sz w:val="24"/>
        </w:rPr>
        <w:t>128</w:t>
      </w:r>
      <w:r w:rsidRPr="00AF62FB">
        <w:rPr>
          <w:rFonts w:ascii="宋体" w:hAnsi="宋体" w:cs="宋体" w:hint="eastAsia"/>
          <w:sz w:val="24"/>
        </w:rPr>
        <w:t>万元</w:t>
      </w:r>
    </w:p>
    <w:p w14:paraId="07961DDA" w14:textId="77777777" w:rsidR="0055751F" w:rsidRPr="00AF62FB" w:rsidRDefault="00D21A4B">
      <w:pPr>
        <w:ind w:firstLineChars="200" w:firstLine="480"/>
        <w:rPr>
          <w:rFonts w:ascii="宋体" w:hAnsi="宋体" w:cs="宋体"/>
          <w:sz w:val="24"/>
          <w:u w:val="single"/>
        </w:rPr>
      </w:pPr>
      <w:r w:rsidRPr="00AF62FB">
        <w:rPr>
          <w:rFonts w:ascii="宋体" w:hAnsi="宋体" w:cs="宋体" w:hint="eastAsia"/>
          <w:sz w:val="24"/>
        </w:rPr>
        <w:t>采购需求：详见招标文件</w:t>
      </w:r>
    </w:p>
    <w:p w14:paraId="2503EECB" w14:textId="77777777" w:rsidR="0055751F" w:rsidRPr="00AF62FB" w:rsidRDefault="00D21A4B">
      <w:pPr>
        <w:ind w:firstLineChars="200" w:firstLine="480"/>
        <w:rPr>
          <w:rFonts w:ascii="宋体" w:hAnsi="宋体" w:cs="宋体"/>
          <w:sz w:val="24"/>
          <w:u w:val="single"/>
        </w:rPr>
      </w:pPr>
      <w:r w:rsidRPr="00AF62FB">
        <w:rPr>
          <w:rFonts w:ascii="宋体" w:hAnsi="宋体" w:cs="宋体" w:hint="eastAsia"/>
          <w:sz w:val="24"/>
        </w:rPr>
        <w:t>合同履行期限：详见招标文件</w:t>
      </w:r>
    </w:p>
    <w:p w14:paraId="22EC96DF" w14:textId="77777777" w:rsidR="0055751F" w:rsidRPr="00AF62FB" w:rsidRDefault="00D21A4B">
      <w:pPr>
        <w:ind w:firstLineChars="200" w:firstLine="480"/>
        <w:rPr>
          <w:rFonts w:ascii="宋体" w:hAnsi="宋体" w:cs="宋体"/>
          <w:sz w:val="24"/>
        </w:rPr>
      </w:pPr>
      <w:r w:rsidRPr="00AF62FB">
        <w:rPr>
          <w:rFonts w:ascii="宋体" w:hAnsi="宋体" w:cs="宋体" w:hint="eastAsia"/>
          <w:sz w:val="24"/>
        </w:rPr>
        <w:t>本项目（否）接受联合体。</w:t>
      </w:r>
    </w:p>
    <w:p w14:paraId="6964BA88" w14:textId="77777777" w:rsidR="0055751F" w:rsidRPr="00AF62FB" w:rsidRDefault="00D21A4B">
      <w:pPr>
        <w:pStyle w:val="2"/>
        <w:spacing w:line="240" w:lineRule="auto"/>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二、申请人的资格要求：</w:t>
      </w:r>
    </w:p>
    <w:p w14:paraId="5854E539" w14:textId="77777777" w:rsidR="0055751F" w:rsidRPr="00AF62FB" w:rsidRDefault="00D21A4B">
      <w:pPr>
        <w:ind w:firstLineChars="200" w:firstLine="480"/>
        <w:rPr>
          <w:rFonts w:ascii="宋体" w:hAnsi="宋体" w:cs="宋体"/>
          <w:sz w:val="24"/>
        </w:rPr>
      </w:pPr>
      <w:r w:rsidRPr="00AF62FB">
        <w:rPr>
          <w:rFonts w:ascii="宋体" w:hAnsi="宋体" w:cs="宋体" w:hint="eastAsia"/>
          <w:sz w:val="24"/>
        </w:rPr>
        <w:t>（1）满足《中华人民共和国政府采购法》第二十二条规定；</w:t>
      </w:r>
    </w:p>
    <w:p w14:paraId="4BEA922D" w14:textId="77777777" w:rsidR="0055751F" w:rsidRPr="00AF62FB" w:rsidRDefault="00D21A4B">
      <w:pPr>
        <w:ind w:firstLineChars="200" w:firstLine="480"/>
        <w:rPr>
          <w:rFonts w:ascii="宋体" w:hAnsi="宋体" w:cs="宋体"/>
          <w:sz w:val="24"/>
        </w:rPr>
      </w:pPr>
      <w:r w:rsidRPr="00AF62FB">
        <w:rPr>
          <w:rFonts w:ascii="宋体" w:hAnsi="宋体" w:cs="宋体" w:hint="eastAsia"/>
          <w:sz w:val="24"/>
        </w:rPr>
        <w:t>（2）有效的工商营业执照件、税务登记证、组织机构代码证或“三证合一”的营业执照；</w:t>
      </w:r>
    </w:p>
    <w:p w14:paraId="00F6935B" w14:textId="77777777" w:rsidR="0055751F" w:rsidRPr="00AF62FB" w:rsidRDefault="00D21A4B">
      <w:pPr>
        <w:ind w:firstLineChars="200" w:firstLine="480"/>
        <w:rPr>
          <w:rFonts w:ascii="宋体" w:hAnsi="宋体" w:cs="宋体"/>
          <w:sz w:val="24"/>
        </w:rPr>
      </w:pPr>
      <w:r w:rsidRPr="00AF62FB">
        <w:rPr>
          <w:rFonts w:ascii="宋体" w:hAnsi="宋体" w:cs="宋体" w:hint="eastAsia"/>
          <w:sz w:val="24"/>
        </w:rPr>
        <w:t>（3）投标人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14:paraId="0E7FB6B8" w14:textId="77777777" w:rsidR="0055751F" w:rsidRPr="00AF62FB" w:rsidRDefault="00D21A4B">
      <w:pPr>
        <w:pStyle w:val="2"/>
        <w:spacing w:line="240" w:lineRule="auto"/>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lastRenderedPageBreak/>
        <w:t>三、获取采购文件</w:t>
      </w:r>
    </w:p>
    <w:p w14:paraId="54916E36" w14:textId="26D7C69D" w:rsidR="0055751F" w:rsidRPr="00AF62FB" w:rsidRDefault="00D21A4B">
      <w:pPr>
        <w:ind w:firstLine="540"/>
        <w:rPr>
          <w:rFonts w:ascii="宋体" w:hAnsi="宋体" w:cs="宋体"/>
          <w:sz w:val="24"/>
        </w:rPr>
      </w:pPr>
      <w:r w:rsidRPr="00AF62FB">
        <w:rPr>
          <w:rFonts w:ascii="宋体" w:hAnsi="宋体" w:cs="宋体" w:hint="eastAsia"/>
          <w:sz w:val="24"/>
        </w:rPr>
        <w:t>时间：202</w:t>
      </w:r>
      <w:r w:rsidRPr="00AF62FB">
        <w:rPr>
          <w:rFonts w:ascii="宋体" w:hAnsi="宋体" w:cs="宋体"/>
          <w:sz w:val="24"/>
        </w:rPr>
        <w:t>2</w:t>
      </w:r>
      <w:r w:rsidRPr="00AF62FB">
        <w:rPr>
          <w:rFonts w:ascii="宋体" w:hAnsi="宋体" w:cs="宋体" w:hint="eastAsia"/>
          <w:sz w:val="24"/>
        </w:rPr>
        <w:t>年</w:t>
      </w:r>
      <w:r w:rsidRPr="00AF62FB">
        <w:rPr>
          <w:rFonts w:ascii="宋体" w:hAnsi="宋体" w:cs="宋体"/>
          <w:sz w:val="24"/>
        </w:rPr>
        <w:t>3</w:t>
      </w:r>
      <w:r w:rsidRPr="00AF62FB">
        <w:rPr>
          <w:rFonts w:ascii="宋体" w:hAnsi="宋体" w:cs="宋体" w:hint="eastAsia"/>
          <w:sz w:val="24"/>
        </w:rPr>
        <w:t>月</w:t>
      </w:r>
      <w:r w:rsidR="00761C66" w:rsidRPr="00AF62FB">
        <w:rPr>
          <w:rFonts w:ascii="宋体" w:hAnsi="宋体" w:cs="宋体"/>
          <w:sz w:val="24"/>
        </w:rPr>
        <w:t>28</w:t>
      </w:r>
      <w:r w:rsidRPr="00AF62FB">
        <w:rPr>
          <w:rFonts w:ascii="宋体" w:hAnsi="宋体" w:cs="宋体" w:hint="eastAsia"/>
          <w:sz w:val="24"/>
        </w:rPr>
        <w:t>日至202</w:t>
      </w:r>
      <w:r w:rsidRPr="00AF62FB">
        <w:rPr>
          <w:rFonts w:ascii="宋体" w:hAnsi="宋体" w:cs="宋体"/>
          <w:sz w:val="24"/>
        </w:rPr>
        <w:t>2</w:t>
      </w:r>
      <w:r w:rsidRPr="00AF62FB">
        <w:rPr>
          <w:rFonts w:ascii="宋体" w:hAnsi="宋体" w:cs="宋体" w:hint="eastAsia"/>
          <w:sz w:val="24"/>
        </w:rPr>
        <w:t>年</w:t>
      </w:r>
      <w:r w:rsidR="00761C66" w:rsidRPr="00AF62FB">
        <w:rPr>
          <w:rFonts w:ascii="宋体" w:hAnsi="宋体" w:cs="宋体"/>
          <w:sz w:val="24"/>
        </w:rPr>
        <w:t>4</w:t>
      </w:r>
      <w:r w:rsidRPr="00AF62FB">
        <w:rPr>
          <w:rFonts w:ascii="宋体" w:hAnsi="宋体" w:cs="宋体" w:hint="eastAsia"/>
          <w:sz w:val="24"/>
        </w:rPr>
        <w:t>月</w:t>
      </w:r>
      <w:r w:rsidR="00EC4A2C">
        <w:rPr>
          <w:rFonts w:ascii="宋体" w:hAnsi="宋体" w:cs="宋体"/>
          <w:sz w:val="24"/>
        </w:rPr>
        <w:t>2</w:t>
      </w:r>
      <w:r w:rsidRPr="00AF62FB">
        <w:rPr>
          <w:rFonts w:ascii="宋体" w:hAnsi="宋体" w:cs="宋体" w:hint="eastAsia"/>
          <w:sz w:val="24"/>
        </w:rPr>
        <w:t>日，每天上午10:00至13:</w:t>
      </w:r>
      <w:r w:rsidRPr="00AF62FB">
        <w:rPr>
          <w:rFonts w:ascii="宋体" w:hAnsi="宋体" w:cs="宋体"/>
          <w:sz w:val="24"/>
        </w:rPr>
        <w:t>3</w:t>
      </w:r>
      <w:r w:rsidRPr="00AF62FB">
        <w:rPr>
          <w:rFonts w:ascii="宋体" w:hAnsi="宋体" w:cs="宋体" w:hint="eastAsia"/>
          <w:sz w:val="24"/>
        </w:rPr>
        <w:t>0，下午1</w:t>
      </w:r>
      <w:r w:rsidRPr="00AF62FB">
        <w:rPr>
          <w:rFonts w:ascii="宋体" w:hAnsi="宋体" w:cs="宋体"/>
          <w:sz w:val="24"/>
        </w:rPr>
        <w:t>5</w:t>
      </w:r>
      <w:r w:rsidRPr="00AF62FB">
        <w:rPr>
          <w:rFonts w:ascii="宋体" w:hAnsi="宋体" w:cs="宋体" w:hint="eastAsia"/>
          <w:sz w:val="24"/>
        </w:rPr>
        <w:t>:</w:t>
      </w:r>
      <w:r w:rsidRPr="00AF62FB">
        <w:rPr>
          <w:rFonts w:ascii="宋体" w:hAnsi="宋体" w:cs="宋体"/>
          <w:sz w:val="24"/>
        </w:rPr>
        <w:t>3</w:t>
      </w:r>
      <w:r w:rsidRPr="00AF62FB">
        <w:rPr>
          <w:rFonts w:ascii="宋体" w:hAnsi="宋体" w:cs="宋体" w:hint="eastAsia"/>
          <w:sz w:val="24"/>
        </w:rPr>
        <w:t>0至19:00（北京时间，法定节假日除外）</w:t>
      </w:r>
    </w:p>
    <w:p w14:paraId="6A3DE9E4" w14:textId="77777777" w:rsidR="0055751F" w:rsidRPr="00AF62FB" w:rsidRDefault="00D21A4B">
      <w:pPr>
        <w:ind w:firstLine="540"/>
        <w:rPr>
          <w:rFonts w:ascii="宋体" w:hAnsi="宋体" w:cs="宋体"/>
          <w:sz w:val="24"/>
        </w:rPr>
      </w:pPr>
      <w:r w:rsidRPr="00AF62FB">
        <w:rPr>
          <w:rFonts w:ascii="宋体" w:hAnsi="宋体" w:cs="宋体" w:hint="eastAsia"/>
          <w:sz w:val="24"/>
        </w:rPr>
        <w:t>地点：乌鲁木齐市昆仑东路208号华凌房产2号楼3楼307室</w:t>
      </w:r>
    </w:p>
    <w:p w14:paraId="6442B0EF" w14:textId="77777777" w:rsidR="0055751F" w:rsidRPr="00AF62FB" w:rsidRDefault="00D21A4B">
      <w:pPr>
        <w:ind w:firstLine="540"/>
        <w:rPr>
          <w:rFonts w:ascii="宋体" w:hAnsi="宋体" w:cs="宋体"/>
          <w:sz w:val="24"/>
          <w:u w:val="single"/>
        </w:rPr>
      </w:pPr>
      <w:r w:rsidRPr="00AF62FB">
        <w:rPr>
          <w:rFonts w:ascii="宋体" w:hAnsi="宋体" w:cs="宋体" w:hint="eastAsia"/>
          <w:sz w:val="24"/>
        </w:rPr>
        <w:t>方式：现场获取</w:t>
      </w:r>
    </w:p>
    <w:p w14:paraId="6D8AAA3F" w14:textId="77777777" w:rsidR="0055751F" w:rsidRPr="00AF62FB" w:rsidRDefault="00D21A4B">
      <w:pPr>
        <w:ind w:firstLine="540"/>
        <w:rPr>
          <w:rFonts w:ascii="宋体" w:hAnsi="宋体" w:cs="宋体"/>
          <w:sz w:val="24"/>
        </w:rPr>
      </w:pPr>
      <w:r w:rsidRPr="00AF62FB">
        <w:rPr>
          <w:rFonts w:ascii="宋体" w:hAnsi="宋体" w:cs="宋体" w:hint="eastAsia"/>
          <w:sz w:val="24"/>
        </w:rPr>
        <w:t>售价：200元整（人民币）</w:t>
      </w:r>
    </w:p>
    <w:p w14:paraId="7BB22287" w14:textId="77777777" w:rsidR="0055751F" w:rsidRPr="00AF62FB" w:rsidRDefault="00D21A4B">
      <w:pPr>
        <w:pStyle w:val="2"/>
        <w:spacing w:line="240" w:lineRule="auto"/>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四、投标文件递交</w:t>
      </w:r>
    </w:p>
    <w:p w14:paraId="7BE387C1" w14:textId="66D49505" w:rsidR="0055751F" w:rsidRPr="00AF62FB" w:rsidRDefault="00D21A4B">
      <w:pPr>
        <w:ind w:firstLineChars="200" w:firstLine="480"/>
        <w:rPr>
          <w:rFonts w:ascii="宋体" w:hAnsi="宋体" w:cs="宋体"/>
          <w:bCs/>
          <w:sz w:val="24"/>
        </w:rPr>
      </w:pPr>
      <w:r w:rsidRPr="00AF62FB">
        <w:rPr>
          <w:rFonts w:ascii="宋体" w:hAnsi="宋体" w:cs="宋体" w:hint="eastAsia"/>
          <w:sz w:val="24"/>
        </w:rPr>
        <w:t>截止时间：</w:t>
      </w:r>
      <w:r w:rsidRPr="00AF62FB">
        <w:rPr>
          <w:rFonts w:ascii="宋体" w:hAnsi="宋体" w:cs="宋体" w:hint="eastAsia"/>
          <w:sz w:val="24"/>
          <w:u w:val="single"/>
        </w:rPr>
        <w:t>202</w:t>
      </w:r>
      <w:r w:rsidRPr="00AF62FB">
        <w:rPr>
          <w:rFonts w:ascii="宋体" w:hAnsi="宋体" w:cs="宋体"/>
          <w:sz w:val="24"/>
          <w:u w:val="single"/>
        </w:rPr>
        <w:t>2</w:t>
      </w:r>
      <w:r w:rsidRPr="00AF62FB">
        <w:rPr>
          <w:rFonts w:ascii="宋体" w:hAnsi="宋体" w:cs="宋体" w:hint="eastAsia"/>
          <w:bCs/>
          <w:sz w:val="24"/>
          <w:u w:val="single"/>
        </w:rPr>
        <w:t>年</w:t>
      </w:r>
      <w:r w:rsidR="00EC4A2C">
        <w:rPr>
          <w:rFonts w:ascii="宋体" w:hAnsi="宋体" w:cs="宋体"/>
          <w:bCs/>
          <w:sz w:val="24"/>
          <w:u w:val="single"/>
        </w:rPr>
        <w:t>4</w:t>
      </w:r>
      <w:r w:rsidRPr="00AF62FB">
        <w:rPr>
          <w:rFonts w:ascii="宋体" w:hAnsi="宋体" w:cs="宋体" w:hint="eastAsia"/>
          <w:bCs/>
          <w:sz w:val="24"/>
          <w:u w:val="single"/>
        </w:rPr>
        <w:t>月</w:t>
      </w:r>
      <w:r w:rsidR="00EC4A2C">
        <w:rPr>
          <w:rFonts w:ascii="宋体" w:hAnsi="宋体" w:cs="宋体"/>
          <w:bCs/>
          <w:sz w:val="24"/>
          <w:u w:val="single"/>
        </w:rPr>
        <w:t>18</w:t>
      </w:r>
      <w:r w:rsidRPr="00AF62FB">
        <w:rPr>
          <w:rFonts w:ascii="宋体" w:hAnsi="宋体" w:cs="宋体" w:hint="eastAsia"/>
          <w:bCs/>
          <w:sz w:val="24"/>
          <w:u w:val="single"/>
        </w:rPr>
        <w:t>日11点00分</w:t>
      </w:r>
      <w:r w:rsidRPr="00AF62FB">
        <w:rPr>
          <w:rFonts w:ascii="宋体" w:hAnsi="宋体" w:cs="宋体" w:hint="eastAsia"/>
          <w:bCs/>
          <w:sz w:val="24"/>
        </w:rPr>
        <w:t>（北京时间）</w:t>
      </w:r>
    </w:p>
    <w:p w14:paraId="62DBFAE9" w14:textId="515BAEAA" w:rsidR="0055751F" w:rsidRPr="00AF62FB" w:rsidRDefault="00D21A4B">
      <w:pPr>
        <w:ind w:firstLineChars="200" w:firstLine="480"/>
        <w:rPr>
          <w:rFonts w:ascii="宋体" w:hAnsi="宋体" w:cs="宋体"/>
          <w:bCs/>
          <w:sz w:val="24"/>
          <w:u w:val="single"/>
        </w:rPr>
      </w:pPr>
      <w:r w:rsidRPr="00AF62FB">
        <w:rPr>
          <w:rFonts w:ascii="宋体" w:hAnsi="宋体" w:cs="宋体" w:hint="eastAsia"/>
          <w:sz w:val="24"/>
        </w:rPr>
        <w:t>地点：</w:t>
      </w:r>
      <w:r w:rsidR="00B12D54" w:rsidRPr="00B12D54">
        <w:rPr>
          <w:rFonts w:ascii="宋体" w:hAnsi="宋体" w:cs="宋体" w:hint="eastAsia"/>
          <w:sz w:val="24"/>
        </w:rPr>
        <w:t>塔城市环路3号塔城地市行政服务大厅4楼开评标会议室</w:t>
      </w:r>
      <w:r w:rsidRPr="00AF62FB">
        <w:rPr>
          <w:rFonts w:ascii="宋体" w:hAnsi="宋体" w:cs="宋体" w:hint="eastAsia"/>
          <w:sz w:val="24"/>
        </w:rPr>
        <w:t>（如有变动，另行通知）</w:t>
      </w:r>
    </w:p>
    <w:p w14:paraId="2C35A9F7" w14:textId="77777777" w:rsidR="0055751F" w:rsidRPr="00AF62FB" w:rsidRDefault="00D21A4B">
      <w:pPr>
        <w:pStyle w:val="2"/>
        <w:spacing w:line="240" w:lineRule="auto"/>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五、开启</w:t>
      </w:r>
    </w:p>
    <w:p w14:paraId="21C64319" w14:textId="632AF615" w:rsidR="0055751F" w:rsidRPr="00AF62FB" w:rsidRDefault="00D21A4B">
      <w:pPr>
        <w:ind w:firstLineChars="200" w:firstLine="480"/>
        <w:rPr>
          <w:rFonts w:ascii="宋体" w:hAnsi="宋体" w:cs="宋体"/>
          <w:bCs/>
          <w:sz w:val="24"/>
          <w:highlight w:val="yellow"/>
          <w:u w:val="single"/>
        </w:rPr>
      </w:pPr>
      <w:r w:rsidRPr="00AF62FB">
        <w:rPr>
          <w:rFonts w:ascii="宋体" w:hAnsi="宋体" w:cs="宋体" w:hint="eastAsia"/>
          <w:sz w:val="24"/>
        </w:rPr>
        <w:t>时间：</w:t>
      </w:r>
      <w:r w:rsidRPr="00AF62FB">
        <w:rPr>
          <w:rFonts w:ascii="宋体" w:hAnsi="宋体" w:cs="宋体" w:hint="eastAsia"/>
          <w:sz w:val="24"/>
          <w:u w:val="single"/>
        </w:rPr>
        <w:t>202</w:t>
      </w:r>
      <w:r w:rsidRPr="00AF62FB">
        <w:rPr>
          <w:rFonts w:ascii="宋体" w:hAnsi="宋体" w:cs="宋体"/>
          <w:sz w:val="24"/>
          <w:u w:val="single"/>
        </w:rPr>
        <w:t>2</w:t>
      </w:r>
      <w:r w:rsidRPr="00AF62FB">
        <w:rPr>
          <w:rFonts w:ascii="宋体" w:hAnsi="宋体" w:cs="宋体" w:hint="eastAsia"/>
          <w:bCs/>
          <w:sz w:val="24"/>
          <w:u w:val="single"/>
        </w:rPr>
        <w:t>年</w:t>
      </w:r>
      <w:r w:rsidR="00EC4A2C">
        <w:rPr>
          <w:rFonts w:ascii="宋体" w:hAnsi="宋体" w:cs="宋体"/>
          <w:bCs/>
          <w:sz w:val="24"/>
          <w:u w:val="single"/>
        </w:rPr>
        <w:t>4</w:t>
      </w:r>
      <w:r w:rsidRPr="00AF62FB">
        <w:rPr>
          <w:rFonts w:ascii="宋体" w:hAnsi="宋体" w:cs="宋体" w:hint="eastAsia"/>
          <w:bCs/>
          <w:sz w:val="24"/>
          <w:u w:val="single"/>
        </w:rPr>
        <w:t>月</w:t>
      </w:r>
      <w:r w:rsidR="00EC4A2C">
        <w:rPr>
          <w:rFonts w:ascii="宋体" w:hAnsi="宋体" w:cs="宋体"/>
          <w:bCs/>
          <w:sz w:val="24"/>
          <w:u w:val="single"/>
        </w:rPr>
        <w:t>18</w:t>
      </w:r>
      <w:r w:rsidRPr="00AF62FB">
        <w:rPr>
          <w:rFonts w:ascii="宋体" w:hAnsi="宋体" w:cs="宋体" w:hint="eastAsia"/>
          <w:bCs/>
          <w:sz w:val="24"/>
          <w:u w:val="single"/>
        </w:rPr>
        <w:t>日11点00分</w:t>
      </w:r>
      <w:r w:rsidRPr="00AF62FB">
        <w:rPr>
          <w:rFonts w:ascii="宋体" w:hAnsi="宋体" w:cs="宋体" w:hint="eastAsia"/>
          <w:bCs/>
          <w:sz w:val="24"/>
        </w:rPr>
        <w:t>（北京时间）</w:t>
      </w:r>
    </w:p>
    <w:p w14:paraId="4E08CBCE" w14:textId="0A595953" w:rsidR="0055751F" w:rsidRPr="00AF62FB" w:rsidRDefault="00D21A4B">
      <w:pPr>
        <w:ind w:firstLineChars="200" w:firstLine="480"/>
        <w:rPr>
          <w:rFonts w:ascii="宋体" w:hAnsi="宋体" w:cs="宋体"/>
          <w:sz w:val="24"/>
          <w:highlight w:val="yellow"/>
        </w:rPr>
      </w:pPr>
      <w:r w:rsidRPr="00AF62FB">
        <w:rPr>
          <w:rFonts w:ascii="宋体" w:hAnsi="宋体" w:cs="宋体" w:hint="eastAsia"/>
          <w:sz w:val="24"/>
        </w:rPr>
        <w:t>地点：</w:t>
      </w:r>
      <w:r w:rsidR="00B12D54" w:rsidRPr="00B12D54">
        <w:rPr>
          <w:rFonts w:ascii="宋体" w:hAnsi="宋体" w:cs="宋体" w:hint="eastAsia"/>
          <w:sz w:val="24"/>
        </w:rPr>
        <w:t>塔城市环路3号塔城地市行政服务大厅4楼开评标会议室</w:t>
      </w:r>
      <w:r w:rsidRPr="00AF62FB">
        <w:rPr>
          <w:rFonts w:ascii="宋体" w:hAnsi="宋体" w:cs="宋体" w:hint="eastAsia"/>
          <w:sz w:val="24"/>
        </w:rPr>
        <w:t>（如有变动，另行通知）</w:t>
      </w:r>
    </w:p>
    <w:p w14:paraId="427F80BE" w14:textId="77777777" w:rsidR="0055751F" w:rsidRPr="00AF62FB" w:rsidRDefault="00D21A4B">
      <w:pPr>
        <w:pStyle w:val="2"/>
        <w:spacing w:line="240" w:lineRule="auto"/>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六、公告期限</w:t>
      </w:r>
    </w:p>
    <w:p w14:paraId="307AC9DF" w14:textId="05822B7F" w:rsidR="0055751F" w:rsidRPr="00AF62FB" w:rsidRDefault="00D21A4B">
      <w:pPr>
        <w:ind w:firstLineChars="200" w:firstLine="480"/>
        <w:rPr>
          <w:rFonts w:ascii="宋体" w:hAnsi="宋体" w:cs="宋体"/>
          <w:kern w:val="0"/>
          <w:sz w:val="24"/>
        </w:rPr>
      </w:pPr>
      <w:r w:rsidRPr="00AF62FB">
        <w:rPr>
          <w:rFonts w:ascii="宋体" w:hAnsi="宋体" w:cs="宋体" w:hint="eastAsia"/>
          <w:kern w:val="0"/>
          <w:sz w:val="24"/>
        </w:rPr>
        <w:t>自本公告发布之日起5个工作日。</w:t>
      </w:r>
    </w:p>
    <w:p w14:paraId="719F4979" w14:textId="77777777" w:rsidR="0055751F" w:rsidRPr="00AF62FB" w:rsidRDefault="00D21A4B">
      <w:pPr>
        <w:pStyle w:val="2"/>
        <w:spacing w:line="240" w:lineRule="auto"/>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七、其他补充事宜</w:t>
      </w:r>
    </w:p>
    <w:p w14:paraId="06D2A285" w14:textId="77777777" w:rsidR="0055751F" w:rsidRPr="00AF62FB" w:rsidRDefault="00D21A4B">
      <w:pPr>
        <w:ind w:firstLineChars="200" w:firstLine="480"/>
        <w:rPr>
          <w:rFonts w:ascii="宋体" w:hAnsi="宋体" w:cs="宋体"/>
          <w:kern w:val="0"/>
          <w:sz w:val="24"/>
        </w:rPr>
      </w:pPr>
      <w:r w:rsidRPr="00AF62FB">
        <w:rPr>
          <w:rFonts w:ascii="宋体" w:hAnsi="宋体" w:cs="宋体" w:hint="eastAsia"/>
          <w:kern w:val="0"/>
          <w:sz w:val="24"/>
        </w:rPr>
        <w:t>获取招标文件时须提供的证明材料：以下证明文件需复印件一套（复印件加盖单位公章，并按顺序装订成册）：①法定代表人身份证或法定代表人授权委托书及委托代理人身份证；②营业执照；③需提供“信用中国”网站和中国政府采购网的查询结果的打印截图（查询日期不早于本公告发布之日）</w:t>
      </w:r>
    </w:p>
    <w:p w14:paraId="59B169A9" w14:textId="77777777" w:rsidR="0055751F" w:rsidRPr="00AF62FB" w:rsidRDefault="0055751F">
      <w:pPr>
        <w:rPr>
          <w:rFonts w:ascii="宋体" w:hAnsi="宋体" w:cs="宋体"/>
          <w:sz w:val="24"/>
        </w:rPr>
      </w:pPr>
    </w:p>
    <w:p w14:paraId="062F4BB8" w14:textId="77777777" w:rsidR="0055751F" w:rsidRPr="00AF62FB" w:rsidRDefault="00D21A4B">
      <w:pPr>
        <w:pStyle w:val="2"/>
        <w:spacing w:line="240" w:lineRule="auto"/>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八、凡对本次采购提出询问，请按以下方式联系。</w:t>
      </w:r>
    </w:p>
    <w:p w14:paraId="5F7884B8" w14:textId="77777777" w:rsidR="0055751F" w:rsidRPr="00AF62FB" w:rsidRDefault="00D21A4B">
      <w:pPr>
        <w:pStyle w:val="2"/>
        <w:spacing w:line="240" w:lineRule="auto"/>
        <w:ind w:firstLineChars="300" w:firstLine="720"/>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1.采购人信息</w:t>
      </w:r>
    </w:p>
    <w:p w14:paraId="2D886D7F" w14:textId="77777777" w:rsidR="0055751F" w:rsidRPr="00AF62FB" w:rsidRDefault="00D21A4B">
      <w:pPr>
        <w:spacing w:line="360" w:lineRule="auto"/>
        <w:ind w:leftChars="371" w:left="1079" w:hangingChars="125" w:hanging="300"/>
        <w:jc w:val="left"/>
        <w:rPr>
          <w:rFonts w:ascii="宋体" w:hAnsi="宋体" w:cs="宋体"/>
          <w:sz w:val="24"/>
          <w:u w:val="single"/>
        </w:rPr>
      </w:pPr>
      <w:r w:rsidRPr="00AF62FB">
        <w:rPr>
          <w:rFonts w:ascii="宋体" w:hAnsi="宋体" w:cs="宋体" w:hint="eastAsia"/>
          <w:sz w:val="24"/>
        </w:rPr>
        <w:t>名    称：</w:t>
      </w:r>
      <w:r w:rsidRPr="00AF62FB">
        <w:rPr>
          <w:rFonts w:ascii="宋体" w:hAnsi="宋体" w:cs="宋体" w:hint="eastAsia"/>
          <w:sz w:val="24"/>
          <w:u w:val="single"/>
        </w:rPr>
        <w:t>伊犁哈萨克自治州人民检察院塔城分院</w:t>
      </w:r>
    </w:p>
    <w:p w14:paraId="65DD7521" w14:textId="77777777" w:rsidR="0055751F" w:rsidRPr="00AF62FB" w:rsidRDefault="00D21A4B">
      <w:pPr>
        <w:spacing w:line="360" w:lineRule="auto"/>
        <w:ind w:leftChars="371" w:left="1079" w:hangingChars="125" w:hanging="300"/>
        <w:jc w:val="left"/>
        <w:rPr>
          <w:rFonts w:ascii="宋体" w:hAnsi="宋体" w:cs="宋体"/>
          <w:sz w:val="24"/>
          <w:u w:val="single"/>
        </w:rPr>
      </w:pPr>
      <w:r w:rsidRPr="00AF62FB">
        <w:rPr>
          <w:rFonts w:ascii="宋体" w:hAnsi="宋体" w:cs="宋体" w:hint="eastAsia"/>
          <w:sz w:val="24"/>
        </w:rPr>
        <w:t>地    址：</w:t>
      </w:r>
      <w:r w:rsidRPr="00AF62FB">
        <w:rPr>
          <w:rFonts w:ascii="宋体" w:hAnsi="宋体" w:cs="宋体" w:hint="eastAsia"/>
          <w:sz w:val="24"/>
          <w:u w:val="single"/>
        </w:rPr>
        <w:t>新疆维吾尔自治区塔城地区团结路19号</w:t>
      </w:r>
    </w:p>
    <w:p w14:paraId="7BE36494" w14:textId="77777777" w:rsidR="0055751F" w:rsidRPr="00AF62FB" w:rsidRDefault="00D21A4B">
      <w:pPr>
        <w:spacing w:line="360" w:lineRule="auto"/>
        <w:ind w:leftChars="371" w:left="1079" w:hangingChars="125" w:hanging="300"/>
        <w:jc w:val="left"/>
        <w:rPr>
          <w:rFonts w:ascii="宋体" w:hAnsi="宋体" w:cs="宋体"/>
          <w:sz w:val="24"/>
          <w:u w:val="single"/>
        </w:rPr>
      </w:pPr>
      <w:r w:rsidRPr="00AF62FB">
        <w:rPr>
          <w:rFonts w:ascii="宋体" w:hAnsi="宋体" w:cs="宋体" w:hint="eastAsia"/>
          <w:sz w:val="24"/>
        </w:rPr>
        <w:t>联 系 人：</w:t>
      </w:r>
      <w:r w:rsidRPr="00AF62FB">
        <w:rPr>
          <w:rFonts w:ascii="宋体" w:hAnsi="宋体" w:cs="宋体" w:hint="eastAsia"/>
          <w:sz w:val="24"/>
          <w:u w:val="single"/>
        </w:rPr>
        <w:t>曹亮</w:t>
      </w:r>
    </w:p>
    <w:p w14:paraId="5D9669B1" w14:textId="77777777" w:rsidR="0055751F" w:rsidRPr="00AF62FB" w:rsidRDefault="00D21A4B">
      <w:pPr>
        <w:spacing w:line="360" w:lineRule="auto"/>
        <w:ind w:leftChars="371" w:left="1079" w:hangingChars="125" w:hanging="300"/>
        <w:jc w:val="left"/>
        <w:rPr>
          <w:rFonts w:ascii="宋体" w:hAnsi="宋体" w:cs="宋体"/>
          <w:sz w:val="24"/>
        </w:rPr>
      </w:pPr>
      <w:r w:rsidRPr="00AF62FB">
        <w:rPr>
          <w:rFonts w:ascii="宋体" w:hAnsi="宋体" w:cs="宋体" w:hint="eastAsia"/>
          <w:sz w:val="24"/>
        </w:rPr>
        <w:t>联系方式：</w:t>
      </w:r>
      <w:r w:rsidRPr="00AF62FB">
        <w:rPr>
          <w:rFonts w:ascii="宋体" w:hAnsi="宋体" w:cs="宋体"/>
          <w:sz w:val="24"/>
          <w:u w:val="single"/>
          <w:shd w:val="clear" w:color="auto" w:fill="FFFFFF"/>
        </w:rPr>
        <w:t>\</w:t>
      </w:r>
    </w:p>
    <w:p w14:paraId="6E6182BD" w14:textId="77777777" w:rsidR="0055751F" w:rsidRPr="00AF62FB" w:rsidRDefault="00D21A4B">
      <w:pPr>
        <w:pStyle w:val="2"/>
        <w:spacing w:line="360" w:lineRule="auto"/>
        <w:ind w:firstLineChars="300" w:firstLine="720"/>
        <w:rPr>
          <w:rFonts w:ascii="宋体" w:eastAsia="宋体" w:hAnsi="宋体" w:cs="宋体"/>
          <w:b w:val="0"/>
          <w:i w:val="0"/>
          <w:iCs w:val="0"/>
          <w:color w:val="auto"/>
          <w:sz w:val="24"/>
          <w:szCs w:val="24"/>
        </w:rPr>
      </w:pPr>
      <w:r w:rsidRPr="00AF62FB">
        <w:rPr>
          <w:rFonts w:ascii="宋体" w:eastAsia="宋体" w:hAnsi="宋体" w:cs="宋体" w:hint="eastAsia"/>
          <w:b w:val="0"/>
          <w:i w:val="0"/>
          <w:iCs w:val="0"/>
          <w:color w:val="auto"/>
          <w:sz w:val="24"/>
          <w:szCs w:val="24"/>
        </w:rPr>
        <w:t>2.采购代理机构信息</w:t>
      </w:r>
    </w:p>
    <w:p w14:paraId="2DE18BE4" w14:textId="77777777" w:rsidR="0055751F" w:rsidRPr="00AF62FB" w:rsidRDefault="00D21A4B">
      <w:pPr>
        <w:spacing w:line="360" w:lineRule="auto"/>
        <w:ind w:firstLineChars="300" w:firstLine="720"/>
        <w:rPr>
          <w:rFonts w:ascii="宋体" w:hAnsi="宋体" w:cs="宋体"/>
          <w:sz w:val="24"/>
        </w:rPr>
      </w:pPr>
      <w:r w:rsidRPr="00AF62FB">
        <w:rPr>
          <w:rFonts w:ascii="宋体" w:hAnsi="宋体" w:cs="宋体" w:hint="eastAsia"/>
          <w:sz w:val="24"/>
        </w:rPr>
        <w:t>名    称：</w:t>
      </w:r>
      <w:r w:rsidRPr="00AF62FB">
        <w:rPr>
          <w:rFonts w:ascii="宋体" w:hAnsi="宋体" w:cs="宋体" w:hint="eastAsia"/>
          <w:sz w:val="24"/>
          <w:u w:val="single"/>
        </w:rPr>
        <w:t>国义招标股份有限公司</w:t>
      </w:r>
    </w:p>
    <w:p w14:paraId="40C06DCA" w14:textId="77777777" w:rsidR="0055751F" w:rsidRPr="00AF62FB" w:rsidRDefault="00D21A4B">
      <w:pPr>
        <w:spacing w:line="360" w:lineRule="auto"/>
        <w:ind w:firstLineChars="300" w:firstLine="720"/>
        <w:rPr>
          <w:rFonts w:ascii="宋体" w:hAnsi="宋体" w:cs="宋体"/>
          <w:sz w:val="24"/>
          <w:u w:val="single"/>
        </w:rPr>
      </w:pPr>
      <w:r w:rsidRPr="00AF62FB">
        <w:rPr>
          <w:rFonts w:ascii="宋体" w:hAnsi="宋体" w:cs="宋体" w:hint="eastAsia"/>
          <w:sz w:val="24"/>
        </w:rPr>
        <w:lastRenderedPageBreak/>
        <w:t>地　　址：</w:t>
      </w:r>
      <w:r w:rsidRPr="00AF62FB">
        <w:rPr>
          <w:rFonts w:ascii="宋体" w:hAnsi="宋体" w:cs="宋体" w:hint="eastAsia"/>
          <w:sz w:val="24"/>
          <w:u w:val="single"/>
        </w:rPr>
        <w:t>乌鲁木齐市昆仑东路208号华凌房产2号楼3楼307室</w:t>
      </w:r>
    </w:p>
    <w:p w14:paraId="3140AE8F" w14:textId="77777777" w:rsidR="0055751F" w:rsidRPr="00AF62FB" w:rsidRDefault="00D21A4B">
      <w:pPr>
        <w:spacing w:line="360" w:lineRule="auto"/>
        <w:ind w:firstLineChars="300" w:firstLine="720"/>
        <w:rPr>
          <w:rFonts w:ascii="宋体" w:hAnsi="宋体" w:cs="宋体"/>
          <w:sz w:val="24"/>
          <w:u w:val="single"/>
        </w:rPr>
      </w:pPr>
      <w:r w:rsidRPr="00AF62FB">
        <w:rPr>
          <w:rFonts w:ascii="宋体" w:hAnsi="宋体" w:cs="宋体" w:hint="eastAsia"/>
          <w:sz w:val="24"/>
        </w:rPr>
        <w:t>联 系 人：</w:t>
      </w:r>
      <w:r w:rsidRPr="00AF62FB">
        <w:rPr>
          <w:rFonts w:ascii="宋体" w:hAnsi="宋体" w:cs="宋体" w:hint="eastAsia"/>
          <w:sz w:val="24"/>
          <w:u w:val="single"/>
        </w:rPr>
        <w:t>姚梦奇</w:t>
      </w:r>
    </w:p>
    <w:p w14:paraId="19756511" w14:textId="77777777" w:rsidR="0055751F" w:rsidRPr="00AF62FB" w:rsidRDefault="00D21A4B">
      <w:pPr>
        <w:spacing w:line="360" w:lineRule="auto"/>
        <w:ind w:firstLineChars="300" w:firstLine="720"/>
        <w:rPr>
          <w:rFonts w:ascii="宋体" w:hAnsi="宋体" w:cs="宋体"/>
          <w:sz w:val="24"/>
          <w:u w:val="single"/>
        </w:rPr>
      </w:pPr>
      <w:r w:rsidRPr="00AF62FB">
        <w:rPr>
          <w:rFonts w:ascii="宋体" w:hAnsi="宋体" w:cs="宋体" w:hint="eastAsia"/>
          <w:sz w:val="24"/>
        </w:rPr>
        <w:t>联系方式：</w:t>
      </w:r>
      <w:r w:rsidRPr="00AF62FB">
        <w:rPr>
          <w:rFonts w:ascii="宋体" w:hAnsi="宋体" w:cs="宋体" w:hint="eastAsia"/>
          <w:sz w:val="24"/>
          <w:u w:val="single"/>
        </w:rPr>
        <w:t>17799239585、0991-4664267</w:t>
      </w:r>
    </w:p>
    <w:p w14:paraId="47B2EABB" w14:textId="77777777" w:rsidR="0055751F" w:rsidRPr="00AF62FB" w:rsidRDefault="00D21A4B">
      <w:pPr>
        <w:spacing w:line="360" w:lineRule="auto"/>
        <w:ind w:firstLineChars="300" w:firstLine="720"/>
        <w:rPr>
          <w:rFonts w:ascii="宋体" w:hAnsi="宋体" w:cs="宋体"/>
          <w:sz w:val="24"/>
        </w:rPr>
      </w:pPr>
      <w:r w:rsidRPr="00AF62FB">
        <w:rPr>
          <w:rFonts w:ascii="宋体" w:hAnsi="宋体" w:cs="宋体" w:hint="eastAsia"/>
          <w:sz w:val="24"/>
        </w:rPr>
        <w:t>邮箱：7</w:t>
      </w:r>
      <w:r w:rsidRPr="00AF62FB">
        <w:rPr>
          <w:rFonts w:ascii="宋体" w:hAnsi="宋体" w:cs="宋体"/>
          <w:sz w:val="24"/>
        </w:rPr>
        <w:t>90178912@qq.com</w:t>
      </w:r>
    </w:p>
    <w:p w14:paraId="35E3F28F" w14:textId="77777777" w:rsidR="0055751F" w:rsidRPr="00AF62FB" w:rsidRDefault="0055751F">
      <w:pPr>
        <w:spacing w:line="360" w:lineRule="auto"/>
        <w:ind w:firstLineChars="300" w:firstLine="1080"/>
        <w:rPr>
          <w:rFonts w:ascii="宋体" w:hAnsi="宋体" w:cs="宋体"/>
          <w:sz w:val="36"/>
          <w:szCs w:val="36"/>
          <w:u w:val="single"/>
        </w:rPr>
      </w:pPr>
    </w:p>
    <w:p w14:paraId="04DD1DA3" w14:textId="77777777" w:rsidR="0055751F" w:rsidRPr="00AF62FB" w:rsidRDefault="00D21A4B">
      <w:pPr>
        <w:widowControl/>
        <w:jc w:val="left"/>
        <w:rPr>
          <w:rFonts w:ascii="宋体" w:hAnsi="宋体" w:cs="宋体"/>
          <w:kern w:val="0"/>
          <w:sz w:val="36"/>
          <w:szCs w:val="36"/>
        </w:rPr>
      </w:pPr>
      <w:r w:rsidRPr="00AF62FB">
        <w:rPr>
          <w:rFonts w:hAnsi="宋体" w:cs="宋体"/>
          <w:sz w:val="36"/>
          <w:szCs w:val="36"/>
        </w:rPr>
        <w:br w:type="page"/>
      </w:r>
    </w:p>
    <w:p w14:paraId="31C6A6D8" w14:textId="77777777" w:rsidR="0055751F" w:rsidRPr="00AF62FB" w:rsidRDefault="0055751F">
      <w:pPr>
        <w:pStyle w:val="a0"/>
        <w:ind w:firstLine="0"/>
        <w:rPr>
          <w:rFonts w:hAnsi="宋体" w:cs="宋体"/>
          <w:sz w:val="36"/>
          <w:szCs w:val="36"/>
        </w:rPr>
      </w:pPr>
    </w:p>
    <w:p w14:paraId="2CFB81E3"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r w:rsidRPr="00AF62FB">
        <w:rPr>
          <w:rFonts w:ascii="宋体" w:hAnsi="宋体"/>
          <w:bCs/>
          <w:kern w:val="44"/>
          <w:sz w:val="36"/>
          <w:szCs w:val="36"/>
        </w:rPr>
        <w:t>第</w:t>
      </w:r>
      <w:r w:rsidRPr="00AF62FB">
        <w:rPr>
          <w:rFonts w:ascii="宋体" w:hAnsi="宋体" w:hint="eastAsia"/>
          <w:bCs/>
          <w:kern w:val="44"/>
          <w:sz w:val="36"/>
          <w:szCs w:val="36"/>
        </w:rPr>
        <w:t>二</w:t>
      </w:r>
      <w:r w:rsidRPr="00AF62FB">
        <w:rPr>
          <w:rFonts w:ascii="宋体" w:hAnsi="宋体"/>
          <w:bCs/>
          <w:kern w:val="44"/>
          <w:sz w:val="36"/>
          <w:szCs w:val="36"/>
        </w:rPr>
        <w:t>章  投标</w:t>
      </w:r>
      <w:r w:rsidRPr="00AF62FB">
        <w:rPr>
          <w:rFonts w:ascii="宋体" w:hAnsi="宋体" w:hint="eastAsia"/>
          <w:bCs/>
          <w:kern w:val="44"/>
          <w:sz w:val="36"/>
          <w:szCs w:val="36"/>
        </w:rPr>
        <w:t>人</w:t>
      </w:r>
      <w:r w:rsidRPr="00AF62FB">
        <w:rPr>
          <w:rFonts w:ascii="宋体" w:hAnsi="宋体"/>
          <w:bCs/>
          <w:kern w:val="44"/>
          <w:sz w:val="36"/>
          <w:szCs w:val="36"/>
        </w:rPr>
        <w:t>须知前附表</w:t>
      </w:r>
      <w:bookmarkEnd w:id="0"/>
      <w:bookmarkEnd w:id="6"/>
    </w:p>
    <w:tbl>
      <w:tblPr>
        <w:tblW w:w="862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4"/>
        <w:gridCol w:w="2081"/>
        <w:gridCol w:w="5932"/>
      </w:tblGrid>
      <w:tr w:rsidR="00AF62FB" w:rsidRPr="00AF62FB" w14:paraId="5F051B6C" w14:textId="77777777">
        <w:trPr>
          <w:trHeight w:val="522"/>
          <w:jc w:val="center"/>
        </w:trPr>
        <w:tc>
          <w:tcPr>
            <w:tcW w:w="614" w:type="dxa"/>
            <w:tcBorders>
              <w:top w:val="single" w:sz="4" w:space="0" w:color="auto"/>
              <w:left w:val="single" w:sz="4" w:space="0" w:color="auto"/>
              <w:bottom w:val="single" w:sz="4" w:space="0" w:color="auto"/>
              <w:right w:val="single" w:sz="4" w:space="0" w:color="auto"/>
            </w:tcBorders>
            <w:vAlign w:val="center"/>
          </w:tcPr>
          <w:p w14:paraId="47B2BE00"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序号</w:t>
            </w:r>
          </w:p>
        </w:tc>
        <w:tc>
          <w:tcPr>
            <w:tcW w:w="2081" w:type="dxa"/>
            <w:tcBorders>
              <w:top w:val="single" w:sz="4" w:space="0" w:color="auto"/>
              <w:left w:val="single" w:sz="4" w:space="0" w:color="auto"/>
              <w:bottom w:val="single" w:sz="4" w:space="0" w:color="auto"/>
              <w:right w:val="single" w:sz="4" w:space="0" w:color="auto"/>
            </w:tcBorders>
            <w:vAlign w:val="center"/>
          </w:tcPr>
          <w:p w14:paraId="2F2FEC5A"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内  容</w:t>
            </w:r>
          </w:p>
        </w:tc>
        <w:tc>
          <w:tcPr>
            <w:tcW w:w="5932" w:type="dxa"/>
            <w:tcBorders>
              <w:top w:val="single" w:sz="4" w:space="0" w:color="auto"/>
              <w:left w:val="single" w:sz="4" w:space="0" w:color="auto"/>
              <w:bottom w:val="single" w:sz="4" w:space="0" w:color="auto"/>
              <w:right w:val="single" w:sz="4" w:space="0" w:color="auto"/>
            </w:tcBorders>
            <w:vAlign w:val="center"/>
          </w:tcPr>
          <w:p w14:paraId="5C8B172E"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说明及要求</w:t>
            </w:r>
          </w:p>
        </w:tc>
      </w:tr>
      <w:tr w:rsidR="00AF62FB" w:rsidRPr="00AF62FB" w14:paraId="50AAB133" w14:textId="77777777">
        <w:trPr>
          <w:trHeight w:val="512"/>
          <w:jc w:val="center"/>
        </w:trPr>
        <w:tc>
          <w:tcPr>
            <w:tcW w:w="614" w:type="dxa"/>
            <w:tcBorders>
              <w:top w:val="single" w:sz="4" w:space="0" w:color="auto"/>
              <w:left w:val="single" w:sz="4" w:space="0" w:color="auto"/>
              <w:bottom w:val="single" w:sz="4" w:space="0" w:color="auto"/>
              <w:right w:val="single" w:sz="4" w:space="0" w:color="auto"/>
            </w:tcBorders>
            <w:vAlign w:val="center"/>
          </w:tcPr>
          <w:p w14:paraId="61F9E4A9"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1</w:t>
            </w:r>
          </w:p>
        </w:tc>
        <w:tc>
          <w:tcPr>
            <w:tcW w:w="2081" w:type="dxa"/>
            <w:tcBorders>
              <w:top w:val="single" w:sz="4" w:space="0" w:color="auto"/>
              <w:left w:val="single" w:sz="4" w:space="0" w:color="auto"/>
              <w:bottom w:val="single" w:sz="4" w:space="0" w:color="auto"/>
              <w:right w:val="single" w:sz="4" w:space="0" w:color="auto"/>
            </w:tcBorders>
            <w:vAlign w:val="center"/>
          </w:tcPr>
          <w:p w14:paraId="4AC60CD9"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szCs w:val="21"/>
              </w:rPr>
              <w:t>项目名称</w:t>
            </w:r>
          </w:p>
        </w:tc>
        <w:tc>
          <w:tcPr>
            <w:tcW w:w="5932" w:type="dxa"/>
            <w:tcBorders>
              <w:top w:val="single" w:sz="4" w:space="0" w:color="auto"/>
              <w:left w:val="single" w:sz="4" w:space="0" w:color="auto"/>
              <w:bottom w:val="single" w:sz="4" w:space="0" w:color="auto"/>
              <w:right w:val="single" w:sz="4" w:space="0" w:color="auto"/>
            </w:tcBorders>
            <w:vAlign w:val="center"/>
          </w:tcPr>
          <w:p w14:paraId="2AE7B86D" w14:textId="77777777" w:rsidR="0055751F" w:rsidRPr="00AF62FB" w:rsidRDefault="00D21A4B">
            <w:pPr>
              <w:spacing w:line="360" w:lineRule="auto"/>
              <w:rPr>
                <w:rFonts w:ascii="宋体" w:hAnsi="宋体" w:cstheme="minorEastAsia"/>
                <w:bCs/>
                <w:szCs w:val="21"/>
              </w:rPr>
            </w:pPr>
            <w:r w:rsidRPr="00AF62FB">
              <w:rPr>
                <w:rFonts w:ascii="宋体" w:hAnsi="宋体" w:cstheme="minorEastAsia" w:hint="eastAsia"/>
                <w:bCs/>
                <w:szCs w:val="21"/>
              </w:rPr>
              <w:t>塔城地区检察院听证室建设项目</w:t>
            </w:r>
          </w:p>
          <w:p w14:paraId="169AEE0A" w14:textId="1F9E10A6" w:rsidR="0055751F" w:rsidRPr="00AF62FB" w:rsidRDefault="00D21A4B">
            <w:pPr>
              <w:spacing w:line="360" w:lineRule="auto"/>
              <w:rPr>
                <w:rFonts w:ascii="宋体" w:hAnsi="宋体" w:cstheme="minorEastAsia"/>
                <w:bCs/>
                <w:szCs w:val="21"/>
              </w:rPr>
            </w:pPr>
            <w:r w:rsidRPr="00AF62FB">
              <w:rPr>
                <w:rFonts w:ascii="宋体" w:hAnsi="宋体" w:cstheme="minorEastAsia" w:hint="eastAsia"/>
                <w:bCs/>
                <w:szCs w:val="21"/>
              </w:rPr>
              <w:t>项目编号：</w:t>
            </w:r>
            <w:r w:rsidR="00761C66" w:rsidRPr="00AF62FB">
              <w:rPr>
                <w:rFonts w:ascii="宋体" w:hAnsi="宋体" w:cstheme="minorEastAsia"/>
                <w:bCs/>
                <w:szCs w:val="21"/>
              </w:rPr>
              <w:t>0724-2200X08N1179</w:t>
            </w:r>
          </w:p>
        </w:tc>
      </w:tr>
      <w:tr w:rsidR="00AF62FB" w:rsidRPr="00AF62FB" w14:paraId="430D7E69" w14:textId="77777777">
        <w:trPr>
          <w:trHeight w:val="557"/>
          <w:jc w:val="center"/>
        </w:trPr>
        <w:tc>
          <w:tcPr>
            <w:tcW w:w="614" w:type="dxa"/>
            <w:tcBorders>
              <w:top w:val="single" w:sz="4" w:space="0" w:color="auto"/>
              <w:left w:val="single" w:sz="4" w:space="0" w:color="auto"/>
              <w:bottom w:val="single" w:sz="4" w:space="0" w:color="auto"/>
              <w:right w:val="single" w:sz="4" w:space="0" w:color="auto"/>
            </w:tcBorders>
            <w:vAlign w:val="center"/>
          </w:tcPr>
          <w:p w14:paraId="3F5CDAE0"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2</w:t>
            </w:r>
          </w:p>
        </w:tc>
        <w:tc>
          <w:tcPr>
            <w:tcW w:w="2081" w:type="dxa"/>
            <w:tcBorders>
              <w:top w:val="single" w:sz="4" w:space="0" w:color="auto"/>
              <w:left w:val="single" w:sz="4" w:space="0" w:color="auto"/>
              <w:bottom w:val="single" w:sz="4" w:space="0" w:color="auto"/>
              <w:right w:val="single" w:sz="4" w:space="0" w:color="auto"/>
            </w:tcBorders>
            <w:vAlign w:val="center"/>
          </w:tcPr>
          <w:p w14:paraId="6845AC0C"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资金来源</w:t>
            </w:r>
          </w:p>
        </w:tc>
        <w:tc>
          <w:tcPr>
            <w:tcW w:w="5932" w:type="dxa"/>
            <w:tcBorders>
              <w:top w:val="single" w:sz="4" w:space="0" w:color="auto"/>
              <w:left w:val="single" w:sz="4" w:space="0" w:color="auto"/>
              <w:bottom w:val="single" w:sz="4" w:space="0" w:color="auto"/>
              <w:right w:val="single" w:sz="4" w:space="0" w:color="auto"/>
            </w:tcBorders>
            <w:vAlign w:val="center"/>
          </w:tcPr>
          <w:p w14:paraId="53E63F0B" w14:textId="77777777" w:rsidR="0055751F" w:rsidRPr="00AF62FB" w:rsidRDefault="00D21A4B">
            <w:pPr>
              <w:spacing w:line="360" w:lineRule="auto"/>
              <w:rPr>
                <w:rFonts w:ascii="宋体" w:hAnsi="宋体" w:cstheme="minorEastAsia"/>
                <w:bCs/>
                <w:szCs w:val="21"/>
              </w:rPr>
            </w:pPr>
            <w:r w:rsidRPr="00AF62FB">
              <w:rPr>
                <w:rFonts w:ascii="宋体" w:hAnsi="宋体" w:cstheme="minorEastAsia" w:hint="eastAsia"/>
                <w:bCs/>
                <w:szCs w:val="21"/>
              </w:rPr>
              <w:t>财政资金</w:t>
            </w:r>
          </w:p>
        </w:tc>
      </w:tr>
      <w:tr w:rsidR="00AF62FB" w:rsidRPr="00AF62FB" w14:paraId="1DFE9112" w14:textId="77777777">
        <w:trPr>
          <w:trHeight w:val="557"/>
          <w:jc w:val="center"/>
        </w:trPr>
        <w:tc>
          <w:tcPr>
            <w:tcW w:w="614" w:type="dxa"/>
            <w:tcBorders>
              <w:top w:val="single" w:sz="4" w:space="0" w:color="auto"/>
              <w:left w:val="single" w:sz="4" w:space="0" w:color="auto"/>
              <w:bottom w:val="single" w:sz="4" w:space="0" w:color="auto"/>
              <w:right w:val="single" w:sz="4" w:space="0" w:color="auto"/>
            </w:tcBorders>
            <w:vAlign w:val="center"/>
          </w:tcPr>
          <w:p w14:paraId="77B74DD2"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3</w:t>
            </w:r>
          </w:p>
        </w:tc>
        <w:tc>
          <w:tcPr>
            <w:tcW w:w="2081" w:type="dxa"/>
            <w:tcBorders>
              <w:top w:val="single" w:sz="4" w:space="0" w:color="auto"/>
              <w:left w:val="single" w:sz="4" w:space="0" w:color="auto"/>
              <w:bottom w:val="single" w:sz="4" w:space="0" w:color="auto"/>
              <w:right w:val="single" w:sz="4" w:space="0" w:color="auto"/>
            </w:tcBorders>
            <w:vAlign w:val="center"/>
          </w:tcPr>
          <w:p w14:paraId="4E315CA9"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招标方式</w:t>
            </w:r>
          </w:p>
        </w:tc>
        <w:tc>
          <w:tcPr>
            <w:tcW w:w="5932" w:type="dxa"/>
            <w:tcBorders>
              <w:top w:val="single" w:sz="4" w:space="0" w:color="auto"/>
              <w:left w:val="single" w:sz="4" w:space="0" w:color="auto"/>
              <w:bottom w:val="single" w:sz="4" w:space="0" w:color="auto"/>
              <w:right w:val="single" w:sz="4" w:space="0" w:color="auto"/>
            </w:tcBorders>
            <w:vAlign w:val="center"/>
          </w:tcPr>
          <w:p w14:paraId="56BCA479" w14:textId="77777777" w:rsidR="0055751F" w:rsidRPr="00AF62FB" w:rsidRDefault="00D21A4B">
            <w:pPr>
              <w:spacing w:line="360" w:lineRule="auto"/>
              <w:rPr>
                <w:rFonts w:ascii="宋体" w:hAnsi="宋体" w:cstheme="minorEastAsia"/>
                <w:bCs/>
                <w:szCs w:val="21"/>
              </w:rPr>
            </w:pPr>
            <w:r w:rsidRPr="00AF62FB">
              <w:rPr>
                <w:rFonts w:ascii="宋体" w:hAnsi="宋体" w:cstheme="minorEastAsia" w:hint="eastAsia"/>
                <w:bCs/>
                <w:szCs w:val="21"/>
              </w:rPr>
              <w:t>公开招标</w:t>
            </w:r>
          </w:p>
        </w:tc>
      </w:tr>
      <w:tr w:rsidR="00AF62FB" w:rsidRPr="00AF62FB" w14:paraId="79311584" w14:textId="77777777">
        <w:trPr>
          <w:trHeight w:val="893"/>
          <w:jc w:val="center"/>
        </w:trPr>
        <w:tc>
          <w:tcPr>
            <w:tcW w:w="614" w:type="dxa"/>
            <w:tcBorders>
              <w:top w:val="single" w:sz="4" w:space="0" w:color="auto"/>
              <w:left w:val="single" w:sz="4" w:space="0" w:color="auto"/>
              <w:bottom w:val="single" w:sz="4" w:space="0" w:color="auto"/>
              <w:right w:val="single" w:sz="4" w:space="0" w:color="auto"/>
            </w:tcBorders>
            <w:vAlign w:val="center"/>
          </w:tcPr>
          <w:p w14:paraId="4A103495"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4</w:t>
            </w:r>
          </w:p>
        </w:tc>
        <w:tc>
          <w:tcPr>
            <w:tcW w:w="2081" w:type="dxa"/>
            <w:tcBorders>
              <w:top w:val="single" w:sz="4" w:space="0" w:color="auto"/>
              <w:left w:val="single" w:sz="4" w:space="0" w:color="auto"/>
              <w:bottom w:val="single" w:sz="4" w:space="0" w:color="auto"/>
              <w:right w:val="single" w:sz="4" w:space="0" w:color="auto"/>
            </w:tcBorders>
            <w:vAlign w:val="center"/>
          </w:tcPr>
          <w:p w14:paraId="6ABE182F"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招标范围</w:t>
            </w:r>
          </w:p>
        </w:tc>
        <w:tc>
          <w:tcPr>
            <w:tcW w:w="5932" w:type="dxa"/>
            <w:tcBorders>
              <w:top w:val="single" w:sz="4" w:space="0" w:color="auto"/>
              <w:left w:val="single" w:sz="4" w:space="0" w:color="auto"/>
              <w:bottom w:val="single" w:sz="4" w:space="0" w:color="auto"/>
              <w:right w:val="single" w:sz="4" w:space="0" w:color="auto"/>
            </w:tcBorders>
            <w:vAlign w:val="center"/>
          </w:tcPr>
          <w:p w14:paraId="19B2BE09" w14:textId="77777777" w:rsidR="0055751F" w:rsidRPr="00AF62FB" w:rsidRDefault="00D21A4B">
            <w:pPr>
              <w:spacing w:line="360" w:lineRule="auto"/>
              <w:rPr>
                <w:rFonts w:ascii="宋体" w:hAnsi="宋体" w:cstheme="minorEastAsia"/>
                <w:bCs/>
                <w:szCs w:val="21"/>
              </w:rPr>
            </w:pPr>
            <w:r w:rsidRPr="00AF62FB">
              <w:rPr>
                <w:rFonts w:ascii="宋体" w:hAnsi="宋体" w:cstheme="minorEastAsia" w:hint="eastAsia"/>
                <w:bCs/>
                <w:szCs w:val="21"/>
              </w:rPr>
              <w:t>塔城地区检察院听证室建设项目</w:t>
            </w:r>
            <w:r w:rsidRPr="00AF62FB">
              <w:rPr>
                <w:rFonts w:ascii="宋体" w:hAnsi="宋体" w:cs="宋体" w:hint="eastAsia"/>
                <w:kern w:val="0"/>
                <w:szCs w:val="21"/>
              </w:rPr>
              <w:t>，详见招标文件第六章“技术参数”</w:t>
            </w:r>
          </w:p>
        </w:tc>
      </w:tr>
      <w:tr w:rsidR="00AF62FB" w:rsidRPr="00AF62FB" w14:paraId="52D7E00B" w14:textId="77777777">
        <w:trPr>
          <w:trHeight w:val="557"/>
          <w:jc w:val="center"/>
        </w:trPr>
        <w:tc>
          <w:tcPr>
            <w:tcW w:w="614" w:type="dxa"/>
            <w:tcBorders>
              <w:top w:val="single" w:sz="4" w:space="0" w:color="auto"/>
              <w:left w:val="single" w:sz="4" w:space="0" w:color="auto"/>
              <w:bottom w:val="single" w:sz="4" w:space="0" w:color="auto"/>
              <w:right w:val="single" w:sz="4" w:space="0" w:color="auto"/>
            </w:tcBorders>
            <w:vAlign w:val="center"/>
          </w:tcPr>
          <w:p w14:paraId="6B135645"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5</w:t>
            </w:r>
          </w:p>
        </w:tc>
        <w:tc>
          <w:tcPr>
            <w:tcW w:w="2081" w:type="dxa"/>
            <w:tcBorders>
              <w:top w:val="single" w:sz="4" w:space="0" w:color="auto"/>
              <w:left w:val="single" w:sz="4" w:space="0" w:color="auto"/>
              <w:bottom w:val="single" w:sz="4" w:space="0" w:color="auto"/>
              <w:right w:val="single" w:sz="4" w:space="0" w:color="auto"/>
            </w:tcBorders>
            <w:vAlign w:val="center"/>
          </w:tcPr>
          <w:p w14:paraId="5FE195DE"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服务地点</w:t>
            </w:r>
          </w:p>
        </w:tc>
        <w:tc>
          <w:tcPr>
            <w:tcW w:w="5932" w:type="dxa"/>
            <w:tcBorders>
              <w:top w:val="single" w:sz="4" w:space="0" w:color="auto"/>
              <w:left w:val="single" w:sz="4" w:space="0" w:color="auto"/>
              <w:bottom w:val="single" w:sz="4" w:space="0" w:color="auto"/>
              <w:right w:val="single" w:sz="4" w:space="0" w:color="auto"/>
            </w:tcBorders>
            <w:vAlign w:val="center"/>
          </w:tcPr>
          <w:p w14:paraId="6C3F48C7" w14:textId="77777777" w:rsidR="0055751F" w:rsidRPr="00AF62FB" w:rsidRDefault="00D21A4B">
            <w:pPr>
              <w:spacing w:line="360" w:lineRule="auto"/>
              <w:rPr>
                <w:rFonts w:ascii="宋体" w:hAnsi="宋体" w:cstheme="minorEastAsia"/>
                <w:bCs/>
                <w:szCs w:val="21"/>
              </w:rPr>
            </w:pPr>
            <w:r w:rsidRPr="00AF62FB">
              <w:rPr>
                <w:rFonts w:ascii="宋体" w:hAnsi="宋体" w:cstheme="minorEastAsia" w:hint="eastAsia"/>
                <w:bCs/>
                <w:szCs w:val="21"/>
              </w:rPr>
              <w:t>塔城市</w:t>
            </w:r>
          </w:p>
        </w:tc>
      </w:tr>
      <w:tr w:rsidR="00AF62FB" w:rsidRPr="00AF62FB" w14:paraId="02A09089" w14:textId="77777777">
        <w:trPr>
          <w:trHeight w:val="557"/>
          <w:jc w:val="center"/>
        </w:trPr>
        <w:tc>
          <w:tcPr>
            <w:tcW w:w="614" w:type="dxa"/>
            <w:tcBorders>
              <w:top w:val="single" w:sz="4" w:space="0" w:color="auto"/>
              <w:left w:val="single" w:sz="4" w:space="0" w:color="auto"/>
              <w:bottom w:val="single" w:sz="4" w:space="0" w:color="auto"/>
              <w:right w:val="single" w:sz="4" w:space="0" w:color="auto"/>
            </w:tcBorders>
            <w:vAlign w:val="center"/>
          </w:tcPr>
          <w:p w14:paraId="3EBAF99C"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6</w:t>
            </w:r>
          </w:p>
        </w:tc>
        <w:tc>
          <w:tcPr>
            <w:tcW w:w="2081" w:type="dxa"/>
            <w:tcBorders>
              <w:top w:val="single" w:sz="4" w:space="0" w:color="auto"/>
              <w:left w:val="single" w:sz="4" w:space="0" w:color="auto"/>
              <w:bottom w:val="single" w:sz="4" w:space="0" w:color="auto"/>
              <w:right w:val="single" w:sz="4" w:space="0" w:color="auto"/>
            </w:tcBorders>
            <w:vAlign w:val="center"/>
          </w:tcPr>
          <w:p w14:paraId="2606B9EE" w14:textId="77777777" w:rsidR="0055751F" w:rsidRPr="00AF62FB" w:rsidRDefault="00D21A4B">
            <w:pPr>
              <w:spacing w:line="360" w:lineRule="auto"/>
              <w:jc w:val="center"/>
              <w:rPr>
                <w:rFonts w:ascii="宋体" w:hAnsi="宋体" w:cstheme="minorEastAsia"/>
                <w:bCs/>
                <w:szCs w:val="21"/>
              </w:rPr>
            </w:pPr>
            <w:r w:rsidRPr="00AF62FB">
              <w:rPr>
                <w:rFonts w:asciiTheme="minorEastAsia" w:eastAsiaTheme="minorEastAsia" w:hAnsiTheme="minorEastAsia" w:cstheme="minorEastAsia" w:hint="eastAsia"/>
                <w:szCs w:val="21"/>
              </w:rPr>
              <w:t>合同履行期限</w:t>
            </w:r>
          </w:p>
        </w:tc>
        <w:tc>
          <w:tcPr>
            <w:tcW w:w="5932" w:type="dxa"/>
            <w:tcBorders>
              <w:top w:val="single" w:sz="4" w:space="0" w:color="auto"/>
              <w:left w:val="single" w:sz="4" w:space="0" w:color="auto"/>
              <w:bottom w:val="single" w:sz="4" w:space="0" w:color="auto"/>
              <w:right w:val="single" w:sz="4" w:space="0" w:color="auto"/>
            </w:tcBorders>
            <w:vAlign w:val="center"/>
          </w:tcPr>
          <w:p w14:paraId="6B179448" w14:textId="77777777" w:rsidR="0055751F" w:rsidRPr="00AF62FB" w:rsidRDefault="00D21A4B">
            <w:pPr>
              <w:spacing w:line="360" w:lineRule="auto"/>
              <w:rPr>
                <w:rFonts w:ascii="宋体" w:hAnsi="宋体" w:cstheme="minorEastAsia"/>
                <w:bCs/>
                <w:szCs w:val="21"/>
              </w:rPr>
            </w:pPr>
            <w:r w:rsidRPr="00AF62FB">
              <w:rPr>
                <w:rFonts w:ascii="宋体" w:hAnsi="宋体" w:cs="宋体" w:hint="eastAsia"/>
                <w:kern w:val="0"/>
                <w:szCs w:val="21"/>
              </w:rPr>
              <w:t>合同签订之日起三个月。</w:t>
            </w:r>
          </w:p>
        </w:tc>
      </w:tr>
      <w:tr w:rsidR="00AF62FB" w:rsidRPr="00AF62FB" w14:paraId="3BDA69CE" w14:textId="77777777">
        <w:trPr>
          <w:trHeight w:val="557"/>
          <w:jc w:val="center"/>
        </w:trPr>
        <w:tc>
          <w:tcPr>
            <w:tcW w:w="614" w:type="dxa"/>
            <w:tcBorders>
              <w:top w:val="single" w:sz="4" w:space="0" w:color="auto"/>
              <w:left w:val="single" w:sz="4" w:space="0" w:color="auto"/>
              <w:bottom w:val="single" w:sz="4" w:space="0" w:color="auto"/>
              <w:right w:val="single" w:sz="4" w:space="0" w:color="auto"/>
            </w:tcBorders>
            <w:vAlign w:val="center"/>
          </w:tcPr>
          <w:p w14:paraId="64D58D57"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7</w:t>
            </w:r>
          </w:p>
        </w:tc>
        <w:tc>
          <w:tcPr>
            <w:tcW w:w="2081" w:type="dxa"/>
            <w:tcBorders>
              <w:top w:val="single" w:sz="4" w:space="0" w:color="auto"/>
              <w:left w:val="single" w:sz="4" w:space="0" w:color="auto"/>
              <w:bottom w:val="single" w:sz="4" w:space="0" w:color="auto"/>
              <w:right w:val="single" w:sz="4" w:space="0" w:color="auto"/>
            </w:tcBorders>
            <w:vAlign w:val="center"/>
          </w:tcPr>
          <w:p w14:paraId="6F9C3DF0"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采购预算</w:t>
            </w:r>
          </w:p>
        </w:tc>
        <w:tc>
          <w:tcPr>
            <w:tcW w:w="5932" w:type="dxa"/>
            <w:tcBorders>
              <w:top w:val="single" w:sz="4" w:space="0" w:color="auto"/>
              <w:left w:val="single" w:sz="4" w:space="0" w:color="auto"/>
              <w:bottom w:val="single" w:sz="4" w:space="0" w:color="auto"/>
              <w:right w:val="single" w:sz="4" w:space="0" w:color="auto"/>
            </w:tcBorders>
            <w:vAlign w:val="center"/>
          </w:tcPr>
          <w:p w14:paraId="58011047" w14:textId="77777777" w:rsidR="0055751F" w:rsidRPr="00AF62FB" w:rsidRDefault="00D21A4B">
            <w:pPr>
              <w:spacing w:line="360" w:lineRule="auto"/>
              <w:rPr>
                <w:rFonts w:ascii="宋体" w:hAnsi="宋体" w:cstheme="minorEastAsia"/>
                <w:bCs/>
                <w:szCs w:val="21"/>
              </w:rPr>
            </w:pPr>
            <w:r w:rsidRPr="00AF62FB">
              <w:rPr>
                <w:rFonts w:ascii="宋体" w:hAnsi="宋体" w:cs="宋体"/>
                <w:kern w:val="0"/>
                <w:szCs w:val="21"/>
              </w:rPr>
              <w:t>128</w:t>
            </w:r>
            <w:r w:rsidRPr="00AF62FB">
              <w:rPr>
                <w:rFonts w:ascii="宋体" w:hAnsi="宋体" w:cstheme="minorEastAsia" w:hint="eastAsia"/>
                <w:bCs/>
                <w:szCs w:val="21"/>
              </w:rPr>
              <w:t>万元</w:t>
            </w:r>
          </w:p>
        </w:tc>
      </w:tr>
      <w:tr w:rsidR="00AF62FB" w:rsidRPr="00AF62FB" w14:paraId="1119EEAD" w14:textId="77777777">
        <w:trPr>
          <w:trHeight w:val="841"/>
          <w:jc w:val="center"/>
        </w:trPr>
        <w:tc>
          <w:tcPr>
            <w:tcW w:w="614" w:type="dxa"/>
            <w:tcBorders>
              <w:top w:val="single" w:sz="4" w:space="0" w:color="auto"/>
              <w:left w:val="single" w:sz="4" w:space="0" w:color="auto"/>
              <w:bottom w:val="single" w:sz="4" w:space="0" w:color="auto"/>
              <w:right w:val="single" w:sz="4" w:space="0" w:color="auto"/>
            </w:tcBorders>
            <w:vAlign w:val="center"/>
          </w:tcPr>
          <w:p w14:paraId="4519E0E6"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8</w:t>
            </w:r>
          </w:p>
        </w:tc>
        <w:tc>
          <w:tcPr>
            <w:tcW w:w="2081" w:type="dxa"/>
            <w:tcBorders>
              <w:top w:val="single" w:sz="4" w:space="0" w:color="auto"/>
              <w:left w:val="single" w:sz="4" w:space="0" w:color="auto"/>
              <w:bottom w:val="single" w:sz="4" w:space="0" w:color="auto"/>
              <w:right w:val="single" w:sz="4" w:space="0" w:color="auto"/>
            </w:tcBorders>
            <w:vAlign w:val="center"/>
          </w:tcPr>
          <w:p w14:paraId="0CD5A1F6"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投标人资质</w:t>
            </w:r>
          </w:p>
          <w:p w14:paraId="7AB31C00"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要求</w:t>
            </w:r>
          </w:p>
        </w:tc>
        <w:tc>
          <w:tcPr>
            <w:tcW w:w="5932" w:type="dxa"/>
            <w:tcBorders>
              <w:top w:val="single" w:sz="4" w:space="0" w:color="auto"/>
              <w:left w:val="single" w:sz="4" w:space="0" w:color="auto"/>
              <w:bottom w:val="single" w:sz="4" w:space="0" w:color="auto"/>
              <w:right w:val="single" w:sz="4" w:space="0" w:color="auto"/>
            </w:tcBorders>
            <w:vAlign w:val="center"/>
          </w:tcPr>
          <w:p w14:paraId="444630B3" w14:textId="77777777" w:rsidR="0055751F" w:rsidRPr="00AF62FB" w:rsidRDefault="00D21A4B">
            <w:pPr>
              <w:numPr>
                <w:ilvl w:val="0"/>
                <w:numId w:val="1"/>
              </w:numPr>
              <w:spacing w:line="360" w:lineRule="auto"/>
              <w:rPr>
                <w:rFonts w:ascii="宋体" w:hAnsi="宋体"/>
                <w:szCs w:val="21"/>
              </w:rPr>
            </w:pPr>
            <w:r w:rsidRPr="00AF62FB">
              <w:rPr>
                <w:rFonts w:ascii="宋体" w:hAnsi="宋体" w:hint="eastAsia"/>
                <w:szCs w:val="21"/>
              </w:rPr>
              <w:t>有效的工商营业执照件、税务登记证、组织机构代码证或“三证合一”的营业执照；</w:t>
            </w:r>
          </w:p>
          <w:p w14:paraId="53C710E1" w14:textId="77777777" w:rsidR="0055751F" w:rsidRPr="00AF62FB" w:rsidRDefault="00D21A4B">
            <w:pPr>
              <w:spacing w:line="360" w:lineRule="auto"/>
              <w:rPr>
                <w:rFonts w:ascii="宋体" w:hAnsi="宋体"/>
                <w:szCs w:val="21"/>
              </w:rPr>
            </w:pPr>
            <w:r w:rsidRPr="00AF62FB">
              <w:rPr>
                <w:rFonts w:ascii="宋体" w:hAnsi="宋体" w:hint="eastAsia"/>
                <w:szCs w:val="21"/>
              </w:rPr>
              <w:t>（2）投标人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  </w:t>
            </w:r>
          </w:p>
          <w:p w14:paraId="16DF5704" w14:textId="77777777" w:rsidR="0055751F" w:rsidRPr="00AF62FB" w:rsidRDefault="00D21A4B">
            <w:pPr>
              <w:pStyle w:val="a0"/>
              <w:ind w:firstLine="0"/>
            </w:pPr>
            <w:r w:rsidRPr="00AF62FB">
              <w:rPr>
                <w:rFonts w:hint="eastAsia"/>
              </w:rPr>
              <w:t>（3）本项目不接受联合体投标。</w:t>
            </w:r>
          </w:p>
        </w:tc>
      </w:tr>
      <w:tr w:rsidR="00AF62FB" w:rsidRPr="00AF62FB" w14:paraId="3E61F9EC" w14:textId="77777777">
        <w:trPr>
          <w:trHeight w:val="558"/>
          <w:jc w:val="center"/>
        </w:trPr>
        <w:tc>
          <w:tcPr>
            <w:tcW w:w="614" w:type="dxa"/>
            <w:tcBorders>
              <w:top w:val="single" w:sz="4" w:space="0" w:color="auto"/>
              <w:left w:val="single" w:sz="4" w:space="0" w:color="auto"/>
              <w:bottom w:val="single" w:sz="4" w:space="0" w:color="auto"/>
              <w:right w:val="single" w:sz="4" w:space="0" w:color="auto"/>
            </w:tcBorders>
            <w:vAlign w:val="center"/>
          </w:tcPr>
          <w:p w14:paraId="2AE61B7F"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9</w:t>
            </w:r>
          </w:p>
        </w:tc>
        <w:tc>
          <w:tcPr>
            <w:tcW w:w="2081" w:type="dxa"/>
            <w:tcBorders>
              <w:top w:val="single" w:sz="4" w:space="0" w:color="auto"/>
              <w:left w:val="single" w:sz="4" w:space="0" w:color="auto"/>
              <w:bottom w:val="single" w:sz="4" w:space="0" w:color="auto"/>
              <w:right w:val="single" w:sz="4" w:space="0" w:color="auto"/>
            </w:tcBorders>
            <w:vAlign w:val="center"/>
          </w:tcPr>
          <w:p w14:paraId="58B996E6"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szCs w:val="21"/>
              </w:rPr>
              <w:t>投标人要求澄清招标文件</w:t>
            </w:r>
          </w:p>
        </w:tc>
        <w:tc>
          <w:tcPr>
            <w:tcW w:w="5932" w:type="dxa"/>
            <w:tcBorders>
              <w:top w:val="single" w:sz="4" w:space="0" w:color="auto"/>
              <w:left w:val="single" w:sz="4" w:space="0" w:color="auto"/>
              <w:bottom w:val="single" w:sz="4" w:space="0" w:color="auto"/>
              <w:right w:val="single" w:sz="4" w:space="0" w:color="auto"/>
            </w:tcBorders>
            <w:vAlign w:val="center"/>
          </w:tcPr>
          <w:p w14:paraId="62DEE57F" w14:textId="77777777" w:rsidR="0055751F" w:rsidRPr="00AF62FB" w:rsidRDefault="00D21A4B">
            <w:pPr>
              <w:spacing w:line="360" w:lineRule="auto"/>
              <w:rPr>
                <w:rFonts w:ascii="宋体" w:hAnsi="宋体"/>
                <w:szCs w:val="21"/>
              </w:rPr>
            </w:pPr>
            <w:r w:rsidRPr="00AF62FB">
              <w:rPr>
                <w:rFonts w:ascii="宋体" w:hAnsi="宋体" w:hint="eastAsia"/>
                <w:szCs w:val="21"/>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C172137" w14:textId="77777777" w:rsidR="0055751F" w:rsidRPr="00AF62FB" w:rsidRDefault="00D21A4B">
            <w:pPr>
              <w:spacing w:line="360" w:lineRule="auto"/>
              <w:rPr>
                <w:rFonts w:ascii="宋体" w:hAnsi="宋体"/>
                <w:szCs w:val="21"/>
              </w:rPr>
            </w:pPr>
            <w:r w:rsidRPr="00AF62FB">
              <w:rPr>
                <w:rFonts w:ascii="宋体" w:hAnsi="宋体" w:hint="eastAsia"/>
                <w:szCs w:val="21"/>
              </w:rPr>
              <w:t>澄清或者修改的内容可能影响投标文件编制的，采购人或者采</w:t>
            </w:r>
            <w:r w:rsidRPr="00AF62FB">
              <w:rPr>
                <w:rFonts w:ascii="宋体" w:hAnsi="宋体" w:hint="eastAsia"/>
                <w:szCs w:val="21"/>
              </w:rPr>
              <w:lastRenderedPageBreak/>
              <w:t>购代理机构应当在投标截止时间至少2日前，以书面形式通知所有获取招标文件的潜在投标人；不足2日的，采购人或者采购代理机构应当顺延提交投标文件的截止时间。</w:t>
            </w:r>
          </w:p>
        </w:tc>
      </w:tr>
      <w:tr w:rsidR="00AF62FB" w:rsidRPr="00AF62FB" w14:paraId="16C7A002" w14:textId="77777777">
        <w:trPr>
          <w:trHeight w:val="948"/>
          <w:jc w:val="center"/>
        </w:trPr>
        <w:tc>
          <w:tcPr>
            <w:tcW w:w="614" w:type="dxa"/>
            <w:tcBorders>
              <w:top w:val="single" w:sz="4" w:space="0" w:color="auto"/>
              <w:left w:val="single" w:sz="4" w:space="0" w:color="auto"/>
              <w:bottom w:val="single" w:sz="4" w:space="0" w:color="auto"/>
              <w:right w:val="single" w:sz="4" w:space="0" w:color="auto"/>
            </w:tcBorders>
            <w:vAlign w:val="center"/>
          </w:tcPr>
          <w:p w14:paraId="4FBD9C63"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lastRenderedPageBreak/>
              <w:t>10</w:t>
            </w:r>
          </w:p>
        </w:tc>
        <w:tc>
          <w:tcPr>
            <w:tcW w:w="2081" w:type="dxa"/>
            <w:tcBorders>
              <w:top w:val="single" w:sz="4" w:space="0" w:color="auto"/>
              <w:left w:val="single" w:sz="4" w:space="0" w:color="auto"/>
              <w:bottom w:val="single" w:sz="4" w:space="0" w:color="auto"/>
              <w:right w:val="single" w:sz="4" w:space="0" w:color="auto"/>
            </w:tcBorders>
            <w:vAlign w:val="center"/>
          </w:tcPr>
          <w:p w14:paraId="38257102" w14:textId="77777777" w:rsidR="0055751F" w:rsidRPr="00AF62FB" w:rsidRDefault="00D21A4B">
            <w:pPr>
              <w:spacing w:line="360" w:lineRule="auto"/>
              <w:rPr>
                <w:rFonts w:ascii="宋体" w:hAnsi="宋体" w:cstheme="minorEastAsia"/>
                <w:szCs w:val="21"/>
              </w:rPr>
            </w:pPr>
            <w:r w:rsidRPr="00AF62FB">
              <w:rPr>
                <w:rFonts w:ascii="宋体" w:hAnsi="宋体" w:cstheme="minorEastAsia" w:hint="eastAsia"/>
                <w:szCs w:val="21"/>
              </w:rPr>
              <w:t>招标文件澄清和修改发出</w:t>
            </w:r>
          </w:p>
        </w:tc>
        <w:tc>
          <w:tcPr>
            <w:tcW w:w="5932" w:type="dxa"/>
            <w:tcBorders>
              <w:top w:val="single" w:sz="4" w:space="0" w:color="auto"/>
              <w:left w:val="single" w:sz="4" w:space="0" w:color="auto"/>
              <w:bottom w:val="single" w:sz="4" w:space="0" w:color="auto"/>
              <w:right w:val="single" w:sz="4" w:space="0" w:color="auto"/>
            </w:tcBorders>
            <w:vAlign w:val="center"/>
          </w:tcPr>
          <w:p w14:paraId="0F6D3AE9" w14:textId="77777777" w:rsidR="0055751F" w:rsidRPr="00AF62FB" w:rsidRDefault="00D21A4B">
            <w:pPr>
              <w:spacing w:line="360" w:lineRule="auto"/>
              <w:rPr>
                <w:rFonts w:ascii="宋体" w:hAnsi="宋体" w:cstheme="minorEastAsia"/>
                <w:szCs w:val="21"/>
              </w:rPr>
            </w:pPr>
            <w:r w:rsidRPr="00AF62FB">
              <w:rPr>
                <w:rFonts w:ascii="宋体" w:hAnsi="宋体" w:cstheme="minorEastAsia" w:hint="eastAsia"/>
                <w:szCs w:val="21"/>
              </w:rPr>
              <w:t>时间：</w:t>
            </w:r>
            <w:r w:rsidRPr="00AF62FB">
              <w:rPr>
                <w:rFonts w:ascii="宋体" w:hAnsi="宋体" w:hint="eastAsia"/>
                <w:szCs w:val="21"/>
              </w:rPr>
              <w:t>投标截止时间至少24小时前</w:t>
            </w:r>
          </w:p>
          <w:p w14:paraId="6C79C6AC" w14:textId="77777777" w:rsidR="0055751F" w:rsidRPr="00AF62FB" w:rsidRDefault="00D21A4B">
            <w:pPr>
              <w:spacing w:line="360" w:lineRule="auto"/>
              <w:rPr>
                <w:rFonts w:ascii="宋体" w:hAnsi="宋体" w:cstheme="minorEastAsia"/>
                <w:szCs w:val="21"/>
              </w:rPr>
            </w:pPr>
            <w:r w:rsidRPr="00AF62FB">
              <w:rPr>
                <w:rFonts w:ascii="宋体" w:hAnsi="宋体" w:cstheme="minorEastAsia" w:hint="eastAsia"/>
                <w:szCs w:val="21"/>
              </w:rPr>
              <w:t>形式：</w:t>
            </w:r>
            <w:r w:rsidRPr="00AF62FB">
              <w:rPr>
                <w:rFonts w:ascii="宋体" w:hAnsi="宋体" w:hint="eastAsia"/>
                <w:szCs w:val="21"/>
              </w:rPr>
              <w:t>澄清或者修改应当在原公告发布媒体上发布澄清公告。澄清或者修改的内容为招标文件的组成部分</w:t>
            </w:r>
          </w:p>
        </w:tc>
      </w:tr>
      <w:tr w:rsidR="00AF62FB" w:rsidRPr="00AF62FB" w14:paraId="5EF5D7BD" w14:textId="77777777">
        <w:trPr>
          <w:trHeight w:val="841"/>
          <w:jc w:val="center"/>
        </w:trPr>
        <w:tc>
          <w:tcPr>
            <w:tcW w:w="614" w:type="dxa"/>
            <w:tcBorders>
              <w:top w:val="single" w:sz="4" w:space="0" w:color="auto"/>
              <w:left w:val="single" w:sz="4" w:space="0" w:color="auto"/>
              <w:bottom w:val="single" w:sz="4" w:space="0" w:color="auto"/>
              <w:right w:val="single" w:sz="4" w:space="0" w:color="auto"/>
            </w:tcBorders>
            <w:vAlign w:val="center"/>
          </w:tcPr>
          <w:p w14:paraId="03523962"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11</w:t>
            </w:r>
          </w:p>
        </w:tc>
        <w:tc>
          <w:tcPr>
            <w:tcW w:w="2081" w:type="dxa"/>
            <w:tcBorders>
              <w:top w:val="single" w:sz="4" w:space="0" w:color="auto"/>
              <w:left w:val="single" w:sz="4" w:space="0" w:color="auto"/>
              <w:bottom w:val="single" w:sz="4" w:space="0" w:color="auto"/>
              <w:right w:val="single" w:sz="4" w:space="0" w:color="auto"/>
            </w:tcBorders>
            <w:vAlign w:val="center"/>
          </w:tcPr>
          <w:p w14:paraId="0470111D"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报价</w:t>
            </w:r>
          </w:p>
        </w:tc>
        <w:tc>
          <w:tcPr>
            <w:tcW w:w="5932" w:type="dxa"/>
            <w:tcBorders>
              <w:top w:val="single" w:sz="4" w:space="0" w:color="auto"/>
              <w:left w:val="single" w:sz="4" w:space="0" w:color="auto"/>
              <w:bottom w:val="single" w:sz="4" w:space="0" w:color="auto"/>
              <w:right w:val="single" w:sz="4" w:space="0" w:color="auto"/>
            </w:tcBorders>
            <w:vAlign w:val="center"/>
          </w:tcPr>
          <w:p w14:paraId="5A4D34F7" w14:textId="77777777" w:rsidR="0055751F" w:rsidRPr="00AF62FB" w:rsidRDefault="00D21A4B">
            <w:pPr>
              <w:pStyle w:val="NormalIndent1"/>
              <w:spacing w:line="360" w:lineRule="auto"/>
              <w:ind w:firstLineChars="0" w:firstLine="0"/>
              <w:rPr>
                <w:rFonts w:ascii="宋体" w:eastAsia="宋体" w:hAnsi="宋体" w:cstheme="minorEastAsia"/>
                <w:szCs w:val="21"/>
              </w:rPr>
            </w:pPr>
            <w:r w:rsidRPr="00AF62FB">
              <w:rPr>
                <w:rFonts w:ascii="宋体" w:eastAsia="宋体" w:hAnsi="宋体" w:cstheme="minorEastAsia" w:hint="eastAsia"/>
                <w:szCs w:val="21"/>
              </w:rPr>
              <w:t>包含完成本项目招标内容和招标范围并达到验收合格所需要的全部费用，但不限于以下内容：人工费支出、办公费用、差旅费、固定资产折旧、不可预见费用、管理者酬金、营业税金以及经采购人同意的其它费用等。</w:t>
            </w:r>
          </w:p>
        </w:tc>
      </w:tr>
      <w:tr w:rsidR="00AF62FB" w:rsidRPr="00AF62FB" w14:paraId="1058A5F5" w14:textId="77777777">
        <w:trPr>
          <w:trHeight w:val="506"/>
          <w:jc w:val="center"/>
        </w:trPr>
        <w:tc>
          <w:tcPr>
            <w:tcW w:w="614" w:type="dxa"/>
            <w:tcBorders>
              <w:top w:val="single" w:sz="4" w:space="0" w:color="auto"/>
              <w:left w:val="single" w:sz="4" w:space="0" w:color="auto"/>
              <w:bottom w:val="single" w:sz="4" w:space="0" w:color="auto"/>
              <w:right w:val="single" w:sz="4" w:space="0" w:color="auto"/>
            </w:tcBorders>
            <w:vAlign w:val="center"/>
          </w:tcPr>
          <w:p w14:paraId="18624D6C"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12</w:t>
            </w:r>
          </w:p>
        </w:tc>
        <w:tc>
          <w:tcPr>
            <w:tcW w:w="2081" w:type="dxa"/>
            <w:tcBorders>
              <w:top w:val="single" w:sz="4" w:space="0" w:color="auto"/>
              <w:left w:val="single" w:sz="4" w:space="0" w:color="auto"/>
              <w:bottom w:val="single" w:sz="4" w:space="0" w:color="auto"/>
              <w:right w:val="single" w:sz="4" w:space="0" w:color="auto"/>
            </w:tcBorders>
            <w:vAlign w:val="center"/>
          </w:tcPr>
          <w:p w14:paraId="0E40E0F5"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投标保证金</w:t>
            </w:r>
          </w:p>
        </w:tc>
        <w:tc>
          <w:tcPr>
            <w:tcW w:w="5932" w:type="dxa"/>
            <w:tcBorders>
              <w:top w:val="single" w:sz="4" w:space="0" w:color="auto"/>
              <w:left w:val="single" w:sz="4" w:space="0" w:color="auto"/>
              <w:bottom w:val="single" w:sz="4" w:space="0" w:color="auto"/>
              <w:right w:val="single" w:sz="4" w:space="0" w:color="auto"/>
            </w:tcBorders>
            <w:vAlign w:val="center"/>
          </w:tcPr>
          <w:p w14:paraId="6A02DDBC" w14:textId="4A046091" w:rsidR="0055751F" w:rsidRPr="00AF62FB" w:rsidRDefault="00D21A4B">
            <w:pPr>
              <w:spacing w:line="360" w:lineRule="auto"/>
              <w:rPr>
                <w:rFonts w:ascii="宋体" w:hAnsi="宋体" w:cs="宋体"/>
                <w:szCs w:val="21"/>
                <w:lang w:val="zh-CN"/>
              </w:rPr>
            </w:pPr>
            <w:r w:rsidRPr="00AF62FB">
              <w:rPr>
                <w:rFonts w:ascii="宋体" w:hAnsi="宋体" w:cs="宋体" w:hint="eastAsia"/>
                <w:szCs w:val="21"/>
                <w:lang w:val="zh-CN"/>
              </w:rPr>
              <w:t>保证金金额：</w:t>
            </w:r>
            <w:r w:rsidR="002373E1" w:rsidRPr="00AF62FB">
              <w:rPr>
                <w:rFonts w:ascii="宋体" w:hAnsi="宋体" w:cs="宋体"/>
                <w:szCs w:val="21"/>
              </w:rPr>
              <w:t>10000</w:t>
            </w:r>
            <w:r w:rsidRPr="00AF62FB">
              <w:rPr>
                <w:rFonts w:ascii="宋体" w:hAnsi="宋体" w:cs="宋体" w:hint="eastAsia"/>
                <w:szCs w:val="21"/>
                <w:lang w:val="zh-CN"/>
              </w:rPr>
              <w:t>元</w:t>
            </w:r>
          </w:p>
          <w:p w14:paraId="0B01611F" w14:textId="77777777" w:rsidR="0055751F" w:rsidRPr="00AF62FB" w:rsidRDefault="00D21A4B">
            <w:pPr>
              <w:spacing w:line="360" w:lineRule="auto"/>
              <w:rPr>
                <w:rFonts w:ascii="宋体" w:hAnsi="宋体" w:cs="宋体"/>
                <w:bCs/>
                <w:szCs w:val="21"/>
              </w:rPr>
            </w:pPr>
            <w:r w:rsidRPr="00AF62FB">
              <w:rPr>
                <w:rFonts w:ascii="宋体" w:hAnsi="宋体" w:cs="宋体" w:hint="eastAsia"/>
                <w:bCs/>
                <w:szCs w:val="21"/>
              </w:rPr>
              <w:t>账户名称：国义招标股份有限公司新疆分公司</w:t>
            </w:r>
          </w:p>
          <w:p w14:paraId="4EF7A459" w14:textId="77777777" w:rsidR="0055751F" w:rsidRPr="00AF62FB" w:rsidRDefault="00D21A4B">
            <w:pPr>
              <w:spacing w:line="360" w:lineRule="auto"/>
              <w:rPr>
                <w:rFonts w:ascii="宋体" w:hAnsi="宋体" w:cs="宋体"/>
                <w:bCs/>
                <w:szCs w:val="21"/>
              </w:rPr>
            </w:pPr>
            <w:r w:rsidRPr="00AF62FB">
              <w:rPr>
                <w:rFonts w:ascii="宋体" w:hAnsi="宋体" w:cs="宋体" w:hint="eastAsia"/>
                <w:bCs/>
                <w:szCs w:val="21"/>
              </w:rPr>
              <w:t>银行账号：</w:t>
            </w:r>
            <w:r w:rsidRPr="00AF62FB">
              <w:rPr>
                <w:rFonts w:ascii="宋体" w:hAnsi="宋体" w:cs="宋体"/>
                <w:bCs/>
                <w:szCs w:val="21"/>
              </w:rPr>
              <w:t>991903098610801</w:t>
            </w:r>
          </w:p>
          <w:p w14:paraId="0D68CC1E" w14:textId="77777777" w:rsidR="0055751F" w:rsidRPr="00AF62FB" w:rsidRDefault="00D21A4B">
            <w:pPr>
              <w:spacing w:line="360" w:lineRule="auto"/>
              <w:rPr>
                <w:rFonts w:ascii="宋体" w:hAnsi="宋体" w:cs="宋体"/>
                <w:bCs/>
                <w:szCs w:val="21"/>
              </w:rPr>
            </w:pPr>
            <w:r w:rsidRPr="00AF62FB">
              <w:rPr>
                <w:rFonts w:ascii="宋体" w:hAnsi="宋体" w:cs="宋体" w:hint="eastAsia"/>
                <w:bCs/>
                <w:szCs w:val="21"/>
              </w:rPr>
              <w:t>开户行地址：招商银行乌鲁木齐西虹东路支行</w:t>
            </w:r>
          </w:p>
          <w:p w14:paraId="086B4FF4" w14:textId="4D9E48D4" w:rsidR="0055751F" w:rsidRPr="00AF62FB" w:rsidRDefault="00D21A4B">
            <w:pPr>
              <w:spacing w:line="360" w:lineRule="auto"/>
              <w:rPr>
                <w:rFonts w:ascii="宋体" w:hAnsi="宋体" w:cs="宋体"/>
                <w:bCs/>
                <w:szCs w:val="21"/>
              </w:rPr>
            </w:pPr>
            <w:r w:rsidRPr="00AF62FB">
              <w:rPr>
                <w:rFonts w:ascii="宋体" w:hAnsi="宋体" w:cs="宋体" w:hint="eastAsia"/>
                <w:bCs/>
                <w:szCs w:val="21"/>
              </w:rPr>
              <w:t>特别提示：无论以任何形式递交保证金，都必须从投标人基本户支出，且在响应文件提交截止时间前到达我公司账户，以我公司到账信息为准，不用开收据，若在投标截止时间前未查到账，将视为不响应招标文件。投标人办理保证金汇（转）款时，应在用途栏（备注栏）注明 “项目编号</w:t>
            </w:r>
            <w:r w:rsidR="000A3CAC">
              <w:rPr>
                <w:rFonts w:ascii="宋体" w:hAnsi="宋体" w:cs="宋体" w:hint="eastAsia"/>
                <w:bCs/>
                <w:szCs w:val="21"/>
              </w:rPr>
              <w:t>投标保证金</w:t>
            </w:r>
            <w:r w:rsidRPr="00AF62FB">
              <w:rPr>
                <w:rFonts w:ascii="宋体" w:hAnsi="宋体" w:cs="宋体" w:hint="eastAsia"/>
                <w:bCs/>
                <w:szCs w:val="21"/>
              </w:rPr>
              <w:t>”。</w:t>
            </w:r>
          </w:p>
          <w:p w14:paraId="17E6E7D5" w14:textId="77777777" w:rsidR="0055751F" w:rsidRPr="00AF62FB" w:rsidRDefault="00D21A4B">
            <w:pPr>
              <w:spacing w:line="360" w:lineRule="auto"/>
              <w:rPr>
                <w:rFonts w:ascii="宋体" w:hAnsi="宋体"/>
                <w:szCs w:val="21"/>
              </w:rPr>
            </w:pPr>
            <w:r w:rsidRPr="00AF62FB">
              <w:rPr>
                <w:rFonts w:ascii="宋体" w:hAnsi="宋体" w:cs="宋体"/>
                <w:bCs/>
                <w:szCs w:val="21"/>
              </w:rPr>
              <w:t>投标保证金</w:t>
            </w:r>
            <w:r w:rsidRPr="00AF62FB">
              <w:rPr>
                <w:rFonts w:ascii="宋体" w:hAnsi="宋体" w:cs="宋体" w:hint="eastAsia"/>
                <w:bCs/>
                <w:szCs w:val="21"/>
              </w:rPr>
              <w:t>有效期同投标有效期</w:t>
            </w:r>
            <w:r w:rsidRPr="00AF62FB">
              <w:rPr>
                <w:rFonts w:ascii="宋体" w:hAnsi="宋体" w:cs="宋体"/>
                <w:bCs/>
                <w:szCs w:val="21"/>
              </w:rPr>
              <w:t>。</w:t>
            </w:r>
          </w:p>
        </w:tc>
      </w:tr>
      <w:tr w:rsidR="00AF62FB" w:rsidRPr="00AF62FB" w14:paraId="7E8F72DC" w14:textId="77777777">
        <w:trPr>
          <w:trHeight w:val="506"/>
          <w:jc w:val="center"/>
        </w:trPr>
        <w:tc>
          <w:tcPr>
            <w:tcW w:w="614" w:type="dxa"/>
            <w:tcBorders>
              <w:top w:val="single" w:sz="4" w:space="0" w:color="auto"/>
              <w:left w:val="single" w:sz="4" w:space="0" w:color="auto"/>
              <w:bottom w:val="single" w:sz="4" w:space="0" w:color="auto"/>
              <w:right w:val="single" w:sz="4" w:space="0" w:color="auto"/>
            </w:tcBorders>
            <w:vAlign w:val="center"/>
          </w:tcPr>
          <w:p w14:paraId="33E357BC"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13</w:t>
            </w:r>
          </w:p>
        </w:tc>
        <w:tc>
          <w:tcPr>
            <w:tcW w:w="2081" w:type="dxa"/>
            <w:tcBorders>
              <w:top w:val="single" w:sz="4" w:space="0" w:color="auto"/>
              <w:left w:val="single" w:sz="4" w:space="0" w:color="auto"/>
              <w:bottom w:val="single" w:sz="4" w:space="0" w:color="auto"/>
              <w:right w:val="single" w:sz="4" w:space="0" w:color="auto"/>
            </w:tcBorders>
            <w:vAlign w:val="center"/>
          </w:tcPr>
          <w:p w14:paraId="33A995D3" w14:textId="77777777" w:rsidR="0055751F" w:rsidRPr="00AF62FB" w:rsidRDefault="00D21A4B">
            <w:pPr>
              <w:jc w:val="center"/>
              <w:rPr>
                <w:rFonts w:ascii="宋体" w:hAnsi="宋体"/>
                <w:spacing w:val="52"/>
                <w:kern w:val="0"/>
              </w:rPr>
            </w:pPr>
            <w:r w:rsidRPr="00AF62FB">
              <w:rPr>
                <w:rFonts w:ascii="宋体" w:hAnsi="宋体" w:cstheme="minorEastAsia" w:hint="eastAsia"/>
                <w:bCs/>
                <w:szCs w:val="21"/>
              </w:rPr>
              <w:t>踏勘现场</w:t>
            </w:r>
          </w:p>
        </w:tc>
        <w:tc>
          <w:tcPr>
            <w:tcW w:w="5932" w:type="dxa"/>
            <w:tcBorders>
              <w:top w:val="single" w:sz="4" w:space="0" w:color="auto"/>
              <w:left w:val="single" w:sz="4" w:space="0" w:color="auto"/>
              <w:bottom w:val="single" w:sz="4" w:space="0" w:color="auto"/>
              <w:right w:val="single" w:sz="4" w:space="0" w:color="auto"/>
            </w:tcBorders>
            <w:vAlign w:val="center"/>
          </w:tcPr>
          <w:p w14:paraId="0BE580EB" w14:textId="77777777" w:rsidR="0055751F" w:rsidRPr="00AF62FB" w:rsidRDefault="00D21A4B">
            <w:pPr>
              <w:pStyle w:val="3"/>
            </w:pPr>
            <w:r w:rsidRPr="00AF62FB">
              <w:rPr>
                <w:rFonts w:hint="eastAsia"/>
              </w:rPr>
              <w:t>不组织。</w:t>
            </w:r>
          </w:p>
        </w:tc>
      </w:tr>
      <w:tr w:rsidR="00AF62FB" w:rsidRPr="00AF62FB" w14:paraId="7A88473A" w14:textId="77777777">
        <w:trPr>
          <w:trHeight w:val="506"/>
          <w:jc w:val="center"/>
        </w:trPr>
        <w:tc>
          <w:tcPr>
            <w:tcW w:w="614" w:type="dxa"/>
            <w:tcBorders>
              <w:top w:val="single" w:sz="4" w:space="0" w:color="auto"/>
              <w:left w:val="single" w:sz="4" w:space="0" w:color="auto"/>
              <w:bottom w:val="single" w:sz="4" w:space="0" w:color="auto"/>
              <w:right w:val="single" w:sz="4" w:space="0" w:color="auto"/>
            </w:tcBorders>
            <w:vAlign w:val="center"/>
          </w:tcPr>
          <w:p w14:paraId="60366AAA"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14</w:t>
            </w:r>
          </w:p>
        </w:tc>
        <w:tc>
          <w:tcPr>
            <w:tcW w:w="2081" w:type="dxa"/>
            <w:tcBorders>
              <w:top w:val="single" w:sz="4" w:space="0" w:color="auto"/>
              <w:left w:val="single" w:sz="4" w:space="0" w:color="auto"/>
              <w:bottom w:val="single" w:sz="4" w:space="0" w:color="auto"/>
              <w:right w:val="single" w:sz="4" w:space="0" w:color="auto"/>
            </w:tcBorders>
            <w:vAlign w:val="center"/>
          </w:tcPr>
          <w:p w14:paraId="22A6E8A1"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投标有效期</w:t>
            </w:r>
          </w:p>
        </w:tc>
        <w:tc>
          <w:tcPr>
            <w:tcW w:w="5932" w:type="dxa"/>
            <w:tcBorders>
              <w:top w:val="single" w:sz="4" w:space="0" w:color="auto"/>
              <w:left w:val="single" w:sz="4" w:space="0" w:color="auto"/>
              <w:bottom w:val="single" w:sz="4" w:space="0" w:color="auto"/>
              <w:right w:val="single" w:sz="4" w:space="0" w:color="auto"/>
            </w:tcBorders>
            <w:vAlign w:val="center"/>
          </w:tcPr>
          <w:p w14:paraId="78373F67" w14:textId="77777777" w:rsidR="0055751F" w:rsidRPr="00AF62FB" w:rsidRDefault="00D21A4B">
            <w:pPr>
              <w:spacing w:line="360" w:lineRule="auto"/>
              <w:rPr>
                <w:rFonts w:ascii="宋体" w:hAnsi="宋体" w:cstheme="minorEastAsia"/>
                <w:b/>
                <w:bCs/>
                <w:szCs w:val="21"/>
              </w:rPr>
            </w:pPr>
            <w:r w:rsidRPr="00AF62FB">
              <w:rPr>
                <w:rFonts w:ascii="宋体" w:hAnsi="宋体" w:cstheme="minorEastAsia" w:hint="eastAsia"/>
                <w:bCs/>
                <w:szCs w:val="21"/>
              </w:rPr>
              <w:t>90日历日。</w:t>
            </w:r>
          </w:p>
        </w:tc>
      </w:tr>
      <w:tr w:rsidR="00AF62FB" w:rsidRPr="00AF62FB" w14:paraId="0729125F" w14:textId="77777777">
        <w:trPr>
          <w:trHeight w:val="2617"/>
          <w:jc w:val="center"/>
        </w:trPr>
        <w:tc>
          <w:tcPr>
            <w:tcW w:w="614" w:type="dxa"/>
            <w:tcBorders>
              <w:top w:val="single" w:sz="4" w:space="0" w:color="auto"/>
              <w:left w:val="single" w:sz="4" w:space="0" w:color="auto"/>
              <w:bottom w:val="single" w:sz="4" w:space="0" w:color="auto"/>
              <w:right w:val="single" w:sz="4" w:space="0" w:color="auto"/>
            </w:tcBorders>
            <w:vAlign w:val="center"/>
          </w:tcPr>
          <w:p w14:paraId="5921832A"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15</w:t>
            </w:r>
          </w:p>
        </w:tc>
        <w:tc>
          <w:tcPr>
            <w:tcW w:w="2081" w:type="dxa"/>
            <w:tcBorders>
              <w:top w:val="single" w:sz="4" w:space="0" w:color="auto"/>
              <w:left w:val="single" w:sz="4" w:space="0" w:color="auto"/>
              <w:bottom w:val="single" w:sz="4" w:space="0" w:color="auto"/>
              <w:right w:val="single" w:sz="4" w:space="0" w:color="auto"/>
            </w:tcBorders>
            <w:vAlign w:val="center"/>
          </w:tcPr>
          <w:p w14:paraId="75B1CF47"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投标文件的编制、提交方式及其他要求</w:t>
            </w:r>
          </w:p>
        </w:tc>
        <w:tc>
          <w:tcPr>
            <w:tcW w:w="5932" w:type="dxa"/>
            <w:tcBorders>
              <w:top w:val="single" w:sz="4" w:space="0" w:color="auto"/>
              <w:left w:val="single" w:sz="4" w:space="0" w:color="auto"/>
              <w:bottom w:val="single" w:sz="4" w:space="0" w:color="auto"/>
              <w:right w:val="single" w:sz="4" w:space="0" w:color="auto"/>
            </w:tcBorders>
            <w:vAlign w:val="center"/>
          </w:tcPr>
          <w:p w14:paraId="4169BBA6" w14:textId="77777777" w:rsidR="0055751F" w:rsidRPr="00AF62FB" w:rsidRDefault="00D21A4B">
            <w:pPr>
              <w:spacing w:line="360" w:lineRule="auto"/>
              <w:ind w:firstLineChars="200" w:firstLine="420"/>
            </w:pPr>
            <w:r w:rsidRPr="00AF62FB">
              <w:rPr>
                <w:rFonts w:hint="eastAsia"/>
              </w:rPr>
              <w:t>一、投标文件的份数：</w:t>
            </w:r>
          </w:p>
          <w:p w14:paraId="105095AA" w14:textId="77777777" w:rsidR="0055751F" w:rsidRPr="00AF62FB" w:rsidRDefault="00D21A4B">
            <w:pPr>
              <w:spacing w:line="360" w:lineRule="auto"/>
              <w:ind w:firstLineChars="200" w:firstLine="420"/>
            </w:pPr>
            <w:r w:rsidRPr="00AF62FB">
              <w:rPr>
                <w:rFonts w:hint="eastAsia"/>
              </w:rPr>
              <w:t>1</w:t>
            </w:r>
            <w:r w:rsidRPr="00AF62FB">
              <w:rPr>
                <w:rFonts w:hint="eastAsia"/>
              </w:rPr>
              <w:t>、正本</w:t>
            </w:r>
            <w:r w:rsidRPr="00AF62FB">
              <w:rPr>
                <w:rFonts w:hint="eastAsia"/>
              </w:rPr>
              <w:t xml:space="preserve"> 1</w:t>
            </w:r>
            <w:r w:rsidRPr="00AF62FB">
              <w:rPr>
                <w:rFonts w:hint="eastAsia"/>
              </w:rPr>
              <w:t>份、副本</w:t>
            </w:r>
            <w:r w:rsidRPr="00AF62FB">
              <w:rPr>
                <w:rFonts w:hint="eastAsia"/>
              </w:rPr>
              <w:t xml:space="preserve"> 4 </w:t>
            </w:r>
            <w:r w:rsidRPr="00AF62FB">
              <w:rPr>
                <w:rFonts w:hint="eastAsia"/>
              </w:rPr>
              <w:t>份</w:t>
            </w:r>
          </w:p>
          <w:p w14:paraId="7E8A63BC" w14:textId="77777777" w:rsidR="0055751F" w:rsidRPr="00AF62FB" w:rsidRDefault="00D21A4B">
            <w:pPr>
              <w:spacing w:line="360" w:lineRule="auto"/>
              <w:ind w:firstLineChars="200" w:firstLine="420"/>
            </w:pPr>
            <w:r w:rsidRPr="00AF62FB">
              <w:rPr>
                <w:rFonts w:hint="eastAsia"/>
              </w:rPr>
              <w:t>2</w:t>
            </w:r>
            <w:r w:rsidRPr="00AF62FB">
              <w:rPr>
                <w:rFonts w:hint="eastAsia"/>
              </w:rPr>
              <w:t>、电子版（</w:t>
            </w:r>
            <w:r w:rsidRPr="00AF62FB">
              <w:rPr>
                <w:rFonts w:hint="eastAsia"/>
              </w:rPr>
              <w:t>U</w:t>
            </w:r>
            <w:r w:rsidRPr="00AF62FB">
              <w:rPr>
                <w:rFonts w:hint="eastAsia"/>
              </w:rPr>
              <w:t>盘）：</w:t>
            </w:r>
            <w:r w:rsidRPr="00AF62FB">
              <w:rPr>
                <w:rFonts w:hint="eastAsia"/>
              </w:rPr>
              <w:t>(</w:t>
            </w:r>
            <w:r w:rsidRPr="00AF62FB">
              <w:rPr>
                <w:rFonts w:hint="eastAsia"/>
              </w:rPr>
              <w:t>包含全部投标文件内容</w:t>
            </w:r>
            <w:r w:rsidRPr="00AF62FB">
              <w:rPr>
                <w:rFonts w:hint="eastAsia"/>
              </w:rPr>
              <w:t>)</w:t>
            </w:r>
            <w:r w:rsidRPr="00AF62FB">
              <w:rPr>
                <w:rFonts w:hint="eastAsia"/>
              </w:rPr>
              <w:t>，文字以</w:t>
            </w:r>
            <w:r w:rsidRPr="00AF62FB">
              <w:rPr>
                <w:rFonts w:hint="eastAsia"/>
              </w:rPr>
              <w:t>office word</w:t>
            </w:r>
            <w:r w:rsidRPr="00AF62FB">
              <w:rPr>
                <w:rFonts w:hint="eastAsia"/>
              </w:rPr>
              <w:t>文档格式，表格以</w:t>
            </w:r>
            <w:r w:rsidRPr="00AF62FB">
              <w:rPr>
                <w:rFonts w:hint="eastAsia"/>
              </w:rPr>
              <w:t>Excel</w:t>
            </w:r>
            <w:r w:rsidRPr="00AF62FB">
              <w:rPr>
                <w:rFonts w:hint="eastAsia"/>
              </w:rPr>
              <w:t>格式。（密封在“投标文件”封袋中递交）</w:t>
            </w:r>
          </w:p>
          <w:p w14:paraId="1E21205B" w14:textId="77777777" w:rsidR="0055751F" w:rsidRPr="00AF62FB" w:rsidRDefault="00D21A4B">
            <w:pPr>
              <w:spacing w:line="360" w:lineRule="auto"/>
              <w:ind w:firstLineChars="200" w:firstLine="420"/>
            </w:pPr>
            <w:r w:rsidRPr="00AF62FB">
              <w:rPr>
                <w:rFonts w:hint="eastAsia"/>
              </w:rPr>
              <w:t>二、投标文件的密封与标记</w:t>
            </w:r>
          </w:p>
          <w:p w14:paraId="77E2FCAD" w14:textId="77777777" w:rsidR="0055751F" w:rsidRPr="00AF62FB" w:rsidRDefault="00D21A4B">
            <w:pPr>
              <w:spacing w:line="360" w:lineRule="auto"/>
              <w:ind w:firstLineChars="200" w:firstLine="420"/>
            </w:pPr>
            <w:r w:rsidRPr="00AF62FB">
              <w:rPr>
                <w:rFonts w:hint="eastAsia"/>
              </w:rPr>
              <w:t>1</w:t>
            </w:r>
            <w:r w:rsidRPr="00AF62FB">
              <w:rPr>
                <w:rFonts w:hint="eastAsia"/>
              </w:rPr>
              <w:t>、投标人必须将投标文件的“正本”和“副本”装袋密封</w:t>
            </w:r>
            <w:r w:rsidRPr="00AF62FB">
              <w:rPr>
                <w:rFonts w:hint="eastAsia"/>
              </w:rPr>
              <w:lastRenderedPageBreak/>
              <w:t>并在信袋上标明“投标文件”字样，在开启处密封并加盖公章。</w:t>
            </w:r>
          </w:p>
          <w:p w14:paraId="5A046CD6" w14:textId="77777777" w:rsidR="0055751F" w:rsidRPr="00AF62FB" w:rsidRDefault="00D21A4B">
            <w:pPr>
              <w:spacing w:line="360" w:lineRule="auto"/>
              <w:ind w:firstLineChars="200" w:firstLine="420"/>
            </w:pPr>
            <w:r w:rsidRPr="00AF62FB">
              <w:rPr>
                <w:rFonts w:hint="eastAsia"/>
              </w:rPr>
              <w:t>2</w:t>
            </w:r>
            <w:r w:rsidRPr="00AF62FB">
              <w:rPr>
                <w:rFonts w:hint="eastAsia"/>
              </w:rPr>
              <w:t>、所有投标文件信袋及包装物上均应贴上封条，封条上应注明以下内容：</w:t>
            </w:r>
          </w:p>
          <w:p w14:paraId="76D02E79" w14:textId="77777777" w:rsidR="0055751F" w:rsidRPr="00AF62FB" w:rsidRDefault="00D21A4B">
            <w:pPr>
              <w:spacing w:line="360" w:lineRule="auto"/>
              <w:ind w:firstLineChars="200" w:firstLine="420"/>
            </w:pPr>
            <w:r w:rsidRPr="00AF62FB">
              <w:rPr>
                <w:rFonts w:hint="eastAsia"/>
              </w:rPr>
              <w:t>（</w:t>
            </w:r>
            <w:r w:rsidRPr="00AF62FB">
              <w:rPr>
                <w:rFonts w:hint="eastAsia"/>
              </w:rPr>
              <w:t>1</w:t>
            </w:r>
            <w:r w:rsidRPr="00AF62FB">
              <w:rPr>
                <w:rFonts w:hint="eastAsia"/>
              </w:rPr>
              <w:t>）采购单位；</w:t>
            </w:r>
          </w:p>
          <w:p w14:paraId="2B93C4E8" w14:textId="77777777" w:rsidR="0055751F" w:rsidRPr="00AF62FB" w:rsidRDefault="00D21A4B">
            <w:pPr>
              <w:spacing w:line="360" w:lineRule="auto"/>
              <w:ind w:firstLineChars="200" w:firstLine="420"/>
            </w:pPr>
            <w:r w:rsidRPr="00AF62FB">
              <w:rPr>
                <w:rFonts w:hint="eastAsia"/>
              </w:rPr>
              <w:t>（</w:t>
            </w:r>
            <w:r w:rsidRPr="00AF62FB">
              <w:rPr>
                <w:rFonts w:hint="eastAsia"/>
              </w:rPr>
              <w:t>2</w:t>
            </w:r>
            <w:r w:rsidRPr="00AF62FB">
              <w:rPr>
                <w:rFonts w:hint="eastAsia"/>
              </w:rPr>
              <w:t>）项目名称；</w:t>
            </w:r>
          </w:p>
          <w:p w14:paraId="5EF5AFF4" w14:textId="77777777" w:rsidR="0055751F" w:rsidRPr="00AF62FB" w:rsidRDefault="00D21A4B">
            <w:pPr>
              <w:spacing w:line="360" w:lineRule="auto"/>
              <w:ind w:firstLineChars="200" w:firstLine="420"/>
            </w:pPr>
            <w:r w:rsidRPr="00AF62FB">
              <w:rPr>
                <w:rFonts w:hint="eastAsia"/>
              </w:rPr>
              <w:t>（</w:t>
            </w:r>
            <w:r w:rsidRPr="00AF62FB">
              <w:rPr>
                <w:rFonts w:hint="eastAsia"/>
              </w:rPr>
              <w:t>3</w:t>
            </w:r>
            <w:r w:rsidRPr="00AF62FB">
              <w:rPr>
                <w:rFonts w:hint="eastAsia"/>
              </w:rPr>
              <w:t>）标书编号：</w:t>
            </w:r>
          </w:p>
          <w:p w14:paraId="126BFBE9" w14:textId="77777777" w:rsidR="0055751F" w:rsidRPr="00AF62FB" w:rsidRDefault="00D21A4B">
            <w:pPr>
              <w:spacing w:line="360" w:lineRule="auto"/>
              <w:ind w:firstLineChars="200" w:firstLine="420"/>
            </w:pPr>
            <w:r w:rsidRPr="00AF62FB">
              <w:rPr>
                <w:rFonts w:hint="eastAsia"/>
              </w:rPr>
              <w:t>（</w:t>
            </w:r>
            <w:r w:rsidRPr="00AF62FB">
              <w:rPr>
                <w:rFonts w:hint="eastAsia"/>
              </w:rPr>
              <w:t>4</w:t>
            </w:r>
            <w:r w:rsidRPr="00AF62FB">
              <w:rPr>
                <w:rFonts w:hint="eastAsia"/>
              </w:rPr>
              <w:t>）投标企业名称和地址；</w:t>
            </w:r>
          </w:p>
          <w:p w14:paraId="53ABCC12" w14:textId="77777777" w:rsidR="0055751F" w:rsidRPr="00AF62FB" w:rsidRDefault="00D21A4B">
            <w:pPr>
              <w:spacing w:line="360" w:lineRule="auto"/>
              <w:ind w:firstLineChars="200" w:firstLine="420"/>
            </w:pPr>
            <w:r w:rsidRPr="00AF62FB">
              <w:rPr>
                <w:rFonts w:hint="eastAsia"/>
              </w:rPr>
              <w:t>（</w:t>
            </w:r>
            <w:r w:rsidRPr="00AF62FB">
              <w:rPr>
                <w:rFonts w:hint="eastAsia"/>
              </w:rPr>
              <w:t>5</w:t>
            </w:r>
            <w:r w:rsidRPr="00AF62FB">
              <w:rPr>
                <w:rFonts w:hint="eastAsia"/>
              </w:rPr>
              <w:t>）“开标前不准启封”，“正本”，“副本”等字样。</w:t>
            </w:r>
          </w:p>
          <w:p w14:paraId="00C0B1C0" w14:textId="77777777" w:rsidR="0055751F" w:rsidRPr="00AF62FB" w:rsidRDefault="00D21A4B">
            <w:pPr>
              <w:spacing w:line="360" w:lineRule="auto"/>
              <w:ind w:firstLineChars="200" w:firstLine="420"/>
              <w:rPr>
                <w:rFonts w:ascii="宋体" w:hAnsi="宋体" w:cs="宋体"/>
              </w:rPr>
            </w:pPr>
            <w:r w:rsidRPr="00AF62FB">
              <w:rPr>
                <w:rFonts w:hint="eastAsia"/>
              </w:rPr>
              <w:t>3</w:t>
            </w:r>
            <w:r w:rsidRPr="00AF62FB">
              <w:rPr>
                <w:rFonts w:hint="eastAsia"/>
              </w:rPr>
              <w:t>、投</w:t>
            </w:r>
            <w:r w:rsidRPr="00AF62FB">
              <w:rPr>
                <w:rFonts w:ascii="宋体" w:hAnsi="宋体" w:cs="宋体" w:hint="eastAsia"/>
              </w:rPr>
              <w:t>标文件必须依据招标文件格式编制目录、页码，且投标文件正本和副本均应使用标准纸张打印，投标人应将投标文件采用软封面纸进行胶装装订成册（不带有线绳、金属物和塑料）。</w:t>
            </w:r>
          </w:p>
          <w:p w14:paraId="7B6FB2BE" w14:textId="77777777" w:rsidR="0055751F" w:rsidRPr="00AF62FB" w:rsidRDefault="00D21A4B">
            <w:pPr>
              <w:spacing w:line="360" w:lineRule="auto"/>
              <w:ind w:firstLineChars="200" w:firstLine="420"/>
            </w:pPr>
            <w:r w:rsidRPr="00AF62FB">
              <w:rPr>
                <w:rFonts w:hint="eastAsia"/>
              </w:rPr>
              <w:t>4</w:t>
            </w:r>
            <w:r w:rsidRPr="00AF62FB">
              <w:rPr>
                <w:rFonts w:hint="eastAsia"/>
              </w:rPr>
              <w:t>、未按本须知要求密封、标记和递交的投标文件，后果自负。</w:t>
            </w:r>
          </w:p>
        </w:tc>
      </w:tr>
      <w:tr w:rsidR="00AF62FB" w:rsidRPr="00AF62FB" w14:paraId="3A9CEA94" w14:textId="77777777">
        <w:trPr>
          <w:trHeight w:val="559"/>
          <w:jc w:val="center"/>
        </w:trPr>
        <w:tc>
          <w:tcPr>
            <w:tcW w:w="614" w:type="dxa"/>
            <w:tcBorders>
              <w:top w:val="single" w:sz="4" w:space="0" w:color="auto"/>
              <w:left w:val="single" w:sz="4" w:space="0" w:color="auto"/>
              <w:bottom w:val="single" w:sz="4" w:space="0" w:color="auto"/>
              <w:right w:val="single" w:sz="4" w:space="0" w:color="auto"/>
            </w:tcBorders>
            <w:vAlign w:val="center"/>
          </w:tcPr>
          <w:p w14:paraId="4DB28261"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lastRenderedPageBreak/>
              <w:t>16</w:t>
            </w:r>
          </w:p>
        </w:tc>
        <w:tc>
          <w:tcPr>
            <w:tcW w:w="2081" w:type="dxa"/>
            <w:tcBorders>
              <w:top w:val="single" w:sz="4" w:space="0" w:color="auto"/>
              <w:left w:val="single" w:sz="4" w:space="0" w:color="auto"/>
              <w:bottom w:val="single" w:sz="4" w:space="0" w:color="auto"/>
              <w:right w:val="single" w:sz="4" w:space="0" w:color="auto"/>
            </w:tcBorders>
            <w:vAlign w:val="center"/>
          </w:tcPr>
          <w:p w14:paraId="5440A219"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投标截止时间及投标地点</w:t>
            </w:r>
          </w:p>
        </w:tc>
        <w:tc>
          <w:tcPr>
            <w:tcW w:w="5932" w:type="dxa"/>
            <w:tcBorders>
              <w:top w:val="single" w:sz="4" w:space="0" w:color="auto"/>
              <w:left w:val="single" w:sz="4" w:space="0" w:color="auto"/>
              <w:bottom w:val="single" w:sz="4" w:space="0" w:color="auto"/>
              <w:right w:val="single" w:sz="4" w:space="0" w:color="auto"/>
            </w:tcBorders>
            <w:vAlign w:val="center"/>
          </w:tcPr>
          <w:p w14:paraId="4E977146" w14:textId="7327520D" w:rsidR="0055751F" w:rsidRPr="00AF62FB" w:rsidRDefault="00D21A4B">
            <w:pPr>
              <w:spacing w:line="440" w:lineRule="exact"/>
              <w:rPr>
                <w:rFonts w:ascii="宋体" w:hAnsi="宋体" w:cstheme="minorEastAsia"/>
                <w:bCs/>
                <w:szCs w:val="21"/>
              </w:rPr>
            </w:pPr>
            <w:r w:rsidRPr="00AF62FB">
              <w:rPr>
                <w:rFonts w:ascii="宋体" w:hAnsi="宋体" w:cstheme="minorEastAsia" w:hint="eastAsia"/>
                <w:bCs/>
                <w:szCs w:val="21"/>
              </w:rPr>
              <w:t>投标截止时间：202</w:t>
            </w:r>
            <w:r w:rsidRPr="00AF62FB">
              <w:rPr>
                <w:rFonts w:ascii="宋体" w:hAnsi="宋体" w:cstheme="minorEastAsia"/>
                <w:bCs/>
                <w:szCs w:val="21"/>
              </w:rPr>
              <w:t>2</w:t>
            </w:r>
            <w:r w:rsidRPr="00AF62FB">
              <w:rPr>
                <w:rFonts w:ascii="宋体" w:hAnsi="宋体" w:cstheme="minorEastAsia" w:hint="eastAsia"/>
                <w:bCs/>
                <w:szCs w:val="21"/>
              </w:rPr>
              <w:t>年</w:t>
            </w:r>
            <w:r w:rsidR="00761C66" w:rsidRPr="00AF62FB">
              <w:rPr>
                <w:rFonts w:ascii="宋体" w:hAnsi="宋体" w:cstheme="minorEastAsia"/>
                <w:bCs/>
                <w:szCs w:val="21"/>
              </w:rPr>
              <w:t>4</w:t>
            </w:r>
            <w:r w:rsidRPr="00AF62FB">
              <w:rPr>
                <w:rFonts w:ascii="宋体" w:hAnsi="宋体" w:cstheme="minorEastAsia" w:hint="eastAsia"/>
                <w:bCs/>
                <w:szCs w:val="21"/>
              </w:rPr>
              <w:t>月</w:t>
            </w:r>
            <w:r w:rsidR="00761C66" w:rsidRPr="00AF62FB">
              <w:rPr>
                <w:rFonts w:ascii="宋体" w:hAnsi="宋体" w:cstheme="minorEastAsia"/>
                <w:bCs/>
                <w:szCs w:val="21"/>
              </w:rPr>
              <w:t>18</w:t>
            </w:r>
            <w:r w:rsidRPr="00AF62FB">
              <w:rPr>
                <w:rFonts w:ascii="宋体" w:hAnsi="宋体" w:cstheme="minorEastAsia" w:hint="eastAsia"/>
                <w:bCs/>
                <w:szCs w:val="21"/>
              </w:rPr>
              <w:t>日 11点00分（北京时间）</w:t>
            </w:r>
          </w:p>
          <w:p w14:paraId="22E15C41" w14:textId="38C8E312" w:rsidR="0055751F" w:rsidRPr="00AF62FB" w:rsidRDefault="00D21A4B">
            <w:pPr>
              <w:spacing w:line="440" w:lineRule="exact"/>
              <w:rPr>
                <w:rFonts w:ascii="宋体" w:hAnsi="宋体" w:cstheme="minorEastAsia"/>
                <w:bCs/>
                <w:szCs w:val="21"/>
              </w:rPr>
            </w:pPr>
            <w:r w:rsidRPr="00AF62FB">
              <w:rPr>
                <w:rFonts w:ascii="宋体" w:hAnsi="宋体" w:cstheme="minorEastAsia" w:hint="eastAsia"/>
                <w:bCs/>
                <w:szCs w:val="21"/>
              </w:rPr>
              <w:t>投标地点：</w:t>
            </w:r>
            <w:r w:rsidR="00927AD7" w:rsidRPr="00927AD7">
              <w:rPr>
                <w:rFonts w:ascii="宋体" w:hAnsi="宋体" w:cstheme="minorEastAsia" w:hint="eastAsia"/>
                <w:bCs/>
                <w:szCs w:val="21"/>
              </w:rPr>
              <w:t>塔城市环路3号塔城地市行政服务大厅4楼</w:t>
            </w:r>
            <w:r w:rsidR="00927AD7">
              <w:rPr>
                <w:rFonts w:ascii="宋体" w:hAnsi="宋体" w:cstheme="minorEastAsia" w:hint="eastAsia"/>
                <w:bCs/>
                <w:szCs w:val="21"/>
              </w:rPr>
              <w:t>开评标会议室</w:t>
            </w:r>
            <w:r w:rsidRPr="00AF62FB">
              <w:rPr>
                <w:rFonts w:ascii="宋体" w:hAnsi="宋体" w:cstheme="minorEastAsia" w:hint="eastAsia"/>
                <w:bCs/>
                <w:szCs w:val="21"/>
              </w:rPr>
              <w:t>（如有变动，另行通知）</w:t>
            </w:r>
          </w:p>
        </w:tc>
      </w:tr>
      <w:tr w:rsidR="00AF62FB" w:rsidRPr="00AF62FB" w14:paraId="577A9275" w14:textId="77777777">
        <w:trPr>
          <w:trHeight w:val="1251"/>
          <w:jc w:val="center"/>
        </w:trPr>
        <w:tc>
          <w:tcPr>
            <w:tcW w:w="614" w:type="dxa"/>
            <w:tcBorders>
              <w:top w:val="single" w:sz="4" w:space="0" w:color="auto"/>
              <w:left w:val="single" w:sz="4" w:space="0" w:color="auto"/>
              <w:bottom w:val="single" w:sz="4" w:space="0" w:color="auto"/>
              <w:right w:val="single" w:sz="4" w:space="0" w:color="auto"/>
            </w:tcBorders>
            <w:vAlign w:val="center"/>
          </w:tcPr>
          <w:p w14:paraId="30DFF5C0"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17</w:t>
            </w:r>
          </w:p>
        </w:tc>
        <w:tc>
          <w:tcPr>
            <w:tcW w:w="2081" w:type="dxa"/>
            <w:tcBorders>
              <w:top w:val="single" w:sz="4" w:space="0" w:color="auto"/>
              <w:left w:val="single" w:sz="4" w:space="0" w:color="auto"/>
              <w:bottom w:val="single" w:sz="4" w:space="0" w:color="auto"/>
              <w:right w:val="single" w:sz="4" w:space="0" w:color="auto"/>
            </w:tcBorders>
            <w:vAlign w:val="center"/>
          </w:tcPr>
          <w:p w14:paraId="1AE39341" w14:textId="77777777" w:rsidR="0055751F" w:rsidRPr="00AF62FB" w:rsidRDefault="00D21A4B">
            <w:pPr>
              <w:spacing w:line="360" w:lineRule="auto"/>
              <w:jc w:val="center"/>
              <w:rPr>
                <w:rFonts w:ascii="宋体" w:hAnsi="宋体" w:cstheme="minorEastAsia"/>
                <w:bCs/>
                <w:szCs w:val="21"/>
              </w:rPr>
            </w:pPr>
            <w:r w:rsidRPr="00AF62FB">
              <w:rPr>
                <w:rFonts w:ascii="宋体" w:hAnsi="宋体" w:cstheme="minorEastAsia" w:hint="eastAsia"/>
                <w:bCs/>
                <w:szCs w:val="21"/>
              </w:rPr>
              <w:t>开标时间及地点</w:t>
            </w:r>
          </w:p>
        </w:tc>
        <w:tc>
          <w:tcPr>
            <w:tcW w:w="5932" w:type="dxa"/>
            <w:tcBorders>
              <w:top w:val="single" w:sz="4" w:space="0" w:color="auto"/>
              <w:left w:val="single" w:sz="4" w:space="0" w:color="auto"/>
              <w:bottom w:val="single" w:sz="4" w:space="0" w:color="auto"/>
              <w:right w:val="single" w:sz="4" w:space="0" w:color="auto"/>
            </w:tcBorders>
            <w:vAlign w:val="center"/>
          </w:tcPr>
          <w:p w14:paraId="2794E98D" w14:textId="1000F55D" w:rsidR="0055751F" w:rsidRPr="00AF62FB" w:rsidRDefault="00D21A4B">
            <w:pPr>
              <w:spacing w:line="440" w:lineRule="exact"/>
              <w:rPr>
                <w:rFonts w:ascii="宋体" w:hAnsi="宋体" w:cstheme="minorEastAsia"/>
                <w:bCs/>
                <w:szCs w:val="21"/>
              </w:rPr>
            </w:pPr>
            <w:r w:rsidRPr="00AF62FB">
              <w:rPr>
                <w:rFonts w:ascii="宋体" w:hAnsi="宋体" w:cstheme="minorEastAsia" w:hint="eastAsia"/>
                <w:bCs/>
                <w:szCs w:val="21"/>
              </w:rPr>
              <w:t>开标时间：2022年</w:t>
            </w:r>
            <w:r w:rsidR="00761C66" w:rsidRPr="00AF62FB">
              <w:rPr>
                <w:rFonts w:ascii="宋体" w:hAnsi="宋体" w:cstheme="minorEastAsia"/>
                <w:bCs/>
                <w:szCs w:val="21"/>
              </w:rPr>
              <w:t>4</w:t>
            </w:r>
            <w:r w:rsidRPr="00AF62FB">
              <w:rPr>
                <w:rFonts w:ascii="宋体" w:hAnsi="宋体" w:cstheme="minorEastAsia" w:hint="eastAsia"/>
                <w:bCs/>
                <w:szCs w:val="21"/>
              </w:rPr>
              <w:t>月</w:t>
            </w:r>
            <w:r w:rsidR="00761C66" w:rsidRPr="00AF62FB">
              <w:rPr>
                <w:rFonts w:ascii="宋体" w:hAnsi="宋体" w:cstheme="minorEastAsia"/>
                <w:bCs/>
                <w:szCs w:val="21"/>
              </w:rPr>
              <w:t>18</w:t>
            </w:r>
            <w:r w:rsidRPr="00AF62FB">
              <w:rPr>
                <w:rFonts w:ascii="宋体" w:hAnsi="宋体" w:cstheme="minorEastAsia" w:hint="eastAsia"/>
                <w:bCs/>
                <w:szCs w:val="21"/>
              </w:rPr>
              <w:t>日 11点00分（北京时间）</w:t>
            </w:r>
          </w:p>
          <w:p w14:paraId="16D07DE6" w14:textId="4536F07F" w:rsidR="0055751F" w:rsidRPr="00AF62FB" w:rsidRDefault="00D21A4B">
            <w:pPr>
              <w:spacing w:line="440" w:lineRule="exact"/>
              <w:rPr>
                <w:rFonts w:ascii="宋体" w:hAnsi="宋体" w:cstheme="minorEastAsia"/>
                <w:bCs/>
                <w:szCs w:val="21"/>
              </w:rPr>
            </w:pPr>
            <w:r w:rsidRPr="00AF62FB">
              <w:rPr>
                <w:rFonts w:ascii="宋体" w:hAnsi="宋体" w:cstheme="minorEastAsia" w:hint="eastAsia"/>
                <w:bCs/>
                <w:szCs w:val="21"/>
              </w:rPr>
              <w:t>开标地点：</w:t>
            </w:r>
            <w:r w:rsidR="00927AD7" w:rsidRPr="00927AD7">
              <w:rPr>
                <w:rFonts w:ascii="宋体" w:hAnsi="宋体" w:cstheme="minorEastAsia" w:hint="eastAsia"/>
                <w:bCs/>
                <w:szCs w:val="21"/>
              </w:rPr>
              <w:t>塔城市环路3号塔城地市行政服务大厅4楼</w:t>
            </w:r>
            <w:r w:rsidR="00927AD7">
              <w:rPr>
                <w:rFonts w:ascii="宋体" w:hAnsi="宋体" w:cstheme="minorEastAsia" w:hint="eastAsia"/>
                <w:bCs/>
                <w:szCs w:val="21"/>
              </w:rPr>
              <w:t>开评标会议室</w:t>
            </w:r>
            <w:r w:rsidRPr="00AF62FB">
              <w:rPr>
                <w:rFonts w:ascii="宋体" w:hAnsi="宋体" w:cstheme="minorEastAsia" w:hint="eastAsia"/>
                <w:bCs/>
                <w:szCs w:val="21"/>
              </w:rPr>
              <w:t>（如有变动，另行通知）</w:t>
            </w:r>
          </w:p>
        </w:tc>
      </w:tr>
      <w:tr w:rsidR="00AF62FB" w:rsidRPr="00AF62FB" w14:paraId="16C4B67C" w14:textId="77777777">
        <w:trPr>
          <w:trHeight w:val="804"/>
          <w:jc w:val="center"/>
        </w:trPr>
        <w:tc>
          <w:tcPr>
            <w:tcW w:w="614" w:type="dxa"/>
            <w:tcBorders>
              <w:top w:val="single" w:sz="4" w:space="0" w:color="auto"/>
              <w:left w:val="single" w:sz="4" w:space="0" w:color="auto"/>
              <w:bottom w:val="single" w:sz="4" w:space="0" w:color="auto"/>
              <w:right w:val="single" w:sz="4" w:space="0" w:color="auto"/>
            </w:tcBorders>
            <w:vAlign w:val="center"/>
          </w:tcPr>
          <w:p w14:paraId="14516B4C"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bCs/>
                <w:szCs w:val="21"/>
              </w:rPr>
              <w:t>18</w:t>
            </w:r>
          </w:p>
        </w:tc>
        <w:tc>
          <w:tcPr>
            <w:tcW w:w="2081" w:type="dxa"/>
            <w:tcBorders>
              <w:top w:val="single" w:sz="4" w:space="0" w:color="auto"/>
              <w:left w:val="single" w:sz="4" w:space="0" w:color="auto"/>
              <w:bottom w:val="single" w:sz="4" w:space="0" w:color="auto"/>
              <w:right w:val="single" w:sz="4" w:space="0" w:color="auto"/>
            </w:tcBorders>
            <w:vAlign w:val="center"/>
          </w:tcPr>
          <w:p w14:paraId="128DFF74" w14:textId="77777777" w:rsidR="0055751F" w:rsidRPr="00AF62FB" w:rsidRDefault="00D21A4B">
            <w:pPr>
              <w:spacing w:line="360" w:lineRule="auto"/>
              <w:ind w:right="136"/>
              <w:jc w:val="center"/>
              <w:rPr>
                <w:rFonts w:ascii="宋体" w:hAnsi="宋体" w:cstheme="minorEastAsia"/>
                <w:szCs w:val="21"/>
              </w:rPr>
            </w:pPr>
            <w:r w:rsidRPr="00AF62FB">
              <w:rPr>
                <w:rFonts w:ascii="宋体" w:hAnsi="宋体" w:cstheme="minorEastAsia" w:hint="eastAsia"/>
                <w:szCs w:val="21"/>
              </w:rPr>
              <w:t>评标办法</w:t>
            </w:r>
          </w:p>
        </w:tc>
        <w:tc>
          <w:tcPr>
            <w:tcW w:w="5932" w:type="dxa"/>
            <w:tcBorders>
              <w:top w:val="single" w:sz="4" w:space="0" w:color="auto"/>
              <w:left w:val="single" w:sz="4" w:space="0" w:color="auto"/>
              <w:bottom w:val="single" w:sz="4" w:space="0" w:color="auto"/>
              <w:right w:val="single" w:sz="4" w:space="0" w:color="auto"/>
            </w:tcBorders>
            <w:vAlign w:val="center"/>
          </w:tcPr>
          <w:p w14:paraId="6C8DCB7F" w14:textId="77777777" w:rsidR="0055751F" w:rsidRPr="00AF62FB" w:rsidRDefault="00D21A4B">
            <w:pPr>
              <w:spacing w:line="360" w:lineRule="auto"/>
              <w:rPr>
                <w:rFonts w:ascii="宋体" w:hAnsi="宋体" w:cstheme="minorEastAsia"/>
                <w:szCs w:val="21"/>
              </w:rPr>
            </w:pPr>
            <w:r w:rsidRPr="00AF62FB">
              <w:rPr>
                <w:rFonts w:ascii="宋体" w:hAnsi="宋体" w:cstheme="minorEastAsia" w:hint="eastAsia"/>
                <w:szCs w:val="21"/>
              </w:rPr>
              <w:t>综合评估法。</w:t>
            </w:r>
          </w:p>
        </w:tc>
      </w:tr>
      <w:tr w:rsidR="00AF62FB" w:rsidRPr="00AF62FB" w14:paraId="54CA642E" w14:textId="77777777">
        <w:trPr>
          <w:trHeight w:val="695"/>
          <w:jc w:val="center"/>
        </w:trPr>
        <w:tc>
          <w:tcPr>
            <w:tcW w:w="614" w:type="dxa"/>
            <w:tcBorders>
              <w:top w:val="single" w:sz="4" w:space="0" w:color="auto"/>
              <w:left w:val="single" w:sz="4" w:space="0" w:color="auto"/>
              <w:bottom w:val="single" w:sz="4" w:space="0" w:color="auto"/>
              <w:right w:val="single" w:sz="4" w:space="0" w:color="auto"/>
            </w:tcBorders>
            <w:vAlign w:val="center"/>
          </w:tcPr>
          <w:p w14:paraId="13996387"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szCs w:val="21"/>
              </w:rPr>
              <w:t>19</w:t>
            </w:r>
          </w:p>
        </w:tc>
        <w:tc>
          <w:tcPr>
            <w:tcW w:w="2081" w:type="dxa"/>
            <w:tcBorders>
              <w:top w:val="single" w:sz="4" w:space="0" w:color="auto"/>
              <w:left w:val="single" w:sz="4" w:space="0" w:color="auto"/>
              <w:bottom w:val="single" w:sz="4" w:space="0" w:color="auto"/>
              <w:right w:val="single" w:sz="4" w:space="0" w:color="auto"/>
            </w:tcBorders>
            <w:vAlign w:val="center"/>
          </w:tcPr>
          <w:p w14:paraId="7E8BF985" w14:textId="77777777" w:rsidR="0055751F" w:rsidRPr="00AF62FB" w:rsidRDefault="00D21A4B">
            <w:pPr>
              <w:spacing w:line="360" w:lineRule="auto"/>
              <w:ind w:right="136"/>
              <w:jc w:val="center"/>
              <w:rPr>
                <w:rFonts w:ascii="宋体" w:hAnsi="宋体" w:cstheme="minorEastAsia"/>
                <w:szCs w:val="21"/>
              </w:rPr>
            </w:pPr>
            <w:r w:rsidRPr="00AF62FB">
              <w:rPr>
                <w:rFonts w:ascii="宋体" w:hAnsi="宋体" w:cstheme="minorEastAsia"/>
                <w:szCs w:val="21"/>
              </w:rPr>
              <w:t>评标委员会的组建</w:t>
            </w:r>
          </w:p>
        </w:tc>
        <w:tc>
          <w:tcPr>
            <w:tcW w:w="5932" w:type="dxa"/>
            <w:tcBorders>
              <w:top w:val="single" w:sz="4" w:space="0" w:color="auto"/>
              <w:left w:val="single" w:sz="4" w:space="0" w:color="auto"/>
              <w:bottom w:val="single" w:sz="4" w:space="0" w:color="auto"/>
              <w:right w:val="single" w:sz="4" w:space="0" w:color="auto"/>
            </w:tcBorders>
            <w:vAlign w:val="center"/>
          </w:tcPr>
          <w:p w14:paraId="5AF06E75" w14:textId="77777777" w:rsidR="0055751F" w:rsidRPr="00AF62FB" w:rsidRDefault="00D21A4B">
            <w:pPr>
              <w:shd w:val="clear" w:color="auto" w:fill="FFFFFF"/>
              <w:snapToGrid w:val="0"/>
              <w:spacing w:line="360" w:lineRule="auto"/>
              <w:rPr>
                <w:rFonts w:ascii="宋体" w:hAnsi="宋体" w:cstheme="minorEastAsia"/>
                <w:bCs/>
                <w:iCs/>
                <w:szCs w:val="21"/>
              </w:rPr>
            </w:pPr>
            <w:r w:rsidRPr="00AF62FB">
              <w:rPr>
                <w:rFonts w:ascii="宋体" w:hAnsi="宋体" w:cstheme="minorEastAsia" w:hint="eastAsia"/>
                <w:bCs/>
                <w:iCs/>
                <w:szCs w:val="21"/>
              </w:rPr>
              <w:t>评标委员会由采购人代表和评审专家组成，成员人数应当为5以上单数，其中评审专家不得少于成员总数的三分之二。</w:t>
            </w:r>
          </w:p>
        </w:tc>
      </w:tr>
      <w:tr w:rsidR="00AF62FB" w:rsidRPr="00AF62FB" w14:paraId="5159A2CA" w14:textId="77777777">
        <w:trPr>
          <w:trHeight w:val="833"/>
          <w:jc w:val="center"/>
        </w:trPr>
        <w:tc>
          <w:tcPr>
            <w:tcW w:w="614" w:type="dxa"/>
            <w:tcBorders>
              <w:top w:val="single" w:sz="4" w:space="0" w:color="auto"/>
              <w:left w:val="single" w:sz="4" w:space="0" w:color="auto"/>
              <w:bottom w:val="single" w:sz="4" w:space="0" w:color="auto"/>
              <w:right w:val="single" w:sz="4" w:space="0" w:color="auto"/>
            </w:tcBorders>
            <w:vAlign w:val="center"/>
          </w:tcPr>
          <w:p w14:paraId="73722534"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szCs w:val="21"/>
              </w:rPr>
              <w:t>20</w:t>
            </w:r>
          </w:p>
        </w:tc>
        <w:tc>
          <w:tcPr>
            <w:tcW w:w="2081" w:type="dxa"/>
            <w:tcBorders>
              <w:top w:val="single" w:sz="4" w:space="0" w:color="auto"/>
              <w:left w:val="single" w:sz="4" w:space="0" w:color="auto"/>
              <w:bottom w:val="single" w:sz="4" w:space="0" w:color="auto"/>
              <w:right w:val="single" w:sz="4" w:space="0" w:color="auto"/>
            </w:tcBorders>
            <w:vAlign w:val="center"/>
          </w:tcPr>
          <w:p w14:paraId="7D0A3CB0" w14:textId="77777777" w:rsidR="0055751F" w:rsidRPr="00AF62FB" w:rsidRDefault="00D21A4B">
            <w:pPr>
              <w:pStyle w:val="TableParagraph"/>
              <w:spacing w:line="360" w:lineRule="auto"/>
              <w:ind w:left="144" w:right="144"/>
              <w:jc w:val="center"/>
              <w:rPr>
                <w:sz w:val="21"/>
                <w:szCs w:val="21"/>
                <w:lang w:eastAsia="zh-CN"/>
              </w:rPr>
            </w:pPr>
            <w:r w:rsidRPr="00AF62FB">
              <w:rPr>
                <w:sz w:val="21"/>
                <w:szCs w:val="21"/>
                <w:lang w:eastAsia="zh-CN"/>
              </w:rPr>
              <w:t>评标委员会推荐中标候选人的人数</w:t>
            </w:r>
          </w:p>
        </w:tc>
        <w:tc>
          <w:tcPr>
            <w:tcW w:w="5932" w:type="dxa"/>
            <w:tcBorders>
              <w:top w:val="single" w:sz="4" w:space="0" w:color="auto"/>
              <w:left w:val="single" w:sz="4" w:space="0" w:color="auto"/>
              <w:bottom w:val="single" w:sz="4" w:space="0" w:color="auto"/>
              <w:right w:val="single" w:sz="4" w:space="0" w:color="auto"/>
            </w:tcBorders>
            <w:vAlign w:val="center"/>
          </w:tcPr>
          <w:p w14:paraId="0CC7356F" w14:textId="77777777" w:rsidR="0055751F" w:rsidRPr="00AF62FB" w:rsidRDefault="00D21A4B">
            <w:pPr>
              <w:spacing w:line="360" w:lineRule="auto"/>
              <w:ind w:left="2100" w:hangingChars="1000" w:hanging="2100"/>
              <w:jc w:val="left"/>
              <w:rPr>
                <w:rFonts w:ascii="宋体" w:hAnsi="宋体" w:cstheme="minorEastAsia"/>
                <w:bCs/>
                <w:szCs w:val="21"/>
              </w:rPr>
            </w:pPr>
            <w:r w:rsidRPr="00AF62FB">
              <w:rPr>
                <w:rFonts w:ascii="宋体" w:hAnsi="宋体" w:cstheme="minorEastAsia" w:hint="eastAsia"/>
                <w:bCs/>
                <w:szCs w:val="21"/>
              </w:rPr>
              <w:t>1名。</w:t>
            </w:r>
          </w:p>
        </w:tc>
      </w:tr>
      <w:tr w:rsidR="00AF62FB" w:rsidRPr="00AF62FB" w14:paraId="329157B6" w14:textId="77777777">
        <w:trPr>
          <w:trHeight w:val="833"/>
          <w:jc w:val="center"/>
        </w:trPr>
        <w:tc>
          <w:tcPr>
            <w:tcW w:w="614" w:type="dxa"/>
            <w:tcBorders>
              <w:top w:val="single" w:sz="4" w:space="0" w:color="auto"/>
              <w:left w:val="single" w:sz="4" w:space="0" w:color="auto"/>
              <w:bottom w:val="single" w:sz="4" w:space="0" w:color="auto"/>
              <w:right w:val="single" w:sz="4" w:space="0" w:color="auto"/>
            </w:tcBorders>
            <w:vAlign w:val="center"/>
          </w:tcPr>
          <w:p w14:paraId="76C6F373"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szCs w:val="21"/>
              </w:rPr>
              <w:t>21</w:t>
            </w:r>
          </w:p>
        </w:tc>
        <w:tc>
          <w:tcPr>
            <w:tcW w:w="2081" w:type="dxa"/>
            <w:tcBorders>
              <w:top w:val="single" w:sz="4" w:space="0" w:color="auto"/>
              <w:left w:val="single" w:sz="4" w:space="0" w:color="auto"/>
              <w:bottom w:val="single" w:sz="4" w:space="0" w:color="auto"/>
              <w:right w:val="single" w:sz="4" w:space="0" w:color="auto"/>
            </w:tcBorders>
            <w:vAlign w:val="center"/>
          </w:tcPr>
          <w:p w14:paraId="49767B56" w14:textId="77777777" w:rsidR="0055751F" w:rsidRPr="00AF62FB" w:rsidRDefault="00D21A4B">
            <w:pPr>
              <w:pStyle w:val="TableParagraph"/>
              <w:spacing w:line="360" w:lineRule="auto"/>
              <w:ind w:left="144" w:right="144"/>
              <w:jc w:val="center"/>
              <w:rPr>
                <w:sz w:val="21"/>
                <w:szCs w:val="21"/>
                <w:lang w:eastAsia="zh-CN"/>
              </w:rPr>
            </w:pPr>
            <w:r w:rsidRPr="00AF62FB">
              <w:rPr>
                <w:sz w:val="21"/>
                <w:szCs w:val="21"/>
                <w:lang w:eastAsia="zh-CN"/>
              </w:rPr>
              <w:t>中标候选人公示媒介及期限</w:t>
            </w:r>
          </w:p>
        </w:tc>
        <w:tc>
          <w:tcPr>
            <w:tcW w:w="5932" w:type="dxa"/>
            <w:tcBorders>
              <w:top w:val="single" w:sz="4" w:space="0" w:color="auto"/>
              <w:left w:val="single" w:sz="4" w:space="0" w:color="auto"/>
              <w:bottom w:val="single" w:sz="4" w:space="0" w:color="auto"/>
              <w:right w:val="single" w:sz="4" w:space="0" w:color="auto"/>
            </w:tcBorders>
            <w:vAlign w:val="center"/>
          </w:tcPr>
          <w:p w14:paraId="6166761F" w14:textId="77777777" w:rsidR="0055751F" w:rsidRPr="00AF62FB" w:rsidRDefault="00D21A4B">
            <w:pPr>
              <w:spacing w:line="360" w:lineRule="auto"/>
              <w:ind w:left="2100" w:hangingChars="1000" w:hanging="2100"/>
              <w:jc w:val="left"/>
              <w:rPr>
                <w:rFonts w:ascii="宋体" w:hAnsi="宋体" w:cstheme="minorEastAsia"/>
                <w:bCs/>
                <w:szCs w:val="21"/>
              </w:rPr>
            </w:pPr>
            <w:r w:rsidRPr="00AF62FB">
              <w:rPr>
                <w:rFonts w:ascii="宋体" w:hAnsi="宋体" w:cstheme="minorEastAsia"/>
                <w:bCs/>
                <w:szCs w:val="21"/>
              </w:rPr>
              <w:t>公示媒介：</w:t>
            </w:r>
            <w:r w:rsidRPr="00AF62FB">
              <w:rPr>
                <w:rFonts w:ascii="宋体" w:hAnsi="宋体" w:cstheme="minorEastAsia" w:hint="eastAsia"/>
                <w:bCs/>
                <w:szCs w:val="21"/>
              </w:rPr>
              <w:t>新疆政府采购网</w:t>
            </w:r>
            <w:r w:rsidRPr="00AF62FB">
              <w:rPr>
                <w:rFonts w:ascii="宋体" w:hAnsi="宋体" w:cstheme="minorEastAsia"/>
                <w:bCs/>
                <w:szCs w:val="21"/>
              </w:rPr>
              <w:t xml:space="preserve"> </w:t>
            </w:r>
          </w:p>
          <w:p w14:paraId="32CE61F9" w14:textId="77777777" w:rsidR="0055751F" w:rsidRPr="00AF62FB" w:rsidRDefault="00D21A4B">
            <w:pPr>
              <w:spacing w:line="360" w:lineRule="auto"/>
              <w:ind w:left="2100" w:hangingChars="1000" w:hanging="2100"/>
              <w:jc w:val="left"/>
              <w:rPr>
                <w:rFonts w:ascii="宋体" w:hAnsi="宋体" w:cstheme="minorEastAsia"/>
                <w:bCs/>
                <w:szCs w:val="21"/>
              </w:rPr>
            </w:pPr>
            <w:r w:rsidRPr="00AF62FB">
              <w:rPr>
                <w:rFonts w:ascii="宋体" w:hAnsi="宋体" w:cstheme="minorEastAsia"/>
                <w:bCs/>
                <w:szCs w:val="21"/>
              </w:rPr>
              <w:t>公示期限：3</w:t>
            </w:r>
            <w:r w:rsidRPr="00AF62FB">
              <w:rPr>
                <w:rFonts w:ascii="宋体" w:hAnsi="宋体" w:cstheme="minorEastAsia" w:hint="eastAsia"/>
                <w:bCs/>
                <w:szCs w:val="21"/>
              </w:rPr>
              <w:t>个工作日</w:t>
            </w:r>
          </w:p>
        </w:tc>
      </w:tr>
      <w:tr w:rsidR="00AF62FB" w:rsidRPr="00AF62FB" w14:paraId="366A3AFF" w14:textId="77777777">
        <w:trPr>
          <w:trHeight w:val="264"/>
          <w:jc w:val="center"/>
        </w:trPr>
        <w:tc>
          <w:tcPr>
            <w:tcW w:w="614" w:type="dxa"/>
            <w:tcBorders>
              <w:top w:val="single" w:sz="4" w:space="0" w:color="auto"/>
              <w:left w:val="single" w:sz="4" w:space="0" w:color="auto"/>
              <w:bottom w:val="single" w:sz="4" w:space="0" w:color="auto"/>
              <w:right w:val="single" w:sz="4" w:space="0" w:color="auto"/>
            </w:tcBorders>
            <w:vAlign w:val="center"/>
          </w:tcPr>
          <w:p w14:paraId="0CDEBB2F"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szCs w:val="21"/>
              </w:rPr>
              <w:t>22</w:t>
            </w:r>
          </w:p>
        </w:tc>
        <w:tc>
          <w:tcPr>
            <w:tcW w:w="2081" w:type="dxa"/>
            <w:tcBorders>
              <w:top w:val="single" w:sz="4" w:space="0" w:color="auto"/>
              <w:left w:val="single" w:sz="4" w:space="0" w:color="auto"/>
              <w:bottom w:val="single" w:sz="4" w:space="0" w:color="auto"/>
              <w:right w:val="single" w:sz="4" w:space="0" w:color="auto"/>
            </w:tcBorders>
            <w:vAlign w:val="center"/>
          </w:tcPr>
          <w:p w14:paraId="57BFBA49" w14:textId="77777777" w:rsidR="0055751F" w:rsidRPr="00AF62FB" w:rsidRDefault="00D21A4B">
            <w:pPr>
              <w:spacing w:line="360" w:lineRule="auto"/>
              <w:ind w:right="136"/>
              <w:jc w:val="center"/>
              <w:rPr>
                <w:rFonts w:ascii="宋体" w:hAnsi="宋体" w:cstheme="minorEastAsia"/>
                <w:szCs w:val="21"/>
              </w:rPr>
            </w:pPr>
            <w:r w:rsidRPr="00AF62FB">
              <w:rPr>
                <w:rFonts w:ascii="宋体" w:hAnsi="宋体" w:cstheme="minorEastAsia" w:hint="eastAsia"/>
                <w:szCs w:val="21"/>
              </w:rPr>
              <w:t>招标代理费</w:t>
            </w:r>
          </w:p>
        </w:tc>
        <w:tc>
          <w:tcPr>
            <w:tcW w:w="5932" w:type="dxa"/>
            <w:tcBorders>
              <w:top w:val="single" w:sz="4" w:space="0" w:color="auto"/>
              <w:left w:val="single" w:sz="4" w:space="0" w:color="auto"/>
              <w:bottom w:val="single" w:sz="4" w:space="0" w:color="auto"/>
              <w:right w:val="single" w:sz="4" w:space="0" w:color="auto"/>
            </w:tcBorders>
            <w:vAlign w:val="center"/>
          </w:tcPr>
          <w:p w14:paraId="715A75E8" w14:textId="11A2E24D" w:rsidR="0055751F" w:rsidRPr="00AF62FB" w:rsidRDefault="00761C66">
            <w:pPr>
              <w:shd w:val="clear" w:color="auto" w:fill="FFFFFF"/>
              <w:snapToGrid w:val="0"/>
              <w:spacing w:line="360" w:lineRule="auto"/>
              <w:rPr>
                <w:rFonts w:ascii="宋体" w:hAnsi="宋体" w:cstheme="minorEastAsia"/>
                <w:b/>
                <w:szCs w:val="21"/>
              </w:rPr>
            </w:pPr>
            <w:r w:rsidRPr="00AF62FB">
              <w:rPr>
                <w:rFonts w:ascii="宋体" w:hAnsi="宋体" w:cstheme="minorEastAsia" w:hint="eastAsia"/>
                <w:bCs/>
                <w:iCs/>
                <w:szCs w:val="21"/>
              </w:rPr>
              <w:t>本项目招标代理服务费收取金额为1</w:t>
            </w:r>
            <w:r w:rsidRPr="00AF62FB">
              <w:rPr>
                <w:rFonts w:ascii="宋体" w:hAnsi="宋体" w:cstheme="minorEastAsia"/>
                <w:bCs/>
                <w:iCs/>
                <w:szCs w:val="21"/>
              </w:rPr>
              <w:t>0000</w:t>
            </w:r>
            <w:r w:rsidRPr="00AF62FB">
              <w:rPr>
                <w:rFonts w:ascii="宋体" w:hAnsi="宋体" w:cstheme="minorEastAsia" w:hint="eastAsia"/>
                <w:bCs/>
                <w:iCs/>
                <w:szCs w:val="21"/>
              </w:rPr>
              <w:t>元整（壹万元整）</w:t>
            </w:r>
            <w:r w:rsidR="00D21A4B" w:rsidRPr="00AF62FB">
              <w:rPr>
                <w:rFonts w:ascii="宋体" w:hAnsi="宋体" w:cstheme="minorEastAsia" w:hint="eastAsia"/>
                <w:bCs/>
                <w:iCs/>
                <w:szCs w:val="21"/>
              </w:rPr>
              <w:t>，</w:t>
            </w:r>
            <w:r w:rsidR="00D21A4B" w:rsidRPr="00AF62FB">
              <w:rPr>
                <w:rFonts w:ascii="宋体" w:hAnsi="宋体" w:cstheme="minorEastAsia" w:hint="eastAsia"/>
                <w:bCs/>
                <w:iCs/>
                <w:szCs w:val="21"/>
              </w:rPr>
              <w:lastRenderedPageBreak/>
              <w:t>由中标投标人向采购代理机构缴纳。</w:t>
            </w:r>
          </w:p>
        </w:tc>
      </w:tr>
      <w:tr w:rsidR="00AF62FB" w:rsidRPr="00AF62FB" w14:paraId="25682888" w14:textId="77777777">
        <w:trPr>
          <w:trHeight w:val="264"/>
          <w:jc w:val="center"/>
        </w:trPr>
        <w:tc>
          <w:tcPr>
            <w:tcW w:w="614" w:type="dxa"/>
            <w:tcBorders>
              <w:top w:val="single" w:sz="4" w:space="0" w:color="auto"/>
              <w:left w:val="single" w:sz="4" w:space="0" w:color="auto"/>
              <w:bottom w:val="single" w:sz="4" w:space="0" w:color="auto"/>
              <w:right w:val="single" w:sz="4" w:space="0" w:color="auto"/>
            </w:tcBorders>
            <w:vAlign w:val="center"/>
          </w:tcPr>
          <w:p w14:paraId="246609E7"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szCs w:val="21"/>
              </w:rPr>
              <w:lastRenderedPageBreak/>
              <w:t>23</w:t>
            </w:r>
          </w:p>
        </w:tc>
        <w:tc>
          <w:tcPr>
            <w:tcW w:w="2081" w:type="dxa"/>
            <w:tcBorders>
              <w:top w:val="single" w:sz="4" w:space="0" w:color="auto"/>
              <w:left w:val="single" w:sz="4" w:space="0" w:color="auto"/>
              <w:bottom w:val="single" w:sz="4" w:space="0" w:color="auto"/>
              <w:right w:val="single" w:sz="4" w:space="0" w:color="auto"/>
            </w:tcBorders>
            <w:vAlign w:val="center"/>
          </w:tcPr>
          <w:p w14:paraId="79969E68" w14:textId="77777777" w:rsidR="0055751F" w:rsidRPr="00AF62FB" w:rsidRDefault="00D21A4B">
            <w:pPr>
              <w:spacing w:line="380" w:lineRule="exact"/>
              <w:jc w:val="center"/>
              <w:rPr>
                <w:rFonts w:ascii="宋体" w:hAnsi="宋体" w:cs="宋体"/>
                <w:bCs/>
                <w:szCs w:val="21"/>
              </w:rPr>
            </w:pPr>
            <w:r w:rsidRPr="00AF62FB">
              <w:rPr>
                <w:rFonts w:ascii="宋体" w:hAnsi="宋体" w:hint="eastAsia"/>
              </w:rPr>
              <w:t>资格审查资料</w:t>
            </w:r>
          </w:p>
        </w:tc>
        <w:tc>
          <w:tcPr>
            <w:tcW w:w="5932" w:type="dxa"/>
            <w:tcBorders>
              <w:top w:val="single" w:sz="4" w:space="0" w:color="auto"/>
              <w:left w:val="single" w:sz="4" w:space="0" w:color="auto"/>
              <w:bottom w:val="single" w:sz="4" w:space="0" w:color="auto"/>
              <w:right w:val="single" w:sz="4" w:space="0" w:color="auto"/>
            </w:tcBorders>
            <w:vAlign w:val="center"/>
          </w:tcPr>
          <w:p w14:paraId="22480487" w14:textId="77777777" w:rsidR="0055751F" w:rsidRPr="00AF62FB" w:rsidRDefault="00D21A4B">
            <w:pPr>
              <w:shd w:val="clear" w:color="auto" w:fill="FFFFFF"/>
              <w:snapToGrid w:val="0"/>
              <w:spacing w:line="360" w:lineRule="auto"/>
              <w:rPr>
                <w:rFonts w:ascii="宋体" w:hAnsi="宋体" w:cstheme="minorEastAsia"/>
                <w:bCs/>
                <w:iCs/>
                <w:szCs w:val="21"/>
              </w:rPr>
            </w:pPr>
            <w:r w:rsidRPr="00AF62FB">
              <w:rPr>
                <w:rFonts w:ascii="宋体" w:hAnsi="宋体" w:cstheme="minorEastAsia" w:hint="eastAsia"/>
                <w:bCs/>
                <w:iCs/>
                <w:szCs w:val="21"/>
              </w:rPr>
              <w:t>资格审查资料：</w:t>
            </w:r>
          </w:p>
          <w:p w14:paraId="3FE2758D" w14:textId="77777777" w:rsidR="0055751F" w:rsidRPr="00AF62FB" w:rsidRDefault="00D21A4B">
            <w:pPr>
              <w:shd w:val="clear" w:color="auto" w:fill="FFFFFF"/>
              <w:snapToGrid w:val="0"/>
              <w:spacing w:line="360" w:lineRule="auto"/>
              <w:rPr>
                <w:rFonts w:ascii="宋体" w:hAnsi="宋体" w:cstheme="minorEastAsia"/>
                <w:bCs/>
                <w:iCs/>
                <w:szCs w:val="21"/>
              </w:rPr>
            </w:pPr>
            <w:r w:rsidRPr="00AF62FB">
              <w:rPr>
                <w:rFonts w:ascii="宋体" w:hAnsi="宋体" w:cstheme="minorEastAsia" w:hint="eastAsia"/>
                <w:bCs/>
                <w:iCs/>
                <w:szCs w:val="21"/>
              </w:rPr>
              <w:t>（1）法人授权委托书原件及法人授权人身份证原件。以上满足要求的投标人为有效投标人。以上不满足要求,证件原件不全或无相关主管部门证明者，其投标文件不予接受。上述证件的公证件，本次招标不予认可。</w:t>
            </w:r>
          </w:p>
          <w:p w14:paraId="6DC47923" w14:textId="77777777" w:rsidR="0055751F" w:rsidRPr="00AF62FB" w:rsidRDefault="00D21A4B">
            <w:pPr>
              <w:shd w:val="clear" w:color="auto" w:fill="FFFFFF"/>
              <w:snapToGrid w:val="0"/>
              <w:spacing w:line="360" w:lineRule="auto"/>
              <w:rPr>
                <w:rFonts w:ascii="宋体" w:hAnsi="宋体" w:cs="宋体"/>
                <w:bCs/>
                <w:szCs w:val="21"/>
              </w:rPr>
            </w:pPr>
            <w:r w:rsidRPr="00AF62FB">
              <w:rPr>
                <w:rFonts w:ascii="宋体" w:hAnsi="宋体" w:cstheme="minorEastAsia" w:hint="eastAsia"/>
                <w:bCs/>
                <w:iCs/>
                <w:szCs w:val="21"/>
              </w:rPr>
              <w:t>关于资格审查：投标人在报名获取招标文件时的资格审查，仅代表其在获取招标文件时的资格审查获得通过，并不能代表投标人在出席开标会时要求其提供的全部资格证件的合格。投标人出席开标会时，须携带以上全部资格证明文件的原价加盖公章与投标文件一起递交。交由监督组成员进行资格审查（资格审查不合格的，不得进入下一阶段的评审）</w:t>
            </w:r>
          </w:p>
        </w:tc>
      </w:tr>
      <w:tr w:rsidR="00AF62FB" w:rsidRPr="00AF62FB" w14:paraId="25F6AEBF" w14:textId="77777777">
        <w:trPr>
          <w:trHeight w:val="264"/>
          <w:jc w:val="center"/>
        </w:trPr>
        <w:tc>
          <w:tcPr>
            <w:tcW w:w="614" w:type="dxa"/>
            <w:tcBorders>
              <w:top w:val="single" w:sz="4" w:space="0" w:color="auto"/>
              <w:left w:val="single" w:sz="4" w:space="0" w:color="auto"/>
              <w:bottom w:val="single" w:sz="4" w:space="0" w:color="auto"/>
              <w:right w:val="single" w:sz="4" w:space="0" w:color="auto"/>
            </w:tcBorders>
            <w:vAlign w:val="center"/>
          </w:tcPr>
          <w:p w14:paraId="27E7A3C7" w14:textId="77777777" w:rsidR="0055751F" w:rsidRPr="00AF62FB" w:rsidRDefault="00D21A4B">
            <w:pPr>
              <w:spacing w:line="360" w:lineRule="auto"/>
              <w:jc w:val="center"/>
              <w:rPr>
                <w:rFonts w:ascii="宋体" w:hAnsi="宋体" w:cstheme="minorEastAsia"/>
                <w:szCs w:val="21"/>
              </w:rPr>
            </w:pPr>
            <w:r w:rsidRPr="00AF62FB">
              <w:rPr>
                <w:rFonts w:ascii="宋体" w:hAnsi="宋体" w:cstheme="minorEastAsia" w:hint="eastAsia"/>
                <w:szCs w:val="21"/>
              </w:rPr>
              <w:t>24</w:t>
            </w:r>
          </w:p>
        </w:tc>
        <w:tc>
          <w:tcPr>
            <w:tcW w:w="2081" w:type="dxa"/>
            <w:tcBorders>
              <w:top w:val="single" w:sz="4" w:space="0" w:color="auto"/>
              <w:left w:val="single" w:sz="4" w:space="0" w:color="auto"/>
              <w:bottom w:val="single" w:sz="4" w:space="0" w:color="auto"/>
              <w:right w:val="single" w:sz="4" w:space="0" w:color="auto"/>
            </w:tcBorders>
            <w:vAlign w:val="center"/>
          </w:tcPr>
          <w:p w14:paraId="7C82CFDF" w14:textId="77777777" w:rsidR="0055751F" w:rsidRPr="00AF62FB" w:rsidRDefault="00D21A4B">
            <w:pPr>
              <w:spacing w:line="380" w:lineRule="exact"/>
              <w:jc w:val="center"/>
              <w:rPr>
                <w:rFonts w:ascii="宋体" w:hAnsi="宋体" w:cs="宋体"/>
                <w:bCs/>
                <w:szCs w:val="21"/>
              </w:rPr>
            </w:pPr>
            <w:r w:rsidRPr="00AF62FB">
              <w:rPr>
                <w:rFonts w:ascii="宋体" w:hAnsi="宋体" w:cs="宋体" w:hint="eastAsia"/>
                <w:bCs/>
                <w:szCs w:val="21"/>
              </w:rPr>
              <w:t>备注</w:t>
            </w:r>
          </w:p>
        </w:tc>
        <w:tc>
          <w:tcPr>
            <w:tcW w:w="5932" w:type="dxa"/>
            <w:tcBorders>
              <w:top w:val="single" w:sz="4" w:space="0" w:color="auto"/>
              <w:left w:val="single" w:sz="4" w:space="0" w:color="auto"/>
              <w:bottom w:val="single" w:sz="4" w:space="0" w:color="auto"/>
              <w:right w:val="single" w:sz="4" w:space="0" w:color="auto"/>
            </w:tcBorders>
            <w:vAlign w:val="center"/>
          </w:tcPr>
          <w:p w14:paraId="416DA243" w14:textId="77777777" w:rsidR="0055751F" w:rsidRPr="00AF62FB" w:rsidRDefault="00D21A4B">
            <w:pPr>
              <w:spacing w:line="380" w:lineRule="exact"/>
              <w:rPr>
                <w:rFonts w:ascii="宋体" w:hAnsi="宋体" w:cs="宋体"/>
                <w:bCs/>
                <w:szCs w:val="21"/>
              </w:rPr>
            </w:pPr>
            <w:r w:rsidRPr="00AF62FB">
              <w:rPr>
                <w:rFonts w:ascii="宋体" w:hAnsi="宋体" w:cs="宋体" w:hint="eastAsia"/>
                <w:bCs/>
                <w:szCs w:val="21"/>
              </w:rPr>
              <w:t>\</w:t>
            </w:r>
          </w:p>
        </w:tc>
      </w:tr>
    </w:tbl>
    <w:p w14:paraId="039A9707" w14:textId="77777777" w:rsidR="0055751F" w:rsidRPr="00AF62FB" w:rsidRDefault="00D21A4B">
      <w:pPr>
        <w:spacing w:line="420" w:lineRule="exact"/>
        <w:rPr>
          <w:rFonts w:ascii="宋体" w:hAnsi="宋体" w:cs="Arial"/>
          <w:sz w:val="22"/>
          <w:szCs w:val="28"/>
        </w:rPr>
      </w:pPr>
      <w:bookmarkStart w:id="7" w:name="_Toc99609699"/>
      <w:bookmarkStart w:id="8" w:name="_Toc99609994"/>
      <w:bookmarkStart w:id="9" w:name="_Toc99609722"/>
      <w:bookmarkStart w:id="10" w:name="_Toc99610130"/>
      <w:bookmarkStart w:id="11" w:name="_Toc99609858"/>
      <w:bookmarkStart w:id="12" w:name="_Toc99610164"/>
      <w:r w:rsidRPr="00AF62FB">
        <w:rPr>
          <w:rFonts w:ascii="宋体" w:hAnsi="宋体" w:cs="Arial"/>
          <w:bCs/>
        </w:rPr>
        <w:t>注：</w:t>
      </w:r>
      <w:r w:rsidRPr="00AF62FB">
        <w:rPr>
          <w:rFonts w:ascii="宋体" w:hAnsi="宋体" w:cs="Arial"/>
        </w:rPr>
        <w:t>本表是对招标文件中的重要内容进行罗列，如有矛盾，应以本表为准。</w:t>
      </w:r>
      <w:bookmarkStart w:id="13" w:name="_Toc167252387"/>
      <w:bookmarkStart w:id="14" w:name="_Toc99610165"/>
      <w:bookmarkStart w:id="15" w:name="_Toc99609723"/>
      <w:bookmarkStart w:id="16" w:name="_Toc167460120"/>
      <w:bookmarkStart w:id="17" w:name="_Toc99609995"/>
      <w:bookmarkStart w:id="18" w:name="_Toc99610131"/>
      <w:bookmarkStart w:id="19" w:name="_Toc99609859"/>
    </w:p>
    <w:p w14:paraId="5CA09F83" w14:textId="77777777" w:rsidR="0055751F" w:rsidRPr="00AF62FB" w:rsidRDefault="00D21A4B">
      <w:pPr>
        <w:widowControl/>
        <w:jc w:val="left"/>
        <w:rPr>
          <w:rFonts w:ascii="宋体" w:hAnsi="宋体"/>
          <w:b/>
          <w:bCs/>
          <w:kern w:val="44"/>
          <w:sz w:val="36"/>
          <w:szCs w:val="36"/>
        </w:rPr>
      </w:pPr>
      <w:bookmarkStart w:id="20" w:name="_Toc60241908"/>
      <w:r w:rsidRPr="00AF62FB">
        <w:rPr>
          <w:rFonts w:ascii="宋体" w:hAnsi="宋体"/>
          <w:bCs/>
          <w:kern w:val="44"/>
          <w:sz w:val="36"/>
          <w:szCs w:val="36"/>
        </w:rPr>
        <w:br w:type="page"/>
      </w:r>
    </w:p>
    <w:p w14:paraId="191458BB"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21" w:name="_Toc6621"/>
      <w:r w:rsidRPr="00AF62FB">
        <w:rPr>
          <w:rFonts w:ascii="宋体" w:hAnsi="宋体" w:hint="eastAsia"/>
          <w:bCs/>
          <w:kern w:val="44"/>
          <w:sz w:val="36"/>
          <w:szCs w:val="36"/>
        </w:rPr>
        <w:lastRenderedPageBreak/>
        <w:t>第三章  投标人须知</w:t>
      </w:r>
      <w:bookmarkEnd w:id="20"/>
      <w:bookmarkEnd w:id="21"/>
    </w:p>
    <w:p w14:paraId="3C9CC63D"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22" w:name="_Toc17642"/>
      <w:r w:rsidRPr="00AF62FB">
        <w:rPr>
          <w:rFonts w:asciiTheme="minorEastAsia" w:eastAsiaTheme="minorEastAsia" w:hAnsiTheme="minorEastAsia" w:cs="Arial" w:hint="eastAsia"/>
          <w:b/>
          <w:sz w:val="28"/>
          <w:szCs w:val="28"/>
        </w:rPr>
        <w:t>一、</w:t>
      </w:r>
      <w:r w:rsidRPr="00AF62FB">
        <w:rPr>
          <w:rFonts w:asciiTheme="minorEastAsia" w:eastAsiaTheme="minorEastAsia" w:hAnsiTheme="minorEastAsia" w:cs="Arial"/>
          <w:b/>
          <w:sz w:val="28"/>
          <w:szCs w:val="28"/>
        </w:rPr>
        <w:t>总  则</w:t>
      </w:r>
      <w:bookmarkEnd w:id="22"/>
    </w:p>
    <w:p w14:paraId="656DF6DD" w14:textId="77777777" w:rsidR="0055751F" w:rsidRPr="00AF62FB" w:rsidRDefault="00D21A4B">
      <w:pPr>
        <w:ind w:firstLineChars="100" w:firstLine="241"/>
        <w:rPr>
          <w:rFonts w:ascii="宋体" w:hAnsi="宋体"/>
          <w:b/>
          <w:sz w:val="24"/>
        </w:rPr>
      </w:pPr>
      <w:r w:rsidRPr="00AF62FB">
        <w:rPr>
          <w:rFonts w:ascii="宋体" w:hAnsi="宋体" w:hint="eastAsia"/>
          <w:b/>
          <w:sz w:val="24"/>
        </w:rPr>
        <w:t>1.编制依据</w:t>
      </w:r>
    </w:p>
    <w:bookmarkEnd w:id="13"/>
    <w:bookmarkEnd w:id="14"/>
    <w:bookmarkEnd w:id="15"/>
    <w:bookmarkEnd w:id="16"/>
    <w:bookmarkEnd w:id="17"/>
    <w:bookmarkEnd w:id="18"/>
    <w:bookmarkEnd w:id="19"/>
    <w:p w14:paraId="46A45AEB"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根据《中华人民共和国政府采购法》、《中华人民共和国政府采购法实施条例》、《政府采购货物和服务招标投标管理办法》（财政部令第18号）等有关法律、法规和规章的规定编制本招标文件。</w:t>
      </w:r>
    </w:p>
    <w:p w14:paraId="2A40D306" w14:textId="77777777" w:rsidR="0055751F" w:rsidRPr="00AF62FB" w:rsidRDefault="00D21A4B">
      <w:pPr>
        <w:ind w:firstLineChars="100" w:firstLine="241"/>
        <w:rPr>
          <w:rFonts w:ascii="宋体" w:hAnsi="宋体"/>
          <w:b/>
          <w:sz w:val="24"/>
        </w:rPr>
      </w:pPr>
      <w:r w:rsidRPr="00AF62FB">
        <w:rPr>
          <w:rFonts w:ascii="宋体" w:hAnsi="宋体" w:hint="eastAsia"/>
          <w:b/>
          <w:sz w:val="24"/>
        </w:rPr>
        <w:t>2.名词解释</w:t>
      </w:r>
    </w:p>
    <w:p w14:paraId="13EC4501"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w:t>
      </w: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 xml:space="preserve"> “</w:t>
      </w:r>
      <w:r w:rsidRPr="00AF62FB">
        <w:rPr>
          <w:rFonts w:asciiTheme="minorEastAsia" w:eastAsiaTheme="minorEastAsia" w:hAnsiTheme="minorEastAsia" w:cs="Arial" w:hint="eastAsia"/>
          <w:szCs w:val="21"/>
        </w:rPr>
        <w:t>采购人</w:t>
      </w:r>
      <w:r w:rsidRPr="00AF62FB">
        <w:rPr>
          <w:rFonts w:asciiTheme="minorEastAsia" w:eastAsiaTheme="minorEastAsia" w:hAnsiTheme="minorEastAsia" w:cs="Arial"/>
          <w:szCs w:val="21"/>
        </w:rPr>
        <w:t>”系指</w:t>
      </w:r>
      <w:r w:rsidRPr="00AF62FB">
        <w:rPr>
          <w:rFonts w:asciiTheme="minorEastAsia" w:eastAsiaTheme="minorEastAsia" w:hAnsiTheme="minorEastAsia" w:cs="Arial" w:hint="eastAsia"/>
          <w:szCs w:val="21"/>
        </w:rPr>
        <w:t>伊犁哈萨克自治州人民检察院塔城分院</w:t>
      </w:r>
      <w:r w:rsidRPr="00AF62FB">
        <w:rPr>
          <w:rFonts w:asciiTheme="minorEastAsia" w:eastAsiaTheme="minorEastAsia" w:hAnsiTheme="minorEastAsia" w:cs="Arial"/>
          <w:szCs w:val="21"/>
        </w:rPr>
        <w:t>。</w:t>
      </w:r>
    </w:p>
    <w:p w14:paraId="6A1FF733"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w:t>
      </w:r>
      <w:r w:rsidRPr="00AF62FB">
        <w:rPr>
          <w:rFonts w:asciiTheme="minorEastAsia" w:eastAsiaTheme="minorEastAsia" w:hAnsiTheme="minorEastAsia" w:cs="Arial" w:hint="eastAsia"/>
          <w:szCs w:val="21"/>
        </w:rPr>
        <w:t>3</w:t>
      </w:r>
      <w:r w:rsidRPr="00AF62FB">
        <w:rPr>
          <w:rFonts w:asciiTheme="minorEastAsia" w:eastAsiaTheme="minorEastAsia" w:hAnsiTheme="minorEastAsia" w:cs="Arial"/>
          <w:szCs w:val="21"/>
        </w:rPr>
        <w:t>“</w:t>
      </w:r>
      <w:r w:rsidRPr="00AF62FB">
        <w:rPr>
          <w:rFonts w:asciiTheme="minorEastAsia" w:eastAsiaTheme="minorEastAsia" w:hAnsiTheme="minorEastAsia" w:cs="Arial" w:hint="eastAsia"/>
          <w:szCs w:val="21"/>
        </w:rPr>
        <w:t>采购代理机构</w:t>
      </w:r>
      <w:r w:rsidRPr="00AF62FB">
        <w:rPr>
          <w:rFonts w:asciiTheme="minorEastAsia" w:eastAsiaTheme="minorEastAsia" w:hAnsiTheme="minorEastAsia" w:cs="Arial"/>
          <w:szCs w:val="21"/>
        </w:rPr>
        <w:t>”系指</w:t>
      </w:r>
      <w:r w:rsidRPr="00AF62FB">
        <w:rPr>
          <w:rFonts w:asciiTheme="minorEastAsia" w:eastAsiaTheme="minorEastAsia" w:hAnsiTheme="minorEastAsia" w:hint="eastAsia"/>
          <w:szCs w:val="21"/>
        </w:rPr>
        <w:t>国义招标股份有限公司</w:t>
      </w:r>
      <w:r w:rsidRPr="00AF62FB">
        <w:rPr>
          <w:rFonts w:asciiTheme="minorEastAsia" w:eastAsiaTheme="minorEastAsia" w:hAnsiTheme="minorEastAsia" w:cs="Arial"/>
          <w:szCs w:val="21"/>
        </w:rPr>
        <w:t>。</w:t>
      </w:r>
    </w:p>
    <w:p w14:paraId="675B5670"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w:t>
      </w: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“投标人”系指</w:t>
      </w:r>
      <w:r w:rsidRPr="00AF62FB">
        <w:rPr>
          <w:rFonts w:asciiTheme="minorEastAsia" w:eastAsiaTheme="minorEastAsia" w:hAnsiTheme="minorEastAsia" w:cs="Arial" w:hint="eastAsia"/>
          <w:szCs w:val="21"/>
        </w:rPr>
        <w:t>响应招标、参加投标竞争的法人、其他组织或者自然人</w:t>
      </w:r>
      <w:r w:rsidRPr="00AF62FB">
        <w:rPr>
          <w:rFonts w:asciiTheme="minorEastAsia" w:eastAsiaTheme="minorEastAsia" w:hAnsiTheme="minorEastAsia" w:cs="Arial"/>
          <w:szCs w:val="21"/>
        </w:rPr>
        <w:t>。</w:t>
      </w:r>
    </w:p>
    <w:p w14:paraId="360FEAA5"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w:t>
      </w:r>
      <w:r w:rsidRPr="00AF62FB">
        <w:rPr>
          <w:rFonts w:asciiTheme="minorEastAsia" w:eastAsiaTheme="minorEastAsia" w:hAnsiTheme="minorEastAsia" w:cs="Arial" w:hint="eastAsia"/>
          <w:szCs w:val="21"/>
        </w:rPr>
        <w:t>5</w:t>
      </w:r>
      <w:r w:rsidRPr="00AF62FB">
        <w:rPr>
          <w:rFonts w:asciiTheme="minorEastAsia" w:eastAsiaTheme="minorEastAsia" w:hAnsiTheme="minorEastAsia" w:cs="Arial"/>
          <w:szCs w:val="21"/>
        </w:rPr>
        <w:t>“服务”系指投标人根据招标文件规定在规定期限内向</w:t>
      </w:r>
      <w:r w:rsidRPr="00AF62FB">
        <w:rPr>
          <w:rFonts w:asciiTheme="minorEastAsia" w:eastAsiaTheme="minorEastAsia" w:hAnsiTheme="minorEastAsia" w:cs="Arial" w:hint="eastAsia"/>
          <w:szCs w:val="21"/>
        </w:rPr>
        <w:t>采购人</w:t>
      </w:r>
      <w:r w:rsidRPr="00AF62FB">
        <w:rPr>
          <w:rFonts w:asciiTheme="minorEastAsia" w:eastAsiaTheme="minorEastAsia" w:hAnsiTheme="minorEastAsia" w:cs="Arial"/>
          <w:szCs w:val="21"/>
        </w:rPr>
        <w:t>提供的</w:t>
      </w:r>
      <w:r w:rsidRPr="00AF62FB">
        <w:rPr>
          <w:rFonts w:asciiTheme="minorEastAsia" w:eastAsiaTheme="minorEastAsia" w:hAnsiTheme="minorEastAsia" w:cs="Arial" w:hint="eastAsia"/>
          <w:szCs w:val="21"/>
        </w:rPr>
        <w:t>技术和服务</w:t>
      </w:r>
      <w:r w:rsidRPr="00AF62FB">
        <w:rPr>
          <w:rFonts w:asciiTheme="minorEastAsia" w:eastAsiaTheme="minorEastAsia" w:hAnsiTheme="minorEastAsia" w:cs="Arial"/>
          <w:szCs w:val="21"/>
        </w:rPr>
        <w:t>。</w:t>
      </w:r>
    </w:p>
    <w:p w14:paraId="1BA97B42"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w:t>
      </w:r>
      <w:r w:rsidRPr="00AF62FB">
        <w:rPr>
          <w:rFonts w:asciiTheme="minorEastAsia" w:eastAsiaTheme="minorEastAsia" w:hAnsiTheme="minorEastAsia" w:cs="Arial" w:hint="eastAsia"/>
          <w:szCs w:val="21"/>
        </w:rPr>
        <w:t>5</w:t>
      </w:r>
      <w:r w:rsidRPr="00AF62FB">
        <w:rPr>
          <w:rFonts w:asciiTheme="minorEastAsia" w:eastAsiaTheme="minorEastAsia" w:hAnsiTheme="minorEastAsia" w:cs="Arial"/>
          <w:szCs w:val="21"/>
        </w:rPr>
        <w:t>“评标委员会”系指依</w:t>
      </w:r>
      <w:r w:rsidRPr="00AF62FB">
        <w:rPr>
          <w:rFonts w:asciiTheme="minorEastAsia" w:eastAsiaTheme="minorEastAsia" w:hAnsiTheme="minorEastAsia" w:cs="Arial" w:hint="eastAsia"/>
          <w:szCs w:val="21"/>
        </w:rPr>
        <w:t>法</w:t>
      </w:r>
      <w:r w:rsidRPr="00AF62FB">
        <w:rPr>
          <w:rFonts w:asciiTheme="minorEastAsia" w:eastAsiaTheme="minorEastAsia" w:hAnsiTheme="minorEastAsia" w:cs="Arial"/>
          <w:szCs w:val="21"/>
        </w:rPr>
        <w:t>组建的专门负责本次评标工作的临时性机构。</w:t>
      </w:r>
    </w:p>
    <w:p w14:paraId="4FEA591C" w14:textId="77777777" w:rsidR="0055751F" w:rsidRPr="00AF62FB" w:rsidRDefault="00D21A4B">
      <w:pPr>
        <w:ind w:firstLineChars="100" w:firstLine="241"/>
        <w:rPr>
          <w:rFonts w:ascii="宋体" w:hAnsi="宋体"/>
          <w:b/>
          <w:sz w:val="24"/>
        </w:rPr>
      </w:pPr>
      <w:bookmarkStart w:id="23" w:name="_Toc99609726"/>
      <w:bookmarkStart w:id="24" w:name="_Toc99610168"/>
      <w:bookmarkStart w:id="25" w:name="_Toc99609998"/>
      <w:bookmarkStart w:id="26" w:name="_Toc167252390"/>
      <w:bookmarkStart w:id="27" w:name="_Toc99609862"/>
      <w:r w:rsidRPr="00AF62FB">
        <w:rPr>
          <w:rFonts w:ascii="宋体" w:hAnsi="宋体"/>
          <w:b/>
          <w:sz w:val="24"/>
        </w:rPr>
        <w:t>3.项目</w:t>
      </w:r>
      <w:bookmarkEnd w:id="23"/>
      <w:bookmarkEnd w:id="24"/>
      <w:bookmarkEnd w:id="25"/>
      <w:bookmarkEnd w:id="26"/>
      <w:bookmarkEnd w:id="27"/>
      <w:r w:rsidRPr="00AF62FB">
        <w:rPr>
          <w:rFonts w:ascii="宋体" w:hAnsi="宋体" w:hint="eastAsia"/>
          <w:b/>
          <w:sz w:val="24"/>
        </w:rPr>
        <w:t>概况</w:t>
      </w:r>
    </w:p>
    <w:p w14:paraId="6C69619C" w14:textId="77777777" w:rsidR="0055751F" w:rsidRPr="00AF62FB" w:rsidRDefault="00D21A4B">
      <w:pPr>
        <w:adjustRightInd w:val="0"/>
        <w:snapToGrid w:val="0"/>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szCs w:val="21"/>
        </w:rPr>
        <w:t>3.1项目名称：详见投标须知前附表第1条。</w:t>
      </w:r>
    </w:p>
    <w:p w14:paraId="21D280BB" w14:textId="77777777" w:rsidR="0055751F" w:rsidRPr="00AF62FB" w:rsidRDefault="00D21A4B">
      <w:pPr>
        <w:adjustRightInd w:val="0"/>
        <w:snapToGrid w:val="0"/>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3.2资金来源：详见投标须知前附表第2条。</w:t>
      </w:r>
    </w:p>
    <w:p w14:paraId="23A13E82" w14:textId="77777777" w:rsidR="0055751F" w:rsidRPr="00AF62FB" w:rsidRDefault="00D21A4B">
      <w:pPr>
        <w:adjustRightInd w:val="0"/>
        <w:snapToGrid w:val="0"/>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3.3招标方式：详见投标须知前附表第3条。</w:t>
      </w:r>
    </w:p>
    <w:p w14:paraId="7BE7BA05" w14:textId="77777777" w:rsidR="0055751F" w:rsidRPr="00AF62FB" w:rsidRDefault="00D21A4B">
      <w:pPr>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szCs w:val="21"/>
        </w:rPr>
        <w:t>3.4招标范围：详见投标须知前附表第</w:t>
      </w: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条。</w:t>
      </w:r>
    </w:p>
    <w:p w14:paraId="03D845E2"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3.5</w:t>
      </w:r>
      <w:r w:rsidRPr="00AF62FB">
        <w:rPr>
          <w:rFonts w:asciiTheme="minorEastAsia" w:eastAsiaTheme="minorEastAsia" w:hAnsiTheme="minorEastAsia" w:cs="Arial" w:hint="eastAsia"/>
          <w:szCs w:val="21"/>
        </w:rPr>
        <w:t>服务</w:t>
      </w:r>
      <w:r w:rsidRPr="00AF62FB">
        <w:rPr>
          <w:rFonts w:asciiTheme="minorEastAsia" w:eastAsiaTheme="minorEastAsia" w:hAnsiTheme="minorEastAsia" w:cs="Arial"/>
          <w:szCs w:val="21"/>
        </w:rPr>
        <w:t>地点：详见投标须知前附表第5条。</w:t>
      </w:r>
    </w:p>
    <w:p w14:paraId="1AFDB084" w14:textId="77777777" w:rsidR="0055751F" w:rsidRPr="00AF62FB" w:rsidRDefault="00D21A4B">
      <w:pPr>
        <w:adjustRightInd w:val="0"/>
        <w:snapToGrid w:val="0"/>
        <w:spacing w:line="460" w:lineRule="exact"/>
        <w:ind w:firstLineChars="200" w:firstLine="420"/>
        <w:rPr>
          <w:rFonts w:asciiTheme="minorEastAsia" w:eastAsiaTheme="minorEastAsia" w:hAnsiTheme="minorEastAsia" w:cs="Arial"/>
          <w:bCs/>
          <w:szCs w:val="21"/>
        </w:rPr>
      </w:pPr>
      <w:r w:rsidRPr="00AF62FB">
        <w:rPr>
          <w:rFonts w:asciiTheme="minorEastAsia" w:eastAsiaTheme="minorEastAsia" w:hAnsiTheme="minorEastAsia" w:cs="Arial"/>
          <w:szCs w:val="21"/>
        </w:rPr>
        <w:t>3.6</w:t>
      </w:r>
      <w:r w:rsidRPr="00AF62FB">
        <w:rPr>
          <w:rFonts w:asciiTheme="minorEastAsia" w:eastAsiaTheme="minorEastAsia" w:hAnsiTheme="minorEastAsia" w:cs="Arial" w:hint="eastAsia"/>
          <w:szCs w:val="21"/>
        </w:rPr>
        <w:t>服务期限</w:t>
      </w:r>
      <w:r w:rsidRPr="00AF62FB">
        <w:rPr>
          <w:rFonts w:asciiTheme="minorEastAsia" w:eastAsiaTheme="minorEastAsia" w:hAnsiTheme="minorEastAsia" w:cs="Arial"/>
          <w:szCs w:val="21"/>
        </w:rPr>
        <w:t>：详见投标须知前附表第6条。</w:t>
      </w:r>
    </w:p>
    <w:p w14:paraId="11698163" w14:textId="77777777" w:rsidR="0055751F" w:rsidRPr="00AF62FB" w:rsidRDefault="00D21A4B">
      <w:pPr>
        <w:adjustRightInd w:val="0"/>
        <w:snapToGrid w:val="0"/>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3.7</w:t>
      </w:r>
      <w:r w:rsidRPr="00AF62FB">
        <w:rPr>
          <w:rFonts w:asciiTheme="minorEastAsia" w:eastAsiaTheme="minorEastAsia" w:hAnsiTheme="minorEastAsia" w:cs="Arial" w:hint="eastAsia"/>
          <w:szCs w:val="21"/>
        </w:rPr>
        <w:t>采购预算</w:t>
      </w:r>
      <w:r w:rsidRPr="00AF62FB">
        <w:rPr>
          <w:rFonts w:asciiTheme="minorEastAsia" w:eastAsiaTheme="minorEastAsia" w:hAnsiTheme="minorEastAsia" w:cs="Arial"/>
          <w:szCs w:val="21"/>
        </w:rPr>
        <w:t>：详见投标须知前附表第7条。</w:t>
      </w:r>
      <w:bookmarkStart w:id="28" w:name="_Toc99610169"/>
      <w:bookmarkStart w:id="29" w:name="_Toc99609999"/>
      <w:bookmarkStart w:id="30" w:name="_Toc99609727"/>
      <w:bookmarkStart w:id="31" w:name="_Toc99609863"/>
      <w:bookmarkStart w:id="32" w:name="_Toc167252391"/>
    </w:p>
    <w:p w14:paraId="179566BE" w14:textId="77777777" w:rsidR="0055751F" w:rsidRPr="00AF62FB" w:rsidRDefault="00D21A4B">
      <w:pPr>
        <w:ind w:firstLineChars="100" w:firstLine="241"/>
        <w:rPr>
          <w:rFonts w:ascii="宋体" w:hAnsi="宋体"/>
          <w:b/>
          <w:sz w:val="24"/>
        </w:rPr>
      </w:pPr>
      <w:r w:rsidRPr="00AF62FB">
        <w:rPr>
          <w:rFonts w:ascii="宋体" w:hAnsi="宋体"/>
          <w:b/>
          <w:sz w:val="24"/>
        </w:rPr>
        <w:t>4.投标人</w:t>
      </w:r>
      <w:bookmarkStart w:id="33" w:name="_Toc99610000"/>
      <w:bookmarkStart w:id="34" w:name="_Toc99609728"/>
      <w:bookmarkStart w:id="35" w:name="_Toc99610170"/>
      <w:bookmarkStart w:id="36" w:name="_Toc167252392"/>
      <w:bookmarkStart w:id="37" w:name="_Toc99609864"/>
      <w:bookmarkEnd w:id="28"/>
      <w:bookmarkEnd w:id="29"/>
      <w:bookmarkEnd w:id="30"/>
      <w:bookmarkEnd w:id="31"/>
      <w:bookmarkEnd w:id="32"/>
      <w:r w:rsidRPr="00AF62FB">
        <w:rPr>
          <w:rFonts w:ascii="宋体" w:hAnsi="宋体" w:hint="eastAsia"/>
          <w:b/>
          <w:sz w:val="24"/>
        </w:rPr>
        <w:t>资格要求</w:t>
      </w:r>
    </w:p>
    <w:p w14:paraId="59934E34"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hint="eastAsia"/>
          <w:szCs w:val="21"/>
        </w:rPr>
        <w:t>4.1投标人应具备承担本招标项目资格要求：</w:t>
      </w:r>
      <w:r w:rsidRPr="00AF62FB">
        <w:rPr>
          <w:rFonts w:asciiTheme="minorEastAsia" w:eastAsiaTheme="minorEastAsia" w:hAnsiTheme="minorEastAsia" w:cs="Arial"/>
          <w:szCs w:val="21"/>
        </w:rPr>
        <w:t>详见投标须知前附表第</w:t>
      </w:r>
      <w:r w:rsidRPr="00AF62FB">
        <w:rPr>
          <w:rFonts w:asciiTheme="minorEastAsia" w:eastAsiaTheme="minorEastAsia" w:hAnsiTheme="minorEastAsia" w:cs="Arial" w:hint="eastAsia"/>
          <w:szCs w:val="21"/>
        </w:rPr>
        <w:t>9</w:t>
      </w:r>
      <w:r w:rsidRPr="00AF62FB">
        <w:rPr>
          <w:rFonts w:asciiTheme="minorEastAsia" w:eastAsiaTheme="minorEastAsia" w:hAnsiTheme="minorEastAsia" w:cs="Arial"/>
          <w:szCs w:val="21"/>
        </w:rPr>
        <w:t>条。</w:t>
      </w:r>
    </w:p>
    <w:p w14:paraId="032C102A" w14:textId="77777777" w:rsidR="0055751F" w:rsidRPr="00AF62FB" w:rsidRDefault="00D21A4B">
      <w:pPr>
        <w:adjustRightInd w:val="0"/>
        <w:snapToGrid w:val="0"/>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4.2投标人存在下列情况之一的，投标无效:</w:t>
      </w:r>
    </w:p>
    <w:p w14:paraId="4C74C49E" w14:textId="77777777" w:rsidR="0055751F" w:rsidRPr="00AF62FB" w:rsidRDefault="00D21A4B">
      <w:pPr>
        <w:adjustRightInd w:val="0"/>
        <w:snapToGrid w:val="0"/>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（1）未按照招标文件的规定提交投标保证金的；</w:t>
      </w:r>
    </w:p>
    <w:p w14:paraId="36A7C56E" w14:textId="77777777" w:rsidR="0055751F" w:rsidRPr="00AF62FB" w:rsidRDefault="00D21A4B">
      <w:pPr>
        <w:adjustRightInd w:val="0"/>
        <w:snapToGrid w:val="0"/>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（2）投标文件未按招标文件要求签署、盖章的；</w:t>
      </w:r>
    </w:p>
    <w:p w14:paraId="5D4DEA3F" w14:textId="77777777" w:rsidR="0055751F" w:rsidRPr="00AF62FB" w:rsidRDefault="00D21A4B">
      <w:pPr>
        <w:adjustRightInd w:val="0"/>
        <w:snapToGrid w:val="0"/>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（3）不具备招标文件中规定的资格要求的；</w:t>
      </w:r>
    </w:p>
    <w:p w14:paraId="11205233" w14:textId="77777777" w:rsidR="0055751F" w:rsidRPr="00AF62FB" w:rsidRDefault="00D21A4B">
      <w:pPr>
        <w:adjustRightInd w:val="0"/>
        <w:snapToGrid w:val="0"/>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（4）报价超过招标文件中规定的预算金额或者最高限价的；</w:t>
      </w:r>
    </w:p>
    <w:p w14:paraId="1FFE23CE" w14:textId="77777777" w:rsidR="0055751F" w:rsidRPr="00AF62FB" w:rsidRDefault="00D21A4B">
      <w:pPr>
        <w:adjustRightInd w:val="0"/>
        <w:snapToGrid w:val="0"/>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（5）投标文件含有采购人不能接受的附加条件的;</w:t>
      </w:r>
    </w:p>
    <w:p w14:paraId="73B04EEE" w14:textId="77777777" w:rsidR="0055751F" w:rsidRPr="00AF62FB" w:rsidRDefault="00D21A4B">
      <w:pPr>
        <w:adjustRightInd w:val="0"/>
        <w:snapToGrid w:val="0"/>
        <w:spacing w:line="460" w:lineRule="exact"/>
        <w:ind w:leftChars="200" w:left="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（6）法律、法规和招标文件规定的其他无效情形。</w:t>
      </w:r>
    </w:p>
    <w:p w14:paraId="4DD0EA09" w14:textId="77777777" w:rsidR="0055751F" w:rsidRPr="00AF62FB" w:rsidRDefault="00D21A4B">
      <w:pPr>
        <w:ind w:firstLineChars="100" w:firstLine="241"/>
        <w:rPr>
          <w:rFonts w:ascii="宋体" w:hAnsi="宋体"/>
          <w:b/>
          <w:sz w:val="24"/>
        </w:rPr>
      </w:pPr>
      <w:r w:rsidRPr="00AF62FB">
        <w:rPr>
          <w:rFonts w:ascii="宋体" w:hAnsi="宋体"/>
          <w:b/>
          <w:sz w:val="24"/>
        </w:rPr>
        <w:t>5.</w:t>
      </w:r>
      <w:bookmarkEnd w:id="33"/>
      <w:bookmarkEnd w:id="34"/>
      <w:bookmarkEnd w:id="35"/>
      <w:bookmarkEnd w:id="36"/>
      <w:bookmarkEnd w:id="37"/>
      <w:r w:rsidRPr="00AF62FB">
        <w:rPr>
          <w:rFonts w:ascii="宋体" w:hAnsi="宋体" w:hint="eastAsia"/>
          <w:b/>
          <w:sz w:val="24"/>
        </w:rPr>
        <w:t>费用承担</w:t>
      </w:r>
    </w:p>
    <w:p w14:paraId="62AF328F" w14:textId="77777777" w:rsidR="0055751F" w:rsidRPr="00AF62FB" w:rsidRDefault="00D21A4B">
      <w:pPr>
        <w:ind w:firstLineChars="200" w:firstLine="420"/>
        <w:rPr>
          <w:rFonts w:asciiTheme="minorEastAsia" w:eastAsiaTheme="minorEastAsia" w:hAnsiTheme="minorEastAsia" w:cs="Arial"/>
          <w:szCs w:val="21"/>
        </w:rPr>
      </w:pPr>
      <w:bookmarkStart w:id="38" w:name="_Toc99610132"/>
      <w:bookmarkStart w:id="39" w:name="_Toc99609729"/>
      <w:bookmarkStart w:id="40" w:name="_Toc99610001"/>
      <w:bookmarkStart w:id="41" w:name="_Toc99610171"/>
      <w:bookmarkStart w:id="42" w:name="_Toc99609865"/>
      <w:r w:rsidRPr="00AF62FB">
        <w:rPr>
          <w:rFonts w:asciiTheme="minorEastAsia" w:eastAsiaTheme="minorEastAsia" w:hAnsiTheme="minorEastAsia" w:cs="Arial" w:hint="eastAsia"/>
          <w:szCs w:val="21"/>
        </w:rPr>
        <w:t>投标人准备和参加投标活动发生的费用自理。</w:t>
      </w:r>
    </w:p>
    <w:p w14:paraId="7633893D" w14:textId="77777777" w:rsidR="0055751F" w:rsidRPr="00AF62FB" w:rsidRDefault="00D21A4B">
      <w:pPr>
        <w:ind w:firstLineChars="100" w:firstLine="241"/>
        <w:rPr>
          <w:rFonts w:ascii="宋体" w:hAnsi="宋体"/>
          <w:b/>
          <w:sz w:val="24"/>
        </w:rPr>
      </w:pPr>
      <w:r w:rsidRPr="00AF62FB">
        <w:rPr>
          <w:rFonts w:ascii="宋体" w:hAnsi="宋体" w:hint="eastAsia"/>
          <w:b/>
          <w:sz w:val="24"/>
        </w:rPr>
        <w:t>6</w:t>
      </w:r>
      <w:r w:rsidRPr="00AF62FB">
        <w:rPr>
          <w:rFonts w:ascii="宋体" w:hAnsi="宋体"/>
          <w:b/>
          <w:sz w:val="24"/>
        </w:rPr>
        <w:t>.保密</w:t>
      </w:r>
    </w:p>
    <w:p w14:paraId="3224DB94"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szCs w:val="21"/>
        </w:rPr>
        <w:t>参与</w:t>
      </w:r>
      <w:r w:rsidRPr="00AF62FB">
        <w:rPr>
          <w:rFonts w:asciiTheme="minorEastAsia" w:eastAsiaTheme="minorEastAsia" w:hAnsiTheme="minorEastAsia" w:cs="Arial" w:hint="eastAsia"/>
          <w:szCs w:val="21"/>
        </w:rPr>
        <w:t>政府采购</w:t>
      </w:r>
      <w:r w:rsidRPr="00AF62FB">
        <w:rPr>
          <w:rFonts w:asciiTheme="minorEastAsia" w:eastAsiaTheme="minorEastAsia" w:hAnsiTheme="minorEastAsia" w:cs="Arial"/>
          <w:szCs w:val="21"/>
        </w:rPr>
        <w:t>活动的各方应对招标文件和投标文件中的商业和技术等秘密保密，否则应承担</w:t>
      </w:r>
      <w:r w:rsidRPr="00AF62FB">
        <w:rPr>
          <w:rFonts w:asciiTheme="minorEastAsia" w:eastAsiaTheme="minorEastAsia" w:hAnsiTheme="minorEastAsia" w:cs="Arial"/>
          <w:szCs w:val="21"/>
        </w:rPr>
        <w:lastRenderedPageBreak/>
        <w:t>相应的法律责任。</w:t>
      </w:r>
    </w:p>
    <w:p w14:paraId="4B087E54" w14:textId="77777777" w:rsidR="0055751F" w:rsidRPr="00AF62FB" w:rsidRDefault="00D21A4B">
      <w:pPr>
        <w:ind w:firstLineChars="100" w:firstLine="241"/>
        <w:rPr>
          <w:rFonts w:ascii="宋体" w:hAnsi="宋体"/>
          <w:b/>
          <w:sz w:val="24"/>
        </w:rPr>
      </w:pPr>
      <w:r w:rsidRPr="00AF62FB">
        <w:rPr>
          <w:rFonts w:ascii="宋体" w:hAnsi="宋体" w:hint="eastAsia"/>
          <w:b/>
          <w:sz w:val="24"/>
        </w:rPr>
        <w:t>7.招标语言及计量单位</w:t>
      </w:r>
    </w:p>
    <w:p w14:paraId="1FE333E2"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bookmarkStart w:id="43" w:name="_Toc167460121"/>
      <w:r w:rsidRPr="00AF62FB">
        <w:rPr>
          <w:rFonts w:asciiTheme="minorEastAsia" w:eastAsiaTheme="minorEastAsia" w:hAnsiTheme="minorEastAsia" w:cs="Arial" w:hint="eastAsia"/>
          <w:szCs w:val="21"/>
        </w:rPr>
        <w:t>所有计量均采用中华人民共和国法定计量单位。</w:t>
      </w:r>
    </w:p>
    <w:p w14:paraId="6A4A36FF" w14:textId="77777777" w:rsidR="0055751F" w:rsidRPr="00AF62FB" w:rsidRDefault="00D21A4B">
      <w:pPr>
        <w:spacing w:line="460" w:lineRule="exact"/>
        <w:outlineLvl w:val="0"/>
        <w:rPr>
          <w:rFonts w:asciiTheme="minorEastAsia" w:eastAsiaTheme="minorEastAsia" w:hAnsiTheme="minorEastAsia" w:cs="Arial"/>
          <w:sz w:val="28"/>
          <w:szCs w:val="28"/>
        </w:rPr>
      </w:pPr>
      <w:bookmarkStart w:id="44" w:name="_Toc6276"/>
      <w:r w:rsidRPr="00AF62FB">
        <w:rPr>
          <w:rFonts w:asciiTheme="minorEastAsia" w:eastAsiaTheme="minorEastAsia" w:hAnsiTheme="minorEastAsia" w:cs="Arial"/>
          <w:b/>
          <w:sz w:val="28"/>
          <w:szCs w:val="28"/>
        </w:rPr>
        <w:t>二、招标文件</w:t>
      </w:r>
      <w:bookmarkStart w:id="45" w:name="_Toc99610002"/>
      <w:bookmarkStart w:id="46" w:name="_Toc99610172"/>
      <w:bookmarkStart w:id="47" w:name="_Toc99609730"/>
      <w:bookmarkStart w:id="48" w:name="_Toc99609866"/>
      <w:bookmarkEnd w:id="38"/>
      <w:bookmarkEnd w:id="39"/>
      <w:bookmarkEnd w:id="40"/>
      <w:bookmarkEnd w:id="41"/>
      <w:bookmarkEnd w:id="42"/>
      <w:bookmarkEnd w:id="43"/>
      <w:bookmarkEnd w:id="44"/>
    </w:p>
    <w:p w14:paraId="3C2CC2EF" w14:textId="77777777" w:rsidR="0055751F" w:rsidRPr="00AF62FB" w:rsidRDefault="00D21A4B">
      <w:pPr>
        <w:ind w:firstLineChars="100" w:firstLine="241"/>
        <w:rPr>
          <w:rFonts w:ascii="宋体" w:hAnsi="宋体"/>
          <w:b/>
          <w:sz w:val="24"/>
        </w:rPr>
      </w:pPr>
      <w:r w:rsidRPr="00AF62FB">
        <w:rPr>
          <w:rFonts w:ascii="宋体" w:hAnsi="宋体" w:hint="eastAsia"/>
          <w:b/>
          <w:sz w:val="24"/>
        </w:rPr>
        <w:t>1</w:t>
      </w:r>
      <w:r w:rsidRPr="00AF62FB">
        <w:rPr>
          <w:rFonts w:ascii="宋体" w:hAnsi="宋体"/>
          <w:b/>
          <w:sz w:val="24"/>
        </w:rPr>
        <w:t>.招标文件构成</w:t>
      </w:r>
      <w:bookmarkEnd w:id="45"/>
      <w:bookmarkEnd w:id="46"/>
      <w:bookmarkEnd w:id="47"/>
      <w:bookmarkEnd w:id="48"/>
    </w:p>
    <w:p w14:paraId="1C3F0CB0"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w:t>
      </w:r>
      <w:r w:rsidRPr="00AF62FB">
        <w:rPr>
          <w:rFonts w:asciiTheme="minorEastAsia" w:eastAsiaTheme="minorEastAsia" w:hAnsiTheme="minorEastAsia" w:cs="Arial"/>
          <w:szCs w:val="21"/>
        </w:rPr>
        <w:t>.1招标文件由下述部分组成：</w:t>
      </w:r>
    </w:p>
    <w:p w14:paraId="39D688D1"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第一章</w:t>
      </w:r>
      <w:r w:rsidRPr="00AF62FB">
        <w:rPr>
          <w:rFonts w:asciiTheme="minorEastAsia" w:eastAsiaTheme="minorEastAsia" w:hAnsiTheme="minorEastAsia" w:cs="Arial" w:hint="eastAsia"/>
          <w:szCs w:val="21"/>
        </w:rPr>
        <w:t xml:space="preserve">  招标公告</w:t>
      </w:r>
    </w:p>
    <w:p w14:paraId="764B7B56"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第</w:t>
      </w:r>
      <w:r w:rsidRPr="00AF62FB">
        <w:rPr>
          <w:rFonts w:asciiTheme="minorEastAsia" w:eastAsiaTheme="minorEastAsia" w:hAnsiTheme="minorEastAsia" w:cs="Arial" w:hint="eastAsia"/>
          <w:szCs w:val="21"/>
        </w:rPr>
        <w:t>二</w:t>
      </w:r>
      <w:r w:rsidRPr="00AF62FB">
        <w:rPr>
          <w:rFonts w:asciiTheme="minorEastAsia" w:eastAsiaTheme="minorEastAsia" w:hAnsiTheme="minorEastAsia" w:cs="Arial"/>
          <w:szCs w:val="21"/>
        </w:rPr>
        <w:t>章　投标人须知前附表</w:t>
      </w:r>
    </w:p>
    <w:p w14:paraId="48C78209"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第</w:t>
      </w:r>
      <w:r w:rsidRPr="00AF62FB">
        <w:rPr>
          <w:rFonts w:asciiTheme="minorEastAsia" w:eastAsiaTheme="minorEastAsia" w:hAnsiTheme="minorEastAsia" w:cs="Arial" w:hint="eastAsia"/>
          <w:szCs w:val="21"/>
        </w:rPr>
        <w:t>三</w:t>
      </w:r>
      <w:r w:rsidRPr="00AF62FB">
        <w:rPr>
          <w:rFonts w:asciiTheme="minorEastAsia" w:eastAsiaTheme="minorEastAsia" w:hAnsiTheme="minorEastAsia" w:cs="Arial"/>
          <w:szCs w:val="21"/>
        </w:rPr>
        <w:t>章　投标人须知</w:t>
      </w:r>
    </w:p>
    <w:p w14:paraId="28D46D69"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第四章  评标办法</w:t>
      </w:r>
    </w:p>
    <w:p w14:paraId="78761C53"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第</w:t>
      </w:r>
      <w:r w:rsidRPr="00AF62FB">
        <w:rPr>
          <w:rFonts w:asciiTheme="minorEastAsia" w:eastAsiaTheme="minorEastAsia" w:hAnsiTheme="minorEastAsia" w:cs="Arial" w:hint="eastAsia"/>
          <w:szCs w:val="21"/>
        </w:rPr>
        <w:t>五</w:t>
      </w:r>
      <w:r w:rsidRPr="00AF62FB">
        <w:rPr>
          <w:rFonts w:asciiTheme="minorEastAsia" w:eastAsiaTheme="minorEastAsia" w:hAnsiTheme="minorEastAsia" w:cs="Arial"/>
          <w:szCs w:val="21"/>
        </w:rPr>
        <w:t xml:space="preserve">章  </w:t>
      </w:r>
      <w:r w:rsidRPr="00AF62FB">
        <w:rPr>
          <w:rFonts w:asciiTheme="minorEastAsia" w:eastAsiaTheme="minorEastAsia" w:hAnsiTheme="minorEastAsia" w:cs="Arial" w:hint="eastAsia"/>
          <w:szCs w:val="21"/>
        </w:rPr>
        <w:t>合同</w:t>
      </w:r>
      <w:r w:rsidRPr="00AF62FB">
        <w:rPr>
          <w:rFonts w:asciiTheme="minorEastAsia" w:eastAsiaTheme="minorEastAsia" w:hAnsiTheme="minorEastAsia" w:cs="Arial"/>
          <w:szCs w:val="21"/>
        </w:rPr>
        <w:t>条款</w:t>
      </w:r>
    </w:p>
    <w:p w14:paraId="66298B6B"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szCs w:val="21"/>
        </w:rPr>
        <w:t>第</w:t>
      </w:r>
      <w:r w:rsidRPr="00AF62FB">
        <w:rPr>
          <w:rFonts w:asciiTheme="minorEastAsia" w:eastAsiaTheme="minorEastAsia" w:hAnsiTheme="minorEastAsia" w:cs="Arial" w:hint="eastAsia"/>
          <w:szCs w:val="21"/>
        </w:rPr>
        <w:t>六</w:t>
      </w:r>
      <w:r w:rsidRPr="00AF62FB">
        <w:rPr>
          <w:rFonts w:asciiTheme="minorEastAsia" w:eastAsiaTheme="minorEastAsia" w:hAnsiTheme="minorEastAsia" w:cs="Arial"/>
          <w:szCs w:val="21"/>
        </w:rPr>
        <w:t xml:space="preserve">章  </w:t>
      </w:r>
      <w:r w:rsidRPr="00AF62FB">
        <w:rPr>
          <w:rFonts w:asciiTheme="minorEastAsia" w:eastAsiaTheme="minorEastAsia" w:hAnsiTheme="minorEastAsia" w:cs="Arial" w:hint="eastAsia"/>
          <w:szCs w:val="21"/>
        </w:rPr>
        <w:t>采购需求</w:t>
      </w:r>
    </w:p>
    <w:p w14:paraId="62D67E08" w14:textId="77777777" w:rsidR="0055751F" w:rsidRPr="00AF62FB" w:rsidRDefault="00D21A4B">
      <w:pPr>
        <w:spacing w:line="460" w:lineRule="exact"/>
        <w:ind w:firstLineChars="200" w:firstLine="420"/>
        <w:rPr>
          <w:rFonts w:asciiTheme="minorEastAsia" w:eastAsiaTheme="minorEastAsia" w:hAnsiTheme="minorEastAsia" w:cs="Arial"/>
          <w:szCs w:val="21"/>
        </w:rPr>
      </w:pPr>
      <w:r w:rsidRPr="00AF62FB">
        <w:rPr>
          <w:rFonts w:asciiTheme="minorEastAsia" w:eastAsiaTheme="minorEastAsia" w:hAnsiTheme="minorEastAsia" w:cs="Arial" w:hint="eastAsia"/>
          <w:szCs w:val="21"/>
        </w:rPr>
        <w:t>第七章</w:t>
      </w:r>
      <w:r w:rsidRPr="00AF62FB">
        <w:rPr>
          <w:rFonts w:asciiTheme="minorEastAsia" w:eastAsiaTheme="minorEastAsia" w:hAnsiTheme="minorEastAsia" w:cs="Arial"/>
          <w:szCs w:val="21"/>
        </w:rPr>
        <w:t xml:space="preserve">  投标文件格式</w:t>
      </w:r>
    </w:p>
    <w:p w14:paraId="59ADE3E7"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w:t>
      </w:r>
      <w:r w:rsidRPr="00AF62FB">
        <w:rPr>
          <w:rFonts w:asciiTheme="minorEastAsia" w:eastAsiaTheme="minorEastAsia" w:hAnsiTheme="minorEastAsia" w:cs="Arial"/>
          <w:szCs w:val="21"/>
        </w:rPr>
        <w:t>.2一切有效的招标文件的澄清和修改的书面文件均是招标文件不可分割的部分。</w:t>
      </w:r>
    </w:p>
    <w:p w14:paraId="7F0CFD70" w14:textId="77777777" w:rsidR="0055751F" w:rsidRPr="00AF62FB" w:rsidRDefault="00D21A4B">
      <w:pPr>
        <w:ind w:firstLineChars="100" w:firstLine="241"/>
        <w:rPr>
          <w:rFonts w:ascii="宋体" w:hAnsi="宋体"/>
          <w:b/>
          <w:sz w:val="24"/>
        </w:rPr>
      </w:pPr>
      <w:bookmarkStart w:id="49" w:name="_Toc99610174"/>
      <w:bookmarkStart w:id="50" w:name="_Toc99609732"/>
      <w:bookmarkStart w:id="51" w:name="_Toc99610004"/>
      <w:bookmarkStart w:id="52" w:name="_Toc167252394"/>
      <w:bookmarkStart w:id="53" w:name="_Toc99609868"/>
      <w:r w:rsidRPr="00AF62FB">
        <w:rPr>
          <w:rFonts w:ascii="宋体" w:hAnsi="宋体" w:hint="eastAsia"/>
          <w:b/>
          <w:sz w:val="24"/>
        </w:rPr>
        <w:t>2</w:t>
      </w:r>
      <w:r w:rsidRPr="00AF62FB">
        <w:rPr>
          <w:rFonts w:ascii="宋体" w:hAnsi="宋体"/>
          <w:b/>
          <w:sz w:val="24"/>
        </w:rPr>
        <w:t>.招标文件的澄清</w:t>
      </w:r>
      <w:bookmarkEnd w:id="49"/>
      <w:bookmarkEnd w:id="50"/>
      <w:bookmarkEnd w:id="51"/>
      <w:bookmarkEnd w:id="52"/>
      <w:bookmarkEnd w:id="53"/>
      <w:r w:rsidRPr="00AF62FB">
        <w:rPr>
          <w:rFonts w:ascii="宋体" w:hAnsi="宋体" w:hint="eastAsia"/>
          <w:b/>
          <w:sz w:val="24"/>
        </w:rPr>
        <w:t>或修改</w:t>
      </w:r>
    </w:p>
    <w:p w14:paraId="3063C0CD"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.1</w:t>
      </w:r>
      <w:bookmarkStart w:id="54" w:name="_Toc99610005"/>
      <w:bookmarkStart w:id="55" w:name="_Toc99610175"/>
      <w:bookmarkStart w:id="56" w:name="_Toc99609733"/>
      <w:bookmarkStart w:id="57" w:name="_Toc99609869"/>
      <w:r w:rsidRPr="00AF62FB">
        <w:rPr>
          <w:rFonts w:asciiTheme="minorEastAsia" w:eastAsiaTheme="minorEastAsia" w:hAnsiTheme="minorEastAsia" w:cs="Arial" w:hint="eastAsia"/>
          <w:szCs w:val="21"/>
        </w:rPr>
        <w:t>采购代理机构可以对已发出的招标文件进行必要的澄清或者修改，澄清或者修改在公告发布媒介发布，澄清或者修改的内容为招标文件的组成部分</w:t>
      </w:r>
      <w:r w:rsidRPr="00AF62FB">
        <w:rPr>
          <w:rFonts w:asciiTheme="minorEastAsia" w:eastAsiaTheme="minorEastAsia" w:hAnsiTheme="minorEastAsia" w:cs="Arial"/>
          <w:szCs w:val="21"/>
        </w:rPr>
        <w:t>。</w:t>
      </w:r>
    </w:p>
    <w:p w14:paraId="7DE84FE9"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2.2澄清或者修改的内容可能影响投标文件编制的，采购人或者采购代理机构在投标截止时间至少15日前，以书面形式通知所有获取招标文件的潜在投标人；不足15日的，采购人或者采购代理机构应当顺延提交投标文件的截止时间。</w:t>
      </w:r>
    </w:p>
    <w:p w14:paraId="544E9CDF"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58" w:name="_Toc99609871"/>
      <w:bookmarkStart w:id="59" w:name="_Toc167460122"/>
      <w:bookmarkStart w:id="60" w:name="_Toc99610177"/>
      <w:bookmarkStart w:id="61" w:name="_Toc2725"/>
      <w:bookmarkStart w:id="62" w:name="_Toc99610007"/>
      <w:bookmarkStart w:id="63" w:name="_Toc99610133"/>
      <w:bookmarkStart w:id="64" w:name="_Toc99609735"/>
      <w:bookmarkEnd w:id="54"/>
      <w:bookmarkEnd w:id="55"/>
      <w:bookmarkEnd w:id="56"/>
      <w:bookmarkEnd w:id="57"/>
      <w:r w:rsidRPr="00AF62FB">
        <w:rPr>
          <w:rFonts w:asciiTheme="minorEastAsia" w:eastAsiaTheme="minorEastAsia" w:hAnsiTheme="minorEastAsia" w:cs="Arial"/>
          <w:b/>
          <w:sz w:val="28"/>
          <w:szCs w:val="28"/>
        </w:rPr>
        <w:t>三、投标文件的编制</w:t>
      </w:r>
      <w:bookmarkEnd w:id="58"/>
      <w:bookmarkEnd w:id="59"/>
      <w:bookmarkEnd w:id="60"/>
      <w:bookmarkEnd w:id="61"/>
      <w:bookmarkEnd w:id="62"/>
      <w:bookmarkEnd w:id="63"/>
      <w:bookmarkEnd w:id="64"/>
    </w:p>
    <w:p w14:paraId="66E50155" w14:textId="77777777" w:rsidR="0055751F" w:rsidRPr="00AF62FB" w:rsidRDefault="00D21A4B">
      <w:pPr>
        <w:ind w:firstLineChars="100" w:firstLine="241"/>
        <w:rPr>
          <w:rFonts w:ascii="宋体" w:hAnsi="宋体"/>
          <w:b/>
          <w:sz w:val="24"/>
        </w:rPr>
      </w:pPr>
      <w:r w:rsidRPr="00AF62FB">
        <w:rPr>
          <w:rFonts w:ascii="宋体" w:hAnsi="宋体" w:hint="eastAsia"/>
          <w:b/>
          <w:sz w:val="24"/>
        </w:rPr>
        <w:t>1</w:t>
      </w:r>
      <w:r w:rsidRPr="00AF62FB">
        <w:rPr>
          <w:rFonts w:ascii="宋体" w:hAnsi="宋体"/>
          <w:b/>
          <w:sz w:val="24"/>
        </w:rPr>
        <w:t>.投标文件</w:t>
      </w:r>
      <w:r w:rsidRPr="00AF62FB">
        <w:rPr>
          <w:rFonts w:ascii="宋体" w:hAnsi="宋体" w:hint="eastAsia"/>
          <w:b/>
          <w:sz w:val="24"/>
        </w:rPr>
        <w:t>构成</w:t>
      </w:r>
    </w:p>
    <w:p w14:paraId="7A71106A"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1.1投标</w:t>
      </w:r>
      <w:r w:rsidRPr="00AF62FB">
        <w:rPr>
          <w:rFonts w:asciiTheme="minorEastAsia" w:eastAsiaTheme="minorEastAsia" w:hAnsiTheme="minorEastAsia" w:cs="Arial"/>
          <w:szCs w:val="21"/>
        </w:rPr>
        <w:t>文件</w:t>
      </w:r>
      <w:r w:rsidRPr="00AF62FB">
        <w:rPr>
          <w:rFonts w:asciiTheme="minorEastAsia" w:eastAsiaTheme="minorEastAsia" w:hAnsiTheme="minorEastAsia" w:cs="Arial" w:hint="eastAsia"/>
          <w:szCs w:val="21"/>
        </w:rPr>
        <w:t>应包括下列内容</w:t>
      </w:r>
      <w:r w:rsidRPr="00AF62FB">
        <w:rPr>
          <w:rFonts w:asciiTheme="minorEastAsia" w:eastAsiaTheme="minorEastAsia" w:hAnsiTheme="minorEastAsia" w:cs="Arial"/>
          <w:szCs w:val="21"/>
        </w:rPr>
        <w:t>：</w:t>
      </w:r>
    </w:p>
    <w:bookmarkStart w:id="65" w:name="_Toc99610181"/>
    <w:bookmarkStart w:id="66" w:name="_Toc99610011"/>
    <w:bookmarkStart w:id="67" w:name="_Toc99609739"/>
    <w:bookmarkStart w:id="68" w:name="_Toc99609875"/>
    <w:p w14:paraId="5E8F99F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fldChar w:fldCharType="begin"/>
      </w:r>
      <w:r w:rsidRPr="00AF62FB">
        <w:instrText xml:space="preserve"> HYPERLINK \l "_Toc61887755" </w:instrText>
      </w:r>
      <w:r w:rsidRPr="00AF62FB">
        <w:fldChar w:fldCharType="separate"/>
      </w:r>
      <w:r w:rsidRPr="00AF62FB">
        <w:rPr>
          <w:rFonts w:asciiTheme="minorEastAsia" w:eastAsiaTheme="minorEastAsia" w:hAnsiTheme="minorEastAsia" w:cs="Arial" w:hint="eastAsia"/>
          <w:szCs w:val="21"/>
        </w:rPr>
        <w:t>一、承诺书</w:t>
      </w:r>
      <w:r w:rsidRPr="00AF62FB">
        <w:rPr>
          <w:rFonts w:asciiTheme="minorEastAsia" w:eastAsiaTheme="minorEastAsia" w:hAnsiTheme="minorEastAsia" w:cs="Arial"/>
          <w:szCs w:val="21"/>
        </w:rPr>
        <w:tab/>
      </w:r>
      <w:r w:rsidRPr="00AF62FB">
        <w:rPr>
          <w:rFonts w:asciiTheme="minorEastAsia" w:eastAsiaTheme="minorEastAsia" w:hAnsiTheme="minorEastAsia" w:cs="Arial"/>
          <w:szCs w:val="21"/>
        </w:rPr>
        <w:fldChar w:fldCharType="end"/>
      </w:r>
    </w:p>
    <w:p w14:paraId="46132C8B"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6" w:history="1">
        <w:r w:rsidR="00D21A4B" w:rsidRPr="00AF62FB">
          <w:rPr>
            <w:rFonts w:asciiTheme="minorEastAsia" w:eastAsiaTheme="minorEastAsia" w:hAnsiTheme="minorEastAsia" w:cs="Arial" w:hint="eastAsia"/>
            <w:szCs w:val="21"/>
          </w:rPr>
          <w:t>二、投标书</w:t>
        </w:r>
        <w:r w:rsidR="00D21A4B" w:rsidRPr="00AF62FB">
          <w:rPr>
            <w:rFonts w:asciiTheme="minorEastAsia" w:eastAsiaTheme="minorEastAsia" w:hAnsiTheme="minorEastAsia" w:cs="Arial"/>
            <w:szCs w:val="21"/>
          </w:rPr>
          <w:tab/>
        </w:r>
      </w:hyperlink>
    </w:p>
    <w:p w14:paraId="68A09BB9"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7" w:history="1">
        <w:r w:rsidR="00D21A4B" w:rsidRPr="00AF62FB">
          <w:rPr>
            <w:rFonts w:asciiTheme="minorEastAsia" w:eastAsiaTheme="minorEastAsia" w:hAnsiTheme="minorEastAsia" w:cs="Arial" w:hint="eastAsia"/>
            <w:szCs w:val="21"/>
          </w:rPr>
          <w:t>三、法定代表人身份证明书</w:t>
        </w:r>
        <w:r w:rsidR="00D21A4B" w:rsidRPr="00AF62FB">
          <w:rPr>
            <w:rFonts w:asciiTheme="minorEastAsia" w:eastAsiaTheme="minorEastAsia" w:hAnsiTheme="minorEastAsia" w:cs="Arial"/>
            <w:szCs w:val="21"/>
          </w:rPr>
          <w:tab/>
        </w:r>
      </w:hyperlink>
    </w:p>
    <w:p w14:paraId="7482F021"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8" w:history="1">
        <w:r w:rsidR="00D21A4B" w:rsidRPr="00AF62FB">
          <w:rPr>
            <w:rFonts w:asciiTheme="minorEastAsia" w:eastAsiaTheme="minorEastAsia" w:hAnsiTheme="minorEastAsia" w:cs="Arial" w:hint="eastAsia"/>
            <w:szCs w:val="21"/>
          </w:rPr>
          <w:t>四、法定代表人授权委托书</w:t>
        </w:r>
        <w:r w:rsidR="00D21A4B" w:rsidRPr="00AF62FB">
          <w:rPr>
            <w:rFonts w:asciiTheme="minorEastAsia" w:eastAsiaTheme="minorEastAsia" w:hAnsiTheme="minorEastAsia" w:cs="Arial"/>
            <w:szCs w:val="21"/>
          </w:rPr>
          <w:tab/>
        </w:r>
      </w:hyperlink>
    </w:p>
    <w:p w14:paraId="5E431FB7"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9" w:history="1">
        <w:r w:rsidR="00D21A4B" w:rsidRPr="00AF62FB">
          <w:rPr>
            <w:rFonts w:asciiTheme="minorEastAsia" w:eastAsiaTheme="minorEastAsia" w:hAnsiTheme="minorEastAsia" w:cs="Arial" w:hint="eastAsia"/>
            <w:szCs w:val="21"/>
          </w:rPr>
          <w:t>五、投标一览表</w:t>
        </w:r>
        <w:r w:rsidR="00D21A4B" w:rsidRPr="00AF62FB">
          <w:rPr>
            <w:rFonts w:asciiTheme="minorEastAsia" w:eastAsiaTheme="minorEastAsia" w:hAnsiTheme="minorEastAsia" w:cs="Arial"/>
            <w:szCs w:val="21"/>
          </w:rPr>
          <w:tab/>
        </w:r>
      </w:hyperlink>
    </w:p>
    <w:p w14:paraId="5024A7E4"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0" w:history="1">
        <w:r w:rsidR="00D21A4B" w:rsidRPr="00AF62FB">
          <w:rPr>
            <w:rFonts w:asciiTheme="minorEastAsia" w:eastAsiaTheme="minorEastAsia" w:hAnsiTheme="minorEastAsia" w:cs="Arial" w:hint="eastAsia"/>
            <w:szCs w:val="21"/>
          </w:rPr>
          <w:t>六、详细分项报价</w:t>
        </w:r>
        <w:r w:rsidR="00D21A4B" w:rsidRPr="00AF62FB">
          <w:rPr>
            <w:rFonts w:asciiTheme="minorEastAsia" w:eastAsiaTheme="minorEastAsia" w:hAnsiTheme="minorEastAsia" w:cs="Arial"/>
            <w:szCs w:val="21"/>
          </w:rPr>
          <w:tab/>
        </w:r>
      </w:hyperlink>
    </w:p>
    <w:p w14:paraId="2949ABB3"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1" w:history="1">
        <w:r w:rsidR="00D21A4B" w:rsidRPr="00AF62FB">
          <w:rPr>
            <w:rFonts w:asciiTheme="minorEastAsia" w:eastAsiaTheme="minorEastAsia" w:hAnsiTheme="minorEastAsia" w:cs="Arial" w:hint="eastAsia"/>
            <w:szCs w:val="21"/>
          </w:rPr>
          <w:t>七、投标人基本情况</w:t>
        </w:r>
        <w:r w:rsidR="00D21A4B" w:rsidRPr="00AF62FB">
          <w:rPr>
            <w:rFonts w:asciiTheme="minorEastAsia" w:eastAsiaTheme="minorEastAsia" w:hAnsiTheme="minorEastAsia" w:cs="Arial"/>
            <w:szCs w:val="21"/>
          </w:rPr>
          <w:tab/>
        </w:r>
      </w:hyperlink>
    </w:p>
    <w:p w14:paraId="0A4CABA7"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2" w:history="1">
        <w:r w:rsidR="00D21A4B" w:rsidRPr="00AF62FB">
          <w:rPr>
            <w:rFonts w:asciiTheme="minorEastAsia" w:eastAsiaTheme="minorEastAsia" w:hAnsiTheme="minorEastAsia" w:cs="Arial" w:hint="eastAsia"/>
            <w:szCs w:val="21"/>
          </w:rPr>
          <w:t>八、项目业绩表</w:t>
        </w:r>
        <w:r w:rsidR="00D21A4B" w:rsidRPr="00AF62FB">
          <w:rPr>
            <w:rFonts w:asciiTheme="minorEastAsia" w:eastAsiaTheme="minorEastAsia" w:hAnsiTheme="minorEastAsia" w:cs="Arial"/>
            <w:szCs w:val="21"/>
          </w:rPr>
          <w:tab/>
        </w:r>
      </w:hyperlink>
    </w:p>
    <w:p w14:paraId="3A61CCEE" w14:textId="77777777" w:rsidR="0055751F" w:rsidRPr="00AF62FB" w:rsidRDefault="00D21A4B">
      <w:pPr>
        <w:pStyle w:val="a0"/>
      </w:pPr>
      <w:r w:rsidRPr="00AF62FB">
        <w:rPr>
          <w:rFonts w:hint="eastAsia"/>
        </w:rPr>
        <w:t>九、现场踏勘证明承诺书</w:t>
      </w:r>
    </w:p>
    <w:p w14:paraId="54FFA731"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6" w:history="1">
        <w:r w:rsidR="00D21A4B" w:rsidRPr="00AF62FB">
          <w:rPr>
            <w:rFonts w:asciiTheme="minorEastAsia" w:eastAsiaTheme="minorEastAsia" w:hAnsiTheme="minorEastAsia" w:cs="Arial" w:hint="eastAsia"/>
            <w:szCs w:val="21"/>
          </w:rPr>
          <w:t>十、服务团队配备情况</w:t>
        </w:r>
        <w:r w:rsidR="00D21A4B" w:rsidRPr="00AF62FB">
          <w:rPr>
            <w:rFonts w:asciiTheme="minorEastAsia" w:eastAsiaTheme="minorEastAsia" w:hAnsiTheme="minorEastAsia" w:cs="Arial"/>
            <w:szCs w:val="21"/>
          </w:rPr>
          <w:tab/>
        </w:r>
      </w:hyperlink>
    </w:p>
    <w:p w14:paraId="6EBDEFBE"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7" w:history="1">
        <w:r w:rsidR="00D21A4B" w:rsidRPr="00AF62FB">
          <w:rPr>
            <w:rFonts w:asciiTheme="minorEastAsia" w:eastAsiaTheme="minorEastAsia" w:hAnsiTheme="minorEastAsia" w:cs="Arial" w:hint="eastAsia"/>
            <w:szCs w:val="21"/>
          </w:rPr>
          <w:t>十一、服务方案</w:t>
        </w:r>
        <w:r w:rsidR="00D21A4B" w:rsidRPr="00AF62FB">
          <w:rPr>
            <w:rFonts w:asciiTheme="minorEastAsia" w:eastAsiaTheme="minorEastAsia" w:hAnsiTheme="minorEastAsia" w:cs="Arial"/>
            <w:szCs w:val="21"/>
          </w:rPr>
          <w:tab/>
        </w:r>
      </w:hyperlink>
    </w:p>
    <w:p w14:paraId="07A35047"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71" w:history="1">
        <w:r w:rsidR="00D21A4B" w:rsidRPr="00AF62FB">
          <w:rPr>
            <w:rFonts w:asciiTheme="minorEastAsia" w:eastAsiaTheme="minorEastAsia" w:hAnsiTheme="minorEastAsia" w:cs="Arial" w:hint="eastAsia"/>
            <w:szCs w:val="21"/>
          </w:rPr>
          <w:t>十二、服务承诺书</w:t>
        </w:r>
        <w:r w:rsidR="00D21A4B" w:rsidRPr="00AF62FB">
          <w:rPr>
            <w:rFonts w:asciiTheme="minorEastAsia" w:eastAsiaTheme="minorEastAsia" w:hAnsiTheme="minorEastAsia" w:cs="Arial"/>
            <w:szCs w:val="21"/>
          </w:rPr>
          <w:tab/>
        </w:r>
      </w:hyperlink>
    </w:p>
    <w:p w14:paraId="1F4B57D6"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75" w:history="1">
        <w:r w:rsidR="00D21A4B" w:rsidRPr="00AF62FB">
          <w:rPr>
            <w:rFonts w:asciiTheme="minorEastAsia" w:eastAsiaTheme="minorEastAsia" w:hAnsiTheme="minorEastAsia" w:cs="Arial" w:hint="eastAsia"/>
            <w:szCs w:val="21"/>
          </w:rPr>
          <w:t>十三、投标人认为需要提供的其他材料</w:t>
        </w:r>
        <w:r w:rsidR="00D21A4B" w:rsidRPr="00AF62FB">
          <w:rPr>
            <w:rFonts w:asciiTheme="minorEastAsia" w:eastAsiaTheme="minorEastAsia" w:hAnsiTheme="minorEastAsia" w:cs="Arial"/>
            <w:szCs w:val="21"/>
          </w:rPr>
          <w:tab/>
        </w:r>
      </w:hyperlink>
    </w:p>
    <w:p w14:paraId="28756E62"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投标人在评标过程中作出的符合法律法规和招标文件规定的澄清说明，构成投标文件的组成部分。</w:t>
      </w:r>
    </w:p>
    <w:p w14:paraId="3C185D93" w14:textId="77777777" w:rsidR="0055751F" w:rsidRPr="00AF62FB" w:rsidRDefault="00D21A4B">
      <w:pPr>
        <w:ind w:firstLineChars="100" w:firstLine="241"/>
        <w:rPr>
          <w:rFonts w:ascii="宋体" w:hAnsi="宋体"/>
          <w:b/>
          <w:sz w:val="24"/>
        </w:rPr>
      </w:pPr>
      <w:r w:rsidRPr="00AF62FB">
        <w:rPr>
          <w:rFonts w:ascii="宋体" w:hAnsi="宋体" w:hint="eastAsia"/>
          <w:b/>
          <w:sz w:val="24"/>
        </w:rPr>
        <w:t>2.投标报价</w:t>
      </w:r>
    </w:p>
    <w:p w14:paraId="0DCA9E2E"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2.1投标报价应包括本招标项目的全部内容。</w:t>
      </w:r>
    </w:p>
    <w:p w14:paraId="31231305"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2.2 投标人只允许有一个报价，采购人不接受有任何选择的报价。</w:t>
      </w:r>
    </w:p>
    <w:p w14:paraId="299D6529"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2.3投标人须按招标文件的开标一览表格式填写投标报价。</w:t>
      </w:r>
    </w:p>
    <w:p w14:paraId="163E8E2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2.4投标报价不得高于采购预算，否则将作废标处理。</w:t>
      </w:r>
    </w:p>
    <w:p w14:paraId="78E0CAE7" w14:textId="77777777" w:rsidR="0055751F" w:rsidRPr="00AF62FB" w:rsidRDefault="00D21A4B">
      <w:pPr>
        <w:ind w:firstLineChars="100" w:firstLine="241"/>
        <w:rPr>
          <w:rFonts w:ascii="宋体" w:hAnsi="宋体"/>
          <w:b/>
          <w:sz w:val="24"/>
        </w:rPr>
      </w:pPr>
      <w:r w:rsidRPr="00AF62FB">
        <w:rPr>
          <w:rFonts w:ascii="宋体" w:hAnsi="宋体" w:hint="eastAsia"/>
          <w:b/>
          <w:sz w:val="24"/>
        </w:rPr>
        <w:t>3</w:t>
      </w:r>
      <w:r w:rsidRPr="00AF62FB">
        <w:rPr>
          <w:rFonts w:ascii="宋体" w:hAnsi="宋体"/>
          <w:b/>
          <w:sz w:val="24"/>
        </w:rPr>
        <w:t>.投标有效期</w:t>
      </w:r>
    </w:p>
    <w:p w14:paraId="62D50477"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3</w:t>
      </w:r>
      <w:r w:rsidRPr="00AF62FB">
        <w:rPr>
          <w:rFonts w:asciiTheme="minorEastAsia" w:eastAsiaTheme="minorEastAsia" w:hAnsiTheme="minorEastAsia" w:cs="Arial"/>
          <w:szCs w:val="21"/>
        </w:rPr>
        <w:t>.1投标有效期</w:t>
      </w:r>
      <w:r w:rsidRPr="00AF62FB">
        <w:rPr>
          <w:rFonts w:asciiTheme="minorEastAsia" w:eastAsiaTheme="minorEastAsia" w:hAnsiTheme="minorEastAsia" w:cs="Arial" w:hint="eastAsia"/>
          <w:szCs w:val="21"/>
        </w:rPr>
        <w:t>从提交投标文件的截止之日</w:t>
      </w:r>
      <w:r w:rsidRPr="00AF62FB">
        <w:rPr>
          <w:rFonts w:asciiTheme="minorEastAsia" w:eastAsiaTheme="minorEastAsia" w:hAnsiTheme="minorEastAsia" w:cs="Arial"/>
          <w:szCs w:val="21"/>
        </w:rPr>
        <w:t>起</w:t>
      </w:r>
      <w:r w:rsidRPr="00AF62FB">
        <w:rPr>
          <w:rFonts w:asciiTheme="minorEastAsia" w:eastAsiaTheme="minorEastAsia" w:hAnsiTheme="minorEastAsia" w:cs="Arial" w:hint="eastAsia"/>
          <w:szCs w:val="21"/>
        </w:rPr>
        <w:t>90</w:t>
      </w:r>
      <w:r w:rsidRPr="00AF62FB">
        <w:rPr>
          <w:rFonts w:asciiTheme="minorEastAsia" w:eastAsiaTheme="minorEastAsia" w:hAnsiTheme="minorEastAsia" w:cs="Arial"/>
          <w:szCs w:val="21"/>
        </w:rPr>
        <w:t>天内有效。投标文件的投标有效期比规定时间短的将被视为非实质性响应而予以拒绝。</w:t>
      </w:r>
    </w:p>
    <w:p w14:paraId="21192F83"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3</w:t>
      </w:r>
      <w:r w:rsidRPr="00AF62FB">
        <w:rPr>
          <w:rFonts w:asciiTheme="minorEastAsia" w:eastAsiaTheme="minorEastAsia" w:hAnsiTheme="minorEastAsia" w:cs="Arial"/>
          <w:szCs w:val="21"/>
        </w:rPr>
        <w:t>.2特殊情况下，</w:t>
      </w:r>
      <w:r w:rsidRPr="00AF62FB">
        <w:rPr>
          <w:rFonts w:asciiTheme="minorEastAsia" w:eastAsiaTheme="minorEastAsia" w:hAnsiTheme="minorEastAsia" w:cs="Arial" w:hint="eastAsia"/>
          <w:szCs w:val="21"/>
        </w:rPr>
        <w:t>采购人</w:t>
      </w:r>
      <w:r w:rsidRPr="00AF62FB">
        <w:rPr>
          <w:rFonts w:asciiTheme="minorEastAsia" w:eastAsiaTheme="minorEastAsia" w:hAnsiTheme="minorEastAsia" w:cs="Arial"/>
          <w:szCs w:val="21"/>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bookmarkStart w:id="69" w:name="_Toc99609736"/>
      <w:bookmarkStart w:id="70" w:name="_Toc99610008"/>
      <w:bookmarkStart w:id="71" w:name="_Toc99609872"/>
      <w:bookmarkStart w:id="72" w:name="_Toc99610178"/>
      <w:bookmarkStart w:id="73" w:name="_Toc167252396"/>
      <w:bookmarkEnd w:id="65"/>
      <w:bookmarkEnd w:id="66"/>
      <w:bookmarkEnd w:id="67"/>
      <w:bookmarkEnd w:id="68"/>
    </w:p>
    <w:p w14:paraId="5E4065BE" w14:textId="77777777" w:rsidR="0055751F" w:rsidRPr="00AF62FB" w:rsidRDefault="00D21A4B">
      <w:pPr>
        <w:ind w:firstLineChars="100" w:firstLine="241"/>
        <w:rPr>
          <w:rFonts w:ascii="宋体" w:hAnsi="宋体"/>
          <w:b/>
          <w:sz w:val="24"/>
        </w:rPr>
      </w:pPr>
      <w:r w:rsidRPr="00AF62FB">
        <w:rPr>
          <w:rFonts w:ascii="宋体" w:hAnsi="宋体" w:hint="eastAsia"/>
          <w:b/>
          <w:sz w:val="24"/>
        </w:rPr>
        <w:t>4</w:t>
      </w:r>
      <w:r w:rsidRPr="00AF62FB">
        <w:rPr>
          <w:rFonts w:ascii="宋体" w:hAnsi="宋体"/>
          <w:b/>
          <w:sz w:val="24"/>
        </w:rPr>
        <w:t>.</w:t>
      </w:r>
      <w:r w:rsidRPr="00AF62FB">
        <w:rPr>
          <w:rFonts w:ascii="宋体" w:hAnsi="宋体" w:hint="eastAsia"/>
          <w:b/>
          <w:sz w:val="24"/>
        </w:rPr>
        <w:t>投标保证金</w:t>
      </w:r>
    </w:p>
    <w:p w14:paraId="678C09D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.1 投标人应提交“投标人须知前附表”规定数额的保证金，并作为其投标的一部分</w:t>
      </w:r>
      <w:r w:rsidRPr="00AF62FB">
        <w:rPr>
          <w:rFonts w:asciiTheme="minorEastAsia" w:eastAsiaTheme="minorEastAsia" w:hAnsiTheme="minorEastAsia" w:cs="Arial" w:hint="eastAsia"/>
          <w:szCs w:val="21"/>
        </w:rPr>
        <w:t>，若在投标截止时间前未查到账，将视为无效投标</w:t>
      </w:r>
      <w:r w:rsidRPr="00AF62FB">
        <w:rPr>
          <w:rFonts w:asciiTheme="minorEastAsia" w:eastAsiaTheme="minorEastAsia" w:hAnsiTheme="minorEastAsia" w:cs="Arial"/>
          <w:szCs w:val="21"/>
        </w:rPr>
        <w:t>。</w:t>
      </w:r>
    </w:p>
    <w:p w14:paraId="0262FC9D"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.2保证金是为了保护招标方免遭因投标人的行为而蒙受损失。招标方在因投标人的行为受到损害时可根据本须知第</w:t>
      </w: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.7条的规定没收投标人的投标保证金。</w:t>
      </w:r>
    </w:p>
    <w:p w14:paraId="2A81D5A6"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.3 投标保证金的货币为人民币，并采用下列任何一种形式：</w:t>
      </w:r>
      <w:r w:rsidRPr="00AF62FB">
        <w:rPr>
          <w:rFonts w:asciiTheme="minorEastAsia" w:eastAsiaTheme="minorEastAsia" w:hAnsiTheme="minorEastAsia" w:cs="Arial" w:hint="eastAsia"/>
          <w:szCs w:val="21"/>
        </w:rPr>
        <w:t>银行汇款、电汇、转账、银行保函、支票、银行汇票等其他方式。</w:t>
      </w:r>
    </w:p>
    <w:p w14:paraId="51EE0724"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.4 凡没有根据本须知第1</w:t>
      </w:r>
      <w:r w:rsidRPr="00AF62FB">
        <w:rPr>
          <w:rFonts w:asciiTheme="minorEastAsia" w:eastAsiaTheme="minorEastAsia" w:hAnsiTheme="minorEastAsia" w:cs="Arial" w:hint="eastAsia"/>
          <w:szCs w:val="21"/>
        </w:rPr>
        <w:t>1</w:t>
      </w:r>
      <w:r w:rsidRPr="00AF62FB">
        <w:rPr>
          <w:rFonts w:asciiTheme="minorEastAsia" w:eastAsiaTheme="minorEastAsia" w:hAnsiTheme="minorEastAsia" w:cs="Arial"/>
          <w:szCs w:val="21"/>
        </w:rPr>
        <w:t>.1和1</w:t>
      </w:r>
      <w:r w:rsidRPr="00AF62FB">
        <w:rPr>
          <w:rFonts w:asciiTheme="minorEastAsia" w:eastAsiaTheme="minorEastAsia" w:hAnsiTheme="minorEastAsia" w:cs="Arial" w:hint="eastAsia"/>
          <w:szCs w:val="21"/>
        </w:rPr>
        <w:t>1</w:t>
      </w:r>
      <w:r w:rsidRPr="00AF62FB">
        <w:rPr>
          <w:rFonts w:asciiTheme="minorEastAsia" w:eastAsiaTheme="minorEastAsia" w:hAnsiTheme="minorEastAsia" w:cs="Arial"/>
          <w:szCs w:val="21"/>
        </w:rPr>
        <w:t>.3条的规定</w:t>
      </w:r>
      <w:r w:rsidRPr="00AF62FB">
        <w:rPr>
          <w:rFonts w:asciiTheme="minorEastAsia" w:eastAsiaTheme="minorEastAsia" w:hAnsiTheme="minorEastAsia" w:cs="Arial" w:hint="eastAsia"/>
          <w:szCs w:val="21"/>
        </w:rPr>
        <w:t>递交</w:t>
      </w:r>
      <w:r w:rsidRPr="00AF62FB">
        <w:rPr>
          <w:rFonts w:asciiTheme="minorEastAsia" w:eastAsiaTheme="minorEastAsia" w:hAnsiTheme="minorEastAsia" w:cs="Arial"/>
          <w:szCs w:val="21"/>
        </w:rPr>
        <w:t>投标保证金的投标，将被视为</w:t>
      </w:r>
      <w:r w:rsidRPr="00AF62FB">
        <w:rPr>
          <w:rFonts w:asciiTheme="minorEastAsia" w:eastAsiaTheme="minorEastAsia" w:hAnsiTheme="minorEastAsia" w:cs="Arial" w:hint="eastAsia"/>
          <w:szCs w:val="21"/>
        </w:rPr>
        <w:t>无效投标</w:t>
      </w:r>
      <w:r w:rsidRPr="00AF62FB">
        <w:rPr>
          <w:rFonts w:asciiTheme="minorEastAsia" w:eastAsiaTheme="minorEastAsia" w:hAnsiTheme="minorEastAsia" w:cs="Arial"/>
          <w:szCs w:val="21"/>
        </w:rPr>
        <w:t>予以拒绝。</w:t>
      </w:r>
    </w:p>
    <w:p w14:paraId="3394C5A6"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.5在</w:t>
      </w:r>
      <w:r w:rsidRPr="00AF62FB">
        <w:rPr>
          <w:rFonts w:asciiTheme="minorEastAsia" w:eastAsiaTheme="minorEastAsia" w:hAnsiTheme="minorEastAsia" w:cs="Arial" w:hint="eastAsia"/>
          <w:szCs w:val="21"/>
        </w:rPr>
        <w:t>中标通知书发出之日起五个工作日</w:t>
      </w:r>
      <w:r w:rsidRPr="00AF62FB">
        <w:rPr>
          <w:rFonts w:asciiTheme="minorEastAsia" w:eastAsiaTheme="minorEastAsia" w:hAnsiTheme="minorEastAsia" w:cs="Arial"/>
          <w:szCs w:val="21"/>
        </w:rPr>
        <w:t>内，</w:t>
      </w:r>
      <w:r w:rsidRPr="00AF62FB">
        <w:rPr>
          <w:rFonts w:asciiTheme="minorEastAsia" w:eastAsiaTheme="minorEastAsia" w:hAnsiTheme="minorEastAsia" w:cs="Arial" w:hint="eastAsia"/>
          <w:szCs w:val="21"/>
        </w:rPr>
        <w:t>向</w:t>
      </w:r>
      <w:r w:rsidRPr="00AF62FB">
        <w:rPr>
          <w:rFonts w:asciiTheme="minorEastAsia" w:eastAsiaTheme="minorEastAsia" w:hAnsiTheme="minorEastAsia" w:cs="Arial"/>
          <w:szCs w:val="21"/>
        </w:rPr>
        <w:t>未中标</w:t>
      </w:r>
      <w:r w:rsidRPr="00AF62FB">
        <w:rPr>
          <w:rFonts w:asciiTheme="minorEastAsia" w:eastAsiaTheme="minorEastAsia" w:hAnsiTheme="minorEastAsia" w:cs="Arial" w:hint="eastAsia"/>
          <w:szCs w:val="21"/>
        </w:rPr>
        <w:t>的</w:t>
      </w:r>
      <w:r w:rsidRPr="00AF62FB">
        <w:rPr>
          <w:rFonts w:asciiTheme="minorEastAsia" w:eastAsiaTheme="minorEastAsia" w:hAnsiTheme="minorEastAsia" w:cs="Arial"/>
          <w:szCs w:val="21"/>
        </w:rPr>
        <w:t>投标人</w:t>
      </w:r>
      <w:r w:rsidRPr="00AF62FB">
        <w:rPr>
          <w:rFonts w:asciiTheme="minorEastAsia" w:eastAsiaTheme="minorEastAsia" w:hAnsiTheme="minorEastAsia" w:cs="Arial" w:hint="eastAsia"/>
          <w:szCs w:val="21"/>
        </w:rPr>
        <w:t>退还投标保证金</w:t>
      </w:r>
      <w:r w:rsidRPr="00AF62FB">
        <w:rPr>
          <w:rFonts w:asciiTheme="minorEastAsia" w:eastAsiaTheme="minorEastAsia" w:hAnsiTheme="minorEastAsia" w:cs="Arial"/>
          <w:szCs w:val="21"/>
        </w:rPr>
        <w:t>。</w:t>
      </w:r>
    </w:p>
    <w:p w14:paraId="6D6F3569"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.6中标人按本须知规定签订合同后。请</w:t>
      </w:r>
      <w:r w:rsidRPr="00AF62FB">
        <w:rPr>
          <w:rFonts w:asciiTheme="minorEastAsia" w:eastAsiaTheme="minorEastAsia" w:hAnsiTheme="minorEastAsia" w:cs="Arial" w:hint="eastAsia"/>
          <w:szCs w:val="21"/>
        </w:rPr>
        <w:t>将合同原件扫描，代理机构将在五个工作日退还投标保证金</w:t>
      </w:r>
      <w:r w:rsidRPr="00AF62FB">
        <w:rPr>
          <w:rFonts w:asciiTheme="minorEastAsia" w:eastAsiaTheme="minorEastAsia" w:hAnsiTheme="minorEastAsia" w:cs="Arial"/>
          <w:szCs w:val="21"/>
        </w:rPr>
        <w:t>。</w:t>
      </w:r>
    </w:p>
    <w:p w14:paraId="5E61019E"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w:t>
      </w:r>
      <w:r w:rsidRPr="00AF62FB">
        <w:rPr>
          <w:rFonts w:asciiTheme="minorEastAsia" w:eastAsiaTheme="minorEastAsia" w:hAnsiTheme="minorEastAsia" w:cs="Arial"/>
          <w:szCs w:val="21"/>
        </w:rPr>
        <w:t>.7 下列任何情况发生时，投标保证金将不予退还：</w:t>
      </w:r>
    </w:p>
    <w:p w14:paraId="4A87E9A2"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lastRenderedPageBreak/>
        <w:t>1)</w:t>
      </w:r>
      <w:r w:rsidRPr="00AF62FB">
        <w:rPr>
          <w:rFonts w:asciiTheme="minorEastAsia" w:eastAsiaTheme="minorEastAsia" w:hAnsiTheme="minorEastAsia" w:cs="Arial"/>
          <w:szCs w:val="21"/>
        </w:rPr>
        <w:t>投标人在招标文件中规定的投标有效期内撤回其投标；</w:t>
      </w:r>
    </w:p>
    <w:p w14:paraId="5B1AC085" w14:textId="77777777" w:rsidR="0055751F" w:rsidRPr="00AF62FB" w:rsidRDefault="00D21A4B">
      <w:pPr>
        <w:ind w:firstLineChars="100" w:firstLine="241"/>
        <w:rPr>
          <w:rFonts w:ascii="宋体" w:hAnsi="宋体"/>
          <w:b/>
          <w:sz w:val="24"/>
        </w:rPr>
      </w:pPr>
      <w:r w:rsidRPr="00AF62FB">
        <w:rPr>
          <w:rFonts w:ascii="宋体" w:hAnsi="宋体" w:hint="eastAsia"/>
          <w:b/>
          <w:sz w:val="24"/>
        </w:rPr>
        <w:t>5.</w:t>
      </w:r>
      <w:r w:rsidRPr="00AF62FB">
        <w:rPr>
          <w:rFonts w:ascii="宋体" w:hAnsi="宋体"/>
          <w:b/>
          <w:sz w:val="24"/>
        </w:rPr>
        <w:t>编制要求</w:t>
      </w:r>
      <w:bookmarkEnd w:id="69"/>
      <w:bookmarkEnd w:id="70"/>
      <w:bookmarkEnd w:id="71"/>
      <w:bookmarkEnd w:id="72"/>
      <w:bookmarkEnd w:id="73"/>
    </w:p>
    <w:p w14:paraId="2C5891E6"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bookmarkStart w:id="74" w:name="_Toc99610010"/>
      <w:bookmarkStart w:id="75" w:name="_Toc99609874"/>
      <w:bookmarkStart w:id="76" w:name="_Toc99610180"/>
      <w:bookmarkStart w:id="77" w:name="_Toc167252397"/>
      <w:bookmarkStart w:id="78" w:name="_Toc99609738"/>
      <w:r w:rsidRPr="00AF62FB">
        <w:rPr>
          <w:rFonts w:asciiTheme="minorEastAsia" w:eastAsiaTheme="minorEastAsia" w:hAnsiTheme="minorEastAsia" w:cs="Arial" w:hint="eastAsia"/>
          <w:szCs w:val="21"/>
        </w:rPr>
        <w:t>5.1投标文件应按“投标文件格式”进行编写，如有必要，可以增加附页，作为投标文件的组成部分。投标文件在满足招标文件实质性要求的基础上，可以提出比招标文件要求更有利于采购人的承诺。</w:t>
      </w:r>
    </w:p>
    <w:p w14:paraId="5CE1E764" w14:textId="77777777" w:rsidR="0055751F" w:rsidRPr="00AF62FB" w:rsidRDefault="00D21A4B">
      <w:pPr>
        <w:spacing w:line="350" w:lineRule="auto"/>
        <w:ind w:left="100" w:right="113" w:firstLine="419"/>
        <w:jc w:val="left"/>
        <w:rPr>
          <w:kern w:val="0"/>
        </w:rPr>
      </w:pPr>
      <w:r w:rsidRPr="00AF62FB">
        <w:rPr>
          <w:rFonts w:asciiTheme="minorEastAsia" w:eastAsiaTheme="minorEastAsia" w:hAnsiTheme="minorEastAsia" w:cs="Arial" w:hint="eastAsia"/>
          <w:szCs w:val="21"/>
        </w:rPr>
        <w:t>5.2</w:t>
      </w:r>
      <w:r w:rsidRPr="00AF62FB">
        <w:rPr>
          <w:rFonts w:hint="eastAsia"/>
          <w:kern w:val="0"/>
        </w:rPr>
        <w:t>投标文件由投标人的法定代表人或其委托代理人签字，并加盖投标人公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6176C211" w14:textId="77777777" w:rsidR="0055751F" w:rsidRPr="00AF62FB" w:rsidRDefault="00D21A4B">
      <w:pPr>
        <w:spacing w:line="350" w:lineRule="auto"/>
        <w:ind w:left="100" w:right="113" w:firstLine="419"/>
        <w:jc w:val="left"/>
        <w:rPr>
          <w:kern w:val="0"/>
        </w:rPr>
      </w:pPr>
      <w:r w:rsidRPr="00AF62FB">
        <w:rPr>
          <w:rFonts w:asciiTheme="minorEastAsia" w:eastAsiaTheme="minorEastAsia" w:hAnsiTheme="minorEastAsia" w:cs="Arial" w:hint="eastAsia"/>
          <w:szCs w:val="21"/>
        </w:rPr>
        <w:t>5.3</w:t>
      </w:r>
      <w:r w:rsidRPr="00AF62FB">
        <w:rPr>
          <w:rFonts w:hint="eastAsia"/>
          <w:kern w:val="0"/>
        </w:rPr>
        <w:t>投标文件正本一份</w:t>
      </w:r>
      <w:r w:rsidRPr="00AF62FB">
        <w:rPr>
          <w:rFonts w:cs="TimesNewRomanPSMT" w:hint="eastAsia"/>
          <w:kern w:val="0"/>
        </w:rPr>
        <w:t>，</w:t>
      </w:r>
      <w:r w:rsidRPr="00AF62FB">
        <w:rPr>
          <w:rFonts w:hint="eastAsia"/>
          <w:kern w:val="0"/>
        </w:rPr>
        <w:t>副本份数见投标人须知前附表。正本和副本的封面上应清楚地标记“正本”或“副本”的字样。当副本和正本不一致时，以正本为准。</w:t>
      </w:r>
    </w:p>
    <w:p w14:paraId="23FFDEBE"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5.4投标人对本招标文件的规定不允许实质性偏离，否则视为未能对招标文件做出实质性响应。</w:t>
      </w:r>
    </w:p>
    <w:p w14:paraId="2A10ED53"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79" w:name="_Toc27627"/>
      <w:bookmarkStart w:id="80" w:name="_Toc99609740"/>
      <w:bookmarkStart w:id="81" w:name="_Toc99609876"/>
      <w:bookmarkStart w:id="82" w:name="_Toc99610012"/>
      <w:bookmarkStart w:id="83" w:name="_Toc99610182"/>
      <w:bookmarkEnd w:id="74"/>
      <w:bookmarkEnd w:id="75"/>
      <w:bookmarkEnd w:id="76"/>
      <w:bookmarkEnd w:id="77"/>
      <w:bookmarkEnd w:id="78"/>
      <w:r w:rsidRPr="00AF62FB">
        <w:rPr>
          <w:rFonts w:asciiTheme="minorEastAsia" w:eastAsiaTheme="minorEastAsia" w:hAnsiTheme="minorEastAsia" w:cs="Arial" w:hint="eastAsia"/>
          <w:b/>
          <w:sz w:val="28"/>
          <w:szCs w:val="28"/>
        </w:rPr>
        <w:t>四</w:t>
      </w:r>
      <w:r w:rsidRPr="00AF62FB">
        <w:rPr>
          <w:rFonts w:asciiTheme="minorEastAsia" w:eastAsiaTheme="minorEastAsia" w:hAnsiTheme="minorEastAsia" w:cs="Arial"/>
          <w:b/>
          <w:sz w:val="28"/>
          <w:szCs w:val="28"/>
        </w:rPr>
        <w:t>、投标</w:t>
      </w:r>
      <w:bookmarkEnd w:id="79"/>
    </w:p>
    <w:p w14:paraId="666D5BDF" w14:textId="77777777" w:rsidR="0055751F" w:rsidRPr="00AF62FB" w:rsidRDefault="00D21A4B">
      <w:pPr>
        <w:ind w:firstLineChars="100" w:firstLine="241"/>
        <w:rPr>
          <w:rFonts w:ascii="宋体" w:hAnsi="宋体"/>
          <w:b/>
          <w:sz w:val="24"/>
        </w:rPr>
      </w:pPr>
      <w:r w:rsidRPr="00AF62FB">
        <w:rPr>
          <w:rFonts w:ascii="宋体" w:hAnsi="宋体" w:hint="eastAsia"/>
          <w:b/>
          <w:sz w:val="24"/>
        </w:rPr>
        <w:t>1.</w:t>
      </w:r>
      <w:r w:rsidRPr="00AF62FB">
        <w:rPr>
          <w:rFonts w:ascii="宋体" w:hAnsi="宋体"/>
          <w:b/>
          <w:sz w:val="24"/>
        </w:rPr>
        <w:t xml:space="preserve"> 投标文件的递交</w:t>
      </w:r>
    </w:p>
    <w:p w14:paraId="0C6A683C"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bookmarkStart w:id="84" w:name="_Toc167252409"/>
      <w:bookmarkStart w:id="85" w:name="_Toc99610027"/>
      <w:bookmarkStart w:id="86" w:name="_Toc99609755"/>
      <w:bookmarkStart w:id="87" w:name="_Toc99609891"/>
      <w:bookmarkStart w:id="88" w:name="_Toc99610197"/>
      <w:bookmarkEnd w:id="80"/>
      <w:bookmarkEnd w:id="81"/>
      <w:bookmarkEnd w:id="82"/>
      <w:bookmarkEnd w:id="83"/>
      <w:r w:rsidRPr="00AF62FB">
        <w:rPr>
          <w:rFonts w:asciiTheme="minorEastAsia" w:eastAsiaTheme="minorEastAsia" w:hAnsiTheme="minorEastAsia" w:cs="Arial" w:hint="eastAsia"/>
          <w:szCs w:val="21"/>
        </w:rPr>
        <w:t>1.1投标文件的份数：</w:t>
      </w:r>
    </w:p>
    <w:p w14:paraId="692D80B0"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1.1.1正本 1份、副本 4 份。</w:t>
      </w:r>
    </w:p>
    <w:p w14:paraId="11AED74D"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1.1.2电子版（U盘）：(包含全部投标文件内容)，文字以Office Word文档格式，表格以Excel格式。（密封在“投标文件”封袋中递交）</w:t>
      </w:r>
    </w:p>
    <w:p w14:paraId="7B866602"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1.2投标文件的密封与标记</w:t>
      </w:r>
    </w:p>
    <w:p w14:paraId="6E044E0A"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1.2.1投标人必须将投标文件的“正本”和“副本”装袋密封并在信袋上标明“投标文件”字样，在开启处密封并加盖公章。</w:t>
      </w:r>
    </w:p>
    <w:p w14:paraId="3632C474"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1.2.2所有投标文件信袋及包装物上均应贴上封条，封条上应注明以下内容：</w:t>
      </w:r>
    </w:p>
    <w:p w14:paraId="54A7627E" w14:textId="77777777" w:rsidR="0055751F" w:rsidRPr="00AF62FB" w:rsidRDefault="00D21A4B">
      <w:pPr>
        <w:spacing w:line="350" w:lineRule="auto"/>
        <w:ind w:right="113" w:firstLineChars="200" w:firstLine="420"/>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（1）采购单位；</w:t>
      </w:r>
    </w:p>
    <w:p w14:paraId="347A5923" w14:textId="77777777" w:rsidR="0055751F" w:rsidRPr="00AF62FB" w:rsidRDefault="00D21A4B">
      <w:pPr>
        <w:spacing w:line="350" w:lineRule="auto"/>
        <w:ind w:right="113" w:firstLineChars="200" w:firstLine="420"/>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（2）项目名称；</w:t>
      </w:r>
    </w:p>
    <w:p w14:paraId="54BA53A1" w14:textId="77777777" w:rsidR="0055751F" w:rsidRPr="00AF62FB" w:rsidRDefault="00D21A4B">
      <w:pPr>
        <w:spacing w:line="350" w:lineRule="auto"/>
        <w:ind w:right="113" w:firstLineChars="200" w:firstLine="420"/>
        <w:jc w:val="left"/>
      </w:pPr>
      <w:r w:rsidRPr="00AF62FB">
        <w:rPr>
          <w:rFonts w:asciiTheme="minorEastAsia" w:eastAsiaTheme="minorEastAsia" w:hAnsiTheme="minorEastAsia" w:cs="Arial" w:hint="eastAsia"/>
          <w:szCs w:val="21"/>
        </w:rPr>
        <w:t>（3）标书编号；</w:t>
      </w:r>
    </w:p>
    <w:p w14:paraId="0B271F02" w14:textId="77777777" w:rsidR="0055751F" w:rsidRPr="00AF62FB" w:rsidRDefault="00D21A4B">
      <w:pPr>
        <w:spacing w:line="360" w:lineRule="auto"/>
        <w:ind w:firstLineChars="200" w:firstLine="420"/>
      </w:pPr>
      <w:r w:rsidRPr="00AF62FB">
        <w:rPr>
          <w:rFonts w:asciiTheme="minorEastAsia" w:eastAsiaTheme="minorEastAsia" w:hAnsiTheme="minorEastAsia" w:cs="Arial" w:hint="eastAsia"/>
          <w:szCs w:val="21"/>
        </w:rPr>
        <w:t>（4）投标企</w:t>
      </w:r>
      <w:r w:rsidRPr="00AF62FB">
        <w:rPr>
          <w:rFonts w:hint="eastAsia"/>
        </w:rPr>
        <w:t>业名称和地址；</w:t>
      </w:r>
    </w:p>
    <w:p w14:paraId="76DD4932" w14:textId="77777777" w:rsidR="0055751F" w:rsidRPr="00AF62FB" w:rsidRDefault="00D21A4B">
      <w:pPr>
        <w:spacing w:line="350" w:lineRule="auto"/>
        <w:ind w:right="113" w:firstLineChars="200" w:firstLine="420"/>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（5）“开标前不准启封”，“正本”，“副本”等字样。</w:t>
      </w:r>
    </w:p>
    <w:p w14:paraId="224DE938"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1.2.3标文件必须依据招标文件格式编制目录、页码，且投标文件正本和副本均应使用标准纸张打印，投标人应将投标文件采用软封面纸进行胶装装订成册（不带有线绳、金属物和塑料）。</w:t>
      </w:r>
    </w:p>
    <w:p w14:paraId="21F8CC1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lastRenderedPageBreak/>
        <w:t>1.2.4未按本须知要求密封、标记和递交的投标文件，后果自负。</w:t>
      </w:r>
    </w:p>
    <w:p w14:paraId="60BAFB94"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1.3投标人必须按“投标人须知前附表”中规定的投标截止时间将投标文件送达开标地点。</w:t>
      </w:r>
    </w:p>
    <w:p w14:paraId="00523975"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1.4超过招标文件规定的投标截止时间送达或邮寄的投标文件将不予接受。</w:t>
      </w:r>
    </w:p>
    <w:p w14:paraId="6D72E510" w14:textId="77777777" w:rsidR="0055751F" w:rsidRPr="00AF62FB" w:rsidRDefault="00D21A4B">
      <w:pPr>
        <w:ind w:firstLineChars="100" w:firstLine="241"/>
        <w:rPr>
          <w:rFonts w:ascii="宋体" w:hAnsi="宋体"/>
          <w:b/>
          <w:sz w:val="24"/>
        </w:rPr>
      </w:pPr>
      <w:r w:rsidRPr="00AF62FB">
        <w:rPr>
          <w:rFonts w:ascii="宋体" w:hAnsi="宋体" w:hint="eastAsia"/>
          <w:b/>
          <w:sz w:val="24"/>
        </w:rPr>
        <w:t>2</w:t>
      </w:r>
      <w:r w:rsidRPr="00AF62FB">
        <w:rPr>
          <w:rFonts w:ascii="宋体" w:hAnsi="宋体"/>
          <w:b/>
          <w:sz w:val="24"/>
        </w:rPr>
        <w:t>.投标文件的修改和撤</w:t>
      </w:r>
      <w:bookmarkEnd w:id="84"/>
      <w:bookmarkEnd w:id="85"/>
      <w:bookmarkEnd w:id="86"/>
      <w:bookmarkEnd w:id="87"/>
      <w:bookmarkEnd w:id="88"/>
      <w:r w:rsidRPr="00AF62FB">
        <w:rPr>
          <w:rFonts w:ascii="宋体" w:hAnsi="宋体" w:hint="eastAsia"/>
          <w:b/>
          <w:sz w:val="24"/>
        </w:rPr>
        <w:t>回</w:t>
      </w:r>
    </w:p>
    <w:p w14:paraId="6BCA936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.1</w:t>
      </w:r>
      <w:r w:rsidRPr="00AF62FB">
        <w:rPr>
          <w:rFonts w:asciiTheme="minorEastAsia" w:eastAsiaTheme="minorEastAsia" w:hAnsiTheme="minorEastAsia" w:cs="Arial" w:hint="eastAsia"/>
          <w:szCs w:val="21"/>
        </w:rPr>
        <w:t>投标人在投标截止时间前，可以对所递交的投标文件进行补充、修改或者撤回，并书面通知采购人或者采购代理机构。补充、修改的内容应当按照招标文件要求签署、盖章，作为投标文件的组成部分。</w:t>
      </w:r>
    </w:p>
    <w:p w14:paraId="55865AC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w:t>
      </w:r>
      <w:r w:rsidRPr="00AF62FB">
        <w:rPr>
          <w:rFonts w:asciiTheme="minorEastAsia" w:eastAsiaTheme="minorEastAsia" w:hAnsiTheme="minorEastAsia" w:cs="Arial" w:hint="eastAsia"/>
          <w:szCs w:val="21"/>
        </w:rPr>
        <w:t>2投标截止时间后，投标人不得撤回或修改投标文件。</w:t>
      </w:r>
    </w:p>
    <w:p w14:paraId="1E55FF61"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w:t>
      </w:r>
      <w:r w:rsidRPr="00AF62FB">
        <w:rPr>
          <w:rFonts w:asciiTheme="minorEastAsia" w:eastAsiaTheme="minorEastAsia" w:hAnsiTheme="minorEastAsia" w:cs="Arial"/>
          <w:szCs w:val="21"/>
        </w:rPr>
        <w:t>.</w:t>
      </w:r>
      <w:bookmarkStart w:id="89" w:name="_Toc99610198"/>
      <w:bookmarkStart w:id="90" w:name="_Toc99609756"/>
      <w:bookmarkStart w:id="91" w:name="_Toc99610028"/>
      <w:bookmarkStart w:id="92" w:name="_Toc99610135"/>
      <w:bookmarkStart w:id="93" w:name="_Toc99609892"/>
      <w:r w:rsidRPr="00AF62FB">
        <w:rPr>
          <w:rFonts w:asciiTheme="minorEastAsia" w:eastAsiaTheme="minorEastAsia" w:hAnsiTheme="minorEastAsia" w:cs="Arial" w:hint="eastAsia"/>
          <w:szCs w:val="21"/>
        </w:rPr>
        <w:t>3</w:t>
      </w:r>
      <w:r w:rsidRPr="00AF62FB">
        <w:rPr>
          <w:rFonts w:asciiTheme="minorEastAsia" w:eastAsiaTheme="minorEastAsia" w:hAnsiTheme="minorEastAsia" w:cs="Arial"/>
          <w:szCs w:val="21"/>
        </w:rPr>
        <w:t>投标人在提交投标文件截止时间后，投标人不得补充、修改、替代或撤回其投标文件。投标人补充、修改、替代投标文件的，</w:t>
      </w:r>
      <w:r w:rsidRPr="00AF62FB">
        <w:rPr>
          <w:rFonts w:asciiTheme="minorEastAsia" w:eastAsiaTheme="minorEastAsia" w:hAnsiTheme="minorEastAsia" w:cs="Arial" w:hint="eastAsia"/>
          <w:szCs w:val="21"/>
        </w:rPr>
        <w:t>采购人</w:t>
      </w:r>
      <w:r w:rsidRPr="00AF62FB">
        <w:rPr>
          <w:rFonts w:asciiTheme="minorEastAsia" w:eastAsiaTheme="minorEastAsia" w:hAnsiTheme="minorEastAsia" w:cs="Arial"/>
          <w:szCs w:val="21"/>
        </w:rPr>
        <w:t>不予接受；投标人撤回投标文件的，其投标保证金将被没收。</w:t>
      </w:r>
      <w:bookmarkStart w:id="94" w:name="_Toc167460124"/>
    </w:p>
    <w:p w14:paraId="6432F9B6"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95" w:name="_Toc26060"/>
      <w:r w:rsidRPr="00AF62FB">
        <w:rPr>
          <w:rFonts w:asciiTheme="minorEastAsia" w:eastAsiaTheme="minorEastAsia" w:hAnsiTheme="minorEastAsia" w:cs="Arial"/>
          <w:b/>
          <w:sz w:val="28"/>
          <w:szCs w:val="28"/>
        </w:rPr>
        <w:t>五、开标</w:t>
      </w:r>
      <w:bookmarkStart w:id="96" w:name="_Toc99609893"/>
      <w:bookmarkStart w:id="97" w:name="_Toc99609757"/>
      <w:bookmarkStart w:id="98" w:name="_Toc99610199"/>
      <w:bookmarkStart w:id="99" w:name="_Toc99610029"/>
      <w:bookmarkEnd w:id="89"/>
      <w:bookmarkEnd w:id="90"/>
      <w:bookmarkEnd w:id="91"/>
      <w:bookmarkEnd w:id="92"/>
      <w:bookmarkEnd w:id="93"/>
      <w:bookmarkEnd w:id="94"/>
      <w:bookmarkEnd w:id="95"/>
    </w:p>
    <w:p w14:paraId="12A2B448" w14:textId="77777777" w:rsidR="0055751F" w:rsidRPr="00AF62FB" w:rsidRDefault="00D21A4B">
      <w:pPr>
        <w:ind w:firstLineChars="100" w:firstLine="241"/>
        <w:rPr>
          <w:rFonts w:ascii="宋体" w:hAnsi="宋体"/>
          <w:b/>
          <w:sz w:val="24"/>
        </w:rPr>
      </w:pPr>
      <w:r w:rsidRPr="00AF62FB">
        <w:rPr>
          <w:rFonts w:ascii="宋体" w:hAnsi="宋体" w:hint="eastAsia"/>
          <w:b/>
          <w:sz w:val="24"/>
        </w:rPr>
        <w:t>1</w:t>
      </w:r>
      <w:r w:rsidRPr="00AF62FB">
        <w:rPr>
          <w:rFonts w:ascii="宋体" w:hAnsi="宋体"/>
          <w:b/>
          <w:sz w:val="24"/>
        </w:rPr>
        <w:t>.</w:t>
      </w:r>
      <w:bookmarkEnd w:id="96"/>
      <w:bookmarkEnd w:id="97"/>
      <w:bookmarkEnd w:id="98"/>
      <w:bookmarkEnd w:id="99"/>
      <w:r w:rsidRPr="00AF62FB">
        <w:rPr>
          <w:rFonts w:ascii="宋体" w:hAnsi="宋体" w:hint="eastAsia"/>
          <w:b/>
          <w:sz w:val="24"/>
        </w:rPr>
        <w:t>开标时间和地点</w:t>
      </w:r>
    </w:p>
    <w:p w14:paraId="06EAD69F"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w:t>
      </w:r>
      <w:r w:rsidRPr="00AF62FB">
        <w:rPr>
          <w:rFonts w:asciiTheme="minorEastAsia" w:eastAsiaTheme="minorEastAsia" w:hAnsiTheme="minorEastAsia" w:cs="Arial"/>
          <w:szCs w:val="21"/>
        </w:rPr>
        <w:t>.1</w:t>
      </w:r>
      <w:r w:rsidRPr="00AF62FB">
        <w:rPr>
          <w:rFonts w:asciiTheme="minorEastAsia" w:eastAsiaTheme="minorEastAsia" w:hAnsiTheme="minorEastAsia" w:cs="Arial" w:hint="eastAsia"/>
          <w:szCs w:val="21"/>
        </w:rPr>
        <w:t>本项目开标的时间、地点已在投标人须知前附表列清。</w:t>
      </w:r>
    </w:p>
    <w:p w14:paraId="7A384888"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1.2采购代理机构</w:t>
      </w:r>
      <w:r w:rsidRPr="00AF62FB">
        <w:rPr>
          <w:rFonts w:asciiTheme="minorEastAsia" w:eastAsiaTheme="minorEastAsia" w:hAnsiTheme="minorEastAsia" w:cs="Arial"/>
          <w:szCs w:val="21"/>
        </w:rPr>
        <w:t>将会同</w:t>
      </w:r>
      <w:r w:rsidRPr="00AF62FB">
        <w:rPr>
          <w:rFonts w:asciiTheme="minorEastAsia" w:eastAsiaTheme="minorEastAsia" w:hAnsiTheme="minorEastAsia" w:cs="Arial" w:hint="eastAsia"/>
          <w:szCs w:val="21"/>
        </w:rPr>
        <w:t>采购人按投标须知前附表规定的时间及地点</w:t>
      </w:r>
      <w:r w:rsidRPr="00AF62FB">
        <w:rPr>
          <w:rFonts w:asciiTheme="minorEastAsia" w:eastAsiaTheme="minorEastAsia" w:hAnsiTheme="minorEastAsia" w:cs="Arial"/>
          <w:szCs w:val="21"/>
        </w:rPr>
        <w:t>举行开标会</w:t>
      </w:r>
      <w:r w:rsidRPr="00AF62FB">
        <w:rPr>
          <w:rFonts w:asciiTheme="minorEastAsia" w:eastAsiaTheme="minorEastAsia" w:hAnsiTheme="minorEastAsia" w:cs="Arial" w:hint="eastAsia"/>
          <w:szCs w:val="21"/>
        </w:rPr>
        <w:t>,所有投标人的法定代表人或其委托代理人应当准时参加。</w:t>
      </w:r>
    </w:p>
    <w:p w14:paraId="5C438124" w14:textId="77777777" w:rsidR="0055751F" w:rsidRPr="00AF62FB" w:rsidRDefault="00D21A4B">
      <w:pPr>
        <w:ind w:firstLineChars="100" w:firstLine="241"/>
        <w:rPr>
          <w:rFonts w:ascii="宋体" w:hAnsi="宋体"/>
          <w:b/>
          <w:sz w:val="24"/>
        </w:rPr>
      </w:pPr>
      <w:r w:rsidRPr="00AF62FB">
        <w:rPr>
          <w:rFonts w:ascii="宋体" w:hAnsi="宋体" w:hint="eastAsia"/>
          <w:b/>
          <w:sz w:val="24"/>
        </w:rPr>
        <w:t>2.开标程序</w:t>
      </w:r>
    </w:p>
    <w:p w14:paraId="24BE261C"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2.1主持人按下列程序进行开标：</w:t>
      </w:r>
    </w:p>
    <w:p w14:paraId="2DC8C675"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（1）宣布开标会议开始；</w:t>
      </w:r>
    </w:p>
    <w:p w14:paraId="0A723885"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（2）宣布开标人、唱标人、记录人、监标人等有关人员姓名；</w:t>
      </w:r>
    </w:p>
    <w:p w14:paraId="5AEEFAC4"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（3）宣布开标纪律；</w:t>
      </w:r>
    </w:p>
    <w:p w14:paraId="1D1710BD"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（4）资格审查资料原件：法人授权委托书原件及法人授权人身份证原件，踏勘证明承诺书。</w:t>
      </w:r>
    </w:p>
    <w:p w14:paraId="18E9ECD8"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（5）公布在投标截止时间前递交投标文件的投标人名称，并点名确认投标人是否派人到场；</w:t>
      </w:r>
    </w:p>
    <w:p w14:paraId="612FC733"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（6）由各投标单位授权委托人互相检查投标文件的密封情况。</w:t>
      </w:r>
    </w:p>
    <w:p w14:paraId="00F9DA3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（7）唱标：由工作人员依顺序宣读其投标报价及招标文件要求的其他内容并记录，投标单位签字确认。</w:t>
      </w:r>
    </w:p>
    <w:p w14:paraId="0C35AFBA"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（8）开标结束。</w:t>
      </w:r>
    </w:p>
    <w:p w14:paraId="02A31F15"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2.2开标异议：投标人对开标有异议的，应当在开标现场提出，招标人当场作出答复，并制作记录，开标结束后不再受理开标期间的异议投诉。</w:t>
      </w:r>
    </w:p>
    <w:p w14:paraId="46EC238F"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100" w:name="_Toc99610200"/>
      <w:bookmarkStart w:id="101" w:name="_Toc167460125"/>
      <w:bookmarkStart w:id="102" w:name="_Toc99610030"/>
      <w:bookmarkStart w:id="103" w:name="_Toc99609894"/>
      <w:bookmarkStart w:id="104" w:name="_Toc4348"/>
      <w:bookmarkStart w:id="105" w:name="_Toc99610136"/>
      <w:bookmarkStart w:id="106" w:name="_Toc167252410"/>
      <w:bookmarkStart w:id="107" w:name="_Toc99609758"/>
      <w:r w:rsidRPr="00AF62FB">
        <w:rPr>
          <w:rFonts w:asciiTheme="minorEastAsia" w:eastAsiaTheme="minorEastAsia" w:hAnsiTheme="minorEastAsia" w:cs="Arial"/>
          <w:b/>
          <w:sz w:val="28"/>
          <w:szCs w:val="28"/>
        </w:rPr>
        <w:lastRenderedPageBreak/>
        <w:t>六、评标</w:t>
      </w:r>
      <w:bookmarkEnd w:id="100"/>
      <w:bookmarkEnd w:id="101"/>
      <w:bookmarkEnd w:id="102"/>
      <w:bookmarkEnd w:id="103"/>
      <w:bookmarkEnd w:id="104"/>
      <w:bookmarkEnd w:id="105"/>
      <w:bookmarkEnd w:id="106"/>
      <w:bookmarkEnd w:id="107"/>
    </w:p>
    <w:p w14:paraId="6C1D0C9D" w14:textId="77777777" w:rsidR="0055751F" w:rsidRPr="00AF62FB" w:rsidRDefault="00D21A4B">
      <w:pPr>
        <w:ind w:firstLineChars="100" w:firstLine="241"/>
        <w:rPr>
          <w:rFonts w:ascii="宋体" w:hAnsi="宋体"/>
          <w:b/>
          <w:sz w:val="24"/>
        </w:rPr>
      </w:pPr>
      <w:bookmarkStart w:id="108" w:name="_Toc99610201"/>
      <w:bookmarkStart w:id="109" w:name="_Toc167252411"/>
      <w:bookmarkStart w:id="110" w:name="_Toc99609895"/>
      <w:bookmarkStart w:id="111" w:name="_Toc99610031"/>
      <w:bookmarkStart w:id="112" w:name="_Toc99609759"/>
      <w:r w:rsidRPr="00AF62FB">
        <w:rPr>
          <w:rFonts w:ascii="宋体" w:hAnsi="宋体" w:hint="eastAsia"/>
          <w:b/>
          <w:sz w:val="24"/>
        </w:rPr>
        <w:t>1</w:t>
      </w:r>
      <w:r w:rsidRPr="00AF62FB">
        <w:rPr>
          <w:rFonts w:ascii="宋体" w:hAnsi="宋体"/>
          <w:b/>
          <w:sz w:val="24"/>
        </w:rPr>
        <w:t>.评标委员会</w:t>
      </w:r>
      <w:bookmarkEnd w:id="108"/>
      <w:bookmarkEnd w:id="109"/>
      <w:bookmarkEnd w:id="110"/>
      <w:bookmarkEnd w:id="111"/>
      <w:bookmarkEnd w:id="112"/>
    </w:p>
    <w:p w14:paraId="3179CC29"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w:t>
      </w:r>
      <w:r w:rsidRPr="00AF62FB">
        <w:rPr>
          <w:rFonts w:asciiTheme="minorEastAsia" w:eastAsiaTheme="minorEastAsia" w:hAnsiTheme="minorEastAsia" w:cs="Arial"/>
          <w:szCs w:val="21"/>
        </w:rPr>
        <w:t>.1</w:t>
      </w:r>
      <w:r w:rsidRPr="00AF62FB">
        <w:rPr>
          <w:rFonts w:asciiTheme="minorEastAsia" w:eastAsiaTheme="minorEastAsia" w:hAnsiTheme="minorEastAsia" w:cs="Arial" w:hint="eastAsia"/>
          <w:szCs w:val="21"/>
        </w:rPr>
        <w:t>评标委员会由采购人代表和评审专家组成，成员人数应当为5人以上单数，其中评审专家不得少于成员总数的三分之二。</w:t>
      </w:r>
    </w:p>
    <w:p w14:paraId="289A14BE"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1.2 评标委员会成员有下列情形之一的，应当回避：</w:t>
      </w:r>
    </w:p>
    <w:p w14:paraId="3A1A7A51"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（1）招标人或投标人主要负责人的近亲属；</w:t>
      </w:r>
    </w:p>
    <w:p w14:paraId="24D33F3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（2）项目主管部门或者行政监督部门的人员；</w:t>
      </w:r>
    </w:p>
    <w:p w14:paraId="572D910D"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（3）与投标人有经济利益关系，可能影响对投标公正评审的；</w:t>
      </w:r>
    </w:p>
    <w:p w14:paraId="0A2278AB"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（4）曾因在采购、评标以及其他与采购活动中从事违法行为而受过行政处罚或刑事处罚的；</w:t>
      </w:r>
    </w:p>
    <w:p w14:paraId="677BDC89"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（5）与投标人有其他利害关系。</w:t>
      </w:r>
    </w:p>
    <w:p w14:paraId="15C85840"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1.3评标过程中，评标委员会成员有回避事由、擅离职守或者因健康等原因不能继续评标的，采购人有权更换。被更换的评标委员会成员作出的评审结论无效，由更换后的评标委员会成员重新进行评审。</w:t>
      </w:r>
    </w:p>
    <w:p w14:paraId="41EE58FB" w14:textId="77777777" w:rsidR="0055751F" w:rsidRPr="00AF62FB" w:rsidRDefault="00D21A4B">
      <w:pPr>
        <w:ind w:firstLineChars="100" w:firstLine="241"/>
        <w:rPr>
          <w:rFonts w:ascii="宋体" w:hAnsi="宋体"/>
          <w:b/>
          <w:sz w:val="24"/>
        </w:rPr>
      </w:pPr>
      <w:r w:rsidRPr="00AF62FB">
        <w:rPr>
          <w:rFonts w:ascii="宋体" w:hAnsi="宋体" w:hint="eastAsia"/>
          <w:b/>
          <w:sz w:val="24"/>
        </w:rPr>
        <w:t>2.评标原则</w:t>
      </w:r>
    </w:p>
    <w:p w14:paraId="6FD864D4"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评标活动遵循公平、公正、科学和择优的原则。</w:t>
      </w:r>
    </w:p>
    <w:p w14:paraId="5BA11C70"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113" w:name="_Toc99610207"/>
      <w:bookmarkStart w:id="114" w:name="_Toc167252418"/>
      <w:bookmarkStart w:id="115" w:name="_Toc99610137"/>
      <w:bookmarkStart w:id="116" w:name="_Toc12063"/>
      <w:bookmarkStart w:id="117" w:name="_Toc99609765"/>
      <w:bookmarkStart w:id="118" w:name="_Toc167460127"/>
      <w:bookmarkStart w:id="119" w:name="_Toc99609901"/>
      <w:bookmarkStart w:id="120" w:name="_Toc99610037"/>
      <w:r w:rsidRPr="00AF62FB">
        <w:rPr>
          <w:rFonts w:asciiTheme="minorEastAsia" w:eastAsiaTheme="minorEastAsia" w:hAnsiTheme="minorEastAsia" w:cs="Arial"/>
          <w:b/>
          <w:sz w:val="28"/>
          <w:szCs w:val="28"/>
        </w:rPr>
        <w:t>七、</w:t>
      </w:r>
      <w:r w:rsidRPr="00AF62FB">
        <w:rPr>
          <w:rFonts w:asciiTheme="minorEastAsia" w:eastAsiaTheme="minorEastAsia" w:hAnsiTheme="minorEastAsia" w:cs="Arial" w:hint="eastAsia"/>
          <w:b/>
          <w:sz w:val="28"/>
          <w:szCs w:val="28"/>
        </w:rPr>
        <w:t>中标和</w:t>
      </w:r>
      <w:r w:rsidRPr="00AF62FB">
        <w:rPr>
          <w:rFonts w:asciiTheme="minorEastAsia" w:eastAsiaTheme="minorEastAsia" w:hAnsiTheme="minorEastAsia" w:cs="Arial"/>
          <w:b/>
          <w:sz w:val="28"/>
          <w:szCs w:val="28"/>
        </w:rPr>
        <w:t>合同</w:t>
      </w:r>
      <w:bookmarkEnd w:id="113"/>
      <w:bookmarkEnd w:id="114"/>
      <w:bookmarkEnd w:id="115"/>
      <w:bookmarkEnd w:id="116"/>
      <w:bookmarkEnd w:id="117"/>
      <w:bookmarkEnd w:id="118"/>
      <w:bookmarkEnd w:id="119"/>
      <w:bookmarkEnd w:id="120"/>
    </w:p>
    <w:p w14:paraId="4ECCE59B" w14:textId="77777777" w:rsidR="0055751F" w:rsidRPr="00AF62FB" w:rsidRDefault="00D21A4B">
      <w:pPr>
        <w:ind w:firstLineChars="100" w:firstLine="241"/>
        <w:rPr>
          <w:rFonts w:ascii="宋体" w:hAnsi="宋体"/>
          <w:b/>
          <w:sz w:val="24"/>
        </w:rPr>
      </w:pPr>
      <w:r w:rsidRPr="00AF62FB">
        <w:rPr>
          <w:rFonts w:ascii="宋体" w:hAnsi="宋体" w:hint="eastAsia"/>
          <w:b/>
          <w:sz w:val="24"/>
        </w:rPr>
        <w:t>1.中标人确认</w:t>
      </w:r>
    </w:p>
    <w:p w14:paraId="25913AE2"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1.1采购代理机构在评标结束后2个工作日内将评标报告送采购人。采购人自收到评标报告之日起５个工作日内，在评标报告确定的中标候选人名单中按顺序确定中标人。</w:t>
      </w:r>
    </w:p>
    <w:p w14:paraId="4F8CC632" w14:textId="77777777" w:rsidR="0055751F" w:rsidRPr="00AF62FB" w:rsidRDefault="00D21A4B">
      <w:pPr>
        <w:ind w:firstLineChars="100" w:firstLine="241"/>
        <w:rPr>
          <w:rFonts w:ascii="宋体" w:hAnsi="宋体"/>
          <w:b/>
          <w:sz w:val="24"/>
        </w:rPr>
      </w:pPr>
      <w:bookmarkStart w:id="121" w:name="_Toc99610039"/>
      <w:bookmarkStart w:id="122" w:name="_Toc99609767"/>
      <w:bookmarkStart w:id="123" w:name="_Toc99609903"/>
      <w:bookmarkStart w:id="124" w:name="_Toc167252420"/>
      <w:bookmarkStart w:id="125" w:name="_Toc99610209"/>
      <w:r w:rsidRPr="00AF62FB">
        <w:rPr>
          <w:rFonts w:ascii="宋体" w:hAnsi="宋体" w:hint="eastAsia"/>
          <w:b/>
          <w:sz w:val="24"/>
        </w:rPr>
        <w:t>2.</w:t>
      </w:r>
      <w:r w:rsidRPr="00AF62FB">
        <w:rPr>
          <w:rFonts w:ascii="宋体" w:hAnsi="宋体"/>
          <w:b/>
          <w:sz w:val="24"/>
        </w:rPr>
        <w:t>中标通知</w:t>
      </w:r>
      <w:bookmarkEnd w:id="121"/>
      <w:bookmarkEnd w:id="122"/>
      <w:bookmarkEnd w:id="123"/>
      <w:bookmarkEnd w:id="124"/>
      <w:bookmarkEnd w:id="125"/>
    </w:p>
    <w:p w14:paraId="669C3AB0"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2.1采购代理机构自中标人确定之日起2个工作日内，在“新疆政府采购网”上发布中标结果公告，中标公告期限为</w:t>
      </w:r>
      <w:r w:rsidRPr="00AF62FB">
        <w:rPr>
          <w:rFonts w:asciiTheme="minorEastAsia" w:eastAsiaTheme="minorEastAsia" w:hAnsiTheme="minorEastAsia" w:cs="Arial"/>
          <w:szCs w:val="21"/>
        </w:rPr>
        <w:t>3</w:t>
      </w:r>
      <w:r w:rsidRPr="00AF62FB">
        <w:rPr>
          <w:rFonts w:asciiTheme="minorEastAsia" w:eastAsiaTheme="minorEastAsia" w:hAnsiTheme="minorEastAsia" w:cs="Arial" w:hint="eastAsia"/>
          <w:szCs w:val="21"/>
        </w:rPr>
        <w:t>个工作日。</w:t>
      </w:r>
    </w:p>
    <w:p w14:paraId="12845991"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2.2在公告中标结果的同时，采购代理机构向中标人发出中标通知书</w:t>
      </w:r>
      <w:r w:rsidRPr="00AF62FB">
        <w:rPr>
          <w:rFonts w:asciiTheme="minorEastAsia" w:eastAsiaTheme="minorEastAsia" w:hAnsiTheme="minorEastAsia" w:cs="Arial"/>
          <w:szCs w:val="21"/>
        </w:rPr>
        <w:t>。一经发出即发生法律效力。</w:t>
      </w:r>
    </w:p>
    <w:p w14:paraId="7A6CCB2A" w14:textId="77777777" w:rsidR="0055751F" w:rsidRPr="00AF62FB" w:rsidRDefault="00D21A4B">
      <w:pPr>
        <w:ind w:firstLineChars="100" w:firstLine="241"/>
        <w:rPr>
          <w:rFonts w:ascii="宋体" w:hAnsi="宋体"/>
          <w:b/>
          <w:sz w:val="24"/>
        </w:rPr>
      </w:pPr>
      <w:r w:rsidRPr="00AF62FB">
        <w:rPr>
          <w:rFonts w:ascii="宋体" w:hAnsi="宋体" w:hint="eastAsia"/>
          <w:b/>
          <w:sz w:val="24"/>
        </w:rPr>
        <w:t>3. 质疑与投诉</w:t>
      </w:r>
    </w:p>
    <w:p w14:paraId="3ABB1301"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3.1投标人对政府采购活动事项有疑问的，可以向采购人提出询问，采购人将作出答复，但答复的内容不涉及商业秘密。</w:t>
      </w:r>
    </w:p>
    <w:p w14:paraId="35D4D3DF"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3.2投标人认为招标文件、采购过程和中标结果使自己的权益受到损害的，可以在知道或者应知其权益受到损害之日起七个工作日内，以书面形式向采购人提出质疑。</w:t>
      </w:r>
    </w:p>
    <w:p w14:paraId="40D0E8EE"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3.3采购人将在收到投标人的书面质疑后七个工作日内作出答复，并以书面形式通知质疑投标人和其他有关投标人，但答复的内容不涉及商业秘密。</w:t>
      </w:r>
    </w:p>
    <w:p w14:paraId="2984C0EA" w14:textId="77777777" w:rsidR="0055751F" w:rsidRPr="00AF62FB" w:rsidRDefault="00D21A4B">
      <w:pPr>
        <w:ind w:firstLineChars="100" w:firstLine="241"/>
        <w:rPr>
          <w:rFonts w:ascii="宋体" w:hAnsi="宋体"/>
          <w:b/>
          <w:sz w:val="24"/>
        </w:rPr>
      </w:pPr>
      <w:r w:rsidRPr="00AF62FB">
        <w:rPr>
          <w:rFonts w:ascii="宋体" w:hAnsi="宋体" w:hint="eastAsia"/>
          <w:b/>
          <w:sz w:val="24"/>
        </w:rPr>
        <w:lastRenderedPageBreak/>
        <w:t>4.签订合同</w:t>
      </w:r>
    </w:p>
    <w:p w14:paraId="64E98B4D" w14:textId="77777777" w:rsidR="0055751F" w:rsidRPr="00AF62FB" w:rsidRDefault="00D21A4B">
      <w:pPr>
        <w:spacing w:line="350" w:lineRule="auto"/>
        <w:ind w:left="100" w:right="113" w:firstLine="419"/>
        <w:jc w:val="left"/>
        <w:rPr>
          <w:rFonts w:asciiTheme="minorEastAsia" w:eastAsiaTheme="minorEastAsia" w:hAnsiTheme="minorEastAsia" w:cs="Arial"/>
          <w:szCs w:val="21"/>
        </w:rPr>
      </w:pPr>
      <w:r w:rsidRPr="00AF62FB">
        <w:rPr>
          <w:rFonts w:asciiTheme="minorEastAsia" w:eastAsiaTheme="minorEastAsia" w:hAnsiTheme="minorEastAsia" w:cs="Arial" w:hint="eastAsia"/>
          <w:szCs w:val="21"/>
        </w:rPr>
        <w:t>采购人自中标通知书发出之日起30日内，按照招标文件和中标人投标文件的规定，与中标人签订采购合同。所签订的合同不得对招标文件确定的事项和中标人投标文件作实质性修改。</w:t>
      </w:r>
    </w:p>
    <w:p w14:paraId="6E91EEF3" w14:textId="77777777" w:rsidR="0055751F" w:rsidRPr="00AF62FB" w:rsidRDefault="0055751F">
      <w:pPr>
        <w:widowControl/>
        <w:jc w:val="left"/>
        <w:rPr>
          <w:rFonts w:ascii="宋体" w:hAnsi="宋体"/>
          <w:b/>
          <w:bCs/>
          <w:kern w:val="44"/>
          <w:sz w:val="36"/>
          <w:szCs w:val="36"/>
        </w:rPr>
      </w:pPr>
    </w:p>
    <w:p w14:paraId="6F88C248"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26" w:name="_Toc30482"/>
      <w:r w:rsidRPr="00AF62FB">
        <w:rPr>
          <w:rFonts w:ascii="宋体" w:hAnsi="宋体"/>
          <w:bCs/>
          <w:kern w:val="44"/>
          <w:sz w:val="36"/>
          <w:szCs w:val="36"/>
        </w:rPr>
        <w:t>第</w:t>
      </w:r>
      <w:r w:rsidRPr="00AF62FB">
        <w:rPr>
          <w:rFonts w:ascii="宋体" w:hAnsi="宋体" w:hint="eastAsia"/>
          <w:bCs/>
          <w:kern w:val="44"/>
          <w:sz w:val="36"/>
          <w:szCs w:val="36"/>
        </w:rPr>
        <w:t>四</w:t>
      </w:r>
      <w:r w:rsidRPr="00AF62FB">
        <w:rPr>
          <w:rFonts w:ascii="宋体" w:hAnsi="宋体"/>
          <w:bCs/>
          <w:kern w:val="44"/>
          <w:sz w:val="36"/>
          <w:szCs w:val="36"/>
        </w:rPr>
        <w:t>章　评标办法</w:t>
      </w:r>
      <w:bookmarkEnd w:id="126"/>
    </w:p>
    <w:p w14:paraId="6C923479"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127" w:name="_Toc29655"/>
      <w:r w:rsidRPr="00AF62FB">
        <w:rPr>
          <w:rFonts w:asciiTheme="minorEastAsia" w:eastAsiaTheme="minorEastAsia" w:hAnsiTheme="minorEastAsia" w:cs="Arial"/>
          <w:b/>
          <w:sz w:val="28"/>
          <w:szCs w:val="28"/>
        </w:rPr>
        <w:t>一</w:t>
      </w:r>
      <w:r w:rsidRPr="00AF62FB">
        <w:rPr>
          <w:rFonts w:asciiTheme="minorEastAsia" w:eastAsiaTheme="minorEastAsia" w:hAnsiTheme="minorEastAsia" w:cs="Arial" w:hint="eastAsia"/>
          <w:b/>
          <w:sz w:val="28"/>
          <w:szCs w:val="28"/>
        </w:rPr>
        <w:t>、</w:t>
      </w:r>
      <w:r w:rsidRPr="00AF62FB">
        <w:rPr>
          <w:rFonts w:asciiTheme="minorEastAsia" w:eastAsiaTheme="minorEastAsia" w:hAnsiTheme="minorEastAsia" w:cs="Arial"/>
          <w:b/>
          <w:sz w:val="28"/>
          <w:szCs w:val="28"/>
        </w:rPr>
        <w:t>前言</w:t>
      </w:r>
      <w:bookmarkEnd w:id="127"/>
    </w:p>
    <w:p w14:paraId="3FF3EA96" w14:textId="77777777" w:rsidR="0055751F" w:rsidRPr="00AF62FB" w:rsidRDefault="00D21A4B">
      <w:pPr>
        <w:spacing w:line="460" w:lineRule="exact"/>
        <w:ind w:firstLineChars="200" w:firstLine="420"/>
        <w:rPr>
          <w:rFonts w:ascii="宋体" w:hAnsi="宋体"/>
          <w:szCs w:val="21"/>
        </w:rPr>
      </w:pPr>
      <w:r w:rsidRPr="00AF62FB">
        <w:rPr>
          <w:rFonts w:ascii="宋体" w:hAnsi="宋体"/>
          <w:szCs w:val="21"/>
        </w:rPr>
        <w:t>1.为保证招标“公开、公平、公正”，根据</w:t>
      </w:r>
      <w:r w:rsidRPr="00AF62FB">
        <w:rPr>
          <w:rFonts w:ascii="宋体" w:hAnsi="宋体" w:hint="eastAsia"/>
          <w:szCs w:val="21"/>
        </w:rPr>
        <w:t>《中华人民共和国政府采购法》、《中华人民共和国政府采购法实施条例》</w:t>
      </w:r>
      <w:r w:rsidRPr="00AF62FB">
        <w:rPr>
          <w:rFonts w:ascii="宋体" w:hAnsi="宋体"/>
          <w:szCs w:val="21"/>
        </w:rPr>
        <w:t>及有关方针、政策，结合本项目特点，制定本评标办法，实行评标的规范化、标准化、科学化。</w:t>
      </w:r>
    </w:p>
    <w:p w14:paraId="0B7B543D" w14:textId="77777777" w:rsidR="0055751F" w:rsidRPr="00AF62FB" w:rsidRDefault="00D21A4B">
      <w:pPr>
        <w:spacing w:line="460" w:lineRule="exact"/>
        <w:ind w:firstLineChars="200" w:firstLine="420"/>
        <w:rPr>
          <w:rFonts w:ascii="宋体" w:hAnsi="宋体"/>
          <w:szCs w:val="21"/>
        </w:rPr>
      </w:pPr>
      <w:r w:rsidRPr="00AF62FB">
        <w:rPr>
          <w:rFonts w:ascii="宋体" w:hAnsi="宋体" w:hint="eastAsia"/>
          <w:szCs w:val="21"/>
        </w:rPr>
        <w:t>2.</w:t>
      </w:r>
      <w:r w:rsidRPr="00AF62FB">
        <w:rPr>
          <w:rFonts w:ascii="宋体" w:hAnsi="宋体"/>
          <w:szCs w:val="21"/>
        </w:rPr>
        <w:t>本评标办法仅适用于本次招标。</w:t>
      </w:r>
    </w:p>
    <w:p w14:paraId="155B502D" w14:textId="77777777" w:rsidR="0055751F" w:rsidRPr="00AF62FB" w:rsidRDefault="00D21A4B">
      <w:pPr>
        <w:spacing w:line="460" w:lineRule="exact"/>
        <w:ind w:firstLineChars="200" w:firstLine="420"/>
        <w:rPr>
          <w:rFonts w:ascii="宋体" w:hAnsi="宋体"/>
          <w:szCs w:val="21"/>
        </w:rPr>
      </w:pPr>
      <w:r w:rsidRPr="00AF62FB">
        <w:rPr>
          <w:rFonts w:ascii="宋体" w:hAnsi="宋体" w:hint="eastAsia"/>
          <w:szCs w:val="21"/>
        </w:rPr>
        <w:t>3.</w:t>
      </w:r>
      <w:r w:rsidRPr="00AF62FB">
        <w:rPr>
          <w:rFonts w:ascii="宋体" w:hAnsi="宋体"/>
          <w:szCs w:val="21"/>
        </w:rPr>
        <w:t>本评标办法的解释和修订权属</w:t>
      </w:r>
      <w:r w:rsidRPr="00AF62FB">
        <w:rPr>
          <w:rFonts w:ascii="宋体" w:hAnsi="宋体" w:hint="eastAsia"/>
          <w:szCs w:val="21"/>
        </w:rPr>
        <w:t>国义招标股份有限公司</w:t>
      </w:r>
      <w:r w:rsidRPr="00AF62FB">
        <w:rPr>
          <w:rFonts w:ascii="宋体" w:hAnsi="宋体"/>
          <w:szCs w:val="21"/>
        </w:rPr>
        <w:t>。</w:t>
      </w:r>
    </w:p>
    <w:p w14:paraId="6B1F81AC"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128" w:name="_Toc3229"/>
      <w:r w:rsidRPr="00AF62FB">
        <w:rPr>
          <w:rFonts w:asciiTheme="minorEastAsia" w:eastAsiaTheme="minorEastAsia" w:hAnsiTheme="minorEastAsia" w:cs="Arial"/>
          <w:b/>
          <w:sz w:val="28"/>
          <w:szCs w:val="28"/>
        </w:rPr>
        <w:t>二</w:t>
      </w:r>
      <w:r w:rsidRPr="00AF62FB">
        <w:rPr>
          <w:rFonts w:asciiTheme="minorEastAsia" w:eastAsiaTheme="minorEastAsia" w:hAnsiTheme="minorEastAsia" w:cs="Arial" w:hint="eastAsia"/>
          <w:b/>
          <w:sz w:val="28"/>
          <w:szCs w:val="28"/>
        </w:rPr>
        <w:t>、</w:t>
      </w:r>
      <w:r w:rsidRPr="00AF62FB">
        <w:rPr>
          <w:rFonts w:asciiTheme="minorEastAsia" w:eastAsiaTheme="minorEastAsia" w:hAnsiTheme="minorEastAsia" w:cs="Arial"/>
          <w:b/>
          <w:sz w:val="28"/>
          <w:szCs w:val="28"/>
        </w:rPr>
        <w:t>评标依据</w:t>
      </w:r>
      <w:bookmarkEnd w:id="128"/>
    </w:p>
    <w:p w14:paraId="32BE8D95" w14:textId="77777777" w:rsidR="0055751F" w:rsidRPr="00AF62FB" w:rsidRDefault="00D21A4B">
      <w:pPr>
        <w:spacing w:line="460" w:lineRule="exact"/>
        <w:ind w:firstLineChars="200" w:firstLine="420"/>
        <w:rPr>
          <w:rFonts w:ascii="宋体" w:hAnsi="宋体"/>
          <w:szCs w:val="21"/>
        </w:rPr>
      </w:pPr>
      <w:r w:rsidRPr="00AF62FB">
        <w:rPr>
          <w:rFonts w:ascii="宋体" w:hAnsi="宋体" w:hint="eastAsia"/>
          <w:szCs w:val="21"/>
        </w:rPr>
        <w:t>1.</w:t>
      </w:r>
      <w:r w:rsidRPr="00AF62FB">
        <w:rPr>
          <w:rFonts w:ascii="宋体" w:hAnsi="宋体"/>
          <w:szCs w:val="21"/>
        </w:rPr>
        <w:t>评标工作严格执行</w:t>
      </w:r>
      <w:r w:rsidRPr="00AF62FB">
        <w:rPr>
          <w:rFonts w:ascii="宋体" w:hAnsi="宋体" w:hint="eastAsia"/>
          <w:szCs w:val="21"/>
        </w:rPr>
        <w:t>《中华人民共和国政府采购法》、《中华人民共和国政府采购法实施条例》</w:t>
      </w:r>
      <w:r w:rsidRPr="00AF62FB">
        <w:rPr>
          <w:rFonts w:ascii="宋体" w:hAnsi="宋体"/>
          <w:szCs w:val="21"/>
        </w:rPr>
        <w:t>以及国家和地方颁布的有关法令、法规。</w:t>
      </w:r>
    </w:p>
    <w:p w14:paraId="534A6EC2" w14:textId="77777777" w:rsidR="0055751F" w:rsidRPr="00AF62FB" w:rsidRDefault="00D21A4B">
      <w:pPr>
        <w:spacing w:line="460" w:lineRule="exact"/>
        <w:ind w:firstLineChars="200" w:firstLine="420"/>
        <w:rPr>
          <w:rFonts w:ascii="宋体" w:hAnsi="宋体"/>
          <w:szCs w:val="21"/>
        </w:rPr>
      </w:pPr>
      <w:r w:rsidRPr="00AF62FB">
        <w:rPr>
          <w:rFonts w:ascii="宋体" w:hAnsi="宋体"/>
          <w:szCs w:val="21"/>
        </w:rPr>
        <w:t>2.评标依据是招标文件及其补充通知、投标</w:t>
      </w:r>
      <w:r w:rsidRPr="00AF62FB">
        <w:rPr>
          <w:rFonts w:ascii="宋体" w:hAnsi="宋体" w:hint="eastAsia"/>
          <w:szCs w:val="21"/>
        </w:rPr>
        <w:t>人</w:t>
      </w:r>
      <w:r w:rsidRPr="00AF62FB">
        <w:rPr>
          <w:rFonts w:ascii="宋体" w:hAnsi="宋体"/>
          <w:szCs w:val="21"/>
        </w:rPr>
        <w:t>的投标文件及其澄清文件及本评标办法。</w:t>
      </w:r>
    </w:p>
    <w:p w14:paraId="6987FC50" w14:textId="77777777" w:rsidR="0055751F" w:rsidRPr="00AF62FB" w:rsidRDefault="00D21A4B">
      <w:pPr>
        <w:spacing w:line="460" w:lineRule="exact"/>
        <w:ind w:firstLineChars="200" w:firstLine="420"/>
        <w:rPr>
          <w:rFonts w:ascii="宋体" w:hAnsi="宋体"/>
          <w:szCs w:val="21"/>
        </w:rPr>
      </w:pPr>
      <w:r w:rsidRPr="00AF62FB">
        <w:rPr>
          <w:rFonts w:ascii="宋体" w:hAnsi="宋体"/>
          <w:szCs w:val="21"/>
        </w:rPr>
        <w:t>3</w:t>
      </w:r>
      <w:r w:rsidRPr="00AF62FB">
        <w:rPr>
          <w:rFonts w:ascii="宋体" w:hAnsi="宋体" w:hint="eastAsia"/>
          <w:szCs w:val="21"/>
        </w:rPr>
        <w:t>.</w:t>
      </w:r>
      <w:r w:rsidRPr="00AF62FB">
        <w:rPr>
          <w:rFonts w:ascii="宋体" w:hAnsi="宋体"/>
          <w:szCs w:val="21"/>
        </w:rPr>
        <w:t>本次评标采用综合评</w:t>
      </w:r>
      <w:r w:rsidRPr="00AF62FB">
        <w:rPr>
          <w:rFonts w:ascii="宋体" w:hAnsi="宋体" w:hint="eastAsia"/>
          <w:szCs w:val="21"/>
        </w:rPr>
        <w:t>分</w:t>
      </w:r>
      <w:r w:rsidRPr="00AF62FB">
        <w:rPr>
          <w:rFonts w:ascii="宋体" w:hAnsi="宋体"/>
          <w:szCs w:val="21"/>
        </w:rPr>
        <w:t>法。</w:t>
      </w:r>
    </w:p>
    <w:p w14:paraId="20E78239"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129" w:name="_Toc11837"/>
      <w:r w:rsidRPr="00AF62FB">
        <w:rPr>
          <w:rFonts w:asciiTheme="minorEastAsia" w:eastAsiaTheme="minorEastAsia" w:hAnsiTheme="minorEastAsia" w:cs="Arial" w:hint="eastAsia"/>
          <w:b/>
          <w:sz w:val="28"/>
          <w:szCs w:val="28"/>
        </w:rPr>
        <w:t>三、</w:t>
      </w:r>
      <w:r w:rsidRPr="00AF62FB">
        <w:rPr>
          <w:rFonts w:asciiTheme="minorEastAsia" w:eastAsiaTheme="minorEastAsia" w:hAnsiTheme="minorEastAsia" w:cs="Arial"/>
          <w:b/>
          <w:sz w:val="28"/>
          <w:szCs w:val="28"/>
        </w:rPr>
        <w:t>评标人员应遵守的原则和纪律</w:t>
      </w:r>
      <w:bookmarkEnd w:id="129"/>
    </w:p>
    <w:p w14:paraId="6C7B9387" w14:textId="77777777" w:rsidR="0055751F" w:rsidRPr="00AF62FB" w:rsidRDefault="00D21A4B">
      <w:pPr>
        <w:ind w:firstLineChars="100" w:firstLine="241"/>
        <w:rPr>
          <w:rFonts w:ascii="宋体" w:hAnsi="宋体"/>
          <w:b/>
          <w:sz w:val="24"/>
        </w:rPr>
      </w:pPr>
      <w:r w:rsidRPr="00AF62FB">
        <w:rPr>
          <w:rFonts w:ascii="宋体" w:hAnsi="宋体" w:hint="eastAsia"/>
          <w:b/>
          <w:sz w:val="24"/>
        </w:rPr>
        <w:t>1.</w:t>
      </w:r>
      <w:r w:rsidRPr="00AF62FB">
        <w:rPr>
          <w:rFonts w:ascii="宋体" w:hAnsi="宋体"/>
          <w:b/>
          <w:sz w:val="24"/>
        </w:rPr>
        <w:t>评标原则</w:t>
      </w:r>
    </w:p>
    <w:p w14:paraId="5BD7A58A"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1.1</w:t>
      </w:r>
      <w:r w:rsidRPr="00AF62FB">
        <w:rPr>
          <w:rFonts w:asciiTheme="minorEastAsia" w:eastAsiaTheme="minorEastAsia" w:hAnsiTheme="minorEastAsia"/>
          <w:szCs w:val="21"/>
        </w:rPr>
        <w:t>评标遵循公平、公正、科学、择优的原则。</w:t>
      </w:r>
    </w:p>
    <w:p w14:paraId="7AF696F1"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1.2</w:t>
      </w:r>
      <w:r w:rsidRPr="00AF62FB">
        <w:rPr>
          <w:rFonts w:asciiTheme="minorEastAsia" w:eastAsiaTheme="minorEastAsia" w:hAnsiTheme="minorEastAsia"/>
          <w:szCs w:val="21"/>
        </w:rPr>
        <w:t>对所有投标人的</w:t>
      </w:r>
      <w:r w:rsidRPr="00AF62FB">
        <w:rPr>
          <w:rFonts w:asciiTheme="minorEastAsia" w:eastAsiaTheme="minorEastAsia" w:hAnsiTheme="minorEastAsia" w:hint="eastAsia"/>
          <w:szCs w:val="21"/>
        </w:rPr>
        <w:t>投标文件评价比较</w:t>
      </w:r>
      <w:r w:rsidRPr="00AF62FB">
        <w:rPr>
          <w:rFonts w:asciiTheme="minorEastAsia" w:eastAsiaTheme="minorEastAsia" w:hAnsiTheme="minorEastAsia"/>
          <w:szCs w:val="21"/>
        </w:rPr>
        <w:t>，都采用相同的程序和标准。</w:t>
      </w:r>
    </w:p>
    <w:p w14:paraId="61098666"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1.3评审小组以投标人综合得分由高到低排序，得分最高为第一中标候选人，如果出现投标人最终得分相同的情况，报价低者排名顺序优先在前，以此类推，确定出前三名作为中标候选人推荐给采购人，采购人从三名中标候选人中确定出最终的中标人。</w:t>
      </w:r>
    </w:p>
    <w:p w14:paraId="4575D1CB"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1.4</w:t>
      </w:r>
      <w:r w:rsidRPr="00AF62FB">
        <w:rPr>
          <w:rFonts w:asciiTheme="minorEastAsia" w:eastAsiaTheme="minorEastAsia" w:hAnsiTheme="minorEastAsia"/>
          <w:szCs w:val="21"/>
        </w:rPr>
        <w:t>评标委员会拒绝被确定为非实质性响应的投标，投标人不能通过修正或撤销不符之处而使其投标成为实质性响应的投标。</w:t>
      </w:r>
    </w:p>
    <w:p w14:paraId="53FE314F" w14:textId="77777777" w:rsidR="0055751F" w:rsidRPr="00AF62FB" w:rsidRDefault="00D21A4B">
      <w:pPr>
        <w:ind w:firstLineChars="100" w:firstLine="241"/>
        <w:rPr>
          <w:rFonts w:ascii="宋体" w:hAnsi="宋体"/>
          <w:b/>
          <w:sz w:val="24"/>
        </w:rPr>
      </w:pPr>
      <w:r w:rsidRPr="00AF62FB">
        <w:rPr>
          <w:rFonts w:ascii="宋体" w:hAnsi="宋体" w:hint="eastAsia"/>
          <w:b/>
          <w:sz w:val="24"/>
        </w:rPr>
        <w:t>2.</w:t>
      </w:r>
      <w:r w:rsidRPr="00AF62FB">
        <w:rPr>
          <w:rFonts w:ascii="宋体" w:hAnsi="宋体"/>
          <w:b/>
          <w:sz w:val="24"/>
        </w:rPr>
        <w:t>评标纪律</w:t>
      </w:r>
    </w:p>
    <w:p w14:paraId="59B6985C"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2.1</w:t>
      </w:r>
      <w:r w:rsidRPr="00AF62FB">
        <w:rPr>
          <w:rFonts w:asciiTheme="minorEastAsia" w:eastAsiaTheme="minorEastAsia" w:hAnsiTheme="minorEastAsia"/>
          <w:szCs w:val="21"/>
        </w:rPr>
        <w:t xml:space="preserve">评标委员会成员应当客观、公正地履行职责，遵守职业道德，对所提出的评审意见承担个人责任； </w:t>
      </w:r>
    </w:p>
    <w:p w14:paraId="4CFFFA81"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2.2</w:t>
      </w:r>
      <w:r w:rsidRPr="00AF62FB">
        <w:rPr>
          <w:rFonts w:asciiTheme="minorEastAsia" w:eastAsiaTheme="minorEastAsia" w:hAnsiTheme="minorEastAsia"/>
          <w:szCs w:val="21"/>
        </w:rPr>
        <w:t>评标委员会成员和与评标活动有关的工作人员不得向任何投标人或与评标工作无关的人员透露与评标有关的任何情况；</w:t>
      </w:r>
    </w:p>
    <w:p w14:paraId="133A1516"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szCs w:val="21"/>
        </w:rPr>
        <w:t>2.3封闭评标期间，评委不得独自与外界接触，个人的通讯工具均应交由招标监督人员集中保</w:t>
      </w:r>
      <w:r w:rsidRPr="00AF62FB">
        <w:rPr>
          <w:rFonts w:asciiTheme="minorEastAsia" w:eastAsiaTheme="minorEastAsia" w:hAnsiTheme="minorEastAsia"/>
          <w:szCs w:val="21"/>
        </w:rPr>
        <w:lastRenderedPageBreak/>
        <w:t>管。</w:t>
      </w:r>
    </w:p>
    <w:p w14:paraId="3647A7E3" w14:textId="77777777" w:rsidR="0055751F" w:rsidRPr="00AF62FB" w:rsidRDefault="00D21A4B">
      <w:pPr>
        <w:spacing w:line="460" w:lineRule="exact"/>
        <w:outlineLvl w:val="0"/>
        <w:rPr>
          <w:rFonts w:asciiTheme="minorEastAsia" w:eastAsiaTheme="minorEastAsia" w:hAnsiTheme="minorEastAsia" w:cs="Arial"/>
          <w:b/>
          <w:sz w:val="28"/>
          <w:szCs w:val="28"/>
        </w:rPr>
      </w:pPr>
      <w:bookmarkStart w:id="130" w:name="_Toc31223"/>
      <w:r w:rsidRPr="00AF62FB">
        <w:rPr>
          <w:rFonts w:asciiTheme="minorEastAsia" w:eastAsiaTheme="minorEastAsia" w:hAnsiTheme="minorEastAsia" w:cs="Arial" w:hint="eastAsia"/>
          <w:b/>
          <w:sz w:val="28"/>
          <w:szCs w:val="28"/>
        </w:rPr>
        <w:t>四、</w:t>
      </w:r>
      <w:r w:rsidRPr="00AF62FB">
        <w:rPr>
          <w:rFonts w:asciiTheme="minorEastAsia" w:eastAsiaTheme="minorEastAsia" w:hAnsiTheme="minorEastAsia" w:cs="Arial"/>
          <w:b/>
          <w:sz w:val="28"/>
          <w:szCs w:val="28"/>
        </w:rPr>
        <w:t>评标</w:t>
      </w:r>
      <w:r w:rsidRPr="00AF62FB">
        <w:rPr>
          <w:rFonts w:asciiTheme="minorEastAsia" w:eastAsiaTheme="minorEastAsia" w:hAnsiTheme="minorEastAsia" w:cs="Arial" w:hint="eastAsia"/>
          <w:b/>
          <w:sz w:val="28"/>
          <w:szCs w:val="28"/>
        </w:rPr>
        <w:t>程序</w:t>
      </w:r>
      <w:bookmarkEnd w:id="130"/>
    </w:p>
    <w:p w14:paraId="76008076" w14:textId="77777777" w:rsidR="0055751F" w:rsidRPr="00AF62FB" w:rsidRDefault="00D21A4B">
      <w:pPr>
        <w:ind w:firstLineChars="100" w:firstLine="241"/>
        <w:rPr>
          <w:rFonts w:ascii="宋体" w:hAnsi="宋体"/>
          <w:b/>
          <w:sz w:val="24"/>
        </w:rPr>
      </w:pPr>
      <w:r w:rsidRPr="00AF62FB">
        <w:rPr>
          <w:rFonts w:ascii="宋体" w:hAnsi="宋体" w:hint="eastAsia"/>
          <w:b/>
          <w:sz w:val="24"/>
        </w:rPr>
        <w:t>1.响应文件的初步评审为《资格审查》和《符合性评审》。</w:t>
      </w:r>
    </w:p>
    <w:p w14:paraId="0C4D1646" w14:textId="77777777" w:rsidR="0055751F" w:rsidRPr="00AF62FB" w:rsidRDefault="00D21A4B">
      <w:pPr>
        <w:ind w:firstLineChars="100" w:firstLine="241"/>
        <w:rPr>
          <w:rFonts w:ascii="宋体" w:hAnsi="宋体"/>
          <w:b/>
          <w:sz w:val="24"/>
        </w:rPr>
      </w:pPr>
      <w:r w:rsidRPr="00AF62FB">
        <w:rPr>
          <w:rFonts w:ascii="宋体" w:hAnsi="宋体" w:hint="eastAsia"/>
          <w:b/>
          <w:sz w:val="24"/>
        </w:rPr>
        <w:t>2.资格审查：采购人或者采购代理机构将依法对投标人的资格进行审查，以确定投标人是否具备本项目要求的资格。</w:t>
      </w:r>
    </w:p>
    <w:p w14:paraId="045C2206" w14:textId="77777777" w:rsidR="0055751F" w:rsidRPr="00AF62FB" w:rsidRDefault="00D21A4B">
      <w:pPr>
        <w:rPr>
          <w:rFonts w:asciiTheme="minorEastAsia" w:eastAsiaTheme="minorEastAsia" w:hAnsiTheme="minorEastAsia"/>
          <w:b/>
          <w:sz w:val="24"/>
          <w:lang w:val="zh-CN"/>
        </w:rPr>
      </w:pPr>
      <w:r w:rsidRPr="00AF62FB">
        <w:rPr>
          <w:rFonts w:asciiTheme="minorEastAsia" w:eastAsiaTheme="minorEastAsia" w:hAnsiTheme="minorEastAsia" w:hint="eastAsia"/>
          <w:b/>
          <w:sz w:val="24"/>
          <w:lang w:val="zh-CN"/>
        </w:rPr>
        <w:br w:type="page"/>
      </w:r>
    </w:p>
    <w:p w14:paraId="5D91E232" w14:textId="77777777" w:rsidR="0055751F" w:rsidRPr="00AF62FB" w:rsidRDefault="00D21A4B">
      <w:pPr>
        <w:autoSpaceDE w:val="0"/>
        <w:autoSpaceDN w:val="0"/>
        <w:adjustRightInd w:val="0"/>
        <w:spacing w:line="460" w:lineRule="exact"/>
        <w:ind w:firstLineChars="200" w:firstLine="482"/>
        <w:jc w:val="center"/>
        <w:rPr>
          <w:rFonts w:asciiTheme="minorEastAsia" w:eastAsiaTheme="minorEastAsia" w:hAnsiTheme="minorEastAsia"/>
          <w:b/>
          <w:sz w:val="24"/>
          <w:lang w:val="zh-CN"/>
        </w:rPr>
      </w:pPr>
      <w:r w:rsidRPr="00AF62FB">
        <w:rPr>
          <w:rFonts w:asciiTheme="minorEastAsia" w:eastAsiaTheme="minorEastAsia" w:hAnsiTheme="minorEastAsia" w:hint="eastAsia"/>
          <w:b/>
          <w:sz w:val="24"/>
          <w:lang w:val="zh-CN"/>
        </w:rPr>
        <w:lastRenderedPageBreak/>
        <w:t>资格审查</w:t>
      </w:r>
    </w:p>
    <w:tbl>
      <w:tblPr>
        <w:tblW w:w="97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7"/>
        <w:gridCol w:w="9070"/>
      </w:tblGrid>
      <w:tr w:rsidR="00AF62FB" w:rsidRPr="00AF62FB" w14:paraId="63653EA3" w14:textId="77777777">
        <w:trPr>
          <w:trHeight w:val="581"/>
        </w:trPr>
        <w:tc>
          <w:tcPr>
            <w:tcW w:w="687" w:type="dxa"/>
            <w:vAlign w:val="center"/>
          </w:tcPr>
          <w:p w14:paraId="409F83D6" w14:textId="77777777" w:rsidR="0055751F" w:rsidRPr="00AF62FB" w:rsidRDefault="00D21A4B">
            <w:pPr>
              <w:spacing w:line="440" w:lineRule="exact"/>
              <w:jc w:val="center"/>
              <w:rPr>
                <w:rFonts w:ascii="宋体" w:hAnsi="宋体"/>
                <w:b/>
                <w:bCs/>
                <w:szCs w:val="21"/>
              </w:rPr>
            </w:pPr>
            <w:r w:rsidRPr="00AF62FB">
              <w:rPr>
                <w:rFonts w:ascii="宋体" w:hAnsi="宋体" w:hint="eastAsia"/>
                <w:b/>
                <w:bCs/>
                <w:szCs w:val="21"/>
              </w:rPr>
              <w:t>序号</w:t>
            </w:r>
          </w:p>
        </w:tc>
        <w:tc>
          <w:tcPr>
            <w:tcW w:w="9070" w:type="dxa"/>
            <w:vAlign w:val="center"/>
          </w:tcPr>
          <w:p w14:paraId="42918341" w14:textId="77777777" w:rsidR="0055751F" w:rsidRPr="00AF62FB" w:rsidRDefault="00D21A4B">
            <w:pPr>
              <w:spacing w:line="440" w:lineRule="exact"/>
              <w:jc w:val="center"/>
              <w:rPr>
                <w:rFonts w:ascii="宋体" w:hAnsi="宋体"/>
                <w:b/>
                <w:bCs/>
                <w:szCs w:val="21"/>
              </w:rPr>
            </w:pPr>
            <w:r w:rsidRPr="00AF62FB">
              <w:rPr>
                <w:rFonts w:ascii="宋体" w:hAnsi="宋体" w:hint="eastAsia"/>
                <w:b/>
                <w:bCs/>
                <w:szCs w:val="21"/>
              </w:rPr>
              <w:t>评审标准</w:t>
            </w:r>
          </w:p>
        </w:tc>
      </w:tr>
      <w:tr w:rsidR="00AF62FB" w:rsidRPr="00AF62FB" w14:paraId="3C24216A" w14:textId="77777777">
        <w:trPr>
          <w:trHeight w:val="2915"/>
        </w:trPr>
        <w:tc>
          <w:tcPr>
            <w:tcW w:w="687" w:type="dxa"/>
            <w:vAlign w:val="center"/>
          </w:tcPr>
          <w:p w14:paraId="3E20CDE1" w14:textId="77777777" w:rsidR="0055751F" w:rsidRPr="00AF62FB" w:rsidRDefault="00D21A4B">
            <w:pPr>
              <w:spacing w:line="400" w:lineRule="exact"/>
              <w:jc w:val="center"/>
              <w:rPr>
                <w:rFonts w:ascii="宋体" w:hAnsi="宋体"/>
                <w:szCs w:val="21"/>
              </w:rPr>
            </w:pPr>
            <w:r w:rsidRPr="00AF62FB">
              <w:rPr>
                <w:rFonts w:ascii="宋体" w:hAnsi="宋体" w:hint="eastAsia"/>
                <w:szCs w:val="21"/>
              </w:rPr>
              <w:t>1</w:t>
            </w:r>
          </w:p>
        </w:tc>
        <w:tc>
          <w:tcPr>
            <w:tcW w:w="9070" w:type="dxa"/>
            <w:vAlign w:val="center"/>
          </w:tcPr>
          <w:p w14:paraId="0B870257" w14:textId="77777777" w:rsidR="0055751F" w:rsidRPr="00AF62FB" w:rsidRDefault="00D21A4B">
            <w:pPr>
              <w:spacing w:line="400" w:lineRule="exact"/>
              <w:rPr>
                <w:rFonts w:ascii="宋体" w:hAnsi="宋体"/>
                <w:szCs w:val="21"/>
              </w:rPr>
            </w:pPr>
            <w:r w:rsidRPr="00AF62FB">
              <w:rPr>
                <w:rFonts w:ascii="宋体" w:hAnsi="宋体"/>
                <w:szCs w:val="21"/>
              </w:rPr>
              <w:t>满足《中华人民共和国政府采购法》第二十二条规定；</w:t>
            </w:r>
          </w:p>
          <w:p w14:paraId="55716FAA" w14:textId="77777777" w:rsidR="0055751F" w:rsidRPr="00AF62FB" w:rsidRDefault="00D21A4B">
            <w:pPr>
              <w:spacing w:line="400" w:lineRule="exact"/>
              <w:rPr>
                <w:rFonts w:ascii="宋体" w:hAnsi="宋体"/>
                <w:szCs w:val="21"/>
              </w:rPr>
            </w:pPr>
            <w:r w:rsidRPr="00AF62FB">
              <w:rPr>
                <w:rFonts w:ascii="宋体" w:hAnsi="宋体" w:hint="eastAsia"/>
                <w:szCs w:val="21"/>
              </w:rPr>
              <w:t>（1）具有独立承担民事责任的能力； </w:t>
            </w:r>
          </w:p>
          <w:p w14:paraId="7BD59F1A" w14:textId="77777777" w:rsidR="0055751F" w:rsidRPr="00AF62FB" w:rsidRDefault="00D21A4B">
            <w:pPr>
              <w:spacing w:line="400" w:lineRule="exact"/>
              <w:rPr>
                <w:rFonts w:ascii="宋体" w:hAnsi="宋体"/>
                <w:szCs w:val="21"/>
              </w:rPr>
            </w:pPr>
            <w:r w:rsidRPr="00AF62FB">
              <w:rPr>
                <w:rFonts w:ascii="宋体" w:hAnsi="宋体" w:hint="eastAsia"/>
                <w:szCs w:val="21"/>
              </w:rPr>
              <w:t>（2）具有良好的商业信誉和健全的财务会计制度； </w:t>
            </w:r>
          </w:p>
          <w:p w14:paraId="4D459A30" w14:textId="77777777" w:rsidR="0055751F" w:rsidRPr="00AF62FB" w:rsidRDefault="00D21A4B">
            <w:pPr>
              <w:spacing w:line="400" w:lineRule="exact"/>
              <w:rPr>
                <w:rFonts w:ascii="宋体" w:hAnsi="宋体"/>
                <w:szCs w:val="21"/>
              </w:rPr>
            </w:pPr>
            <w:r w:rsidRPr="00AF62FB">
              <w:rPr>
                <w:rFonts w:ascii="宋体" w:hAnsi="宋体" w:hint="eastAsia"/>
                <w:szCs w:val="21"/>
              </w:rPr>
              <w:t>（3）具有履行合同所必需的设备和专业技术能力； </w:t>
            </w:r>
          </w:p>
          <w:p w14:paraId="0238F317" w14:textId="77777777" w:rsidR="0055751F" w:rsidRPr="00AF62FB" w:rsidRDefault="00D21A4B">
            <w:pPr>
              <w:spacing w:line="400" w:lineRule="exact"/>
              <w:rPr>
                <w:rFonts w:ascii="宋体" w:hAnsi="宋体"/>
                <w:szCs w:val="21"/>
              </w:rPr>
            </w:pPr>
            <w:r w:rsidRPr="00AF62FB">
              <w:rPr>
                <w:rFonts w:ascii="宋体" w:hAnsi="宋体" w:hint="eastAsia"/>
                <w:szCs w:val="21"/>
              </w:rPr>
              <w:t>（4）有依法缴纳税收和社会保障资金的良好记录； </w:t>
            </w:r>
          </w:p>
          <w:p w14:paraId="5DD2700D" w14:textId="77777777" w:rsidR="0055751F" w:rsidRPr="00AF62FB" w:rsidRDefault="00D21A4B">
            <w:pPr>
              <w:spacing w:line="400" w:lineRule="exact"/>
              <w:rPr>
                <w:rFonts w:ascii="宋体" w:hAnsi="宋体"/>
                <w:szCs w:val="21"/>
              </w:rPr>
            </w:pPr>
            <w:r w:rsidRPr="00AF62FB">
              <w:rPr>
                <w:rFonts w:ascii="宋体" w:hAnsi="宋体" w:hint="eastAsia"/>
                <w:szCs w:val="21"/>
              </w:rPr>
              <w:t>（5）参加政府采购活动前三年内，在经营活动中没有重大违法记录； </w:t>
            </w:r>
          </w:p>
          <w:p w14:paraId="6D21937D" w14:textId="77777777" w:rsidR="0055751F" w:rsidRPr="00AF62FB" w:rsidRDefault="00D21A4B">
            <w:pPr>
              <w:spacing w:line="400" w:lineRule="exact"/>
              <w:rPr>
                <w:rFonts w:ascii="宋体" w:hAnsi="宋体"/>
                <w:szCs w:val="21"/>
              </w:rPr>
            </w:pPr>
            <w:r w:rsidRPr="00AF62FB">
              <w:rPr>
                <w:rFonts w:ascii="宋体" w:hAnsi="宋体" w:hint="eastAsia"/>
                <w:szCs w:val="21"/>
              </w:rPr>
              <w:t>（6）法律、行政法规规定的其他条件；</w:t>
            </w:r>
          </w:p>
        </w:tc>
      </w:tr>
      <w:tr w:rsidR="00AF62FB" w:rsidRPr="00AF62FB" w14:paraId="16253A04" w14:textId="77777777">
        <w:trPr>
          <w:trHeight w:val="90"/>
        </w:trPr>
        <w:tc>
          <w:tcPr>
            <w:tcW w:w="687" w:type="dxa"/>
            <w:vAlign w:val="center"/>
          </w:tcPr>
          <w:p w14:paraId="5122B4DA" w14:textId="77777777" w:rsidR="0055751F" w:rsidRPr="00AF62FB" w:rsidRDefault="00D21A4B">
            <w:pPr>
              <w:spacing w:line="400" w:lineRule="exact"/>
              <w:jc w:val="center"/>
              <w:rPr>
                <w:rFonts w:ascii="宋体" w:hAnsi="宋体"/>
                <w:szCs w:val="21"/>
              </w:rPr>
            </w:pPr>
            <w:r w:rsidRPr="00AF62FB">
              <w:rPr>
                <w:rFonts w:ascii="宋体" w:hAnsi="宋体" w:hint="eastAsia"/>
                <w:szCs w:val="21"/>
              </w:rPr>
              <w:t>2</w:t>
            </w:r>
          </w:p>
        </w:tc>
        <w:tc>
          <w:tcPr>
            <w:tcW w:w="9070" w:type="dxa"/>
            <w:vAlign w:val="center"/>
          </w:tcPr>
          <w:p w14:paraId="3B80E4C4" w14:textId="77777777" w:rsidR="0055751F" w:rsidRPr="00AF62FB" w:rsidRDefault="00D21A4B">
            <w:pPr>
              <w:spacing w:line="400" w:lineRule="exact"/>
              <w:rPr>
                <w:rFonts w:ascii="宋体" w:hAnsi="宋体"/>
                <w:szCs w:val="21"/>
              </w:rPr>
            </w:pPr>
            <w:r w:rsidRPr="00AF62FB">
              <w:rPr>
                <w:rFonts w:ascii="宋体" w:hAnsi="宋体"/>
                <w:szCs w:val="21"/>
              </w:rPr>
              <w:t>本项目的特定资格要求：</w:t>
            </w:r>
          </w:p>
          <w:p w14:paraId="5AD4F750" w14:textId="77777777" w:rsidR="0055751F" w:rsidRPr="00AF62FB" w:rsidRDefault="00D21A4B">
            <w:pPr>
              <w:spacing w:line="360" w:lineRule="auto"/>
              <w:rPr>
                <w:rFonts w:ascii="宋体" w:hAnsi="宋体"/>
                <w:szCs w:val="21"/>
              </w:rPr>
            </w:pPr>
            <w:r w:rsidRPr="00AF62FB">
              <w:rPr>
                <w:rFonts w:ascii="宋体" w:hAnsi="宋体" w:hint="eastAsia"/>
                <w:szCs w:val="21"/>
              </w:rPr>
              <w:t>（1）有效的工商营业执照件、税务登记证、组织机构代码证或“三证合一”的营业执照；</w:t>
            </w:r>
          </w:p>
          <w:p w14:paraId="3720962C" w14:textId="77777777" w:rsidR="0055751F" w:rsidRPr="00AF62FB" w:rsidRDefault="00D21A4B">
            <w:pPr>
              <w:spacing w:line="360" w:lineRule="auto"/>
              <w:rPr>
                <w:rFonts w:ascii="宋体" w:hAnsi="宋体"/>
                <w:szCs w:val="21"/>
              </w:rPr>
            </w:pPr>
            <w:r w:rsidRPr="00AF62FB">
              <w:rPr>
                <w:rFonts w:ascii="宋体" w:hAnsi="宋体" w:hint="eastAsia"/>
                <w:szCs w:val="21"/>
              </w:rPr>
              <w:t>（2）投标人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 </w:t>
            </w:r>
          </w:p>
          <w:p w14:paraId="782DF537" w14:textId="77777777" w:rsidR="0055751F" w:rsidRPr="00AF62FB" w:rsidRDefault="00D21A4B">
            <w:pPr>
              <w:spacing w:line="360" w:lineRule="auto"/>
              <w:rPr>
                <w:rFonts w:ascii="宋体" w:hAnsi="宋体"/>
                <w:szCs w:val="21"/>
              </w:rPr>
            </w:pPr>
            <w:r w:rsidRPr="00AF62FB">
              <w:rPr>
                <w:rFonts w:hint="eastAsia"/>
              </w:rPr>
              <w:t>（</w:t>
            </w:r>
            <w:r w:rsidRPr="00AF62FB">
              <w:rPr>
                <w:rFonts w:hint="eastAsia"/>
              </w:rPr>
              <w:t>3</w:t>
            </w:r>
            <w:r w:rsidRPr="00AF62FB">
              <w:rPr>
                <w:rFonts w:hint="eastAsia"/>
              </w:rPr>
              <w:t>）踏勘证明承诺书</w:t>
            </w:r>
            <w:r w:rsidRPr="00AF62FB">
              <w:rPr>
                <w:rFonts w:ascii="宋体" w:hAnsi="宋体" w:hint="eastAsia"/>
                <w:szCs w:val="21"/>
              </w:rPr>
              <w:t> </w:t>
            </w:r>
          </w:p>
        </w:tc>
      </w:tr>
      <w:tr w:rsidR="00AF62FB" w:rsidRPr="00AF62FB" w14:paraId="1EFC6550" w14:textId="77777777">
        <w:trPr>
          <w:trHeight w:val="833"/>
        </w:trPr>
        <w:tc>
          <w:tcPr>
            <w:tcW w:w="687" w:type="dxa"/>
            <w:vAlign w:val="center"/>
          </w:tcPr>
          <w:p w14:paraId="2D2F68D2" w14:textId="77777777" w:rsidR="0055751F" w:rsidRPr="00AF62FB" w:rsidRDefault="00D21A4B">
            <w:pPr>
              <w:spacing w:line="400" w:lineRule="exact"/>
              <w:rPr>
                <w:rFonts w:ascii="宋体" w:hAnsi="宋体"/>
                <w:b/>
                <w:szCs w:val="21"/>
              </w:rPr>
            </w:pPr>
            <w:r w:rsidRPr="00AF62FB">
              <w:rPr>
                <w:rFonts w:ascii="宋体" w:hAnsi="宋体" w:hint="eastAsia"/>
                <w:b/>
                <w:szCs w:val="21"/>
              </w:rPr>
              <w:t>备注</w:t>
            </w:r>
          </w:p>
        </w:tc>
        <w:tc>
          <w:tcPr>
            <w:tcW w:w="9070" w:type="dxa"/>
          </w:tcPr>
          <w:p w14:paraId="0ED51111" w14:textId="77777777" w:rsidR="0055751F" w:rsidRPr="00AF62FB" w:rsidRDefault="00D21A4B">
            <w:pPr>
              <w:spacing w:line="400" w:lineRule="exact"/>
              <w:rPr>
                <w:rFonts w:ascii="宋体" w:hAnsi="宋体"/>
                <w:b/>
                <w:szCs w:val="21"/>
              </w:rPr>
            </w:pPr>
            <w:r w:rsidRPr="00AF62FB">
              <w:rPr>
                <w:rFonts w:ascii="宋体" w:hAnsi="宋体" w:hint="eastAsia"/>
                <w:b/>
                <w:szCs w:val="21"/>
              </w:rPr>
              <w:t>再次重申：投标人请认真阅读和理解上述内容，避免响应文件中有违背上述审查标准之一的情况发生而成为无效响应。</w:t>
            </w:r>
          </w:p>
        </w:tc>
      </w:tr>
    </w:tbl>
    <w:p w14:paraId="53C76103" w14:textId="77777777" w:rsidR="0055751F" w:rsidRPr="00AF62FB" w:rsidRDefault="00D21A4B">
      <w:pPr>
        <w:ind w:firstLineChars="100" w:firstLine="241"/>
        <w:rPr>
          <w:rFonts w:ascii="宋体" w:hAnsi="宋体"/>
          <w:b/>
          <w:sz w:val="24"/>
        </w:rPr>
      </w:pPr>
      <w:r w:rsidRPr="00AF62FB">
        <w:rPr>
          <w:rFonts w:ascii="宋体" w:hAnsi="宋体" w:hint="eastAsia"/>
          <w:b/>
          <w:sz w:val="24"/>
        </w:rPr>
        <w:t>3.符合性审查：评标委员会依据招标文件，对投标文件的有效性、完整性和对招标文件的响应程度进行审查，以确定投标人是否对招标文件的实质性要求做出响应。</w:t>
      </w:r>
    </w:p>
    <w:p w14:paraId="22E19DB6" w14:textId="77777777" w:rsidR="0055751F" w:rsidRPr="00AF62FB" w:rsidRDefault="00D21A4B">
      <w:pPr>
        <w:autoSpaceDE w:val="0"/>
        <w:autoSpaceDN w:val="0"/>
        <w:adjustRightInd w:val="0"/>
        <w:spacing w:line="460" w:lineRule="exact"/>
        <w:ind w:firstLineChars="200" w:firstLine="422"/>
        <w:jc w:val="center"/>
        <w:rPr>
          <w:rFonts w:ascii="宋体" w:hAnsi="宋体"/>
          <w:b/>
          <w:sz w:val="30"/>
          <w:szCs w:val="30"/>
        </w:rPr>
      </w:pPr>
      <w:r w:rsidRPr="00AF62FB">
        <w:rPr>
          <w:rFonts w:asciiTheme="minorEastAsia" w:eastAsiaTheme="minorEastAsia" w:hAnsiTheme="minorEastAsia" w:hint="eastAsia"/>
          <w:b/>
          <w:szCs w:val="21"/>
        </w:rPr>
        <w:t>符合性审查</w:t>
      </w:r>
    </w:p>
    <w:tbl>
      <w:tblPr>
        <w:tblW w:w="97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7"/>
        <w:gridCol w:w="9070"/>
      </w:tblGrid>
      <w:tr w:rsidR="00AF62FB" w:rsidRPr="00AF62FB" w14:paraId="763392C7" w14:textId="77777777">
        <w:trPr>
          <w:trHeight w:val="1"/>
        </w:trPr>
        <w:tc>
          <w:tcPr>
            <w:tcW w:w="687" w:type="dxa"/>
            <w:vAlign w:val="center"/>
          </w:tcPr>
          <w:p w14:paraId="446C1EFE" w14:textId="77777777" w:rsidR="0055751F" w:rsidRPr="00AF62FB" w:rsidRDefault="00D21A4B">
            <w:pPr>
              <w:spacing w:line="440" w:lineRule="exact"/>
              <w:jc w:val="center"/>
              <w:rPr>
                <w:rFonts w:ascii="宋体" w:hAnsi="宋体"/>
                <w:b/>
                <w:bCs/>
                <w:szCs w:val="21"/>
              </w:rPr>
            </w:pPr>
            <w:r w:rsidRPr="00AF62FB">
              <w:rPr>
                <w:rFonts w:ascii="宋体" w:hAnsi="宋体" w:hint="eastAsia"/>
                <w:b/>
                <w:bCs/>
                <w:szCs w:val="21"/>
              </w:rPr>
              <w:t>序号</w:t>
            </w:r>
          </w:p>
        </w:tc>
        <w:tc>
          <w:tcPr>
            <w:tcW w:w="9070" w:type="dxa"/>
            <w:vAlign w:val="center"/>
          </w:tcPr>
          <w:p w14:paraId="02EDC1E1" w14:textId="77777777" w:rsidR="0055751F" w:rsidRPr="00AF62FB" w:rsidRDefault="00D21A4B">
            <w:pPr>
              <w:spacing w:line="440" w:lineRule="exact"/>
              <w:jc w:val="center"/>
              <w:rPr>
                <w:rFonts w:ascii="宋体" w:hAnsi="宋体"/>
                <w:b/>
                <w:bCs/>
                <w:szCs w:val="21"/>
              </w:rPr>
            </w:pPr>
            <w:r w:rsidRPr="00AF62FB">
              <w:rPr>
                <w:rFonts w:ascii="宋体" w:hAnsi="宋体" w:hint="eastAsia"/>
                <w:b/>
                <w:bCs/>
                <w:szCs w:val="21"/>
              </w:rPr>
              <w:t>评审标准</w:t>
            </w:r>
          </w:p>
        </w:tc>
      </w:tr>
      <w:tr w:rsidR="00AF62FB" w:rsidRPr="00AF62FB" w14:paraId="15698190" w14:textId="77777777">
        <w:trPr>
          <w:trHeight w:val="2"/>
        </w:trPr>
        <w:tc>
          <w:tcPr>
            <w:tcW w:w="687" w:type="dxa"/>
            <w:vAlign w:val="center"/>
          </w:tcPr>
          <w:p w14:paraId="3392C56C" w14:textId="77777777" w:rsidR="0055751F" w:rsidRPr="00AF62FB" w:rsidRDefault="00D21A4B">
            <w:pPr>
              <w:spacing w:line="440" w:lineRule="exact"/>
              <w:jc w:val="center"/>
              <w:rPr>
                <w:rFonts w:ascii="宋体" w:hAnsi="宋体"/>
                <w:szCs w:val="21"/>
              </w:rPr>
            </w:pPr>
            <w:r w:rsidRPr="00AF62FB">
              <w:rPr>
                <w:rFonts w:ascii="宋体" w:hAnsi="宋体" w:hint="eastAsia"/>
                <w:szCs w:val="21"/>
              </w:rPr>
              <w:t>1</w:t>
            </w:r>
          </w:p>
        </w:tc>
        <w:tc>
          <w:tcPr>
            <w:tcW w:w="9070" w:type="dxa"/>
            <w:vAlign w:val="center"/>
          </w:tcPr>
          <w:p w14:paraId="20AC84A5" w14:textId="77777777" w:rsidR="0055751F" w:rsidRPr="00AF62FB" w:rsidRDefault="00D21A4B">
            <w:pPr>
              <w:spacing w:line="440" w:lineRule="exact"/>
              <w:rPr>
                <w:rFonts w:ascii="宋体" w:hAnsi="宋体"/>
                <w:szCs w:val="21"/>
              </w:rPr>
            </w:pPr>
            <w:r w:rsidRPr="00AF62FB">
              <w:rPr>
                <w:rFonts w:ascii="宋体" w:hAnsi="宋体" w:hint="eastAsia"/>
                <w:szCs w:val="21"/>
              </w:rPr>
              <w:t>投标文件是否按招标文件的要求加盖投标人单位公章、法定代表人或其委托代理人签字或盖章；</w:t>
            </w:r>
          </w:p>
        </w:tc>
      </w:tr>
      <w:tr w:rsidR="00AF62FB" w:rsidRPr="00AF62FB" w14:paraId="6B6B21AD" w14:textId="77777777">
        <w:trPr>
          <w:trHeight w:val="415"/>
        </w:trPr>
        <w:tc>
          <w:tcPr>
            <w:tcW w:w="687" w:type="dxa"/>
            <w:vAlign w:val="center"/>
          </w:tcPr>
          <w:p w14:paraId="0B9C4011" w14:textId="77777777" w:rsidR="0055751F" w:rsidRPr="00AF62FB" w:rsidRDefault="00D21A4B">
            <w:pPr>
              <w:spacing w:line="440" w:lineRule="exact"/>
              <w:jc w:val="center"/>
              <w:rPr>
                <w:rFonts w:ascii="宋体" w:hAnsi="宋体"/>
                <w:szCs w:val="21"/>
              </w:rPr>
            </w:pPr>
            <w:r w:rsidRPr="00AF62FB">
              <w:rPr>
                <w:rFonts w:ascii="宋体" w:hAnsi="宋体" w:hint="eastAsia"/>
                <w:szCs w:val="21"/>
              </w:rPr>
              <w:t>2</w:t>
            </w:r>
          </w:p>
        </w:tc>
        <w:tc>
          <w:tcPr>
            <w:tcW w:w="9070" w:type="dxa"/>
            <w:vAlign w:val="center"/>
          </w:tcPr>
          <w:p w14:paraId="04527BFC" w14:textId="77777777" w:rsidR="0055751F" w:rsidRPr="00AF62FB" w:rsidRDefault="00D21A4B">
            <w:pPr>
              <w:spacing w:line="440" w:lineRule="exact"/>
              <w:rPr>
                <w:rFonts w:ascii="宋体" w:hAnsi="宋体"/>
                <w:szCs w:val="21"/>
              </w:rPr>
            </w:pPr>
            <w:r w:rsidRPr="00AF62FB">
              <w:rPr>
                <w:rFonts w:ascii="宋体" w:hAnsi="宋体" w:hint="eastAsia"/>
                <w:szCs w:val="21"/>
              </w:rPr>
              <w:t>投标人是否对同一采购项目做出两个以上报价而未明确效力；</w:t>
            </w:r>
          </w:p>
        </w:tc>
      </w:tr>
      <w:tr w:rsidR="00AF62FB" w:rsidRPr="00AF62FB" w14:paraId="04A17DF6" w14:textId="77777777">
        <w:trPr>
          <w:trHeight w:val="1"/>
        </w:trPr>
        <w:tc>
          <w:tcPr>
            <w:tcW w:w="687" w:type="dxa"/>
            <w:vAlign w:val="center"/>
          </w:tcPr>
          <w:p w14:paraId="07F7CD5B" w14:textId="77777777" w:rsidR="0055751F" w:rsidRPr="00AF62FB" w:rsidRDefault="00D21A4B">
            <w:pPr>
              <w:spacing w:line="440" w:lineRule="exact"/>
              <w:jc w:val="center"/>
              <w:rPr>
                <w:rFonts w:ascii="宋体" w:hAnsi="宋体"/>
                <w:szCs w:val="21"/>
              </w:rPr>
            </w:pPr>
            <w:r w:rsidRPr="00AF62FB">
              <w:rPr>
                <w:rFonts w:ascii="宋体" w:hAnsi="宋体" w:hint="eastAsia"/>
                <w:szCs w:val="21"/>
              </w:rPr>
              <w:t>3</w:t>
            </w:r>
          </w:p>
        </w:tc>
        <w:tc>
          <w:tcPr>
            <w:tcW w:w="9070" w:type="dxa"/>
            <w:vAlign w:val="center"/>
          </w:tcPr>
          <w:p w14:paraId="488DD7ED" w14:textId="77777777" w:rsidR="0055751F" w:rsidRPr="00AF62FB" w:rsidRDefault="00D21A4B">
            <w:pPr>
              <w:spacing w:line="440" w:lineRule="exact"/>
              <w:rPr>
                <w:rFonts w:ascii="宋体" w:hAnsi="宋体"/>
                <w:szCs w:val="21"/>
              </w:rPr>
            </w:pPr>
            <w:r w:rsidRPr="00AF62FB">
              <w:rPr>
                <w:rFonts w:ascii="宋体" w:hAnsi="宋体" w:hint="eastAsia"/>
                <w:szCs w:val="21"/>
              </w:rPr>
              <w:t>合同履约期限是否符合招标文件要求；</w:t>
            </w:r>
          </w:p>
        </w:tc>
      </w:tr>
      <w:tr w:rsidR="00AF62FB" w:rsidRPr="00AF62FB" w14:paraId="5E9915DF" w14:textId="77777777">
        <w:trPr>
          <w:trHeight w:val="1"/>
        </w:trPr>
        <w:tc>
          <w:tcPr>
            <w:tcW w:w="687" w:type="dxa"/>
            <w:vAlign w:val="center"/>
          </w:tcPr>
          <w:p w14:paraId="4269F832" w14:textId="77777777" w:rsidR="0055751F" w:rsidRPr="00AF62FB" w:rsidRDefault="00D21A4B">
            <w:pPr>
              <w:spacing w:line="440" w:lineRule="exact"/>
              <w:jc w:val="center"/>
              <w:rPr>
                <w:rFonts w:ascii="宋体" w:hAnsi="宋体"/>
                <w:szCs w:val="21"/>
              </w:rPr>
            </w:pPr>
            <w:r w:rsidRPr="00AF62FB">
              <w:rPr>
                <w:rFonts w:ascii="宋体" w:hAnsi="宋体" w:hint="eastAsia"/>
                <w:szCs w:val="21"/>
              </w:rPr>
              <w:t>4</w:t>
            </w:r>
          </w:p>
        </w:tc>
        <w:tc>
          <w:tcPr>
            <w:tcW w:w="9070" w:type="dxa"/>
            <w:vAlign w:val="center"/>
          </w:tcPr>
          <w:p w14:paraId="766367FC" w14:textId="77777777" w:rsidR="0055751F" w:rsidRPr="00AF62FB" w:rsidRDefault="00D21A4B">
            <w:pPr>
              <w:spacing w:line="440" w:lineRule="exact"/>
              <w:rPr>
                <w:rFonts w:ascii="宋体" w:hAnsi="宋体"/>
                <w:szCs w:val="21"/>
              </w:rPr>
            </w:pPr>
            <w:r w:rsidRPr="00AF62FB">
              <w:rPr>
                <w:rFonts w:ascii="宋体" w:hAnsi="宋体" w:hint="eastAsia"/>
                <w:szCs w:val="21"/>
              </w:rPr>
              <w:t>投标人是否按招标文件要求投标保证金；</w:t>
            </w:r>
          </w:p>
        </w:tc>
      </w:tr>
      <w:tr w:rsidR="00AF62FB" w:rsidRPr="00AF62FB" w14:paraId="0B3F8BED" w14:textId="77777777">
        <w:trPr>
          <w:trHeight w:val="1"/>
        </w:trPr>
        <w:tc>
          <w:tcPr>
            <w:tcW w:w="687" w:type="dxa"/>
            <w:vAlign w:val="center"/>
          </w:tcPr>
          <w:p w14:paraId="31E8F86F" w14:textId="77777777" w:rsidR="0055751F" w:rsidRPr="00AF62FB" w:rsidRDefault="00D21A4B">
            <w:pPr>
              <w:spacing w:line="440" w:lineRule="exact"/>
              <w:jc w:val="center"/>
              <w:rPr>
                <w:rFonts w:ascii="宋体" w:hAnsi="宋体"/>
                <w:szCs w:val="21"/>
              </w:rPr>
            </w:pPr>
            <w:r w:rsidRPr="00AF62FB">
              <w:rPr>
                <w:rFonts w:ascii="宋体" w:hAnsi="宋体" w:hint="eastAsia"/>
                <w:szCs w:val="21"/>
              </w:rPr>
              <w:t>5</w:t>
            </w:r>
          </w:p>
        </w:tc>
        <w:tc>
          <w:tcPr>
            <w:tcW w:w="9070" w:type="dxa"/>
            <w:vAlign w:val="center"/>
          </w:tcPr>
          <w:p w14:paraId="518F8DCB" w14:textId="77777777" w:rsidR="0055751F" w:rsidRPr="00AF62FB" w:rsidRDefault="00D21A4B">
            <w:pPr>
              <w:spacing w:line="440" w:lineRule="exact"/>
              <w:rPr>
                <w:rFonts w:ascii="宋体" w:hAnsi="宋体"/>
                <w:szCs w:val="21"/>
              </w:rPr>
            </w:pPr>
            <w:r w:rsidRPr="00AF62FB">
              <w:rPr>
                <w:rFonts w:ascii="宋体" w:hAnsi="宋体" w:hint="eastAsia"/>
                <w:szCs w:val="21"/>
              </w:rPr>
              <w:t>投标文件与事实不符或提供虚假或失实资料的；</w:t>
            </w:r>
          </w:p>
        </w:tc>
      </w:tr>
      <w:tr w:rsidR="00AF62FB" w:rsidRPr="00AF62FB" w14:paraId="5201A89F" w14:textId="77777777">
        <w:trPr>
          <w:trHeight w:val="1"/>
        </w:trPr>
        <w:tc>
          <w:tcPr>
            <w:tcW w:w="687" w:type="dxa"/>
            <w:vAlign w:val="center"/>
          </w:tcPr>
          <w:p w14:paraId="1FE7BB25" w14:textId="77777777" w:rsidR="0055751F" w:rsidRPr="00AF62FB" w:rsidRDefault="00D21A4B">
            <w:pPr>
              <w:spacing w:line="440" w:lineRule="exact"/>
              <w:jc w:val="center"/>
              <w:rPr>
                <w:rFonts w:ascii="宋体" w:hAnsi="宋体"/>
                <w:szCs w:val="21"/>
              </w:rPr>
            </w:pPr>
            <w:r w:rsidRPr="00AF62FB">
              <w:rPr>
                <w:rFonts w:ascii="宋体" w:hAnsi="宋体" w:hint="eastAsia"/>
                <w:szCs w:val="21"/>
              </w:rPr>
              <w:t>6</w:t>
            </w:r>
          </w:p>
        </w:tc>
        <w:tc>
          <w:tcPr>
            <w:tcW w:w="9070" w:type="dxa"/>
            <w:vAlign w:val="center"/>
          </w:tcPr>
          <w:p w14:paraId="18034F30" w14:textId="77777777" w:rsidR="0055751F" w:rsidRPr="00AF62FB" w:rsidRDefault="00D21A4B">
            <w:pPr>
              <w:spacing w:line="440" w:lineRule="exact"/>
              <w:rPr>
                <w:rFonts w:ascii="宋体" w:hAnsi="宋体"/>
                <w:szCs w:val="21"/>
              </w:rPr>
            </w:pPr>
            <w:r w:rsidRPr="00AF62FB">
              <w:rPr>
                <w:rFonts w:ascii="宋体" w:hAnsi="宋体" w:hint="eastAsia"/>
                <w:szCs w:val="21"/>
              </w:rPr>
              <w:t>不符合法律、法规和招标文件中规定的其他要求，以及其他评委小组认为不能实质上满足招标文件要求的。</w:t>
            </w:r>
          </w:p>
        </w:tc>
      </w:tr>
      <w:tr w:rsidR="00AF62FB" w:rsidRPr="00AF62FB" w14:paraId="3C3BE063" w14:textId="77777777">
        <w:trPr>
          <w:trHeight w:val="1"/>
        </w:trPr>
        <w:tc>
          <w:tcPr>
            <w:tcW w:w="687" w:type="dxa"/>
            <w:vAlign w:val="center"/>
          </w:tcPr>
          <w:p w14:paraId="24AEC0D8" w14:textId="77777777" w:rsidR="0055751F" w:rsidRPr="00AF62FB" w:rsidRDefault="00D21A4B">
            <w:pPr>
              <w:spacing w:line="440" w:lineRule="exact"/>
              <w:jc w:val="center"/>
              <w:rPr>
                <w:rFonts w:ascii="宋体" w:hAnsi="宋体" w:cs="宋体"/>
                <w:b/>
                <w:sz w:val="24"/>
                <w:lang w:val="zh-CN"/>
              </w:rPr>
            </w:pPr>
            <w:r w:rsidRPr="00AF62FB">
              <w:rPr>
                <w:rFonts w:ascii="宋体" w:hAnsi="宋体" w:hint="eastAsia"/>
                <w:b/>
                <w:szCs w:val="21"/>
              </w:rPr>
              <w:t>备注</w:t>
            </w:r>
          </w:p>
        </w:tc>
        <w:tc>
          <w:tcPr>
            <w:tcW w:w="9070" w:type="dxa"/>
            <w:vAlign w:val="center"/>
          </w:tcPr>
          <w:p w14:paraId="5F28D337" w14:textId="77777777" w:rsidR="0055751F" w:rsidRPr="00AF62FB" w:rsidRDefault="00D21A4B">
            <w:pPr>
              <w:spacing w:line="440" w:lineRule="exact"/>
              <w:rPr>
                <w:rFonts w:ascii="宋体" w:hAnsi="宋体"/>
                <w:b/>
                <w:szCs w:val="21"/>
              </w:rPr>
            </w:pPr>
            <w:r w:rsidRPr="00AF62FB">
              <w:rPr>
                <w:rFonts w:ascii="宋体" w:hAnsi="宋体"/>
                <w:b/>
                <w:szCs w:val="21"/>
              </w:rPr>
              <w:t>响应文件有上述符合性评审之一的，未能对</w:t>
            </w:r>
            <w:r w:rsidRPr="00AF62FB">
              <w:rPr>
                <w:rFonts w:ascii="宋体" w:hAnsi="宋体" w:hint="eastAsia"/>
                <w:b/>
                <w:szCs w:val="21"/>
              </w:rPr>
              <w:t>招标</w:t>
            </w:r>
            <w:r w:rsidRPr="00AF62FB">
              <w:rPr>
                <w:rFonts w:ascii="宋体" w:hAnsi="宋体"/>
                <w:b/>
                <w:szCs w:val="21"/>
              </w:rPr>
              <w:t>文件做出实质性响应，作废标处理，不再进入以后的评标程序。</w:t>
            </w:r>
          </w:p>
        </w:tc>
      </w:tr>
    </w:tbl>
    <w:p w14:paraId="601C1605" w14:textId="77777777" w:rsidR="0055751F" w:rsidRPr="00AF62FB" w:rsidRDefault="00D21A4B">
      <w:pPr>
        <w:ind w:firstLineChars="100" w:firstLine="241"/>
        <w:rPr>
          <w:rFonts w:ascii="宋体" w:hAnsi="宋体"/>
          <w:b/>
          <w:sz w:val="24"/>
        </w:rPr>
      </w:pPr>
      <w:r w:rsidRPr="00AF62FB">
        <w:rPr>
          <w:rFonts w:ascii="宋体" w:hAnsi="宋体" w:hint="eastAsia"/>
          <w:b/>
          <w:sz w:val="24"/>
        </w:rPr>
        <w:lastRenderedPageBreak/>
        <w:t>4.</w:t>
      </w:r>
      <w:r w:rsidRPr="00AF62FB">
        <w:rPr>
          <w:rFonts w:ascii="宋体" w:hAnsi="宋体"/>
          <w:b/>
          <w:sz w:val="24"/>
        </w:rPr>
        <w:t>计算错误将按以下方法更正</w:t>
      </w:r>
    </w:p>
    <w:p w14:paraId="3085B8C6"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4.1投标报价有算术错误的，评标委员会按以下原则对投标报价进行修正，修正的价格经投标人书面确认后具有约束力。投标人不接受修正价格的，其投标将被否决。</w:t>
      </w:r>
    </w:p>
    <w:p w14:paraId="150E608B"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4.2投标文件中“报价一览表”内容与投标文件中相应内容不一致的，以“报价一览表”为准；</w:t>
      </w:r>
    </w:p>
    <w:p w14:paraId="639A7B74"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4.3大写金额和小写金额不一致的，以大写金额为准；</w:t>
      </w:r>
    </w:p>
    <w:p w14:paraId="387EEB81"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4.4单价金额小数点或者百分比有明显错位的，以“首轮响应报价一览表”的总价为准，并修改单价；</w:t>
      </w:r>
    </w:p>
    <w:p w14:paraId="781D8FF2"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4.5总价金额与按单价汇总金额不一致的，以单价金额计算结果为准。</w:t>
      </w:r>
    </w:p>
    <w:p w14:paraId="2128402F"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4.6同时出现两种以上不一致的，按照前款规定的顺序修正。修正后的报价经投标人确认后产生约束力，投标人不确认的，其响应无效。</w:t>
      </w:r>
    </w:p>
    <w:p w14:paraId="20331BED"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4.7投标人的报价在合同执行过程中是固定不变的，未经采购人许可不得以任何理由予以变更。以可调整的价格提交的响应文件将作为非实质性响应而予以拒绝。</w:t>
      </w:r>
    </w:p>
    <w:p w14:paraId="63C30632" w14:textId="77777777" w:rsidR="0055751F" w:rsidRPr="00AF62FB" w:rsidRDefault="00D21A4B">
      <w:pPr>
        <w:ind w:firstLineChars="100" w:firstLine="241"/>
        <w:rPr>
          <w:rFonts w:ascii="宋体" w:hAnsi="宋体"/>
          <w:b/>
          <w:sz w:val="24"/>
        </w:rPr>
      </w:pPr>
      <w:r w:rsidRPr="00AF62FB">
        <w:rPr>
          <w:rFonts w:ascii="宋体" w:hAnsi="宋体" w:hint="eastAsia"/>
          <w:b/>
          <w:sz w:val="24"/>
        </w:rPr>
        <w:t>5. 投标文件的澄清</w:t>
      </w:r>
    </w:p>
    <w:p w14:paraId="4BD1A7B8"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5.1在评标期间，对于投标文件中含义不明确、同类问题表述不一致或者有明显文字和计算错误的内容，评标委员会应当以书面形式要求投标人作出必要的澄清、说明或者补正，投标人有责任按照评标委员会的要求进行澄清、说明或者补正。投标人的澄清、说明或者补正不得超出投标文件的范围或者改变投标文件的实质性内容。</w:t>
      </w:r>
    </w:p>
    <w:p w14:paraId="451C2BD7"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5.2投标人的澄清文件是投标文件的组成部分，并取代投标文件中被澄清部分。</w:t>
      </w:r>
    </w:p>
    <w:p w14:paraId="64CAA375"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5.3</w:t>
      </w:r>
      <w:r w:rsidRPr="00AF62FB">
        <w:rPr>
          <w:rFonts w:asciiTheme="minorEastAsia" w:eastAsiaTheme="minorEastAsia" w:hAnsiTheme="minorEastAsia"/>
          <w:szCs w:val="21"/>
        </w:rPr>
        <w:t>评标委员会判断投标文件的响应程度仅基于投标文件本身，而不靠外部证据。</w:t>
      </w:r>
    </w:p>
    <w:p w14:paraId="4CED9CDD" w14:textId="77777777" w:rsidR="0055751F" w:rsidRPr="00AF62FB" w:rsidRDefault="00D21A4B">
      <w:pPr>
        <w:ind w:firstLineChars="100" w:firstLine="241"/>
        <w:rPr>
          <w:rFonts w:ascii="宋体" w:hAnsi="宋体"/>
          <w:b/>
          <w:sz w:val="24"/>
        </w:rPr>
      </w:pPr>
      <w:r w:rsidRPr="00AF62FB">
        <w:rPr>
          <w:rFonts w:ascii="宋体" w:hAnsi="宋体" w:hint="eastAsia"/>
          <w:b/>
          <w:sz w:val="24"/>
        </w:rPr>
        <w:t>6.串通投标</w:t>
      </w:r>
    </w:p>
    <w:p w14:paraId="52A7B090"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有下列情形之一的，视为投标人串通投标，其投标无效：</w:t>
      </w:r>
    </w:p>
    <w:p w14:paraId="062D5BD5"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（1）不同投标人的投标文件由同一单位或者个人编制；</w:t>
      </w:r>
    </w:p>
    <w:p w14:paraId="1528B3DA"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（2）不同投标人委托同一单位或者个人办理投标事宜；</w:t>
      </w:r>
    </w:p>
    <w:p w14:paraId="558871E2"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（3）不同投标人的投标文件载明的项目管理成员或者联系人员为同一人；</w:t>
      </w:r>
    </w:p>
    <w:p w14:paraId="6E85D413"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（4）不同投标人的投标文件异常一致或者投标报价呈规律性差异；</w:t>
      </w:r>
    </w:p>
    <w:p w14:paraId="1F25C91A"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（5）不同投标人的投标文件相互混装；</w:t>
      </w:r>
    </w:p>
    <w:p w14:paraId="07A0A904"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t>（6）不同投标人的投标保证金从同一单位或者个人的账户转出。</w:t>
      </w:r>
    </w:p>
    <w:p w14:paraId="3980A544"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szCs w:val="21"/>
        </w:rPr>
        <w:t>经过初步评审，如果由于有效投标不足三家使得投标明显缺乏竞争的，</w:t>
      </w:r>
      <w:r w:rsidRPr="00AF62FB">
        <w:rPr>
          <w:rFonts w:asciiTheme="minorEastAsia" w:eastAsiaTheme="minorEastAsia" w:hAnsiTheme="minorEastAsia" w:hint="eastAsia"/>
          <w:szCs w:val="21"/>
        </w:rPr>
        <w:t>将不进入下一评审阶段</w:t>
      </w:r>
      <w:r w:rsidRPr="00AF62FB">
        <w:rPr>
          <w:rFonts w:asciiTheme="minorEastAsia" w:eastAsiaTheme="minorEastAsia" w:hAnsiTheme="minorEastAsia"/>
          <w:szCs w:val="21"/>
        </w:rPr>
        <w:t>。</w:t>
      </w:r>
    </w:p>
    <w:p w14:paraId="1750FEFE" w14:textId="77777777" w:rsidR="0055751F" w:rsidRPr="00AF62FB" w:rsidRDefault="00D21A4B">
      <w:pPr>
        <w:ind w:firstLineChars="100" w:firstLine="241"/>
        <w:rPr>
          <w:rFonts w:ascii="宋体" w:hAnsi="宋体"/>
          <w:b/>
          <w:sz w:val="24"/>
        </w:rPr>
      </w:pPr>
      <w:r w:rsidRPr="00AF62FB">
        <w:rPr>
          <w:rFonts w:ascii="宋体" w:hAnsi="宋体" w:hint="eastAsia"/>
          <w:b/>
          <w:sz w:val="24"/>
        </w:rPr>
        <w:t>7.</w:t>
      </w:r>
      <w:r w:rsidRPr="00AF62FB">
        <w:rPr>
          <w:rFonts w:ascii="宋体" w:hAnsi="宋体"/>
          <w:b/>
          <w:sz w:val="24"/>
        </w:rPr>
        <w:t>详细评审</w:t>
      </w:r>
    </w:p>
    <w:p w14:paraId="19530F39" w14:textId="77777777" w:rsidR="0055751F" w:rsidRPr="00AF62FB" w:rsidRDefault="00D21A4B">
      <w:pPr>
        <w:autoSpaceDE w:val="0"/>
        <w:autoSpaceDN w:val="0"/>
        <w:adjustRightInd w:val="0"/>
        <w:spacing w:line="460" w:lineRule="exact"/>
        <w:ind w:firstLineChars="200" w:firstLine="420"/>
        <w:jc w:val="left"/>
        <w:rPr>
          <w:rFonts w:asciiTheme="minorEastAsia" w:eastAsiaTheme="minorEastAsia" w:hAnsiTheme="minorEastAsia"/>
          <w:szCs w:val="21"/>
        </w:rPr>
      </w:pPr>
      <w:r w:rsidRPr="00AF62FB">
        <w:rPr>
          <w:rFonts w:asciiTheme="minorEastAsia" w:eastAsiaTheme="minorEastAsia" w:hAnsiTheme="minorEastAsia" w:hint="eastAsia"/>
          <w:szCs w:val="21"/>
        </w:rPr>
        <w:lastRenderedPageBreak/>
        <w:t>7.1</w:t>
      </w:r>
      <w:r w:rsidRPr="00AF62FB">
        <w:rPr>
          <w:rFonts w:asciiTheme="minorEastAsia" w:eastAsiaTheme="minorEastAsia" w:hAnsiTheme="minorEastAsia"/>
          <w:szCs w:val="21"/>
        </w:rPr>
        <w:t>经初步评审合格的投标文件，评标委员会成员将采用综合</w:t>
      </w:r>
      <w:r w:rsidRPr="00AF62FB">
        <w:rPr>
          <w:rFonts w:asciiTheme="minorEastAsia" w:eastAsiaTheme="minorEastAsia" w:hAnsiTheme="minorEastAsia" w:hint="eastAsia"/>
          <w:szCs w:val="21"/>
        </w:rPr>
        <w:t>评分</w:t>
      </w:r>
      <w:r w:rsidRPr="00AF62FB">
        <w:rPr>
          <w:rFonts w:asciiTheme="minorEastAsia" w:eastAsiaTheme="minorEastAsia" w:hAnsiTheme="minorEastAsia"/>
          <w:szCs w:val="21"/>
        </w:rPr>
        <w:t>法对投标文件</w:t>
      </w:r>
      <w:r w:rsidRPr="00AF62FB">
        <w:rPr>
          <w:rFonts w:asciiTheme="minorEastAsia" w:eastAsiaTheme="minorEastAsia" w:hAnsiTheme="minorEastAsia" w:hint="eastAsia"/>
          <w:szCs w:val="21"/>
        </w:rPr>
        <w:t>报价</w:t>
      </w:r>
      <w:r w:rsidRPr="00AF62FB">
        <w:rPr>
          <w:rFonts w:asciiTheme="minorEastAsia" w:eastAsiaTheme="minorEastAsia" w:hAnsiTheme="minorEastAsia"/>
          <w:szCs w:val="21"/>
        </w:rPr>
        <w:t>部分</w:t>
      </w:r>
      <w:r w:rsidRPr="00AF62FB">
        <w:rPr>
          <w:rFonts w:asciiTheme="minorEastAsia" w:eastAsiaTheme="minorEastAsia" w:hAnsiTheme="minorEastAsia" w:hint="eastAsia"/>
          <w:szCs w:val="21"/>
        </w:rPr>
        <w:t>及</w:t>
      </w:r>
      <w:r w:rsidRPr="00AF62FB">
        <w:rPr>
          <w:rFonts w:asciiTheme="minorEastAsia" w:eastAsiaTheme="minorEastAsia" w:hAnsiTheme="minorEastAsia"/>
          <w:szCs w:val="21"/>
        </w:rPr>
        <w:t>商务</w:t>
      </w:r>
      <w:r w:rsidRPr="00AF62FB">
        <w:rPr>
          <w:rFonts w:asciiTheme="minorEastAsia" w:eastAsiaTheme="minorEastAsia" w:hAnsiTheme="minorEastAsia" w:hint="eastAsia"/>
          <w:szCs w:val="21"/>
        </w:rPr>
        <w:t>、</w:t>
      </w:r>
      <w:r w:rsidRPr="00AF62FB">
        <w:rPr>
          <w:rFonts w:asciiTheme="minorEastAsia" w:eastAsiaTheme="minorEastAsia" w:hAnsiTheme="minorEastAsia"/>
          <w:szCs w:val="21"/>
        </w:rPr>
        <w:t>技术</w:t>
      </w:r>
      <w:r w:rsidRPr="00AF62FB">
        <w:rPr>
          <w:rFonts w:asciiTheme="minorEastAsia" w:eastAsiaTheme="minorEastAsia" w:hAnsiTheme="minorEastAsia" w:hint="eastAsia"/>
          <w:szCs w:val="21"/>
        </w:rPr>
        <w:t>部分</w:t>
      </w:r>
      <w:r w:rsidRPr="00AF62FB">
        <w:rPr>
          <w:rFonts w:asciiTheme="minorEastAsia" w:eastAsiaTheme="minorEastAsia" w:hAnsiTheme="minorEastAsia"/>
          <w:szCs w:val="21"/>
        </w:rPr>
        <w:t>进行进一步评审、比较。</w:t>
      </w:r>
    </w:p>
    <w:p w14:paraId="227BB2FC" w14:textId="77777777" w:rsidR="0055751F" w:rsidRPr="00AF62FB" w:rsidRDefault="00D21A4B">
      <w:pPr>
        <w:spacing w:line="360" w:lineRule="auto"/>
        <w:ind w:firstLineChars="200" w:firstLine="420"/>
        <w:rPr>
          <w:rFonts w:ascii="宋体" w:hAnsi="宋体" w:cs="宋体"/>
        </w:rPr>
      </w:pPr>
      <w:r w:rsidRPr="00AF62FB">
        <w:rPr>
          <w:rFonts w:asciiTheme="minorEastAsia" w:eastAsiaTheme="minorEastAsia" w:hAnsiTheme="minorEastAsia" w:hint="eastAsia"/>
          <w:szCs w:val="21"/>
        </w:rPr>
        <w:t>7.2</w:t>
      </w:r>
      <w:r w:rsidRPr="00AF62FB">
        <w:rPr>
          <w:rFonts w:ascii="宋体" w:hAnsi="宋体" w:cs="宋体" w:hint="eastAsia"/>
          <w:kern w:val="0"/>
          <w:sz w:val="24"/>
        </w:rPr>
        <w:t>综合评分法。评标委员会将采用综合评分法对投标文件所载明的投标人的投标报价、企业资质、技术性能、质量保证体系、付款方式、交货期、信誉服务、企业业绩等内容进行打分，依据得分从高到低的顺序最终确定中标投标人，最低报价不作为中标的唯一依据。采用百分制原则：满分为100分、综合评分占70%、经济标（投标报价）占30%。投标单位最终得分=技术标得分+商务标得分+经济标得分，具体评分标准如下：</w:t>
      </w:r>
    </w:p>
    <w:p w14:paraId="7E8E26A4" w14:textId="77777777" w:rsidR="0055751F" w:rsidRPr="00AF62FB" w:rsidRDefault="00D21A4B">
      <w:pPr>
        <w:pStyle w:val="1"/>
        <w:numPr>
          <w:ilvl w:val="0"/>
          <w:numId w:val="2"/>
        </w:numPr>
        <w:tabs>
          <w:tab w:val="left" w:pos="0"/>
          <w:tab w:val="left" w:pos="780"/>
        </w:tabs>
        <w:spacing w:before="312" w:after="312"/>
        <w:ind w:left="432" w:hanging="432"/>
        <w:jc w:val="left"/>
        <w:rPr>
          <w:rFonts w:ascii="宋体" w:hAnsi="宋体" w:cs="宋体"/>
          <w:b w:val="0"/>
          <w:sz w:val="24"/>
        </w:rPr>
      </w:pPr>
      <w:bookmarkStart w:id="131" w:name="_Toc42012515"/>
      <w:r w:rsidRPr="00AF62FB">
        <w:rPr>
          <w:rFonts w:ascii="宋体" w:hAnsi="宋体" w:cs="宋体" w:hint="eastAsia"/>
          <w:b w:val="0"/>
          <w:sz w:val="24"/>
        </w:rPr>
        <w:t>综合评分标准</w:t>
      </w:r>
      <w:bookmarkEnd w:id="131"/>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663"/>
        <w:gridCol w:w="951"/>
        <w:gridCol w:w="5410"/>
      </w:tblGrid>
      <w:tr w:rsidR="00AF62FB" w:rsidRPr="00AF62FB" w14:paraId="1886D9BF" w14:textId="77777777">
        <w:trPr>
          <w:trHeight w:val="475"/>
          <w:tblHeader/>
          <w:jc w:val="center"/>
        </w:trPr>
        <w:tc>
          <w:tcPr>
            <w:tcW w:w="1031" w:type="dxa"/>
            <w:vAlign w:val="center"/>
          </w:tcPr>
          <w:p w14:paraId="2E6D4B27" w14:textId="77777777" w:rsidR="0055751F" w:rsidRPr="00AF62FB" w:rsidRDefault="00D21A4B">
            <w:pPr>
              <w:jc w:val="center"/>
            </w:pPr>
            <w:r w:rsidRPr="00AF62FB">
              <w:rPr>
                <w:rFonts w:hint="eastAsia"/>
              </w:rPr>
              <w:t>类别</w:t>
            </w:r>
          </w:p>
        </w:tc>
        <w:tc>
          <w:tcPr>
            <w:tcW w:w="1663" w:type="dxa"/>
            <w:vAlign w:val="center"/>
          </w:tcPr>
          <w:p w14:paraId="31E8EE76" w14:textId="77777777" w:rsidR="0055751F" w:rsidRPr="00AF62FB" w:rsidRDefault="00D21A4B">
            <w:pPr>
              <w:jc w:val="center"/>
            </w:pPr>
            <w:r w:rsidRPr="00AF62FB">
              <w:rPr>
                <w:rFonts w:hint="eastAsia"/>
              </w:rPr>
              <w:t>评审项目</w:t>
            </w:r>
          </w:p>
        </w:tc>
        <w:tc>
          <w:tcPr>
            <w:tcW w:w="951" w:type="dxa"/>
            <w:vAlign w:val="center"/>
          </w:tcPr>
          <w:p w14:paraId="5010EFCB" w14:textId="77777777" w:rsidR="0055751F" w:rsidRPr="00AF62FB" w:rsidRDefault="00D21A4B">
            <w:pPr>
              <w:jc w:val="center"/>
            </w:pPr>
            <w:r w:rsidRPr="00AF62FB">
              <w:rPr>
                <w:rFonts w:hint="eastAsia"/>
              </w:rPr>
              <w:t>标准分</w:t>
            </w:r>
          </w:p>
        </w:tc>
        <w:tc>
          <w:tcPr>
            <w:tcW w:w="5410" w:type="dxa"/>
            <w:vAlign w:val="center"/>
          </w:tcPr>
          <w:p w14:paraId="34CC312A" w14:textId="77777777" w:rsidR="0055751F" w:rsidRPr="00AF62FB" w:rsidRDefault="00D21A4B">
            <w:pPr>
              <w:jc w:val="center"/>
            </w:pPr>
            <w:r w:rsidRPr="00AF62FB">
              <w:rPr>
                <w:rFonts w:hint="eastAsia"/>
              </w:rPr>
              <w:t>评分标准</w:t>
            </w:r>
          </w:p>
        </w:tc>
      </w:tr>
      <w:tr w:rsidR="00AF62FB" w:rsidRPr="00AF62FB" w14:paraId="283F818F" w14:textId="77777777">
        <w:trPr>
          <w:trHeight w:val="586"/>
          <w:jc w:val="center"/>
        </w:trPr>
        <w:tc>
          <w:tcPr>
            <w:tcW w:w="1031" w:type="dxa"/>
            <w:vAlign w:val="center"/>
          </w:tcPr>
          <w:p w14:paraId="085C44CA" w14:textId="77777777" w:rsidR="0055751F" w:rsidRPr="00AF62FB" w:rsidRDefault="00D21A4B">
            <w:r w:rsidRPr="00AF62FB">
              <w:rPr>
                <w:rFonts w:hint="eastAsia"/>
              </w:rPr>
              <w:t>报价</w:t>
            </w:r>
          </w:p>
        </w:tc>
        <w:tc>
          <w:tcPr>
            <w:tcW w:w="1663" w:type="dxa"/>
            <w:vAlign w:val="center"/>
          </w:tcPr>
          <w:p w14:paraId="56C7A909" w14:textId="77777777" w:rsidR="0055751F" w:rsidRPr="00AF62FB" w:rsidRDefault="00D21A4B">
            <w:r w:rsidRPr="00AF62FB">
              <w:rPr>
                <w:rFonts w:hint="eastAsia"/>
              </w:rPr>
              <w:t>报价分</w:t>
            </w:r>
          </w:p>
        </w:tc>
        <w:tc>
          <w:tcPr>
            <w:tcW w:w="951" w:type="dxa"/>
            <w:vAlign w:val="center"/>
          </w:tcPr>
          <w:p w14:paraId="44ACAC30" w14:textId="77777777" w:rsidR="0055751F" w:rsidRPr="00AF62FB" w:rsidRDefault="00D21A4B">
            <w:pPr>
              <w:jc w:val="center"/>
            </w:pPr>
            <w:r w:rsidRPr="00AF62FB">
              <w:rPr>
                <w:rFonts w:hint="eastAsia"/>
              </w:rPr>
              <w:t>30</w:t>
            </w:r>
          </w:p>
        </w:tc>
        <w:tc>
          <w:tcPr>
            <w:tcW w:w="5410" w:type="dxa"/>
            <w:vAlign w:val="center"/>
          </w:tcPr>
          <w:p w14:paraId="2F569930" w14:textId="77777777" w:rsidR="0055751F" w:rsidRPr="00AF62FB" w:rsidRDefault="00D21A4B">
            <w:r w:rsidRPr="00AF62FB">
              <w:rPr>
                <w:rFonts w:hint="eastAsia"/>
              </w:rPr>
              <w:t>统一采用低价优先法计算，即在满足招标文件要求且投标价格最低的投标报价为评标基准价，其价格分为满分。其他投标人的价格分统一按下列公式计算：投标报价得分</w:t>
            </w:r>
            <w:r w:rsidRPr="00AF62FB">
              <w:rPr>
                <w:rFonts w:hint="eastAsia"/>
              </w:rPr>
              <w:t>=</w:t>
            </w:r>
            <w:r w:rsidRPr="00AF62FB">
              <w:rPr>
                <w:rFonts w:hint="eastAsia"/>
              </w:rPr>
              <w:t>（评价及准价</w:t>
            </w:r>
            <w:r w:rsidRPr="00AF62FB">
              <w:rPr>
                <w:rFonts w:hint="eastAsia"/>
              </w:rPr>
              <w:t>/</w:t>
            </w:r>
            <w:r w:rsidRPr="00AF62FB">
              <w:rPr>
                <w:rFonts w:hint="eastAsia"/>
              </w:rPr>
              <w:t>投标报价）</w:t>
            </w:r>
            <w:r w:rsidRPr="00AF62FB">
              <w:rPr>
                <w:rFonts w:hint="eastAsia"/>
              </w:rPr>
              <w:t>*30</w:t>
            </w:r>
          </w:p>
        </w:tc>
      </w:tr>
      <w:tr w:rsidR="00AF62FB" w:rsidRPr="00AF62FB" w14:paraId="1C421BCD" w14:textId="77777777">
        <w:trPr>
          <w:trHeight w:val="1106"/>
          <w:jc w:val="center"/>
        </w:trPr>
        <w:tc>
          <w:tcPr>
            <w:tcW w:w="1031" w:type="dxa"/>
            <w:vMerge w:val="restart"/>
            <w:vAlign w:val="center"/>
          </w:tcPr>
          <w:p w14:paraId="275A0A7E" w14:textId="77777777" w:rsidR="0055751F" w:rsidRPr="00AF62FB" w:rsidRDefault="00D21A4B">
            <w:pPr>
              <w:jc w:val="center"/>
            </w:pPr>
            <w:r w:rsidRPr="00AF62FB">
              <w:rPr>
                <w:rFonts w:hint="eastAsia"/>
              </w:rPr>
              <w:t>商务</w:t>
            </w:r>
          </w:p>
          <w:p w14:paraId="44513873" w14:textId="77777777" w:rsidR="0055751F" w:rsidRPr="00AF62FB" w:rsidRDefault="00D21A4B">
            <w:pPr>
              <w:jc w:val="center"/>
            </w:pPr>
            <w:r w:rsidRPr="00AF62FB">
              <w:rPr>
                <w:rFonts w:hint="eastAsia"/>
              </w:rPr>
              <w:t>部分</w:t>
            </w:r>
          </w:p>
        </w:tc>
        <w:tc>
          <w:tcPr>
            <w:tcW w:w="1663" w:type="dxa"/>
            <w:vAlign w:val="center"/>
          </w:tcPr>
          <w:p w14:paraId="7AEF61D9" w14:textId="77777777" w:rsidR="0055751F" w:rsidRPr="00AF62FB" w:rsidRDefault="00D21A4B">
            <w:r w:rsidRPr="00AF62FB">
              <w:rPr>
                <w:rFonts w:hint="eastAsia"/>
              </w:rPr>
              <w:t>设计实施方案</w:t>
            </w:r>
          </w:p>
        </w:tc>
        <w:tc>
          <w:tcPr>
            <w:tcW w:w="951" w:type="dxa"/>
            <w:vAlign w:val="center"/>
          </w:tcPr>
          <w:p w14:paraId="4C89CC60" w14:textId="77777777" w:rsidR="0055751F" w:rsidRPr="00AF62FB" w:rsidRDefault="00D21A4B">
            <w:pPr>
              <w:jc w:val="center"/>
            </w:pPr>
            <w:r w:rsidRPr="00AF62FB">
              <w:rPr>
                <w:rFonts w:hint="eastAsia"/>
              </w:rPr>
              <w:t>5</w:t>
            </w:r>
          </w:p>
        </w:tc>
        <w:tc>
          <w:tcPr>
            <w:tcW w:w="5410" w:type="dxa"/>
            <w:vAlign w:val="center"/>
          </w:tcPr>
          <w:p w14:paraId="5D72532B" w14:textId="77777777" w:rsidR="0055751F" w:rsidRPr="00AF62FB" w:rsidRDefault="00D21A4B">
            <w:pPr>
              <w:spacing w:line="360" w:lineRule="auto"/>
            </w:pPr>
            <w:r w:rsidRPr="00AF62FB">
              <w:rPr>
                <w:rFonts w:hint="eastAsia"/>
              </w:rPr>
              <w:t>据投标文件中设计及实施方案科学合理性、整体性、可靠性、先进性、兼容性、可维护性以及是否能够达到用户要求，进行综合评价。</w:t>
            </w:r>
          </w:p>
          <w:p w14:paraId="05ED7FBA" w14:textId="77777777" w:rsidR="0055751F" w:rsidRPr="00AF62FB" w:rsidRDefault="00D21A4B">
            <w:pPr>
              <w:spacing w:line="360" w:lineRule="auto"/>
            </w:pPr>
            <w:r w:rsidRPr="00AF62FB">
              <w:rPr>
                <w:rFonts w:hint="eastAsia"/>
              </w:rPr>
              <w:t>设计及实施方案设计科学合理，完全能够达到用户要求，且方案整体性、可靠性、先进性、兼容性、可维护性好得</w:t>
            </w:r>
            <w:r w:rsidRPr="00AF62FB">
              <w:rPr>
                <w:rFonts w:hint="eastAsia"/>
              </w:rPr>
              <w:t>4.1-5</w:t>
            </w:r>
            <w:r w:rsidRPr="00AF62FB">
              <w:rPr>
                <w:rFonts w:hint="eastAsia"/>
              </w:rPr>
              <w:t>分</w:t>
            </w:r>
          </w:p>
          <w:p w14:paraId="0349B3A7" w14:textId="77777777" w:rsidR="0055751F" w:rsidRPr="00AF62FB" w:rsidRDefault="00D21A4B">
            <w:pPr>
              <w:spacing w:line="360" w:lineRule="auto"/>
            </w:pPr>
            <w:r w:rsidRPr="00AF62FB">
              <w:rPr>
                <w:rFonts w:hint="eastAsia"/>
              </w:rPr>
              <w:t>设计及实施方案设计较为合理，能够达到用户要求得</w:t>
            </w:r>
            <w:r w:rsidRPr="00AF62FB">
              <w:rPr>
                <w:rFonts w:hint="eastAsia"/>
              </w:rPr>
              <w:t>3.1-4</w:t>
            </w:r>
            <w:r w:rsidRPr="00AF62FB">
              <w:rPr>
                <w:rFonts w:hint="eastAsia"/>
              </w:rPr>
              <w:t>分</w:t>
            </w:r>
          </w:p>
          <w:p w14:paraId="3D7DC02C" w14:textId="6FD91E0B" w:rsidR="0055751F" w:rsidRPr="00AF62FB" w:rsidRDefault="00D21A4B">
            <w:r w:rsidRPr="00AF62FB">
              <w:rPr>
                <w:rFonts w:hint="eastAsia"/>
              </w:rPr>
              <w:t>设计及实施方案设计一般，不够完善得</w:t>
            </w:r>
            <w:r w:rsidRPr="00AF62FB">
              <w:rPr>
                <w:rFonts w:hint="eastAsia"/>
              </w:rPr>
              <w:t>0-3</w:t>
            </w:r>
            <w:r w:rsidRPr="00AF62FB">
              <w:rPr>
                <w:rFonts w:hint="eastAsia"/>
              </w:rPr>
              <w:t>分</w:t>
            </w:r>
            <w:r w:rsidR="0025445B">
              <w:rPr>
                <w:rFonts w:hint="eastAsia"/>
              </w:rPr>
              <w:t>。</w:t>
            </w:r>
          </w:p>
        </w:tc>
      </w:tr>
      <w:tr w:rsidR="00AF62FB" w:rsidRPr="00AF62FB" w14:paraId="332038BE" w14:textId="77777777">
        <w:trPr>
          <w:trHeight w:val="491"/>
          <w:jc w:val="center"/>
        </w:trPr>
        <w:tc>
          <w:tcPr>
            <w:tcW w:w="1031" w:type="dxa"/>
            <w:vMerge/>
            <w:vAlign w:val="center"/>
          </w:tcPr>
          <w:p w14:paraId="2F313A5A" w14:textId="77777777" w:rsidR="0055751F" w:rsidRPr="00AF62FB" w:rsidRDefault="0055751F"/>
        </w:tc>
        <w:tc>
          <w:tcPr>
            <w:tcW w:w="1663" w:type="dxa"/>
            <w:vAlign w:val="center"/>
          </w:tcPr>
          <w:p w14:paraId="041AED8C" w14:textId="6ED476EA" w:rsidR="0055751F" w:rsidRPr="0025445B" w:rsidRDefault="00D21A4B">
            <w:r w:rsidRPr="00AF62FB">
              <w:rPr>
                <w:rFonts w:hint="eastAsia"/>
              </w:rPr>
              <w:t>商务响应情况</w:t>
            </w:r>
          </w:p>
        </w:tc>
        <w:tc>
          <w:tcPr>
            <w:tcW w:w="951" w:type="dxa"/>
            <w:vAlign w:val="center"/>
          </w:tcPr>
          <w:p w14:paraId="1817B8BA" w14:textId="77777777" w:rsidR="0055751F" w:rsidRPr="00AF62FB" w:rsidRDefault="00D21A4B">
            <w:pPr>
              <w:jc w:val="center"/>
            </w:pPr>
            <w:r w:rsidRPr="00AF62FB">
              <w:rPr>
                <w:rFonts w:hint="eastAsia"/>
              </w:rPr>
              <w:t>10</w:t>
            </w:r>
          </w:p>
        </w:tc>
        <w:tc>
          <w:tcPr>
            <w:tcW w:w="5410" w:type="dxa"/>
            <w:vAlign w:val="center"/>
          </w:tcPr>
          <w:p w14:paraId="61167922" w14:textId="77777777" w:rsidR="0055751F" w:rsidRPr="00AF62FB" w:rsidRDefault="00D21A4B">
            <w:r w:rsidRPr="00AF62FB">
              <w:rPr>
                <w:rFonts w:hint="eastAsia"/>
              </w:rPr>
              <w:t>不能实质性满足招标文件重要商务指标要求的为无效标书。</w:t>
            </w:r>
          </w:p>
          <w:p w14:paraId="3631E4B8" w14:textId="77777777" w:rsidR="0055751F" w:rsidRPr="00AF62FB" w:rsidRDefault="00D21A4B">
            <w:pPr>
              <w:rPr>
                <w:rFonts w:ascii="宋体"/>
                <w:sz w:val="24"/>
              </w:rPr>
            </w:pPr>
            <w:r w:rsidRPr="00AF62FB">
              <w:rPr>
                <w:rFonts w:hint="eastAsia"/>
              </w:rPr>
              <w:t>满足招标文件重要商务指标要求的得</w:t>
            </w:r>
            <w:r w:rsidRPr="00AF62FB">
              <w:rPr>
                <w:rFonts w:hint="eastAsia"/>
              </w:rPr>
              <w:t>10</w:t>
            </w:r>
            <w:r w:rsidRPr="00AF62FB">
              <w:rPr>
                <w:rFonts w:hint="eastAsia"/>
              </w:rPr>
              <w:t>分。</w:t>
            </w:r>
          </w:p>
        </w:tc>
      </w:tr>
      <w:tr w:rsidR="00AF62FB" w:rsidRPr="00AF62FB" w14:paraId="09999942" w14:textId="77777777">
        <w:trPr>
          <w:trHeight w:val="585"/>
          <w:jc w:val="center"/>
        </w:trPr>
        <w:tc>
          <w:tcPr>
            <w:tcW w:w="1031" w:type="dxa"/>
            <w:vMerge w:val="restart"/>
            <w:vAlign w:val="center"/>
          </w:tcPr>
          <w:p w14:paraId="762D98F4" w14:textId="77777777" w:rsidR="00206794" w:rsidRPr="00AF62FB" w:rsidRDefault="00206794">
            <w:pPr>
              <w:jc w:val="center"/>
            </w:pPr>
            <w:r w:rsidRPr="00AF62FB">
              <w:rPr>
                <w:rFonts w:hint="eastAsia"/>
              </w:rPr>
              <w:t>技术</w:t>
            </w:r>
          </w:p>
          <w:p w14:paraId="4E51B0DE" w14:textId="77777777" w:rsidR="00206794" w:rsidRPr="00AF62FB" w:rsidRDefault="00206794">
            <w:pPr>
              <w:jc w:val="center"/>
            </w:pPr>
            <w:r w:rsidRPr="00AF62FB">
              <w:rPr>
                <w:rFonts w:hint="eastAsia"/>
              </w:rPr>
              <w:t>部分</w:t>
            </w:r>
          </w:p>
        </w:tc>
        <w:tc>
          <w:tcPr>
            <w:tcW w:w="1663" w:type="dxa"/>
            <w:vAlign w:val="center"/>
          </w:tcPr>
          <w:p w14:paraId="6E793953" w14:textId="67E2E398" w:rsidR="00206794" w:rsidRPr="00AF62FB" w:rsidRDefault="00206794">
            <w:r w:rsidRPr="00AF62FB">
              <w:rPr>
                <w:rFonts w:hint="eastAsia"/>
              </w:rPr>
              <w:t>技术标响应情况</w:t>
            </w:r>
          </w:p>
        </w:tc>
        <w:tc>
          <w:tcPr>
            <w:tcW w:w="951" w:type="dxa"/>
            <w:vAlign w:val="center"/>
          </w:tcPr>
          <w:p w14:paraId="3B9910D3" w14:textId="77777777" w:rsidR="00206794" w:rsidRPr="00AF62FB" w:rsidRDefault="00206794">
            <w:pPr>
              <w:jc w:val="center"/>
            </w:pPr>
            <w:r w:rsidRPr="00AF62FB">
              <w:t>4</w:t>
            </w:r>
            <w:r w:rsidRPr="00AF62FB">
              <w:rPr>
                <w:rFonts w:hint="eastAsia"/>
              </w:rPr>
              <w:t>0</w:t>
            </w:r>
          </w:p>
        </w:tc>
        <w:tc>
          <w:tcPr>
            <w:tcW w:w="5410" w:type="dxa"/>
            <w:vAlign w:val="center"/>
          </w:tcPr>
          <w:p w14:paraId="7A27493D" w14:textId="77777777" w:rsidR="00206794" w:rsidRPr="00AF62FB" w:rsidRDefault="00206794">
            <w:pPr>
              <w:rPr>
                <w:rFonts w:ascii="宋体" w:hAnsi="宋体"/>
                <w:b/>
                <w:bCs/>
                <w:szCs w:val="21"/>
              </w:rPr>
            </w:pPr>
            <w:r w:rsidRPr="00AF62FB">
              <w:rPr>
                <w:rFonts w:hint="eastAsia"/>
              </w:rPr>
              <w:t>1</w:t>
            </w:r>
            <w:r w:rsidRPr="00AF62FB">
              <w:t xml:space="preserve">. </w:t>
            </w:r>
            <w:r w:rsidRPr="00AF62FB">
              <w:rPr>
                <w:rFonts w:hint="eastAsia"/>
              </w:rPr>
              <w:t>不能实质性满足招标文件核心技术参数（加“★”项）要求的为无效标书。</w:t>
            </w:r>
          </w:p>
          <w:p w14:paraId="50319A27" w14:textId="77777777" w:rsidR="00206794" w:rsidRPr="00AF62FB" w:rsidRDefault="00206794">
            <w:r w:rsidRPr="00AF62FB">
              <w:t>2.</w:t>
            </w:r>
            <w:r w:rsidRPr="00AF62FB">
              <w:rPr>
                <w:rFonts w:hint="eastAsia"/>
              </w:rPr>
              <w:t>投标人所投产品技术参数与招标文件设备技术参数要求中一般性参数（非加“▲”）出现负偏离时，每有一项扣</w:t>
            </w:r>
            <w:r w:rsidRPr="00AF62FB">
              <w:rPr>
                <w:rFonts w:hint="eastAsia"/>
              </w:rPr>
              <w:t>1</w:t>
            </w:r>
            <w:r w:rsidRPr="00AF62FB">
              <w:rPr>
                <w:rFonts w:hint="eastAsia"/>
              </w:rPr>
              <w:t>分，直至本项基础技术分</w:t>
            </w:r>
            <w:r w:rsidRPr="00AF62FB">
              <w:t>4</w:t>
            </w:r>
            <w:r w:rsidRPr="00AF62FB">
              <w:rPr>
                <w:rFonts w:hint="eastAsia"/>
              </w:rPr>
              <w:t>0</w:t>
            </w:r>
            <w:r w:rsidRPr="00AF62FB">
              <w:rPr>
                <w:rFonts w:hint="eastAsia"/>
              </w:rPr>
              <w:t>分扣完为止。</w:t>
            </w:r>
          </w:p>
          <w:p w14:paraId="19F3A0B6" w14:textId="77777777" w:rsidR="00206794" w:rsidRPr="00AF62FB" w:rsidRDefault="00206794">
            <w:r w:rsidRPr="00AF62FB">
              <w:t>3.</w:t>
            </w:r>
            <w:r w:rsidRPr="00AF62FB">
              <w:rPr>
                <w:rFonts w:hint="eastAsia"/>
              </w:rPr>
              <w:t>投标人所投产品技术参数与招标文件设备技术参数要求中关键性参数（加“▲”）出现负偏离时，每有一项扣</w:t>
            </w:r>
            <w:r w:rsidRPr="00AF62FB">
              <w:t>3</w:t>
            </w:r>
            <w:r w:rsidRPr="00AF62FB">
              <w:rPr>
                <w:rFonts w:hint="eastAsia"/>
              </w:rPr>
              <w:t>分，直至本项基础技术分</w:t>
            </w:r>
            <w:r w:rsidRPr="00AF62FB">
              <w:t>4</w:t>
            </w:r>
            <w:r w:rsidRPr="00AF62FB">
              <w:rPr>
                <w:rFonts w:hint="eastAsia"/>
              </w:rPr>
              <w:t>0</w:t>
            </w:r>
            <w:r w:rsidRPr="00AF62FB">
              <w:rPr>
                <w:rFonts w:hint="eastAsia"/>
              </w:rPr>
              <w:t>分扣完为止。</w:t>
            </w:r>
          </w:p>
          <w:p w14:paraId="32693817" w14:textId="77777777" w:rsidR="00206794" w:rsidRPr="00AF62FB" w:rsidRDefault="00206794">
            <w:r w:rsidRPr="00AF62FB">
              <w:rPr>
                <w:rFonts w:hint="eastAsia"/>
              </w:rPr>
              <w:lastRenderedPageBreak/>
              <w:t>注：以上要求关键性参数均应按照设备技术参数要求中提供权威机构检测报告复印件并加盖设备原厂公章，如不提供有效证明材料的按不支持处理。</w:t>
            </w:r>
          </w:p>
        </w:tc>
      </w:tr>
      <w:tr w:rsidR="00AF62FB" w:rsidRPr="00AF62FB" w14:paraId="79639BEF" w14:textId="77777777">
        <w:trPr>
          <w:trHeight w:val="585"/>
          <w:jc w:val="center"/>
        </w:trPr>
        <w:tc>
          <w:tcPr>
            <w:tcW w:w="1031" w:type="dxa"/>
            <w:vMerge/>
            <w:vAlign w:val="center"/>
          </w:tcPr>
          <w:p w14:paraId="13CD4DC8" w14:textId="77777777" w:rsidR="00206794" w:rsidRPr="00AF62FB" w:rsidRDefault="00206794" w:rsidP="00060341">
            <w:pPr>
              <w:jc w:val="center"/>
            </w:pPr>
          </w:p>
        </w:tc>
        <w:tc>
          <w:tcPr>
            <w:tcW w:w="1663" w:type="dxa"/>
            <w:vMerge w:val="restart"/>
            <w:vAlign w:val="center"/>
          </w:tcPr>
          <w:p w14:paraId="462DA1AF" w14:textId="379EC7DC" w:rsidR="00206794" w:rsidRPr="00AF62FB" w:rsidRDefault="00206794" w:rsidP="00060341">
            <w:r w:rsidRPr="00AF62FB">
              <w:rPr>
                <w:rFonts w:ascii="宋体" w:cs="楷体_GB2312" w:hint="eastAsia"/>
                <w:spacing w:val="4"/>
                <w:szCs w:val="21"/>
              </w:rPr>
              <w:t>投标产品及品牌商综合实力</w:t>
            </w:r>
          </w:p>
        </w:tc>
        <w:tc>
          <w:tcPr>
            <w:tcW w:w="951" w:type="dxa"/>
            <w:vAlign w:val="center"/>
          </w:tcPr>
          <w:p w14:paraId="5FA0A0F9" w14:textId="47BB9A97" w:rsidR="00206794" w:rsidRPr="00AF62FB" w:rsidRDefault="00206794" w:rsidP="00060341">
            <w:pPr>
              <w:jc w:val="center"/>
            </w:pPr>
            <w:r w:rsidRPr="00AF62FB">
              <w:t>5</w:t>
            </w:r>
          </w:p>
        </w:tc>
        <w:tc>
          <w:tcPr>
            <w:tcW w:w="5410" w:type="dxa"/>
            <w:vAlign w:val="center"/>
          </w:tcPr>
          <w:p w14:paraId="032672EB" w14:textId="77777777" w:rsidR="00206794" w:rsidRPr="00AF62FB" w:rsidRDefault="00206794" w:rsidP="00060341">
            <w:pPr>
              <w:rPr>
                <w:rFonts w:ascii="微软雅黑" w:hAnsi="微软雅黑"/>
                <w:b/>
                <w:szCs w:val="21"/>
              </w:rPr>
            </w:pPr>
            <w:r w:rsidRPr="00AF62FB">
              <w:rPr>
                <w:rFonts w:ascii="微软雅黑" w:hAnsi="微软雅黑"/>
                <w:b/>
                <w:szCs w:val="21"/>
              </w:rPr>
              <w:t>本次投标主要设备生产厂家应具有</w:t>
            </w:r>
          </w:p>
          <w:p w14:paraId="75134F99" w14:textId="77777777" w:rsidR="00206794" w:rsidRPr="00AF62FB" w:rsidRDefault="00206794" w:rsidP="00060341">
            <w:pPr>
              <w:pStyle w:val="a0"/>
            </w:pPr>
            <w:r w:rsidRPr="00AF62FB">
              <w:rPr>
                <w:rFonts w:hint="eastAsia"/>
              </w:rPr>
              <w:t>1、ISO90001质量管理体系认证。</w:t>
            </w:r>
          </w:p>
          <w:p w14:paraId="00E1A390" w14:textId="77777777" w:rsidR="00206794" w:rsidRPr="00AF62FB" w:rsidRDefault="00206794" w:rsidP="00060341">
            <w:pPr>
              <w:pStyle w:val="a0"/>
            </w:pPr>
            <w:r w:rsidRPr="00AF62FB">
              <w:rPr>
                <w:rFonts w:hint="eastAsia"/>
              </w:rPr>
              <w:t>2、ISO14001环境管理体系认证。</w:t>
            </w:r>
          </w:p>
          <w:p w14:paraId="6B4C82FB" w14:textId="77777777" w:rsidR="00206794" w:rsidRPr="00AF62FB" w:rsidRDefault="00206794" w:rsidP="00060341">
            <w:pPr>
              <w:pStyle w:val="a0"/>
            </w:pPr>
            <w:r w:rsidRPr="00AF62FB">
              <w:rPr>
                <w:rFonts w:hint="eastAsia"/>
              </w:rPr>
              <w:t>3、OHSAS18001职业健康安全管理体系认证。</w:t>
            </w:r>
          </w:p>
          <w:p w14:paraId="7149D5D0" w14:textId="77777777" w:rsidR="00206794" w:rsidRPr="00AF62FB" w:rsidRDefault="00206794" w:rsidP="00060341">
            <w:pPr>
              <w:pStyle w:val="a0"/>
            </w:pPr>
            <w:r w:rsidRPr="00AF62FB">
              <w:rPr>
                <w:rFonts w:hint="eastAsia"/>
              </w:rPr>
              <w:t>4、ISO/IEC 20000-1 IT服务管理体系认证。</w:t>
            </w:r>
          </w:p>
          <w:p w14:paraId="389C70E4" w14:textId="77777777" w:rsidR="00206794" w:rsidRPr="00AF62FB" w:rsidRDefault="00206794" w:rsidP="00060341">
            <w:pPr>
              <w:pStyle w:val="a0"/>
            </w:pPr>
            <w:r w:rsidRPr="00AF62FB">
              <w:rPr>
                <w:rFonts w:hint="eastAsia"/>
              </w:rPr>
              <w:t>5、安防工程企业设计施工维护能力（一级）证书</w:t>
            </w:r>
          </w:p>
          <w:p w14:paraId="304C479A" w14:textId="64A3BD0F" w:rsidR="00206794" w:rsidRPr="00AF62FB" w:rsidRDefault="00206794" w:rsidP="00060341">
            <w:r w:rsidRPr="00AF62FB">
              <w:rPr>
                <w:rFonts w:hint="eastAsia"/>
              </w:rPr>
              <w:t>（注：须提供复印件加盖公章，否则不计分，缺少</w:t>
            </w:r>
            <w:r w:rsidRPr="00AF62FB">
              <w:rPr>
                <w:rFonts w:hint="eastAsia"/>
              </w:rPr>
              <w:t>1</w:t>
            </w:r>
            <w:r w:rsidRPr="00AF62FB">
              <w:rPr>
                <w:rFonts w:hint="eastAsia"/>
              </w:rPr>
              <w:t>项扣</w:t>
            </w:r>
            <w:r w:rsidRPr="00AF62FB">
              <w:rPr>
                <w:rFonts w:hint="eastAsia"/>
              </w:rPr>
              <w:t>1</w:t>
            </w:r>
            <w:r w:rsidRPr="00AF62FB">
              <w:rPr>
                <w:rFonts w:hint="eastAsia"/>
              </w:rPr>
              <w:t>分，扣完为止）</w:t>
            </w:r>
          </w:p>
        </w:tc>
      </w:tr>
      <w:tr w:rsidR="00AF62FB" w:rsidRPr="00AF62FB" w14:paraId="2109005F" w14:textId="77777777">
        <w:trPr>
          <w:trHeight w:val="585"/>
          <w:jc w:val="center"/>
        </w:trPr>
        <w:tc>
          <w:tcPr>
            <w:tcW w:w="1031" w:type="dxa"/>
            <w:vMerge/>
            <w:vAlign w:val="center"/>
          </w:tcPr>
          <w:p w14:paraId="3103A7C7" w14:textId="77777777" w:rsidR="00206794" w:rsidRPr="00AF62FB" w:rsidRDefault="00206794" w:rsidP="00060341">
            <w:pPr>
              <w:jc w:val="center"/>
            </w:pPr>
          </w:p>
        </w:tc>
        <w:tc>
          <w:tcPr>
            <w:tcW w:w="1663" w:type="dxa"/>
            <w:vMerge/>
            <w:vAlign w:val="center"/>
          </w:tcPr>
          <w:p w14:paraId="74485D7F" w14:textId="77777777" w:rsidR="00206794" w:rsidRPr="00AF62FB" w:rsidRDefault="00206794" w:rsidP="00060341"/>
        </w:tc>
        <w:tc>
          <w:tcPr>
            <w:tcW w:w="951" w:type="dxa"/>
            <w:vAlign w:val="center"/>
          </w:tcPr>
          <w:p w14:paraId="1737DA09" w14:textId="5C01098B" w:rsidR="00206794" w:rsidRPr="00AF62FB" w:rsidRDefault="00206794" w:rsidP="00060341">
            <w:pPr>
              <w:jc w:val="center"/>
            </w:pPr>
            <w:r w:rsidRPr="00AF62FB">
              <w:rPr>
                <w:rFonts w:hint="eastAsia"/>
              </w:rPr>
              <w:t>5</w:t>
            </w:r>
          </w:p>
        </w:tc>
        <w:tc>
          <w:tcPr>
            <w:tcW w:w="5410" w:type="dxa"/>
            <w:vAlign w:val="center"/>
          </w:tcPr>
          <w:p w14:paraId="77DD3C63" w14:textId="1FA5458D" w:rsidR="002B1FFF" w:rsidRPr="00AF62FB" w:rsidRDefault="00206794" w:rsidP="00060341">
            <w:r w:rsidRPr="00AF62FB">
              <w:rPr>
                <w:rFonts w:hint="eastAsia"/>
              </w:rPr>
              <w:t>①供应商在项目实施地设有本地服务代理机构并提供社保人员证明材料（</w:t>
            </w:r>
            <w:r w:rsidR="002B1FFF" w:rsidRPr="00AF62FB">
              <w:t>5</w:t>
            </w:r>
            <w:r w:rsidRPr="00AF62FB">
              <w:rPr>
                <w:rFonts w:hint="eastAsia"/>
              </w:rPr>
              <w:t>人以上社保缴纳证明或代缴证明复印件）的得</w:t>
            </w:r>
            <w:r w:rsidRPr="00AF62FB">
              <w:rPr>
                <w:rFonts w:hint="eastAsia"/>
              </w:rPr>
              <w:t>1</w:t>
            </w:r>
            <w:r w:rsidRPr="00AF62FB">
              <w:rPr>
                <w:rFonts w:hint="eastAsia"/>
              </w:rPr>
              <w:t>分，或承诺中标后</w:t>
            </w:r>
            <w:r w:rsidRPr="00AF62FB">
              <w:rPr>
                <w:rFonts w:hint="eastAsia"/>
              </w:rPr>
              <w:t>1</w:t>
            </w:r>
            <w:r w:rsidRPr="00AF62FB">
              <w:t>5</w:t>
            </w:r>
            <w:r w:rsidRPr="00AF62FB">
              <w:rPr>
                <w:rFonts w:hint="eastAsia"/>
              </w:rPr>
              <w:t>日内在项目实施地设立服务机构</w:t>
            </w:r>
            <w:r w:rsidR="002B1FFF" w:rsidRPr="00AF62FB">
              <w:rPr>
                <w:rFonts w:hint="eastAsia"/>
              </w:rPr>
              <w:t>并配置</w:t>
            </w:r>
            <w:r w:rsidR="002B1FFF" w:rsidRPr="00AF62FB">
              <w:rPr>
                <w:rFonts w:hint="eastAsia"/>
              </w:rPr>
              <w:t>5</w:t>
            </w:r>
            <w:r w:rsidR="002B1FFF" w:rsidRPr="00AF62FB">
              <w:rPr>
                <w:rFonts w:hint="eastAsia"/>
              </w:rPr>
              <w:t>名服务人员</w:t>
            </w:r>
            <w:r w:rsidRPr="00AF62FB">
              <w:rPr>
                <w:rFonts w:hint="eastAsia"/>
              </w:rPr>
              <w:t>的得</w:t>
            </w:r>
            <w:r w:rsidR="002B1FFF" w:rsidRPr="00AF62FB">
              <w:t>0.5</w:t>
            </w:r>
            <w:r w:rsidRPr="00AF62FB">
              <w:rPr>
                <w:rFonts w:hint="eastAsia"/>
              </w:rPr>
              <w:t>分</w:t>
            </w:r>
            <w:r w:rsidR="002B1FFF" w:rsidRPr="00AF62FB">
              <w:rPr>
                <w:rFonts w:hint="eastAsia"/>
              </w:rPr>
              <w:t>（注：须提供加盖单位公章得承诺函，否则不得分）</w:t>
            </w:r>
            <w:r w:rsidRPr="00AF62FB">
              <w:rPr>
                <w:rFonts w:hint="eastAsia"/>
              </w:rPr>
              <w:t>；</w:t>
            </w:r>
          </w:p>
          <w:p w14:paraId="2ED805D8" w14:textId="6E8585E4" w:rsidR="00206794" w:rsidRPr="00AF62FB" w:rsidRDefault="002B1FFF" w:rsidP="00060341">
            <w:r w:rsidRPr="00AF62FB">
              <w:rPr>
                <w:rFonts w:hint="eastAsia"/>
              </w:rPr>
              <w:t>②供应商在项目实施地设有本地服务代理机构并提供社保人员证明材料（</w:t>
            </w:r>
            <w:r w:rsidRPr="00AF62FB">
              <w:t>10</w:t>
            </w:r>
            <w:r w:rsidRPr="00AF62FB">
              <w:rPr>
                <w:rFonts w:hint="eastAsia"/>
              </w:rPr>
              <w:t>人以上社保缴纳证明或代缴证明复印件）的得</w:t>
            </w:r>
            <w:r w:rsidRPr="00AF62FB">
              <w:t>2</w:t>
            </w:r>
            <w:r w:rsidRPr="00AF62FB">
              <w:rPr>
                <w:rFonts w:hint="eastAsia"/>
              </w:rPr>
              <w:t>分，或承诺中标后</w:t>
            </w:r>
            <w:r w:rsidRPr="00AF62FB">
              <w:rPr>
                <w:rFonts w:hint="eastAsia"/>
              </w:rPr>
              <w:t>1</w:t>
            </w:r>
            <w:r w:rsidRPr="00AF62FB">
              <w:t>5</w:t>
            </w:r>
            <w:r w:rsidRPr="00AF62FB">
              <w:rPr>
                <w:rFonts w:hint="eastAsia"/>
              </w:rPr>
              <w:t>日内在项目实施地设立服务机构并配置</w:t>
            </w:r>
            <w:r w:rsidRPr="00AF62FB">
              <w:t>10</w:t>
            </w:r>
            <w:r w:rsidRPr="00AF62FB">
              <w:rPr>
                <w:rFonts w:hint="eastAsia"/>
              </w:rPr>
              <w:t>名服务人员的得</w:t>
            </w:r>
            <w:r w:rsidRPr="00AF62FB">
              <w:t>1</w:t>
            </w:r>
            <w:r w:rsidRPr="00AF62FB">
              <w:rPr>
                <w:rFonts w:hint="eastAsia"/>
              </w:rPr>
              <w:t>分（注：须提供加盖单位公章得承诺函，否则不得分）；</w:t>
            </w:r>
          </w:p>
          <w:p w14:paraId="5EE20E76" w14:textId="0D6E7520" w:rsidR="002B1FFF" w:rsidRPr="00AF62FB" w:rsidRDefault="002B1FFF" w:rsidP="002B1FFF">
            <w:pPr>
              <w:pStyle w:val="a0"/>
              <w:ind w:firstLine="0"/>
            </w:pPr>
            <w:r w:rsidRPr="00AF62FB">
              <w:rPr>
                <w:rFonts w:hint="eastAsia"/>
              </w:rPr>
              <w:t>③供应商在项目实施地设有本地服务代理机构并提供社保人员证明材料（</w:t>
            </w:r>
            <w:r w:rsidRPr="00AF62FB">
              <w:t>15</w:t>
            </w:r>
            <w:r w:rsidRPr="00AF62FB">
              <w:rPr>
                <w:rFonts w:hint="eastAsia"/>
              </w:rPr>
              <w:t>人以上社保缴纳证明或代缴证明复印件）的得</w:t>
            </w:r>
            <w:r w:rsidRPr="00AF62FB">
              <w:t>3</w:t>
            </w:r>
            <w:r w:rsidRPr="00AF62FB">
              <w:rPr>
                <w:rFonts w:hint="eastAsia"/>
              </w:rPr>
              <w:t>分，或承诺中标后1</w:t>
            </w:r>
            <w:r w:rsidRPr="00AF62FB">
              <w:t>5</w:t>
            </w:r>
            <w:r w:rsidRPr="00AF62FB">
              <w:rPr>
                <w:rFonts w:hint="eastAsia"/>
              </w:rPr>
              <w:t>日内在项目实施地设立服务机构并配置15名服务人员的得</w:t>
            </w:r>
            <w:r w:rsidRPr="00AF62FB">
              <w:t>1.5</w:t>
            </w:r>
            <w:r w:rsidRPr="00AF62FB">
              <w:rPr>
                <w:rFonts w:hint="eastAsia"/>
              </w:rPr>
              <w:t>分（注：须提供加盖单位公章得承诺函，否则不得分）；</w:t>
            </w:r>
          </w:p>
          <w:p w14:paraId="288812F6" w14:textId="1925CC51" w:rsidR="002B1FFF" w:rsidRPr="00AF62FB" w:rsidRDefault="002B1FFF" w:rsidP="002B1FFF">
            <w:pPr>
              <w:pStyle w:val="a0"/>
              <w:ind w:firstLine="0"/>
            </w:pPr>
            <w:r w:rsidRPr="00AF62FB">
              <w:rPr>
                <w:rFonts w:hint="eastAsia"/>
              </w:rPr>
              <w:t>④供应商在项目实施地设有本地服务代理机构并提供社保人员证明材料（</w:t>
            </w:r>
            <w:r w:rsidRPr="00AF62FB">
              <w:t>20</w:t>
            </w:r>
            <w:r w:rsidRPr="00AF62FB">
              <w:rPr>
                <w:rFonts w:hint="eastAsia"/>
              </w:rPr>
              <w:t>人以上社保缴纳证明或代缴证明复印件）的得</w:t>
            </w:r>
            <w:r w:rsidRPr="00AF62FB">
              <w:t>4</w:t>
            </w:r>
            <w:r w:rsidRPr="00AF62FB">
              <w:rPr>
                <w:rFonts w:hint="eastAsia"/>
              </w:rPr>
              <w:t>分，或承诺中标后1</w:t>
            </w:r>
            <w:r w:rsidRPr="00AF62FB">
              <w:t>5</w:t>
            </w:r>
            <w:r w:rsidRPr="00AF62FB">
              <w:rPr>
                <w:rFonts w:hint="eastAsia"/>
              </w:rPr>
              <w:t>日内在项目实施地设立服务机构并配置</w:t>
            </w:r>
            <w:r w:rsidRPr="00AF62FB">
              <w:t>20</w:t>
            </w:r>
            <w:r w:rsidRPr="00AF62FB">
              <w:rPr>
                <w:rFonts w:hint="eastAsia"/>
              </w:rPr>
              <w:t>名服务人员的得</w:t>
            </w:r>
            <w:r w:rsidRPr="00AF62FB">
              <w:t>2</w:t>
            </w:r>
            <w:r w:rsidRPr="00AF62FB">
              <w:rPr>
                <w:rFonts w:hint="eastAsia"/>
              </w:rPr>
              <w:t>分（注：须提供加盖单位公章得承诺函，否则不得分）；</w:t>
            </w:r>
          </w:p>
          <w:p w14:paraId="54B43959" w14:textId="7EA6C98D" w:rsidR="00206794" w:rsidRPr="00AF62FB" w:rsidRDefault="002B1FFF" w:rsidP="002B1FFF">
            <w:pPr>
              <w:pStyle w:val="a0"/>
              <w:ind w:firstLine="0"/>
            </w:pPr>
            <w:r w:rsidRPr="00AF62FB">
              <w:rPr>
                <w:rFonts w:hint="eastAsia"/>
              </w:rPr>
              <w:t>⑤供应商在项目实施地设有本地服务代理机构并提供社保人员证明材料（</w:t>
            </w:r>
            <w:r w:rsidRPr="00AF62FB">
              <w:t>25</w:t>
            </w:r>
            <w:r w:rsidRPr="00AF62FB">
              <w:rPr>
                <w:rFonts w:hint="eastAsia"/>
              </w:rPr>
              <w:t>人以上社保缴纳证明或代缴证明复印件）的得</w:t>
            </w:r>
            <w:r w:rsidRPr="00AF62FB">
              <w:t>5</w:t>
            </w:r>
            <w:r w:rsidRPr="00AF62FB">
              <w:rPr>
                <w:rFonts w:hint="eastAsia"/>
              </w:rPr>
              <w:t>分，或承诺中标后1</w:t>
            </w:r>
            <w:r w:rsidRPr="00AF62FB">
              <w:t>5</w:t>
            </w:r>
            <w:r w:rsidRPr="00AF62FB">
              <w:rPr>
                <w:rFonts w:hint="eastAsia"/>
              </w:rPr>
              <w:t>日内在项目实施地设立服务机构并配置25名服务人员的得</w:t>
            </w:r>
            <w:r w:rsidRPr="00AF62FB">
              <w:t>2.5</w:t>
            </w:r>
            <w:r w:rsidRPr="00AF62FB">
              <w:rPr>
                <w:rFonts w:hint="eastAsia"/>
              </w:rPr>
              <w:t>分（注：须提供加盖单位公章得承诺函，否则不得分）。</w:t>
            </w:r>
          </w:p>
        </w:tc>
      </w:tr>
      <w:tr w:rsidR="00AF62FB" w:rsidRPr="00AF62FB" w14:paraId="2238FF43" w14:textId="77777777">
        <w:trPr>
          <w:trHeight w:val="585"/>
          <w:jc w:val="center"/>
        </w:trPr>
        <w:tc>
          <w:tcPr>
            <w:tcW w:w="1031" w:type="dxa"/>
            <w:vMerge/>
            <w:vAlign w:val="center"/>
          </w:tcPr>
          <w:p w14:paraId="3DFEDC3D" w14:textId="77777777" w:rsidR="00206794" w:rsidRPr="00AF62FB" w:rsidRDefault="00206794" w:rsidP="00060341">
            <w:pPr>
              <w:jc w:val="center"/>
            </w:pPr>
          </w:p>
        </w:tc>
        <w:tc>
          <w:tcPr>
            <w:tcW w:w="1663" w:type="dxa"/>
            <w:vAlign w:val="center"/>
          </w:tcPr>
          <w:p w14:paraId="7553DED5" w14:textId="08D0C27D" w:rsidR="00206794" w:rsidRPr="00AF62FB" w:rsidRDefault="00206794" w:rsidP="00060341">
            <w:r w:rsidRPr="00AF62FB">
              <w:rPr>
                <w:rFonts w:hint="eastAsia"/>
              </w:rPr>
              <w:t>安装调试方案</w:t>
            </w:r>
          </w:p>
        </w:tc>
        <w:tc>
          <w:tcPr>
            <w:tcW w:w="951" w:type="dxa"/>
            <w:vAlign w:val="center"/>
          </w:tcPr>
          <w:p w14:paraId="2D9886F1" w14:textId="4BC1E13E" w:rsidR="00206794" w:rsidRPr="00AF62FB" w:rsidRDefault="00206794" w:rsidP="00060341">
            <w:pPr>
              <w:jc w:val="center"/>
            </w:pPr>
            <w:r w:rsidRPr="00AF62FB">
              <w:rPr>
                <w:rFonts w:hint="eastAsia"/>
              </w:rPr>
              <w:t>5</w:t>
            </w:r>
          </w:p>
        </w:tc>
        <w:tc>
          <w:tcPr>
            <w:tcW w:w="5410" w:type="dxa"/>
            <w:vAlign w:val="center"/>
          </w:tcPr>
          <w:p w14:paraId="67EAEB53" w14:textId="77777777" w:rsidR="00206794" w:rsidRPr="00AF62FB" w:rsidRDefault="00206794" w:rsidP="00060341">
            <w:pPr>
              <w:spacing w:line="360" w:lineRule="auto"/>
            </w:pPr>
            <w:r w:rsidRPr="00AF62FB">
              <w:rPr>
                <w:rFonts w:hint="eastAsia"/>
              </w:rPr>
              <w:t>投标人对安装、调试、证措施进行描述。</w:t>
            </w:r>
          </w:p>
          <w:p w14:paraId="3A52CD42" w14:textId="77777777" w:rsidR="00206794" w:rsidRPr="00AF62FB" w:rsidRDefault="00206794" w:rsidP="00060341">
            <w:pPr>
              <w:spacing w:line="360" w:lineRule="auto"/>
            </w:pPr>
            <w:r w:rsidRPr="00AF62FB">
              <w:rPr>
                <w:rFonts w:hint="eastAsia"/>
              </w:rPr>
              <w:t>第一档，整体安装、调试方案合理，人员充足、技术精湛，</w:t>
            </w:r>
            <w:r w:rsidRPr="00AF62FB">
              <w:rPr>
                <w:rFonts w:hint="eastAsia"/>
              </w:rPr>
              <w:lastRenderedPageBreak/>
              <w:t>工期保障有力，得</w:t>
            </w:r>
            <w:r w:rsidRPr="00AF62FB">
              <w:rPr>
                <w:rFonts w:hint="eastAsia"/>
              </w:rPr>
              <w:t>3.1</w:t>
            </w:r>
            <w:r w:rsidRPr="00AF62FB">
              <w:t>-</w:t>
            </w:r>
            <w:r w:rsidRPr="00AF62FB">
              <w:rPr>
                <w:rFonts w:hint="eastAsia"/>
              </w:rPr>
              <w:t>5</w:t>
            </w:r>
            <w:r w:rsidRPr="00AF62FB">
              <w:t>分；</w:t>
            </w:r>
          </w:p>
          <w:p w14:paraId="15992B5B" w14:textId="77777777" w:rsidR="00206794" w:rsidRPr="00AF62FB" w:rsidRDefault="00206794" w:rsidP="00060341">
            <w:pPr>
              <w:spacing w:line="360" w:lineRule="auto"/>
            </w:pPr>
            <w:r w:rsidRPr="00AF62FB">
              <w:rPr>
                <w:rFonts w:hint="eastAsia"/>
              </w:rPr>
              <w:t>第二档，整体安装、调试方案较合理，人员完备，技术达标，工期安排合理，得</w:t>
            </w:r>
            <w:r w:rsidRPr="00AF62FB">
              <w:rPr>
                <w:rFonts w:hint="eastAsia"/>
              </w:rPr>
              <w:t>2</w:t>
            </w:r>
            <w:r w:rsidRPr="00AF62FB">
              <w:t>.1-</w:t>
            </w:r>
            <w:r w:rsidRPr="00AF62FB">
              <w:rPr>
                <w:rFonts w:hint="eastAsia"/>
              </w:rPr>
              <w:t>3</w:t>
            </w:r>
            <w:r w:rsidRPr="00AF62FB">
              <w:t>分；</w:t>
            </w:r>
          </w:p>
          <w:p w14:paraId="4F7DA53D" w14:textId="6AAB2319" w:rsidR="00206794" w:rsidRPr="00AF62FB" w:rsidRDefault="00206794" w:rsidP="00060341">
            <w:r w:rsidRPr="00AF62FB">
              <w:rPr>
                <w:rFonts w:hint="eastAsia"/>
              </w:rPr>
              <w:t>第三档，整体安装、调试方案一般，基本达标，得</w:t>
            </w:r>
            <w:r w:rsidRPr="00AF62FB">
              <w:t>0-</w:t>
            </w:r>
            <w:r w:rsidRPr="00AF62FB">
              <w:rPr>
                <w:rFonts w:hint="eastAsia"/>
              </w:rPr>
              <w:t>1</w:t>
            </w:r>
            <w:r w:rsidRPr="00AF62FB">
              <w:t>分</w:t>
            </w:r>
            <w:r w:rsidRPr="00AF62FB">
              <w:rPr>
                <w:rFonts w:hint="eastAsia"/>
              </w:rPr>
              <w:t>。</w:t>
            </w:r>
          </w:p>
        </w:tc>
      </w:tr>
      <w:tr w:rsidR="00AF62FB" w:rsidRPr="00AF62FB" w14:paraId="76FE9B15" w14:textId="77777777" w:rsidTr="00CA3880">
        <w:trPr>
          <w:trHeight w:val="585"/>
          <w:jc w:val="center"/>
        </w:trPr>
        <w:tc>
          <w:tcPr>
            <w:tcW w:w="2694" w:type="dxa"/>
            <w:gridSpan w:val="2"/>
            <w:vAlign w:val="center"/>
          </w:tcPr>
          <w:p w14:paraId="5E208C8F" w14:textId="60CDF78A" w:rsidR="00060341" w:rsidRPr="00AF62FB" w:rsidRDefault="00060341" w:rsidP="00060341">
            <w:pPr>
              <w:jc w:val="center"/>
            </w:pPr>
            <w:r w:rsidRPr="00AF62FB">
              <w:rPr>
                <w:rFonts w:hint="eastAsia"/>
              </w:rPr>
              <w:lastRenderedPageBreak/>
              <w:t>合计</w:t>
            </w:r>
          </w:p>
        </w:tc>
        <w:tc>
          <w:tcPr>
            <w:tcW w:w="951" w:type="dxa"/>
            <w:vAlign w:val="center"/>
          </w:tcPr>
          <w:p w14:paraId="21BD261D" w14:textId="2A53DE59" w:rsidR="00060341" w:rsidRPr="00AF62FB" w:rsidRDefault="00060341" w:rsidP="00060341">
            <w:pPr>
              <w:jc w:val="center"/>
            </w:pPr>
            <w:r w:rsidRPr="00AF62FB">
              <w:rPr>
                <w:rFonts w:hint="eastAsia"/>
              </w:rPr>
              <w:t>1</w:t>
            </w:r>
            <w:r w:rsidRPr="00AF62FB">
              <w:t>00</w:t>
            </w:r>
          </w:p>
        </w:tc>
        <w:tc>
          <w:tcPr>
            <w:tcW w:w="5410" w:type="dxa"/>
            <w:vAlign w:val="center"/>
          </w:tcPr>
          <w:p w14:paraId="706BEA0B" w14:textId="77777777" w:rsidR="00060341" w:rsidRPr="00AF62FB" w:rsidRDefault="00060341" w:rsidP="00060341">
            <w:pPr>
              <w:spacing w:line="360" w:lineRule="auto"/>
            </w:pPr>
          </w:p>
        </w:tc>
      </w:tr>
    </w:tbl>
    <w:p w14:paraId="34FA4251" w14:textId="77777777" w:rsidR="0055751F" w:rsidRPr="00AF62FB" w:rsidRDefault="0055751F">
      <w:pPr>
        <w:spacing w:line="440" w:lineRule="exact"/>
        <w:rPr>
          <w:rFonts w:ascii="宋体" w:hAnsi="宋体" w:cs="宋体"/>
          <w:b/>
          <w:sz w:val="24"/>
        </w:rPr>
      </w:pPr>
    </w:p>
    <w:p w14:paraId="7FCEE79A" w14:textId="77777777" w:rsidR="0055751F" w:rsidRPr="00AF62FB" w:rsidRDefault="0055751F">
      <w:pPr>
        <w:autoSpaceDE w:val="0"/>
        <w:autoSpaceDN w:val="0"/>
        <w:adjustRightInd w:val="0"/>
        <w:spacing w:line="460" w:lineRule="exact"/>
        <w:ind w:firstLineChars="200" w:firstLine="420"/>
        <w:jc w:val="left"/>
        <w:rPr>
          <w:rFonts w:asciiTheme="minorEastAsia" w:eastAsiaTheme="minorEastAsia" w:hAnsiTheme="minorEastAsia"/>
          <w:szCs w:val="21"/>
        </w:rPr>
      </w:pPr>
    </w:p>
    <w:p w14:paraId="3F97F868" w14:textId="77777777" w:rsidR="0055751F" w:rsidRPr="00AF62FB" w:rsidRDefault="00D21A4B">
      <w:pPr>
        <w:ind w:firstLineChars="100" w:firstLine="241"/>
        <w:rPr>
          <w:rFonts w:ascii="宋体" w:hAnsi="宋体"/>
          <w:b/>
          <w:sz w:val="24"/>
        </w:rPr>
      </w:pPr>
      <w:r w:rsidRPr="00AF62FB">
        <w:rPr>
          <w:rFonts w:ascii="宋体" w:hAnsi="宋体" w:hint="eastAsia"/>
          <w:b/>
          <w:sz w:val="24"/>
        </w:rPr>
        <w:t>8.推荐中标候选人</w:t>
      </w:r>
    </w:p>
    <w:p w14:paraId="44217231" w14:textId="77777777" w:rsidR="0055751F" w:rsidRPr="00AF62FB" w:rsidRDefault="00D21A4B">
      <w:pPr>
        <w:autoSpaceDE w:val="0"/>
        <w:autoSpaceDN w:val="0"/>
        <w:adjustRightInd w:val="0"/>
        <w:spacing w:line="460" w:lineRule="exact"/>
        <w:ind w:firstLineChars="200" w:firstLine="440"/>
        <w:jc w:val="left"/>
        <w:rPr>
          <w:rFonts w:ascii="宋体" w:hAnsi="宋体" w:cs="Arial"/>
          <w:b/>
          <w:sz w:val="22"/>
          <w:szCs w:val="22"/>
        </w:rPr>
      </w:pPr>
      <w:r w:rsidRPr="00AF62FB">
        <w:rPr>
          <w:rFonts w:asciiTheme="minorEastAsia" w:eastAsiaTheme="minorEastAsia" w:hAnsiTheme="minorEastAsia"/>
          <w:sz w:val="22"/>
          <w:szCs w:val="22"/>
        </w:rPr>
        <w:t>评分完毕，</w:t>
      </w:r>
      <w:r w:rsidRPr="00AF62FB">
        <w:rPr>
          <w:rFonts w:asciiTheme="minorEastAsia" w:eastAsiaTheme="minorEastAsia" w:hAnsiTheme="minorEastAsia" w:hint="eastAsia"/>
          <w:sz w:val="22"/>
          <w:szCs w:val="22"/>
        </w:rPr>
        <w:t>投标报价</w:t>
      </w:r>
      <w:r w:rsidRPr="00AF62FB">
        <w:rPr>
          <w:rFonts w:asciiTheme="minorEastAsia" w:eastAsiaTheme="minorEastAsia" w:hAnsiTheme="minorEastAsia"/>
          <w:sz w:val="22"/>
          <w:szCs w:val="22"/>
        </w:rPr>
        <w:t>得分和</w:t>
      </w:r>
      <w:r w:rsidRPr="00AF62FB">
        <w:rPr>
          <w:rFonts w:asciiTheme="minorEastAsia" w:eastAsiaTheme="minorEastAsia" w:hAnsiTheme="minorEastAsia" w:hint="eastAsia"/>
          <w:sz w:val="22"/>
          <w:szCs w:val="22"/>
        </w:rPr>
        <w:t>商务、</w:t>
      </w:r>
      <w:r w:rsidRPr="00AF62FB">
        <w:rPr>
          <w:rFonts w:asciiTheme="minorEastAsia" w:eastAsiaTheme="minorEastAsia" w:hAnsiTheme="minorEastAsia"/>
          <w:sz w:val="22"/>
          <w:szCs w:val="22"/>
        </w:rPr>
        <w:t>技术</w:t>
      </w:r>
      <w:r w:rsidRPr="00AF62FB">
        <w:rPr>
          <w:rFonts w:asciiTheme="minorEastAsia" w:eastAsiaTheme="minorEastAsia" w:hAnsiTheme="minorEastAsia" w:hint="eastAsia"/>
          <w:sz w:val="22"/>
          <w:szCs w:val="22"/>
        </w:rPr>
        <w:t>部分</w:t>
      </w:r>
      <w:r w:rsidRPr="00AF62FB">
        <w:rPr>
          <w:rFonts w:asciiTheme="minorEastAsia" w:eastAsiaTheme="minorEastAsia" w:hAnsiTheme="minorEastAsia"/>
          <w:sz w:val="22"/>
          <w:szCs w:val="22"/>
        </w:rPr>
        <w:t>得分之和，作为投标人的综合得分（精确到小数点后</w:t>
      </w:r>
      <w:r w:rsidRPr="00AF62FB">
        <w:rPr>
          <w:rFonts w:asciiTheme="minorEastAsia" w:eastAsiaTheme="minorEastAsia" w:hAnsiTheme="minorEastAsia" w:hint="eastAsia"/>
          <w:sz w:val="22"/>
          <w:szCs w:val="22"/>
        </w:rPr>
        <w:t>二</w:t>
      </w:r>
      <w:r w:rsidRPr="00AF62FB">
        <w:rPr>
          <w:rFonts w:asciiTheme="minorEastAsia" w:eastAsiaTheme="minorEastAsia" w:hAnsiTheme="minorEastAsia"/>
          <w:sz w:val="22"/>
          <w:szCs w:val="22"/>
        </w:rPr>
        <w:t>位）。评标委员会按照综合得分高低进行排序，取前</w:t>
      </w:r>
      <w:r w:rsidRPr="00AF62FB">
        <w:rPr>
          <w:rFonts w:asciiTheme="minorEastAsia" w:eastAsiaTheme="minorEastAsia" w:hAnsiTheme="minorEastAsia" w:hint="eastAsia"/>
          <w:sz w:val="22"/>
          <w:szCs w:val="22"/>
        </w:rPr>
        <w:t>3</w:t>
      </w:r>
      <w:r w:rsidRPr="00AF62FB">
        <w:rPr>
          <w:rFonts w:asciiTheme="minorEastAsia" w:eastAsiaTheme="minorEastAsia" w:hAnsiTheme="minorEastAsia"/>
          <w:sz w:val="22"/>
          <w:szCs w:val="22"/>
        </w:rPr>
        <w:t>名作为中标候选人推荐给采购人。如果两个投标人的得分相同，投标价格低者排在前。</w:t>
      </w:r>
    </w:p>
    <w:p w14:paraId="5226956C" w14:textId="77777777" w:rsidR="0055751F" w:rsidRPr="00AF62FB" w:rsidRDefault="00D21A4B">
      <w:pPr>
        <w:ind w:firstLineChars="100" w:firstLine="241"/>
        <w:rPr>
          <w:rFonts w:ascii="宋体" w:hAnsi="宋体"/>
          <w:b/>
          <w:sz w:val="24"/>
        </w:rPr>
      </w:pPr>
      <w:bookmarkStart w:id="132" w:name="_Toc99609763"/>
      <w:bookmarkStart w:id="133" w:name="_Toc99610035"/>
      <w:bookmarkStart w:id="134" w:name="_Toc99610205"/>
      <w:bookmarkStart w:id="135" w:name="_Toc99609899"/>
      <w:bookmarkStart w:id="136" w:name="_Toc167252417"/>
      <w:r w:rsidRPr="00AF62FB">
        <w:rPr>
          <w:rFonts w:ascii="宋体" w:hAnsi="宋体" w:hint="eastAsia"/>
          <w:b/>
          <w:sz w:val="24"/>
        </w:rPr>
        <w:t>9.</w:t>
      </w:r>
      <w:r w:rsidRPr="00AF62FB">
        <w:rPr>
          <w:rFonts w:ascii="宋体" w:hAnsi="宋体"/>
          <w:b/>
          <w:sz w:val="24"/>
        </w:rPr>
        <w:t>编写评标报告</w:t>
      </w:r>
    </w:p>
    <w:p w14:paraId="2D3F1EFC" w14:textId="77777777" w:rsidR="0055751F" w:rsidRPr="00AF62FB" w:rsidRDefault="00D21A4B">
      <w:pPr>
        <w:autoSpaceDE w:val="0"/>
        <w:autoSpaceDN w:val="0"/>
        <w:adjustRightInd w:val="0"/>
        <w:spacing w:line="460" w:lineRule="exact"/>
        <w:ind w:firstLineChars="200" w:firstLine="440"/>
        <w:jc w:val="left"/>
        <w:rPr>
          <w:rFonts w:asciiTheme="minorEastAsia" w:eastAsiaTheme="minorEastAsia" w:hAnsiTheme="minorEastAsia"/>
          <w:sz w:val="22"/>
          <w:szCs w:val="22"/>
        </w:rPr>
      </w:pPr>
      <w:r w:rsidRPr="00AF62FB">
        <w:rPr>
          <w:rFonts w:asciiTheme="minorEastAsia" w:eastAsiaTheme="minorEastAsia" w:hAnsiTheme="minorEastAsia"/>
          <w:sz w:val="22"/>
          <w:szCs w:val="22"/>
        </w:rPr>
        <w:t>评标委员会完成评标后，</w:t>
      </w:r>
      <w:r w:rsidRPr="00AF62FB">
        <w:rPr>
          <w:rFonts w:asciiTheme="minorEastAsia" w:eastAsiaTheme="minorEastAsia" w:hAnsiTheme="minorEastAsia" w:hint="eastAsia"/>
          <w:sz w:val="22"/>
          <w:szCs w:val="22"/>
        </w:rPr>
        <w:t>将出具书面评审报告及中标候选人名单。</w:t>
      </w:r>
      <w:bookmarkStart w:id="137" w:name="_Toc99609836"/>
      <w:bookmarkStart w:id="138" w:name="_Toc167252482"/>
      <w:bookmarkStart w:id="139" w:name="_Toc167460132"/>
      <w:bookmarkStart w:id="140" w:name="_Toc99610108"/>
      <w:bookmarkStart w:id="141" w:name="_Toc99610143"/>
      <w:bookmarkStart w:id="142" w:name="_Toc99609702"/>
      <w:bookmarkStart w:id="143" w:name="_Toc99609972"/>
      <w:bookmarkStart w:id="144" w:name="_Toc99610278"/>
      <w:bookmarkEnd w:id="132"/>
      <w:bookmarkEnd w:id="133"/>
      <w:bookmarkEnd w:id="134"/>
      <w:bookmarkEnd w:id="135"/>
      <w:bookmarkEnd w:id="136"/>
    </w:p>
    <w:p w14:paraId="69947FB6" w14:textId="77777777" w:rsidR="0055751F" w:rsidRPr="00AF62FB" w:rsidRDefault="00D21A4B">
      <w:pPr>
        <w:autoSpaceDE w:val="0"/>
        <w:autoSpaceDN w:val="0"/>
        <w:adjustRightInd w:val="0"/>
        <w:spacing w:line="460" w:lineRule="exact"/>
        <w:ind w:firstLineChars="200" w:firstLine="440"/>
        <w:jc w:val="left"/>
        <w:rPr>
          <w:rFonts w:asciiTheme="minorEastAsia" w:eastAsiaTheme="minorEastAsia" w:hAnsiTheme="minorEastAsia"/>
          <w:sz w:val="22"/>
          <w:szCs w:val="22"/>
        </w:rPr>
      </w:pPr>
      <w:r w:rsidRPr="00AF62FB">
        <w:rPr>
          <w:rFonts w:asciiTheme="minorEastAsia" w:eastAsiaTheme="minorEastAsia" w:hAnsiTheme="minorEastAsia" w:hint="eastAsia"/>
          <w:sz w:val="22"/>
          <w:szCs w:val="22"/>
        </w:rPr>
        <w:t>采购代理机构应当在评标结束后2个工作日内将评标报告送采购人。</w:t>
      </w:r>
    </w:p>
    <w:p w14:paraId="00F464FA" w14:textId="77777777" w:rsidR="0055751F" w:rsidRPr="00AF62FB" w:rsidRDefault="00D21A4B">
      <w:pPr>
        <w:autoSpaceDE w:val="0"/>
        <w:autoSpaceDN w:val="0"/>
        <w:adjustRightInd w:val="0"/>
        <w:spacing w:line="460" w:lineRule="exact"/>
        <w:ind w:firstLineChars="200" w:firstLine="440"/>
        <w:jc w:val="left"/>
        <w:rPr>
          <w:rFonts w:asciiTheme="minorEastAsia" w:eastAsiaTheme="minorEastAsia" w:hAnsiTheme="minorEastAsia"/>
          <w:sz w:val="22"/>
          <w:szCs w:val="22"/>
        </w:rPr>
      </w:pPr>
      <w:r w:rsidRPr="00AF62FB">
        <w:rPr>
          <w:rFonts w:asciiTheme="minorEastAsia" w:eastAsiaTheme="minorEastAsia" w:hAnsiTheme="minorEastAsia" w:hint="eastAsia"/>
          <w:sz w:val="22"/>
          <w:szCs w:val="22"/>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AD287F6" w14:textId="77777777" w:rsidR="0055751F" w:rsidRPr="00AF62FB" w:rsidRDefault="00D21A4B">
      <w:pPr>
        <w:autoSpaceDE w:val="0"/>
        <w:autoSpaceDN w:val="0"/>
        <w:adjustRightInd w:val="0"/>
        <w:spacing w:line="460" w:lineRule="exact"/>
        <w:ind w:firstLineChars="200" w:firstLine="440"/>
        <w:jc w:val="left"/>
        <w:rPr>
          <w:rFonts w:asciiTheme="minorEastAsia" w:eastAsiaTheme="minorEastAsia" w:hAnsiTheme="minorEastAsia"/>
          <w:sz w:val="22"/>
          <w:szCs w:val="22"/>
        </w:rPr>
      </w:pPr>
      <w:r w:rsidRPr="00AF62FB">
        <w:rPr>
          <w:rFonts w:asciiTheme="minorEastAsia" w:eastAsiaTheme="minorEastAsia" w:hAnsiTheme="minorEastAsia" w:hint="eastAsia"/>
          <w:sz w:val="22"/>
          <w:szCs w:val="22"/>
        </w:rPr>
        <w:t>采购人在收到评标报告5个工作日内未按评标报告推荐的中标候选人顺序确定中标人，又不能说明合法理由的，视同按评标报告推荐的顺序确定排名第一的中标候选人为中标</w:t>
      </w:r>
    </w:p>
    <w:p w14:paraId="39B6CA9A" w14:textId="77777777" w:rsidR="0055751F" w:rsidRPr="00AF62FB" w:rsidRDefault="0055751F">
      <w:pPr>
        <w:spacing w:line="440" w:lineRule="exact"/>
        <w:jc w:val="center"/>
        <w:rPr>
          <w:rFonts w:asciiTheme="majorEastAsia" w:eastAsiaTheme="majorEastAsia" w:hAnsiTheme="majorEastAsia" w:cstheme="majorEastAsia"/>
          <w:b/>
          <w:sz w:val="22"/>
          <w:szCs w:val="22"/>
        </w:rPr>
      </w:pPr>
    </w:p>
    <w:p w14:paraId="348739E8"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r w:rsidRPr="00AF62FB">
        <w:rPr>
          <w:rFonts w:ascii="宋体" w:hAnsi="宋体"/>
          <w:bCs/>
          <w:kern w:val="44"/>
          <w:sz w:val="36"/>
          <w:szCs w:val="36"/>
        </w:rPr>
        <w:br w:type="page"/>
      </w:r>
      <w:bookmarkStart w:id="145" w:name="_Toc26542"/>
      <w:r w:rsidRPr="00AF62FB">
        <w:rPr>
          <w:rFonts w:ascii="宋体" w:hAnsi="宋体" w:hint="eastAsia"/>
          <w:bCs/>
          <w:kern w:val="44"/>
          <w:sz w:val="36"/>
          <w:szCs w:val="36"/>
        </w:rPr>
        <w:lastRenderedPageBreak/>
        <w:t>第五章  合同条款</w:t>
      </w:r>
      <w:bookmarkEnd w:id="145"/>
    </w:p>
    <w:p w14:paraId="42C54974" w14:textId="77777777" w:rsidR="0055751F" w:rsidRPr="00AF62FB" w:rsidRDefault="0055751F">
      <w:pPr>
        <w:adjustRightInd w:val="0"/>
        <w:snapToGrid w:val="0"/>
        <w:spacing w:line="360" w:lineRule="auto"/>
        <w:jc w:val="center"/>
        <w:rPr>
          <w:rFonts w:ascii="黑体"/>
          <w:szCs w:val="21"/>
        </w:rPr>
      </w:pPr>
    </w:p>
    <w:p w14:paraId="259FCE9E" w14:textId="77777777" w:rsidR="0055751F" w:rsidRPr="00AF62FB" w:rsidRDefault="00D21A4B">
      <w:pPr>
        <w:autoSpaceDE w:val="0"/>
        <w:autoSpaceDN w:val="0"/>
        <w:adjustRightInd w:val="0"/>
        <w:jc w:val="center"/>
        <w:rPr>
          <w:rFonts w:ascii="宋体" w:hAnsi="宋体" w:cs="仿宋"/>
          <w:kern w:val="0"/>
          <w:sz w:val="24"/>
        </w:rPr>
      </w:pPr>
      <w:r w:rsidRPr="00AF62FB">
        <w:rPr>
          <w:rFonts w:ascii="宋体" w:hAnsi="宋体" w:cs="仿宋" w:hint="eastAsia"/>
          <w:kern w:val="0"/>
          <w:sz w:val="24"/>
        </w:rPr>
        <w:t>（具体以采购人提供合同为准）</w:t>
      </w:r>
    </w:p>
    <w:p w14:paraId="7EC65751" w14:textId="77777777" w:rsidR="0055751F" w:rsidRPr="00AF62FB" w:rsidRDefault="00D21A4B">
      <w:pPr>
        <w:spacing w:line="360" w:lineRule="auto"/>
        <w:ind w:firstLineChars="200" w:firstLine="482"/>
        <w:rPr>
          <w:rFonts w:ascii="宋体" w:hAnsi="宋体" w:cs="仿宋"/>
          <w:b/>
          <w:sz w:val="24"/>
        </w:rPr>
      </w:pPr>
      <w:r w:rsidRPr="00AF62FB">
        <w:rPr>
          <w:rFonts w:ascii="宋体" w:hAnsi="宋体" w:cs="仿宋" w:hint="eastAsia"/>
          <w:b/>
          <w:sz w:val="24"/>
        </w:rPr>
        <w:t>1、适用范围</w:t>
      </w:r>
    </w:p>
    <w:p w14:paraId="1A10A90D"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本合同条款仅适用于本次招标活动。</w:t>
      </w:r>
    </w:p>
    <w:p w14:paraId="0C321D7C" w14:textId="77777777" w:rsidR="0055751F" w:rsidRPr="00AF62FB" w:rsidRDefault="00D21A4B">
      <w:pPr>
        <w:spacing w:line="360" w:lineRule="auto"/>
        <w:ind w:firstLineChars="200" w:firstLine="482"/>
        <w:rPr>
          <w:rFonts w:ascii="宋体" w:hAnsi="宋体" w:cs="仿宋"/>
          <w:b/>
          <w:sz w:val="24"/>
        </w:rPr>
      </w:pPr>
      <w:r w:rsidRPr="00AF62FB">
        <w:rPr>
          <w:rFonts w:ascii="宋体" w:hAnsi="宋体" w:cs="仿宋" w:hint="eastAsia"/>
          <w:b/>
          <w:sz w:val="24"/>
        </w:rPr>
        <w:t>2、定义</w:t>
      </w:r>
    </w:p>
    <w:p w14:paraId="79A1D5A4"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2.1 “合同”系指买方和卖方(以下简称合同双方)已达成的协议，即由双方签订的合同格式文件，包括所有的招标文件、投标文件、招标答疑纪录、澄清说明、附件、附录和组成合同的所有其他文件。</w:t>
      </w:r>
    </w:p>
    <w:p w14:paraId="508DEC3D"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2.2 “合同价格”系指根据合同规定，在卖方全面正确地履行合同义务时，买方应支付给卖方的款项。</w:t>
      </w:r>
    </w:p>
    <w:p w14:paraId="6FACBD25"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2.3 “货物”系指卖方按合同要求，须向买方提供的一切设备、机械、仪器仪表、备品备件、工具、手册、其它技术资料和其它材料。</w:t>
      </w:r>
    </w:p>
    <w:p w14:paraId="50E11E3D"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2.4 “服务”系指合同规定卖方必须承担的安装、调试、技术协助、校准、培训以及其他类似义务。</w:t>
      </w:r>
    </w:p>
    <w:p w14:paraId="6751F648"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2.5 “甲方”、“买方”、“招标方”均系指通过招标采购，接受合同货物及服务的自治区本级各行政事业单位、社会团体（采购单位）及自治区政府采购中心。</w:t>
      </w:r>
    </w:p>
    <w:p w14:paraId="4E62061E"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2.6 “乙方”、“卖方”系指中标后提供合同货物和服务的经济实体。</w:t>
      </w:r>
    </w:p>
    <w:p w14:paraId="21917E33"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2.7 “现场”系指将要进行货物安装和运转的地点。</w:t>
      </w:r>
    </w:p>
    <w:p w14:paraId="65A32113"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2.8 “验收”系指甲方依据国家有关法律、法规及工程建设规范、标准的规定对已完成服务要求和合同约定的各项内容，进行检验。</w:t>
      </w:r>
    </w:p>
    <w:p w14:paraId="3E38B8BC"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2.9 “交付” 指投标人在双方规定的日期内交付约定数据采集的行为。但是投标人完成交付行为，并不意味着投标人已经完成了本合同项下所规定的所有义务。</w:t>
      </w:r>
    </w:p>
    <w:p w14:paraId="2113CE2E"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2.10“规格”是指在技术或其他开发任务上所设定的技术标准、规范。</w:t>
      </w:r>
    </w:p>
    <w:p w14:paraId="0FD971F0"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14:paraId="23F4B2A5"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2.12“工作日”指国家所规定的节假日之外的所有工作日，未指明为工作日的日期指自然顺延的日期。</w:t>
      </w:r>
    </w:p>
    <w:p w14:paraId="7D762F17"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2.13 信息与资料</w:t>
      </w:r>
    </w:p>
    <w:p w14:paraId="39F98CAD"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lastRenderedPageBreak/>
        <w:t>甲、乙双方应互相配合，充分沟通。根据项目需要，招标人应积极配合向投标人提供有关信息与资料。中标方应在具备测试条件后提出完整的测试申请，包括测试方案、具体测试项目、测试目的、测试标准、测试工程师姓名等，并提供相应工具。</w:t>
      </w:r>
    </w:p>
    <w:p w14:paraId="3596A47C" w14:textId="77777777" w:rsidR="0055751F" w:rsidRPr="00AF62FB" w:rsidRDefault="00D21A4B">
      <w:pPr>
        <w:spacing w:line="360" w:lineRule="auto"/>
        <w:ind w:firstLineChars="200" w:firstLine="482"/>
        <w:rPr>
          <w:rFonts w:ascii="宋体" w:hAnsi="宋体" w:cs="仿宋"/>
          <w:b/>
          <w:sz w:val="24"/>
        </w:rPr>
      </w:pPr>
      <w:r w:rsidRPr="00AF62FB">
        <w:rPr>
          <w:rFonts w:ascii="宋体" w:hAnsi="宋体" w:cs="仿宋" w:hint="eastAsia"/>
          <w:b/>
          <w:sz w:val="24"/>
        </w:rPr>
        <w:t>3、验收交付要求</w:t>
      </w:r>
    </w:p>
    <w:p w14:paraId="6F310881"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本项目的开发过程和交付使用后，要将各个阶段产生的全面、规范的成果和文档资料交付给采购方，提供明确的交付清单。同时，成果和文档资料必须符合软件工程的相关要求。交付的成果和文档资料需要包括以下部分：</w:t>
      </w:r>
    </w:p>
    <w:p w14:paraId="47202670"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按时交付全部功能需求均完整实现且可正常使用的项目应用系统。</w:t>
      </w:r>
    </w:p>
    <w:p w14:paraId="376F6DFB"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技术文档。包括项目开发中的各种技术文档，如开发环境配置说明、软件工具清单、需求分析说明、变更说明、系统设计说明、用户手册、测试用例、测试结果、系统维护说明、系统培训资料以及有关系统接口的技术说明等。</w:t>
      </w:r>
    </w:p>
    <w:p w14:paraId="48DB011D"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管理文档。包括项目开发中的一些工作文档，如，计划、报告、讨论纲要、会议记录等。</w:t>
      </w:r>
    </w:p>
    <w:p w14:paraId="14C68197" w14:textId="77777777" w:rsidR="0055751F" w:rsidRPr="00AF62FB" w:rsidRDefault="00D21A4B">
      <w:pPr>
        <w:spacing w:line="360" w:lineRule="auto"/>
        <w:ind w:firstLineChars="200" w:firstLine="482"/>
        <w:rPr>
          <w:rFonts w:ascii="宋体" w:hAnsi="宋体" w:cs="仿宋"/>
          <w:b/>
          <w:sz w:val="24"/>
        </w:rPr>
      </w:pPr>
      <w:r w:rsidRPr="00AF62FB">
        <w:rPr>
          <w:rFonts w:ascii="宋体" w:hAnsi="宋体" w:cs="仿宋" w:hint="eastAsia"/>
          <w:b/>
          <w:sz w:val="24"/>
        </w:rPr>
        <w:t>4、专利权</w:t>
      </w:r>
    </w:p>
    <w:p w14:paraId="1E663F58"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5398E35E" w14:textId="77777777" w:rsidR="0055751F" w:rsidRPr="00AF62FB" w:rsidRDefault="00D21A4B">
      <w:pPr>
        <w:keepNext/>
        <w:spacing w:line="360" w:lineRule="auto"/>
        <w:ind w:firstLineChars="200" w:firstLine="482"/>
        <w:rPr>
          <w:rFonts w:ascii="宋体" w:hAnsi="宋体" w:cs="仿宋"/>
          <w:b/>
          <w:sz w:val="24"/>
        </w:rPr>
      </w:pPr>
      <w:r w:rsidRPr="00AF62FB">
        <w:rPr>
          <w:rFonts w:ascii="宋体" w:hAnsi="宋体" w:cs="仿宋" w:hint="eastAsia"/>
          <w:b/>
          <w:sz w:val="24"/>
        </w:rPr>
        <w:t>5、成果的提交</w:t>
      </w:r>
    </w:p>
    <w:p w14:paraId="2B57632B"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系统研发过程中产生的所有知识产权，包括软件著作权、代码、文档等全部归我方单位所有。</w:t>
      </w:r>
    </w:p>
    <w:p w14:paraId="5284302D"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系统所有开发文档均在系统验收通过后交付我方管理。</w:t>
      </w:r>
    </w:p>
    <w:p w14:paraId="34391A18"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系统操作文档和培训材料由系统研发方提供，同时提供系统的实操培训课程。</w:t>
      </w:r>
    </w:p>
    <w:p w14:paraId="0DAAEC34" w14:textId="77777777" w:rsidR="0055751F" w:rsidRPr="00AF62FB" w:rsidRDefault="00D21A4B">
      <w:pPr>
        <w:spacing w:line="360" w:lineRule="auto"/>
        <w:ind w:firstLineChars="200" w:firstLine="482"/>
        <w:rPr>
          <w:rFonts w:ascii="宋体" w:hAnsi="宋体" w:cs="仿宋"/>
          <w:b/>
          <w:sz w:val="24"/>
        </w:rPr>
      </w:pPr>
      <w:r w:rsidRPr="00AF62FB">
        <w:rPr>
          <w:rFonts w:ascii="宋体" w:hAnsi="宋体" w:cs="仿宋" w:hint="eastAsia"/>
          <w:b/>
          <w:sz w:val="24"/>
        </w:rPr>
        <w:t>6、付款方式</w:t>
      </w:r>
    </w:p>
    <w:p w14:paraId="7134466D" w14:textId="77777777" w:rsidR="0055751F" w:rsidRPr="00AF62FB" w:rsidRDefault="00D21A4B">
      <w:pPr>
        <w:spacing w:line="360" w:lineRule="auto"/>
        <w:ind w:firstLineChars="200" w:firstLine="482"/>
        <w:rPr>
          <w:rFonts w:ascii="宋体" w:hAnsi="宋体" w:cs="仿宋"/>
          <w:b/>
          <w:bCs/>
          <w:kern w:val="0"/>
          <w:sz w:val="24"/>
        </w:rPr>
      </w:pPr>
      <w:r w:rsidRPr="00AF62FB">
        <w:rPr>
          <w:rFonts w:ascii="宋体" w:hAnsi="宋体" w:cs="仿宋" w:hint="eastAsia"/>
          <w:b/>
          <w:bCs/>
          <w:kern w:val="0"/>
          <w:sz w:val="24"/>
        </w:rPr>
        <w:t>付款方式：自行协商</w:t>
      </w:r>
    </w:p>
    <w:p w14:paraId="7D7EC4FF" w14:textId="77777777" w:rsidR="0055751F" w:rsidRPr="00AF62FB" w:rsidRDefault="0055751F">
      <w:pPr>
        <w:spacing w:line="360" w:lineRule="auto"/>
        <w:rPr>
          <w:rFonts w:ascii="宋体" w:hAnsi="宋体" w:cs="仿宋"/>
          <w:b/>
          <w:bCs/>
          <w:kern w:val="0"/>
          <w:sz w:val="24"/>
        </w:rPr>
      </w:pPr>
    </w:p>
    <w:p w14:paraId="03585F27" w14:textId="77777777" w:rsidR="0055751F" w:rsidRPr="00AF62FB" w:rsidRDefault="00D21A4B">
      <w:pPr>
        <w:spacing w:line="360" w:lineRule="auto"/>
        <w:rPr>
          <w:rFonts w:ascii="宋体" w:hAnsi="宋体" w:cs="仿宋"/>
          <w:b/>
          <w:sz w:val="24"/>
        </w:rPr>
      </w:pPr>
      <w:r w:rsidRPr="00AF62FB">
        <w:rPr>
          <w:rFonts w:ascii="宋体" w:hAnsi="宋体" w:cs="仿宋" w:hint="eastAsia"/>
          <w:b/>
          <w:sz w:val="24"/>
        </w:rPr>
        <w:t>7、保密</w:t>
      </w:r>
    </w:p>
    <w:p w14:paraId="70472006"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w:t>
      </w:r>
      <w:r w:rsidRPr="00AF62FB">
        <w:rPr>
          <w:rFonts w:ascii="宋体" w:hAnsi="宋体" w:cs="仿宋" w:hint="eastAsia"/>
          <w:sz w:val="24"/>
        </w:rPr>
        <w:lastRenderedPageBreak/>
        <w:t>或该信息已被拥有方认为不再是商业秘密，或已在社会上公开，该商业秘密应当在10 年内不得对外披露。</w:t>
      </w:r>
    </w:p>
    <w:p w14:paraId="73A4839B" w14:textId="77777777" w:rsidR="0055751F" w:rsidRPr="00AF62FB" w:rsidRDefault="00D21A4B">
      <w:pPr>
        <w:spacing w:line="360" w:lineRule="auto"/>
        <w:ind w:firstLineChars="200" w:firstLine="482"/>
        <w:rPr>
          <w:rFonts w:ascii="宋体" w:hAnsi="宋体" w:cs="仿宋"/>
          <w:b/>
          <w:sz w:val="24"/>
        </w:rPr>
      </w:pPr>
      <w:r w:rsidRPr="00AF62FB">
        <w:rPr>
          <w:rFonts w:ascii="宋体" w:hAnsi="宋体" w:cs="仿宋" w:hint="eastAsia"/>
          <w:b/>
          <w:sz w:val="24"/>
        </w:rPr>
        <w:t>8、不可抗力</w:t>
      </w:r>
    </w:p>
    <w:p w14:paraId="0959D436"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8.1 签约双方任何一方由于受到战争、严重火灾、洪水、台风、地震等不可抗力的影响不能执行合同时，履行合同的期限应予以延长，延长期限应相当于事故所影响的时间。不可抗力事故系指买卖双方在缔结合同时所不能预见的，并且它的发生及其后果是无法克服的。</w:t>
      </w:r>
    </w:p>
    <w:p w14:paraId="562EDBAE"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8.2 受阻一方应在不可抗力事故发生后尽快用电报、传真或电传通知对方，并于事故发生后14天内将有关部门出具的证明文件用航空挂号信寄给对方审阅确认。一旦不可抗力事故的影响持续120天以上，双方通过友好协商在合理的时间达成进一步履行合同的协议。</w:t>
      </w:r>
    </w:p>
    <w:p w14:paraId="5EAE87AA"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8.3 因不可抗力致使合同无法按期履行或不能履行所造成的损失由双方各自承担。一方未尽通知义务或未采取措施避免、减少损失的，应就扩大的损失承担相应的赔偿责任。</w:t>
      </w:r>
    </w:p>
    <w:p w14:paraId="68975C59" w14:textId="77777777" w:rsidR="0055751F" w:rsidRPr="00AF62FB" w:rsidRDefault="00D21A4B">
      <w:pPr>
        <w:spacing w:line="360" w:lineRule="auto"/>
        <w:ind w:firstLineChars="200" w:firstLine="482"/>
        <w:rPr>
          <w:rFonts w:ascii="宋体" w:hAnsi="宋体" w:cs="仿宋"/>
          <w:b/>
          <w:sz w:val="24"/>
        </w:rPr>
      </w:pPr>
      <w:r w:rsidRPr="00AF62FB">
        <w:rPr>
          <w:rFonts w:ascii="宋体" w:hAnsi="宋体" w:cs="仿宋" w:hint="eastAsia"/>
          <w:b/>
          <w:sz w:val="24"/>
        </w:rPr>
        <w:t>9、争议解决</w:t>
      </w:r>
    </w:p>
    <w:p w14:paraId="11BEA923"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双方如因本合同发生争议，应当首先友好协商解决，协商不成的，提请塔城市仲裁委员会按其仲裁规则进行仲裁。</w:t>
      </w:r>
    </w:p>
    <w:p w14:paraId="5A6B5F48" w14:textId="77777777" w:rsidR="0055751F" w:rsidRPr="00AF62FB" w:rsidRDefault="00D21A4B">
      <w:pPr>
        <w:spacing w:line="360" w:lineRule="auto"/>
        <w:ind w:firstLineChars="200" w:firstLine="482"/>
        <w:rPr>
          <w:rFonts w:ascii="宋体" w:hAnsi="宋体" w:cs="仿宋"/>
          <w:b/>
          <w:sz w:val="24"/>
        </w:rPr>
      </w:pPr>
      <w:r w:rsidRPr="00AF62FB">
        <w:rPr>
          <w:rFonts w:ascii="宋体" w:hAnsi="宋体" w:cs="仿宋" w:hint="eastAsia"/>
          <w:b/>
          <w:sz w:val="24"/>
        </w:rPr>
        <w:t>10、合同效力及其它约定</w:t>
      </w:r>
    </w:p>
    <w:p w14:paraId="64333681"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10.1 本合同未尽事宜经合同双方协商一致，可以签订补充协议。补充协议与本合同不一致时，以补充协议为准。</w:t>
      </w:r>
    </w:p>
    <w:p w14:paraId="1BBEDB8A"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10.2 本合同自双方法定代表人（负责人）或其委托代理人签字并加盖单位印章（合</w:t>
      </w:r>
    </w:p>
    <w:p w14:paraId="03F90D76"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同专用章）之日起生效。</w:t>
      </w:r>
    </w:p>
    <w:p w14:paraId="0486108F" w14:textId="77777777" w:rsidR="0055751F" w:rsidRPr="00AF62FB" w:rsidRDefault="00D21A4B">
      <w:pPr>
        <w:spacing w:line="360" w:lineRule="auto"/>
        <w:ind w:firstLineChars="200" w:firstLine="480"/>
        <w:rPr>
          <w:rFonts w:ascii="宋体" w:hAnsi="宋体" w:cs="仿宋"/>
          <w:sz w:val="24"/>
        </w:rPr>
      </w:pPr>
      <w:r w:rsidRPr="00AF62FB">
        <w:rPr>
          <w:rFonts w:ascii="宋体" w:hAnsi="宋体" w:cs="仿宋" w:hint="eastAsia"/>
          <w:sz w:val="24"/>
        </w:rPr>
        <w:t>10.3 本合同的签订与执行适用中华人民共和国的法律。</w:t>
      </w:r>
    </w:p>
    <w:p w14:paraId="2635E344" w14:textId="77777777" w:rsidR="0055751F" w:rsidRPr="00AF62FB" w:rsidRDefault="00D21A4B">
      <w:pPr>
        <w:rPr>
          <w:rFonts w:ascii="宋体" w:hAnsi="宋体" w:cs="仿宋"/>
          <w:b/>
          <w:bCs/>
          <w:sz w:val="40"/>
        </w:rPr>
      </w:pPr>
      <w:r w:rsidRPr="00AF62FB">
        <w:rPr>
          <w:rFonts w:ascii="宋体" w:hAnsi="宋体" w:cs="仿宋" w:hint="eastAsia"/>
          <w:b/>
          <w:bCs/>
          <w:sz w:val="24"/>
        </w:rPr>
        <w:t>注:本合同为简易版本,使用过程中,请结合项目特点,充实细化。</w:t>
      </w:r>
    </w:p>
    <w:p w14:paraId="7C5C6CB5" w14:textId="77777777" w:rsidR="0055751F" w:rsidRPr="00AF62FB" w:rsidRDefault="0055751F">
      <w:pPr>
        <w:adjustRightInd w:val="0"/>
        <w:snapToGrid w:val="0"/>
        <w:spacing w:line="360" w:lineRule="auto"/>
        <w:rPr>
          <w:rFonts w:ascii="Arial" w:hAnsi="Arial" w:cs="Arial"/>
          <w:szCs w:val="21"/>
        </w:rPr>
        <w:sectPr w:rsidR="0055751F" w:rsidRPr="00AF62FB">
          <w:headerReference w:type="default" r:id="rId12"/>
          <w:footerReference w:type="even" r:id="rId13"/>
          <w:footerReference w:type="default" r:id="rId14"/>
          <w:pgSz w:w="11906" w:h="16838"/>
          <w:pgMar w:top="1440" w:right="1417" w:bottom="1440" w:left="1417" w:header="851" w:footer="992" w:gutter="0"/>
          <w:pgNumType w:start="1"/>
          <w:cols w:space="720"/>
          <w:titlePg/>
          <w:docGrid w:type="lines" w:linePitch="312"/>
        </w:sectPr>
      </w:pPr>
    </w:p>
    <w:p w14:paraId="00C36720" w14:textId="77777777" w:rsidR="0055751F" w:rsidRPr="00AF62FB" w:rsidRDefault="00D21A4B">
      <w:pPr>
        <w:pStyle w:val="1"/>
        <w:keepNext/>
        <w:keepLines/>
        <w:widowControl w:val="0"/>
        <w:spacing w:beforeLines="0" w:afterLines="0" w:line="440" w:lineRule="exact"/>
        <w:rPr>
          <w:rFonts w:ascii="宋体" w:hAnsi="宋体"/>
          <w:b w:val="0"/>
          <w:bCs/>
          <w:kern w:val="44"/>
          <w:sz w:val="36"/>
          <w:szCs w:val="36"/>
        </w:rPr>
      </w:pPr>
      <w:r w:rsidRPr="00AF62FB">
        <w:rPr>
          <w:rFonts w:ascii="宋体" w:hAnsi="宋体"/>
          <w:bCs/>
          <w:kern w:val="44"/>
          <w:sz w:val="36"/>
          <w:szCs w:val="36"/>
        </w:rPr>
        <w:lastRenderedPageBreak/>
        <w:t>第</w:t>
      </w:r>
      <w:r w:rsidRPr="00AF62FB">
        <w:rPr>
          <w:rFonts w:ascii="宋体" w:hAnsi="宋体" w:hint="eastAsia"/>
          <w:bCs/>
          <w:kern w:val="44"/>
          <w:sz w:val="36"/>
          <w:szCs w:val="36"/>
        </w:rPr>
        <w:t>六</w:t>
      </w:r>
      <w:r w:rsidRPr="00AF62FB">
        <w:rPr>
          <w:rFonts w:ascii="宋体" w:hAnsi="宋体"/>
          <w:bCs/>
          <w:kern w:val="44"/>
          <w:sz w:val="36"/>
          <w:szCs w:val="36"/>
        </w:rPr>
        <w:t>章</w:t>
      </w:r>
      <w:r w:rsidRPr="00AF62FB">
        <w:rPr>
          <w:rFonts w:ascii="宋体" w:hAnsi="宋体" w:hint="eastAsia"/>
          <w:bCs/>
          <w:kern w:val="44"/>
          <w:sz w:val="36"/>
          <w:szCs w:val="36"/>
        </w:rPr>
        <w:t>技术参数</w:t>
      </w:r>
    </w:p>
    <w:p w14:paraId="6357E468" w14:textId="77777777" w:rsidR="0055751F" w:rsidRPr="00AF62FB" w:rsidRDefault="0055751F">
      <w:pPr>
        <w:jc w:val="center"/>
        <w:rPr>
          <w:b/>
          <w:bCs/>
          <w:kern w:val="44"/>
          <w:sz w:val="36"/>
          <w:szCs w:val="3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364"/>
        <w:gridCol w:w="980"/>
        <w:gridCol w:w="980"/>
        <w:gridCol w:w="5614"/>
      </w:tblGrid>
      <w:tr w:rsidR="00AF62FB" w:rsidRPr="00AF62FB" w14:paraId="1117B081" w14:textId="77777777">
        <w:trPr>
          <w:trHeight w:val="288"/>
          <w:jc w:val="center"/>
        </w:trPr>
        <w:tc>
          <w:tcPr>
            <w:tcW w:w="980" w:type="dxa"/>
            <w:shd w:val="clear" w:color="auto" w:fill="auto"/>
            <w:vAlign w:val="center"/>
          </w:tcPr>
          <w:p w14:paraId="3DE242F3" w14:textId="77777777" w:rsidR="0055751F" w:rsidRPr="00AF62FB" w:rsidRDefault="00D21A4B">
            <w:pPr>
              <w:widowControl/>
              <w:jc w:val="center"/>
              <w:rPr>
                <w:rFonts w:ascii="宋体" w:hAnsi="宋体" w:cs="宋体"/>
                <w:b/>
                <w:bCs/>
                <w:kern w:val="0"/>
                <w:sz w:val="22"/>
                <w:szCs w:val="22"/>
              </w:rPr>
            </w:pPr>
            <w:bookmarkStart w:id="146" w:name="_Hlk99106592"/>
            <w:r w:rsidRPr="00AF62FB">
              <w:rPr>
                <w:rFonts w:ascii="宋体" w:hAnsi="宋体" w:cs="宋体" w:hint="eastAsia"/>
                <w:b/>
                <w:bCs/>
                <w:kern w:val="0"/>
                <w:sz w:val="22"/>
                <w:szCs w:val="22"/>
              </w:rPr>
              <w:t>一</w:t>
            </w:r>
          </w:p>
        </w:tc>
        <w:tc>
          <w:tcPr>
            <w:tcW w:w="1364" w:type="dxa"/>
            <w:shd w:val="clear" w:color="auto" w:fill="auto"/>
            <w:vAlign w:val="center"/>
          </w:tcPr>
          <w:p w14:paraId="2C2F2910" w14:textId="77777777" w:rsidR="0055751F" w:rsidRPr="00AF62FB" w:rsidRDefault="00D21A4B">
            <w:pPr>
              <w:widowControl/>
              <w:jc w:val="left"/>
              <w:rPr>
                <w:rFonts w:ascii="宋体" w:hAnsi="宋体" w:cs="宋体"/>
                <w:b/>
                <w:bCs/>
                <w:kern w:val="0"/>
                <w:sz w:val="22"/>
                <w:szCs w:val="22"/>
              </w:rPr>
            </w:pPr>
            <w:r w:rsidRPr="00AF62FB">
              <w:rPr>
                <w:rFonts w:ascii="宋体" w:hAnsi="宋体" w:cs="宋体" w:hint="eastAsia"/>
                <w:b/>
                <w:bCs/>
                <w:kern w:val="0"/>
                <w:sz w:val="22"/>
                <w:szCs w:val="22"/>
              </w:rPr>
              <w:t>听证室设备</w:t>
            </w:r>
          </w:p>
        </w:tc>
        <w:tc>
          <w:tcPr>
            <w:tcW w:w="980" w:type="dxa"/>
            <w:shd w:val="clear" w:color="auto" w:fill="auto"/>
            <w:vAlign w:val="center"/>
          </w:tcPr>
          <w:p w14:paraId="28471AEA" w14:textId="77777777" w:rsidR="0055751F" w:rsidRPr="00AF62FB" w:rsidRDefault="00D21A4B">
            <w:pPr>
              <w:widowControl/>
              <w:jc w:val="center"/>
              <w:rPr>
                <w:rFonts w:ascii="宋体" w:hAnsi="宋体" w:cs="宋体"/>
                <w:b/>
                <w:bCs/>
                <w:kern w:val="0"/>
                <w:sz w:val="22"/>
                <w:szCs w:val="22"/>
              </w:rPr>
            </w:pPr>
            <w:r w:rsidRPr="00AF62FB">
              <w:rPr>
                <w:rFonts w:ascii="宋体" w:hAnsi="宋体" w:cs="宋体" w:hint="eastAsia"/>
                <w:b/>
                <w:bCs/>
                <w:kern w:val="0"/>
                <w:sz w:val="22"/>
                <w:szCs w:val="22"/>
              </w:rPr>
              <w:t xml:space="preserve">单位　</w:t>
            </w:r>
          </w:p>
        </w:tc>
        <w:tc>
          <w:tcPr>
            <w:tcW w:w="980" w:type="dxa"/>
            <w:shd w:val="clear" w:color="auto" w:fill="auto"/>
            <w:vAlign w:val="center"/>
          </w:tcPr>
          <w:p w14:paraId="4AE03D27" w14:textId="77777777" w:rsidR="0055751F" w:rsidRPr="00AF62FB" w:rsidRDefault="00D21A4B">
            <w:pPr>
              <w:widowControl/>
              <w:jc w:val="center"/>
              <w:rPr>
                <w:rFonts w:ascii="宋体" w:hAnsi="宋体" w:cs="宋体"/>
                <w:b/>
                <w:bCs/>
                <w:kern w:val="0"/>
                <w:sz w:val="22"/>
                <w:szCs w:val="22"/>
              </w:rPr>
            </w:pPr>
            <w:r w:rsidRPr="00AF62FB">
              <w:rPr>
                <w:rFonts w:ascii="宋体" w:hAnsi="宋体" w:cs="宋体" w:hint="eastAsia"/>
                <w:b/>
                <w:bCs/>
                <w:kern w:val="0"/>
                <w:sz w:val="22"/>
                <w:szCs w:val="22"/>
              </w:rPr>
              <w:t xml:space="preserve">数量　</w:t>
            </w:r>
          </w:p>
        </w:tc>
        <w:tc>
          <w:tcPr>
            <w:tcW w:w="5614" w:type="dxa"/>
            <w:shd w:val="clear" w:color="auto" w:fill="auto"/>
            <w:vAlign w:val="center"/>
          </w:tcPr>
          <w:p w14:paraId="1796D936" w14:textId="77777777" w:rsidR="0055751F" w:rsidRPr="00AF62FB" w:rsidRDefault="00D21A4B">
            <w:pPr>
              <w:widowControl/>
              <w:jc w:val="left"/>
              <w:rPr>
                <w:rFonts w:ascii="宋体" w:hAnsi="宋体" w:cs="宋体"/>
                <w:b/>
                <w:bCs/>
                <w:kern w:val="0"/>
                <w:sz w:val="22"/>
                <w:szCs w:val="22"/>
              </w:rPr>
            </w:pPr>
            <w:r w:rsidRPr="00AF62FB">
              <w:rPr>
                <w:rFonts w:ascii="宋体" w:hAnsi="宋体" w:cs="宋体" w:hint="eastAsia"/>
                <w:b/>
                <w:bCs/>
                <w:kern w:val="0"/>
                <w:sz w:val="22"/>
                <w:szCs w:val="22"/>
              </w:rPr>
              <w:t xml:space="preserve">　参数</w:t>
            </w:r>
          </w:p>
        </w:tc>
      </w:tr>
      <w:tr w:rsidR="00AF62FB" w:rsidRPr="00AF62FB" w14:paraId="1E1546A1" w14:textId="77777777">
        <w:trPr>
          <w:trHeight w:val="8192"/>
          <w:jc w:val="center"/>
        </w:trPr>
        <w:tc>
          <w:tcPr>
            <w:tcW w:w="980" w:type="dxa"/>
            <w:shd w:val="clear" w:color="auto" w:fill="auto"/>
            <w:vAlign w:val="center"/>
          </w:tcPr>
          <w:p w14:paraId="54DB0E11"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w:t>
            </w:r>
          </w:p>
        </w:tc>
        <w:tc>
          <w:tcPr>
            <w:tcW w:w="1364" w:type="dxa"/>
            <w:shd w:val="clear" w:color="auto" w:fill="auto"/>
            <w:vAlign w:val="center"/>
          </w:tcPr>
          <w:p w14:paraId="72B78DC5"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高清听证主机</w:t>
            </w:r>
          </w:p>
        </w:tc>
        <w:tc>
          <w:tcPr>
            <w:tcW w:w="980" w:type="dxa"/>
            <w:shd w:val="clear" w:color="auto" w:fill="auto"/>
            <w:vAlign w:val="center"/>
          </w:tcPr>
          <w:p w14:paraId="06C6B87B"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109FE82E"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619AE79A"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hint="eastAsia"/>
              </w:rPr>
              <w:t>▲</w:t>
            </w:r>
            <w:r w:rsidRPr="00AF62FB">
              <w:rPr>
                <w:rFonts w:ascii="宋体" w:hAnsi="宋体" w:cs="宋体" w:hint="eastAsia"/>
                <w:kern w:val="0"/>
                <w:sz w:val="22"/>
                <w:szCs w:val="22"/>
              </w:rPr>
              <w:t>主机整体采用一体化嵌入式架构及嵌入式Linux操作系统，集成音视频矩阵、编解码、智能分析等模块，具有画面合成、混音录像、视音频存储、光盘刻录加密、音视频智能处理及远程提讯等功能；</w:t>
            </w:r>
          </w:p>
          <w:p w14:paraId="0EB3F64F"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hint="eastAsia"/>
              </w:rPr>
              <w:t>▲</w:t>
            </w:r>
            <w:r w:rsidRPr="00AF62FB">
              <w:rPr>
                <w:rFonts w:ascii="宋体" w:hAnsi="宋体" w:cs="宋体" w:hint="eastAsia"/>
                <w:kern w:val="0"/>
                <w:sz w:val="22"/>
                <w:szCs w:val="22"/>
              </w:rPr>
              <w:t>设备至少支持6路SDI输入、6路HDMI输入、4路DVI视频输入、6路DVI视频输出，3路HDMI输出、1路USB3.0、1路USB2.0、12路Mic In（支持48V幻象供电）、4路Line In（包含1路3.5mm双声道）、3路Line Out（2路莲花，1路3.5mm双声道）、2路XLR Out、6路RS485串行接口，6路RS232串行接口、1路红外输入，4路红外输出、2路告警输入，2路告警输出、4个SATA接口，每个SATA口可支持8TB硬盘、2路10M/100M/1000M自适应以太网口，支持网络多址，网络容错，负载均衡模式；</w:t>
            </w:r>
          </w:p>
          <w:p w14:paraId="28FCF5BD"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支持支持一键开启、停止刻录；支持一键开关机；支持一键打点；支持一键DVD回放；</w:t>
            </w:r>
          </w:p>
          <w:p w14:paraId="0B6C209D"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内置8寸电容触控屏，支持实时显示通道状态、刻录/录制状态、USB接入状态、视频画面、光盘/硬盘总容量及已使用容量、刻录剩余时长、异常告警信息、CPU内存占用率、网络情况等；</w:t>
            </w:r>
          </w:p>
          <w:p w14:paraId="4E2BEF6A"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内置双DVD刻录光驱，支持光驱热插拔，支持便捷拆卸光驱，可实现在不拆设备机箱的情况下更换光驱</w:t>
            </w:r>
          </w:p>
          <w:p w14:paraId="068CA12F"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设备应支持H.264和H.265视频编码格式，支持在128kbps-8Mbps范围内设置视频编码码率；</w:t>
            </w:r>
          </w:p>
          <w:p w14:paraId="5C103C39"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设备应支持G.711、AAC_LC和ADPCM音频编码格式，支持8KHz、16KHz、32KHz和48KHz可设置音频采样率，支持在32kbps~128kbps范围内设置音频编码码率；</w:t>
            </w:r>
          </w:p>
          <w:p w14:paraId="75E340BA"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hint="eastAsia"/>
              </w:rPr>
              <w:t>▲</w:t>
            </w:r>
            <w:r w:rsidRPr="00AF62FB">
              <w:rPr>
                <w:rFonts w:ascii="宋体" w:hAnsi="宋体" w:cs="宋体" w:hint="eastAsia"/>
                <w:kern w:val="0"/>
                <w:sz w:val="22"/>
                <w:szCs w:val="22"/>
              </w:rPr>
              <w:t>视频支持6路IP摄像机（H.264或H.265摄像机）和SDI摄像机混合接入，支持4K、2K、1080P、720P、D1图像分辨率前端接入，并进入合成画面，支持1080P、60帧SDI相机接入，支持前端接入类型：ONVIF、SIP、RTSP、H.323，支持2路远程点接入；</w:t>
            </w:r>
          </w:p>
          <w:p w14:paraId="2A372099"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支持对PTZ摄像机进行PTZ操控，支持控制云台上、下、左、右、左上、左下、右上、右下转动，支持放大缩小、步长调节、光圈调节、灯光开关、雨刷开关和焦距调节（需前端设备支持）；</w:t>
            </w:r>
          </w:p>
          <w:p w14:paraId="1FEA5F55"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支持大画面，1大1小，2等分，1大2小，4等分，1大4小，1大5小，1大7小，9等分等12种合成画面风格可选，可同时接入9路通道参与合成，支持调节合成画面尺寸，支持4K、2K、1080P、</w:t>
            </w:r>
            <w:r w:rsidRPr="00AF62FB">
              <w:rPr>
                <w:rFonts w:ascii="宋体" w:hAnsi="宋体" w:cs="宋体" w:hint="eastAsia"/>
                <w:kern w:val="0"/>
                <w:sz w:val="22"/>
                <w:szCs w:val="22"/>
              </w:rPr>
              <w:lastRenderedPageBreak/>
              <w:t>720P、D1分辨率编码，合成画面帧率支持30fps、45fps和60fps可设置，合成画面任意两幅画面之间的同步时间无延时，合成画面OSD叠加功能：支持系统时间叠加、系统字幕叠加、片头信息叠加；</w:t>
            </w:r>
          </w:p>
          <w:p w14:paraId="7D57F9DF"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支持两路证据展台（HDMI、DVI）接入并编码，支持两路证据编码独立录像，可同时将两路证据画面加入到合成画面中；</w:t>
            </w:r>
          </w:p>
          <w:p w14:paraId="3319D07B"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支持25路音频输入，能够实现远程声音和本地声音混音刻录，支持5组混音器设置，每路音频输入通道自定义加入不同混音器混音；</w:t>
            </w:r>
          </w:p>
          <w:p w14:paraId="005FCAE4"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支持啸叫抑制、回声抵消、自动增益、音频降噪，变声等音频处理功能；</w:t>
            </w:r>
          </w:p>
          <w:p w14:paraId="75F735E3"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语音激励功能支持SDI摄像机/IPC/远程点通道与本地/网络音频通道关联，实现自动切换发言话筒对应的前端图像，支持触发云台转动到配置的预置点</w:t>
            </w:r>
          </w:p>
          <w:p w14:paraId="27DB33FD"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HDMI合成画面输出分辨率支持4K、2K、1080P，带音频；DVI合成画面输出分辨率支持1080P，带音频；</w:t>
            </w:r>
          </w:p>
          <w:p w14:paraId="1F662FC7"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支持合成画面、单通道画面和证据源画面本地录像，录像默认保存在本地硬盘；录制的录像文件为标准的MP4文件，支持MP4录像文件下载；支持单独存储音频文件和获取音频文件；</w:t>
            </w:r>
          </w:p>
          <w:p w14:paraId="2E43A7FB"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刻录光盘加密功能，加密后的光盘自动播放时需使用专用播放器输入正确密码后才能查看和播放光盘内的音视频及附件；支持对光盘进行数字加密，生成唯一不可修改加密序列号，需要检验密码才能查看光盘内录像文件，支持防擦写（无法直接删除文件）；</w:t>
            </w:r>
          </w:p>
          <w:p w14:paraId="749014FB"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支持通过红外输入接口学习红外指令，实现红外设备控制；</w:t>
            </w:r>
          </w:p>
          <w:p w14:paraId="5681E85A"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支持案件管理功能，可对案件编号、案件名称、案件类型等信息进行设置；</w:t>
            </w:r>
          </w:p>
          <w:p w14:paraId="50BBB89C"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支持Raid0、Raid1、Raid5、RAID6、Raid10；支持硬盘SMART信息显示和坏道检测</w:t>
            </w:r>
          </w:p>
          <w:p w14:paraId="4CA6126F"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硬盘故障、无硬盘、录像空间满、前端掉线、非法访问、网络故障、IP冲突、MAC冲突、无音频、刻录出错、并口告警1和并口告警2等多种类型告警；若出现故障报警，故障提升声压≥60dB（A），持续时间≥8min；</w:t>
            </w:r>
          </w:p>
          <w:p w14:paraId="1A1E1D65"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支持接入平台统一管理，可通过平台远程刻录或远程调阅录像等，具有VSIP、GB/T 28181平台的接入设置选项；支持SNMP协议，支持接入运维平台；</w:t>
            </w:r>
          </w:p>
          <w:p w14:paraId="105A62D8"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hint="eastAsia"/>
              </w:rPr>
              <w:t>▲</w:t>
            </w:r>
            <w:r w:rsidRPr="00AF62FB">
              <w:rPr>
                <w:rFonts w:ascii="宋体" w:hAnsi="宋体" w:cs="宋体" w:hint="eastAsia"/>
                <w:kern w:val="0"/>
                <w:sz w:val="22"/>
                <w:szCs w:val="22"/>
              </w:rPr>
              <w:t>支持单画面不少于2个人脸动态马赛克处理（马赛克随人脸移动），支持自定义设置马赛克等级（薄码，中码，厚码）和区域大小</w:t>
            </w:r>
          </w:p>
          <w:p w14:paraId="768E9FF4" w14:textId="77777777" w:rsidR="0055751F" w:rsidRPr="00AF62FB" w:rsidRDefault="00D21A4B">
            <w:pPr>
              <w:pStyle w:val="af2"/>
              <w:widowControl/>
              <w:numPr>
                <w:ilvl w:val="0"/>
                <w:numId w:val="3"/>
              </w:numPr>
              <w:ind w:firstLineChars="0"/>
              <w:jc w:val="left"/>
              <w:rPr>
                <w:rFonts w:ascii="宋体" w:hAnsi="宋体" w:cs="宋体"/>
                <w:kern w:val="0"/>
                <w:sz w:val="22"/>
                <w:szCs w:val="22"/>
              </w:rPr>
            </w:pPr>
            <w:r w:rsidRPr="00AF62FB">
              <w:rPr>
                <w:rFonts w:ascii="宋体" w:hAnsi="宋体" w:cs="宋体" w:hint="eastAsia"/>
                <w:kern w:val="0"/>
                <w:sz w:val="22"/>
                <w:szCs w:val="22"/>
              </w:rPr>
              <w:t>支持证人声音变声功能，支持31种变声等级可选</w:t>
            </w:r>
          </w:p>
          <w:p w14:paraId="58570986" w14:textId="714BDFE4" w:rsidR="0055751F" w:rsidRPr="00AF62FB" w:rsidRDefault="00D21A4B" w:rsidP="002373E1">
            <w:pPr>
              <w:pStyle w:val="af2"/>
              <w:widowControl/>
              <w:numPr>
                <w:ilvl w:val="0"/>
                <w:numId w:val="3"/>
              </w:numPr>
              <w:ind w:firstLineChars="0"/>
              <w:jc w:val="left"/>
              <w:rPr>
                <w:rFonts w:ascii="宋体" w:hAnsi="宋体" w:cs="宋体"/>
                <w:kern w:val="0"/>
                <w:sz w:val="22"/>
                <w:szCs w:val="22"/>
              </w:rPr>
            </w:pPr>
            <w:r w:rsidRPr="00AF62FB">
              <w:rPr>
                <w:rFonts w:ascii="宋体" w:hAnsi="宋体" w:hint="eastAsia"/>
              </w:rPr>
              <w:t>★</w:t>
            </w:r>
            <w:r w:rsidRPr="00AF62FB">
              <w:rPr>
                <w:rFonts w:ascii="宋体" w:hAnsi="宋体" w:cs="宋体" w:hint="eastAsia"/>
                <w:kern w:val="0"/>
                <w:sz w:val="22"/>
                <w:szCs w:val="22"/>
              </w:rPr>
              <w:t>支持多方听证，支持</w:t>
            </w:r>
            <w:r w:rsidRPr="00AF62FB">
              <w:rPr>
                <w:rFonts w:ascii="宋体" w:hAnsi="宋体" w:cs="宋体"/>
                <w:kern w:val="0"/>
                <w:sz w:val="22"/>
                <w:szCs w:val="22"/>
              </w:rPr>
              <w:t>H.323</w:t>
            </w:r>
            <w:r w:rsidRPr="00AF62FB">
              <w:rPr>
                <w:rFonts w:ascii="宋体" w:hAnsi="宋体" w:cs="宋体" w:hint="eastAsia"/>
                <w:kern w:val="0"/>
                <w:sz w:val="22"/>
                <w:szCs w:val="22"/>
              </w:rPr>
              <w:t>视频会议协议，支持</w:t>
            </w:r>
            <w:r w:rsidRPr="00AF62FB">
              <w:rPr>
                <w:rFonts w:ascii="宋体" w:hAnsi="宋体" w:cs="宋体"/>
                <w:kern w:val="0"/>
                <w:sz w:val="22"/>
                <w:szCs w:val="22"/>
              </w:rPr>
              <w:t>H.239</w:t>
            </w:r>
            <w:r w:rsidRPr="00AF62FB">
              <w:rPr>
                <w:rFonts w:ascii="宋体" w:hAnsi="宋体" w:cs="宋体" w:hint="eastAsia"/>
                <w:kern w:val="0"/>
                <w:sz w:val="22"/>
                <w:szCs w:val="22"/>
              </w:rPr>
              <w:t>双流协议，支持无缝接入检察院现有视频会议</w:t>
            </w:r>
            <w:r w:rsidRPr="00AF62FB">
              <w:rPr>
                <w:rFonts w:ascii="宋体" w:hAnsi="宋体" w:cs="宋体" w:hint="eastAsia"/>
                <w:kern w:val="0"/>
                <w:sz w:val="22"/>
                <w:szCs w:val="22"/>
              </w:rPr>
              <w:lastRenderedPageBreak/>
              <w:t>实现组会功能（需提供现有视频会议厂家无缝对接承诺书，并加盖原厂公章）</w:t>
            </w:r>
          </w:p>
        </w:tc>
      </w:tr>
      <w:tr w:rsidR="00AF62FB" w:rsidRPr="00AF62FB" w14:paraId="1DCED176" w14:textId="77777777">
        <w:trPr>
          <w:trHeight w:val="8192"/>
          <w:jc w:val="center"/>
        </w:trPr>
        <w:tc>
          <w:tcPr>
            <w:tcW w:w="980" w:type="dxa"/>
            <w:shd w:val="clear" w:color="auto" w:fill="auto"/>
            <w:vAlign w:val="center"/>
          </w:tcPr>
          <w:p w14:paraId="31434603"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lastRenderedPageBreak/>
              <w:t>2</w:t>
            </w:r>
          </w:p>
        </w:tc>
        <w:tc>
          <w:tcPr>
            <w:tcW w:w="1364" w:type="dxa"/>
            <w:shd w:val="clear" w:color="auto" w:fill="auto"/>
            <w:vAlign w:val="center"/>
          </w:tcPr>
          <w:p w14:paraId="7CE1AB6A"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全景摄像机</w:t>
            </w:r>
          </w:p>
        </w:tc>
        <w:tc>
          <w:tcPr>
            <w:tcW w:w="980" w:type="dxa"/>
            <w:shd w:val="clear" w:color="auto" w:fill="auto"/>
            <w:vAlign w:val="center"/>
          </w:tcPr>
          <w:p w14:paraId="787A08E6"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7CB46872"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3017D839"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1) ≥500万像素，图像分辨率≥3072×1728，焦距2.8mm-12mm变焦</w:t>
            </w:r>
            <w:r w:rsidRPr="00AF62FB">
              <w:rPr>
                <w:rFonts w:ascii="宋体" w:hAnsi="宋体" w:cs="宋体" w:hint="eastAsia"/>
                <w:kern w:val="0"/>
                <w:sz w:val="22"/>
                <w:szCs w:val="22"/>
              </w:rPr>
              <w:br/>
              <w:t>2) 传感器尺寸≥1/2.8英寸，最低照度≤0.0005Lux(彩色)，≤ 0.0001Lux(黑白)</w:t>
            </w:r>
            <w:r w:rsidRPr="00AF62FB">
              <w:rPr>
                <w:rFonts w:ascii="宋体" w:hAnsi="宋体" w:cs="宋体" w:hint="eastAsia"/>
                <w:kern w:val="0"/>
                <w:sz w:val="22"/>
                <w:szCs w:val="22"/>
              </w:rPr>
              <w:br/>
              <w:t>3) 支持H.264(Baseline Profile、Main Profile、High Profile)、H.265（Main Profile）、MJPEG视频编码</w:t>
            </w:r>
            <w:r w:rsidRPr="00AF62FB">
              <w:rPr>
                <w:rFonts w:ascii="宋体" w:hAnsi="宋体" w:cs="宋体" w:hint="eastAsia"/>
                <w:kern w:val="0"/>
                <w:sz w:val="22"/>
                <w:szCs w:val="22"/>
              </w:rPr>
              <w:br/>
              <w:t>4) 设备最大支持分辨率为3072×1728，帧率在1~30fps可调</w:t>
            </w:r>
            <w:r w:rsidRPr="00AF62FB">
              <w:rPr>
                <w:rFonts w:ascii="宋体" w:hAnsi="宋体" w:cs="宋体" w:hint="eastAsia"/>
                <w:kern w:val="0"/>
                <w:sz w:val="22"/>
                <w:szCs w:val="22"/>
              </w:rPr>
              <w:br/>
              <w:t>5) 设备支持三码流：主码流分辨率为3072×1728，帧率为30fps；子码流分辨率为720P，帧率为30fps；第三码流分辨率为D1，帧率为30fps；</w:t>
            </w:r>
            <w:r w:rsidRPr="00AF62FB">
              <w:rPr>
                <w:rFonts w:ascii="宋体" w:hAnsi="宋体" w:cs="宋体" w:hint="eastAsia"/>
                <w:kern w:val="0"/>
                <w:sz w:val="22"/>
                <w:szCs w:val="22"/>
              </w:rPr>
              <w:br/>
              <w:t>6) 各码流的视频分辨率、帧率、编码格式可单独设置</w:t>
            </w:r>
            <w:r w:rsidRPr="00AF62FB">
              <w:rPr>
                <w:rFonts w:ascii="宋体" w:hAnsi="宋体" w:cs="宋体" w:hint="eastAsia"/>
                <w:kern w:val="0"/>
                <w:sz w:val="22"/>
                <w:szCs w:val="22"/>
              </w:rPr>
              <w:br/>
              <w:t>7) 设备应满足图像信噪比大于等于58dB，动态范围大于等于120dB，图像水平中心分辨力不小于1500TVL，灰度等级不小于11级</w:t>
            </w:r>
            <w:r w:rsidRPr="00AF62FB">
              <w:rPr>
                <w:rFonts w:ascii="宋体" w:hAnsi="宋体" w:cs="宋体" w:hint="eastAsia"/>
                <w:kern w:val="0"/>
                <w:sz w:val="22"/>
                <w:szCs w:val="22"/>
              </w:rPr>
              <w:br/>
              <w:t xml:space="preserve">8) </w:t>
            </w:r>
            <w:r w:rsidRPr="00AF62FB">
              <w:rPr>
                <w:rFonts w:hint="eastAsia"/>
              </w:rPr>
              <w:t>▲</w:t>
            </w:r>
            <w:r w:rsidRPr="00AF62FB">
              <w:rPr>
                <w:rFonts w:ascii="宋体" w:hAnsi="宋体" w:cs="宋体" w:hint="eastAsia"/>
                <w:kern w:val="0"/>
                <w:sz w:val="22"/>
                <w:szCs w:val="22"/>
              </w:rPr>
              <w:t>设备支持AEC回声消除、混音录像功能。（以公安部授权机构出具的认证报告为准）</w:t>
            </w:r>
            <w:r w:rsidRPr="00AF62FB">
              <w:rPr>
                <w:rFonts w:ascii="宋体" w:hAnsi="宋体" w:cs="宋体" w:hint="eastAsia"/>
                <w:kern w:val="0"/>
                <w:sz w:val="22"/>
                <w:szCs w:val="22"/>
              </w:rPr>
              <w:br/>
              <w:t>9) 设备红外补光距离100米，支持SmartIR</w:t>
            </w:r>
            <w:r w:rsidRPr="00AF62FB">
              <w:rPr>
                <w:rFonts w:ascii="宋体" w:hAnsi="宋体" w:cs="宋体" w:hint="eastAsia"/>
                <w:kern w:val="0"/>
                <w:sz w:val="22"/>
                <w:szCs w:val="22"/>
              </w:rPr>
              <w:br/>
              <w:t>10) 设备支持移动侦测，遮挡报警，警戒线，虚焦检测，场景变更，区域进入，区域离开，区域入侵，物品遗留，物品拿取，人员聚集，声音异常，起雾检测行为分析智能功能;</w:t>
            </w:r>
            <w:r w:rsidRPr="00AF62FB">
              <w:rPr>
                <w:rFonts w:ascii="宋体" w:hAnsi="宋体" w:cs="宋体" w:hint="eastAsia"/>
                <w:kern w:val="0"/>
                <w:sz w:val="22"/>
                <w:szCs w:val="22"/>
              </w:rPr>
              <w:br/>
              <w:t>11)</w:t>
            </w:r>
            <w:r w:rsidRPr="00AF62FB">
              <w:rPr>
                <w:rFonts w:hint="eastAsia"/>
              </w:rPr>
              <w:t xml:space="preserve"> </w:t>
            </w:r>
            <w:r w:rsidRPr="00AF62FB">
              <w:rPr>
                <w:rFonts w:hint="eastAsia"/>
              </w:rPr>
              <w:t>▲</w:t>
            </w:r>
            <w:r w:rsidRPr="00AF62FB">
              <w:rPr>
                <w:rFonts w:ascii="宋体" w:hAnsi="宋体" w:cs="宋体" w:hint="eastAsia"/>
                <w:kern w:val="0"/>
                <w:sz w:val="22"/>
                <w:szCs w:val="22"/>
              </w:rPr>
              <w:t>支持人/非机动车/机动车感兴趣目标侦测过滤功能，支持单选和多选（以公安部授权机构出具的认证报告为准）</w:t>
            </w:r>
            <w:r w:rsidRPr="00AF62FB">
              <w:rPr>
                <w:rFonts w:ascii="宋体" w:hAnsi="宋体" w:cs="宋体" w:hint="eastAsia"/>
                <w:kern w:val="0"/>
                <w:sz w:val="22"/>
                <w:szCs w:val="22"/>
              </w:rPr>
              <w:br/>
              <w:t>12)★设备支持文字转语音功能（以公安部授权机构出具的认证报告为准）</w:t>
            </w:r>
            <w:r w:rsidRPr="00AF62FB">
              <w:rPr>
                <w:rFonts w:ascii="宋体" w:hAnsi="宋体" w:cs="宋体" w:hint="eastAsia"/>
                <w:kern w:val="0"/>
                <w:sz w:val="22"/>
                <w:szCs w:val="22"/>
              </w:rPr>
              <w:br/>
              <w:t>13) 设备应具备20%抗丢包能力</w:t>
            </w:r>
            <w:r w:rsidRPr="00AF62FB">
              <w:rPr>
                <w:rFonts w:ascii="宋体" w:hAnsi="宋体" w:cs="宋体" w:hint="eastAsia"/>
                <w:kern w:val="0"/>
                <w:sz w:val="22"/>
                <w:szCs w:val="22"/>
              </w:rPr>
              <w:br/>
              <w:t>14) 内置Speaker，内置mic</w:t>
            </w:r>
            <w:r w:rsidRPr="00AF62FB">
              <w:rPr>
                <w:rFonts w:ascii="宋体" w:hAnsi="宋体" w:cs="宋体" w:hint="eastAsia"/>
                <w:kern w:val="0"/>
                <w:sz w:val="22"/>
                <w:szCs w:val="22"/>
              </w:rPr>
              <w:br/>
              <w:t>15) 设备应能满足在DC12V±30%宽电压环境下正常工作，支持POE及电源热备份；具备IP67防护等级，工作温度-40°~70°</w:t>
            </w:r>
            <w:r w:rsidRPr="00AF62FB">
              <w:rPr>
                <w:rFonts w:ascii="宋体" w:hAnsi="宋体" w:cs="宋体" w:hint="eastAsia"/>
                <w:kern w:val="0"/>
                <w:sz w:val="22"/>
                <w:szCs w:val="22"/>
              </w:rPr>
              <w:br/>
              <w:t xml:space="preserve">16) </w:t>
            </w:r>
            <w:r w:rsidRPr="00AF62FB">
              <w:rPr>
                <w:rFonts w:hint="eastAsia"/>
              </w:rPr>
              <w:t>▲</w:t>
            </w:r>
            <w:r w:rsidRPr="00AF62FB">
              <w:rPr>
                <w:rFonts w:ascii="宋体" w:hAnsi="宋体" w:cs="宋体" w:hint="eastAsia"/>
                <w:kern w:val="0"/>
                <w:sz w:val="22"/>
                <w:szCs w:val="22"/>
              </w:rPr>
              <w:t>设备应具有“国家安全防范报警系统产品质量监督检验中心”出具的符合GB/T 28181-2016相关要求的检验报告</w:t>
            </w:r>
          </w:p>
        </w:tc>
      </w:tr>
      <w:tr w:rsidR="00AF62FB" w:rsidRPr="00AF62FB" w14:paraId="24F81AEE" w14:textId="77777777">
        <w:trPr>
          <w:trHeight w:val="8192"/>
          <w:jc w:val="center"/>
        </w:trPr>
        <w:tc>
          <w:tcPr>
            <w:tcW w:w="980" w:type="dxa"/>
            <w:shd w:val="clear" w:color="auto" w:fill="auto"/>
            <w:vAlign w:val="center"/>
          </w:tcPr>
          <w:p w14:paraId="22464BAC"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lastRenderedPageBreak/>
              <w:t>3</w:t>
            </w:r>
          </w:p>
        </w:tc>
        <w:tc>
          <w:tcPr>
            <w:tcW w:w="1364" w:type="dxa"/>
            <w:shd w:val="clear" w:color="auto" w:fill="auto"/>
            <w:vAlign w:val="center"/>
          </w:tcPr>
          <w:p w14:paraId="7DD1DAF9"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特写摄像机</w:t>
            </w:r>
          </w:p>
        </w:tc>
        <w:tc>
          <w:tcPr>
            <w:tcW w:w="980" w:type="dxa"/>
            <w:shd w:val="clear" w:color="auto" w:fill="auto"/>
            <w:vAlign w:val="center"/>
          </w:tcPr>
          <w:p w14:paraId="76CA8C52"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53762E62"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32</w:t>
            </w:r>
          </w:p>
        </w:tc>
        <w:tc>
          <w:tcPr>
            <w:tcW w:w="5614" w:type="dxa"/>
            <w:shd w:val="clear" w:color="auto" w:fill="auto"/>
            <w:vAlign w:val="center"/>
          </w:tcPr>
          <w:p w14:paraId="77DE4488"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1) ≥500万像素，图像分辨率≥3072×1728，焦距2.8mm</w:t>
            </w:r>
            <w:r w:rsidRPr="00AF62FB">
              <w:rPr>
                <w:rFonts w:ascii="宋体" w:hAnsi="宋体" w:cs="宋体" w:hint="eastAsia"/>
                <w:kern w:val="0"/>
                <w:sz w:val="22"/>
                <w:szCs w:val="22"/>
              </w:rPr>
              <w:br/>
              <w:t>2) 传感器尺寸≥1/2.8英寸，最低照度≤0.0005Lux(彩色)，≤ 0.0001Lux(黑白)</w:t>
            </w:r>
            <w:r w:rsidRPr="00AF62FB">
              <w:rPr>
                <w:rFonts w:ascii="宋体" w:hAnsi="宋体" w:cs="宋体" w:hint="eastAsia"/>
                <w:kern w:val="0"/>
                <w:sz w:val="22"/>
                <w:szCs w:val="22"/>
              </w:rPr>
              <w:br/>
              <w:t>3) 支持H.264(Baseline Profile、Main Profile、High Profile)、H.265（Main Profile）、MJPEG视频编码</w:t>
            </w:r>
            <w:r w:rsidRPr="00AF62FB">
              <w:rPr>
                <w:rFonts w:ascii="宋体" w:hAnsi="宋体" w:cs="宋体" w:hint="eastAsia"/>
                <w:kern w:val="0"/>
                <w:sz w:val="22"/>
                <w:szCs w:val="22"/>
              </w:rPr>
              <w:br/>
              <w:t>4) 设备最大支持分辨率为3072×1728，帧率在1~30fps可调</w:t>
            </w:r>
            <w:r w:rsidRPr="00AF62FB">
              <w:rPr>
                <w:rFonts w:ascii="宋体" w:hAnsi="宋体" w:cs="宋体" w:hint="eastAsia"/>
                <w:kern w:val="0"/>
                <w:sz w:val="22"/>
                <w:szCs w:val="22"/>
              </w:rPr>
              <w:br/>
              <w:t>5) 设备支持三码流：主码流分辨率为3072×1728，帧率为30fps；子码流分辨率为720P，帧率为30fps；第三码流分辨率为D1，帧率为30fps；</w:t>
            </w:r>
            <w:r w:rsidRPr="00AF62FB">
              <w:rPr>
                <w:rFonts w:ascii="宋体" w:hAnsi="宋体" w:cs="宋体" w:hint="eastAsia"/>
                <w:kern w:val="0"/>
                <w:sz w:val="22"/>
                <w:szCs w:val="22"/>
              </w:rPr>
              <w:br/>
              <w:t>6) 各码流的视频分辨率、帧率、编码格式可单独设置</w:t>
            </w:r>
            <w:r w:rsidRPr="00AF62FB">
              <w:rPr>
                <w:rFonts w:ascii="宋体" w:hAnsi="宋体" w:cs="宋体" w:hint="eastAsia"/>
                <w:kern w:val="0"/>
                <w:sz w:val="22"/>
                <w:szCs w:val="22"/>
              </w:rPr>
              <w:br/>
              <w:t>7) 设备应满足图像信噪比大于等于58dB，动态范围大于等于120dB，图像水平中心分辨力不小于1500TVL，灰度等级不小于11级</w:t>
            </w:r>
            <w:r w:rsidRPr="00AF62FB">
              <w:rPr>
                <w:rFonts w:ascii="宋体" w:hAnsi="宋体" w:cs="宋体" w:hint="eastAsia"/>
                <w:kern w:val="0"/>
                <w:sz w:val="22"/>
                <w:szCs w:val="22"/>
              </w:rPr>
              <w:br/>
              <w:t xml:space="preserve">8) </w:t>
            </w:r>
            <w:r w:rsidRPr="00AF62FB">
              <w:rPr>
                <w:rFonts w:hint="eastAsia"/>
              </w:rPr>
              <w:t>▲</w:t>
            </w:r>
            <w:r w:rsidRPr="00AF62FB">
              <w:rPr>
                <w:rFonts w:ascii="宋体" w:hAnsi="宋体" w:cs="宋体" w:hint="eastAsia"/>
                <w:kern w:val="0"/>
                <w:sz w:val="22"/>
                <w:szCs w:val="22"/>
              </w:rPr>
              <w:t>设备支持AEC回声消除、混音录像功能。（以公安部授权机构出具的认证报告为准）</w:t>
            </w:r>
            <w:r w:rsidRPr="00AF62FB">
              <w:rPr>
                <w:rFonts w:ascii="宋体" w:hAnsi="宋体" w:cs="宋体" w:hint="eastAsia"/>
                <w:kern w:val="0"/>
                <w:sz w:val="22"/>
                <w:szCs w:val="22"/>
              </w:rPr>
              <w:br/>
              <w:t>9) 设备红外补光距离100米，支持SmartIR</w:t>
            </w:r>
            <w:r w:rsidRPr="00AF62FB">
              <w:rPr>
                <w:rFonts w:ascii="宋体" w:hAnsi="宋体" w:cs="宋体" w:hint="eastAsia"/>
                <w:kern w:val="0"/>
                <w:sz w:val="22"/>
                <w:szCs w:val="22"/>
              </w:rPr>
              <w:br/>
              <w:t>10) 设备支持移动侦测，遮挡报警，警戒线，虚焦检测，场景变更，区域进入，区域离开，区域入侵，物品遗留，物品拿取，人员聚集，声音异常，起雾检测行为分析智能功能;</w:t>
            </w:r>
            <w:r w:rsidRPr="00AF62FB">
              <w:rPr>
                <w:rFonts w:ascii="宋体" w:hAnsi="宋体" w:cs="宋体" w:hint="eastAsia"/>
                <w:kern w:val="0"/>
                <w:sz w:val="22"/>
                <w:szCs w:val="22"/>
              </w:rPr>
              <w:br/>
              <w:t>11)</w:t>
            </w:r>
            <w:r w:rsidRPr="00AF62FB">
              <w:rPr>
                <w:rFonts w:hint="eastAsia"/>
              </w:rPr>
              <w:t xml:space="preserve"> </w:t>
            </w:r>
            <w:r w:rsidRPr="00AF62FB">
              <w:rPr>
                <w:rFonts w:hint="eastAsia"/>
              </w:rPr>
              <w:t>▲</w:t>
            </w:r>
            <w:r w:rsidRPr="00AF62FB">
              <w:rPr>
                <w:rFonts w:ascii="宋体" w:hAnsi="宋体" w:cs="宋体" w:hint="eastAsia"/>
                <w:kern w:val="0"/>
                <w:sz w:val="22"/>
                <w:szCs w:val="22"/>
              </w:rPr>
              <w:t>支持人/非机动车/机动车感兴趣目标侦测过滤功能，支持单选和多选（以公安部授权机构出具的认证报告为准）</w:t>
            </w:r>
            <w:r w:rsidRPr="00AF62FB">
              <w:rPr>
                <w:rFonts w:ascii="宋体" w:hAnsi="宋体" w:cs="宋体" w:hint="eastAsia"/>
                <w:kern w:val="0"/>
                <w:sz w:val="22"/>
                <w:szCs w:val="22"/>
              </w:rPr>
              <w:br/>
              <w:t>12) ★设备支持文字转语音功能（以公安部授权机构出具的认证报告为准）</w:t>
            </w:r>
            <w:r w:rsidRPr="00AF62FB">
              <w:rPr>
                <w:rFonts w:ascii="宋体" w:hAnsi="宋体" w:cs="宋体" w:hint="eastAsia"/>
                <w:kern w:val="0"/>
                <w:sz w:val="22"/>
                <w:szCs w:val="22"/>
              </w:rPr>
              <w:br/>
              <w:t>13) 设备应具备20%抗丢包能力</w:t>
            </w:r>
            <w:r w:rsidRPr="00AF62FB">
              <w:rPr>
                <w:rFonts w:ascii="宋体" w:hAnsi="宋体" w:cs="宋体" w:hint="eastAsia"/>
                <w:kern w:val="0"/>
                <w:sz w:val="22"/>
                <w:szCs w:val="22"/>
              </w:rPr>
              <w:br/>
              <w:t>14) 内置Speaker，内置mic</w:t>
            </w:r>
            <w:r w:rsidRPr="00AF62FB">
              <w:rPr>
                <w:rFonts w:ascii="宋体" w:hAnsi="宋体" w:cs="宋体" w:hint="eastAsia"/>
                <w:kern w:val="0"/>
                <w:sz w:val="22"/>
                <w:szCs w:val="22"/>
              </w:rPr>
              <w:br/>
              <w:t>15) 设备应能满足在DC12V±30%宽电压环境下正常工作，支持POE及电源热备份；具备IP67防护等级，工作温度-40°~70°</w:t>
            </w:r>
            <w:r w:rsidRPr="00AF62FB">
              <w:rPr>
                <w:rFonts w:ascii="宋体" w:hAnsi="宋体" w:cs="宋体" w:hint="eastAsia"/>
                <w:kern w:val="0"/>
                <w:sz w:val="22"/>
                <w:szCs w:val="22"/>
              </w:rPr>
              <w:br/>
              <w:t>16)</w:t>
            </w:r>
            <w:r w:rsidRPr="00AF62FB">
              <w:rPr>
                <w:rFonts w:hint="eastAsia"/>
              </w:rPr>
              <w:t xml:space="preserve"> </w:t>
            </w:r>
            <w:r w:rsidRPr="00AF62FB">
              <w:rPr>
                <w:rFonts w:hint="eastAsia"/>
              </w:rPr>
              <w:t>▲</w:t>
            </w:r>
            <w:r w:rsidRPr="00AF62FB">
              <w:rPr>
                <w:rFonts w:ascii="宋体" w:hAnsi="宋体" w:cs="宋体" w:hint="eastAsia"/>
                <w:kern w:val="0"/>
                <w:sz w:val="22"/>
                <w:szCs w:val="22"/>
              </w:rPr>
              <w:t>设备应具有“国家安全防范报警系统产品质量监督检验中心”出具的符合GB/T 28181-2016相关要求的检验报告</w:t>
            </w:r>
          </w:p>
        </w:tc>
      </w:tr>
      <w:tr w:rsidR="00AF62FB" w:rsidRPr="00AF62FB" w14:paraId="1735B543" w14:textId="77777777">
        <w:trPr>
          <w:trHeight w:val="576"/>
          <w:jc w:val="center"/>
        </w:trPr>
        <w:tc>
          <w:tcPr>
            <w:tcW w:w="980" w:type="dxa"/>
            <w:shd w:val="clear" w:color="auto" w:fill="auto"/>
            <w:vAlign w:val="center"/>
          </w:tcPr>
          <w:p w14:paraId="5D2DEA4F"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4</w:t>
            </w:r>
          </w:p>
        </w:tc>
        <w:tc>
          <w:tcPr>
            <w:tcW w:w="1364" w:type="dxa"/>
            <w:shd w:val="clear" w:color="auto" w:fill="auto"/>
            <w:vAlign w:val="center"/>
          </w:tcPr>
          <w:p w14:paraId="4582CE56"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摄像机电源</w:t>
            </w:r>
          </w:p>
        </w:tc>
        <w:tc>
          <w:tcPr>
            <w:tcW w:w="980" w:type="dxa"/>
            <w:shd w:val="clear" w:color="auto" w:fill="auto"/>
            <w:vAlign w:val="center"/>
          </w:tcPr>
          <w:p w14:paraId="463299D3"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个</w:t>
            </w:r>
          </w:p>
        </w:tc>
        <w:tc>
          <w:tcPr>
            <w:tcW w:w="980" w:type="dxa"/>
            <w:shd w:val="clear" w:color="auto" w:fill="auto"/>
            <w:vAlign w:val="center"/>
          </w:tcPr>
          <w:p w14:paraId="1E4412AA"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40</w:t>
            </w:r>
          </w:p>
        </w:tc>
        <w:tc>
          <w:tcPr>
            <w:tcW w:w="5614" w:type="dxa"/>
            <w:shd w:val="clear" w:color="auto" w:fill="auto"/>
            <w:vAlign w:val="center"/>
          </w:tcPr>
          <w:p w14:paraId="348CC386"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电源适配器。1.25A.100-240V AC输入，12V DC输出。</w:t>
            </w:r>
          </w:p>
        </w:tc>
      </w:tr>
      <w:tr w:rsidR="00AF62FB" w:rsidRPr="00AF62FB" w14:paraId="24827D28" w14:textId="77777777">
        <w:trPr>
          <w:trHeight w:val="3168"/>
          <w:jc w:val="center"/>
        </w:trPr>
        <w:tc>
          <w:tcPr>
            <w:tcW w:w="980" w:type="dxa"/>
            <w:shd w:val="clear" w:color="auto" w:fill="auto"/>
            <w:vAlign w:val="center"/>
          </w:tcPr>
          <w:p w14:paraId="02778D0E"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lastRenderedPageBreak/>
              <w:t>5</w:t>
            </w:r>
          </w:p>
        </w:tc>
        <w:tc>
          <w:tcPr>
            <w:tcW w:w="1364" w:type="dxa"/>
            <w:shd w:val="clear" w:color="auto" w:fill="auto"/>
            <w:vAlign w:val="center"/>
          </w:tcPr>
          <w:p w14:paraId="3F6B1107"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麦克风</w:t>
            </w:r>
          </w:p>
        </w:tc>
        <w:tc>
          <w:tcPr>
            <w:tcW w:w="980" w:type="dxa"/>
            <w:shd w:val="clear" w:color="auto" w:fill="auto"/>
            <w:vAlign w:val="center"/>
          </w:tcPr>
          <w:p w14:paraId="09790334"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支</w:t>
            </w:r>
          </w:p>
        </w:tc>
        <w:tc>
          <w:tcPr>
            <w:tcW w:w="980" w:type="dxa"/>
            <w:shd w:val="clear" w:color="auto" w:fill="auto"/>
            <w:vAlign w:val="center"/>
          </w:tcPr>
          <w:p w14:paraId="027C9B37"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72</w:t>
            </w:r>
          </w:p>
        </w:tc>
        <w:tc>
          <w:tcPr>
            <w:tcW w:w="5614" w:type="dxa"/>
            <w:shd w:val="clear" w:color="auto" w:fill="auto"/>
            <w:vAlign w:val="center"/>
          </w:tcPr>
          <w:p w14:paraId="015B3EBD"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听证专用鹅颈话筒。电容式,心型指向,频率响应：20Hz-18KHz,输出阻抗（欧姆）：75Ω,灵敏度：-40dB±2dB,供电电压：DC3V/幻象48V,有效适音距离: 45cm,咪管长度：410mm,咪线长度、配置：8米单芯、卡龙母+卡龙公,单支话筒重量：0.78KG,电池连续使用时间：24小时（7号电池),抗手机、电磁、高频干扰。</w:t>
            </w:r>
          </w:p>
        </w:tc>
      </w:tr>
      <w:tr w:rsidR="00AF62FB" w:rsidRPr="00AF62FB" w14:paraId="6A079160" w14:textId="77777777">
        <w:trPr>
          <w:trHeight w:val="8192"/>
          <w:jc w:val="center"/>
        </w:trPr>
        <w:tc>
          <w:tcPr>
            <w:tcW w:w="980" w:type="dxa"/>
            <w:shd w:val="clear" w:color="auto" w:fill="auto"/>
            <w:vAlign w:val="center"/>
          </w:tcPr>
          <w:p w14:paraId="3D081D40"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6</w:t>
            </w:r>
          </w:p>
        </w:tc>
        <w:tc>
          <w:tcPr>
            <w:tcW w:w="1364" w:type="dxa"/>
            <w:shd w:val="clear" w:color="auto" w:fill="auto"/>
            <w:vAlign w:val="center"/>
          </w:tcPr>
          <w:p w14:paraId="7B56F002"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示证展台</w:t>
            </w:r>
          </w:p>
        </w:tc>
        <w:tc>
          <w:tcPr>
            <w:tcW w:w="980" w:type="dxa"/>
            <w:shd w:val="clear" w:color="auto" w:fill="auto"/>
            <w:vAlign w:val="center"/>
          </w:tcPr>
          <w:p w14:paraId="51427775"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7DEDB1B8"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22C7E777"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输出解像度：1200线</w:t>
            </w:r>
            <w:r w:rsidRPr="00AF62FB">
              <w:rPr>
                <w:rFonts w:ascii="宋体" w:hAnsi="宋体" w:cs="宋体" w:hint="eastAsia"/>
                <w:kern w:val="0"/>
                <w:sz w:val="22"/>
                <w:szCs w:val="22"/>
              </w:rPr>
              <w:br/>
              <w:t>对焦：自动</w:t>
            </w:r>
            <w:r w:rsidRPr="00AF62FB">
              <w:rPr>
                <w:rFonts w:ascii="宋体" w:hAnsi="宋体" w:cs="宋体" w:hint="eastAsia"/>
                <w:kern w:val="0"/>
                <w:sz w:val="22"/>
                <w:szCs w:val="22"/>
              </w:rPr>
              <w:br/>
              <w:t>白平衡：自动</w:t>
            </w:r>
            <w:r w:rsidRPr="00AF62FB">
              <w:rPr>
                <w:rFonts w:ascii="宋体" w:hAnsi="宋体" w:cs="宋体" w:hint="eastAsia"/>
                <w:kern w:val="0"/>
                <w:sz w:val="22"/>
                <w:szCs w:val="22"/>
              </w:rPr>
              <w:br/>
              <w:t xml:space="preserve">存储画面：XGA状态32幅 </w:t>
            </w:r>
            <w:r w:rsidRPr="00AF62FB">
              <w:rPr>
                <w:rFonts w:ascii="宋体" w:hAnsi="宋体" w:cs="宋体" w:hint="eastAsia"/>
                <w:kern w:val="0"/>
                <w:sz w:val="22"/>
                <w:szCs w:val="22"/>
              </w:rPr>
              <w:br/>
              <w:t>RGB输出分辨率： SXGA  XGA  720P 1080P</w:t>
            </w:r>
            <w:r w:rsidRPr="00AF62FB">
              <w:rPr>
                <w:rFonts w:ascii="宋体" w:hAnsi="宋体" w:cs="宋体" w:hint="eastAsia"/>
                <w:kern w:val="0"/>
                <w:sz w:val="22"/>
                <w:szCs w:val="22"/>
              </w:rPr>
              <w:br/>
              <w:t>图像特技：正负片、冻结、水平垂直旋转、镜像、文本图像切换、两画面</w:t>
            </w:r>
            <w:r w:rsidRPr="00AF62FB">
              <w:rPr>
                <w:rFonts w:ascii="宋体" w:hAnsi="宋体" w:cs="宋体" w:hint="eastAsia"/>
                <w:kern w:val="0"/>
                <w:sz w:val="22"/>
                <w:szCs w:val="22"/>
              </w:rPr>
              <w:br/>
              <w:t>RGB输入：DB15FLC   2组</w:t>
            </w:r>
            <w:r w:rsidRPr="00AF62FB">
              <w:rPr>
                <w:rFonts w:ascii="宋体" w:hAnsi="宋体" w:cs="宋体" w:hint="eastAsia"/>
                <w:kern w:val="0"/>
                <w:sz w:val="22"/>
                <w:szCs w:val="22"/>
              </w:rPr>
              <w:br/>
              <w:t>RGB输出：DB15FLC   2组</w:t>
            </w:r>
            <w:r w:rsidRPr="00AF62FB">
              <w:rPr>
                <w:rFonts w:ascii="宋体" w:hAnsi="宋体" w:cs="宋体" w:hint="eastAsia"/>
                <w:kern w:val="0"/>
                <w:sz w:val="22"/>
                <w:szCs w:val="22"/>
              </w:rPr>
              <w:br/>
              <w:t>音频输入：3.5mm插口2组</w:t>
            </w:r>
            <w:r w:rsidRPr="00AF62FB">
              <w:rPr>
                <w:rFonts w:ascii="宋体" w:hAnsi="宋体" w:cs="宋体" w:hint="eastAsia"/>
                <w:kern w:val="0"/>
                <w:sz w:val="22"/>
                <w:szCs w:val="22"/>
              </w:rPr>
              <w:br/>
              <w:t>麦克风输入：标准麦克风6.3mm插座</w:t>
            </w:r>
            <w:r w:rsidRPr="00AF62FB">
              <w:rPr>
                <w:rFonts w:ascii="宋体" w:hAnsi="宋体" w:cs="宋体" w:hint="eastAsia"/>
                <w:kern w:val="0"/>
                <w:sz w:val="22"/>
                <w:szCs w:val="22"/>
              </w:rPr>
              <w:br/>
              <w:t>视频输入：RCA 1组,HDMI 1组</w:t>
            </w:r>
            <w:r w:rsidRPr="00AF62FB">
              <w:rPr>
                <w:rFonts w:ascii="宋体" w:hAnsi="宋体" w:cs="宋体" w:hint="eastAsia"/>
                <w:kern w:val="0"/>
                <w:sz w:val="22"/>
                <w:szCs w:val="22"/>
              </w:rPr>
              <w:br/>
              <w:t>视频输出：RCA 1组,S-VIDEO 1组，HDMI 1组</w:t>
            </w:r>
            <w:r w:rsidRPr="00AF62FB">
              <w:rPr>
                <w:rFonts w:ascii="宋体" w:hAnsi="宋体" w:cs="宋体" w:hint="eastAsia"/>
                <w:kern w:val="0"/>
                <w:sz w:val="22"/>
                <w:szCs w:val="22"/>
              </w:rPr>
              <w:br/>
              <w:t>音频输出：3.5插口1组</w:t>
            </w:r>
            <w:r w:rsidRPr="00AF62FB">
              <w:rPr>
                <w:rFonts w:ascii="宋体" w:hAnsi="宋体" w:cs="宋体" w:hint="eastAsia"/>
                <w:kern w:val="0"/>
                <w:sz w:val="22"/>
                <w:szCs w:val="22"/>
              </w:rPr>
              <w:br/>
              <w:t>USB接口：USB2.0</w:t>
            </w:r>
            <w:r w:rsidRPr="00AF62FB">
              <w:rPr>
                <w:rFonts w:ascii="宋体" w:hAnsi="宋体" w:cs="宋体" w:hint="eastAsia"/>
                <w:kern w:val="0"/>
                <w:sz w:val="22"/>
                <w:szCs w:val="22"/>
              </w:rPr>
              <w:br/>
              <w:t>侧灯：2个1.0W  LED臂灯</w:t>
            </w:r>
            <w:r w:rsidRPr="00AF62FB">
              <w:rPr>
                <w:rFonts w:ascii="宋体" w:hAnsi="宋体" w:cs="宋体" w:hint="eastAsia"/>
                <w:kern w:val="0"/>
                <w:sz w:val="22"/>
                <w:szCs w:val="22"/>
              </w:rPr>
              <w:br/>
              <w:t>背光灯：LED背光板</w:t>
            </w:r>
            <w:r w:rsidRPr="00AF62FB">
              <w:rPr>
                <w:rFonts w:ascii="宋体" w:hAnsi="宋体" w:cs="宋体" w:hint="eastAsia"/>
                <w:kern w:val="0"/>
                <w:sz w:val="22"/>
                <w:szCs w:val="22"/>
              </w:rPr>
              <w:br/>
              <w:t>工作温度：0ºC~40ºC</w:t>
            </w:r>
            <w:r w:rsidRPr="00AF62FB">
              <w:rPr>
                <w:rFonts w:ascii="宋体" w:hAnsi="宋体" w:cs="宋体" w:hint="eastAsia"/>
                <w:kern w:val="0"/>
                <w:sz w:val="22"/>
                <w:szCs w:val="22"/>
              </w:rPr>
              <w:br/>
              <w:t>体积(mm) ：展开最大：400x430x530mm</w:t>
            </w:r>
            <w:r w:rsidRPr="00AF62FB">
              <w:rPr>
                <w:rFonts w:ascii="宋体" w:hAnsi="宋体" w:cs="宋体" w:hint="eastAsia"/>
                <w:kern w:val="0"/>
                <w:sz w:val="22"/>
                <w:szCs w:val="22"/>
              </w:rPr>
              <w:br/>
              <w:t>收拢最大：400x350x180mm</w:t>
            </w:r>
            <w:r w:rsidRPr="00AF62FB">
              <w:rPr>
                <w:rFonts w:ascii="宋体" w:hAnsi="宋体" w:cs="宋体" w:hint="eastAsia"/>
                <w:kern w:val="0"/>
                <w:sz w:val="22"/>
                <w:szCs w:val="22"/>
              </w:rPr>
              <w:br/>
              <w:t>净重：约3Kg</w:t>
            </w:r>
            <w:r w:rsidRPr="00AF62FB">
              <w:rPr>
                <w:rFonts w:ascii="宋体" w:hAnsi="宋体" w:cs="宋体" w:hint="eastAsia"/>
                <w:kern w:val="0"/>
                <w:sz w:val="22"/>
                <w:szCs w:val="22"/>
              </w:rPr>
              <w:br/>
              <w:t>展台电源输入：12V/2A 外置电源</w:t>
            </w:r>
            <w:r w:rsidRPr="00AF62FB">
              <w:rPr>
                <w:rFonts w:ascii="宋体" w:hAnsi="宋体" w:cs="宋体" w:hint="eastAsia"/>
                <w:kern w:val="0"/>
                <w:sz w:val="22"/>
                <w:szCs w:val="22"/>
              </w:rPr>
              <w:br/>
              <w:t>适配器电源：100~240V交流电，50/60Hz</w:t>
            </w:r>
          </w:p>
        </w:tc>
      </w:tr>
      <w:tr w:rsidR="00AF62FB" w:rsidRPr="00AF62FB" w14:paraId="51B2A216" w14:textId="77777777">
        <w:trPr>
          <w:trHeight w:val="8192"/>
          <w:jc w:val="center"/>
        </w:trPr>
        <w:tc>
          <w:tcPr>
            <w:tcW w:w="980" w:type="dxa"/>
            <w:shd w:val="clear" w:color="auto" w:fill="auto"/>
            <w:vAlign w:val="center"/>
          </w:tcPr>
          <w:p w14:paraId="3F610537"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lastRenderedPageBreak/>
              <w:t>7</w:t>
            </w:r>
          </w:p>
        </w:tc>
        <w:tc>
          <w:tcPr>
            <w:tcW w:w="1364" w:type="dxa"/>
            <w:shd w:val="clear" w:color="auto" w:fill="auto"/>
            <w:vAlign w:val="center"/>
          </w:tcPr>
          <w:p w14:paraId="0811D3B2"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功放</w:t>
            </w:r>
          </w:p>
        </w:tc>
        <w:tc>
          <w:tcPr>
            <w:tcW w:w="980" w:type="dxa"/>
            <w:shd w:val="clear" w:color="auto" w:fill="auto"/>
            <w:vAlign w:val="center"/>
          </w:tcPr>
          <w:p w14:paraId="2EF2F66F"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39E4BE97"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17707E86"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产品参数：</w:t>
            </w:r>
            <w:r w:rsidRPr="00AF62FB">
              <w:rPr>
                <w:rFonts w:ascii="宋体" w:hAnsi="宋体" w:cs="宋体" w:hint="eastAsia"/>
                <w:kern w:val="0"/>
                <w:sz w:val="22"/>
                <w:szCs w:val="22"/>
              </w:rPr>
              <w:br/>
            </w:r>
            <w:r w:rsidRPr="00AF62FB">
              <w:rPr>
                <w:rFonts w:ascii="宋体" w:hAnsi="宋体" w:cs="宋体" w:hint="eastAsia"/>
                <w:kern w:val="0"/>
                <w:sz w:val="22"/>
                <w:szCs w:val="22"/>
              </w:rPr>
              <w:br/>
              <w:t>立体声输出功率：                2×300w/8Ω  2×500w/4Ω</w:t>
            </w:r>
            <w:r w:rsidRPr="00AF62FB">
              <w:rPr>
                <w:rFonts w:ascii="宋体" w:hAnsi="宋体" w:cs="宋体" w:hint="eastAsia"/>
                <w:kern w:val="0"/>
                <w:sz w:val="22"/>
                <w:szCs w:val="22"/>
              </w:rPr>
              <w:br/>
            </w:r>
            <w:r w:rsidRPr="00AF62FB">
              <w:rPr>
                <w:rFonts w:ascii="宋体" w:hAnsi="宋体" w:cs="宋体" w:hint="eastAsia"/>
                <w:kern w:val="0"/>
                <w:sz w:val="22"/>
                <w:szCs w:val="22"/>
              </w:rPr>
              <w:br/>
              <w:t>频率响应：                    20Hz-20KHz±0.5dB</w:t>
            </w:r>
            <w:r w:rsidRPr="00AF62FB">
              <w:rPr>
                <w:rFonts w:ascii="宋体" w:hAnsi="宋体" w:cs="宋体" w:hint="eastAsia"/>
                <w:kern w:val="0"/>
                <w:sz w:val="22"/>
                <w:szCs w:val="22"/>
              </w:rPr>
              <w:br/>
            </w:r>
            <w:r w:rsidRPr="00AF62FB">
              <w:rPr>
                <w:rFonts w:ascii="宋体" w:hAnsi="宋体" w:cs="宋体" w:hint="eastAsia"/>
                <w:kern w:val="0"/>
                <w:sz w:val="22"/>
                <w:szCs w:val="22"/>
              </w:rPr>
              <w:br/>
              <w:t>输入阻抗 ：                    20KΩ(平衡）  10KΩ(不平衡)</w:t>
            </w:r>
            <w:r w:rsidRPr="00AF62FB">
              <w:rPr>
                <w:rFonts w:ascii="宋体" w:hAnsi="宋体" w:cs="宋体" w:hint="eastAsia"/>
                <w:kern w:val="0"/>
                <w:sz w:val="22"/>
                <w:szCs w:val="22"/>
              </w:rPr>
              <w:br/>
            </w:r>
            <w:r w:rsidRPr="00AF62FB">
              <w:rPr>
                <w:rFonts w:ascii="宋体" w:hAnsi="宋体" w:cs="宋体" w:hint="eastAsia"/>
                <w:kern w:val="0"/>
                <w:sz w:val="22"/>
                <w:szCs w:val="22"/>
              </w:rPr>
              <w:br/>
              <w:t>灵敏度：                            1.0V</w:t>
            </w:r>
            <w:r w:rsidRPr="00AF62FB">
              <w:rPr>
                <w:rFonts w:ascii="宋体" w:hAnsi="宋体" w:cs="宋体" w:hint="eastAsia"/>
                <w:kern w:val="0"/>
                <w:sz w:val="22"/>
                <w:szCs w:val="22"/>
              </w:rPr>
              <w:br/>
              <w:t>谐波失真 ：                    0.05%</w:t>
            </w:r>
            <w:r w:rsidRPr="00AF62FB">
              <w:rPr>
                <w:rFonts w:ascii="宋体" w:hAnsi="宋体" w:cs="宋体" w:hint="eastAsia"/>
                <w:kern w:val="0"/>
                <w:sz w:val="22"/>
                <w:szCs w:val="22"/>
              </w:rPr>
              <w:br/>
            </w:r>
            <w:r w:rsidRPr="00AF62FB">
              <w:rPr>
                <w:rFonts w:ascii="宋体" w:hAnsi="宋体" w:cs="宋体" w:hint="eastAsia"/>
                <w:kern w:val="0"/>
                <w:sz w:val="22"/>
                <w:szCs w:val="22"/>
              </w:rPr>
              <w:br/>
              <w:t>信噪比 ：                      &gt;96dB</w:t>
            </w:r>
            <w:r w:rsidRPr="00AF62FB">
              <w:rPr>
                <w:rFonts w:ascii="宋体" w:hAnsi="宋体" w:cs="宋体" w:hint="eastAsia"/>
                <w:kern w:val="0"/>
                <w:sz w:val="22"/>
                <w:szCs w:val="22"/>
              </w:rPr>
              <w:br/>
              <w:t>分离度：                        ≥63dB</w:t>
            </w:r>
            <w:r w:rsidRPr="00AF62FB">
              <w:rPr>
                <w:rFonts w:ascii="宋体" w:hAnsi="宋体" w:cs="宋体" w:hint="eastAsia"/>
                <w:kern w:val="0"/>
                <w:sz w:val="22"/>
                <w:szCs w:val="22"/>
              </w:rPr>
              <w:br/>
            </w:r>
            <w:r w:rsidRPr="00AF62FB">
              <w:rPr>
                <w:rFonts w:ascii="宋体" w:hAnsi="宋体" w:cs="宋体" w:hint="eastAsia"/>
                <w:kern w:val="0"/>
                <w:sz w:val="22"/>
                <w:szCs w:val="22"/>
              </w:rPr>
              <w:br/>
              <w:t>阻尼系数 ：                    320</w:t>
            </w:r>
            <w:r w:rsidRPr="00AF62FB">
              <w:rPr>
                <w:rFonts w:ascii="宋体" w:hAnsi="宋体" w:cs="宋体" w:hint="eastAsia"/>
                <w:kern w:val="0"/>
                <w:sz w:val="22"/>
                <w:szCs w:val="22"/>
              </w:rPr>
              <w:br/>
            </w:r>
            <w:r w:rsidRPr="00AF62FB">
              <w:rPr>
                <w:rFonts w:ascii="宋体" w:hAnsi="宋体" w:cs="宋体" w:hint="eastAsia"/>
                <w:kern w:val="0"/>
                <w:sz w:val="22"/>
                <w:szCs w:val="22"/>
              </w:rPr>
              <w:br/>
              <w:t>电压增益 ：                    34dB</w:t>
            </w:r>
            <w:r w:rsidRPr="00AF62FB">
              <w:rPr>
                <w:rFonts w:ascii="宋体" w:hAnsi="宋体" w:cs="宋体" w:hint="eastAsia"/>
                <w:kern w:val="0"/>
                <w:sz w:val="22"/>
                <w:szCs w:val="22"/>
              </w:rPr>
              <w:br/>
              <w:t>指示灯：                        电源（蓝色），保护（黄色），削波（红色），信号（绿色），桥接（后面板红色）</w:t>
            </w:r>
            <w:r w:rsidRPr="00AF62FB">
              <w:rPr>
                <w:rFonts w:ascii="宋体" w:hAnsi="宋体" w:cs="宋体" w:hint="eastAsia"/>
                <w:kern w:val="0"/>
                <w:sz w:val="22"/>
                <w:szCs w:val="22"/>
              </w:rPr>
              <w:br/>
            </w:r>
            <w:r w:rsidRPr="00AF62FB">
              <w:rPr>
                <w:rFonts w:ascii="宋体" w:hAnsi="宋体" w:cs="宋体" w:hint="eastAsia"/>
                <w:kern w:val="0"/>
                <w:sz w:val="22"/>
                <w:szCs w:val="22"/>
              </w:rPr>
              <w:br/>
              <w:t>尺寸 ：                        483×389×100mm(带机脚)</w:t>
            </w:r>
          </w:p>
        </w:tc>
      </w:tr>
      <w:tr w:rsidR="00AF62FB" w:rsidRPr="00AF62FB" w14:paraId="581B133C" w14:textId="77777777">
        <w:trPr>
          <w:trHeight w:val="7776"/>
          <w:jc w:val="center"/>
        </w:trPr>
        <w:tc>
          <w:tcPr>
            <w:tcW w:w="980" w:type="dxa"/>
            <w:shd w:val="clear" w:color="auto" w:fill="auto"/>
            <w:vAlign w:val="center"/>
          </w:tcPr>
          <w:p w14:paraId="4D0103CD"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lastRenderedPageBreak/>
              <w:t>8</w:t>
            </w:r>
          </w:p>
        </w:tc>
        <w:tc>
          <w:tcPr>
            <w:tcW w:w="1364" w:type="dxa"/>
            <w:shd w:val="clear" w:color="auto" w:fill="auto"/>
            <w:vAlign w:val="center"/>
          </w:tcPr>
          <w:p w14:paraId="3AFBB932"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音箱</w:t>
            </w:r>
          </w:p>
        </w:tc>
        <w:tc>
          <w:tcPr>
            <w:tcW w:w="980" w:type="dxa"/>
            <w:shd w:val="clear" w:color="auto" w:fill="auto"/>
            <w:vAlign w:val="center"/>
          </w:tcPr>
          <w:p w14:paraId="65FC9851"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套</w:t>
            </w:r>
          </w:p>
        </w:tc>
        <w:tc>
          <w:tcPr>
            <w:tcW w:w="980" w:type="dxa"/>
            <w:shd w:val="clear" w:color="auto" w:fill="auto"/>
            <w:vAlign w:val="center"/>
          </w:tcPr>
          <w:p w14:paraId="266C3D82"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16</w:t>
            </w:r>
          </w:p>
        </w:tc>
        <w:tc>
          <w:tcPr>
            <w:tcW w:w="5614" w:type="dxa"/>
            <w:shd w:val="clear" w:color="auto" w:fill="auto"/>
            <w:vAlign w:val="center"/>
          </w:tcPr>
          <w:p w14:paraId="21807527"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类型　　　　　　　　　　　两分频</w:t>
            </w:r>
            <w:r w:rsidRPr="00AF62FB">
              <w:rPr>
                <w:rFonts w:ascii="宋体" w:hAnsi="宋体" w:cs="宋体" w:hint="eastAsia"/>
                <w:kern w:val="0"/>
                <w:sz w:val="22"/>
                <w:szCs w:val="22"/>
              </w:rPr>
              <w:br/>
            </w:r>
            <w:r w:rsidRPr="00AF62FB">
              <w:rPr>
                <w:rFonts w:ascii="宋体" w:hAnsi="宋体" w:cs="宋体" w:hint="eastAsia"/>
                <w:kern w:val="0"/>
                <w:sz w:val="22"/>
                <w:szCs w:val="22"/>
              </w:rPr>
              <w:br/>
              <w:t>频率响应　　　　　　　　　60Hz～20KHz</w:t>
            </w:r>
            <w:r w:rsidRPr="00AF62FB">
              <w:rPr>
                <w:rFonts w:ascii="宋体" w:hAnsi="宋体" w:cs="宋体" w:hint="eastAsia"/>
                <w:kern w:val="0"/>
                <w:sz w:val="22"/>
                <w:szCs w:val="22"/>
              </w:rPr>
              <w:br/>
            </w:r>
            <w:r w:rsidRPr="00AF62FB">
              <w:rPr>
                <w:rFonts w:ascii="宋体" w:hAnsi="宋体" w:cs="宋体" w:hint="eastAsia"/>
                <w:kern w:val="0"/>
                <w:sz w:val="22"/>
                <w:szCs w:val="22"/>
              </w:rPr>
              <w:br/>
              <w:t>指向性（HXV）　　　　 　 100°x50°</w:t>
            </w:r>
            <w:r w:rsidRPr="00AF62FB">
              <w:rPr>
                <w:rFonts w:ascii="宋体" w:hAnsi="宋体" w:cs="宋体" w:hint="eastAsia"/>
                <w:kern w:val="0"/>
                <w:sz w:val="22"/>
                <w:szCs w:val="22"/>
              </w:rPr>
              <w:br/>
            </w:r>
            <w:r w:rsidRPr="00AF62FB">
              <w:rPr>
                <w:rFonts w:ascii="宋体" w:hAnsi="宋体" w:cs="宋体" w:hint="eastAsia"/>
                <w:kern w:val="0"/>
                <w:sz w:val="22"/>
                <w:szCs w:val="22"/>
              </w:rPr>
              <w:br/>
              <w:t>阻抗　　　　　　　　　　　8Ω</w:t>
            </w:r>
            <w:r w:rsidRPr="00AF62FB">
              <w:rPr>
                <w:rFonts w:ascii="宋体" w:hAnsi="宋体" w:cs="宋体" w:hint="eastAsia"/>
                <w:kern w:val="0"/>
                <w:sz w:val="22"/>
                <w:szCs w:val="22"/>
              </w:rPr>
              <w:br/>
            </w:r>
            <w:r w:rsidRPr="00AF62FB">
              <w:rPr>
                <w:rFonts w:ascii="宋体" w:hAnsi="宋体" w:cs="宋体" w:hint="eastAsia"/>
                <w:kern w:val="0"/>
                <w:sz w:val="22"/>
                <w:szCs w:val="22"/>
              </w:rPr>
              <w:br/>
              <w:t>额定功率　　　　　　　　　100W</w:t>
            </w:r>
            <w:r w:rsidRPr="00AF62FB">
              <w:rPr>
                <w:rFonts w:ascii="宋体" w:hAnsi="宋体" w:cs="宋体" w:hint="eastAsia"/>
                <w:kern w:val="0"/>
                <w:sz w:val="22"/>
                <w:szCs w:val="22"/>
              </w:rPr>
              <w:br/>
            </w:r>
            <w:r w:rsidRPr="00AF62FB">
              <w:rPr>
                <w:rFonts w:ascii="宋体" w:hAnsi="宋体" w:cs="宋体" w:hint="eastAsia"/>
                <w:kern w:val="0"/>
                <w:sz w:val="22"/>
                <w:szCs w:val="22"/>
              </w:rPr>
              <w:br/>
              <w:t>功率　　　　　　　　　200W</w:t>
            </w:r>
            <w:r w:rsidRPr="00AF62FB">
              <w:rPr>
                <w:rFonts w:ascii="宋体" w:hAnsi="宋体" w:cs="宋体" w:hint="eastAsia"/>
                <w:kern w:val="0"/>
                <w:sz w:val="22"/>
                <w:szCs w:val="22"/>
              </w:rPr>
              <w:br/>
            </w:r>
            <w:r w:rsidRPr="00AF62FB">
              <w:rPr>
                <w:rFonts w:ascii="宋体" w:hAnsi="宋体" w:cs="宋体" w:hint="eastAsia"/>
                <w:kern w:val="0"/>
                <w:sz w:val="22"/>
                <w:szCs w:val="22"/>
              </w:rPr>
              <w:br/>
              <w:t>灵敏度　　　　　　　　　　94dB</w:t>
            </w:r>
            <w:r w:rsidRPr="00AF62FB">
              <w:rPr>
                <w:rFonts w:ascii="宋体" w:hAnsi="宋体" w:cs="宋体" w:hint="eastAsia"/>
                <w:kern w:val="0"/>
                <w:sz w:val="22"/>
                <w:szCs w:val="22"/>
              </w:rPr>
              <w:br/>
            </w:r>
            <w:r w:rsidRPr="00AF62FB">
              <w:rPr>
                <w:rFonts w:ascii="宋体" w:hAnsi="宋体" w:cs="宋体" w:hint="eastAsia"/>
                <w:kern w:val="0"/>
                <w:sz w:val="22"/>
                <w:szCs w:val="22"/>
              </w:rPr>
              <w:br/>
              <w:t>声压级               117dB</w:t>
            </w:r>
            <w:r w:rsidRPr="00AF62FB">
              <w:rPr>
                <w:rFonts w:ascii="宋体" w:hAnsi="宋体" w:cs="宋体" w:hint="eastAsia"/>
                <w:kern w:val="0"/>
                <w:sz w:val="22"/>
                <w:szCs w:val="22"/>
              </w:rPr>
              <w:br/>
            </w:r>
            <w:r w:rsidRPr="00AF62FB">
              <w:rPr>
                <w:rFonts w:ascii="宋体" w:hAnsi="宋体" w:cs="宋体" w:hint="eastAsia"/>
                <w:kern w:val="0"/>
                <w:sz w:val="22"/>
                <w:szCs w:val="22"/>
              </w:rPr>
              <w:br/>
              <w:t>低频单元　　　　　　　　　8”×1</w:t>
            </w:r>
            <w:r w:rsidRPr="00AF62FB">
              <w:rPr>
                <w:rFonts w:ascii="宋体" w:hAnsi="宋体" w:cs="宋体" w:hint="eastAsia"/>
                <w:kern w:val="0"/>
                <w:sz w:val="22"/>
                <w:szCs w:val="22"/>
              </w:rPr>
              <w:br/>
            </w:r>
            <w:r w:rsidRPr="00AF62FB">
              <w:rPr>
                <w:rFonts w:ascii="宋体" w:hAnsi="宋体" w:cs="宋体" w:hint="eastAsia"/>
                <w:kern w:val="0"/>
                <w:sz w:val="22"/>
                <w:szCs w:val="22"/>
              </w:rPr>
              <w:br/>
              <w:t>高频单元　　　　　　　　　1”×1</w:t>
            </w:r>
          </w:p>
        </w:tc>
      </w:tr>
      <w:tr w:rsidR="00AF62FB" w:rsidRPr="00AF62FB" w14:paraId="1D9B41D3" w14:textId="77777777">
        <w:trPr>
          <w:trHeight w:val="288"/>
          <w:jc w:val="center"/>
        </w:trPr>
        <w:tc>
          <w:tcPr>
            <w:tcW w:w="980" w:type="dxa"/>
            <w:shd w:val="clear" w:color="auto" w:fill="auto"/>
            <w:vAlign w:val="center"/>
          </w:tcPr>
          <w:p w14:paraId="21BDDC3C"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 xml:space="preserve">9 </w:t>
            </w:r>
          </w:p>
        </w:tc>
        <w:tc>
          <w:tcPr>
            <w:tcW w:w="1364" w:type="dxa"/>
            <w:shd w:val="clear" w:color="auto" w:fill="auto"/>
            <w:vAlign w:val="center"/>
          </w:tcPr>
          <w:p w14:paraId="0BB6B1CE"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交换机</w:t>
            </w:r>
          </w:p>
        </w:tc>
        <w:tc>
          <w:tcPr>
            <w:tcW w:w="980" w:type="dxa"/>
            <w:shd w:val="clear" w:color="auto" w:fill="auto"/>
            <w:vAlign w:val="center"/>
          </w:tcPr>
          <w:p w14:paraId="7ACFF4AA"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16EA0CE1"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2BFCD59A"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28口千兆交换机</w:t>
            </w:r>
          </w:p>
        </w:tc>
      </w:tr>
      <w:tr w:rsidR="00AF62FB" w:rsidRPr="00AF62FB" w14:paraId="1BAE990C" w14:textId="77777777">
        <w:trPr>
          <w:trHeight w:val="288"/>
          <w:jc w:val="center"/>
        </w:trPr>
        <w:tc>
          <w:tcPr>
            <w:tcW w:w="980" w:type="dxa"/>
            <w:shd w:val="clear" w:color="auto" w:fill="auto"/>
            <w:vAlign w:val="center"/>
          </w:tcPr>
          <w:p w14:paraId="6838FD10"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10</w:t>
            </w:r>
          </w:p>
        </w:tc>
        <w:tc>
          <w:tcPr>
            <w:tcW w:w="1364" w:type="dxa"/>
            <w:shd w:val="clear" w:color="auto" w:fill="auto"/>
            <w:vAlign w:val="center"/>
          </w:tcPr>
          <w:p w14:paraId="6D513E9A"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国产机柜</w:t>
            </w:r>
          </w:p>
        </w:tc>
        <w:tc>
          <w:tcPr>
            <w:tcW w:w="980" w:type="dxa"/>
            <w:shd w:val="clear" w:color="auto" w:fill="auto"/>
            <w:vAlign w:val="center"/>
          </w:tcPr>
          <w:p w14:paraId="60DB9A72"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63C0F508"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7C852A24"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国产机柜 600×800×1600</w:t>
            </w:r>
          </w:p>
        </w:tc>
      </w:tr>
      <w:tr w:rsidR="00AF62FB" w:rsidRPr="00AF62FB" w14:paraId="7F3383D5" w14:textId="77777777">
        <w:trPr>
          <w:trHeight w:val="864"/>
          <w:jc w:val="center"/>
        </w:trPr>
        <w:tc>
          <w:tcPr>
            <w:tcW w:w="980" w:type="dxa"/>
            <w:shd w:val="clear" w:color="auto" w:fill="auto"/>
            <w:vAlign w:val="center"/>
          </w:tcPr>
          <w:p w14:paraId="14321F7A"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11</w:t>
            </w:r>
          </w:p>
        </w:tc>
        <w:tc>
          <w:tcPr>
            <w:tcW w:w="1364" w:type="dxa"/>
            <w:shd w:val="clear" w:color="auto" w:fill="auto"/>
            <w:vAlign w:val="center"/>
          </w:tcPr>
          <w:p w14:paraId="61EE550C"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电视机</w:t>
            </w:r>
          </w:p>
        </w:tc>
        <w:tc>
          <w:tcPr>
            <w:tcW w:w="980" w:type="dxa"/>
            <w:shd w:val="clear" w:color="auto" w:fill="auto"/>
            <w:vAlign w:val="center"/>
          </w:tcPr>
          <w:p w14:paraId="0F41A360"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64255092"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19</w:t>
            </w:r>
          </w:p>
        </w:tc>
        <w:tc>
          <w:tcPr>
            <w:tcW w:w="5614" w:type="dxa"/>
            <w:shd w:val="clear" w:color="auto" w:fill="auto"/>
            <w:vAlign w:val="center"/>
          </w:tcPr>
          <w:p w14:paraId="0690E1CF"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65寸LED电视,智能电视,全面屏电视，超高清电视，大屏电视，屏幕刷新频率 60Hz</w:t>
            </w:r>
          </w:p>
        </w:tc>
      </w:tr>
      <w:tr w:rsidR="00AF62FB" w:rsidRPr="00AF62FB" w14:paraId="4E961AE7" w14:textId="77777777">
        <w:trPr>
          <w:trHeight w:val="288"/>
          <w:jc w:val="center"/>
        </w:trPr>
        <w:tc>
          <w:tcPr>
            <w:tcW w:w="980" w:type="dxa"/>
            <w:shd w:val="clear" w:color="auto" w:fill="auto"/>
            <w:vAlign w:val="center"/>
          </w:tcPr>
          <w:p w14:paraId="76558713"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12</w:t>
            </w:r>
          </w:p>
        </w:tc>
        <w:tc>
          <w:tcPr>
            <w:tcW w:w="1364" w:type="dxa"/>
            <w:shd w:val="clear" w:color="auto" w:fill="auto"/>
            <w:vAlign w:val="center"/>
          </w:tcPr>
          <w:p w14:paraId="4A2BD81E"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电视机支架</w:t>
            </w:r>
          </w:p>
        </w:tc>
        <w:tc>
          <w:tcPr>
            <w:tcW w:w="980" w:type="dxa"/>
            <w:shd w:val="clear" w:color="auto" w:fill="auto"/>
            <w:vAlign w:val="center"/>
          </w:tcPr>
          <w:p w14:paraId="0F0EC640"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44D84670"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18</w:t>
            </w:r>
          </w:p>
        </w:tc>
        <w:tc>
          <w:tcPr>
            <w:tcW w:w="5614" w:type="dxa"/>
            <w:shd w:val="clear" w:color="auto" w:fill="auto"/>
            <w:vAlign w:val="center"/>
          </w:tcPr>
          <w:p w14:paraId="38131194"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标准电视机支架</w:t>
            </w:r>
          </w:p>
        </w:tc>
      </w:tr>
      <w:tr w:rsidR="00AF62FB" w:rsidRPr="00AF62FB" w14:paraId="47D79092" w14:textId="77777777">
        <w:trPr>
          <w:trHeight w:val="288"/>
          <w:jc w:val="center"/>
        </w:trPr>
        <w:tc>
          <w:tcPr>
            <w:tcW w:w="980" w:type="dxa"/>
            <w:shd w:val="clear" w:color="auto" w:fill="auto"/>
            <w:vAlign w:val="center"/>
          </w:tcPr>
          <w:p w14:paraId="6F92FC56" w14:textId="77777777" w:rsidR="0055751F" w:rsidRPr="00AF62FB" w:rsidRDefault="00D21A4B">
            <w:pPr>
              <w:widowControl/>
              <w:jc w:val="center"/>
              <w:rPr>
                <w:rFonts w:ascii="宋体" w:hAnsi="宋体" w:cs="宋体"/>
                <w:b/>
                <w:bCs/>
                <w:kern w:val="0"/>
                <w:sz w:val="22"/>
                <w:szCs w:val="22"/>
              </w:rPr>
            </w:pPr>
            <w:r w:rsidRPr="00AF62FB">
              <w:rPr>
                <w:rFonts w:ascii="宋体" w:hAnsi="宋体" w:cs="宋体" w:hint="eastAsia"/>
                <w:b/>
                <w:bCs/>
                <w:kern w:val="0"/>
                <w:sz w:val="22"/>
                <w:szCs w:val="22"/>
              </w:rPr>
              <w:t>二</w:t>
            </w:r>
          </w:p>
        </w:tc>
        <w:tc>
          <w:tcPr>
            <w:tcW w:w="1364" w:type="dxa"/>
            <w:shd w:val="clear" w:color="auto" w:fill="auto"/>
            <w:vAlign w:val="center"/>
          </w:tcPr>
          <w:p w14:paraId="74E76913" w14:textId="77777777" w:rsidR="0055751F" w:rsidRPr="00AF62FB" w:rsidRDefault="00D21A4B">
            <w:pPr>
              <w:widowControl/>
              <w:jc w:val="left"/>
              <w:rPr>
                <w:rFonts w:ascii="宋体" w:hAnsi="宋体" w:cs="宋体"/>
                <w:b/>
                <w:bCs/>
                <w:kern w:val="0"/>
                <w:sz w:val="22"/>
                <w:szCs w:val="22"/>
              </w:rPr>
            </w:pPr>
            <w:r w:rsidRPr="00AF62FB">
              <w:rPr>
                <w:rFonts w:ascii="宋体" w:hAnsi="宋体" w:cs="宋体" w:hint="eastAsia"/>
                <w:b/>
                <w:bCs/>
                <w:kern w:val="0"/>
                <w:sz w:val="22"/>
                <w:szCs w:val="22"/>
              </w:rPr>
              <w:t>后台</w:t>
            </w:r>
          </w:p>
        </w:tc>
        <w:tc>
          <w:tcPr>
            <w:tcW w:w="980" w:type="dxa"/>
            <w:shd w:val="clear" w:color="auto" w:fill="auto"/>
            <w:vAlign w:val="center"/>
          </w:tcPr>
          <w:p w14:paraId="6CB6E53A" w14:textId="77777777" w:rsidR="0055751F" w:rsidRPr="00AF62FB" w:rsidRDefault="00D21A4B">
            <w:pPr>
              <w:widowControl/>
              <w:jc w:val="center"/>
              <w:rPr>
                <w:rFonts w:ascii="宋体" w:hAnsi="宋体" w:cs="宋体"/>
                <w:b/>
                <w:bCs/>
                <w:kern w:val="0"/>
                <w:sz w:val="22"/>
                <w:szCs w:val="22"/>
              </w:rPr>
            </w:pPr>
            <w:r w:rsidRPr="00AF62FB">
              <w:rPr>
                <w:rFonts w:ascii="宋体" w:hAnsi="宋体" w:cs="宋体" w:hint="eastAsia"/>
                <w:b/>
                <w:bCs/>
                <w:kern w:val="0"/>
                <w:sz w:val="22"/>
                <w:szCs w:val="22"/>
              </w:rPr>
              <w:t xml:space="preserve">　</w:t>
            </w:r>
          </w:p>
        </w:tc>
        <w:tc>
          <w:tcPr>
            <w:tcW w:w="980" w:type="dxa"/>
            <w:shd w:val="clear" w:color="auto" w:fill="auto"/>
            <w:vAlign w:val="center"/>
          </w:tcPr>
          <w:p w14:paraId="3F84CE7E" w14:textId="77777777" w:rsidR="0055751F" w:rsidRPr="00AF62FB" w:rsidRDefault="00D21A4B">
            <w:pPr>
              <w:widowControl/>
              <w:jc w:val="center"/>
              <w:rPr>
                <w:rFonts w:ascii="宋体" w:hAnsi="宋体" w:cs="宋体"/>
                <w:b/>
                <w:bCs/>
                <w:kern w:val="0"/>
                <w:sz w:val="22"/>
                <w:szCs w:val="22"/>
              </w:rPr>
            </w:pPr>
            <w:r w:rsidRPr="00AF62FB">
              <w:rPr>
                <w:rFonts w:ascii="宋体" w:hAnsi="宋体" w:cs="宋体" w:hint="eastAsia"/>
                <w:b/>
                <w:bCs/>
                <w:kern w:val="0"/>
                <w:sz w:val="22"/>
                <w:szCs w:val="22"/>
              </w:rPr>
              <w:t xml:space="preserve">　</w:t>
            </w:r>
          </w:p>
        </w:tc>
        <w:tc>
          <w:tcPr>
            <w:tcW w:w="5614" w:type="dxa"/>
            <w:shd w:val="clear" w:color="auto" w:fill="auto"/>
            <w:vAlign w:val="center"/>
          </w:tcPr>
          <w:p w14:paraId="64F28B51" w14:textId="77777777" w:rsidR="0055751F" w:rsidRPr="00AF62FB" w:rsidRDefault="00D21A4B">
            <w:pPr>
              <w:widowControl/>
              <w:jc w:val="left"/>
              <w:rPr>
                <w:rFonts w:ascii="宋体" w:hAnsi="宋体" w:cs="宋体"/>
                <w:b/>
                <w:bCs/>
                <w:kern w:val="0"/>
                <w:sz w:val="22"/>
                <w:szCs w:val="22"/>
              </w:rPr>
            </w:pPr>
            <w:r w:rsidRPr="00AF62FB">
              <w:rPr>
                <w:rFonts w:ascii="宋体" w:hAnsi="宋体" w:cs="宋体" w:hint="eastAsia"/>
                <w:b/>
                <w:bCs/>
                <w:kern w:val="0"/>
                <w:sz w:val="22"/>
                <w:szCs w:val="22"/>
              </w:rPr>
              <w:t xml:space="preserve">　</w:t>
            </w:r>
          </w:p>
        </w:tc>
      </w:tr>
      <w:tr w:rsidR="00AF62FB" w:rsidRPr="00AF62FB" w14:paraId="4F20D4BE" w14:textId="77777777">
        <w:trPr>
          <w:trHeight w:val="8192"/>
          <w:jc w:val="center"/>
        </w:trPr>
        <w:tc>
          <w:tcPr>
            <w:tcW w:w="980" w:type="dxa"/>
            <w:shd w:val="clear" w:color="auto" w:fill="auto"/>
            <w:vAlign w:val="center"/>
          </w:tcPr>
          <w:p w14:paraId="33D20B54"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lastRenderedPageBreak/>
              <w:t>13</w:t>
            </w:r>
          </w:p>
        </w:tc>
        <w:tc>
          <w:tcPr>
            <w:tcW w:w="1364" w:type="dxa"/>
            <w:shd w:val="clear" w:color="auto" w:fill="auto"/>
            <w:vAlign w:val="center"/>
          </w:tcPr>
          <w:p w14:paraId="1C096AA3"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音视频管理平台</w:t>
            </w:r>
          </w:p>
        </w:tc>
        <w:tc>
          <w:tcPr>
            <w:tcW w:w="980" w:type="dxa"/>
            <w:shd w:val="clear" w:color="auto" w:fill="auto"/>
            <w:vAlign w:val="center"/>
          </w:tcPr>
          <w:p w14:paraId="304CAFE1"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台</w:t>
            </w:r>
          </w:p>
        </w:tc>
        <w:tc>
          <w:tcPr>
            <w:tcW w:w="980" w:type="dxa"/>
            <w:shd w:val="clear" w:color="auto" w:fill="auto"/>
            <w:vAlign w:val="center"/>
          </w:tcPr>
          <w:p w14:paraId="09041B37"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7D94C39A"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1) 设备采用嵌入式设计，安全可靠，稳定性高；</w:t>
            </w:r>
            <w:r w:rsidRPr="00AF62FB">
              <w:rPr>
                <w:rFonts w:ascii="宋体" w:hAnsi="宋体" w:cs="宋体" w:hint="eastAsia"/>
                <w:kern w:val="0"/>
                <w:sz w:val="22"/>
                <w:szCs w:val="22"/>
              </w:rPr>
              <w:br/>
              <w:t>2) 设备不少于2个千兆网口，支持多网段接入，可实现多个相互独立的网络接入同一平台；</w:t>
            </w:r>
            <w:r w:rsidRPr="00AF62FB">
              <w:rPr>
                <w:rFonts w:ascii="宋体" w:hAnsi="宋体" w:cs="宋体" w:hint="eastAsia"/>
                <w:kern w:val="0"/>
                <w:sz w:val="22"/>
                <w:szCs w:val="22"/>
              </w:rPr>
              <w:br/>
              <w:t>3) 设备支持不少于4个USB接口。支持USB备份盘，可定时对系统进行数据备份，支持通过备份盘恢复系统数据；</w:t>
            </w:r>
            <w:r w:rsidRPr="00AF62FB">
              <w:rPr>
                <w:rFonts w:ascii="宋体" w:hAnsi="宋体" w:cs="宋体" w:hint="eastAsia"/>
                <w:kern w:val="0"/>
                <w:sz w:val="22"/>
                <w:szCs w:val="22"/>
              </w:rPr>
              <w:br/>
              <w:t>4) 单台设备支持至少300个监控点的接入；</w:t>
            </w:r>
            <w:r w:rsidRPr="00AF62FB">
              <w:rPr>
                <w:rFonts w:ascii="宋体" w:hAnsi="宋体" w:cs="宋体" w:hint="eastAsia"/>
                <w:kern w:val="0"/>
                <w:sz w:val="22"/>
                <w:szCs w:val="22"/>
              </w:rPr>
              <w:br/>
              <w:t>5) 单台设备支持单纯录像不小于72Mbps或单纯转发不小于160Mbps的能力；</w:t>
            </w:r>
            <w:r w:rsidRPr="00AF62FB">
              <w:rPr>
                <w:rFonts w:ascii="宋体" w:hAnsi="宋体" w:cs="宋体" w:hint="eastAsia"/>
                <w:kern w:val="0"/>
                <w:sz w:val="22"/>
                <w:szCs w:val="22"/>
              </w:rPr>
              <w:br/>
              <w:t xml:space="preserve">6) 支持平台堆叠和级联混合组网；支持至少8级级联，单级域可堆叠至少10台主从平台； </w:t>
            </w:r>
            <w:r w:rsidRPr="00AF62FB">
              <w:rPr>
                <w:rFonts w:ascii="宋体" w:hAnsi="宋体" w:cs="宋体" w:hint="eastAsia"/>
                <w:kern w:val="0"/>
                <w:sz w:val="22"/>
                <w:szCs w:val="22"/>
              </w:rPr>
              <w:br/>
              <w:t>7) 设备支持H.264、H.265等编码格式；</w:t>
            </w:r>
            <w:r w:rsidRPr="00AF62FB">
              <w:rPr>
                <w:rFonts w:ascii="宋体" w:hAnsi="宋体" w:cs="宋体" w:hint="eastAsia"/>
                <w:kern w:val="0"/>
                <w:sz w:val="22"/>
                <w:szCs w:val="22"/>
              </w:rPr>
              <w:br/>
              <w:t>8) 支持电子罗盘功能，在图像中实时査看当前球机指向的方位</w:t>
            </w:r>
            <w:r w:rsidRPr="00AF62FB">
              <w:rPr>
                <w:rFonts w:ascii="宋体" w:hAnsi="宋体" w:cs="宋体" w:hint="eastAsia"/>
                <w:kern w:val="0"/>
                <w:sz w:val="22"/>
                <w:szCs w:val="22"/>
              </w:rPr>
              <w:br/>
              <w:t>9) 支持视频拼接功能，通过平台客户端对视频源进行剪切、上下位移、放大、缩小等操作，将多个视频源图像拼接为单路图像，并支持录像存储和电视墙上墙功能</w:t>
            </w:r>
            <w:r w:rsidRPr="00AF62FB">
              <w:rPr>
                <w:rFonts w:ascii="宋体" w:hAnsi="宋体" w:cs="宋体" w:hint="eastAsia"/>
                <w:kern w:val="0"/>
                <w:sz w:val="22"/>
                <w:szCs w:val="22"/>
              </w:rPr>
              <w:br/>
              <w:t>10) 支持平台录像、前端录像、客户端本地录像等多种录像策略；</w:t>
            </w:r>
            <w:r w:rsidRPr="00AF62FB">
              <w:rPr>
                <w:rFonts w:ascii="宋体" w:hAnsi="宋体" w:cs="宋体" w:hint="eastAsia"/>
                <w:kern w:val="0"/>
                <w:sz w:val="22"/>
                <w:szCs w:val="22"/>
              </w:rPr>
              <w:br/>
              <w:t>11) 支持单路录像分多时段回放，支持录像点播按秒定位；</w:t>
            </w:r>
            <w:r w:rsidRPr="00AF62FB">
              <w:rPr>
                <w:rFonts w:ascii="宋体" w:hAnsi="宋体" w:cs="宋体" w:hint="eastAsia"/>
                <w:kern w:val="0"/>
                <w:sz w:val="22"/>
                <w:szCs w:val="22"/>
              </w:rPr>
              <w:br/>
              <w:t>12) 支持录像下载按秒定位，支持录像批量下载，支持下载录像为MP4格式；</w:t>
            </w:r>
            <w:r w:rsidRPr="00AF62FB">
              <w:rPr>
                <w:rFonts w:ascii="宋体" w:hAnsi="宋体" w:cs="宋体" w:hint="eastAsia"/>
                <w:kern w:val="0"/>
                <w:sz w:val="22"/>
                <w:szCs w:val="22"/>
              </w:rPr>
              <w:br/>
              <w:t>13) 支持将监控点的录像绑定到指定磁盘分区；</w:t>
            </w:r>
            <w:r w:rsidRPr="00AF62FB">
              <w:rPr>
                <w:rFonts w:ascii="宋体" w:hAnsi="宋体" w:cs="宋体" w:hint="eastAsia"/>
                <w:kern w:val="0"/>
                <w:sz w:val="22"/>
                <w:szCs w:val="22"/>
              </w:rPr>
              <w:br/>
              <w:t>14) 设备支持前端故障、平台故障、告警及用户日志查询；</w:t>
            </w:r>
            <w:r w:rsidRPr="00AF62FB">
              <w:rPr>
                <w:rFonts w:ascii="宋体" w:hAnsi="宋体" w:cs="宋体" w:hint="eastAsia"/>
                <w:kern w:val="0"/>
                <w:sz w:val="22"/>
                <w:szCs w:val="22"/>
              </w:rPr>
              <w:br/>
              <w:t>15) 支持报警联动功能，如客户端告警联动、平台告警联动、前端告警联动等；</w:t>
            </w:r>
            <w:r w:rsidRPr="00AF62FB">
              <w:rPr>
                <w:rFonts w:ascii="宋体" w:hAnsi="宋体" w:cs="宋体" w:hint="eastAsia"/>
                <w:kern w:val="0"/>
                <w:sz w:val="22"/>
                <w:szCs w:val="22"/>
              </w:rPr>
              <w:br/>
              <w:t>16) 支持标准的RTSP实时流媒体服务，可使用标准的流媒体播放软件进行实时浏览；</w:t>
            </w:r>
            <w:r w:rsidRPr="00AF62FB">
              <w:rPr>
                <w:rFonts w:ascii="宋体" w:hAnsi="宋体" w:cs="宋体" w:hint="eastAsia"/>
                <w:kern w:val="0"/>
                <w:sz w:val="22"/>
                <w:szCs w:val="22"/>
              </w:rPr>
              <w:br/>
              <w:t>17) 支持智能丢包恢复，支持重传缓冲和精确重传功能</w:t>
            </w:r>
            <w:r w:rsidRPr="00AF62FB">
              <w:rPr>
                <w:rFonts w:ascii="宋体" w:hAnsi="宋体" w:cs="宋体" w:hint="eastAsia"/>
                <w:kern w:val="0"/>
                <w:sz w:val="22"/>
                <w:szCs w:val="22"/>
              </w:rPr>
              <w:br/>
              <w:t>18) 支持设备干线管理，在带宽有限的情况下，控制设备发送的媒体流量</w:t>
            </w:r>
            <w:r w:rsidRPr="00AF62FB">
              <w:rPr>
                <w:rFonts w:ascii="宋体" w:hAnsi="宋体" w:cs="宋体" w:hint="eastAsia"/>
                <w:kern w:val="0"/>
                <w:sz w:val="22"/>
                <w:szCs w:val="22"/>
              </w:rPr>
              <w:br/>
              <w:t>19) 支持NTP时间服务器同步功能；</w:t>
            </w:r>
            <w:r w:rsidRPr="00AF62FB">
              <w:rPr>
                <w:rFonts w:ascii="宋体" w:hAnsi="宋体" w:cs="宋体" w:hint="eastAsia"/>
                <w:kern w:val="0"/>
                <w:sz w:val="22"/>
                <w:szCs w:val="22"/>
              </w:rPr>
              <w:br/>
              <w:t>20) 支持故障自恢复机制，当系统出现数据损坏时，系统可自动恢复备份数据</w:t>
            </w:r>
            <w:r w:rsidRPr="00AF62FB">
              <w:rPr>
                <w:rFonts w:ascii="宋体" w:hAnsi="宋体" w:cs="宋体" w:hint="eastAsia"/>
                <w:kern w:val="0"/>
                <w:sz w:val="22"/>
                <w:szCs w:val="22"/>
              </w:rPr>
              <w:br/>
              <w:t>21) 支持当监控业务平台故障或下线后，录像业务不受影响，当平台恢复正常工作后，系统恢复正常、录像数据不丢失</w:t>
            </w:r>
            <w:r w:rsidRPr="00AF62FB">
              <w:rPr>
                <w:rFonts w:ascii="宋体" w:hAnsi="宋体" w:cs="宋体" w:hint="eastAsia"/>
                <w:kern w:val="0"/>
                <w:sz w:val="22"/>
                <w:szCs w:val="22"/>
              </w:rPr>
              <w:br/>
              <w:t xml:space="preserve">22) </w:t>
            </w:r>
            <w:r w:rsidRPr="00AF62FB">
              <w:rPr>
                <w:rFonts w:hint="eastAsia"/>
              </w:rPr>
              <w:t>▲</w:t>
            </w:r>
            <w:r w:rsidRPr="00AF62FB">
              <w:rPr>
                <w:rFonts w:ascii="宋体" w:hAnsi="宋体" w:cs="宋体" w:hint="eastAsia"/>
                <w:kern w:val="0"/>
                <w:sz w:val="22"/>
                <w:szCs w:val="22"/>
              </w:rPr>
              <w:t>具有中国国家强制性产品认证证书（3C）、公安部委托报告。</w:t>
            </w:r>
            <w:r w:rsidRPr="00AF62FB">
              <w:rPr>
                <w:rFonts w:ascii="宋体" w:hAnsi="宋体" w:cs="宋体" w:hint="eastAsia"/>
                <w:kern w:val="0"/>
                <w:sz w:val="22"/>
                <w:szCs w:val="22"/>
              </w:rPr>
              <w:br/>
              <w:t xml:space="preserve">23) </w:t>
            </w:r>
            <w:r w:rsidRPr="00AF62FB">
              <w:rPr>
                <w:rFonts w:hint="eastAsia"/>
              </w:rPr>
              <w:t>▲</w:t>
            </w:r>
            <w:r w:rsidRPr="00AF62FB">
              <w:rPr>
                <w:rFonts w:ascii="宋体" w:hAnsi="宋体" w:cs="宋体" w:hint="eastAsia"/>
                <w:kern w:val="0"/>
                <w:sz w:val="22"/>
                <w:szCs w:val="22"/>
              </w:rPr>
              <w:t>具有“国家安全防范报警系统产品质量监督检验中心”出具的符合GB/T 28181-2011相关要求的检验报告</w:t>
            </w:r>
          </w:p>
        </w:tc>
      </w:tr>
      <w:tr w:rsidR="00AF62FB" w:rsidRPr="00AF62FB" w14:paraId="569A70C6" w14:textId="77777777">
        <w:trPr>
          <w:trHeight w:val="576"/>
          <w:jc w:val="center"/>
        </w:trPr>
        <w:tc>
          <w:tcPr>
            <w:tcW w:w="980" w:type="dxa"/>
            <w:shd w:val="clear" w:color="auto" w:fill="auto"/>
            <w:vAlign w:val="center"/>
          </w:tcPr>
          <w:p w14:paraId="398E6925" w14:textId="77777777" w:rsidR="0055751F" w:rsidRPr="00AF62FB" w:rsidRDefault="00D21A4B">
            <w:pPr>
              <w:widowControl/>
              <w:jc w:val="center"/>
              <w:rPr>
                <w:rFonts w:ascii="宋体" w:hAnsi="宋体" w:cs="宋体"/>
                <w:b/>
                <w:bCs/>
                <w:kern w:val="0"/>
                <w:sz w:val="22"/>
                <w:szCs w:val="22"/>
              </w:rPr>
            </w:pPr>
            <w:r w:rsidRPr="00AF62FB">
              <w:rPr>
                <w:rFonts w:ascii="宋体" w:hAnsi="宋体" w:cs="宋体" w:hint="eastAsia"/>
                <w:b/>
                <w:bCs/>
                <w:kern w:val="0"/>
                <w:sz w:val="22"/>
                <w:szCs w:val="22"/>
              </w:rPr>
              <w:t>三</w:t>
            </w:r>
          </w:p>
        </w:tc>
        <w:tc>
          <w:tcPr>
            <w:tcW w:w="1364" w:type="dxa"/>
            <w:shd w:val="clear" w:color="auto" w:fill="auto"/>
            <w:vAlign w:val="center"/>
          </w:tcPr>
          <w:p w14:paraId="27648E67" w14:textId="77777777" w:rsidR="0055751F" w:rsidRPr="00AF62FB" w:rsidRDefault="00D21A4B">
            <w:pPr>
              <w:widowControl/>
              <w:jc w:val="left"/>
              <w:rPr>
                <w:rFonts w:ascii="宋体" w:hAnsi="宋体" w:cs="宋体"/>
                <w:b/>
                <w:bCs/>
                <w:kern w:val="0"/>
                <w:sz w:val="22"/>
                <w:szCs w:val="22"/>
              </w:rPr>
            </w:pPr>
            <w:r w:rsidRPr="00AF62FB">
              <w:rPr>
                <w:rFonts w:ascii="宋体" w:hAnsi="宋体" w:cs="宋体" w:hint="eastAsia"/>
                <w:b/>
                <w:bCs/>
                <w:kern w:val="0"/>
                <w:sz w:val="22"/>
                <w:szCs w:val="22"/>
              </w:rPr>
              <w:t>互联网直播扩展（可选）</w:t>
            </w:r>
          </w:p>
        </w:tc>
        <w:tc>
          <w:tcPr>
            <w:tcW w:w="980" w:type="dxa"/>
            <w:shd w:val="clear" w:color="auto" w:fill="auto"/>
            <w:vAlign w:val="center"/>
          </w:tcPr>
          <w:p w14:paraId="57B7D6B7" w14:textId="77777777" w:rsidR="0055751F" w:rsidRPr="00AF62FB" w:rsidRDefault="00D21A4B">
            <w:pPr>
              <w:widowControl/>
              <w:jc w:val="center"/>
              <w:rPr>
                <w:rFonts w:ascii="宋体" w:hAnsi="宋体" w:cs="宋体"/>
                <w:b/>
                <w:bCs/>
                <w:kern w:val="0"/>
                <w:sz w:val="22"/>
                <w:szCs w:val="22"/>
              </w:rPr>
            </w:pPr>
            <w:r w:rsidRPr="00AF62FB">
              <w:rPr>
                <w:rFonts w:ascii="宋体" w:hAnsi="宋体" w:cs="宋体" w:hint="eastAsia"/>
                <w:b/>
                <w:bCs/>
                <w:kern w:val="0"/>
                <w:sz w:val="22"/>
                <w:szCs w:val="22"/>
              </w:rPr>
              <w:t xml:space="preserve">　</w:t>
            </w:r>
          </w:p>
        </w:tc>
        <w:tc>
          <w:tcPr>
            <w:tcW w:w="980" w:type="dxa"/>
            <w:shd w:val="clear" w:color="auto" w:fill="auto"/>
            <w:vAlign w:val="center"/>
          </w:tcPr>
          <w:p w14:paraId="42B50764" w14:textId="77777777" w:rsidR="0055751F" w:rsidRPr="00AF62FB" w:rsidRDefault="00D21A4B">
            <w:pPr>
              <w:widowControl/>
              <w:jc w:val="center"/>
              <w:rPr>
                <w:rFonts w:ascii="宋体" w:hAnsi="宋体" w:cs="宋体"/>
                <w:b/>
                <w:bCs/>
                <w:kern w:val="0"/>
                <w:sz w:val="22"/>
                <w:szCs w:val="22"/>
              </w:rPr>
            </w:pPr>
            <w:r w:rsidRPr="00AF62FB">
              <w:rPr>
                <w:rFonts w:ascii="宋体" w:hAnsi="宋体" w:cs="宋体" w:hint="eastAsia"/>
                <w:b/>
                <w:bCs/>
                <w:kern w:val="0"/>
                <w:sz w:val="22"/>
                <w:szCs w:val="22"/>
              </w:rPr>
              <w:t xml:space="preserve">　</w:t>
            </w:r>
          </w:p>
        </w:tc>
        <w:tc>
          <w:tcPr>
            <w:tcW w:w="5614" w:type="dxa"/>
            <w:shd w:val="clear" w:color="auto" w:fill="auto"/>
            <w:vAlign w:val="center"/>
          </w:tcPr>
          <w:p w14:paraId="35E96A29" w14:textId="77777777" w:rsidR="0055751F" w:rsidRPr="00AF62FB" w:rsidRDefault="00D21A4B">
            <w:pPr>
              <w:widowControl/>
              <w:jc w:val="left"/>
              <w:rPr>
                <w:rFonts w:ascii="宋体" w:hAnsi="宋体" w:cs="宋体"/>
                <w:b/>
                <w:bCs/>
                <w:kern w:val="0"/>
                <w:sz w:val="22"/>
                <w:szCs w:val="22"/>
              </w:rPr>
            </w:pPr>
            <w:r w:rsidRPr="00AF62FB">
              <w:rPr>
                <w:rFonts w:ascii="宋体" w:hAnsi="宋体" w:cs="宋体" w:hint="eastAsia"/>
                <w:b/>
                <w:bCs/>
                <w:kern w:val="0"/>
                <w:sz w:val="22"/>
                <w:szCs w:val="22"/>
              </w:rPr>
              <w:t xml:space="preserve">　</w:t>
            </w:r>
          </w:p>
        </w:tc>
      </w:tr>
      <w:tr w:rsidR="00AF62FB" w:rsidRPr="00AF62FB" w14:paraId="72EA79B4" w14:textId="77777777">
        <w:trPr>
          <w:trHeight w:val="576"/>
          <w:jc w:val="center"/>
        </w:trPr>
        <w:tc>
          <w:tcPr>
            <w:tcW w:w="980" w:type="dxa"/>
            <w:shd w:val="clear" w:color="auto" w:fill="auto"/>
            <w:vAlign w:val="center"/>
          </w:tcPr>
          <w:p w14:paraId="7DE53983"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lastRenderedPageBreak/>
              <w:t>14</w:t>
            </w:r>
          </w:p>
        </w:tc>
        <w:tc>
          <w:tcPr>
            <w:tcW w:w="1364" w:type="dxa"/>
            <w:shd w:val="clear" w:color="auto" w:fill="auto"/>
            <w:vAlign w:val="center"/>
          </w:tcPr>
          <w:p w14:paraId="5DDC51C5"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直播推流盒</w:t>
            </w:r>
          </w:p>
        </w:tc>
        <w:tc>
          <w:tcPr>
            <w:tcW w:w="980" w:type="dxa"/>
            <w:shd w:val="clear" w:color="auto" w:fill="auto"/>
            <w:vAlign w:val="center"/>
          </w:tcPr>
          <w:p w14:paraId="6839E415"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套</w:t>
            </w:r>
          </w:p>
        </w:tc>
        <w:tc>
          <w:tcPr>
            <w:tcW w:w="980" w:type="dxa"/>
            <w:shd w:val="clear" w:color="auto" w:fill="auto"/>
            <w:vAlign w:val="center"/>
          </w:tcPr>
          <w:p w14:paraId="0FEFDA97"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7FA187FA"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以 RTMP 协议推送1路直播合成画面至高检云端直播端口。</w:t>
            </w:r>
          </w:p>
        </w:tc>
      </w:tr>
      <w:tr w:rsidR="00AF62FB" w:rsidRPr="00AF62FB" w14:paraId="6F90995A" w14:textId="77777777">
        <w:trPr>
          <w:trHeight w:val="576"/>
          <w:jc w:val="center"/>
        </w:trPr>
        <w:tc>
          <w:tcPr>
            <w:tcW w:w="980" w:type="dxa"/>
            <w:shd w:val="clear" w:color="auto" w:fill="auto"/>
            <w:vAlign w:val="center"/>
          </w:tcPr>
          <w:p w14:paraId="284BE035"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15</w:t>
            </w:r>
          </w:p>
        </w:tc>
        <w:tc>
          <w:tcPr>
            <w:tcW w:w="1364" w:type="dxa"/>
            <w:shd w:val="clear" w:color="auto" w:fill="auto"/>
            <w:vAlign w:val="center"/>
          </w:tcPr>
          <w:p w14:paraId="01E527CD"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线材</w:t>
            </w:r>
          </w:p>
        </w:tc>
        <w:tc>
          <w:tcPr>
            <w:tcW w:w="980" w:type="dxa"/>
            <w:shd w:val="clear" w:color="auto" w:fill="auto"/>
            <w:vAlign w:val="center"/>
          </w:tcPr>
          <w:p w14:paraId="4F348F15"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批</w:t>
            </w:r>
          </w:p>
        </w:tc>
        <w:tc>
          <w:tcPr>
            <w:tcW w:w="980" w:type="dxa"/>
            <w:shd w:val="clear" w:color="auto" w:fill="auto"/>
            <w:vAlign w:val="center"/>
          </w:tcPr>
          <w:p w14:paraId="2E61E788"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7CFC2126"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HDMI、VGA、DVI、网线、电缆、插座</w:t>
            </w:r>
          </w:p>
        </w:tc>
      </w:tr>
      <w:tr w:rsidR="0055751F" w:rsidRPr="00AF62FB" w14:paraId="48302FFC" w14:textId="77777777">
        <w:trPr>
          <w:trHeight w:val="288"/>
          <w:jc w:val="center"/>
        </w:trPr>
        <w:tc>
          <w:tcPr>
            <w:tcW w:w="980" w:type="dxa"/>
            <w:shd w:val="clear" w:color="auto" w:fill="auto"/>
            <w:vAlign w:val="center"/>
          </w:tcPr>
          <w:p w14:paraId="1957F6ED"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16</w:t>
            </w:r>
          </w:p>
        </w:tc>
        <w:tc>
          <w:tcPr>
            <w:tcW w:w="1364" w:type="dxa"/>
            <w:shd w:val="clear" w:color="auto" w:fill="auto"/>
            <w:vAlign w:val="center"/>
          </w:tcPr>
          <w:p w14:paraId="5EA8A4DB"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维保质保服务</w:t>
            </w:r>
          </w:p>
        </w:tc>
        <w:tc>
          <w:tcPr>
            <w:tcW w:w="980" w:type="dxa"/>
            <w:shd w:val="clear" w:color="auto" w:fill="auto"/>
            <w:vAlign w:val="center"/>
          </w:tcPr>
          <w:p w14:paraId="06C95FB2"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批</w:t>
            </w:r>
          </w:p>
        </w:tc>
        <w:tc>
          <w:tcPr>
            <w:tcW w:w="980" w:type="dxa"/>
            <w:shd w:val="clear" w:color="auto" w:fill="auto"/>
            <w:vAlign w:val="center"/>
          </w:tcPr>
          <w:p w14:paraId="7668E5FC" w14:textId="77777777" w:rsidR="0055751F" w:rsidRPr="00AF62FB" w:rsidRDefault="00D21A4B">
            <w:pPr>
              <w:widowControl/>
              <w:jc w:val="center"/>
              <w:rPr>
                <w:rFonts w:ascii="宋体" w:hAnsi="宋体" w:cs="宋体"/>
                <w:kern w:val="0"/>
                <w:sz w:val="22"/>
                <w:szCs w:val="22"/>
              </w:rPr>
            </w:pPr>
            <w:r w:rsidRPr="00AF62FB">
              <w:rPr>
                <w:rFonts w:ascii="宋体" w:hAnsi="宋体" w:cs="宋体" w:hint="eastAsia"/>
                <w:kern w:val="0"/>
                <w:sz w:val="22"/>
                <w:szCs w:val="22"/>
              </w:rPr>
              <w:t>8</w:t>
            </w:r>
          </w:p>
        </w:tc>
        <w:tc>
          <w:tcPr>
            <w:tcW w:w="5614" w:type="dxa"/>
            <w:shd w:val="clear" w:color="auto" w:fill="auto"/>
            <w:vAlign w:val="center"/>
          </w:tcPr>
          <w:p w14:paraId="314BE8D6" w14:textId="77777777" w:rsidR="0055751F" w:rsidRPr="00AF62FB" w:rsidRDefault="00D21A4B">
            <w:pPr>
              <w:widowControl/>
              <w:jc w:val="left"/>
              <w:rPr>
                <w:rFonts w:ascii="宋体" w:hAnsi="宋体" w:cs="宋体"/>
                <w:kern w:val="0"/>
                <w:sz w:val="22"/>
                <w:szCs w:val="22"/>
              </w:rPr>
            </w:pPr>
            <w:r w:rsidRPr="00AF62FB">
              <w:rPr>
                <w:rFonts w:ascii="宋体" w:hAnsi="宋体" w:cs="宋体" w:hint="eastAsia"/>
                <w:kern w:val="0"/>
                <w:sz w:val="22"/>
                <w:szCs w:val="22"/>
              </w:rPr>
              <w:t>三年维保质保服务</w:t>
            </w:r>
          </w:p>
        </w:tc>
      </w:tr>
      <w:bookmarkEnd w:id="146"/>
    </w:tbl>
    <w:p w14:paraId="7BADB301" w14:textId="77777777" w:rsidR="0055751F" w:rsidRPr="00AF62FB" w:rsidRDefault="0055751F">
      <w:pPr>
        <w:pStyle w:val="a0"/>
      </w:pPr>
    </w:p>
    <w:p w14:paraId="51B9331C" w14:textId="77777777" w:rsidR="0055751F" w:rsidRPr="00AF62FB" w:rsidRDefault="00D21A4B">
      <w:pPr>
        <w:widowControl/>
        <w:jc w:val="left"/>
        <w:rPr>
          <w:rFonts w:ascii="宋体"/>
          <w:kern w:val="0"/>
        </w:rPr>
      </w:pPr>
      <w:r w:rsidRPr="00AF62FB">
        <w:br w:type="page"/>
      </w:r>
    </w:p>
    <w:p w14:paraId="48EA9BDA" w14:textId="77777777" w:rsidR="0055751F" w:rsidRPr="00AF62FB" w:rsidRDefault="0055751F">
      <w:pPr>
        <w:pStyle w:val="a0"/>
      </w:pPr>
    </w:p>
    <w:p w14:paraId="6B69DC80" w14:textId="77777777" w:rsidR="0055751F" w:rsidRPr="00AF62FB" w:rsidRDefault="00D21A4B">
      <w:pPr>
        <w:pStyle w:val="1"/>
        <w:keepNext/>
        <w:keepLines/>
        <w:widowControl w:val="0"/>
        <w:spacing w:beforeLines="0" w:afterLines="0" w:line="440" w:lineRule="exact"/>
        <w:rPr>
          <w:rFonts w:asciiTheme="majorEastAsia" w:eastAsiaTheme="majorEastAsia" w:hAnsiTheme="majorEastAsia" w:cstheme="majorEastAsia"/>
          <w:b w:val="0"/>
          <w:sz w:val="36"/>
          <w:szCs w:val="36"/>
        </w:rPr>
      </w:pPr>
      <w:bookmarkStart w:id="147" w:name="_Toc6580"/>
      <w:bookmarkEnd w:id="137"/>
      <w:bookmarkEnd w:id="138"/>
      <w:bookmarkEnd w:id="139"/>
      <w:bookmarkEnd w:id="140"/>
      <w:bookmarkEnd w:id="141"/>
      <w:bookmarkEnd w:id="142"/>
      <w:bookmarkEnd w:id="143"/>
      <w:bookmarkEnd w:id="144"/>
      <w:r w:rsidRPr="00AF62FB">
        <w:rPr>
          <w:rFonts w:ascii="宋体" w:hAnsi="宋体"/>
          <w:bCs/>
          <w:kern w:val="44"/>
          <w:sz w:val="36"/>
          <w:szCs w:val="36"/>
        </w:rPr>
        <w:t>第</w:t>
      </w:r>
      <w:r w:rsidRPr="00AF62FB">
        <w:rPr>
          <w:rFonts w:ascii="宋体" w:hAnsi="宋体" w:hint="eastAsia"/>
          <w:bCs/>
          <w:kern w:val="44"/>
          <w:sz w:val="36"/>
          <w:szCs w:val="36"/>
        </w:rPr>
        <w:t>七</w:t>
      </w:r>
      <w:r w:rsidRPr="00AF62FB">
        <w:rPr>
          <w:rFonts w:ascii="宋体" w:hAnsi="宋体"/>
          <w:bCs/>
          <w:kern w:val="44"/>
          <w:sz w:val="36"/>
          <w:szCs w:val="36"/>
        </w:rPr>
        <w:t>章 投标</w:t>
      </w:r>
      <w:r w:rsidRPr="00AF62FB">
        <w:rPr>
          <w:rFonts w:ascii="宋体" w:hAnsi="宋体" w:hint="eastAsia"/>
          <w:bCs/>
          <w:kern w:val="44"/>
          <w:sz w:val="36"/>
          <w:szCs w:val="36"/>
        </w:rPr>
        <w:t>文件</w:t>
      </w:r>
      <w:r w:rsidRPr="00AF62FB">
        <w:rPr>
          <w:rFonts w:ascii="宋体" w:hAnsi="宋体"/>
          <w:bCs/>
          <w:kern w:val="44"/>
          <w:sz w:val="36"/>
          <w:szCs w:val="36"/>
        </w:rPr>
        <w:t>格式</w:t>
      </w:r>
      <w:bookmarkEnd w:id="147"/>
    </w:p>
    <w:p w14:paraId="573D0054" w14:textId="77777777" w:rsidR="0055751F" w:rsidRPr="00AF62FB" w:rsidRDefault="00D21A4B">
      <w:pPr>
        <w:spacing w:line="360" w:lineRule="auto"/>
        <w:jc w:val="right"/>
        <w:rPr>
          <w:rFonts w:ascii="宋体" w:hAnsi="宋体" w:cs="宋体"/>
          <w:b/>
          <w:sz w:val="28"/>
          <w:szCs w:val="28"/>
          <w:u w:val="single"/>
        </w:rPr>
      </w:pPr>
      <w:r w:rsidRPr="00AF62FB">
        <w:rPr>
          <w:rFonts w:ascii="宋体" w:hAnsi="宋体" w:cs="宋体" w:hint="eastAsia"/>
          <w:b/>
          <w:sz w:val="28"/>
          <w:szCs w:val="28"/>
          <w:u w:val="single"/>
          <w:bdr w:val="single" w:sz="4" w:space="0" w:color="auto"/>
        </w:rPr>
        <w:t xml:space="preserve">    本</w:t>
      </w:r>
    </w:p>
    <w:p w14:paraId="5A426AA9" w14:textId="77777777" w:rsidR="0055751F" w:rsidRPr="00AF62FB" w:rsidRDefault="0055751F">
      <w:pPr>
        <w:spacing w:line="440" w:lineRule="exact"/>
        <w:jc w:val="center"/>
        <w:rPr>
          <w:rFonts w:ascii="宋体" w:hAnsi="宋体" w:cs="Arial"/>
          <w:b/>
          <w:sz w:val="32"/>
          <w:szCs w:val="32"/>
        </w:rPr>
      </w:pPr>
    </w:p>
    <w:p w14:paraId="4102AE8F" w14:textId="77777777" w:rsidR="0055751F" w:rsidRPr="00AF62FB" w:rsidRDefault="0055751F">
      <w:pPr>
        <w:tabs>
          <w:tab w:val="left" w:pos="2999"/>
        </w:tabs>
        <w:spacing w:before="15" w:line="360" w:lineRule="auto"/>
        <w:jc w:val="center"/>
        <w:rPr>
          <w:rFonts w:ascii="宋体" w:hAnsi="宋体" w:cs="宋体"/>
          <w:kern w:val="0"/>
          <w:sz w:val="40"/>
          <w:szCs w:val="22"/>
        </w:rPr>
      </w:pPr>
    </w:p>
    <w:p w14:paraId="1EEF83A3" w14:textId="77777777" w:rsidR="0055751F" w:rsidRPr="00AF62FB" w:rsidRDefault="00D21A4B">
      <w:pPr>
        <w:tabs>
          <w:tab w:val="left" w:pos="2999"/>
        </w:tabs>
        <w:spacing w:before="15" w:line="360" w:lineRule="auto"/>
        <w:jc w:val="center"/>
        <w:rPr>
          <w:sz w:val="32"/>
          <w:szCs w:val="32"/>
        </w:rPr>
      </w:pPr>
      <w:r w:rsidRPr="00AF62FB">
        <w:rPr>
          <w:rFonts w:hint="eastAsia"/>
          <w:sz w:val="32"/>
          <w:szCs w:val="32"/>
        </w:rPr>
        <w:t>塔城地区检察院听证室建设项目</w:t>
      </w:r>
    </w:p>
    <w:p w14:paraId="6599B5F7" w14:textId="77777777" w:rsidR="0055751F" w:rsidRPr="00AF62FB" w:rsidRDefault="00D21A4B">
      <w:pPr>
        <w:tabs>
          <w:tab w:val="left" w:pos="2999"/>
        </w:tabs>
        <w:spacing w:before="15" w:line="360" w:lineRule="auto"/>
        <w:jc w:val="center"/>
        <w:rPr>
          <w:rFonts w:ascii="宋体" w:hAnsi="宋体" w:cs="宋体"/>
          <w:kern w:val="0"/>
          <w:sz w:val="32"/>
          <w:szCs w:val="22"/>
        </w:rPr>
      </w:pPr>
      <w:r w:rsidRPr="00AF62FB">
        <w:rPr>
          <w:rFonts w:ascii="宋体" w:hAnsi="宋体" w:cs="宋体" w:hint="eastAsia"/>
          <w:kern w:val="0"/>
          <w:sz w:val="32"/>
          <w:szCs w:val="22"/>
        </w:rPr>
        <w:t>（项目编号）</w:t>
      </w:r>
    </w:p>
    <w:p w14:paraId="54E6B5F2" w14:textId="77777777" w:rsidR="0055751F" w:rsidRPr="00AF62FB" w:rsidRDefault="0055751F">
      <w:pPr>
        <w:spacing w:line="440" w:lineRule="exact"/>
        <w:jc w:val="center"/>
        <w:rPr>
          <w:rFonts w:ascii="宋体" w:hAnsi="宋体" w:cs="Arial"/>
          <w:b/>
          <w:sz w:val="32"/>
          <w:szCs w:val="32"/>
        </w:rPr>
      </w:pPr>
    </w:p>
    <w:p w14:paraId="31DEF05D" w14:textId="77777777" w:rsidR="0055751F" w:rsidRPr="00AF62FB" w:rsidRDefault="0055751F">
      <w:pPr>
        <w:spacing w:line="440" w:lineRule="exact"/>
        <w:jc w:val="center"/>
        <w:rPr>
          <w:rFonts w:ascii="宋体" w:hAnsi="宋体" w:cs="Arial"/>
          <w:b/>
          <w:sz w:val="32"/>
          <w:szCs w:val="32"/>
        </w:rPr>
      </w:pPr>
    </w:p>
    <w:p w14:paraId="50B7E565" w14:textId="77777777" w:rsidR="0055751F" w:rsidRPr="00AF62FB" w:rsidRDefault="0055751F">
      <w:pPr>
        <w:spacing w:line="440" w:lineRule="exact"/>
        <w:jc w:val="center"/>
        <w:rPr>
          <w:rFonts w:ascii="宋体" w:hAnsi="宋体" w:cs="Arial"/>
          <w:b/>
          <w:sz w:val="32"/>
          <w:szCs w:val="32"/>
        </w:rPr>
      </w:pPr>
    </w:p>
    <w:p w14:paraId="39E823B7" w14:textId="77777777" w:rsidR="0055751F" w:rsidRPr="00AF62FB" w:rsidRDefault="0055751F">
      <w:pPr>
        <w:spacing w:line="440" w:lineRule="exact"/>
        <w:jc w:val="center"/>
        <w:rPr>
          <w:rFonts w:ascii="宋体" w:hAnsi="宋体" w:cs="Arial"/>
          <w:b/>
          <w:sz w:val="32"/>
          <w:szCs w:val="32"/>
        </w:rPr>
      </w:pPr>
    </w:p>
    <w:p w14:paraId="19AEFD06" w14:textId="77777777" w:rsidR="0055751F" w:rsidRPr="00AF62FB" w:rsidRDefault="0055751F">
      <w:pPr>
        <w:spacing w:line="440" w:lineRule="exact"/>
        <w:jc w:val="center"/>
        <w:rPr>
          <w:rFonts w:ascii="宋体" w:hAnsi="宋体" w:cs="Arial"/>
          <w:b/>
          <w:sz w:val="32"/>
          <w:szCs w:val="32"/>
        </w:rPr>
      </w:pPr>
    </w:p>
    <w:p w14:paraId="692D84FA" w14:textId="77777777" w:rsidR="0055751F" w:rsidRPr="00AF62FB" w:rsidRDefault="0055751F">
      <w:pPr>
        <w:spacing w:line="440" w:lineRule="exact"/>
        <w:jc w:val="center"/>
        <w:rPr>
          <w:rFonts w:ascii="宋体" w:hAnsi="宋体" w:cs="Arial"/>
          <w:b/>
          <w:sz w:val="32"/>
          <w:szCs w:val="32"/>
        </w:rPr>
      </w:pPr>
    </w:p>
    <w:p w14:paraId="125354B2" w14:textId="77777777" w:rsidR="0055751F" w:rsidRPr="00AF62FB" w:rsidRDefault="00D21A4B">
      <w:pPr>
        <w:spacing w:line="360" w:lineRule="auto"/>
        <w:ind w:left="3" w:right="1"/>
        <w:jc w:val="center"/>
        <w:rPr>
          <w:rFonts w:ascii="宋体" w:hAnsi="宋体" w:cs="宋体"/>
          <w:b/>
          <w:kern w:val="0"/>
          <w:sz w:val="84"/>
          <w:szCs w:val="84"/>
        </w:rPr>
      </w:pPr>
      <w:r w:rsidRPr="00AF62FB">
        <w:rPr>
          <w:rFonts w:ascii="宋体" w:hAnsi="宋体" w:cs="宋体"/>
          <w:b/>
          <w:kern w:val="0"/>
          <w:sz w:val="84"/>
          <w:szCs w:val="84"/>
        </w:rPr>
        <w:t>投 标 文 件</w:t>
      </w:r>
    </w:p>
    <w:p w14:paraId="21E4FD65" w14:textId="77777777" w:rsidR="0055751F" w:rsidRPr="00AF62FB" w:rsidRDefault="0055751F">
      <w:pPr>
        <w:spacing w:line="539" w:lineRule="exact"/>
        <w:ind w:left="3" w:right="1"/>
        <w:jc w:val="center"/>
        <w:rPr>
          <w:rFonts w:ascii="宋体" w:hAnsi="宋体" w:cs="宋体"/>
          <w:kern w:val="0"/>
          <w:sz w:val="44"/>
          <w:szCs w:val="22"/>
        </w:rPr>
      </w:pPr>
    </w:p>
    <w:p w14:paraId="68D9BF2A" w14:textId="77777777" w:rsidR="0055751F" w:rsidRPr="00AF62FB" w:rsidRDefault="0055751F">
      <w:pPr>
        <w:spacing w:line="539" w:lineRule="exact"/>
        <w:ind w:left="3" w:right="1"/>
        <w:jc w:val="center"/>
        <w:rPr>
          <w:rFonts w:ascii="宋体" w:hAnsi="宋体" w:cs="宋体"/>
          <w:kern w:val="0"/>
          <w:sz w:val="44"/>
          <w:szCs w:val="22"/>
        </w:rPr>
      </w:pPr>
    </w:p>
    <w:p w14:paraId="0487A64C" w14:textId="77777777" w:rsidR="0055751F" w:rsidRPr="00AF62FB" w:rsidRDefault="0055751F">
      <w:pPr>
        <w:spacing w:line="539" w:lineRule="exact"/>
        <w:ind w:left="3" w:right="1"/>
        <w:jc w:val="center"/>
        <w:rPr>
          <w:rFonts w:ascii="宋体" w:hAnsi="宋体" w:cs="宋体"/>
          <w:kern w:val="0"/>
          <w:sz w:val="44"/>
          <w:szCs w:val="22"/>
        </w:rPr>
      </w:pPr>
    </w:p>
    <w:p w14:paraId="630364A2" w14:textId="77777777" w:rsidR="0055751F" w:rsidRPr="00AF62FB" w:rsidRDefault="0055751F">
      <w:pPr>
        <w:spacing w:line="539" w:lineRule="exact"/>
        <w:ind w:left="3" w:right="1"/>
        <w:jc w:val="center"/>
        <w:rPr>
          <w:rFonts w:ascii="宋体" w:hAnsi="宋体" w:cs="宋体"/>
          <w:kern w:val="0"/>
          <w:sz w:val="44"/>
          <w:szCs w:val="22"/>
        </w:rPr>
      </w:pPr>
    </w:p>
    <w:p w14:paraId="14388F71" w14:textId="77777777" w:rsidR="0055751F" w:rsidRPr="00AF62FB" w:rsidRDefault="0055751F">
      <w:pPr>
        <w:spacing w:line="539" w:lineRule="exact"/>
        <w:ind w:left="3" w:right="1"/>
        <w:jc w:val="center"/>
        <w:rPr>
          <w:rFonts w:ascii="宋体" w:hAnsi="宋体" w:cs="宋体"/>
          <w:kern w:val="0"/>
          <w:sz w:val="44"/>
          <w:szCs w:val="22"/>
        </w:rPr>
      </w:pPr>
    </w:p>
    <w:p w14:paraId="58E3ADCD" w14:textId="77777777" w:rsidR="0055751F" w:rsidRPr="00AF62FB" w:rsidRDefault="00D21A4B">
      <w:pPr>
        <w:tabs>
          <w:tab w:val="left" w:pos="7220"/>
          <w:tab w:val="left" w:pos="7535"/>
        </w:tabs>
        <w:spacing w:line="357" w:lineRule="auto"/>
        <w:ind w:left="1201" w:right="141"/>
        <w:jc w:val="left"/>
        <w:rPr>
          <w:rFonts w:ascii="宋体" w:hAnsi="宋体" w:cs="宋体"/>
          <w:kern w:val="0"/>
          <w:sz w:val="24"/>
        </w:rPr>
      </w:pPr>
      <w:r w:rsidRPr="00AF62FB">
        <w:rPr>
          <w:rFonts w:ascii="宋体" w:hAnsi="宋体" w:cs="宋体"/>
          <w:kern w:val="0"/>
          <w:sz w:val="24"/>
        </w:rPr>
        <w:t>投标人：</w:t>
      </w:r>
      <w:r w:rsidRPr="00AF62FB">
        <w:rPr>
          <w:rFonts w:ascii="宋体" w:hAnsi="宋体" w:cs="宋体"/>
          <w:kern w:val="0"/>
          <w:sz w:val="24"/>
          <w:u w:val="single"/>
        </w:rPr>
        <w:tab/>
      </w:r>
      <w:r w:rsidRPr="00AF62FB">
        <w:rPr>
          <w:rFonts w:ascii="宋体" w:hAnsi="宋体" w:cs="宋体"/>
          <w:kern w:val="0"/>
          <w:sz w:val="24"/>
        </w:rPr>
        <w:t>（</w:t>
      </w:r>
      <w:r w:rsidRPr="00AF62FB">
        <w:rPr>
          <w:rFonts w:ascii="宋体" w:hAnsi="宋体" w:cs="宋体" w:hint="eastAsia"/>
          <w:spacing w:val="-1"/>
          <w:kern w:val="0"/>
          <w:sz w:val="24"/>
        </w:rPr>
        <w:t>盖章</w:t>
      </w:r>
      <w:r w:rsidRPr="00AF62FB">
        <w:rPr>
          <w:rFonts w:ascii="宋体" w:hAnsi="宋体" w:cs="宋体"/>
          <w:kern w:val="0"/>
          <w:sz w:val="24"/>
        </w:rPr>
        <w:t xml:space="preserve">） </w:t>
      </w:r>
    </w:p>
    <w:p w14:paraId="318F83D0" w14:textId="77777777" w:rsidR="0055751F" w:rsidRPr="00AF62FB" w:rsidRDefault="00D21A4B">
      <w:pPr>
        <w:tabs>
          <w:tab w:val="left" w:pos="6942"/>
          <w:tab w:val="left" w:pos="7535"/>
        </w:tabs>
        <w:spacing w:line="357" w:lineRule="auto"/>
        <w:ind w:left="1201" w:right="141"/>
        <w:jc w:val="left"/>
        <w:rPr>
          <w:rFonts w:ascii="宋体" w:hAnsi="宋体" w:cs="宋体"/>
          <w:spacing w:val="-1"/>
          <w:kern w:val="0"/>
          <w:sz w:val="24"/>
        </w:rPr>
      </w:pPr>
      <w:r w:rsidRPr="00AF62FB">
        <w:rPr>
          <w:rFonts w:ascii="宋体" w:hAnsi="宋体" w:cs="宋体"/>
          <w:kern w:val="0"/>
          <w:sz w:val="24"/>
        </w:rPr>
        <w:t>法定代表人或其委托代理人：</w:t>
      </w:r>
      <w:r w:rsidRPr="00AF62FB">
        <w:rPr>
          <w:rFonts w:ascii="宋体" w:hAnsi="宋体" w:cs="宋体"/>
          <w:spacing w:val="-1"/>
          <w:kern w:val="0"/>
          <w:sz w:val="24"/>
        </w:rPr>
        <w:t>（</w:t>
      </w:r>
      <w:r w:rsidRPr="00AF62FB">
        <w:rPr>
          <w:rFonts w:ascii="宋体" w:hAnsi="宋体" w:cs="宋体" w:hint="eastAsia"/>
          <w:spacing w:val="-1"/>
          <w:kern w:val="0"/>
          <w:sz w:val="24"/>
        </w:rPr>
        <w:t>签字或盖章</w:t>
      </w:r>
      <w:r w:rsidRPr="00AF62FB">
        <w:rPr>
          <w:rFonts w:ascii="宋体" w:hAnsi="宋体" w:cs="宋体"/>
          <w:spacing w:val="-1"/>
          <w:kern w:val="0"/>
          <w:sz w:val="24"/>
        </w:rPr>
        <w:t>）</w:t>
      </w:r>
    </w:p>
    <w:p w14:paraId="69C0A371" w14:textId="77777777" w:rsidR="0055751F" w:rsidRPr="00AF62FB" w:rsidRDefault="00D21A4B">
      <w:pPr>
        <w:tabs>
          <w:tab w:val="left" w:pos="6942"/>
          <w:tab w:val="left" w:pos="7535"/>
        </w:tabs>
        <w:spacing w:line="357" w:lineRule="auto"/>
        <w:ind w:left="1201" w:right="141"/>
        <w:jc w:val="left"/>
        <w:rPr>
          <w:rFonts w:ascii="宋体" w:hAnsi="宋体" w:cs="宋体"/>
          <w:spacing w:val="-1"/>
          <w:kern w:val="0"/>
          <w:sz w:val="24"/>
        </w:rPr>
      </w:pPr>
      <w:r w:rsidRPr="00AF62FB">
        <w:rPr>
          <w:rFonts w:ascii="宋体" w:hAnsi="宋体" w:cs="宋体" w:hint="eastAsia"/>
          <w:spacing w:val="-1"/>
          <w:kern w:val="0"/>
          <w:sz w:val="24"/>
        </w:rPr>
        <w:t>投标人地址：</w:t>
      </w:r>
      <w:r w:rsidRPr="00AF62FB">
        <w:rPr>
          <w:rFonts w:ascii="宋体" w:hAnsi="宋体" w:cs="宋体"/>
          <w:kern w:val="0"/>
          <w:sz w:val="24"/>
          <w:u w:val="single"/>
        </w:rPr>
        <w:tab/>
      </w:r>
    </w:p>
    <w:p w14:paraId="1E4B20F0" w14:textId="77777777" w:rsidR="0055751F" w:rsidRPr="00AF62FB" w:rsidRDefault="00D21A4B">
      <w:pPr>
        <w:tabs>
          <w:tab w:val="left" w:pos="6942"/>
          <w:tab w:val="left" w:pos="7535"/>
        </w:tabs>
        <w:spacing w:line="357" w:lineRule="auto"/>
        <w:ind w:left="1201" w:right="141"/>
        <w:jc w:val="left"/>
        <w:rPr>
          <w:rFonts w:ascii="宋体" w:hAnsi="宋体" w:cs="宋体"/>
          <w:spacing w:val="-1"/>
          <w:kern w:val="0"/>
          <w:sz w:val="24"/>
        </w:rPr>
      </w:pPr>
      <w:r w:rsidRPr="00AF62FB">
        <w:rPr>
          <w:rFonts w:ascii="宋体" w:hAnsi="宋体" w:cs="宋体" w:hint="eastAsia"/>
          <w:spacing w:val="-1"/>
          <w:kern w:val="0"/>
          <w:sz w:val="24"/>
        </w:rPr>
        <w:t>联系人：</w:t>
      </w:r>
      <w:r w:rsidRPr="00AF62FB">
        <w:rPr>
          <w:rFonts w:ascii="宋体" w:hAnsi="宋体" w:cs="宋体"/>
          <w:kern w:val="0"/>
          <w:sz w:val="24"/>
          <w:u w:val="single"/>
        </w:rPr>
        <w:tab/>
      </w:r>
    </w:p>
    <w:p w14:paraId="433B4678" w14:textId="77777777" w:rsidR="0055751F" w:rsidRPr="00AF62FB" w:rsidRDefault="00D21A4B">
      <w:pPr>
        <w:tabs>
          <w:tab w:val="left" w:pos="6942"/>
          <w:tab w:val="left" w:pos="7535"/>
        </w:tabs>
        <w:spacing w:line="357" w:lineRule="auto"/>
        <w:ind w:left="1201" w:right="141"/>
        <w:jc w:val="left"/>
        <w:rPr>
          <w:rFonts w:ascii="宋体" w:hAnsi="宋体" w:cs="宋体"/>
          <w:kern w:val="0"/>
          <w:sz w:val="24"/>
        </w:rPr>
      </w:pPr>
      <w:r w:rsidRPr="00AF62FB">
        <w:rPr>
          <w:rFonts w:ascii="宋体" w:hAnsi="宋体" w:cs="宋体" w:hint="eastAsia"/>
          <w:spacing w:val="-1"/>
          <w:kern w:val="0"/>
          <w:sz w:val="24"/>
        </w:rPr>
        <w:t>联系电话：</w:t>
      </w:r>
      <w:r w:rsidRPr="00AF62FB">
        <w:rPr>
          <w:rFonts w:ascii="宋体" w:hAnsi="宋体" w:cs="宋体"/>
          <w:kern w:val="0"/>
          <w:sz w:val="24"/>
          <w:u w:val="single"/>
        </w:rPr>
        <w:tab/>
      </w:r>
    </w:p>
    <w:p w14:paraId="540B34AC" w14:textId="77777777" w:rsidR="0055751F" w:rsidRPr="00AF62FB" w:rsidRDefault="00D21A4B">
      <w:pPr>
        <w:tabs>
          <w:tab w:val="left" w:pos="3611"/>
          <w:tab w:val="left" w:pos="4626"/>
          <w:tab w:val="left" w:pos="5642"/>
        </w:tabs>
        <w:spacing w:before="15"/>
        <w:ind w:left="2877"/>
        <w:jc w:val="left"/>
        <w:rPr>
          <w:rFonts w:ascii="宋体" w:hAnsi="宋体" w:cs="宋体"/>
          <w:kern w:val="0"/>
          <w:sz w:val="24"/>
        </w:rPr>
      </w:pPr>
      <w:r w:rsidRPr="00AF62FB">
        <w:rPr>
          <w:rFonts w:ascii="宋体" w:hAnsi="宋体" w:cs="宋体"/>
          <w:kern w:val="0"/>
          <w:sz w:val="24"/>
          <w:u w:val="single"/>
        </w:rPr>
        <w:lastRenderedPageBreak/>
        <w:tab/>
      </w:r>
      <w:r w:rsidRPr="00AF62FB">
        <w:rPr>
          <w:rFonts w:ascii="宋体" w:hAnsi="宋体" w:cs="宋体"/>
          <w:kern w:val="0"/>
          <w:sz w:val="24"/>
        </w:rPr>
        <w:t>年</w:t>
      </w:r>
      <w:r w:rsidRPr="00AF62FB">
        <w:rPr>
          <w:rFonts w:ascii="宋体" w:hAnsi="宋体" w:cs="宋体"/>
          <w:kern w:val="0"/>
          <w:sz w:val="24"/>
          <w:u w:val="single"/>
        </w:rPr>
        <w:tab/>
      </w:r>
      <w:r w:rsidRPr="00AF62FB">
        <w:rPr>
          <w:rFonts w:ascii="宋体" w:hAnsi="宋体" w:cs="宋体"/>
          <w:kern w:val="0"/>
          <w:sz w:val="24"/>
        </w:rPr>
        <w:t>月</w:t>
      </w:r>
      <w:r w:rsidRPr="00AF62FB">
        <w:rPr>
          <w:rFonts w:ascii="宋体" w:hAnsi="宋体" w:cs="宋体"/>
          <w:kern w:val="0"/>
          <w:sz w:val="24"/>
          <w:u w:val="single"/>
        </w:rPr>
        <w:tab/>
      </w:r>
      <w:r w:rsidRPr="00AF62FB">
        <w:rPr>
          <w:rFonts w:ascii="宋体" w:hAnsi="宋体" w:cs="宋体"/>
          <w:kern w:val="0"/>
          <w:sz w:val="24"/>
        </w:rPr>
        <w:t>日</w:t>
      </w:r>
    </w:p>
    <w:p w14:paraId="4CF08479" w14:textId="77777777" w:rsidR="0055751F" w:rsidRPr="00AF62FB" w:rsidRDefault="00D21A4B">
      <w:pPr>
        <w:widowControl/>
        <w:jc w:val="left"/>
        <w:rPr>
          <w:rFonts w:eastAsiaTheme="minorEastAsia"/>
          <w:b/>
        </w:rPr>
      </w:pPr>
      <w:r w:rsidRPr="00AF62FB">
        <w:rPr>
          <w:rFonts w:eastAsiaTheme="minorEastAsia"/>
        </w:rPr>
        <w:br w:type="page"/>
      </w:r>
      <w:r w:rsidRPr="00AF62FB">
        <w:rPr>
          <w:rFonts w:eastAsiaTheme="minorEastAsia" w:hint="eastAsia"/>
          <w:b/>
        </w:rPr>
        <w:lastRenderedPageBreak/>
        <w:t>目录</w:t>
      </w:r>
    </w:p>
    <w:p w14:paraId="4216F591" w14:textId="77777777" w:rsidR="0055751F" w:rsidRPr="00AF62FB" w:rsidRDefault="0055751F">
      <w:pPr>
        <w:spacing w:line="350" w:lineRule="auto"/>
        <w:ind w:left="100" w:right="113" w:firstLine="419"/>
        <w:jc w:val="left"/>
        <w:rPr>
          <w:rFonts w:asciiTheme="minorEastAsia" w:eastAsiaTheme="minorEastAsia" w:hAnsiTheme="minorEastAsia" w:cs="Arial"/>
          <w:szCs w:val="21"/>
        </w:rPr>
      </w:pPr>
    </w:p>
    <w:p w14:paraId="05D78CD4"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5" w:history="1">
        <w:r w:rsidR="00D21A4B" w:rsidRPr="00AF62FB">
          <w:rPr>
            <w:rFonts w:asciiTheme="minorEastAsia" w:eastAsiaTheme="minorEastAsia" w:hAnsiTheme="minorEastAsia" w:cs="Arial" w:hint="eastAsia"/>
            <w:szCs w:val="21"/>
          </w:rPr>
          <w:t>一、承诺书</w:t>
        </w:r>
        <w:r w:rsidR="00D21A4B" w:rsidRPr="00AF62FB">
          <w:rPr>
            <w:rFonts w:asciiTheme="minorEastAsia" w:eastAsiaTheme="minorEastAsia" w:hAnsiTheme="minorEastAsia" w:cs="Arial"/>
            <w:szCs w:val="21"/>
          </w:rPr>
          <w:tab/>
        </w:r>
      </w:hyperlink>
    </w:p>
    <w:p w14:paraId="394249A1"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6" w:history="1">
        <w:r w:rsidR="00D21A4B" w:rsidRPr="00AF62FB">
          <w:rPr>
            <w:rFonts w:asciiTheme="minorEastAsia" w:eastAsiaTheme="minorEastAsia" w:hAnsiTheme="minorEastAsia" w:cs="Arial" w:hint="eastAsia"/>
            <w:szCs w:val="21"/>
          </w:rPr>
          <w:t>二、投标书</w:t>
        </w:r>
        <w:r w:rsidR="00D21A4B" w:rsidRPr="00AF62FB">
          <w:rPr>
            <w:rFonts w:asciiTheme="minorEastAsia" w:eastAsiaTheme="minorEastAsia" w:hAnsiTheme="minorEastAsia" w:cs="Arial"/>
            <w:szCs w:val="21"/>
          </w:rPr>
          <w:tab/>
        </w:r>
      </w:hyperlink>
    </w:p>
    <w:p w14:paraId="3F0F6A33"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7" w:history="1">
        <w:r w:rsidR="00D21A4B" w:rsidRPr="00AF62FB">
          <w:rPr>
            <w:rFonts w:asciiTheme="minorEastAsia" w:eastAsiaTheme="minorEastAsia" w:hAnsiTheme="minorEastAsia" w:cs="Arial" w:hint="eastAsia"/>
            <w:szCs w:val="21"/>
          </w:rPr>
          <w:t>三、法定代表人身份证明书</w:t>
        </w:r>
        <w:r w:rsidR="00D21A4B" w:rsidRPr="00AF62FB">
          <w:rPr>
            <w:rFonts w:asciiTheme="minorEastAsia" w:eastAsiaTheme="minorEastAsia" w:hAnsiTheme="minorEastAsia" w:cs="Arial"/>
            <w:szCs w:val="21"/>
          </w:rPr>
          <w:tab/>
        </w:r>
      </w:hyperlink>
    </w:p>
    <w:p w14:paraId="4D69EFA8"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8" w:history="1">
        <w:r w:rsidR="00D21A4B" w:rsidRPr="00AF62FB">
          <w:rPr>
            <w:rFonts w:asciiTheme="minorEastAsia" w:eastAsiaTheme="minorEastAsia" w:hAnsiTheme="minorEastAsia" w:cs="Arial" w:hint="eastAsia"/>
            <w:szCs w:val="21"/>
          </w:rPr>
          <w:t>四、法定代表人授权委托书</w:t>
        </w:r>
        <w:r w:rsidR="00D21A4B" w:rsidRPr="00AF62FB">
          <w:rPr>
            <w:rFonts w:asciiTheme="minorEastAsia" w:eastAsiaTheme="minorEastAsia" w:hAnsiTheme="minorEastAsia" w:cs="Arial"/>
            <w:szCs w:val="21"/>
          </w:rPr>
          <w:tab/>
        </w:r>
      </w:hyperlink>
    </w:p>
    <w:p w14:paraId="741BE4A8"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9" w:history="1">
        <w:r w:rsidR="00D21A4B" w:rsidRPr="00AF62FB">
          <w:rPr>
            <w:rFonts w:asciiTheme="minorEastAsia" w:eastAsiaTheme="minorEastAsia" w:hAnsiTheme="minorEastAsia" w:cs="Arial" w:hint="eastAsia"/>
            <w:szCs w:val="21"/>
          </w:rPr>
          <w:t>五、投标一览表</w:t>
        </w:r>
        <w:r w:rsidR="00D21A4B" w:rsidRPr="00AF62FB">
          <w:rPr>
            <w:rFonts w:asciiTheme="minorEastAsia" w:eastAsiaTheme="minorEastAsia" w:hAnsiTheme="minorEastAsia" w:cs="Arial"/>
            <w:szCs w:val="21"/>
          </w:rPr>
          <w:tab/>
        </w:r>
      </w:hyperlink>
    </w:p>
    <w:p w14:paraId="6D1FFF0F"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0" w:history="1">
        <w:r w:rsidR="00D21A4B" w:rsidRPr="00AF62FB">
          <w:rPr>
            <w:rFonts w:asciiTheme="minorEastAsia" w:eastAsiaTheme="minorEastAsia" w:hAnsiTheme="minorEastAsia" w:cs="Arial" w:hint="eastAsia"/>
            <w:szCs w:val="21"/>
          </w:rPr>
          <w:t>六、详细分项报价</w:t>
        </w:r>
        <w:r w:rsidR="00D21A4B" w:rsidRPr="00AF62FB">
          <w:rPr>
            <w:rFonts w:asciiTheme="minorEastAsia" w:eastAsiaTheme="minorEastAsia" w:hAnsiTheme="minorEastAsia" w:cs="Arial"/>
            <w:szCs w:val="21"/>
          </w:rPr>
          <w:tab/>
        </w:r>
      </w:hyperlink>
    </w:p>
    <w:p w14:paraId="7F88D05E"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1" w:history="1">
        <w:r w:rsidR="00D21A4B" w:rsidRPr="00AF62FB">
          <w:rPr>
            <w:rFonts w:asciiTheme="minorEastAsia" w:eastAsiaTheme="minorEastAsia" w:hAnsiTheme="minorEastAsia" w:cs="Arial" w:hint="eastAsia"/>
            <w:szCs w:val="21"/>
          </w:rPr>
          <w:t>七、投标人基本情况</w:t>
        </w:r>
        <w:r w:rsidR="00D21A4B" w:rsidRPr="00AF62FB">
          <w:rPr>
            <w:rFonts w:asciiTheme="minorEastAsia" w:eastAsiaTheme="minorEastAsia" w:hAnsiTheme="minorEastAsia" w:cs="Arial"/>
            <w:szCs w:val="21"/>
          </w:rPr>
          <w:tab/>
        </w:r>
      </w:hyperlink>
    </w:p>
    <w:p w14:paraId="3EAE91F8"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2" w:history="1">
        <w:r w:rsidR="00D21A4B" w:rsidRPr="00AF62FB">
          <w:rPr>
            <w:rFonts w:asciiTheme="minorEastAsia" w:eastAsiaTheme="minorEastAsia" w:hAnsiTheme="minorEastAsia" w:cs="Arial" w:hint="eastAsia"/>
            <w:szCs w:val="21"/>
          </w:rPr>
          <w:t>八、项目业绩表</w:t>
        </w:r>
        <w:r w:rsidR="00D21A4B" w:rsidRPr="00AF62FB">
          <w:rPr>
            <w:rFonts w:asciiTheme="minorEastAsia" w:eastAsiaTheme="minorEastAsia" w:hAnsiTheme="minorEastAsia" w:cs="Arial"/>
            <w:szCs w:val="21"/>
          </w:rPr>
          <w:tab/>
        </w:r>
      </w:hyperlink>
    </w:p>
    <w:p w14:paraId="4A22BF9E" w14:textId="77777777" w:rsidR="0055751F" w:rsidRPr="00AF62FB" w:rsidRDefault="00D21A4B">
      <w:pPr>
        <w:pStyle w:val="a0"/>
      </w:pPr>
      <w:r w:rsidRPr="00AF62FB">
        <w:rPr>
          <w:rFonts w:hint="eastAsia"/>
        </w:rPr>
        <w:t>九、现场踏勘证明承诺书</w:t>
      </w:r>
    </w:p>
    <w:p w14:paraId="321DF926"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6" w:history="1">
        <w:r w:rsidR="00D21A4B" w:rsidRPr="00AF62FB">
          <w:rPr>
            <w:rFonts w:asciiTheme="minorEastAsia" w:eastAsiaTheme="minorEastAsia" w:hAnsiTheme="minorEastAsia" w:cs="Arial" w:hint="eastAsia"/>
            <w:szCs w:val="21"/>
          </w:rPr>
          <w:t>十、服务团队配备情况</w:t>
        </w:r>
        <w:r w:rsidR="00D21A4B" w:rsidRPr="00AF62FB">
          <w:rPr>
            <w:rFonts w:asciiTheme="minorEastAsia" w:eastAsiaTheme="minorEastAsia" w:hAnsiTheme="minorEastAsia" w:cs="Arial"/>
            <w:szCs w:val="21"/>
          </w:rPr>
          <w:tab/>
        </w:r>
      </w:hyperlink>
    </w:p>
    <w:p w14:paraId="42EBFE19"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7" w:history="1">
        <w:r w:rsidR="00D21A4B" w:rsidRPr="00AF62FB">
          <w:rPr>
            <w:rFonts w:asciiTheme="minorEastAsia" w:eastAsiaTheme="minorEastAsia" w:hAnsiTheme="minorEastAsia" w:cs="Arial" w:hint="eastAsia"/>
            <w:szCs w:val="21"/>
          </w:rPr>
          <w:t>十一、服务方案</w:t>
        </w:r>
        <w:r w:rsidR="00D21A4B" w:rsidRPr="00AF62FB">
          <w:rPr>
            <w:rFonts w:asciiTheme="minorEastAsia" w:eastAsiaTheme="minorEastAsia" w:hAnsiTheme="minorEastAsia" w:cs="Arial"/>
            <w:szCs w:val="21"/>
          </w:rPr>
          <w:tab/>
        </w:r>
      </w:hyperlink>
    </w:p>
    <w:p w14:paraId="727FD002"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71" w:history="1">
        <w:r w:rsidR="00D21A4B" w:rsidRPr="00AF62FB">
          <w:rPr>
            <w:rFonts w:asciiTheme="minorEastAsia" w:eastAsiaTheme="minorEastAsia" w:hAnsiTheme="minorEastAsia" w:cs="Arial" w:hint="eastAsia"/>
            <w:szCs w:val="21"/>
          </w:rPr>
          <w:t>十二、服务承诺书</w:t>
        </w:r>
        <w:r w:rsidR="00D21A4B" w:rsidRPr="00AF62FB">
          <w:rPr>
            <w:rFonts w:asciiTheme="minorEastAsia" w:eastAsiaTheme="minorEastAsia" w:hAnsiTheme="minorEastAsia" w:cs="Arial"/>
            <w:szCs w:val="21"/>
          </w:rPr>
          <w:tab/>
        </w:r>
      </w:hyperlink>
    </w:p>
    <w:p w14:paraId="2C5BCF25"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75" w:history="1">
        <w:r w:rsidR="00D21A4B" w:rsidRPr="00AF62FB">
          <w:rPr>
            <w:rFonts w:asciiTheme="minorEastAsia" w:eastAsiaTheme="minorEastAsia" w:hAnsiTheme="minorEastAsia" w:cs="Arial" w:hint="eastAsia"/>
            <w:szCs w:val="21"/>
          </w:rPr>
          <w:t>十三、投标人认为需要提供的其他材料</w:t>
        </w:r>
        <w:r w:rsidR="00D21A4B" w:rsidRPr="00AF62FB">
          <w:rPr>
            <w:rFonts w:asciiTheme="minorEastAsia" w:eastAsiaTheme="minorEastAsia" w:hAnsiTheme="minorEastAsia" w:cs="Arial"/>
            <w:szCs w:val="21"/>
          </w:rPr>
          <w:tab/>
        </w:r>
      </w:hyperlink>
    </w:p>
    <w:p w14:paraId="59268001" w14:textId="77777777" w:rsidR="0055751F" w:rsidRPr="00AF62FB" w:rsidRDefault="00D21A4B">
      <w:pPr>
        <w:spacing w:line="350" w:lineRule="auto"/>
        <w:ind w:left="100" w:right="113" w:firstLine="419"/>
        <w:jc w:val="left"/>
        <w:sectPr w:rsidR="0055751F" w:rsidRPr="00AF62FB">
          <w:headerReference w:type="default" r:id="rId15"/>
          <w:footerReference w:type="default" r:id="rId16"/>
          <w:pgSz w:w="11907" w:h="16840"/>
          <w:pgMar w:top="1440" w:right="1800" w:bottom="1440" w:left="1800" w:header="851" w:footer="850" w:gutter="0"/>
          <w:pgNumType w:fmt="numberInDash"/>
          <w:cols w:space="720"/>
          <w:titlePg/>
          <w:docGrid w:type="lines" w:linePitch="286"/>
        </w:sectPr>
      </w:pPr>
      <w:r w:rsidRPr="00AF62FB">
        <w:rPr>
          <w:rFonts w:asciiTheme="minorEastAsia" w:eastAsiaTheme="minorEastAsia" w:hAnsiTheme="minorEastAsia" w:cs="Arial" w:hint="eastAsia"/>
          <w:szCs w:val="21"/>
        </w:rPr>
        <w:t>投标人在评标过程中作出的符合法律法规和招标文件规定的澄清说明，构成投标文件的组成部分。</w:t>
      </w:r>
    </w:p>
    <w:p w14:paraId="35097DBB" w14:textId="77777777" w:rsidR="0055751F" w:rsidRPr="00AF62FB" w:rsidRDefault="0055751F">
      <w:pPr>
        <w:pStyle w:val="NormalIndent1"/>
        <w:ind w:firstLineChars="0" w:firstLine="0"/>
        <w:rPr>
          <w:rFonts w:eastAsiaTheme="minorEastAsia"/>
        </w:rPr>
      </w:pPr>
    </w:p>
    <w:p w14:paraId="482940D4" w14:textId="77777777" w:rsidR="0055751F" w:rsidRPr="00AF62FB" w:rsidRDefault="0055751F">
      <w:pPr>
        <w:widowControl/>
        <w:jc w:val="left"/>
        <w:rPr>
          <w:rFonts w:ascii="宋体" w:hAnsi="宋体"/>
          <w:b/>
          <w:bCs/>
          <w:kern w:val="44"/>
          <w:sz w:val="36"/>
          <w:szCs w:val="36"/>
        </w:rPr>
      </w:pPr>
      <w:bookmarkStart w:id="148" w:name="_Toc167252506"/>
      <w:bookmarkStart w:id="149" w:name="_Toc99609943"/>
      <w:bookmarkStart w:id="150" w:name="_Toc99610079"/>
      <w:bookmarkStart w:id="151" w:name="_Toc99610249"/>
      <w:bookmarkStart w:id="152" w:name="_Toc99609807"/>
    </w:p>
    <w:p w14:paraId="71A8F34F"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53" w:name="_Toc29584"/>
      <w:r w:rsidRPr="00AF62FB">
        <w:rPr>
          <w:rFonts w:ascii="宋体" w:hAnsi="宋体"/>
          <w:bCs/>
          <w:kern w:val="44"/>
          <w:sz w:val="36"/>
          <w:szCs w:val="36"/>
        </w:rPr>
        <w:t>一</w:t>
      </w:r>
      <w:r w:rsidRPr="00AF62FB">
        <w:rPr>
          <w:rFonts w:ascii="宋体" w:hAnsi="宋体" w:hint="eastAsia"/>
          <w:bCs/>
          <w:kern w:val="44"/>
          <w:sz w:val="36"/>
          <w:szCs w:val="36"/>
        </w:rPr>
        <w:t>、</w:t>
      </w:r>
      <w:r w:rsidRPr="00AF62FB">
        <w:rPr>
          <w:rFonts w:ascii="宋体" w:hAnsi="宋体"/>
          <w:bCs/>
          <w:kern w:val="44"/>
          <w:sz w:val="36"/>
          <w:szCs w:val="36"/>
        </w:rPr>
        <w:t>承诺书</w:t>
      </w:r>
      <w:bookmarkEnd w:id="148"/>
      <w:bookmarkEnd w:id="149"/>
      <w:bookmarkEnd w:id="150"/>
      <w:bookmarkEnd w:id="151"/>
      <w:bookmarkEnd w:id="152"/>
      <w:bookmarkEnd w:id="153"/>
    </w:p>
    <w:p w14:paraId="798B05EC" w14:textId="77777777" w:rsidR="0055751F" w:rsidRPr="00AF62FB" w:rsidRDefault="00D21A4B">
      <w:pPr>
        <w:spacing w:line="360" w:lineRule="auto"/>
        <w:rPr>
          <w:rFonts w:ascii="宋体" w:hAnsi="宋体" w:cs="Arial"/>
          <w:szCs w:val="21"/>
        </w:rPr>
      </w:pPr>
      <w:r w:rsidRPr="00AF62FB">
        <w:rPr>
          <w:rFonts w:ascii="宋体" w:hAnsi="宋体" w:cs="Arial"/>
          <w:szCs w:val="21"/>
        </w:rPr>
        <w:t>致：</w:t>
      </w:r>
      <w:r w:rsidRPr="00AF62FB">
        <w:rPr>
          <w:rFonts w:ascii="宋体" w:hAnsi="宋体" w:cs="宋体" w:hint="eastAsia"/>
          <w:szCs w:val="21"/>
          <w:u w:val="single"/>
        </w:rPr>
        <w:t>伊犁哈萨克自治州人民检察院塔城分院</w:t>
      </w:r>
    </w:p>
    <w:p w14:paraId="656F220C" w14:textId="77777777" w:rsidR="0055751F" w:rsidRPr="00AF62FB" w:rsidRDefault="00D21A4B">
      <w:pPr>
        <w:spacing w:line="360" w:lineRule="auto"/>
        <w:rPr>
          <w:rFonts w:ascii="宋体" w:hAnsi="宋体" w:cs="Arial"/>
          <w:szCs w:val="21"/>
        </w:rPr>
      </w:pPr>
      <w:r w:rsidRPr="00AF62FB">
        <w:rPr>
          <w:rFonts w:ascii="宋体" w:hAnsi="宋体" w:cs="Arial"/>
          <w:szCs w:val="21"/>
        </w:rPr>
        <w:t>我方根据已收到</w:t>
      </w:r>
      <w:r w:rsidRPr="00AF62FB">
        <w:rPr>
          <w:rFonts w:ascii="宋体" w:hAnsi="宋体" w:cstheme="minorEastAsia" w:hint="eastAsia"/>
          <w:bCs/>
          <w:szCs w:val="21"/>
          <w:u w:val="single"/>
        </w:rPr>
        <w:t>塔城地区检察院听证室建设项目</w:t>
      </w:r>
      <w:r w:rsidRPr="00AF62FB">
        <w:rPr>
          <w:rFonts w:ascii="宋体" w:hAnsi="宋体" w:cs="宋体" w:hint="eastAsia"/>
          <w:szCs w:val="21"/>
        </w:rPr>
        <w:t>的招标文件</w:t>
      </w:r>
      <w:r w:rsidRPr="00AF62FB">
        <w:rPr>
          <w:rFonts w:ascii="宋体" w:hAnsi="宋体" w:cs="Arial"/>
          <w:szCs w:val="21"/>
        </w:rPr>
        <w:t>(项目编号：</w:t>
      </w:r>
      <w:r w:rsidRPr="00AF62FB">
        <w:rPr>
          <w:rFonts w:ascii="宋体" w:hAnsi="宋体" w:cs="Arial" w:hint="eastAsia"/>
          <w:szCs w:val="21"/>
        </w:rPr>
        <w:t>)</w:t>
      </w:r>
      <w:r w:rsidRPr="00AF62FB">
        <w:rPr>
          <w:rFonts w:ascii="宋体" w:hAnsi="宋体" w:cs="Arial"/>
          <w:szCs w:val="21"/>
        </w:rPr>
        <w:t>，经研究决定就以下内容分别做出承诺：</w:t>
      </w:r>
    </w:p>
    <w:p w14:paraId="737A152D"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1．</w:t>
      </w:r>
      <w:r w:rsidRPr="00AF62FB">
        <w:rPr>
          <w:rFonts w:ascii="宋体" w:hAnsi="宋体" w:cs="Arial"/>
          <w:szCs w:val="21"/>
        </w:rPr>
        <w:t>我方已理解了该招标文件的全部内容，决定参加投标，并保证按招标文件要求完成</w:t>
      </w:r>
      <w:r w:rsidRPr="00AF62FB">
        <w:rPr>
          <w:rFonts w:ascii="宋体" w:hAnsi="宋体" w:cs="Arial" w:hint="eastAsia"/>
          <w:szCs w:val="21"/>
        </w:rPr>
        <w:t>本项目</w:t>
      </w:r>
      <w:r w:rsidRPr="00AF62FB">
        <w:rPr>
          <w:rFonts w:ascii="宋体" w:hAnsi="宋体" w:cs="Arial"/>
          <w:szCs w:val="21"/>
        </w:rPr>
        <w:t>等全部工作；</w:t>
      </w:r>
    </w:p>
    <w:p w14:paraId="2D8B51FD"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2．</w:t>
      </w:r>
      <w:r w:rsidRPr="00AF62FB">
        <w:rPr>
          <w:rFonts w:ascii="宋体" w:hAnsi="宋体" w:cs="Arial"/>
          <w:szCs w:val="21"/>
        </w:rPr>
        <w:t>我方承诺我们的投标文件中有关资格</w:t>
      </w:r>
      <w:r w:rsidRPr="00AF62FB">
        <w:rPr>
          <w:rFonts w:ascii="宋体" w:hAnsi="宋体" w:cs="Arial" w:hint="eastAsia"/>
          <w:szCs w:val="21"/>
        </w:rPr>
        <w:t>、</w:t>
      </w:r>
      <w:r w:rsidRPr="00AF62FB">
        <w:rPr>
          <w:rFonts w:ascii="宋体" w:hAnsi="宋体" w:cs="Arial"/>
          <w:szCs w:val="21"/>
        </w:rPr>
        <w:t>资信的证明文件、技术文件及相关陈述全部是真实</w:t>
      </w:r>
      <w:r w:rsidRPr="00AF62FB">
        <w:rPr>
          <w:rFonts w:ascii="宋体" w:hAnsi="宋体" w:cs="Arial" w:hint="eastAsia"/>
          <w:szCs w:val="21"/>
        </w:rPr>
        <w:t>、</w:t>
      </w:r>
      <w:r w:rsidRPr="00AF62FB">
        <w:rPr>
          <w:rFonts w:ascii="宋体" w:hAnsi="宋体" w:cs="Arial"/>
          <w:szCs w:val="21"/>
        </w:rPr>
        <w:t>准确的，若有违背，我方将承担由此造成的一切后果；</w:t>
      </w:r>
    </w:p>
    <w:p w14:paraId="54D52D74"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3．</w:t>
      </w:r>
      <w:r w:rsidRPr="00AF62FB">
        <w:rPr>
          <w:rFonts w:ascii="宋体" w:hAnsi="宋体" w:cs="Arial"/>
          <w:szCs w:val="21"/>
        </w:rPr>
        <w:t>我方承诺我们的投标报价在投标有效期内固定不变；</w:t>
      </w:r>
    </w:p>
    <w:p w14:paraId="113D8D1E"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4．</w:t>
      </w:r>
      <w:r w:rsidRPr="00AF62FB">
        <w:rPr>
          <w:rFonts w:ascii="宋体" w:hAnsi="宋体" w:cs="Arial"/>
          <w:szCs w:val="21"/>
        </w:rPr>
        <w:t>如果我方中标，我们将按招标文件规定的内容和投标文件的相关内容与</w:t>
      </w:r>
      <w:r w:rsidRPr="00AF62FB">
        <w:rPr>
          <w:rFonts w:ascii="宋体" w:hAnsi="宋体" w:cs="Arial" w:hint="eastAsia"/>
          <w:szCs w:val="21"/>
        </w:rPr>
        <w:t>采购人</w:t>
      </w:r>
      <w:r w:rsidRPr="00AF62FB">
        <w:rPr>
          <w:rFonts w:ascii="宋体" w:hAnsi="宋体" w:cs="Arial"/>
          <w:szCs w:val="21"/>
        </w:rPr>
        <w:t>签订合同；</w:t>
      </w:r>
    </w:p>
    <w:p w14:paraId="015B6070"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5．</w:t>
      </w:r>
      <w:r w:rsidRPr="00AF62FB">
        <w:rPr>
          <w:rFonts w:ascii="宋体" w:hAnsi="宋体" w:cs="Arial"/>
          <w:szCs w:val="21"/>
        </w:rPr>
        <w:t>如果我方中标，我方保证</w:t>
      </w:r>
      <w:r w:rsidRPr="00AF62FB">
        <w:rPr>
          <w:rFonts w:ascii="宋体" w:hAnsi="宋体" w:cs="Arial" w:hint="eastAsia"/>
          <w:szCs w:val="21"/>
        </w:rPr>
        <w:t>按照招标文件的规定向采购代理机构支付代理服务费</w:t>
      </w:r>
      <w:r w:rsidRPr="00AF62FB">
        <w:rPr>
          <w:rFonts w:ascii="宋体" w:hAnsi="宋体" w:cs="Arial"/>
          <w:szCs w:val="21"/>
        </w:rPr>
        <w:t>。</w:t>
      </w:r>
    </w:p>
    <w:p w14:paraId="298F666E"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6．</w:t>
      </w:r>
      <w:r w:rsidRPr="00AF62FB">
        <w:rPr>
          <w:rFonts w:ascii="宋体" w:hAnsi="宋体" w:cs="Arial"/>
          <w:szCs w:val="21"/>
        </w:rPr>
        <w:t>我方的投标有效期为自开标之日起为</w:t>
      </w:r>
      <w:r w:rsidRPr="00AF62FB">
        <w:rPr>
          <w:rFonts w:ascii="宋体" w:hAnsi="宋体" w:cs="Arial" w:hint="eastAsia"/>
          <w:szCs w:val="21"/>
        </w:rPr>
        <w:t>90</w:t>
      </w:r>
      <w:r w:rsidRPr="00AF62FB">
        <w:rPr>
          <w:rFonts w:ascii="宋体" w:hAnsi="宋体" w:cs="Arial"/>
          <w:szCs w:val="21"/>
        </w:rPr>
        <w:t>个日历日。</w:t>
      </w:r>
    </w:p>
    <w:p w14:paraId="7D595736"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7．</w:t>
      </w:r>
      <w:r w:rsidRPr="00AF62FB">
        <w:rPr>
          <w:rFonts w:ascii="宋体" w:hAnsi="宋体" w:cs="Arial"/>
          <w:szCs w:val="21"/>
        </w:rPr>
        <w:t>如果在规定的开标时间后，我方在投标有效期内撤回投标，同意贵方将投标保证金没收。</w:t>
      </w:r>
    </w:p>
    <w:p w14:paraId="6773A25F"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8.具有独立承担民事责任的能力； </w:t>
      </w:r>
    </w:p>
    <w:p w14:paraId="5A290062"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9.具有良好的商业信誉和健全的财务会计制度； </w:t>
      </w:r>
    </w:p>
    <w:p w14:paraId="7200A2B0"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10.具有履行合同所必需的设备和专业技术能力； </w:t>
      </w:r>
    </w:p>
    <w:p w14:paraId="1D6E3A24"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11.有依法缴纳税收和社会保障资金的良好记录； </w:t>
      </w:r>
    </w:p>
    <w:p w14:paraId="28B948D4"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12.参加政府采购活动前三年内，在经营活动中没有重大违法记录； </w:t>
      </w:r>
    </w:p>
    <w:p w14:paraId="672BA702"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13.法律、行政法规规定的其他条件；</w:t>
      </w:r>
    </w:p>
    <w:p w14:paraId="10B2E832"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投标人名称：（盖章）</w:t>
      </w:r>
    </w:p>
    <w:p w14:paraId="3A82924B"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法定代表人或其</w:t>
      </w:r>
      <w:r w:rsidRPr="00AF62FB">
        <w:rPr>
          <w:rFonts w:ascii="宋体" w:hAnsi="宋体"/>
          <w:szCs w:val="21"/>
          <w:lang w:val="zh-CN"/>
        </w:rPr>
        <w:t>委托代理人</w:t>
      </w:r>
      <w:r w:rsidRPr="00AF62FB">
        <w:rPr>
          <w:rFonts w:ascii="宋体" w:hAnsi="宋体" w:hint="eastAsia"/>
          <w:szCs w:val="21"/>
          <w:lang w:val="zh-CN"/>
        </w:rPr>
        <w:t xml:space="preserve">：（签字或盖章） </w:t>
      </w:r>
    </w:p>
    <w:p w14:paraId="3E330FB4" w14:textId="77777777" w:rsidR="0055751F" w:rsidRPr="00AF62FB" w:rsidRDefault="00D21A4B">
      <w:pPr>
        <w:spacing w:line="360" w:lineRule="auto"/>
        <w:jc w:val="left"/>
        <w:rPr>
          <w:rFonts w:ascii="宋体" w:hAnsi="宋体"/>
          <w:szCs w:val="21"/>
        </w:rPr>
      </w:pPr>
      <w:r w:rsidRPr="00AF62FB">
        <w:rPr>
          <w:rFonts w:ascii="宋体" w:hAnsi="宋体" w:hint="eastAsia"/>
          <w:szCs w:val="21"/>
          <w:lang w:val="zh-CN"/>
        </w:rPr>
        <w:t>日期</w:t>
      </w:r>
      <w:r w:rsidRPr="00AF62FB">
        <w:rPr>
          <w:rFonts w:ascii="宋体" w:hAnsi="宋体" w:hint="eastAsia"/>
          <w:szCs w:val="21"/>
        </w:rPr>
        <w:t>：</w:t>
      </w:r>
      <w:bookmarkStart w:id="154" w:name="_Toc167252507"/>
      <w:bookmarkStart w:id="155" w:name="_Toc99610250"/>
      <w:bookmarkStart w:id="156" w:name="_Toc99609808"/>
      <w:bookmarkStart w:id="157" w:name="_Toc99610080"/>
      <w:bookmarkStart w:id="158" w:name="_Toc99609944"/>
    </w:p>
    <w:p w14:paraId="47EE38AB" w14:textId="77777777" w:rsidR="0055751F" w:rsidRPr="00AF62FB" w:rsidRDefault="0055751F">
      <w:pPr>
        <w:pStyle w:val="a0"/>
      </w:pPr>
    </w:p>
    <w:p w14:paraId="1900CE84" w14:textId="77777777" w:rsidR="0055751F" w:rsidRPr="00AF62FB" w:rsidRDefault="00D21A4B">
      <w:pPr>
        <w:widowControl/>
        <w:jc w:val="left"/>
        <w:rPr>
          <w:rFonts w:ascii="宋体"/>
          <w:kern w:val="0"/>
        </w:rPr>
      </w:pPr>
      <w:r w:rsidRPr="00AF62FB">
        <w:br w:type="page"/>
      </w:r>
    </w:p>
    <w:p w14:paraId="4EFF61FD" w14:textId="77777777" w:rsidR="0055751F" w:rsidRPr="00AF62FB" w:rsidRDefault="0055751F">
      <w:pPr>
        <w:pStyle w:val="a0"/>
      </w:pPr>
    </w:p>
    <w:p w14:paraId="365EFE0D"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59" w:name="_Toc31509"/>
      <w:r w:rsidRPr="00AF62FB">
        <w:rPr>
          <w:rFonts w:ascii="宋体" w:hAnsi="宋体" w:hint="eastAsia"/>
          <w:bCs/>
          <w:kern w:val="44"/>
          <w:sz w:val="36"/>
          <w:szCs w:val="36"/>
        </w:rPr>
        <w:t>二、</w:t>
      </w:r>
      <w:r w:rsidRPr="00AF62FB">
        <w:rPr>
          <w:rFonts w:ascii="宋体" w:hAnsi="宋体"/>
          <w:bCs/>
          <w:kern w:val="44"/>
          <w:sz w:val="36"/>
          <w:szCs w:val="36"/>
        </w:rPr>
        <w:t>投标书</w:t>
      </w:r>
      <w:bookmarkEnd w:id="154"/>
      <w:bookmarkEnd w:id="155"/>
      <w:bookmarkEnd w:id="156"/>
      <w:bookmarkEnd w:id="157"/>
      <w:bookmarkEnd w:id="158"/>
      <w:bookmarkEnd w:id="159"/>
    </w:p>
    <w:p w14:paraId="75451C13" w14:textId="77777777" w:rsidR="0055751F" w:rsidRPr="00AF62FB" w:rsidRDefault="00D21A4B">
      <w:pPr>
        <w:spacing w:line="360" w:lineRule="auto"/>
        <w:rPr>
          <w:rFonts w:ascii="宋体" w:hAnsi="宋体"/>
          <w:szCs w:val="21"/>
        </w:rPr>
      </w:pPr>
      <w:r w:rsidRPr="00AF62FB">
        <w:rPr>
          <w:rFonts w:ascii="宋体" w:hAnsi="宋体" w:cs="Arial"/>
          <w:szCs w:val="21"/>
        </w:rPr>
        <w:t>致：</w:t>
      </w:r>
      <w:r w:rsidRPr="00AF62FB">
        <w:rPr>
          <w:rFonts w:ascii="宋体" w:hAnsi="宋体" w:cs="宋体" w:hint="eastAsia"/>
          <w:szCs w:val="21"/>
          <w:u w:val="single"/>
        </w:rPr>
        <w:t>伊犁哈萨克自治州人民检察院塔城分院</w:t>
      </w:r>
    </w:p>
    <w:p w14:paraId="7752FF8F" w14:textId="77777777" w:rsidR="0055751F" w:rsidRPr="00AF62FB" w:rsidRDefault="0055751F">
      <w:pPr>
        <w:spacing w:line="360" w:lineRule="auto"/>
        <w:rPr>
          <w:rFonts w:ascii="宋体" w:hAnsi="宋体" w:cs="宋体"/>
          <w:szCs w:val="21"/>
          <w:u w:val="single"/>
        </w:rPr>
      </w:pPr>
    </w:p>
    <w:p w14:paraId="4622F820" w14:textId="77777777" w:rsidR="0055751F" w:rsidRPr="00AF62FB" w:rsidRDefault="00D21A4B">
      <w:pPr>
        <w:spacing w:line="360" w:lineRule="auto"/>
        <w:rPr>
          <w:rFonts w:ascii="宋体" w:hAnsi="宋体" w:cs="Arial"/>
          <w:szCs w:val="21"/>
        </w:rPr>
      </w:pPr>
      <w:bookmarkStart w:id="160" w:name="_Toc167252508"/>
      <w:r w:rsidRPr="00AF62FB">
        <w:rPr>
          <w:rFonts w:ascii="宋体" w:hAnsi="宋体" w:cs="Arial"/>
          <w:szCs w:val="21"/>
        </w:rPr>
        <w:t>根据</w:t>
      </w:r>
      <w:r w:rsidRPr="00AF62FB">
        <w:rPr>
          <w:rFonts w:ascii="宋体" w:hAnsi="宋体" w:cstheme="minorEastAsia" w:hint="eastAsia"/>
          <w:bCs/>
          <w:szCs w:val="21"/>
          <w:u w:val="single"/>
        </w:rPr>
        <w:t>塔城地区检察院听证室建设项目</w:t>
      </w:r>
      <w:r w:rsidRPr="00AF62FB">
        <w:rPr>
          <w:rFonts w:ascii="宋体" w:hAnsi="宋体" w:cs="宋体" w:hint="eastAsia"/>
          <w:szCs w:val="21"/>
        </w:rPr>
        <w:t>的招标文件</w:t>
      </w:r>
      <w:r w:rsidRPr="00AF62FB">
        <w:rPr>
          <w:rFonts w:ascii="宋体" w:hAnsi="宋体" w:cs="Arial"/>
          <w:szCs w:val="21"/>
        </w:rPr>
        <w:t>(项目编号：</w:t>
      </w:r>
      <w:r w:rsidRPr="00AF62FB">
        <w:rPr>
          <w:rFonts w:ascii="宋体" w:hAnsi="宋体" w:cs="Arial" w:hint="eastAsia"/>
          <w:szCs w:val="21"/>
        </w:rPr>
        <w:t xml:space="preserve">  </w:t>
      </w:r>
      <w:r w:rsidRPr="00AF62FB">
        <w:rPr>
          <w:rFonts w:ascii="宋体" w:hAnsi="宋体" w:cs="Arial"/>
          <w:szCs w:val="21"/>
        </w:rPr>
        <w:t>要求，现由（法定代表人或授权委托人：</w:t>
      </w:r>
      <w:r w:rsidRPr="00AF62FB">
        <w:rPr>
          <w:rFonts w:ascii="宋体" w:hAnsi="宋体" w:cs="Arial" w:hint="eastAsia"/>
          <w:szCs w:val="21"/>
          <w:u w:val="single"/>
        </w:rPr>
        <w:t>（</w:t>
      </w:r>
      <w:r w:rsidRPr="00AF62FB">
        <w:rPr>
          <w:rFonts w:ascii="宋体" w:hAnsi="宋体" w:cs="Arial"/>
          <w:szCs w:val="21"/>
          <w:u w:val="single"/>
        </w:rPr>
        <w:t>全名</w:t>
      </w:r>
      <w:r w:rsidRPr="00AF62FB">
        <w:rPr>
          <w:rFonts w:ascii="宋体" w:hAnsi="宋体" w:cs="Arial" w:hint="eastAsia"/>
          <w:szCs w:val="21"/>
          <w:u w:val="single"/>
        </w:rPr>
        <w:t xml:space="preserve">）   </w:t>
      </w:r>
      <w:r w:rsidRPr="00AF62FB">
        <w:rPr>
          <w:rFonts w:ascii="宋体" w:hAnsi="宋体" w:cs="Arial"/>
          <w:szCs w:val="21"/>
        </w:rPr>
        <w:t>、</w:t>
      </w:r>
      <w:r w:rsidRPr="00AF62FB">
        <w:rPr>
          <w:rFonts w:ascii="宋体" w:hAnsi="宋体" w:cs="Arial" w:hint="eastAsia"/>
          <w:szCs w:val="21"/>
          <w:u w:val="single"/>
        </w:rPr>
        <w:t xml:space="preserve">  （</w:t>
      </w:r>
      <w:r w:rsidRPr="00AF62FB">
        <w:rPr>
          <w:rFonts w:ascii="宋体" w:hAnsi="宋体" w:cs="Arial"/>
          <w:szCs w:val="21"/>
          <w:u w:val="single"/>
        </w:rPr>
        <w:t>职务</w:t>
      </w:r>
      <w:r w:rsidRPr="00AF62FB">
        <w:rPr>
          <w:rFonts w:ascii="宋体" w:hAnsi="宋体" w:cs="Arial" w:hint="eastAsia"/>
          <w:szCs w:val="21"/>
          <w:u w:val="single"/>
        </w:rPr>
        <w:t xml:space="preserve">）   </w:t>
      </w:r>
      <w:r w:rsidRPr="00AF62FB">
        <w:rPr>
          <w:rFonts w:ascii="宋体" w:hAnsi="宋体" w:cs="Arial"/>
          <w:szCs w:val="21"/>
        </w:rPr>
        <w:t>经正式授权并代表</w:t>
      </w:r>
      <w:r w:rsidRPr="00AF62FB">
        <w:rPr>
          <w:rFonts w:ascii="宋体" w:hAnsi="宋体" w:cs="Arial"/>
          <w:szCs w:val="21"/>
          <w:u w:val="single"/>
        </w:rPr>
        <w:t>(投标人</w:t>
      </w:r>
      <w:r w:rsidRPr="00AF62FB">
        <w:rPr>
          <w:rFonts w:ascii="宋体" w:hAnsi="宋体" w:cs="Arial" w:hint="eastAsia"/>
          <w:szCs w:val="21"/>
          <w:u w:val="single"/>
        </w:rPr>
        <w:t>名称</w:t>
      </w:r>
      <w:r w:rsidRPr="00AF62FB">
        <w:rPr>
          <w:rFonts w:ascii="宋体" w:hAnsi="宋体" w:cs="Arial"/>
          <w:szCs w:val="21"/>
          <w:u w:val="single"/>
        </w:rPr>
        <w:t>)</w:t>
      </w:r>
      <w:r w:rsidRPr="00AF62FB">
        <w:rPr>
          <w:rFonts w:ascii="宋体" w:hAnsi="宋体" w:cs="Arial"/>
          <w:szCs w:val="21"/>
        </w:rPr>
        <w:t>投标，提交包含下述内容</w:t>
      </w:r>
      <w:r w:rsidRPr="00AF62FB">
        <w:rPr>
          <w:rFonts w:ascii="宋体" w:hAnsi="宋体" w:cs="Arial" w:hint="eastAsia"/>
          <w:szCs w:val="21"/>
        </w:rPr>
        <w:t>（不限于下述内容，投标人可增加认为有必要提供的资料，作为投标文件的组成部分）</w:t>
      </w:r>
      <w:r w:rsidRPr="00AF62FB">
        <w:rPr>
          <w:rFonts w:ascii="宋体" w:hAnsi="宋体" w:cs="Arial"/>
          <w:szCs w:val="21"/>
        </w:rPr>
        <w:t>的投标文件：</w:t>
      </w:r>
      <w:bookmarkEnd w:id="160"/>
    </w:p>
    <w:p w14:paraId="4695C21C"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5" w:history="1">
        <w:r w:rsidR="00D21A4B" w:rsidRPr="00AF62FB">
          <w:rPr>
            <w:rFonts w:asciiTheme="minorEastAsia" w:eastAsiaTheme="minorEastAsia" w:hAnsiTheme="minorEastAsia" w:cs="Arial" w:hint="eastAsia"/>
            <w:szCs w:val="21"/>
          </w:rPr>
          <w:t>一、承诺书</w:t>
        </w:r>
        <w:r w:rsidR="00D21A4B" w:rsidRPr="00AF62FB">
          <w:rPr>
            <w:rFonts w:asciiTheme="minorEastAsia" w:eastAsiaTheme="minorEastAsia" w:hAnsiTheme="minorEastAsia" w:cs="Arial"/>
            <w:szCs w:val="21"/>
          </w:rPr>
          <w:tab/>
        </w:r>
      </w:hyperlink>
    </w:p>
    <w:p w14:paraId="7A4487E2"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6" w:history="1">
        <w:r w:rsidR="00D21A4B" w:rsidRPr="00AF62FB">
          <w:rPr>
            <w:rFonts w:asciiTheme="minorEastAsia" w:eastAsiaTheme="minorEastAsia" w:hAnsiTheme="minorEastAsia" w:cs="Arial" w:hint="eastAsia"/>
            <w:szCs w:val="21"/>
          </w:rPr>
          <w:t>二、投标书</w:t>
        </w:r>
        <w:r w:rsidR="00D21A4B" w:rsidRPr="00AF62FB">
          <w:rPr>
            <w:rFonts w:asciiTheme="minorEastAsia" w:eastAsiaTheme="minorEastAsia" w:hAnsiTheme="minorEastAsia" w:cs="Arial"/>
            <w:szCs w:val="21"/>
          </w:rPr>
          <w:tab/>
        </w:r>
      </w:hyperlink>
    </w:p>
    <w:p w14:paraId="321DCF88"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7" w:history="1">
        <w:r w:rsidR="00D21A4B" w:rsidRPr="00AF62FB">
          <w:rPr>
            <w:rFonts w:asciiTheme="minorEastAsia" w:eastAsiaTheme="minorEastAsia" w:hAnsiTheme="minorEastAsia" w:cs="Arial" w:hint="eastAsia"/>
            <w:szCs w:val="21"/>
          </w:rPr>
          <w:t>三、法定代表人身份证明书</w:t>
        </w:r>
        <w:r w:rsidR="00D21A4B" w:rsidRPr="00AF62FB">
          <w:rPr>
            <w:rFonts w:asciiTheme="minorEastAsia" w:eastAsiaTheme="minorEastAsia" w:hAnsiTheme="minorEastAsia" w:cs="Arial"/>
            <w:szCs w:val="21"/>
          </w:rPr>
          <w:tab/>
        </w:r>
      </w:hyperlink>
    </w:p>
    <w:p w14:paraId="3CAF5392"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8" w:history="1">
        <w:r w:rsidR="00D21A4B" w:rsidRPr="00AF62FB">
          <w:rPr>
            <w:rFonts w:asciiTheme="minorEastAsia" w:eastAsiaTheme="minorEastAsia" w:hAnsiTheme="minorEastAsia" w:cs="Arial" w:hint="eastAsia"/>
            <w:szCs w:val="21"/>
          </w:rPr>
          <w:t>四、法定代表人授权委托书</w:t>
        </w:r>
        <w:r w:rsidR="00D21A4B" w:rsidRPr="00AF62FB">
          <w:rPr>
            <w:rFonts w:asciiTheme="minorEastAsia" w:eastAsiaTheme="minorEastAsia" w:hAnsiTheme="minorEastAsia" w:cs="Arial"/>
            <w:szCs w:val="21"/>
          </w:rPr>
          <w:tab/>
        </w:r>
      </w:hyperlink>
    </w:p>
    <w:p w14:paraId="2D25E69A"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59" w:history="1">
        <w:r w:rsidR="00D21A4B" w:rsidRPr="00AF62FB">
          <w:rPr>
            <w:rFonts w:asciiTheme="minorEastAsia" w:eastAsiaTheme="minorEastAsia" w:hAnsiTheme="minorEastAsia" w:cs="Arial" w:hint="eastAsia"/>
            <w:szCs w:val="21"/>
          </w:rPr>
          <w:t>五、投标一览表</w:t>
        </w:r>
        <w:r w:rsidR="00D21A4B" w:rsidRPr="00AF62FB">
          <w:rPr>
            <w:rFonts w:asciiTheme="minorEastAsia" w:eastAsiaTheme="minorEastAsia" w:hAnsiTheme="minorEastAsia" w:cs="Arial"/>
            <w:szCs w:val="21"/>
          </w:rPr>
          <w:tab/>
        </w:r>
      </w:hyperlink>
    </w:p>
    <w:p w14:paraId="220C5E44"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0" w:history="1">
        <w:r w:rsidR="00D21A4B" w:rsidRPr="00AF62FB">
          <w:rPr>
            <w:rFonts w:asciiTheme="minorEastAsia" w:eastAsiaTheme="minorEastAsia" w:hAnsiTheme="minorEastAsia" w:cs="Arial" w:hint="eastAsia"/>
            <w:szCs w:val="21"/>
          </w:rPr>
          <w:t>六、详细分项报价</w:t>
        </w:r>
        <w:r w:rsidR="00D21A4B" w:rsidRPr="00AF62FB">
          <w:rPr>
            <w:rFonts w:asciiTheme="minorEastAsia" w:eastAsiaTheme="minorEastAsia" w:hAnsiTheme="minorEastAsia" w:cs="Arial"/>
            <w:szCs w:val="21"/>
          </w:rPr>
          <w:tab/>
        </w:r>
      </w:hyperlink>
    </w:p>
    <w:p w14:paraId="4F8912A5"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1" w:history="1">
        <w:r w:rsidR="00D21A4B" w:rsidRPr="00AF62FB">
          <w:rPr>
            <w:rFonts w:asciiTheme="minorEastAsia" w:eastAsiaTheme="minorEastAsia" w:hAnsiTheme="minorEastAsia" w:cs="Arial" w:hint="eastAsia"/>
            <w:szCs w:val="21"/>
          </w:rPr>
          <w:t>七、投标人基本情况</w:t>
        </w:r>
        <w:r w:rsidR="00D21A4B" w:rsidRPr="00AF62FB">
          <w:rPr>
            <w:rFonts w:asciiTheme="minorEastAsia" w:eastAsiaTheme="minorEastAsia" w:hAnsiTheme="minorEastAsia" w:cs="Arial"/>
            <w:szCs w:val="21"/>
          </w:rPr>
          <w:tab/>
        </w:r>
      </w:hyperlink>
    </w:p>
    <w:p w14:paraId="589D29C5"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2" w:history="1">
        <w:r w:rsidR="00D21A4B" w:rsidRPr="00AF62FB">
          <w:rPr>
            <w:rFonts w:asciiTheme="minorEastAsia" w:eastAsiaTheme="minorEastAsia" w:hAnsiTheme="minorEastAsia" w:cs="Arial" w:hint="eastAsia"/>
            <w:szCs w:val="21"/>
          </w:rPr>
          <w:t>八、项目业绩表</w:t>
        </w:r>
        <w:r w:rsidR="00D21A4B" w:rsidRPr="00AF62FB">
          <w:rPr>
            <w:rFonts w:asciiTheme="minorEastAsia" w:eastAsiaTheme="minorEastAsia" w:hAnsiTheme="minorEastAsia" w:cs="Arial"/>
            <w:szCs w:val="21"/>
          </w:rPr>
          <w:tab/>
        </w:r>
      </w:hyperlink>
    </w:p>
    <w:p w14:paraId="20583EA3" w14:textId="77777777" w:rsidR="0055751F" w:rsidRPr="00AF62FB" w:rsidRDefault="00D21A4B">
      <w:pPr>
        <w:pStyle w:val="a0"/>
      </w:pPr>
      <w:r w:rsidRPr="00AF62FB">
        <w:rPr>
          <w:rFonts w:hint="eastAsia"/>
        </w:rPr>
        <w:t>九、现场踏勘证明承诺书</w:t>
      </w:r>
    </w:p>
    <w:p w14:paraId="7467C569"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6" w:history="1">
        <w:r w:rsidR="00D21A4B" w:rsidRPr="00AF62FB">
          <w:rPr>
            <w:rFonts w:asciiTheme="minorEastAsia" w:eastAsiaTheme="minorEastAsia" w:hAnsiTheme="minorEastAsia" w:cs="Arial" w:hint="eastAsia"/>
            <w:szCs w:val="21"/>
          </w:rPr>
          <w:t>十、服务团队配备情况</w:t>
        </w:r>
        <w:r w:rsidR="00D21A4B" w:rsidRPr="00AF62FB">
          <w:rPr>
            <w:rFonts w:asciiTheme="minorEastAsia" w:eastAsiaTheme="minorEastAsia" w:hAnsiTheme="minorEastAsia" w:cs="Arial"/>
            <w:szCs w:val="21"/>
          </w:rPr>
          <w:tab/>
        </w:r>
      </w:hyperlink>
    </w:p>
    <w:p w14:paraId="4C0D30F3"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67" w:history="1">
        <w:r w:rsidR="00D21A4B" w:rsidRPr="00AF62FB">
          <w:rPr>
            <w:rFonts w:asciiTheme="minorEastAsia" w:eastAsiaTheme="minorEastAsia" w:hAnsiTheme="minorEastAsia" w:cs="Arial" w:hint="eastAsia"/>
            <w:szCs w:val="21"/>
          </w:rPr>
          <w:t>十一、服务方案</w:t>
        </w:r>
        <w:r w:rsidR="00D21A4B" w:rsidRPr="00AF62FB">
          <w:rPr>
            <w:rFonts w:asciiTheme="minorEastAsia" w:eastAsiaTheme="minorEastAsia" w:hAnsiTheme="minorEastAsia" w:cs="Arial"/>
            <w:szCs w:val="21"/>
          </w:rPr>
          <w:tab/>
        </w:r>
      </w:hyperlink>
    </w:p>
    <w:p w14:paraId="311BB205"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71" w:history="1">
        <w:r w:rsidR="00D21A4B" w:rsidRPr="00AF62FB">
          <w:rPr>
            <w:rFonts w:asciiTheme="minorEastAsia" w:eastAsiaTheme="minorEastAsia" w:hAnsiTheme="minorEastAsia" w:cs="Arial" w:hint="eastAsia"/>
            <w:szCs w:val="21"/>
          </w:rPr>
          <w:t>十二、服务承诺书</w:t>
        </w:r>
        <w:r w:rsidR="00D21A4B" w:rsidRPr="00AF62FB">
          <w:rPr>
            <w:rFonts w:asciiTheme="minorEastAsia" w:eastAsiaTheme="minorEastAsia" w:hAnsiTheme="minorEastAsia" w:cs="Arial"/>
            <w:szCs w:val="21"/>
          </w:rPr>
          <w:tab/>
        </w:r>
      </w:hyperlink>
    </w:p>
    <w:p w14:paraId="0E893832" w14:textId="77777777" w:rsidR="0055751F" w:rsidRPr="00AF62FB" w:rsidRDefault="008F0658">
      <w:pPr>
        <w:spacing w:line="350" w:lineRule="auto"/>
        <w:ind w:left="100" w:right="113" w:firstLine="419"/>
        <w:jc w:val="left"/>
        <w:rPr>
          <w:rFonts w:asciiTheme="minorEastAsia" w:eastAsiaTheme="minorEastAsia" w:hAnsiTheme="minorEastAsia" w:cs="Arial"/>
          <w:szCs w:val="21"/>
        </w:rPr>
      </w:pPr>
      <w:hyperlink w:anchor="_Toc61887775" w:history="1">
        <w:r w:rsidR="00D21A4B" w:rsidRPr="00AF62FB">
          <w:rPr>
            <w:rFonts w:asciiTheme="minorEastAsia" w:eastAsiaTheme="minorEastAsia" w:hAnsiTheme="minorEastAsia" w:cs="Arial" w:hint="eastAsia"/>
            <w:szCs w:val="21"/>
          </w:rPr>
          <w:t>十三、投标人认为需要提供的其他材料</w:t>
        </w:r>
        <w:r w:rsidR="00D21A4B" w:rsidRPr="00AF62FB">
          <w:rPr>
            <w:rFonts w:asciiTheme="minorEastAsia" w:eastAsiaTheme="minorEastAsia" w:hAnsiTheme="minorEastAsia" w:cs="Arial"/>
            <w:szCs w:val="21"/>
          </w:rPr>
          <w:tab/>
        </w:r>
      </w:hyperlink>
    </w:p>
    <w:p w14:paraId="413D897D" w14:textId="77777777" w:rsidR="0055751F" w:rsidRPr="00AF62FB" w:rsidRDefault="00D21A4B">
      <w:pPr>
        <w:adjustRightInd w:val="0"/>
        <w:snapToGrid w:val="0"/>
        <w:spacing w:line="360" w:lineRule="auto"/>
        <w:ind w:firstLineChars="200" w:firstLine="420"/>
        <w:rPr>
          <w:rFonts w:ascii="宋体" w:hAnsi="宋体" w:cs="Arial"/>
          <w:bCs/>
          <w:kern w:val="0"/>
          <w:szCs w:val="21"/>
        </w:rPr>
      </w:pPr>
      <w:r w:rsidRPr="00AF62FB">
        <w:rPr>
          <w:rFonts w:ascii="宋体" w:hAnsi="宋体" w:cs="Arial"/>
          <w:szCs w:val="21"/>
        </w:rPr>
        <w:t>据此函，签字代表宣布同意如下：</w:t>
      </w:r>
    </w:p>
    <w:p w14:paraId="70D06A82" w14:textId="77777777" w:rsidR="0055751F" w:rsidRPr="00AF62FB" w:rsidRDefault="00D21A4B">
      <w:pPr>
        <w:spacing w:line="360" w:lineRule="auto"/>
        <w:ind w:firstLine="420"/>
        <w:rPr>
          <w:rFonts w:ascii="宋体" w:hAnsi="宋体" w:cs="Arial"/>
          <w:szCs w:val="21"/>
        </w:rPr>
      </w:pPr>
      <w:r w:rsidRPr="00AF62FB">
        <w:rPr>
          <w:rFonts w:ascii="宋体" w:hAnsi="宋体" w:cs="Arial" w:hint="eastAsia"/>
          <w:szCs w:val="21"/>
        </w:rPr>
        <w:t>1</w:t>
      </w:r>
      <w:r w:rsidRPr="00AF62FB">
        <w:rPr>
          <w:rFonts w:ascii="宋体" w:hAnsi="宋体" w:cs="Arial"/>
          <w:szCs w:val="21"/>
        </w:rPr>
        <w:t>.我方将按招标文件的规定履行合同责任和义务。</w:t>
      </w:r>
    </w:p>
    <w:p w14:paraId="0692DEDD" w14:textId="77777777" w:rsidR="0055751F" w:rsidRPr="00AF62FB" w:rsidRDefault="00D21A4B">
      <w:pPr>
        <w:spacing w:line="360" w:lineRule="auto"/>
        <w:ind w:firstLine="420"/>
        <w:rPr>
          <w:rFonts w:ascii="宋体" w:hAnsi="宋体" w:cs="Arial"/>
          <w:szCs w:val="21"/>
        </w:rPr>
      </w:pPr>
      <w:r w:rsidRPr="00AF62FB">
        <w:rPr>
          <w:rFonts w:ascii="宋体" w:hAnsi="宋体" w:cs="Arial" w:hint="eastAsia"/>
          <w:szCs w:val="21"/>
        </w:rPr>
        <w:t>2</w:t>
      </w:r>
      <w:r w:rsidRPr="00AF62FB">
        <w:rPr>
          <w:rFonts w:ascii="宋体" w:hAnsi="宋体" w:cs="Arial"/>
          <w:szCs w:val="21"/>
        </w:rPr>
        <w:t>.我方已详细审查全部招标文件，包括修改文件（如有的话）以及全部参考资料和有关附件。我们完全理解并同意放弃对这方面有不明及误解的权利。</w:t>
      </w:r>
    </w:p>
    <w:p w14:paraId="4B7C6B79" w14:textId="77777777" w:rsidR="0055751F" w:rsidRPr="00AF62FB" w:rsidRDefault="0055751F">
      <w:pPr>
        <w:spacing w:line="360" w:lineRule="auto"/>
        <w:rPr>
          <w:rFonts w:ascii="宋体" w:hAnsi="宋体"/>
          <w:szCs w:val="21"/>
          <w:lang w:val="zh-CN"/>
        </w:rPr>
      </w:pPr>
    </w:p>
    <w:p w14:paraId="7F33DAB8"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投标人名称：（盖章）</w:t>
      </w:r>
    </w:p>
    <w:p w14:paraId="035AB5EA"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法定代表人或其</w:t>
      </w:r>
      <w:r w:rsidRPr="00AF62FB">
        <w:rPr>
          <w:rFonts w:ascii="宋体" w:hAnsi="宋体"/>
          <w:szCs w:val="21"/>
          <w:lang w:val="zh-CN"/>
        </w:rPr>
        <w:t>委托代理人</w:t>
      </w:r>
      <w:r w:rsidRPr="00AF62FB">
        <w:rPr>
          <w:rFonts w:ascii="宋体" w:hAnsi="宋体" w:hint="eastAsia"/>
          <w:szCs w:val="21"/>
          <w:lang w:val="zh-CN"/>
        </w:rPr>
        <w:t xml:space="preserve">：（签字或盖章） </w:t>
      </w:r>
    </w:p>
    <w:p w14:paraId="4A01893B" w14:textId="77777777" w:rsidR="0055751F" w:rsidRPr="00AF62FB" w:rsidRDefault="00D21A4B">
      <w:pPr>
        <w:spacing w:line="360" w:lineRule="auto"/>
        <w:rPr>
          <w:rFonts w:ascii="宋体" w:hAnsi="宋体"/>
          <w:szCs w:val="21"/>
          <w:u w:val="single"/>
        </w:rPr>
      </w:pPr>
      <w:r w:rsidRPr="00AF62FB">
        <w:rPr>
          <w:rFonts w:ascii="宋体" w:hAnsi="宋体" w:hint="eastAsia"/>
          <w:szCs w:val="21"/>
          <w:lang w:val="zh-CN"/>
        </w:rPr>
        <w:t>日期</w:t>
      </w:r>
      <w:r w:rsidRPr="00AF62FB">
        <w:rPr>
          <w:rFonts w:ascii="宋体" w:hAnsi="宋体" w:hint="eastAsia"/>
          <w:szCs w:val="21"/>
        </w:rPr>
        <w:t>：</w:t>
      </w:r>
    </w:p>
    <w:p w14:paraId="37FA7141" w14:textId="77777777" w:rsidR="0055751F" w:rsidRPr="00AF62FB" w:rsidRDefault="0055751F">
      <w:pPr>
        <w:pStyle w:val="NormalIndent1"/>
        <w:spacing w:line="360" w:lineRule="auto"/>
        <w:ind w:firstLine="420"/>
        <w:rPr>
          <w:rFonts w:eastAsiaTheme="minorEastAsia"/>
          <w:szCs w:val="21"/>
        </w:rPr>
      </w:pPr>
    </w:p>
    <w:p w14:paraId="1DD795C5" w14:textId="77777777" w:rsidR="0055751F" w:rsidRPr="00AF62FB" w:rsidRDefault="00D21A4B">
      <w:pPr>
        <w:widowControl/>
        <w:jc w:val="left"/>
        <w:rPr>
          <w:rFonts w:ascii="宋体" w:hAnsi="宋体"/>
          <w:b/>
          <w:bCs/>
          <w:kern w:val="44"/>
          <w:sz w:val="36"/>
          <w:szCs w:val="36"/>
        </w:rPr>
      </w:pPr>
      <w:r w:rsidRPr="00AF62FB">
        <w:rPr>
          <w:rFonts w:ascii="宋体" w:hAnsi="宋体"/>
          <w:bCs/>
          <w:kern w:val="44"/>
          <w:sz w:val="36"/>
          <w:szCs w:val="36"/>
        </w:rPr>
        <w:br w:type="page"/>
      </w:r>
    </w:p>
    <w:p w14:paraId="72996128"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61" w:name="_Toc11372"/>
      <w:r w:rsidRPr="00AF62FB">
        <w:rPr>
          <w:rFonts w:ascii="宋体" w:hAnsi="宋体"/>
          <w:bCs/>
          <w:kern w:val="44"/>
          <w:sz w:val="36"/>
          <w:szCs w:val="36"/>
        </w:rPr>
        <w:lastRenderedPageBreak/>
        <w:t>三、</w:t>
      </w:r>
      <w:r w:rsidRPr="00AF62FB">
        <w:rPr>
          <w:rFonts w:ascii="宋体" w:hAnsi="宋体" w:hint="eastAsia"/>
          <w:bCs/>
          <w:kern w:val="44"/>
          <w:sz w:val="36"/>
          <w:szCs w:val="36"/>
        </w:rPr>
        <w:t>法定代表人身份证明书</w:t>
      </w:r>
      <w:bookmarkEnd w:id="161"/>
    </w:p>
    <w:p w14:paraId="01313D63" w14:textId="77777777" w:rsidR="0055751F" w:rsidRPr="00AF62FB" w:rsidRDefault="0055751F">
      <w:pPr>
        <w:spacing w:line="440" w:lineRule="exact"/>
        <w:ind w:right="480" w:firstLineChars="2150" w:firstLine="5160"/>
        <w:rPr>
          <w:rFonts w:ascii="宋体" w:hAnsi="宋体"/>
          <w:sz w:val="24"/>
        </w:rPr>
      </w:pPr>
    </w:p>
    <w:p w14:paraId="590CAA33" w14:textId="77777777" w:rsidR="0055751F" w:rsidRPr="00AF62FB" w:rsidRDefault="00D21A4B">
      <w:pPr>
        <w:spacing w:line="440" w:lineRule="exact"/>
        <w:ind w:firstLineChars="200" w:firstLine="420"/>
        <w:rPr>
          <w:rFonts w:ascii="宋体" w:hAnsi="宋体"/>
          <w:bCs/>
          <w:szCs w:val="21"/>
          <w:u w:val="single"/>
        </w:rPr>
      </w:pPr>
      <w:r w:rsidRPr="00AF62FB">
        <w:rPr>
          <w:rFonts w:ascii="宋体" w:hAnsi="宋体" w:hint="eastAsia"/>
          <w:bCs/>
          <w:szCs w:val="21"/>
        </w:rPr>
        <w:t>单位名称：</w:t>
      </w:r>
    </w:p>
    <w:p w14:paraId="55EA38F3" w14:textId="77777777" w:rsidR="0055751F" w:rsidRPr="00AF62FB" w:rsidRDefault="00D21A4B">
      <w:pPr>
        <w:spacing w:line="440" w:lineRule="exact"/>
        <w:ind w:firstLineChars="200" w:firstLine="420"/>
        <w:rPr>
          <w:rFonts w:ascii="宋体" w:hAnsi="宋体"/>
          <w:bCs/>
          <w:szCs w:val="21"/>
          <w:u w:val="single"/>
        </w:rPr>
      </w:pPr>
      <w:r w:rsidRPr="00AF62FB">
        <w:rPr>
          <w:rFonts w:ascii="宋体" w:hAnsi="宋体" w:hint="eastAsia"/>
          <w:bCs/>
          <w:szCs w:val="21"/>
        </w:rPr>
        <w:t>企业类型：</w:t>
      </w:r>
    </w:p>
    <w:p w14:paraId="1597A017" w14:textId="77777777" w:rsidR="0055751F" w:rsidRPr="00AF62FB" w:rsidRDefault="00D21A4B">
      <w:pPr>
        <w:spacing w:line="440" w:lineRule="exact"/>
        <w:ind w:firstLineChars="200" w:firstLine="420"/>
        <w:rPr>
          <w:rFonts w:ascii="宋体" w:hAnsi="宋体"/>
          <w:bCs/>
          <w:szCs w:val="21"/>
          <w:u w:val="single"/>
        </w:rPr>
      </w:pPr>
      <w:r w:rsidRPr="00AF62FB">
        <w:rPr>
          <w:rFonts w:ascii="宋体" w:hAnsi="宋体" w:hint="eastAsia"/>
          <w:bCs/>
          <w:szCs w:val="21"/>
        </w:rPr>
        <w:t>地    址：</w:t>
      </w:r>
    </w:p>
    <w:p w14:paraId="74E555B7" w14:textId="77777777" w:rsidR="0055751F" w:rsidRPr="00AF62FB" w:rsidRDefault="00D21A4B">
      <w:pPr>
        <w:spacing w:line="440" w:lineRule="exact"/>
        <w:ind w:firstLineChars="200" w:firstLine="420"/>
        <w:rPr>
          <w:rFonts w:ascii="宋体" w:hAnsi="宋体"/>
          <w:bCs/>
          <w:szCs w:val="21"/>
          <w:u w:val="single"/>
        </w:rPr>
      </w:pPr>
      <w:r w:rsidRPr="00AF62FB">
        <w:rPr>
          <w:rFonts w:ascii="宋体" w:hAnsi="宋体" w:hint="eastAsia"/>
          <w:bCs/>
          <w:szCs w:val="21"/>
        </w:rPr>
        <w:t>营业期限：</w:t>
      </w:r>
    </w:p>
    <w:p w14:paraId="1D1632A3" w14:textId="77777777" w:rsidR="0055751F" w:rsidRPr="00AF62FB" w:rsidRDefault="00D21A4B">
      <w:pPr>
        <w:spacing w:line="440" w:lineRule="exact"/>
        <w:ind w:firstLineChars="200" w:firstLine="420"/>
        <w:rPr>
          <w:rFonts w:ascii="宋体" w:hAnsi="宋体"/>
          <w:bCs/>
          <w:szCs w:val="21"/>
          <w:u w:val="single"/>
        </w:rPr>
      </w:pPr>
      <w:r w:rsidRPr="00AF62FB">
        <w:rPr>
          <w:rFonts w:ascii="宋体" w:hAnsi="宋体" w:hint="eastAsia"/>
          <w:bCs/>
          <w:szCs w:val="21"/>
        </w:rPr>
        <w:t>成立时间：</w:t>
      </w:r>
    </w:p>
    <w:p w14:paraId="77A15314" w14:textId="77777777" w:rsidR="0055751F" w:rsidRPr="00AF62FB" w:rsidRDefault="0055751F">
      <w:pPr>
        <w:spacing w:line="440" w:lineRule="exact"/>
        <w:rPr>
          <w:rFonts w:ascii="宋体" w:hAnsi="宋体"/>
          <w:bCs/>
          <w:szCs w:val="21"/>
        </w:rPr>
      </w:pPr>
    </w:p>
    <w:p w14:paraId="02FD2B7E" w14:textId="77777777" w:rsidR="0055751F" w:rsidRPr="00AF62FB" w:rsidRDefault="00D21A4B">
      <w:pPr>
        <w:spacing w:line="440" w:lineRule="exact"/>
        <w:ind w:firstLineChars="200" w:firstLine="420"/>
        <w:rPr>
          <w:rFonts w:ascii="宋体" w:hAnsi="宋体"/>
          <w:bCs/>
          <w:szCs w:val="21"/>
          <w:u w:val="single"/>
        </w:rPr>
      </w:pPr>
      <w:r w:rsidRPr="00AF62FB">
        <w:rPr>
          <w:rFonts w:ascii="宋体" w:hAnsi="宋体" w:hint="eastAsia"/>
          <w:bCs/>
          <w:szCs w:val="21"/>
        </w:rPr>
        <w:t>姓名：   性别：   年龄：  职务：。</w:t>
      </w:r>
    </w:p>
    <w:p w14:paraId="457A32C0" w14:textId="77777777" w:rsidR="0055751F" w:rsidRPr="00AF62FB" w:rsidRDefault="00D21A4B">
      <w:pPr>
        <w:spacing w:line="440" w:lineRule="exact"/>
        <w:ind w:firstLineChars="200" w:firstLine="420"/>
        <w:rPr>
          <w:rFonts w:ascii="宋体" w:hAnsi="宋体"/>
          <w:bCs/>
          <w:szCs w:val="21"/>
        </w:rPr>
      </w:pPr>
      <w:r w:rsidRPr="00AF62FB">
        <w:rPr>
          <w:rFonts w:ascii="宋体" w:hAnsi="宋体" w:hint="eastAsia"/>
          <w:bCs/>
          <w:szCs w:val="21"/>
        </w:rPr>
        <w:t xml:space="preserve">系 </w:t>
      </w:r>
      <w:r w:rsidRPr="00AF62FB">
        <w:rPr>
          <w:rFonts w:ascii="宋体" w:hAnsi="宋体" w:hint="eastAsia"/>
          <w:bCs/>
          <w:szCs w:val="21"/>
          <w:u w:val="single"/>
        </w:rPr>
        <w:t xml:space="preserve">         （投标人名称）               </w:t>
      </w:r>
      <w:r w:rsidRPr="00AF62FB">
        <w:rPr>
          <w:rFonts w:ascii="宋体" w:hAnsi="宋体" w:hint="eastAsia"/>
          <w:bCs/>
          <w:szCs w:val="21"/>
        </w:rPr>
        <w:t>的法定代表人。</w:t>
      </w:r>
    </w:p>
    <w:p w14:paraId="7BF9CF82" w14:textId="77777777" w:rsidR="0055751F" w:rsidRPr="00AF62FB" w:rsidRDefault="0055751F">
      <w:pPr>
        <w:spacing w:line="440" w:lineRule="exact"/>
        <w:rPr>
          <w:rFonts w:ascii="宋体" w:hAnsi="宋体"/>
          <w:bCs/>
          <w:szCs w:val="21"/>
        </w:rPr>
      </w:pPr>
    </w:p>
    <w:p w14:paraId="399AA450" w14:textId="77777777" w:rsidR="0055751F" w:rsidRPr="00AF62FB" w:rsidRDefault="00D21A4B">
      <w:pPr>
        <w:spacing w:line="440" w:lineRule="exact"/>
        <w:ind w:firstLineChars="200" w:firstLine="420"/>
        <w:rPr>
          <w:rFonts w:ascii="宋体" w:hAnsi="宋体"/>
          <w:bCs/>
          <w:szCs w:val="21"/>
        </w:rPr>
      </w:pPr>
      <w:r w:rsidRPr="00AF62FB">
        <w:rPr>
          <w:rFonts w:ascii="宋体" w:hAnsi="宋体" w:hint="eastAsia"/>
          <w:bCs/>
          <w:szCs w:val="21"/>
        </w:rPr>
        <w:t>特此证明。</w:t>
      </w:r>
    </w:p>
    <w:p w14:paraId="7C9E7517" w14:textId="77777777" w:rsidR="0055751F" w:rsidRPr="00AF62FB" w:rsidRDefault="0055751F">
      <w:pPr>
        <w:spacing w:line="440" w:lineRule="exact"/>
        <w:rPr>
          <w:rFonts w:ascii="宋体" w:hAnsi="宋体"/>
          <w:bCs/>
          <w:szCs w:val="21"/>
        </w:rPr>
      </w:pPr>
    </w:p>
    <w:p w14:paraId="65FEE000" w14:textId="77777777" w:rsidR="0055751F" w:rsidRPr="00AF62FB" w:rsidRDefault="00D21A4B">
      <w:pPr>
        <w:tabs>
          <w:tab w:val="left" w:pos="5580"/>
        </w:tabs>
        <w:autoSpaceDE w:val="0"/>
        <w:autoSpaceDN w:val="0"/>
        <w:spacing w:line="440" w:lineRule="exact"/>
        <w:ind w:firstLineChars="200" w:firstLine="420"/>
        <w:rPr>
          <w:rFonts w:ascii="宋体" w:hAnsi="宋体"/>
          <w:bCs/>
          <w:szCs w:val="21"/>
        </w:rPr>
      </w:pPr>
      <w:r w:rsidRPr="00AF62FB">
        <w:rPr>
          <w:rFonts w:ascii="宋体" w:hAnsi="宋体" w:cs="宋体" w:hint="eastAsia"/>
          <w:szCs w:val="21"/>
          <w:lang w:val="zh-CN"/>
        </w:rPr>
        <w:t>法人身份证正反面</w:t>
      </w:r>
      <w:r w:rsidRPr="00AF62FB">
        <w:rPr>
          <w:rFonts w:ascii="宋体" w:hAnsi="宋体" w:cs="宋体" w:hint="eastAsia"/>
          <w:szCs w:val="21"/>
        </w:rPr>
        <w:t>电子扫描件</w:t>
      </w:r>
      <w:r w:rsidRPr="00AF62FB">
        <w:rPr>
          <w:rFonts w:ascii="宋体" w:hAnsi="宋体" w:cs="宋体" w:hint="eastAsia"/>
          <w:szCs w:val="21"/>
          <w:lang w:val="zh-CN"/>
        </w:rPr>
        <w:t>：</w:t>
      </w:r>
    </w:p>
    <w:p w14:paraId="7DE44886" w14:textId="77777777" w:rsidR="0055751F" w:rsidRPr="00AF62FB" w:rsidRDefault="0055751F">
      <w:pPr>
        <w:tabs>
          <w:tab w:val="left" w:pos="5580"/>
        </w:tabs>
        <w:autoSpaceDE w:val="0"/>
        <w:autoSpaceDN w:val="0"/>
        <w:spacing w:line="440" w:lineRule="exact"/>
        <w:ind w:firstLineChars="2600" w:firstLine="5460"/>
        <w:rPr>
          <w:rFonts w:ascii="宋体" w:hAnsi="宋体"/>
          <w:bCs/>
          <w:szCs w:val="21"/>
        </w:rPr>
      </w:pPr>
    </w:p>
    <w:p w14:paraId="39BF256E" w14:textId="77777777" w:rsidR="0055751F" w:rsidRPr="00AF62FB" w:rsidRDefault="0055751F">
      <w:pPr>
        <w:tabs>
          <w:tab w:val="left" w:pos="5580"/>
        </w:tabs>
        <w:autoSpaceDE w:val="0"/>
        <w:autoSpaceDN w:val="0"/>
        <w:spacing w:line="440" w:lineRule="exact"/>
        <w:rPr>
          <w:rFonts w:ascii="宋体" w:hAnsi="宋体"/>
          <w:bCs/>
          <w:szCs w:val="21"/>
        </w:rPr>
      </w:pPr>
    </w:p>
    <w:p w14:paraId="750BC466" w14:textId="77777777" w:rsidR="0055751F" w:rsidRPr="00AF62FB" w:rsidRDefault="00D21A4B">
      <w:pPr>
        <w:tabs>
          <w:tab w:val="left" w:pos="5580"/>
        </w:tabs>
        <w:autoSpaceDE w:val="0"/>
        <w:autoSpaceDN w:val="0"/>
        <w:spacing w:line="440" w:lineRule="exact"/>
        <w:rPr>
          <w:rFonts w:ascii="宋体" w:hAnsi="宋体" w:cs="宋体"/>
          <w:szCs w:val="21"/>
          <w:lang w:val="zh-CN"/>
        </w:rPr>
      </w:pPr>
      <w:r w:rsidRPr="00AF62FB">
        <w:rPr>
          <w:rFonts w:ascii="宋体" w:hAnsi="宋体" w:hint="eastAsia"/>
          <w:bCs/>
          <w:szCs w:val="21"/>
        </w:rPr>
        <w:t>投标人：</w:t>
      </w:r>
      <w:r w:rsidRPr="00AF62FB">
        <w:rPr>
          <w:rFonts w:ascii="宋体" w:hAnsi="宋体" w:hint="eastAsia"/>
          <w:bCs/>
          <w:szCs w:val="21"/>
          <w:u w:val="single"/>
        </w:rPr>
        <w:t xml:space="preserve">（盖章）          </w:t>
      </w:r>
    </w:p>
    <w:p w14:paraId="5F7A7C48" w14:textId="77777777" w:rsidR="0055751F" w:rsidRPr="00AF62FB" w:rsidRDefault="00D21A4B">
      <w:pPr>
        <w:wordWrap w:val="0"/>
        <w:spacing w:line="440" w:lineRule="exact"/>
        <w:ind w:right="420"/>
        <w:rPr>
          <w:rFonts w:ascii="宋体" w:hAnsi="宋体"/>
          <w:bCs/>
          <w:sz w:val="24"/>
        </w:rPr>
      </w:pPr>
      <w:r w:rsidRPr="00AF62FB">
        <w:rPr>
          <w:rFonts w:ascii="宋体" w:hAnsi="宋体" w:hint="eastAsia"/>
          <w:bCs/>
          <w:szCs w:val="21"/>
        </w:rPr>
        <w:t>日  期：</w:t>
      </w:r>
    </w:p>
    <w:p w14:paraId="78FEC07A" w14:textId="77777777" w:rsidR="0055751F" w:rsidRPr="00AF62FB" w:rsidRDefault="0055751F">
      <w:pPr>
        <w:widowControl/>
        <w:jc w:val="left"/>
        <w:rPr>
          <w:rFonts w:ascii="宋体" w:hAnsi="宋体"/>
          <w:b/>
          <w:bCs/>
          <w:kern w:val="44"/>
          <w:sz w:val="36"/>
          <w:szCs w:val="36"/>
        </w:rPr>
      </w:pPr>
    </w:p>
    <w:p w14:paraId="602AFEDB" w14:textId="77777777" w:rsidR="0055751F" w:rsidRPr="00AF62FB" w:rsidRDefault="00D21A4B">
      <w:pPr>
        <w:widowControl/>
        <w:jc w:val="left"/>
        <w:rPr>
          <w:rFonts w:ascii="宋体"/>
          <w:kern w:val="0"/>
        </w:rPr>
      </w:pPr>
      <w:r w:rsidRPr="00AF62FB">
        <w:br w:type="page"/>
      </w:r>
    </w:p>
    <w:p w14:paraId="6C7FFF2F" w14:textId="77777777" w:rsidR="0055751F" w:rsidRPr="00AF62FB" w:rsidRDefault="0055751F">
      <w:pPr>
        <w:pStyle w:val="a0"/>
      </w:pPr>
    </w:p>
    <w:p w14:paraId="056D8FEF"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62" w:name="_Toc27424"/>
      <w:r w:rsidRPr="00AF62FB">
        <w:rPr>
          <w:rFonts w:ascii="宋体" w:hAnsi="宋体" w:hint="eastAsia"/>
          <w:bCs/>
          <w:kern w:val="44"/>
          <w:sz w:val="36"/>
          <w:szCs w:val="36"/>
        </w:rPr>
        <w:t>四、</w:t>
      </w:r>
      <w:r w:rsidRPr="00AF62FB">
        <w:rPr>
          <w:rFonts w:ascii="宋体" w:hAnsi="宋体"/>
          <w:bCs/>
          <w:kern w:val="44"/>
          <w:sz w:val="36"/>
          <w:szCs w:val="36"/>
        </w:rPr>
        <w:t>法定代表人授权委托书</w:t>
      </w:r>
      <w:bookmarkEnd w:id="162"/>
    </w:p>
    <w:p w14:paraId="57377FFE" w14:textId="77777777" w:rsidR="0055751F" w:rsidRPr="00AF62FB" w:rsidRDefault="0055751F">
      <w:pPr>
        <w:tabs>
          <w:tab w:val="left" w:pos="5580"/>
        </w:tabs>
        <w:autoSpaceDE w:val="0"/>
        <w:autoSpaceDN w:val="0"/>
        <w:spacing w:line="440" w:lineRule="exact"/>
        <w:ind w:firstLineChars="200" w:firstLine="420"/>
        <w:rPr>
          <w:rFonts w:ascii="宋体" w:hAnsi="宋体" w:cs="宋体"/>
          <w:szCs w:val="21"/>
          <w:lang w:val="zh-CN"/>
        </w:rPr>
      </w:pPr>
    </w:p>
    <w:p w14:paraId="073607A6" w14:textId="77777777" w:rsidR="0055751F" w:rsidRPr="00AF62FB" w:rsidRDefault="00D21A4B">
      <w:pPr>
        <w:tabs>
          <w:tab w:val="left" w:pos="5580"/>
        </w:tabs>
        <w:autoSpaceDE w:val="0"/>
        <w:autoSpaceDN w:val="0"/>
        <w:spacing w:line="440" w:lineRule="exact"/>
        <w:ind w:firstLineChars="200" w:firstLine="420"/>
        <w:rPr>
          <w:rFonts w:ascii="宋体" w:hAnsi="宋体" w:cs="宋体"/>
          <w:szCs w:val="21"/>
          <w:lang w:val="zh-CN"/>
        </w:rPr>
      </w:pPr>
      <w:r w:rsidRPr="00AF62FB">
        <w:rPr>
          <w:rFonts w:ascii="宋体" w:hAnsi="宋体" w:cs="宋体" w:hint="eastAsia"/>
          <w:szCs w:val="21"/>
          <w:lang w:val="zh-CN"/>
        </w:rPr>
        <w:t>本授权书声明：注册于</w:t>
      </w:r>
      <w:r w:rsidRPr="00AF62FB">
        <w:rPr>
          <w:rFonts w:ascii="宋体" w:hAnsi="宋体" w:cs="宋体" w:hint="eastAsia"/>
          <w:szCs w:val="21"/>
          <w:u w:val="single"/>
          <w:lang w:val="zh-CN"/>
        </w:rPr>
        <w:t>（国家或地区的名称）</w:t>
      </w:r>
      <w:r w:rsidRPr="00AF62FB">
        <w:rPr>
          <w:rFonts w:ascii="宋体" w:hAnsi="宋体" w:cs="宋体" w:hint="eastAsia"/>
          <w:szCs w:val="21"/>
          <w:lang w:val="zh-CN"/>
        </w:rPr>
        <w:t>的（</w:t>
      </w:r>
      <w:r w:rsidRPr="00AF62FB">
        <w:rPr>
          <w:rFonts w:ascii="宋体" w:hAnsi="宋体" w:cs="宋体" w:hint="eastAsia"/>
          <w:szCs w:val="21"/>
          <w:u w:val="single"/>
          <w:lang w:val="zh-CN"/>
        </w:rPr>
        <w:t>公司名称</w:t>
      </w:r>
      <w:r w:rsidRPr="00AF62FB">
        <w:rPr>
          <w:rFonts w:ascii="宋体" w:hAnsi="宋体" w:cs="宋体" w:hint="eastAsia"/>
          <w:szCs w:val="21"/>
          <w:lang w:val="zh-CN"/>
        </w:rPr>
        <w:t>）的在下面签字的（</w:t>
      </w:r>
      <w:r w:rsidRPr="00AF62FB">
        <w:rPr>
          <w:rFonts w:ascii="宋体" w:hAnsi="宋体" w:cs="宋体" w:hint="eastAsia"/>
          <w:szCs w:val="21"/>
          <w:u w:val="single"/>
          <w:lang w:val="zh-CN"/>
        </w:rPr>
        <w:t>法定代表人姓名、职务</w:t>
      </w:r>
      <w:r w:rsidRPr="00AF62FB">
        <w:rPr>
          <w:rFonts w:ascii="宋体" w:hAnsi="宋体" w:cs="宋体" w:hint="eastAsia"/>
          <w:szCs w:val="21"/>
          <w:lang w:val="zh-CN"/>
        </w:rPr>
        <w:t>）代表本公司授权（</w:t>
      </w:r>
      <w:r w:rsidRPr="00AF62FB">
        <w:rPr>
          <w:rFonts w:ascii="宋体" w:hAnsi="宋体" w:cs="宋体" w:hint="eastAsia"/>
          <w:szCs w:val="21"/>
          <w:u w:val="single"/>
          <w:lang w:val="zh-CN"/>
        </w:rPr>
        <w:t>单位名称</w:t>
      </w:r>
      <w:r w:rsidRPr="00AF62FB">
        <w:rPr>
          <w:rFonts w:ascii="宋体" w:hAnsi="宋体" w:cs="宋体" w:hint="eastAsia"/>
          <w:szCs w:val="21"/>
          <w:lang w:val="zh-CN"/>
        </w:rPr>
        <w:t>）的在下面签字的（</w:t>
      </w:r>
      <w:r w:rsidRPr="00AF62FB">
        <w:rPr>
          <w:rFonts w:ascii="宋体" w:hAnsi="宋体" w:cs="宋体" w:hint="eastAsia"/>
          <w:szCs w:val="21"/>
          <w:u w:val="single"/>
          <w:lang w:val="zh-CN"/>
        </w:rPr>
        <w:t>被授权人的姓名、职务</w:t>
      </w:r>
      <w:r w:rsidRPr="00AF62FB">
        <w:rPr>
          <w:rFonts w:ascii="宋体" w:hAnsi="宋体" w:cs="宋体" w:hint="eastAsia"/>
          <w:szCs w:val="21"/>
          <w:lang w:val="zh-CN"/>
        </w:rPr>
        <w:t>）为本公司的合法代理人，就</w:t>
      </w:r>
      <w:r w:rsidRPr="00AF62FB">
        <w:rPr>
          <w:rFonts w:ascii="宋体" w:hAnsi="宋体" w:cs="宋体" w:hint="eastAsia"/>
          <w:szCs w:val="21"/>
        </w:rPr>
        <w:t>项目</w:t>
      </w:r>
      <w:r w:rsidRPr="00AF62FB">
        <w:rPr>
          <w:rFonts w:ascii="宋体" w:hAnsi="宋体" w:cs="宋体" w:hint="eastAsia"/>
          <w:szCs w:val="21"/>
          <w:lang w:val="zh-CN"/>
        </w:rPr>
        <w:t>，以本公司名义处理一切与之有关的事务。</w:t>
      </w:r>
      <w:r w:rsidRPr="00AF62FB">
        <w:rPr>
          <w:rFonts w:ascii="宋体" w:hAnsi="宋体" w:cs="宋体"/>
          <w:szCs w:val="21"/>
          <w:lang w:val="zh-CN"/>
        </w:rPr>
        <w:br/>
      </w:r>
      <w:r w:rsidRPr="00AF62FB">
        <w:rPr>
          <w:rFonts w:ascii="宋体" w:hAnsi="宋体" w:cs="宋体" w:hint="eastAsia"/>
          <w:szCs w:val="21"/>
          <w:lang w:val="zh-CN"/>
        </w:rPr>
        <w:t xml:space="preserve">　　</w:t>
      </w:r>
    </w:p>
    <w:p w14:paraId="3ED00CA6" w14:textId="77777777" w:rsidR="0055751F" w:rsidRPr="00AF62FB" w:rsidRDefault="0055751F">
      <w:pPr>
        <w:tabs>
          <w:tab w:val="left" w:pos="5580"/>
        </w:tabs>
        <w:autoSpaceDE w:val="0"/>
        <w:autoSpaceDN w:val="0"/>
        <w:spacing w:line="440" w:lineRule="exact"/>
        <w:rPr>
          <w:rFonts w:ascii="宋体" w:hAnsi="宋体" w:cs="宋体"/>
          <w:szCs w:val="21"/>
          <w:lang w:val="zh-CN"/>
        </w:rPr>
      </w:pPr>
    </w:p>
    <w:p w14:paraId="4E820FA0" w14:textId="77777777" w:rsidR="0055751F" w:rsidRPr="00AF62FB" w:rsidRDefault="00D21A4B">
      <w:pPr>
        <w:tabs>
          <w:tab w:val="left" w:pos="5580"/>
        </w:tabs>
        <w:autoSpaceDE w:val="0"/>
        <w:autoSpaceDN w:val="0"/>
        <w:spacing w:line="440" w:lineRule="exact"/>
        <w:rPr>
          <w:rFonts w:ascii="宋体" w:hAnsi="宋体" w:cs="宋体"/>
          <w:szCs w:val="21"/>
          <w:lang w:val="zh-CN"/>
        </w:rPr>
      </w:pPr>
      <w:r w:rsidRPr="00AF62FB">
        <w:rPr>
          <w:rFonts w:ascii="宋体" w:hAnsi="宋体" w:cs="宋体" w:hint="eastAsia"/>
          <w:szCs w:val="21"/>
          <w:lang w:val="zh-CN"/>
        </w:rPr>
        <w:t>本授权书于年</w:t>
      </w:r>
      <w:r w:rsidRPr="00AF62FB">
        <w:rPr>
          <w:rFonts w:ascii="宋体" w:hAnsi="宋体" w:cs="宋体"/>
          <w:szCs w:val="21"/>
          <w:u w:val="single"/>
          <w:lang w:val="zh-CN"/>
        </w:rPr>
        <w:t>_____</w:t>
      </w:r>
      <w:r w:rsidRPr="00AF62FB">
        <w:rPr>
          <w:rFonts w:ascii="宋体" w:hAnsi="宋体" w:cs="宋体" w:hint="eastAsia"/>
          <w:szCs w:val="21"/>
          <w:lang w:val="zh-CN"/>
        </w:rPr>
        <w:t>月</w:t>
      </w:r>
      <w:r w:rsidRPr="00AF62FB">
        <w:rPr>
          <w:rFonts w:ascii="宋体" w:hAnsi="宋体" w:cs="宋体"/>
          <w:szCs w:val="21"/>
          <w:u w:val="single"/>
          <w:lang w:val="zh-CN"/>
        </w:rPr>
        <w:t>______</w:t>
      </w:r>
      <w:r w:rsidRPr="00AF62FB">
        <w:rPr>
          <w:rFonts w:ascii="宋体" w:hAnsi="宋体" w:cs="宋体" w:hint="eastAsia"/>
          <w:szCs w:val="21"/>
          <w:lang w:val="zh-CN"/>
        </w:rPr>
        <w:t>日签字生效</w:t>
      </w:r>
      <w:r w:rsidRPr="00AF62FB">
        <w:rPr>
          <w:rFonts w:ascii="宋体" w:hAnsi="宋体" w:cs="宋体"/>
          <w:szCs w:val="21"/>
          <w:lang w:val="zh-CN"/>
        </w:rPr>
        <w:t>,</w:t>
      </w:r>
      <w:r w:rsidRPr="00AF62FB">
        <w:rPr>
          <w:rFonts w:ascii="宋体" w:hAnsi="宋体" w:cs="宋体" w:hint="eastAsia"/>
          <w:szCs w:val="21"/>
          <w:lang w:val="zh-CN"/>
        </w:rPr>
        <w:t>特此声明。</w:t>
      </w:r>
    </w:p>
    <w:tbl>
      <w:tblPr>
        <w:tblW w:w="8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4"/>
        <w:gridCol w:w="4299"/>
      </w:tblGrid>
      <w:tr w:rsidR="00AF62FB" w:rsidRPr="00AF62FB" w14:paraId="53971FD7" w14:textId="77777777">
        <w:trPr>
          <w:trHeight w:val="6221"/>
          <w:jc w:val="center"/>
        </w:trPr>
        <w:tc>
          <w:tcPr>
            <w:tcW w:w="4224" w:type="dxa"/>
          </w:tcPr>
          <w:p w14:paraId="6E9E465D" w14:textId="77777777" w:rsidR="0055751F" w:rsidRPr="00AF62FB" w:rsidRDefault="00D21A4B">
            <w:pPr>
              <w:spacing w:line="320" w:lineRule="exact"/>
              <w:rPr>
                <w:rFonts w:ascii="宋体" w:hAnsi="宋体"/>
                <w:szCs w:val="21"/>
              </w:rPr>
            </w:pPr>
            <w:r w:rsidRPr="00AF62FB">
              <w:rPr>
                <w:rFonts w:ascii="宋体" w:hAnsi="宋体" w:hint="eastAsia"/>
                <w:szCs w:val="21"/>
              </w:rPr>
              <w:t>附：法定代表人身份证（正、反）</w:t>
            </w:r>
          </w:p>
          <w:p w14:paraId="48FE4470" w14:textId="77777777" w:rsidR="0055751F" w:rsidRPr="00AF62FB" w:rsidRDefault="0055751F">
            <w:pPr>
              <w:spacing w:line="320" w:lineRule="exact"/>
              <w:rPr>
                <w:rFonts w:ascii="宋体" w:hAnsi="宋体"/>
                <w:szCs w:val="21"/>
              </w:rPr>
            </w:pPr>
          </w:p>
        </w:tc>
        <w:tc>
          <w:tcPr>
            <w:tcW w:w="4299" w:type="dxa"/>
          </w:tcPr>
          <w:p w14:paraId="5D9450D5" w14:textId="77777777" w:rsidR="0055751F" w:rsidRPr="00AF62FB" w:rsidRDefault="00D21A4B">
            <w:pPr>
              <w:spacing w:line="320" w:lineRule="exact"/>
              <w:rPr>
                <w:rFonts w:ascii="宋体" w:hAnsi="宋体"/>
                <w:szCs w:val="21"/>
              </w:rPr>
            </w:pPr>
            <w:r w:rsidRPr="00AF62FB">
              <w:rPr>
                <w:rFonts w:ascii="宋体" w:hAnsi="宋体" w:hint="eastAsia"/>
                <w:szCs w:val="21"/>
              </w:rPr>
              <w:t>附：被授权人身份证（正、反）</w:t>
            </w:r>
          </w:p>
          <w:p w14:paraId="1DEDD48C" w14:textId="77777777" w:rsidR="0055751F" w:rsidRPr="00AF62FB" w:rsidRDefault="0055751F">
            <w:pPr>
              <w:spacing w:line="320" w:lineRule="exact"/>
              <w:rPr>
                <w:rFonts w:ascii="宋体" w:hAnsi="宋体"/>
                <w:szCs w:val="21"/>
              </w:rPr>
            </w:pPr>
          </w:p>
          <w:p w14:paraId="47FFB82E" w14:textId="77777777" w:rsidR="0055751F" w:rsidRPr="00AF62FB" w:rsidRDefault="0055751F">
            <w:pPr>
              <w:spacing w:line="320" w:lineRule="exact"/>
              <w:rPr>
                <w:rFonts w:ascii="宋体" w:hAnsi="宋体"/>
                <w:szCs w:val="21"/>
              </w:rPr>
            </w:pPr>
          </w:p>
          <w:p w14:paraId="384994D4" w14:textId="77777777" w:rsidR="0055751F" w:rsidRPr="00AF62FB" w:rsidRDefault="0055751F">
            <w:pPr>
              <w:spacing w:line="320" w:lineRule="exact"/>
              <w:rPr>
                <w:rFonts w:ascii="宋体" w:hAnsi="宋体"/>
                <w:szCs w:val="21"/>
              </w:rPr>
            </w:pPr>
          </w:p>
          <w:p w14:paraId="79DF53DE" w14:textId="77777777" w:rsidR="0055751F" w:rsidRPr="00AF62FB" w:rsidRDefault="0055751F">
            <w:pPr>
              <w:spacing w:line="320" w:lineRule="exact"/>
              <w:rPr>
                <w:rFonts w:ascii="宋体" w:hAnsi="宋体"/>
                <w:szCs w:val="21"/>
              </w:rPr>
            </w:pPr>
          </w:p>
          <w:p w14:paraId="07A15719" w14:textId="77777777" w:rsidR="0055751F" w:rsidRPr="00AF62FB" w:rsidRDefault="0055751F">
            <w:pPr>
              <w:spacing w:line="320" w:lineRule="exact"/>
              <w:rPr>
                <w:rFonts w:ascii="宋体" w:hAnsi="宋体"/>
                <w:szCs w:val="21"/>
              </w:rPr>
            </w:pPr>
          </w:p>
        </w:tc>
      </w:tr>
    </w:tbl>
    <w:p w14:paraId="67AD5910" w14:textId="77777777" w:rsidR="0055751F" w:rsidRPr="00AF62FB" w:rsidRDefault="00D21A4B">
      <w:pPr>
        <w:spacing w:line="500" w:lineRule="exact"/>
        <w:rPr>
          <w:rFonts w:ascii="宋体" w:hAnsi="宋体"/>
          <w:szCs w:val="21"/>
        </w:rPr>
      </w:pPr>
      <w:r w:rsidRPr="00AF62FB">
        <w:rPr>
          <w:rFonts w:ascii="宋体" w:hAnsi="宋体"/>
          <w:szCs w:val="21"/>
        </w:rPr>
        <w:t>投标人：（盖单位章）</w:t>
      </w:r>
    </w:p>
    <w:p w14:paraId="003EB27A" w14:textId="77777777" w:rsidR="0055751F" w:rsidRPr="00AF62FB" w:rsidRDefault="00D21A4B">
      <w:pPr>
        <w:spacing w:line="500" w:lineRule="exact"/>
        <w:rPr>
          <w:rFonts w:ascii="宋体" w:hAnsi="宋体"/>
          <w:szCs w:val="21"/>
        </w:rPr>
      </w:pPr>
      <w:r w:rsidRPr="00AF62FB">
        <w:rPr>
          <w:rFonts w:ascii="宋体" w:hAnsi="宋体"/>
          <w:szCs w:val="21"/>
        </w:rPr>
        <w:t>法定代表人：（签字</w:t>
      </w:r>
      <w:r w:rsidRPr="00AF62FB">
        <w:rPr>
          <w:rFonts w:ascii="宋体" w:hAnsi="宋体" w:hint="eastAsia"/>
          <w:szCs w:val="21"/>
        </w:rPr>
        <w:t>或盖章</w:t>
      </w:r>
      <w:r w:rsidRPr="00AF62FB">
        <w:rPr>
          <w:rFonts w:ascii="宋体" w:hAnsi="宋体"/>
          <w:szCs w:val="21"/>
        </w:rPr>
        <w:t>）</w:t>
      </w:r>
    </w:p>
    <w:p w14:paraId="0051A8DF" w14:textId="77777777" w:rsidR="0055751F" w:rsidRPr="00AF62FB" w:rsidRDefault="00D21A4B">
      <w:pPr>
        <w:spacing w:line="500" w:lineRule="exact"/>
        <w:rPr>
          <w:rFonts w:ascii="宋体" w:hAnsi="宋体"/>
          <w:szCs w:val="21"/>
        </w:rPr>
      </w:pPr>
      <w:r w:rsidRPr="00AF62FB">
        <w:rPr>
          <w:rFonts w:ascii="宋体" w:hAnsi="宋体"/>
          <w:szCs w:val="21"/>
        </w:rPr>
        <w:t>委托代理人：（签字）</w:t>
      </w:r>
    </w:p>
    <w:p w14:paraId="57C82F7B" w14:textId="77777777" w:rsidR="0055751F" w:rsidRPr="00AF62FB" w:rsidRDefault="00D21A4B">
      <w:pPr>
        <w:spacing w:line="500" w:lineRule="exact"/>
        <w:rPr>
          <w:rFonts w:ascii="宋体" w:hAnsi="宋体" w:cs="Arial"/>
          <w:b/>
          <w:sz w:val="24"/>
        </w:rPr>
      </w:pPr>
      <w:r w:rsidRPr="00AF62FB">
        <w:rPr>
          <w:rFonts w:ascii="宋体" w:hAnsi="宋体" w:hint="eastAsia"/>
          <w:szCs w:val="21"/>
        </w:rPr>
        <w:t>委托日期：</w:t>
      </w:r>
      <w:r w:rsidRPr="00AF62FB">
        <w:rPr>
          <w:rFonts w:ascii="宋体" w:hAnsi="宋体"/>
          <w:szCs w:val="21"/>
        </w:rPr>
        <w:t>年</w:t>
      </w:r>
      <w:r w:rsidRPr="00AF62FB">
        <w:rPr>
          <w:rFonts w:ascii="宋体" w:hAnsi="宋体" w:hint="eastAsia"/>
          <w:szCs w:val="21"/>
        </w:rPr>
        <w:t xml:space="preserve">  </w:t>
      </w:r>
      <w:r w:rsidRPr="00AF62FB">
        <w:rPr>
          <w:rFonts w:ascii="宋体" w:hAnsi="宋体"/>
          <w:szCs w:val="21"/>
        </w:rPr>
        <w:t>月</w:t>
      </w:r>
      <w:r w:rsidRPr="00AF62FB">
        <w:rPr>
          <w:rFonts w:ascii="宋体" w:hAnsi="宋体" w:hint="eastAsia"/>
          <w:szCs w:val="21"/>
        </w:rPr>
        <w:t xml:space="preserve">  </w:t>
      </w:r>
      <w:r w:rsidRPr="00AF62FB">
        <w:rPr>
          <w:rFonts w:ascii="宋体" w:hAnsi="宋体"/>
          <w:szCs w:val="21"/>
        </w:rPr>
        <w:t>日</w:t>
      </w:r>
    </w:p>
    <w:p w14:paraId="35D259F0" w14:textId="77777777" w:rsidR="0055751F" w:rsidRPr="00AF62FB" w:rsidRDefault="00D21A4B">
      <w:pPr>
        <w:widowControl/>
        <w:jc w:val="left"/>
        <w:rPr>
          <w:rFonts w:ascii="宋体" w:hAnsi="宋体"/>
          <w:b/>
          <w:bCs/>
          <w:kern w:val="44"/>
          <w:sz w:val="36"/>
          <w:szCs w:val="36"/>
        </w:rPr>
      </w:pPr>
      <w:r w:rsidRPr="00AF62FB">
        <w:rPr>
          <w:rFonts w:ascii="宋体" w:hAnsi="宋体"/>
          <w:bCs/>
          <w:kern w:val="44"/>
          <w:sz w:val="36"/>
          <w:szCs w:val="36"/>
        </w:rPr>
        <w:br w:type="page"/>
      </w:r>
    </w:p>
    <w:p w14:paraId="61D11F5B"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63" w:name="_Toc30601"/>
      <w:r w:rsidRPr="00AF62FB">
        <w:rPr>
          <w:rFonts w:ascii="宋体" w:hAnsi="宋体" w:hint="eastAsia"/>
          <w:bCs/>
          <w:kern w:val="44"/>
          <w:sz w:val="36"/>
          <w:szCs w:val="36"/>
        </w:rPr>
        <w:lastRenderedPageBreak/>
        <w:t>五、</w:t>
      </w:r>
      <w:r w:rsidRPr="00AF62FB">
        <w:rPr>
          <w:rFonts w:ascii="宋体" w:hAnsi="宋体"/>
          <w:bCs/>
          <w:kern w:val="44"/>
          <w:sz w:val="36"/>
          <w:szCs w:val="36"/>
        </w:rPr>
        <w:t>投标一览表</w:t>
      </w:r>
      <w:bookmarkEnd w:id="163"/>
    </w:p>
    <w:p w14:paraId="2EACD7BA" w14:textId="77777777" w:rsidR="0055751F" w:rsidRPr="00AF62FB" w:rsidRDefault="0055751F"/>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55"/>
        <w:gridCol w:w="5862"/>
      </w:tblGrid>
      <w:tr w:rsidR="00AF62FB" w:rsidRPr="00AF62FB" w14:paraId="40D64B93" w14:textId="77777777">
        <w:trPr>
          <w:trHeight w:val="1053"/>
          <w:jc w:val="center"/>
        </w:trPr>
        <w:tc>
          <w:tcPr>
            <w:tcW w:w="2455" w:type="dxa"/>
            <w:shd w:val="clear" w:color="000000" w:fill="FFFFFF"/>
            <w:vAlign w:val="center"/>
          </w:tcPr>
          <w:p w14:paraId="37DCC31A" w14:textId="77777777" w:rsidR="0055751F" w:rsidRPr="00AF62FB" w:rsidRDefault="00D21A4B">
            <w:pPr>
              <w:tabs>
                <w:tab w:val="left" w:pos="5580"/>
              </w:tabs>
              <w:autoSpaceDE w:val="0"/>
              <w:autoSpaceDN w:val="0"/>
              <w:spacing w:line="440" w:lineRule="exact"/>
              <w:jc w:val="center"/>
              <w:rPr>
                <w:rFonts w:ascii="宋体" w:hAnsi="宋体" w:cs="宋体"/>
                <w:szCs w:val="21"/>
                <w:lang w:val="zh-CN"/>
              </w:rPr>
            </w:pPr>
            <w:r w:rsidRPr="00AF62FB">
              <w:rPr>
                <w:rFonts w:ascii="宋体" w:hAnsi="宋体" w:cs="宋体" w:hint="eastAsia"/>
                <w:szCs w:val="21"/>
                <w:lang w:val="zh-CN"/>
              </w:rPr>
              <w:t>项目名称</w:t>
            </w:r>
          </w:p>
        </w:tc>
        <w:tc>
          <w:tcPr>
            <w:tcW w:w="5862" w:type="dxa"/>
            <w:shd w:val="clear" w:color="000000" w:fill="FFFFFF"/>
            <w:vAlign w:val="center"/>
          </w:tcPr>
          <w:p w14:paraId="2B358FB1" w14:textId="77777777" w:rsidR="0055751F" w:rsidRPr="00AF62FB" w:rsidRDefault="00D21A4B">
            <w:pPr>
              <w:spacing w:line="360" w:lineRule="auto"/>
              <w:rPr>
                <w:rFonts w:ascii="宋体" w:hAnsi="宋体" w:cs="宋体"/>
                <w:szCs w:val="21"/>
                <w:lang w:val="zh-CN"/>
              </w:rPr>
            </w:pPr>
            <w:r w:rsidRPr="00AF62FB">
              <w:rPr>
                <w:rFonts w:ascii="宋体" w:hAnsi="宋体" w:cstheme="minorEastAsia" w:hint="eastAsia"/>
                <w:bCs/>
                <w:szCs w:val="21"/>
                <w:u w:val="single"/>
              </w:rPr>
              <w:t>塔城地区检察院听证室建设项目</w:t>
            </w:r>
          </w:p>
        </w:tc>
      </w:tr>
      <w:tr w:rsidR="00AF62FB" w:rsidRPr="00AF62FB" w14:paraId="5EF4F7EE" w14:textId="77777777">
        <w:trPr>
          <w:trHeight w:val="1169"/>
          <w:jc w:val="center"/>
        </w:trPr>
        <w:tc>
          <w:tcPr>
            <w:tcW w:w="2455" w:type="dxa"/>
            <w:shd w:val="clear" w:color="000000" w:fill="FFFFFF"/>
            <w:vAlign w:val="center"/>
          </w:tcPr>
          <w:p w14:paraId="781E0ACF" w14:textId="77777777" w:rsidR="0055751F" w:rsidRPr="00AF62FB" w:rsidRDefault="00D21A4B">
            <w:pPr>
              <w:tabs>
                <w:tab w:val="left" w:pos="5580"/>
              </w:tabs>
              <w:autoSpaceDE w:val="0"/>
              <w:autoSpaceDN w:val="0"/>
              <w:spacing w:line="440" w:lineRule="exact"/>
              <w:jc w:val="center"/>
              <w:rPr>
                <w:rFonts w:ascii="宋体" w:hAnsi="宋体" w:cs="宋体"/>
                <w:szCs w:val="21"/>
                <w:lang w:val="zh-CN"/>
              </w:rPr>
            </w:pPr>
            <w:r w:rsidRPr="00AF62FB">
              <w:rPr>
                <w:rFonts w:ascii="宋体" w:hAnsi="宋体" w:cs="宋体" w:hint="eastAsia"/>
                <w:szCs w:val="21"/>
                <w:lang w:val="zh-CN"/>
              </w:rPr>
              <w:t>投标报价</w:t>
            </w:r>
          </w:p>
          <w:p w14:paraId="3391A12F" w14:textId="77777777" w:rsidR="0055751F" w:rsidRPr="00AF62FB" w:rsidRDefault="00D21A4B">
            <w:pPr>
              <w:tabs>
                <w:tab w:val="left" w:pos="5580"/>
              </w:tabs>
              <w:autoSpaceDE w:val="0"/>
              <w:autoSpaceDN w:val="0"/>
              <w:spacing w:line="440" w:lineRule="exact"/>
              <w:jc w:val="center"/>
              <w:rPr>
                <w:rFonts w:ascii="宋体" w:hAnsi="宋体"/>
                <w:szCs w:val="21"/>
              </w:rPr>
            </w:pPr>
            <w:r w:rsidRPr="00AF62FB">
              <w:rPr>
                <w:rFonts w:ascii="宋体" w:hAnsi="宋体" w:cs="宋体" w:hint="eastAsia"/>
                <w:szCs w:val="21"/>
                <w:lang w:val="zh-CN"/>
              </w:rPr>
              <w:t>（人民币：元）</w:t>
            </w:r>
          </w:p>
        </w:tc>
        <w:tc>
          <w:tcPr>
            <w:tcW w:w="5862" w:type="dxa"/>
            <w:shd w:val="clear" w:color="000000" w:fill="FFFFFF"/>
            <w:vAlign w:val="center"/>
          </w:tcPr>
          <w:p w14:paraId="74E156D2" w14:textId="77777777" w:rsidR="0055751F" w:rsidRPr="00AF62FB" w:rsidRDefault="00D21A4B">
            <w:pPr>
              <w:tabs>
                <w:tab w:val="left" w:pos="5580"/>
              </w:tabs>
              <w:autoSpaceDE w:val="0"/>
              <w:autoSpaceDN w:val="0"/>
              <w:spacing w:line="440" w:lineRule="exact"/>
              <w:jc w:val="left"/>
              <w:rPr>
                <w:rFonts w:ascii="宋体" w:hAnsi="宋体" w:cs="宋体"/>
                <w:szCs w:val="21"/>
                <w:lang w:val="zh-CN"/>
              </w:rPr>
            </w:pPr>
            <w:r w:rsidRPr="00AF62FB">
              <w:rPr>
                <w:rFonts w:ascii="宋体" w:hAnsi="宋体" w:cs="宋体" w:hint="eastAsia"/>
                <w:szCs w:val="21"/>
                <w:lang w:val="zh-CN"/>
              </w:rPr>
              <w:t>大写：</w:t>
            </w:r>
            <w:r w:rsidRPr="00AF62FB">
              <w:rPr>
                <w:rFonts w:ascii="宋体" w:hAnsi="宋体"/>
                <w:szCs w:val="21"/>
                <w:u w:val="single"/>
              </w:rPr>
              <w:t>_____________</w:t>
            </w:r>
            <w:r w:rsidRPr="00AF62FB">
              <w:rPr>
                <w:rFonts w:ascii="宋体" w:hAnsi="宋体" w:cs="宋体" w:hint="eastAsia"/>
                <w:szCs w:val="21"/>
                <w:lang w:val="zh-CN"/>
              </w:rPr>
              <w:t>；</w:t>
            </w:r>
          </w:p>
          <w:p w14:paraId="03CCB2D3" w14:textId="77777777" w:rsidR="0055751F" w:rsidRPr="00AF62FB" w:rsidRDefault="00D21A4B">
            <w:pPr>
              <w:tabs>
                <w:tab w:val="left" w:pos="5580"/>
              </w:tabs>
              <w:autoSpaceDE w:val="0"/>
              <w:autoSpaceDN w:val="0"/>
              <w:spacing w:line="440" w:lineRule="exact"/>
              <w:jc w:val="left"/>
              <w:rPr>
                <w:rFonts w:ascii="宋体" w:hAnsi="宋体"/>
                <w:szCs w:val="21"/>
              </w:rPr>
            </w:pPr>
            <w:r w:rsidRPr="00AF62FB">
              <w:rPr>
                <w:rFonts w:ascii="宋体" w:hAnsi="宋体" w:cs="宋体" w:hint="eastAsia"/>
                <w:szCs w:val="21"/>
                <w:lang w:val="zh-CN"/>
              </w:rPr>
              <w:t>小写：</w:t>
            </w:r>
            <w:r w:rsidRPr="00AF62FB">
              <w:rPr>
                <w:rFonts w:ascii="宋体" w:hAnsi="宋体"/>
                <w:szCs w:val="21"/>
                <w:u w:val="single"/>
              </w:rPr>
              <w:t>_____________</w:t>
            </w:r>
            <w:r w:rsidRPr="00AF62FB">
              <w:rPr>
                <w:rFonts w:ascii="宋体" w:hAnsi="宋体" w:cs="宋体" w:hint="eastAsia"/>
                <w:szCs w:val="21"/>
                <w:lang w:val="zh-CN"/>
              </w:rPr>
              <w:t>。</w:t>
            </w:r>
          </w:p>
        </w:tc>
      </w:tr>
      <w:tr w:rsidR="00AF62FB" w:rsidRPr="00AF62FB" w14:paraId="387164F7" w14:textId="77777777">
        <w:trPr>
          <w:trHeight w:val="659"/>
          <w:jc w:val="center"/>
        </w:trPr>
        <w:tc>
          <w:tcPr>
            <w:tcW w:w="2455" w:type="dxa"/>
            <w:shd w:val="clear" w:color="000000" w:fill="FFFFFF"/>
            <w:vAlign w:val="center"/>
          </w:tcPr>
          <w:p w14:paraId="76D856E6" w14:textId="77777777" w:rsidR="0055751F" w:rsidRPr="00AF62FB" w:rsidRDefault="00D21A4B">
            <w:pPr>
              <w:tabs>
                <w:tab w:val="left" w:pos="5580"/>
              </w:tabs>
              <w:autoSpaceDE w:val="0"/>
              <w:autoSpaceDN w:val="0"/>
              <w:spacing w:line="440" w:lineRule="exact"/>
              <w:jc w:val="center"/>
              <w:rPr>
                <w:rFonts w:ascii="宋体" w:hAnsi="宋体"/>
                <w:szCs w:val="21"/>
              </w:rPr>
            </w:pPr>
            <w:r w:rsidRPr="00AF62FB">
              <w:rPr>
                <w:rFonts w:asciiTheme="minorEastAsia" w:eastAsiaTheme="minorEastAsia" w:hAnsiTheme="minorEastAsia" w:cstheme="minorEastAsia" w:hint="eastAsia"/>
                <w:szCs w:val="21"/>
              </w:rPr>
              <w:t>合同履约期限</w:t>
            </w:r>
          </w:p>
        </w:tc>
        <w:tc>
          <w:tcPr>
            <w:tcW w:w="5862" w:type="dxa"/>
            <w:shd w:val="clear" w:color="000000" w:fill="FFFFFF"/>
            <w:vAlign w:val="center"/>
          </w:tcPr>
          <w:p w14:paraId="648AB5E8" w14:textId="77777777" w:rsidR="0055751F" w:rsidRPr="00AF62FB" w:rsidRDefault="0055751F">
            <w:pPr>
              <w:tabs>
                <w:tab w:val="left" w:pos="5580"/>
              </w:tabs>
              <w:autoSpaceDE w:val="0"/>
              <w:autoSpaceDN w:val="0"/>
              <w:spacing w:line="440" w:lineRule="exact"/>
              <w:jc w:val="center"/>
              <w:rPr>
                <w:rFonts w:ascii="宋体" w:hAnsi="宋体" w:cs="宋体"/>
                <w:szCs w:val="21"/>
                <w:lang w:val="zh-CN"/>
              </w:rPr>
            </w:pPr>
          </w:p>
        </w:tc>
      </w:tr>
      <w:tr w:rsidR="00AF62FB" w:rsidRPr="00AF62FB" w14:paraId="5E81BF18" w14:textId="77777777">
        <w:trPr>
          <w:trHeight w:val="669"/>
          <w:jc w:val="center"/>
        </w:trPr>
        <w:tc>
          <w:tcPr>
            <w:tcW w:w="2455" w:type="dxa"/>
            <w:shd w:val="clear" w:color="000000" w:fill="FFFFFF"/>
            <w:vAlign w:val="center"/>
          </w:tcPr>
          <w:p w14:paraId="713B2FD8" w14:textId="77777777" w:rsidR="0055751F" w:rsidRPr="00AF62FB" w:rsidRDefault="00D21A4B">
            <w:pPr>
              <w:tabs>
                <w:tab w:val="left" w:pos="5580"/>
              </w:tabs>
              <w:autoSpaceDE w:val="0"/>
              <w:autoSpaceDN w:val="0"/>
              <w:spacing w:line="440" w:lineRule="exact"/>
              <w:jc w:val="center"/>
              <w:rPr>
                <w:rFonts w:ascii="宋体" w:hAnsi="宋体" w:cs="宋体"/>
                <w:szCs w:val="21"/>
                <w:lang w:val="zh-CN"/>
              </w:rPr>
            </w:pPr>
            <w:r w:rsidRPr="00AF62FB">
              <w:rPr>
                <w:rFonts w:ascii="宋体" w:hAnsi="宋体" w:cs="宋体" w:hint="eastAsia"/>
                <w:szCs w:val="21"/>
                <w:lang w:val="zh-CN"/>
              </w:rPr>
              <w:t>服务地点</w:t>
            </w:r>
          </w:p>
        </w:tc>
        <w:tc>
          <w:tcPr>
            <w:tcW w:w="5862" w:type="dxa"/>
            <w:shd w:val="clear" w:color="000000" w:fill="FFFFFF"/>
            <w:vAlign w:val="center"/>
          </w:tcPr>
          <w:p w14:paraId="06A762B0" w14:textId="77777777" w:rsidR="0055751F" w:rsidRPr="00AF62FB" w:rsidRDefault="0055751F">
            <w:pPr>
              <w:tabs>
                <w:tab w:val="left" w:pos="5580"/>
              </w:tabs>
              <w:autoSpaceDE w:val="0"/>
              <w:autoSpaceDN w:val="0"/>
              <w:spacing w:line="440" w:lineRule="exact"/>
              <w:jc w:val="center"/>
              <w:rPr>
                <w:rFonts w:ascii="宋体" w:hAnsi="宋体" w:cs="宋体"/>
                <w:szCs w:val="21"/>
                <w:lang w:val="zh-CN"/>
              </w:rPr>
            </w:pPr>
          </w:p>
        </w:tc>
      </w:tr>
      <w:tr w:rsidR="00AF62FB" w:rsidRPr="00AF62FB" w14:paraId="6EE85E85" w14:textId="77777777">
        <w:trPr>
          <w:trHeight w:val="90"/>
          <w:jc w:val="center"/>
        </w:trPr>
        <w:tc>
          <w:tcPr>
            <w:tcW w:w="2455" w:type="dxa"/>
            <w:shd w:val="clear" w:color="000000" w:fill="FFFFFF"/>
            <w:vAlign w:val="center"/>
          </w:tcPr>
          <w:p w14:paraId="328CEEA9" w14:textId="77777777" w:rsidR="0055751F" w:rsidRPr="00AF62FB" w:rsidRDefault="00D21A4B">
            <w:pPr>
              <w:tabs>
                <w:tab w:val="left" w:pos="5580"/>
              </w:tabs>
              <w:autoSpaceDE w:val="0"/>
              <w:autoSpaceDN w:val="0"/>
              <w:spacing w:line="440" w:lineRule="exact"/>
              <w:jc w:val="center"/>
              <w:rPr>
                <w:rFonts w:ascii="宋体" w:hAnsi="宋体" w:cs="宋体"/>
                <w:szCs w:val="21"/>
                <w:lang w:val="zh-CN"/>
              </w:rPr>
            </w:pPr>
            <w:r w:rsidRPr="00AF62FB">
              <w:rPr>
                <w:rFonts w:ascii="宋体" w:hAnsi="宋体" w:cs="宋体" w:hint="eastAsia"/>
                <w:szCs w:val="21"/>
                <w:lang w:val="zh-CN"/>
              </w:rPr>
              <w:t>备注</w:t>
            </w:r>
          </w:p>
        </w:tc>
        <w:tc>
          <w:tcPr>
            <w:tcW w:w="5862" w:type="dxa"/>
            <w:shd w:val="clear" w:color="000000" w:fill="FFFFFF"/>
            <w:vAlign w:val="center"/>
          </w:tcPr>
          <w:p w14:paraId="63AC954C" w14:textId="77777777" w:rsidR="0055751F" w:rsidRPr="00AF62FB" w:rsidRDefault="0055751F">
            <w:pPr>
              <w:tabs>
                <w:tab w:val="left" w:pos="5580"/>
              </w:tabs>
              <w:autoSpaceDE w:val="0"/>
              <w:autoSpaceDN w:val="0"/>
              <w:spacing w:line="440" w:lineRule="exact"/>
              <w:rPr>
                <w:rFonts w:ascii="宋体" w:hAnsi="宋体" w:cs="宋体"/>
                <w:szCs w:val="21"/>
                <w:lang w:val="zh-CN"/>
              </w:rPr>
            </w:pPr>
          </w:p>
        </w:tc>
      </w:tr>
    </w:tbl>
    <w:p w14:paraId="637F1351" w14:textId="77777777" w:rsidR="0055751F" w:rsidRPr="00AF62FB" w:rsidRDefault="00D21A4B">
      <w:pPr>
        <w:spacing w:line="440" w:lineRule="exact"/>
        <w:rPr>
          <w:rFonts w:ascii="宋体" w:hAnsi="宋体" w:cs="Arial"/>
          <w:szCs w:val="21"/>
        </w:rPr>
      </w:pPr>
      <w:r w:rsidRPr="00AF62FB">
        <w:rPr>
          <w:rFonts w:ascii="宋体" w:hAnsi="宋体" w:cs="Arial"/>
          <w:szCs w:val="21"/>
        </w:rPr>
        <w:t>注：</w:t>
      </w:r>
      <w:r w:rsidRPr="00AF62FB">
        <w:rPr>
          <w:rFonts w:ascii="宋体" w:hAnsi="宋体" w:cs="Arial" w:hint="eastAsia"/>
          <w:szCs w:val="21"/>
        </w:rPr>
        <w:t>1、</w:t>
      </w:r>
      <w:r w:rsidRPr="00AF62FB">
        <w:rPr>
          <w:rFonts w:ascii="宋体" w:hAnsi="宋体" w:cs="Arial"/>
          <w:szCs w:val="21"/>
        </w:rPr>
        <w:t>上述报价已含按</w:t>
      </w:r>
      <w:r w:rsidRPr="00AF62FB">
        <w:rPr>
          <w:rFonts w:ascii="宋体" w:hAnsi="宋体" w:cs="Arial" w:hint="eastAsia"/>
          <w:szCs w:val="21"/>
        </w:rPr>
        <w:t>完成本项目招标内容和招标范围并达到验收合格所需要的全部费用，但不限于以下内容：人工费支出、办公费用、差旅费、固定资产折旧、不可预见费用、管理者酬金、营业税金以及经采购人同意的其它费用等。</w:t>
      </w:r>
    </w:p>
    <w:p w14:paraId="1D150623" w14:textId="77777777" w:rsidR="0055751F" w:rsidRPr="00AF62FB" w:rsidRDefault="00D21A4B">
      <w:pPr>
        <w:spacing w:line="440" w:lineRule="exact"/>
        <w:ind w:firstLineChars="200" w:firstLine="420"/>
        <w:rPr>
          <w:rFonts w:ascii="宋体" w:hAnsi="宋体"/>
          <w:szCs w:val="21"/>
          <w:lang w:val="zh-CN"/>
        </w:rPr>
      </w:pPr>
      <w:r w:rsidRPr="00AF62FB">
        <w:rPr>
          <w:rFonts w:eastAsiaTheme="minorEastAsia" w:hint="eastAsia"/>
        </w:rPr>
        <w:t>2</w:t>
      </w:r>
      <w:r w:rsidRPr="00AF62FB">
        <w:rPr>
          <w:rFonts w:eastAsiaTheme="minorEastAsia" w:hint="eastAsia"/>
        </w:rPr>
        <w:t>、</w:t>
      </w:r>
      <w:r w:rsidRPr="00AF62FB">
        <w:rPr>
          <w:rFonts w:ascii="宋体" w:hAnsi="宋体" w:hint="eastAsia"/>
          <w:szCs w:val="21"/>
          <w:lang w:val="zh-CN"/>
        </w:rPr>
        <w:t>应后附详细分项报价，详细分项报价</w:t>
      </w:r>
      <w:r w:rsidRPr="00AF62FB">
        <w:rPr>
          <w:rFonts w:ascii="宋体" w:hAnsi="宋体" w:hint="eastAsia"/>
          <w:szCs w:val="21"/>
        </w:rPr>
        <w:t>应与“</w:t>
      </w:r>
      <w:r w:rsidRPr="00AF62FB">
        <w:rPr>
          <w:rFonts w:ascii="宋体" w:hAnsi="宋体"/>
          <w:bCs/>
          <w:szCs w:val="21"/>
        </w:rPr>
        <w:t>投标一览表</w:t>
      </w:r>
      <w:r w:rsidRPr="00AF62FB">
        <w:rPr>
          <w:rFonts w:ascii="宋体" w:hAnsi="宋体" w:hint="eastAsia"/>
          <w:szCs w:val="21"/>
        </w:rPr>
        <w:t>”报价相一致。</w:t>
      </w:r>
    </w:p>
    <w:p w14:paraId="4A991BEB" w14:textId="77777777" w:rsidR="0055751F" w:rsidRPr="00AF62FB" w:rsidRDefault="00D21A4B">
      <w:pPr>
        <w:spacing w:line="440" w:lineRule="exact"/>
        <w:ind w:firstLineChars="200" w:firstLine="420"/>
        <w:rPr>
          <w:rFonts w:ascii="宋体" w:hAnsi="宋体" w:cs="Arial"/>
        </w:rPr>
      </w:pPr>
      <w:r w:rsidRPr="00AF62FB">
        <w:rPr>
          <w:rFonts w:ascii="宋体" w:hAnsi="宋体" w:hint="eastAsia"/>
          <w:szCs w:val="21"/>
          <w:lang w:val="zh-CN"/>
        </w:rPr>
        <w:t>3、如果不提供详细分项报价将视为没有实质性响应招标文件。</w:t>
      </w:r>
    </w:p>
    <w:p w14:paraId="6ED0F0D7" w14:textId="77777777" w:rsidR="0055751F" w:rsidRPr="00AF62FB" w:rsidRDefault="0055751F">
      <w:pPr>
        <w:spacing w:line="440" w:lineRule="exact"/>
        <w:rPr>
          <w:rFonts w:ascii="宋体" w:hAnsi="宋体" w:cs="Arial"/>
          <w:sz w:val="24"/>
        </w:rPr>
      </w:pPr>
    </w:p>
    <w:p w14:paraId="60B46C94" w14:textId="77777777" w:rsidR="0055751F" w:rsidRPr="00AF62FB" w:rsidRDefault="00D21A4B">
      <w:pPr>
        <w:spacing w:line="440" w:lineRule="exact"/>
        <w:rPr>
          <w:rFonts w:ascii="宋体" w:hAnsi="宋体"/>
          <w:szCs w:val="21"/>
        </w:rPr>
      </w:pPr>
      <w:r w:rsidRPr="00AF62FB">
        <w:rPr>
          <w:rFonts w:ascii="宋体" w:hAnsi="宋体" w:hint="eastAsia"/>
          <w:szCs w:val="21"/>
          <w:lang w:val="zh-CN"/>
        </w:rPr>
        <w:t>投标人名称：（盖章）</w:t>
      </w:r>
    </w:p>
    <w:p w14:paraId="04B64901" w14:textId="77777777" w:rsidR="0055751F" w:rsidRPr="00AF62FB" w:rsidRDefault="00D21A4B">
      <w:pPr>
        <w:spacing w:line="440" w:lineRule="exact"/>
        <w:rPr>
          <w:rFonts w:ascii="宋体" w:hAnsi="宋体"/>
          <w:szCs w:val="21"/>
        </w:rPr>
      </w:pPr>
      <w:r w:rsidRPr="00AF62FB">
        <w:rPr>
          <w:rFonts w:ascii="宋体" w:hAnsi="宋体" w:hint="eastAsia"/>
          <w:szCs w:val="21"/>
          <w:lang w:val="zh-CN"/>
        </w:rPr>
        <w:t>法定代表人或其</w:t>
      </w:r>
      <w:r w:rsidRPr="00AF62FB">
        <w:rPr>
          <w:rFonts w:ascii="宋体" w:hAnsi="宋体"/>
          <w:szCs w:val="21"/>
          <w:lang w:val="zh-CN"/>
        </w:rPr>
        <w:t>委托代理人</w:t>
      </w:r>
      <w:r w:rsidRPr="00AF62FB">
        <w:rPr>
          <w:rFonts w:ascii="宋体" w:hAnsi="宋体" w:hint="eastAsia"/>
          <w:szCs w:val="21"/>
          <w:lang w:val="zh-CN"/>
        </w:rPr>
        <w:t>：（签字或盖章）</w:t>
      </w:r>
    </w:p>
    <w:p w14:paraId="601B59AB" w14:textId="77777777" w:rsidR="0055751F" w:rsidRPr="00AF62FB" w:rsidRDefault="00D21A4B">
      <w:pPr>
        <w:spacing w:line="440" w:lineRule="exact"/>
        <w:rPr>
          <w:rFonts w:ascii="宋体" w:hAnsi="宋体"/>
          <w:szCs w:val="21"/>
          <w:u w:val="single"/>
        </w:rPr>
      </w:pPr>
      <w:r w:rsidRPr="00AF62FB">
        <w:rPr>
          <w:rFonts w:ascii="宋体" w:hAnsi="宋体" w:hint="eastAsia"/>
          <w:szCs w:val="21"/>
          <w:lang w:val="zh-CN"/>
        </w:rPr>
        <w:t>日期</w:t>
      </w:r>
      <w:r w:rsidRPr="00AF62FB">
        <w:rPr>
          <w:rFonts w:ascii="宋体" w:hAnsi="宋体" w:hint="eastAsia"/>
          <w:szCs w:val="21"/>
        </w:rPr>
        <w:t>：</w:t>
      </w:r>
    </w:p>
    <w:p w14:paraId="144BD8B4" w14:textId="77777777" w:rsidR="0055751F" w:rsidRPr="00AF62FB" w:rsidRDefault="0055751F">
      <w:pPr>
        <w:pStyle w:val="NormalIndent1"/>
        <w:ind w:firstLine="420"/>
        <w:rPr>
          <w:rFonts w:eastAsiaTheme="minorEastAsia"/>
        </w:rPr>
      </w:pPr>
    </w:p>
    <w:p w14:paraId="3CC5343A" w14:textId="77777777" w:rsidR="0055751F" w:rsidRPr="00AF62FB" w:rsidRDefault="00D21A4B">
      <w:pPr>
        <w:widowControl/>
        <w:jc w:val="left"/>
        <w:rPr>
          <w:rFonts w:eastAsiaTheme="minorEastAsia"/>
        </w:rPr>
      </w:pPr>
      <w:r w:rsidRPr="00AF62FB">
        <w:rPr>
          <w:rFonts w:eastAsiaTheme="minorEastAsia"/>
        </w:rPr>
        <w:br w:type="page"/>
      </w:r>
    </w:p>
    <w:p w14:paraId="74716FCE" w14:textId="77777777" w:rsidR="0055751F" w:rsidRPr="00AF62FB" w:rsidRDefault="0055751F">
      <w:pPr>
        <w:widowControl/>
        <w:jc w:val="left"/>
        <w:rPr>
          <w:rFonts w:eastAsiaTheme="minorEastAsia"/>
        </w:rPr>
      </w:pPr>
    </w:p>
    <w:p w14:paraId="3EDB30C4"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64" w:name="_Toc30378"/>
      <w:r w:rsidRPr="00AF62FB">
        <w:rPr>
          <w:rFonts w:ascii="宋体" w:hAnsi="宋体" w:hint="eastAsia"/>
          <w:bCs/>
          <w:kern w:val="44"/>
          <w:sz w:val="36"/>
          <w:szCs w:val="36"/>
        </w:rPr>
        <w:t>六、详细分项报价</w:t>
      </w:r>
      <w:bookmarkEnd w:id="164"/>
    </w:p>
    <w:p w14:paraId="79EA9DA6" w14:textId="77777777" w:rsidR="0055751F" w:rsidRPr="00AF62FB" w:rsidRDefault="0055751F">
      <w:pPr>
        <w:spacing w:line="440" w:lineRule="exact"/>
        <w:rPr>
          <w:rFonts w:ascii="宋体" w:hAnsi="宋体" w:cs="Arial"/>
          <w:sz w:val="24"/>
        </w:rPr>
      </w:pPr>
    </w:p>
    <w:p w14:paraId="38AEF054" w14:textId="77777777" w:rsidR="0055751F" w:rsidRPr="00AF62FB" w:rsidRDefault="00D21A4B">
      <w:pPr>
        <w:pStyle w:val="NormalIndent1"/>
        <w:ind w:firstLine="420"/>
        <w:rPr>
          <w:rFonts w:eastAsiaTheme="minorEastAsia"/>
        </w:rPr>
      </w:pPr>
      <w:r w:rsidRPr="00AF62FB">
        <w:rPr>
          <w:rFonts w:ascii="宋体" w:eastAsiaTheme="minorEastAsia" w:hAnsi="宋体" w:hint="eastAsia"/>
          <w:szCs w:val="21"/>
          <w:lang w:val="zh-CN"/>
        </w:rPr>
        <w:t>格式自拟。</w:t>
      </w:r>
    </w:p>
    <w:p w14:paraId="2A468648" w14:textId="77777777" w:rsidR="0055751F" w:rsidRPr="00AF62FB" w:rsidRDefault="0055751F">
      <w:pPr>
        <w:pStyle w:val="NormalIndent1"/>
        <w:ind w:firstLine="420"/>
        <w:rPr>
          <w:rFonts w:eastAsiaTheme="minorEastAsia"/>
        </w:rPr>
      </w:pPr>
    </w:p>
    <w:p w14:paraId="6E9A41BC" w14:textId="77777777" w:rsidR="0055751F" w:rsidRPr="00AF62FB" w:rsidRDefault="00D21A4B">
      <w:pPr>
        <w:spacing w:line="440" w:lineRule="exact"/>
        <w:ind w:firstLineChars="200" w:firstLine="420"/>
        <w:rPr>
          <w:rFonts w:ascii="宋体" w:hAnsi="宋体"/>
          <w:szCs w:val="21"/>
          <w:lang w:val="zh-CN"/>
        </w:rPr>
      </w:pPr>
      <w:r w:rsidRPr="00AF62FB">
        <w:rPr>
          <w:rFonts w:eastAsiaTheme="minorEastAsia" w:hint="eastAsia"/>
        </w:rPr>
        <w:t>注：</w:t>
      </w:r>
      <w:r w:rsidRPr="00AF62FB">
        <w:rPr>
          <w:rFonts w:eastAsiaTheme="minorEastAsia" w:hint="eastAsia"/>
        </w:rPr>
        <w:t>1</w:t>
      </w:r>
      <w:r w:rsidRPr="00AF62FB">
        <w:rPr>
          <w:rFonts w:eastAsiaTheme="minorEastAsia" w:hint="eastAsia"/>
        </w:rPr>
        <w:t>、</w:t>
      </w:r>
      <w:r w:rsidRPr="00AF62FB">
        <w:rPr>
          <w:rFonts w:ascii="宋体" w:hAnsi="宋体" w:hint="eastAsia"/>
          <w:szCs w:val="21"/>
          <w:lang w:val="zh-CN"/>
        </w:rPr>
        <w:t>详细分项报价</w:t>
      </w:r>
      <w:r w:rsidRPr="00AF62FB">
        <w:rPr>
          <w:rFonts w:ascii="宋体" w:hAnsi="宋体" w:hint="eastAsia"/>
          <w:szCs w:val="21"/>
        </w:rPr>
        <w:t>应与“</w:t>
      </w:r>
      <w:r w:rsidRPr="00AF62FB">
        <w:rPr>
          <w:rFonts w:ascii="宋体" w:hAnsi="宋体"/>
          <w:bCs/>
          <w:szCs w:val="21"/>
        </w:rPr>
        <w:t>投标一览表</w:t>
      </w:r>
      <w:r w:rsidRPr="00AF62FB">
        <w:rPr>
          <w:rFonts w:ascii="宋体" w:hAnsi="宋体" w:hint="eastAsia"/>
          <w:szCs w:val="21"/>
        </w:rPr>
        <w:t>”报价相一致。</w:t>
      </w:r>
    </w:p>
    <w:p w14:paraId="2ED8B160" w14:textId="77777777" w:rsidR="0055751F" w:rsidRPr="00AF62FB" w:rsidRDefault="00D21A4B">
      <w:pPr>
        <w:spacing w:line="440" w:lineRule="exact"/>
        <w:ind w:firstLineChars="200" w:firstLine="420"/>
        <w:rPr>
          <w:rFonts w:ascii="宋体" w:hAnsi="宋体"/>
          <w:szCs w:val="21"/>
          <w:lang w:val="zh-CN"/>
        </w:rPr>
      </w:pPr>
      <w:r w:rsidRPr="00AF62FB">
        <w:rPr>
          <w:rFonts w:ascii="宋体" w:hAnsi="宋体" w:hint="eastAsia"/>
          <w:szCs w:val="21"/>
          <w:lang w:val="zh-CN"/>
        </w:rPr>
        <w:t>2、如果不提供详细分项报价将视为没有实质性响应招标文件。</w:t>
      </w:r>
    </w:p>
    <w:p w14:paraId="4A196EE4" w14:textId="77777777" w:rsidR="0055751F" w:rsidRPr="00AF62FB" w:rsidRDefault="0055751F">
      <w:pPr>
        <w:pStyle w:val="NormalIndent1"/>
        <w:ind w:firstLine="420"/>
        <w:rPr>
          <w:rFonts w:eastAsiaTheme="minorEastAsia"/>
        </w:rPr>
      </w:pPr>
    </w:p>
    <w:p w14:paraId="4CBFF173" w14:textId="77777777" w:rsidR="0055751F" w:rsidRPr="00AF62FB" w:rsidRDefault="0055751F">
      <w:pPr>
        <w:spacing w:line="440" w:lineRule="exact"/>
        <w:rPr>
          <w:rFonts w:ascii="宋体" w:hAnsi="宋体" w:cs="Arial"/>
          <w:sz w:val="24"/>
        </w:rPr>
      </w:pPr>
    </w:p>
    <w:p w14:paraId="7A9EB3B2" w14:textId="77777777" w:rsidR="0055751F" w:rsidRPr="00AF62FB" w:rsidRDefault="00D21A4B">
      <w:pPr>
        <w:spacing w:line="440" w:lineRule="exact"/>
        <w:rPr>
          <w:rFonts w:ascii="宋体" w:hAnsi="宋体"/>
          <w:szCs w:val="21"/>
        </w:rPr>
      </w:pPr>
      <w:r w:rsidRPr="00AF62FB">
        <w:rPr>
          <w:rFonts w:ascii="宋体" w:hAnsi="宋体" w:hint="eastAsia"/>
          <w:szCs w:val="21"/>
          <w:lang w:val="zh-CN"/>
        </w:rPr>
        <w:t>投标人名称：（盖章）</w:t>
      </w:r>
    </w:p>
    <w:p w14:paraId="3560BB96" w14:textId="77777777" w:rsidR="0055751F" w:rsidRPr="00AF62FB" w:rsidRDefault="00D21A4B">
      <w:pPr>
        <w:spacing w:line="440" w:lineRule="exact"/>
        <w:rPr>
          <w:rFonts w:ascii="宋体" w:hAnsi="宋体"/>
          <w:szCs w:val="21"/>
        </w:rPr>
      </w:pPr>
      <w:r w:rsidRPr="00AF62FB">
        <w:rPr>
          <w:rFonts w:ascii="宋体" w:hAnsi="宋体" w:hint="eastAsia"/>
          <w:szCs w:val="21"/>
          <w:lang w:val="zh-CN"/>
        </w:rPr>
        <w:t>法定代表人或其</w:t>
      </w:r>
      <w:r w:rsidRPr="00AF62FB">
        <w:rPr>
          <w:rFonts w:ascii="宋体" w:hAnsi="宋体"/>
          <w:szCs w:val="21"/>
          <w:lang w:val="zh-CN"/>
        </w:rPr>
        <w:t>委托代理人</w:t>
      </w:r>
      <w:r w:rsidRPr="00AF62FB">
        <w:rPr>
          <w:rFonts w:ascii="宋体" w:hAnsi="宋体" w:hint="eastAsia"/>
          <w:szCs w:val="21"/>
          <w:lang w:val="zh-CN"/>
        </w:rPr>
        <w:t>：（签字或盖章）</w:t>
      </w:r>
    </w:p>
    <w:p w14:paraId="5B093026" w14:textId="77777777" w:rsidR="0055751F" w:rsidRPr="00AF62FB" w:rsidRDefault="00D21A4B">
      <w:pPr>
        <w:spacing w:line="440" w:lineRule="exact"/>
        <w:rPr>
          <w:rFonts w:ascii="宋体" w:hAnsi="宋体"/>
          <w:szCs w:val="21"/>
          <w:u w:val="single"/>
        </w:rPr>
      </w:pPr>
      <w:r w:rsidRPr="00AF62FB">
        <w:rPr>
          <w:rFonts w:ascii="宋体" w:hAnsi="宋体" w:hint="eastAsia"/>
          <w:szCs w:val="21"/>
          <w:lang w:val="zh-CN"/>
        </w:rPr>
        <w:t>日期</w:t>
      </w:r>
      <w:r w:rsidRPr="00AF62FB">
        <w:rPr>
          <w:rFonts w:ascii="宋体" w:hAnsi="宋体" w:hint="eastAsia"/>
          <w:szCs w:val="21"/>
        </w:rPr>
        <w:t>：</w:t>
      </w:r>
    </w:p>
    <w:p w14:paraId="0A8906A9" w14:textId="77777777" w:rsidR="0055751F" w:rsidRPr="00AF62FB" w:rsidRDefault="0055751F">
      <w:pPr>
        <w:pStyle w:val="NormalIndent1"/>
        <w:ind w:firstLine="420"/>
        <w:rPr>
          <w:rFonts w:eastAsiaTheme="minorEastAsia"/>
        </w:rPr>
      </w:pPr>
    </w:p>
    <w:p w14:paraId="45D1479A" w14:textId="77777777" w:rsidR="0055751F" w:rsidRPr="00AF62FB" w:rsidRDefault="00D21A4B">
      <w:pPr>
        <w:widowControl/>
        <w:jc w:val="left"/>
        <w:rPr>
          <w:rFonts w:ascii="宋体" w:hAnsi="宋体"/>
          <w:b/>
          <w:bCs/>
          <w:kern w:val="44"/>
          <w:sz w:val="36"/>
          <w:szCs w:val="36"/>
        </w:rPr>
      </w:pPr>
      <w:r w:rsidRPr="00AF62FB">
        <w:rPr>
          <w:rFonts w:ascii="宋体" w:hAnsi="宋体"/>
          <w:b/>
          <w:bCs/>
          <w:kern w:val="44"/>
          <w:sz w:val="36"/>
          <w:szCs w:val="36"/>
        </w:rPr>
        <w:br w:type="page"/>
      </w:r>
    </w:p>
    <w:p w14:paraId="08B4C05B" w14:textId="77777777" w:rsidR="0055751F" w:rsidRPr="00AF62FB" w:rsidRDefault="0055751F">
      <w:pPr>
        <w:widowControl/>
        <w:jc w:val="left"/>
        <w:rPr>
          <w:rFonts w:ascii="宋体" w:hAnsi="宋体"/>
          <w:b/>
          <w:bCs/>
          <w:kern w:val="44"/>
          <w:sz w:val="36"/>
          <w:szCs w:val="36"/>
        </w:rPr>
      </w:pPr>
    </w:p>
    <w:p w14:paraId="19441BA2"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65" w:name="_Toc21092"/>
      <w:r w:rsidRPr="00AF62FB">
        <w:rPr>
          <w:rFonts w:ascii="宋体" w:hAnsi="宋体" w:hint="eastAsia"/>
          <w:bCs/>
          <w:kern w:val="44"/>
          <w:sz w:val="36"/>
          <w:szCs w:val="36"/>
        </w:rPr>
        <w:t>七</w:t>
      </w:r>
      <w:r w:rsidRPr="00AF62FB">
        <w:rPr>
          <w:rFonts w:ascii="宋体" w:hAnsi="宋体"/>
          <w:bCs/>
          <w:kern w:val="44"/>
          <w:sz w:val="36"/>
          <w:szCs w:val="36"/>
        </w:rPr>
        <w:t>、</w:t>
      </w:r>
      <w:r w:rsidRPr="00AF62FB">
        <w:rPr>
          <w:rFonts w:ascii="宋体" w:hAnsi="宋体" w:hint="eastAsia"/>
          <w:sz w:val="36"/>
          <w:szCs w:val="36"/>
        </w:rPr>
        <w:t>投标人基本情况</w:t>
      </w:r>
      <w:bookmarkEnd w:id="165"/>
    </w:p>
    <w:p w14:paraId="64E4CEA5" w14:textId="77777777" w:rsidR="0055751F" w:rsidRPr="00AF62FB" w:rsidRDefault="0055751F">
      <w:pPr>
        <w:pStyle w:val="aa"/>
        <w:spacing w:line="440" w:lineRule="exact"/>
        <w:ind w:right="-17" w:firstLineChars="196" w:firstLine="412"/>
        <w:rPr>
          <w:rFonts w:hAnsi="宋体" w:cs="Arial"/>
          <w:szCs w:val="21"/>
        </w:rPr>
      </w:pPr>
    </w:p>
    <w:p w14:paraId="38D88402" w14:textId="77777777" w:rsidR="0055751F" w:rsidRPr="00AF62FB" w:rsidRDefault="00D21A4B">
      <w:pPr>
        <w:tabs>
          <w:tab w:val="left" w:pos="5580"/>
        </w:tabs>
        <w:autoSpaceDE w:val="0"/>
        <w:autoSpaceDN w:val="0"/>
        <w:spacing w:line="440" w:lineRule="exact"/>
        <w:ind w:firstLineChars="200" w:firstLine="420"/>
        <w:rPr>
          <w:rFonts w:ascii="宋体" w:hAnsi="宋体" w:cs="宋体"/>
          <w:szCs w:val="21"/>
          <w:lang w:val="zh-CN"/>
        </w:rPr>
      </w:pPr>
      <w:r w:rsidRPr="00AF62FB">
        <w:rPr>
          <w:rFonts w:ascii="宋体" w:hAnsi="宋体" w:cs="宋体" w:hint="eastAsia"/>
          <w:szCs w:val="21"/>
          <w:lang w:val="zh-CN"/>
        </w:rPr>
        <w:t>1.投标人基本情况表以及投标人简介（包括但不限于业务范围、注册资金、所有权状况、组织机构及职能、专业技术人员数量、公司的场地环境等）。</w:t>
      </w:r>
    </w:p>
    <w:p w14:paraId="654D0210" w14:textId="77777777" w:rsidR="0055751F" w:rsidRPr="00AF62FB" w:rsidRDefault="00D21A4B">
      <w:pPr>
        <w:autoSpaceDE w:val="0"/>
        <w:autoSpaceDN w:val="0"/>
        <w:spacing w:line="440" w:lineRule="exact"/>
        <w:ind w:firstLineChars="150" w:firstLine="315"/>
        <w:rPr>
          <w:rFonts w:ascii="宋体" w:hAnsi="宋体" w:cs="宋体"/>
          <w:szCs w:val="21"/>
          <w:lang w:val="zh-CN"/>
        </w:rPr>
      </w:pPr>
      <w:r w:rsidRPr="00AF62FB">
        <w:rPr>
          <w:rFonts w:ascii="宋体" w:hAnsi="宋体" w:cs="宋体" w:hint="eastAsia"/>
          <w:szCs w:val="21"/>
          <w:lang w:val="zh-CN"/>
        </w:rPr>
        <w:t>（1）</w:t>
      </w:r>
      <w:r w:rsidRPr="00AF62FB">
        <w:rPr>
          <w:rFonts w:ascii="宋体" w:hAnsi="宋体" w:cs="宋体"/>
          <w:szCs w:val="21"/>
          <w:lang w:val="zh-CN"/>
        </w:rPr>
        <w:t>有效的企业</w:t>
      </w:r>
      <w:r w:rsidRPr="00AF62FB">
        <w:rPr>
          <w:rFonts w:ascii="宋体" w:hAnsi="宋体" w:cs="宋体" w:hint="eastAsia"/>
          <w:szCs w:val="21"/>
          <w:lang w:val="zh-CN"/>
        </w:rPr>
        <w:t>营业执照（需加盖投标人单位公章</w:t>
      </w:r>
      <w:r w:rsidRPr="00AF62FB">
        <w:rPr>
          <w:rFonts w:ascii="宋体" w:hAnsi="宋体" w:cs="宋体" w:hint="eastAsia"/>
          <w:szCs w:val="21"/>
        </w:rPr>
        <w:t>的电子扫描件</w:t>
      </w:r>
      <w:r w:rsidRPr="00AF62FB">
        <w:rPr>
          <w:rFonts w:ascii="宋体" w:hAnsi="宋体" w:cs="宋体" w:hint="eastAsia"/>
          <w:szCs w:val="21"/>
          <w:lang w:val="zh-CN"/>
        </w:rPr>
        <w:t>）；</w:t>
      </w:r>
    </w:p>
    <w:p w14:paraId="565508A3" w14:textId="77777777" w:rsidR="0055751F" w:rsidRPr="00AF62FB" w:rsidRDefault="00D21A4B">
      <w:pPr>
        <w:autoSpaceDE w:val="0"/>
        <w:autoSpaceDN w:val="0"/>
        <w:spacing w:line="440" w:lineRule="exact"/>
        <w:ind w:firstLineChars="150" w:firstLine="315"/>
        <w:rPr>
          <w:rFonts w:ascii="宋体" w:hAnsi="宋体" w:cs="宋体"/>
          <w:szCs w:val="21"/>
          <w:lang w:val="zh-CN"/>
        </w:rPr>
      </w:pPr>
      <w:r w:rsidRPr="00AF62FB">
        <w:rPr>
          <w:rFonts w:ascii="宋体" w:hAnsi="宋体" w:cs="宋体" w:hint="eastAsia"/>
          <w:szCs w:val="21"/>
          <w:lang w:val="zh-CN"/>
        </w:rPr>
        <w:t>（2）资质证书（需加盖投标人单位公章</w:t>
      </w:r>
      <w:r w:rsidRPr="00AF62FB">
        <w:rPr>
          <w:rFonts w:ascii="宋体" w:hAnsi="宋体" w:cs="宋体" w:hint="eastAsia"/>
          <w:szCs w:val="21"/>
        </w:rPr>
        <w:t>的电子扫描件</w:t>
      </w:r>
      <w:r w:rsidRPr="00AF62FB">
        <w:rPr>
          <w:rFonts w:ascii="宋体" w:hAnsi="宋体" w:cs="宋体" w:hint="eastAsia"/>
          <w:szCs w:val="21"/>
          <w:lang w:val="zh-CN"/>
        </w:rPr>
        <w:t>）；</w:t>
      </w:r>
    </w:p>
    <w:p w14:paraId="1739337A" w14:textId="77777777" w:rsidR="0055751F" w:rsidRPr="00AF62FB" w:rsidRDefault="00D21A4B">
      <w:pPr>
        <w:tabs>
          <w:tab w:val="left" w:pos="5580"/>
        </w:tabs>
        <w:autoSpaceDE w:val="0"/>
        <w:autoSpaceDN w:val="0"/>
        <w:spacing w:line="440" w:lineRule="exact"/>
        <w:ind w:firstLineChars="150" w:firstLine="315"/>
        <w:rPr>
          <w:rFonts w:ascii="宋体" w:hAnsi="宋体" w:cs="宋体"/>
          <w:szCs w:val="21"/>
          <w:lang w:val="zh-CN"/>
        </w:rPr>
      </w:pPr>
      <w:r w:rsidRPr="00AF62FB">
        <w:rPr>
          <w:rFonts w:ascii="宋体" w:hAnsi="宋体" w:cs="宋体" w:hint="eastAsia"/>
          <w:szCs w:val="21"/>
          <w:lang w:val="zh-CN"/>
        </w:rPr>
        <w:t>（3）投标保证金打款凭证（需加盖投标人单位公章</w:t>
      </w:r>
      <w:r w:rsidRPr="00AF62FB">
        <w:rPr>
          <w:rFonts w:ascii="宋体" w:hAnsi="宋体" w:cs="宋体" w:hint="eastAsia"/>
          <w:szCs w:val="21"/>
        </w:rPr>
        <w:t>的电子扫描件</w:t>
      </w:r>
      <w:r w:rsidRPr="00AF62FB">
        <w:rPr>
          <w:rFonts w:ascii="宋体" w:hAnsi="宋体" w:cs="宋体" w:hint="eastAsia"/>
          <w:szCs w:val="21"/>
          <w:lang w:val="zh-CN"/>
        </w:rPr>
        <w:t>）；</w:t>
      </w:r>
    </w:p>
    <w:p w14:paraId="08789622" w14:textId="77777777" w:rsidR="0055751F" w:rsidRPr="00AF62FB" w:rsidRDefault="00D21A4B">
      <w:pPr>
        <w:tabs>
          <w:tab w:val="left" w:pos="5580"/>
        </w:tabs>
        <w:autoSpaceDE w:val="0"/>
        <w:autoSpaceDN w:val="0"/>
        <w:spacing w:line="440" w:lineRule="exact"/>
        <w:ind w:firstLineChars="150" w:firstLine="315"/>
        <w:rPr>
          <w:rFonts w:ascii="宋体" w:hAnsi="宋体" w:cs="宋体"/>
          <w:szCs w:val="21"/>
          <w:lang w:val="zh-CN"/>
        </w:rPr>
      </w:pPr>
      <w:r w:rsidRPr="00AF62FB">
        <w:rPr>
          <w:rFonts w:ascii="宋体" w:hAnsi="宋体" w:cs="宋体" w:hint="eastAsia"/>
          <w:szCs w:val="21"/>
          <w:lang w:val="zh-CN"/>
        </w:rPr>
        <w:t>（4）资格审查、</w:t>
      </w:r>
      <w:r w:rsidRPr="00AF62FB">
        <w:rPr>
          <w:rFonts w:ascii="宋体" w:hAnsi="宋体" w:cs="宋体" w:hint="eastAsia"/>
          <w:b/>
          <w:szCs w:val="21"/>
          <w:lang w:val="zh-CN"/>
        </w:rPr>
        <w:t>符合性评审</w:t>
      </w:r>
      <w:r w:rsidRPr="00AF62FB">
        <w:rPr>
          <w:rFonts w:ascii="宋体" w:hAnsi="宋体" w:cs="宋体" w:hint="eastAsia"/>
          <w:szCs w:val="21"/>
          <w:lang w:val="zh-CN"/>
        </w:rPr>
        <w:t>审核标准中涉及到的有关资料；</w:t>
      </w:r>
    </w:p>
    <w:p w14:paraId="15243C6B" w14:textId="77777777" w:rsidR="0055751F" w:rsidRPr="00AF62FB" w:rsidRDefault="00D21A4B">
      <w:pPr>
        <w:tabs>
          <w:tab w:val="left" w:pos="5580"/>
        </w:tabs>
        <w:autoSpaceDE w:val="0"/>
        <w:autoSpaceDN w:val="0"/>
        <w:spacing w:line="440" w:lineRule="exact"/>
        <w:ind w:firstLineChars="150" w:firstLine="315"/>
        <w:rPr>
          <w:rFonts w:ascii="宋体" w:hAnsi="宋体" w:cs="宋体"/>
          <w:b/>
          <w:sz w:val="28"/>
          <w:szCs w:val="28"/>
          <w:lang w:val="zh-CN"/>
        </w:rPr>
      </w:pPr>
      <w:r w:rsidRPr="00AF62FB">
        <w:rPr>
          <w:rFonts w:ascii="宋体" w:hAnsi="宋体" w:cs="宋体" w:hint="eastAsia"/>
          <w:szCs w:val="21"/>
          <w:lang w:val="zh-CN"/>
        </w:rPr>
        <w:t>（5）投标人认为有必要提供的资料；</w:t>
      </w:r>
    </w:p>
    <w:p w14:paraId="2A2E92D7" w14:textId="77777777" w:rsidR="0055751F" w:rsidRPr="00AF62FB" w:rsidRDefault="00D21A4B">
      <w:pPr>
        <w:pStyle w:val="aa"/>
        <w:spacing w:line="440" w:lineRule="exact"/>
        <w:ind w:right="-17" w:firstLineChars="200" w:firstLine="420"/>
        <w:rPr>
          <w:rFonts w:hAnsi="宋体" w:cs="Arial"/>
          <w:szCs w:val="21"/>
        </w:rPr>
      </w:pPr>
      <w:r w:rsidRPr="00AF62FB">
        <w:rPr>
          <w:rFonts w:hAnsi="宋体" w:cs="宋体" w:hint="eastAsia"/>
          <w:szCs w:val="21"/>
          <w:lang w:val="zh-CN"/>
        </w:rPr>
        <w:t>2.</w:t>
      </w:r>
      <w:r w:rsidRPr="00AF62FB">
        <w:rPr>
          <w:rFonts w:hAnsi="宋体" w:cs="Arial"/>
          <w:szCs w:val="21"/>
        </w:rPr>
        <w:t>附件：</w:t>
      </w:r>
    </w:p>
    <w:p w14:paraId="57C3FDE6" w14:textId="77777777" w:rsidR="0055751F" w:rsidRPr="00AF62FB" w:rsidRDefault="00D21A4B">
      <w:pPr>
        <w:pStyle w:val="aa"/>
        <w:spacing w:line="440" w:lineRule="exact"/>
        <w:ind w:right="-17" w:firstLineChars="200" w:firstLine="420"/>
        <w:rPr>
          <w:rFonts w:hAnsi="宋体" w:cs="Arial"/>
          <w:szCs w:val="21"/>
        </w:rPr>
      </w:pPr>
      <w:r w:rsidRPr="00AF62FB">
        <w:rPr>
          <w:rFonts w:hAnsi="宋体" w:cs="Arial" w:hint="eastAsia"/>
          <w:szCs w:val="21"/>
        </w:rPr>
        <w:t>6-1</w:t>
      </w:r>
      <w:r w:rsidRPr="00AF62FB">
        <w:rPr>
          <w:rFonts w:hAnsi="宋体" w:cs="Arial"/>
          <w:szCs w:val="21"/>
        </w:rPr>
        <w:t>有效的企业</w:t>
      </w:r>
      <w:r w:rsidRPr="00AF62FB">
        <w:rPr>
          <w:rFonts w:hAnsi="宋体" w:hint="eastAsia"/>
          <w:szCs w:val="21"/>
        </w:rPr>
        <w:t>营业执照</w:t>
      </w:r>
      <w:r w:rsidRPr="00AF62FB">
        <w:rPr>
          <w:rFonts w:hAnsi="宋体" w:cs="Arial"/>
          <w:szCs w:val="21"/>
        </w:rPr>
        <w:t>（复印件需加盖本单位公章）。</w:t>
      </w:r>
    </w:p>
    <w:p w14:paraId="14F03873" w14:textId="77777777" w:rsidR="0055751F" w:rsidRPr="00AF62FB" w:rsidRDefault="00D21A4B">
      <w:pPr>
        <w:pStyle w:val="aa"/>
        <w:spacing w:line="440" w:lineRule="exact"/>
        <w:ind w:right="-17" w:firstLineChars="200" w:firstLine="420"/>
        <w:rPr>
          <w:rFonts w:hAnsi="宋体" w:cs="Arial"/>
          <w:szCs w:val="21"/>
        </w:rPr>
      </w:pPr>
      <w:r w:rsidRPr="00AF62FB">
        <w:rPr>
          <w:rFonts w:hAnsi="宋体" w:cs="Arial" w:hint="eastAsia"/>
          <w:szCs w:val="21"/>
        </w:rPr>
        <w:t>6-2财务状况报告、</w:t>
      </w:r>
      <w:r w:rsidRPr="00AF62FB">
        <w:rPr>
          <w:rFonts w:hAnsi="宋体"/>
          <w:szCs w:val="21"/>
        </w:rPr>
        <w:t>依法缴纳税收和社会保障资金</w:t>
      </w:r>
      <w:r w:rsidRPr="00AF62FB">
        <w:rPr>
          <w:rFonts w:hAnsi="宋体" w:hint="eastAsia"/>
          <w:szCs w:val="21"/>
        </w:rPr>
        <w:t>的相关证明</w:t>
      </w:r>
      <w:r w:rsidRPr="00AF62FB">
        <w:rPr>
          <w:rFonts w:hAnsi="宋体" w:cs="Arial"/>
          <w:szCs w:val="21"/>
        </w:rPr>
        <w:t>（复印件需加盖本单位公章）。</w:t>
      </w:r>
    </w:p>
    <w:p w14:paraId="5EB249B9" w14:textId="77777777" w:rsidR="0055751F" w:rsidRPr="00AF62FB" w:rsidRDefault="00D21A4B">
      <w:pPr>
        <w:pStyle w:val="aa"/>
        <w:spacing w:line="440" w:lineRule="exact"/>
        <w:ind w:right="-17" w:firstLineChars="200" w:firstLine="420"/>
        <w:rPr>
          <w:rFonts w:hAnsi="宋体"/>
          <w:szCs w:val="21"/>
        </w:rPr>
      </w:pPr>
      <w:r w:rsidRPr="00AF62FB">
        <w:rPr>
          <w:rFonts w:hAnsi="宋体" w:cs="Arial" w:hint="eastAsia"/>
          <w:szCs w:val="21"/>
        </w:rPr>
        <w:t>6-3</w:t>
      </w:r>
      <w:r w:rsidRPr="00AF62FB">
        <w:rPr>
          <w:rFonts w:hAnsi="宋体"/>
          <w:szCs w:val="21"/>
        </w:rPr>
        <w:t>参加政府采购活动前三年内，在经营活动中没有重大违法记录</w:t>
      </w:r>
      <w:r w:rsidRPr="00AF62FB">
        <w:rPr>
          <w:rFonts w:hAnsi="宋体" w:hint="eastAsia"/>
          <w:szCs w:val="21"/>
        </w:rPr>
        <w:t>的书面声</w:t>
      </w:r>
      <w:r w:rsidRPr="00AF62FB">
        <w:rPr>
          <w:rFonts w:hAnsi="宋体" w:cs="Arial" w:hint="eastAsia"/>
          <w:szCs w:val="21"/>
        </w:rPr>
        <w:t>明（提供书面声明加盖公章）</w:t>
      </w:r>
      <w:r w:rsidRPr="00AF62FB">
        <w:rPr>
          <w:rFonts w:hAnsi="宋体" w:hint="eastAsia"/>
          <w:szCs w:val="21"/>
        </w:rPr>
        <w:t>。</w:t>
      </w:r>
    </w:p>
    <w:p w14:paraId="78C33604" w14:textId="77777777" w:rsidR="0055751F" w:rsidRPr="00AF62FB" w:rsidRDefault="00D21A4B">
      <w:pPr>
        <w:pStyle w:val="aa"/>
        <w:spacing w:line="440" w:lineRule="exact"/>
        <w:ind w:right="-17" w:firstLineChars="200" w:firstLine="420"/>
        <w:rPr>
          <w:rFonts w:hAnsi="宋体" w:cs="Arial"/>
          <w:szCs w:val="21"/>
        </w:rPr>
      </w:pPr>
      <w:r w:rsidRPr="00AF62FB">
        <w:rPr>
          <w:rFonts w:hAnsi="宋体" w:cs="Arial" w:hint="eastAsia"/>
          <w:szCs w:val="21"/>
        </w:rPr>
        <w:t>6-4无法律、行政法规规定的其他不允许参与政府采购活动的情形（提供书面声明加盖公章）；</w:t>
      </w:r>
    </w:p>
    <w:p w14:paraId="73FC224C" w14:textId="77777777" w:rsidR="0055751F" w:rsidRPr="00AF62FB" w:rsidRDefault="00D21A4B">
      <w:pPr>
        <w:pStyle w:val="aa"/>
        <w:spacing w:line="440" w:lineRule="exact"/>
        <w:ind w:right="-17" w:firstLineChars="200" w:firstLine="420"/>
        <w:rPr>
          <w:rFonts w:hAnsi="宋体"/>
          <w:szCs w:val="21"/>
        </w:rPr>
      </w:pPr>
      <w:r w:rsidRPr="00AF62FB">
        <w:rPr>
          <w:rFonts w:hAnsi="宋体" w:cs="Arial" w:hint="eastAsia"/>
          <w:szCs w:val="21"/>
        </w:rPr>
        <w:t>6-5</w:t>
      </w:r>
      <w:r w:rsidRPr="00AF62FB">
        <w:rPr>
          <w:rFonts w:hAnsi="宋体" w:cs="宋体" w:hint="eastAsia"/>
          <w:szCs w:val="21"/>
          <w:lang w:val="zh-CN"/>
        </w:rPr>
        <w:t>后附投标人“信用中国”网站查询和“中国政府采购网”网站查询记录（均需加盖投标人单位公章</w:t>
      </w:r>
      <w:r w:rsidRPr="00AF62FB">
        <w:rPr>
          <w:rFonts w:hAnsi="宋体" w:cs="宋体" w:hint="eastAsia"/>
          <w:szCs w:val="21"/>
        </w:rPr>
        <w:t>的电子扫描件</w:t>
      </w:r>
      <w:r w:rsidRPr="00AF62FB">
        <w:rPr>
          <w:rFonts w:hAnsi="宋体" w:cs="宋体" w:hint="eastAsia"/>
          <w:szCs w:val="21"/>
          <w:lang w:val="zh-CN"/>
        </w:rPr>
        <w:t>）</w:t>
      </w:r>
      <w:r w:rsidRPr="00AF62FB">
        <w:rPr>
          <w:rFonts w:hAnsi="宋体" w:cs="Arial" w:hint="eastAsia"/>
          <w:szCs w:val="21"/>
        </w:rPr>
        <w:t>。</w:t>
      </w:r>
    </w:p>
    <w:p w14:paraId="2ABCBEB6" w14:textId="77777777" w:rsidR="0055751F" w:rsidRPr="00AF62FB" w:rsidRDefault="00D21A4B">
      <w:pPr>
        <w:pStyle w:val="aa"/>
        <w:spacing w:line="440" w:lineRule="exact"/>
        <w:ind w:right="-17" w:firstLineChars="200" w:firstLine="420"/>
        <w:rPr>
          <w:rFonts w:hAnsi="宋体" w:cs="宋体"/>
          <w:szCs w:val="21"/>
        </w:rPr>
      </w:pPr>
      <w:r w:rsidRPr="00AF62FB">
        <w:rPr>
          <w:rFonts w:hAnsi="宋体" w:hint="eastAsia"/>
          <w:szCs w:val="21"/>
        </w:rPr>
        <w:t>6-6投标保证金打款凭证</w:t>
      </w:r>
      <w:r w:rsidRPr="00AF62FB">
        <w:rPr>
          <w:rFonts w:hAnsi="宋体" w:cs="宋体"/>
          <w:szCs w:val="21"/>
        </w:rPr>
        <w:t>（需加盖本单位公章）</w:t>
      </w:r>
    </w:p>
    <w:p w14:paraId="25ED24C2" w14:textId="77777777" w:rsidR="0055751F" w:rsidRPr="00AF62FB" w:rsidRDefault="00D21A4B">
      <w:pPr>
        <w:pStyle w:val="aa"/>
        <w:spacing w:line="440" w:lineRule="exact"/>
        <w:ind w:right="-17" w:firstLineChars="200" w:firstLine="420"/>
        <w:rPr>
          <w:rFonts w:hAnsi="宋体" w:cs="宋体"/>
          <w:szCs w:val="21"/>
          <w:lang w:val="zh-CN"/>
        </w:rPr>
      </w:pPr>
      <w:r w:rsidRPr="00AF62FB">
        <w:rPr>
          <w:rFonts w:hAnsi="宋体"/>
          <w:szCs w:val="21"/>
        </w:rPr>
        <w:t>6-</w:t>
      </w:r>
      <w:r w:rsidRPr="00AF62FB">
        <w:rPr>
          <w:rFonts w:hAnsi="宋体" w:hint="eastAsia"/>
          <w:szCs w:val="21"/>
        </w:rPr>
        <w:t>7</w:t>
      </w:r>
      <w:r w:rsidRPr="00AF62FB">
        <w:rPr>
          <w:rFonts w:hAnsi="宋体" w:cs="宋体" w:hint="eastAsia"/>
          <w:szCs w:val="21"/>
          <w:lang w:val="zh-CN"/>
        </w:rPr>
        <w:t>评审标准中涉及到的有关文件</w:t>
      </w:r>
    </w:p>
    <w:p w14:paraId="15A7FBBF" w14:textId="77777777" w:rsidR="0055751F" w:rsidRPr="00AF62FB" w:rsidRDefault="00D21A4B">
      <w:pPr>
        <w:pStyle w:val="aa"/>
        <w:spacing w:line="440" w:lineRule="exact"/>
        <w:ind w:right="-17" w:firstLineChars="200" w:firstLine="420"/>
        <w:rPr>
          <w:rFonts w:hAnsi="宋体" w:cs="Arial"/>
          <w:szCs w:val="21"/>
        </w:rPr>
      </w:pPr>
      <w:r w:rsidRPr="00AF62FB">
        <w:rPr>
          <w:rFonts w:hAnsi="宋体"/>
          <w:szCs w:val="21"/>
        </w:rPr>
        <w:t>6-</w:t>
      </w:r>
      <w:r w:rsidRPr="00AF62FB">
        <w:rPr>
          <w:rFonts w:hAnsi="宋体" w:hint="eastAsia"/>
          <w:szCs w:val="21"/>
        </w:rPr>
        <w:t>8</w:t>
      </w:r>
      <w:r w:rsidRPr="00AF62FB">
        <w:rPr>
          <w:rFonts w:hAnsi="宋体" w:cs="宋体" w:hint="eastAsia"/>
          <w:szCs w:val="21"/>
          <w:lang w:val="zh-CN"/>
        </w:rPr>
        <w:t>投标人认为有必要提供的文件</w:t>
      </w:r>
    </w:p>
    <w:p w14:paraId="68719CFC" w14:textId="77777777" w:rsidR="0055751F" w:rsidRPr="00AF62FB" w:rsidRDefault="0055751F">
      <w:pPr>
        <w:pStyle w:val="aa"/>
        <w:spacing w:line="440" w:lineRule="exact"/>
        <w:ind w:right="-17"/>
        <w:rPr>
          <w:rFonts w:hAnsi="宋体"/>
          <w:b/>
          <w:sz w:val="24"/>
          <w:szCs w:val="24"/>
        </w:rPr>
      </w:pPr>
    </w:p>
    <w:p w14:paraId="69A05E24" w14:textId="77777777" w:rsidR="0055751F" w:rsidRPr="00AF62FB" w:rsidRDefault="0055751F">
      <w:pPr>
        <w:pStyle w:val="aa"/>
        <w:spacing w:line="440" w:lineRule="exact"/>
        <w:ind w:right="-17"/>
        <w:jc w:val="center"/>
        <w:rPr>
          <w:rFonts w:hAnsi="宋体"/>
          <w:b/>
          <w:sz w:val="24"/>
          <w:szCs w:val="24"/>
        </w:rPr>
      </w:pPr>
    </w:p>
    <w:p w14:paraId="484868D0" w14:textId="77777777" w:rsidR="0055751F" w:rsidRPr="00AF62FB" w:rsidRDefault="00D21A4B">
      <w:pPr>
        <w:widowControl/>
        <w:jc w:val="left"/>
        <w:rPr>
          <w:b/>
          <w:bCs/>
          <w:sz w:val="28"/>
          <w:szCs w:val="28"/>
        </w:rPr>
      </w:pPr>
      <w:bookmarkStart w:id="166" w:name="_Toc525046339"/>
      <w:r w:rsidRPr="00AF62FB">
        <w:rPr>
          <w:b/>
          <w:bCs/>
          <w:sz w:val="28"/>
          <w:szCs w:val="28"/>
        </w:rPr>
        <w:br w:type="page"/>
      </w:r>
    </w:p>
    <w:p w14:paraId="1CE9D652" w14:textId="77777777" w:rsidR="0055751F" w:rsidRPr="00AF62FB" w:rsidRDefault="0055751F">
      <w:pPr>
        <w:widowControl/>
        <w:jc w:val="left"/>
        <w:rPr>
          <w:b/>
          <w:bCs/>
          <w:sz w:val="28"/>
          <w:szCs w:val="28"/>
        </w:rPr>
      </w:pPr>
    </w:p>
    <w:p w14:paraId="51CFCAB3" w14:textId="77777777" w:rsidR="0055751F" w:rsidRPr="00AF62FB" w:rsidRDefault="00D21A4B">
      <w:pPr>
        <w:spacing w:line="440" w:lineRule="exact"/>
        <w:jc w:val="center"/>
        <w:rPr>
          <w:b/>
          <w:bCs/>
          <w:sz w:val="28"/>
          <w:szCs w:val="28"/>
        </w:rPr>
      </w:pPr>
      <w:r w:rsidRPr="00AF62FB">
        <w:rPr>
          <w:rFonts w:hint="eastAsia"/>
          <w:b/>
          <w:bCs/>
          <w:sz w:val="28"/>
          <w:szCs w:val="28"/>
        </w:rPr>
        <w:t>附件</w:t>
      </w:r>
      <w:r w:rsidRPr="00AF62FB">
        <w:rPr>
          <w:rFonts w:hint="eastAsia"/>
          <w:b/>
          <w:bCs/>
          <w:sz w:val="28"/>
          <w:szCs w:val="28"/>
        </w:rPr>
        <w:t>7-3</w:t>
      </w:r>
      <w:r w:rsidRPr="00AF62FB">
        <w:rPr>
          <w:rFonts w:hint="eastAsia"/>
          <w:b/>
          <w:bCs/>
          <w:sz w:val="28"/>
          <w:szCs w:val="28"/>
        </w:rPr>
        <w:t>、</w:t>
      </w:r>
      <w:r w:rsidRPr="00AF62FB">
        <w:rPr>
          <w:rFonts w:hint="eastAsia"/>
          <w:b/>
          <w:bCs/>
          <w:sz w:val="28"/>
          <w:szCs w:val="28"/>
        </w:rPr>
        <w:t>7-4</w:t>
      </w:r>
      <w:r w:rsidRPr="00AF62FB">
        <w:rPr>
          <w:rFonts w:hint="eastAsia"/>
          <w:b/>
          <w:bCs/>
          <w:sz w:val="28"/>
          <w:szCs w:val="28"/>
        </w:rPr>
        <w:t>：没有重大违法记录的书面声明</w:t>
      </w:r>
      <w:bookmarkEnd w:id="166"/>
    </w:p>
    <w:p w14:paraId="2BA016BC" w14:textId="77777777" w:rsidR="0055751F" w:rsidRPr="00AF62FB" w:rsidRDefault="0055751F">
      <w:pPr>
        <w:spacing w:line="360" w:lineRule="auto"/>
        <w:rPr>
          <w:rFonts w:ascii="宋体" w:hAnsi="宋体"/>
          <w:szCs w:val="21"/>
        </w:rPr>
      </w:pPr>
    </w:p>
    <w:p w14:paraId="3794FEBE" w14:textId="77777777" w:rsidR="0055751F" w:rsidRPr="00AF62FB" w:rsidRDefault="00D21A4B">
      <w:pPr>
        <w:spacing w:line="360" w:lineRule="auto"/>
        <w:rPr>
          <w:rFonts w:ascii="宋体" w:hAnsi="宋体"/>
          <w:szCs w:val="21"/>
        </w:rPr>
      </w:pPr>
      <w:r w:rsidRPr="00AF62FB">
        <w:rPr>
          <w:rFonts w:ascii="宋体" w:hAnsi="宋体" w:hint="eastAsia"/>
          <w:szCs w:val="21"/>
        </w:rPr>
        <w:t>致：</w:t>
      </w:r>
      <w:r w:rsidRPr="00AF62FB">
        <w:rPr>
          <w:rFonts w:ascii="宋体" w:hAnsi="宋体" w:cs="宋体" w:hint="eastAsia"/>
          <w:szCs w:val="21"/>
          <w:u w:val="single"/>
        </w:rPr>
        <w:t>伊犁哈萨克自治州人民检察院塔城分院</w:t>
      </w:r>
    </w:p>
    <w:p w14:paraId="69FD8DB2" w14:textId="77777777" w:rsidR="0055751F" w:rsidRPr="00AF62FB" w:rsidRDefault="00D21A4B">
      <w:pPr>
        <w:spacing w:line="360" w:lineRule="auto"/>
        <w:ind w:firstLineChars="200" w:firstLine="420"/>
        <w:rPr>
          <w:rFonts w:ascii="宋体" w:hAnsi="宋体"/>
          <w:szCs w:val="21"/>
        </w:rPr>
      </w:pPr>
      <w:r w:rsidRPr="00AF62FB">
        <w:rPr>
          <w:rFonts w:ascii="宋体" w:hAnsi="宋体" w:hint="eastAsia"/>
          <w:szCs w:val="21"/>
        </w:rPr>
        <w:t>根据《中国人民共和国政府采购法》第二十二条的规定，本公司郑重声明：</w:t>
      </w:r>
      <w:r w:rsidRPr="00AF62FB">
        <w:rPr>
          <w:rFonts w:ascii="宋体" w:hAnsi="宋体" w:hint="eastAsia"/>
          <w:b/>
          <w:szCs w:val="21"/>
        </w:rPr>
        <w:t>参加此次采购活动前三年内在经营活动中没有发生过以下重大违法记录</w:t>
      </w:r>
      <w:r w:rsidRPr="00AF62FB">
        <w:rPr>
          <w:rFonts w:ascii="宋体" w:hAnsi="宋体" w:hint="eastAsia"/>
          <w:szCs w:val="21"/>
        </w:rPr>
        <w:t>：</w:t>
      </w:r>
    </w:p>
    <w:p w14:paraId="3F31DB3A" w14:textId="77777777" w:rsidR="0055751F" w:rsidRPr="00AF62FB" w:rsidRDefault="00D21A4B">
      <w:pPr>
        <w:numPr>
          <w:ilvl w:val="0"/>
          <w:numId w:val="4"/>
        </w:numPr>
        <w:spacing w:line="360" w:lineRule="auto"/>
        <w:rPr>
          <w:rFonts w:ascii="宋体" w:hAnsi="宋体"/>
          <w:szCs w:val="21"/>
        </w:rPr>
      </w:pPr>
      <w:r w:rsidRPr="00AF62FB">
        <w:rPr>
          <w:rFonts w:ascii="宋体" w:hAnsi="宋体" w:hint="eastAsia"/>
          <w:szCs w:val="21"/>
        </w:rPr>
        <w:t>因违法经营受到刑事处罚；</w:t>
      </w:r>
    </w:p>
    <w:p w14:paraId="76B419AE" w14:textId="77777777" w:rsidR="0055751F" w:rsidRPr="00AF62FB" w:rsidRDefault="00D21A4B">
      <w:pPr>
        <w:numPr>
          <w:ilvl w:val="0"/>
          <w:numId w:val="4"/>
        </w:numPr>
        <w:spacing w:line="360" w:lineRule="auto"/>
        <w:rPr>
          <w:rFonts w:ascii="宋体" w:hAnsi="宋体"/>
          <w:szCs w:val="21"/>
        </w:rPr>
      </w:pPr>
      <w:r w:rsidRPr="00AF62FB">
        <w:rPr>
          <w:rFonts w:ascii="宋体" w:hAnsi="宋体" w:hint="eastAsia"/>
          <w:szCs w:val="21"/>
        </w:rPr>
        <w:t>因违法经营受到责令停产停业、吊销许可证或者执照、较大数额罚款等行政处罚。</w:t>
      </w:r>
    </w:p>
    <w:p w14:paraId="764A31B4" w14:textId="77777777" w:rsidR="0055751F" w:rsidRPr="00AF62FB" w:rsidRDefault="00D21A4B">
      <w:pPr>
        <w:numPr>
          <w:ilvl w:val="0"/>
          <w:numId w:val="4"/>
        </w:numPr>
        <w:spacing w:line="360" w:lineRule="auto"/>
        <w:rPr>
          <w:rFonts w:ascii="宋体" w:hAnsi="宋体"/>
          <w:szCs w:val="21"/>
        </w:rPr>
      </w:pPr>
      <w:r w:rsidRPr="00AF62FB">
        <w:rPr>
          <w:rFonts w:ascii="宋体" w:hAnsi="宋体" w:hint="eastAsia"/>
          <w:szCs w:val="21"/>
        </w:rPr>
        <w:t>无法律、行政法规规定的其他不允许参与政府采购活动的情形。</w:t>
      </w:r>
    </w:p>
    <w:p w14:paraId="1761AC39" w14:textId="77777777" w:rsidR="0055751F" w:rsidRPr="00AF62FB" w:rsidRDefault="0055751F">
      <w:pPr>
        <w:spacing w:line="360" w:lineRule="auto"/>
        <w:ind w:left="1395"/>
        <w:rPr>
          <w:rFonts w:ascii="宋体" w:hAnsi="宋体"/>
          <w:szCs w:val="21"/>
        </w:rPr>
      </w:pPr>
    </w:p>
    <w:p w14:paraId="1918B47E" w14:textId="77777777" w:rsidR="0055751F" w:rsidRPr="00AF62FB" w:rsidRDefault="00D21A4B">
      <w:pPr>
        <w:spacing w:line="360" w:lineRule="auto"/>
        <w:ind w:firstLineChars="200" w:firstLine="420"/>
        <w:rPr>
          <w:rFonts w:ascii="宋体" w:hAnsi="宋体"/>
          <w:szCs w:val="21"/>
        </w:rPr>
      </w:pPr>
      <w:r w:rsidRPr="00AF62FB">
        <w:rPr>
          <w:rFonts w:ascii="宋体" w:hAnsi="宋体" w:hint="eastAsia"/>
          <w:szCs w:val="21"/>
        </w:rPr>
        <w:t>本公司对上述声明的真实性负责。如有虚假，将依法承担相应责任。</w:t>
      </w:r>
    </w:p>
    <w:p w14:paraId="63D0F893" w14:textId="77777777" w:rsidR="0055751F" w:rsidRPr="00AF62FB" w:rsidRDefault="0055751F">
      <w:pPr>
        <w:spacing w:line="360" w:lineRule="auto"/>
        <w:rPr>
          <w:rFonts w:ascii="宋体" w:hAnsi="宋体"/>
          <w:szCs w:val="21"/>
        </w:rPr>
      </w:pPr>
    </w:p>
    <w:p w14:paraId="62DCFF15" w14:textId="77777777" w:rsidR="0055751F" w:rsidRPr="00AF62FB" w:rsidRDefault="0055751F">
      <w:pPr>
        <w:spacing w:line="360" w:lineRule="auto"/>
        <w:rPr>
          <w:rFonts w:ascii="宋体" w:hAnsi="宋体" w:cs="Arial"/>
          <w:szCs w:val="21"/>
        </w:rPr>
      </w:pPr>
    </w:p>
    <w:p w14:paraId="5332C71B"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投标人名称：（盖章）</w:t>
      </w:r>
    </w:p>
    <w:p w14:paraId="5E0D4806"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法定代表人或其</w:t>
      </w:r>
      <w:r w:rsidRPr="00AF62FB">
        <w:rPr>
          <w:rFonts w:ascii="宋体" w:hAnsi="宋体"/>
          <w:szCs w:val="21"/>
          <w:lang w:val="zh-CN"/>
        </w:rPr>
        <w:t>委托代理人</w:t>
      </w:r>
      <w:r w:rsidRPr="00AF62FB">
        <w:rPr>
          <w:rFonts w:ascii="宋体" w:hAnsi="宋体" w:hint="eastAsia"/>
          <w:szCs w:val="21"/>
          <w:lang w:val="zh-CN"/>
        </w:rPr>
        <w:t xml:space="preserve">：（签字或盖章） </w:t>
      </w:r>
    </w:p>
    <w:p w14:paraId="3E90F9A1" w14:textId="77777777" w:rsidR="0055751F" w:rsidRPr="00AF62FB" w:rsidRDefault="00D21A4B">
      <w:pPr>
        <w:spacing w:line="360" w:lineRule="auto"/>
        <w:rPr>
          <w:rFonts w:ascii="宋体" w:hAnsi="宋体"/>
          <w:szCs w:val="21"/>
          <w:u w:val="single"/>
        </w:rPr>
      </w:pPr>
      <w:r w:rsidRPr="00AF62FB">
        <w:rPr>
          <w:rFonts w:ascii="宋体" w:hAnsi="宋体" w:hint="eastAsia"/>
          <w:szCs w:val="21"/>
          <w:lang w:val="zh-CN"/>
        </w:rPr>
        <w:t>日</w:t>
      </w:r>
      <w:r w:rsidRPr="00AF62FB">
        <w:rPr>
          <w:rFonts w:ascii="宋体" w:hAnsi="宋体" w:hint="eastAsia"/>
          <w:szCs w:val="21"/>
        </w:rPr>
        <w:t xml:space="preserve"> </w:t>
      </w:r>
      <w:r w:rsidRPr="00AF62FB">
        <w:rPr>
          <w:rFonts w:ascii="宋体" w:hAnsi="宋体" w:hint="eastAsia"/>
          <w:szCs w:val="21"/>
          <w:lang w:val="zh-CN"/>
        </w:rPr>
        <w:t>期</w:t>
      </w:r>
      <w:r w:rsidRPr="00AF62FB">
        <w:rPr>
          <w:rFonts w:ascii="宋体" w:hAnsi="宋体" w:hint="eastAsia"/>
          <w:szCs w:val="21"/>
        </w:rPr>
        <w:t>：</w:t>
      </w:r>
    </w:p>
    <w:p w14:paraId="5AC55B18" w14:textId="77777777" w:rsidR="0055751F" w:rsidRPr="00AF62FB" w:rsidRDefault="0055751F">
      <w:pPr>
        <w:spacing w:line="360" w:lineRule="auto"/>
        <w:rPr>
          <w:rFonts w:ascii="宋体" w:hAnsi="宋体"/>
          <w:szCs w:val="21"/>
        </w:rPr>
      </w:pPr>
    </w:p>
    <w:p w14:paraId="60449E1B" w14:textId="77777777" w:rsidR="0055751F" w:rsidRPr="00AF62FB" w:rsidRDefault="00D21A4B">
      <w:pPr>
        <w:spacing w:line="360" w:lineRule="auto"/>
        <w:rPr>
          <w:rFonts w:ascii="宋体" w:hAnsi="宋体"/>
          <w:szCs w:val="21"/>
        </w:rPr>
      </w:pPr>
      <w:r w:rsidRPr="00AF62FB">
        <w:rPr>
          <w:rFonts w:ascii="宋体" w:hAnsi="宋体" w:hint="eastAsia"/>
          <w:szCs w:val="21"/>
        </w:rPr>
        <w:t>注：1、投标人在参加此次采购活动前三年内因违法经营被禁止在一定期限内参加政府采购活动，期限届满的，可以参加此次采购活动。</w:t>
      </w:r>
    </w:p>
    <w:p w14:paraId="43724B59" w14:textId="77777777" w:rsidR="0055751F" w:rsidRPr="00AF62FB" w:rsidRDefault="00D21A4B">
      <w:pPr>
        <w:spacing w:line="360" w:lineRule="auto"/>
        <w:rPr>
          <w:rFonts w:ascii="宋体" w:hAnsi="宋体"/>
          <w:szCs w:val="21"/>
        </w:rPr>
      </w:pPr>
      <w:r w:rsidRPr="00AF62FB">
        <w:rPr>
          <w:rFonts w:ascii="宋体" w:hAnsi="宋体" w:hint="eastAsia"/>
          <w:szCs w:val="21"/>
        </w:rPr>
        <w:t>2、没有提供此项声明的，将视同缺少实质性的内容，按无效投标处理。</w:t>
      </w:r>
    </w:p>
    <w:p w14:paraId="12C1717F" w14:textId="77777777" w:rsidR="0055751F" w:rsidRPr="00AF62FB" w:rsidRDefault="0055751F">
      <w:pPr>
        <w:pStyle w:val="af1"/>
        <w:widowControl w:val="0"/>
        <w:spacing w:line="440" w:lineRule="exact"/>
        <w:rPr>
          <w:rFonts w:ascii="宋体" w:hAnsi="宋体"/>
          <w:szCs w:val="24"/>
        </w:rPr>
      </w:pPr>
    </w:p>
    <w:p w14:paraId="222BD8A6" w14:textId="77777777" w:rsidR="0055751F" w:rsidRPr="00AF62FB" w:rsidRDefault="0055751F">
      <w:pPr>
        <w:pStyle w:val="af1"/>
        <w:widowControl w:val="0"/>
        <w:spacing w:line="440" w:lineRule="exact"/>
        <w:rPr>
          <w:rFonts w:ascii="宋体" w:hAnsi="宋体"/>
          <w:szCs w:val="24"/>
        </w:rPr>
      </w:pPr>
    </w:p>
    <w:p w14:paraId="07232509" w14:textId="77777777" w:rsidR="0055751F" w:rsidRPr="00AF62FB" w:rsidRDefault="0055751F">
      <w:pPr>
        <w:pStyle w:val="af1"/>
        <w:widowControl w:val="0"/>
        <w:spacing w:line="440" w:lineRule="exact"/>
        <w:rPr>
          <w:rFonts w:ascii="宋体" w:hAnsi="宋体"/>
          <w:szCs w:val="24"/>
        </w:rPr>
      </w:pPr>
    </w:p>
    <w:p w14:paraId="6A507DBE" w14:textId="77777777" w:rsidR="0055751F" w:rsidRPr="00AF62FB" w:rsidRDefault="0055751F">
      <w:pPr>
        <w:pStyle w:val="af1"/>
        <w:widowControl w:val="0"/>
        <w:spacing w:line="440" w:lineRule="exact"/>
        <w:rPr>
          <w:rFonts w:ascii="宋体" w:hAnsi="宋体"/>
          <w:szCs w:val="24"/>
        </w:rPr>
      </w:pPr>
    </w:p>
    <w:p w14:paraId="2CF4DA0F" w14:textId="77777777" w:rsidR="0055751F" w:rsidRPr="00AF62FB" w:rsidRDefault="00D21A4B">
      <w:pPr>
        <w:widowControl/>
        <w:jc w:val="left"/>
        <w:rPr>
          <w:rFonts w:ascii="宋体" w:hAnsi="宋体"/>
          <w:b/>
          <w:kern w:val="0"/>
          <w:sz w:val="36"/>
          <w:szCs w:val="36"/>
        </w:rPr>
      </w:pPr>
      <w:bookmarkStart w:id="167" w:name="_Toc60072911"/>
      <w:r w:rsidRPr="00AF62FB">
        <w:rPr>
          <w:rFonts w:ascii="宋体" w:hAnsi="宋体"/>
          <w:b/>
          <w:kern w:val="0"/>
          <w:sz w:val="36"/>
          <w:szCs w:val="36"/>
        </w:rPr>
        <w:br w:type="page"/>
      </w:r>
    </w:p>
    <w:p w14:paraId="485E4AD7" w14:textId="77777777" w:rsidR="0055751F" w:rsidRPr="00AF62FB" w:rsidRDefault="0055751F">
      <w:pPr>
        <w:widowControl/>
        <w:jc w:val="left"/>
        <w:rPr>
          <w:rFonts w:ascii="宋体" w:hAnsi="宋体"/>
          <w:b/>
          <w:kern w:val="0"/>
          <w:sz w:val="36"/>
          <w:szCs w:val="36"/>
        </w:rPr>
      </w:pPr>
    </w:p>
    <w:p w14:paraId="6469E854"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68" w:name="_Toc8530"/>
      <w:bookmarkEnd w:id="167"/>
      <w:r w:rsidRPr="00AF62FB">
        <w:rPr>
          <w:rFonts w:ascii="宋体" w:hAnsi="宋体" w:hint="eastAsia"/>
          <w:bCs/>
          <w:kern w:val="44"/>
          <w:sz w:val="36"/>
          <w:szCs w:val="36"/>
        </w:rPr>
        <w:t>八、项目业绩表</w:t>
      </w:r>
      <w:bookmarkEnd w:id="168"/>
    </w:p>
    <w:p w14:paraId="4E02D0A2" w14:textId="77777777" w:rsidR="0055751F" w:rsidRPr="00AF62FB" w:rsidRDefault="0055751F">
      <w:pPr>
        <w:rPr>
          <w:szCs w:val="21"/>
        </w:rPr>
      </w:pPr>
    </w:p>
    <w:tbl>
      <w:tblPr>
        <w:tblW w:w="87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9"/>
        <w:gridCol w:w="1623"/>
        <w:gridCol w:w="1466"/>
        <w:gridCol w:w="1275"/>
        <w:gridCol w:w="1135"/>
        <w:gridCol w:w="1418"/>
        <w:gridCol w:w="1159"/>
      </w:tblGrid>
      <w:tr w:rsidR="00AF62FB" w:rsidRPr="00AF62FB" w14:paraId="3B835427" w14:textId="77777777">
        <w:trPr>
          <w:trHeight w:val="494"/>
          <w:jc w:val="center"/>
        </w:trPr>
        <w:tc>
          <w:tcPr>
            <w:tcW w:w="679" w:type="dxa"/>
            <w:tcBorders>
              <w:top w:val="single" w:sz="4" w:space="0" w:color="auto"/>
              <w:left w:val="single" w:sz="4" w:space="0" w:color="auto"/>
              <w:bottom w:val="single" w:sz="4" w:space="0" w:color="auto"/>
              <w:right w:val="single" w:sz="4" w:space="0" w:color="auto"/>
            </w:tcBorders>
            <w:vAlign w:val="center"/>
          </w:tcPr>
          <w:p w14:paraId="5D0AA2D4" w14:textId="77777777" w:rsidR="0055751F" w:rsidRPr="00AF62FB" w:rsidRDefault="00D21A4B">
            <w:pPr>
              <w:autoSpaceDE w:val="0"/>
              <w:autoSpaceDN w:val="0"/>
              <w:adjustRightInd w:val="0"/>
              <w:spacing w:line="440" w:lineRule="exact"/>
              <w:jc w:val="center"/>
              <w:rPr>
                <w:rFonts w:ascii="宋体" w:hAnsi="宋体" w:cs="Arial"/>
                <w:szCs w:val="21"/>
              </w:rPr>
            </w:pPr>
            <w:r w:rsidRPr="00AF62FB">
              <w:rPr>
                <w:rFonts w:ascii="宋体" w:hAnsi="宋体" w:cs="Arial"/>
                <w:szCs w:val="21"/>
              </w:rPr>
              <w:t>序号</w:t>
            </w:r>
          </w:p>
        </w:tc>
        <w:tc>
          <w:tcPr>
            <w:tcW w:w="1623" w:type="dxa"/>
            <w:tcBorders>
              <w:top w:val="single" w:sz="4" w:space="0" w:color="auto"/>
              <w:left w:val="single" w:sz="4" w:space="0" w:color="auto"/>
              <w:bottom w:val="single" w:sz="4" w:space="0" w:color="auto"/>
              <w:right w:val="single" w:sz="4" w:space="0" w:color="auto"/>
            </w:tcBorders>
            <w:vAlign w:val="center"/>
          </w:tcPr>
          <w:p w14:paraId="7C157FE5" w14:textId="77777777" w:rsidR="0055751F" w:rsidRPr="00AF62FB" w:rsidRDefault="00D21A4B">
            <w:pPr>
              <w:autoSpaceDE w:val="0"/>
              <w:autoSpaceDN w:val="0"/>
              <w:adjustRightInd w:val="0"/>
              <w:spacing w:line="440" w:lineRule="exact"/>
              <w:jc w:val="center"/>
              <w:rPr>
                <w:rFonts w:ascii="宋体" w:hAnsi="宋体" w:cs="Arial"/>
                <w:szCs w:val="21"/>
              </w:rPr>
            </w:pPr>
            <w:r w:rsidRPr="00AF62FB">
              <w:rPr>
                <w:rFonts w:ascii="宋体" w:hAnsi="宋体" w:cs="Arial"/>
                <w:szCs w:val="21"/>
              </w:rPr>
              <w:t>项目名称</w:t>
            </w:r>
          </w:p>
        </w:tc>
        <w:tc>
          <w:tcPr>
            <w:tcW w:w="1466" w:type="dxa"/>
            <w:tcBorders>
              <w:top w:val="single" w:sz="4" w:space="0" w:color="auto"/>
              <w:left w:val="single" w:sz="4" w:space="0" w:color="auto"/>
              <w:bottom w:val="single" w:sz="4" w:space="0" w:color="auto"/>
              <w:right w:val="single" w:sz="4" w:space="0" w:color="auto"/>
            </w:tcBorders>
            <w:vAlign w:val="center"/>
          </w:tcPr>
          <w:p w14:paraId="5FD86F12" w14:textId="77777777" w:rsidR="0055751F" w:rsidRPr="00AF62FB" w:rsidRDefault="00D21A4B">
            <w:pPr>
              <w:autoSpaceDE w:val="0"/>
              <w:autoSpaceDN w:val="0"/>
              <w:adjustRightInd w:val="0"/>
              <w:spacing w:line="440" w:lineRule="exact"/>
              <w:jc w:val="center"/>
              <w:rPr>
                <w:rFonts w:ascii="宋体" w:hAnsi="宋体" w:cs="Arial"/>
                <w:szCs w:val="21"/>
              </w:rPr>
            </w:pPr>
            <w:r w:rsidRPr="00AF62FB">
              <w:rPr>
                <w:rFonts w:ascii="宋体" w:hAnsi="宋体" w:cs="Arial"/>
                <w:szCs w:val="21"/>
              </w:rPr>
              <w:t>项目地点</w:t>
            </w:r>
          </w:p>
        </w:tc>
        <w:tc>
          <w:tcPr>
            <w:tcW w:w="1275" w:type="dxa"/>
            <w:tcBorders>
              <w:top w:val="single" w:sz="4" w:space="0" w:color="auto"/>
              <w:left w:val="single" w:sz="4" w:space="0" w:color="auto"/>
              <w:bottom w:val="single" w:sz="4" w:space="0" w:color="auto"/>
              <w:right w:val="single" w:sz="4" w:space="0" w:color="auto"/>
            </w:tcBorders>
            <w:vAlign w:val="center"/>
          </w:tcPr>
          <w:p w14:paraId="0D2A018C" w14:textId="77777777" w:rsidR="0055751F" w:rsidRPr="00AF62FB" w:rsidRDefault="00D21A4B">
            <w:pPr>
              <w:autoSpaceDE w:val="0"/>
              <w:autoSpaceDN w:val="0"/>
              <w:adjustRightInd w:val="0"/>
              <w:spacing w:line="440" w:lineRule="exact"/>
              <w:jc w:val="center"/>
              <w:rPr>
                <w:rFonts w:ascii="宋体" w:hAnsi="宋体" w:cs="Arial"/>
                <w:szCs w:val="21"/>
              </w:rPr>
            </w:pPr>
            <w:r w:rsidRPr="00AF62FB">
              <w:rPr>
                <w:rFonts w:ascii="宋体" w:hAnsi="宋体" w:cs="Arial" w:hint="eastAsia"/>
                <w:szCs w:val="21"/>
              </w:rPr>
              <w:t>采购人</w:t>
            </w:r>
          </w:p>
        </w:tc>
        <w:tc>
          <w:tcPr>
            <w:tcW w:w="1135" w:type="dxa"/>
            <w:tcBorders>
              <w:top w:val="single" w:sz="4" w:space="0" w:color="auto"/>
              <w:left w:val="single" w:sz="4" w:space="0" w:color="auto"/>
              <w:bottom w:val="single" w:sz="4" w:space="0" w:color="auto"/>
              <w:right w:val="single" w:sz="4" w:space="0" w:color="auto"/>
            </w:tcBorders>
            <w:vAlign w:val="center"/>
          </w:tcPr>
          <w:p w14:paraId="1F8A22F1" w14:textId="77777777" w:rsidR="0055751F" w:rsidRPr="00AF62FB" w:rsidRDefault="00D21A4B">
            <w:pPr>
              <w:autoSpaceDE w:val="0"/>
              <w:autoSpaceDN w:val="0"/>
              <w:adjustRightInd w:val="0"/>
              <w:spacing w:line="440" w:lineRule="exact"/>
              <w:jc w:val="center"/>
              <w:rPr>
                <w:rFonts w:ascii="宋体" w:hAnsi="宋体" w:cs="Arial"/>
                <w:szCs w:val="21"/>
              </w:rPr>
            </w:pPr>
            <w:r w:rsidRPr="00AF62FB">
              <w:rPr>
                <w:rFonts w:ascii="宋体" w:hAnsi="宋体" w:cs="Arial" w:hint="eastAsia"/>
                <w:szCs w:val="21"/>
              </w:rPr>
              <w:t>联系人</w:t>
            </w:r>
          </w:p>
        </w:tc>
        <w:tc>
          <w:tcPr>
            <w:tcW w:w="1418" w:type="dxa"/>
            <w:tcBorders>
              <w:top w:val="single" w:sz="4" w:space="0" w:color="auto"/>
              <w:left w:val="single" w:sz="4" w:space="0" w:color="auto"/>
              <w:bottom w:val="single" w:sz="4" w:space="0" w:color="auto"/>
              <w:right w:val="single" w:sz="4" w:space="0" w:color="auto"/>
            </w:tcBorders>
            <w:vAlign w:val="center"/>
          </w:tcPr>
          <w:p w14:paraId="116B2B2E" w14:textId="77777777" w:rsidR="0055751F" w:rsidRPr="00AF62FB" w:rsidRDefault="00D21A4B">
            <w:pPr>
              <w:autoSpaceDE w:val="0"/>
              <w:autoSpaceDN w:val="0"/>
              <w:adjustRightInd w:val="0"/>
              <w:spacing w:line="440" w:lineRule="exact"/>
              <w:jc w:val="center"/>
              <w:rPr>
                <w:rFonts w:ascii="宋体" w:hAnsi="宋体" w:cs="Arial"/>
                <w:szCs w:val="21"/>
              </w:rPr>
            </w:pPr>
            <w:r w:rsidRPr="00AF62FB">
              <w:rPr>
                <w:rFonts w:ascii="宋体" w:hAnsi="宋体" w:cs="Arial" w:hint="eastAsia"/>
                <w:szCs w:val="21"/>
              </w:rPr>
              <w:t>联系电话</w:t>
            </w:r>
          </w:p>
        </w:tc>
        <w:tc>
          <w:tcPr>
            <w:tcW w:w="1159" w:type="dxa"/>
            <w:tcBorders>
              <w:top w:val="single" w:sz="4" w:space="0" w:color="auto"/>
              <w:left w:val="single" w:sz="4" w:space="0" w:color="auto"/>
              <w:bottom w:val="single" w:sz="4" w:space="0" w:color="auto"/>
              <w:right w:val="single" w:sz="4" w:space="0" w:color="auto"/>
            </w:tcBorders>
            <w:vAlign w:val="center"/>
          </w:tcPr>
          <w:p w14:paraId="57643CF4" w14:textId="77777777" w:rsidR="0055751F" w:rsidRPr="00AF62FB" w:rsidRDefault="00D21A4B">
            <w:pPr>
              <w:autoSpaceDE w:val="0"/>
              <w:autoSpaceDN w:val="0"/>
              <w:adjustRightInd w:val="0"/>
              <w:spacing w:line="440" w:lineRule="exact"/>
              <w:jc w:val="center"/>
              <w:rPr>
                <w:rFonts w:ascii="宋体" w:hAnsi="宋体" w:cs="Arial"/>
                <w:szCs w:val="21"/>
              </w:rPr>
            </w:pPr>
            <w:r w:rsidRPr="00AF62FB">
              <w:rPr>
                <w:rFonts w:ascii="宋体" w:hAnsi="宋体" w:cs="Arial" w:hint="eastAsia"/>
                <w:szCs w:val="21"/>
              </w:rPr>
              <w:t>备注</w:t>
            </w:r>
          </w:p>
        </w:tc>
      </w:tr>
      <w:tr w:rsidR="00AF62FB" w:rsidRPr="00AF62FB" w14:paraId="16FE47B9" w14:textId="77777777">
        <w:trPr>
          <w:trHeight w:val="517"/>
          <w:jc w:val="center"/>
        </w:trPr>
        <w:tc>
          <w:tcPr>
            <w:tcW w:w="679" w:type="dxa"/>
            <w:tcBorders>
              <w:top w:val="single" w:sz="4" w:space="0" w:color="auto"/>
              <w:left w:val="single" w:sz="4" w:space="0" w:color="auto"/>
              <w:bottom w:val="single" w:sz="4" w:space="0" w:color="auto"/>
              <w:right w:val="single" w:sz="4" w:space="0" w:color="auto"/>
            </w:tcBorders>
            <w:vAlign w:val="center"/>
          </w:tcPr>
          <w:p w14:paraId="38402B25"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623" w:type="dxa"/>
            <w:tcBorders>
              <w:top w:val="single" w:sz="4" w:space="0" w:color="auto"/>
              <w:left w:val="single" w:sz="4" w:space="0" w:color="auto"/>
              <w:bottom w:val="single" w:sz="4" w:space="0" w:color="auto"/>
              <w:right w:val="single" w:sz="4" w:space="0" w:color="auto"/>
            </w:tcBorders>
            <w:vAlign w:val="center"/>
          </w:tcPr>
          <w:p w14:paraId="10C3EF27"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466" w:type="dxa"/>
            <w:tcBorders>
              <w:top w:val="single" w:sz="4" w:space="0" w:color="auto"/>
              <w:left w:val="single" w:sz="4" w:space="0" w:color="auto"/>
              <w:bottom w:val="single" w:sz="4" w:space="0" w:color="auto"/>
              <w:right w:val="single" w:sz="4" w:space="0" w:color="auto"/>
            </w:tcBorders>
            <w:vAlign w:val="center"/>
          </w:tcPr>
          <w:p w14:paraId="47BA744C"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70C6C3D"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2A137D4"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418" w:type="dxa"/>
            <w:tcBorders>
              <w:top w:val="single" w:sz="4" w:space="0" w:color="auto"/>
              <w:left w:val="single" w:sz="4" w:space="0" w:color="auto"/>
              <w:bottom w:val="single" w:sz="4" w:space="0" w:color="auto"/>
              <w:right w:val="single" w:sz="4" w:space="0" w:color="auto"/>
            </w:tcBorders>
          </w:tcPr>
          <w:p w14:paraId="4DE7876C"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4643180B" w14:textId="77777777" w:rsidR="0055751F" w:rsidRPr="00AF62FB" w:rsidRDefault="0055751F">
            <w:pPr>
              <w:autoSpaceDE w:val="0"/>
              <w:autoSpaceDN w:val="0"/>
              <w:adjustRightInd w:val="0"/>
              <w:spacing w:line="440" w:lineRule="exact"/>
              <w:jc w:val="center"/>
              <w:rPr>
                <w:rFonts w:ascii="宋体" w:hAnsi="宋体" w:cs="Arial"/>
                <w:szCs w:val="21"/>
              </w:rPr>
            </w:pPr>
          </w:p>
        </w:tc>
      </w:tr>
      <w:tr w:rsidR="00AF62FB" w:rsidRPr="00AF62FB" w14:paraId="635CBF26" w14:textId="77777777">
        <w:trPr>
          <w:trHeight w:val="517"/>
          <w:jc w:val="center"/>
        </w:trPr>
        <w:tc>
          <w:tcPr>
            <w:tcW w:w="679" w:type="dxa"/>
            <w:tcBorders>
              <w:top w:val="single" w:sz="4" w:space="0" w:color="auto"/>
              <w:left w:val="single" w:sz="4" w:space="0" w:color="auto"/>
              <w:bottom w:val="single" w:sz="4" w:space="0" w:color="auto"/>
              <w:right w:val="single" w:sz="4" w:space="0" w:color="auto"/>
            </w:tcBorders>
            <w:vAlign w:val="center"/>
          </w:tcPr>
          <w:p w14:paraId="341242FF"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623" w:type="dxa"/>
            <w:tcBorders>
              <w:top w:val="single" w:sz="4" w:space="0" w:color="auto"/>
              <w:left w:val="single" w:sz="4" w:space="0" w:color="auto"/>
              <w:bottom w:val="single" w:sz="4" w:space="0" w:color="auto"/>
              <w:right w:val="single" w:sz="4" w:space="0" w:color="auto"/>
            </w:tcBorders>
            <w:vAlign w:val="center"/>
          </w:tcPr>
          <w:p w14:paraId="3BA112B8"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466" w:type="dxa"/>
            <w:tcBorders>
              <w:top w:val="single" w:sz="4" w:space="0" w:color="auto"/>
              <w:left w:val="single" w:sz="4" w:space="0" w:color="auto"/>
              <w:bottom w:val="single" w:sz="4" w:space="0" w:color="auto"/>
              <w:right w:val="single" w:sz="4" w:space="0" w:color="auto"/>
            </w:tcBorders>
            <w:vAlign w:val="center"/>
          </w:tcPr>
          <w:p w14:paraId="2D57EDC5"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14958A3"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5DA364A"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418" w:type="dxa"/>
            <w:tcBorders>
              <w:top w:val="single" w:sz="4" w:space="0" w:color="auto"/>
              <w:left w:val="single" w:sz="4" w:space="0" w:color="auto"/>
              <w:bottom w:val="single" w:sz="4" w:space="0" w:color="auto"/>
              <w:right w:val="single" w:sz="4" w:space="0" w:color="auto"/>
            </w:tcBorders>
          </w:tcPr>
          <w:p w14:paraId="6F617CE3"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0A00FFA9" w14:textId="77777777" w:rsidR="0055751F" w:rsidRPr="00AF62FB" w:rsidRDefault="0055751F">
            <w:pPr>
              <w:autoSpaceDE w:val="0"/>
              <w:autoSpaceDN w:val="0"/>
              <w:adjustRightInd w:val="0"/>
              <w:spacing w:line="440" w:lineRule="exact"/>
              <w:jc w:val="center"/>
              <w:rPr>
                <w:rFonts w:ascii="宋体" w:hAnsi="宋体" w:cs="Arial"/>
                <w:szCs w:val="21"/>
              </w:rPr>
            </w:pPr>
          </w:p>
        </w:tc>
      </w:tr>
      <w:tr w:rsidR="00AF62FB" w:rsidRPr="00AF62FB" w14:paraId="67E85D0C" w14:textId="77777777">
        <w:trPr>
          <w:trHeight w:val="524"/>
          <w:jc w:val="center"/>
        </w:trPr>
        <w:tc>
          <w:tcPr>
            <w:tcW w:w="679" w:type="dxa"/>
            <w:tcBorders>
              <w:top w:val="single" w:sz="4" w:space="0" w:color="auto"/>
              <w:left w:val="single" w:sz="4" w:space="0" w:color="auto"/>
              <w:bottom w:val="single" w:sz="4" w:space="0" w:color="auto"/>
              <w:right w:val="single" w:sz="4" w:space="0" w:color="auto"/>
            </w:tcBorders>
            <w:vAlign w:val="center"/>
          </w:tcPr>
          <w:p w14:paraId="781DFCF4"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623" w:type="dxa"/>
            <w:tcBorders>
              <w:top w:val="single" w:sz="4" w:space="0" w:color="auto"/>
              <w:left w:val="single" w:sz="4" w:space="0" w:color="auto"/>
              <w:bottom w:val="single" w:sz="4" w:space="0" w:color="auto"/>
              <w:right w:val="single" w:sz="4" w:space="0" w:color="auto"/>
            </w:tcBorders>
            <w:vAlign w:val="center"/>
          </w:tcPr>
          <w:p w14:paraId="317E08EA"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466" w:type="dxa"/>
            <w:tcBorders>
              <w:top w:val="single" w:sz="4" w:space="0" w:color="auto"/>
              <w:left w:val="single" w:sz="4" w:space="0" w:color="auto"/>
              <w:bottom w:val="single" w:sz="4" w:space="0" w:color="auto"/>
              <w:right w:val="single" w:sz="4" w:space="0" w:color="auto"/>
            </w:tcBorders>
            <w:vAlign w:val="center"/>
          </w:tcPr>
          <w:p w14:paraId="4B28BE9E"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525836B"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B2F9FC6"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418" w:type="dxa"/>
            <w:tcBorders>
              <w:top w:val="single" w:sz="4" w:space="0" w:color="auto"/>
              <w:left w:val="single" w:sz="4" w:space="0" w:color="auto"/>
              <w:bottom w:val="single" w:sz="4" w:space="0" w:color="auto"/>
              <w:right w:val="single" w:sz="4" w:space="0" w:color="auto"/>
            </w:tcBorders>
          </w:tcPr>
          <w:p w14:paraId="2D114B2B" w14:textId="77777777" w:rsidR="0055751F" w:rsidRPr="00AF62FB" w:rsidRDefault="0055751F">
            <w:pPr>
              <w:autoSpaceDE w:val="0"/>
              <w:autoSpaceDN w:val="0"/>
              <w:adjustRightInd w:val="0"/>
              <w:spacing w:line="440" w:lineRule="exact"/>
              <w:jc w:val="center"/>
              <w:rPr>
                <w:rFonts w:ascii="宋体" w:hAnsi="宋体" w:cs="Arial"/>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0B7D7B1A" w14:textId="77777777" w:rsidR="0055751F" w:rsidRPr="00AF62FB" w:rsidRDefault="0055751F">
            <w:pPr>
              <w:autoSpaceDE w:val="0"/>
              <w:autoSpaceDN w:val="0"/>
              <w:adjustRightInd w:val="0"/>
              <w:spacing w:line="440" w:lineRule="exact"/>
              <w:jc w:val="center"/>
              <w:rPr>
                <w:rFonts w:ascii="宋体" w:hAnsi="宋体" w:cs="Arial"/>
                <w:szCs w:val="21"/>
              </w:rPr>
            </w:pPr>
          </w:p>
        </w:tc>
      </w:tr>
    </w:tbl>
    <w:p w14:paraId="584695EF" w14:textId="77777777" w:rsidR="0055751F" w:rsidRPr="00AF62FB" w:rsidRDefault="00D21A4B">
      <w:pPr>
        <w:tabs>
          <w:tab w:val="left" w:pos="5580"/>
        </w:tabs>
        <w:autoSpaceDE w:val="0"/>
        <w:autoSpaceDN w:val="0"/>
        <w:spacing w:line="440" w:lineRule="exact"/>
        <w:ind w:firstLineChars="200" w:firstLine="422"/>
        <w:rPr>
          <w:rFonts w:ascii="宋体" w:hAnsi="宋体" w:cs="Arial"/>
          <w:b/>
          <w:szCs w:val="21"/>
        </w:rPr>
      </w:pPr>
      <w:r w:rsidRPr="00AF62FB">
        <w:rPr>
          <w:rFonts w:ascii="宋体" w:hAnsi="宋体" w:cs="Arial" w:hint="eastAsia"/>
          <w:b/>
          <w:szCs w:val="21"/>
        </w:rPr>
        <w:t>注：</w:t>
      </w:r>
      <w:r w:rsidRPr="00AF62FB">
        <w:rPr>
          <w:rFonts w:ascii="宋体" w:hAnsi="宋体" w:cs="宋体" w:hint="eastAsia"/>
          <w:szCs w:val="21"/>
          <w:lang w:val="zh-CN"/>
        </w:rPr>
        <w:t>须随本表附有效证明材料，内容清晰。</w:t>
      </w:r>
    </w:p>
    <w:p w14:paraId="26F2E657" w14:textId="77777777" w:rsidR="0055751F" w:rsidRPr="00AF62FB" w:rsidRDefault="0055751F">
      <w:pPr>
        <w:spacing w:line="440" w:lineRule="exact"/>
        <w:rPr>
          <w:rFonts w:ascii="宋体" w:hAnsi="宋体" w:cs="Arial"/>
          <w:szCs w:val="21"/>
        </w:rPr>
      </w:pPr>
    </w:p>
    <w:p w14:paraId="4F7B5C64" w14:textId="77777777" w:rsidR="0055751F" w:rsidRPr="00AF62FB" w:rsidRDefault="00D21A4B">
      <w:pPr>
        <w:spacing w:line="440" w:lineRule="exact"/>
        <w:rPr>
          <w:rFonts w:ascii="宋体" w:hAnsi="宋体"/>
          <w:szCs w:val="21"/>
        </w:rPr>
      </w:pPr>
      <w:r w:rsidRPr="00AF62FB">
        <w:rPr>
          <w:rFonts w:ascii="宋体" w:hAnsi="宋体" w:hint="eastAsia"/>
          <w:szCs w:val="21"/>
          <w:lang w:val="zh-CN"/>
        </w:rPr>
        <w:t>投标人名称：（盖章）</w:t>
      </w:r>
    </w:p>
    <w:p w14:paraId="4A94386D" w14:textId="77777777" w:rsidR="0055751F" w:rsidRPr="00AF62FB" w:rsidRDefault="00D21A4B">
      <w:pPr>
        <w:spacing w:line="440" w:lineRule="exact"/>
        <w:rPr>
          <w:rFonts w:ascii="宋体" w:hAnsi="宋体"/>
          <w:szCs w:val="21"/>
        </w:rPr>
      </w:pPr>
      <w:r w:rsidRPr="00AF62FB">
        <w:rPr>
          <w:rFonts w:ascii="宋体" w:hAnsi="宋体" w:hint="eastAsia"/>
          <w:szCs w:val="21"/>
          <w:lang w:val="zh-CN"/>
        </w:rPr>
        <w:t>法定代表人或其</w:t>
      </w:r>
      <w:r w:rsidRPr="00AF62FB">
        <w:rPr>
          <w:rFonts w:ascii="宋体" w:hAnsi="宋体"/>
          <w:szCs w:val="21"/>
          <w:lang w:val="zh-CN"/>
        </w:rPr>
        <w:t>委托代理人</w:t>
      </w:r>
      <w:r w:rsidRPr="00AF62FB">
        <w:rPr>
          <w:rFonts w:ascii="宋体" w:hAnsi="宋体" w:hint="eastAsia"/>
          <w:szCs w:val="21"/>
          <w:lang w:val="zh-CN"/>
        </w:rPr>
        <w:t xml:space="preserve">：（签字或盖章） </w:t>
      </w:r>
    </w:p>
    <w:p w14:paraId="33458E1B" w14:textId="77777777" w:rsidR="0055751F" w:rsidRPr="00AF62FB" w:rsidRDefault="00D21A4B">
      <w:pPr>
        <w:spacing w:line="440" w:lineRule="exact"/>
        <w:rPr>
          <w:rFonts w:ascii="宋体" w:hAnsi="宋体"/>
          <w:sz w:val="24"/>
        </w:rPr>
      </w:pPr>
      <w:r w:rsidRPr="00AF62FB">
        <w:rPr>
          <w:rFonts w:ascii="宋体" w:hAnsi="宋体" w:hint="eastAsia"/>
          <w:szCs w:val="21"/>
          <w:lang w:val="zh-CN"/>
        </w:rPr>
        <w:t>日</w:t>
      </w:r>
      <w:r w:rsidRPr="00AF62FB">
        <w:rPr>
          <w:rFonts w:ascii="宋体" w:hAnsi="宋体" w:hint="eastAsia"/>
          <w:szCs w:val="21"/>
        </w:rPr>
        <w:t xml:space="preserve"> </w:t>
      </w:r>
      <w:r w:rsidRPr="00AF62FB">
        <w:rPr>
          <w:rFonts w:ascii="宋体" w:hAnsi="宋体" w:hint="eastAsia"/>
          <w:szCs w:val="21"/>
          <w:lang w:val="zh-CN"/>
        </w:rPr>
        <w:t>期</w:t>
      </w:r>
      <w:r w:rsidRPr="00AF62FB">
        <w:rPr>
          <w:rFonts w:ascii="宋体" w:hAnsi="宋体" w:hint="eastAsia"/>
          <w:szCs w:val="21"/>
        </w:rPr>
        <w:t>：</w:t>
      </w:r>
    </w:p>
    <w:p w14:paraId="0E6979DA" w14:textId="77777777" w:rsidR="0055751F" w:rsidRPr="00AF62FB" w:rsidRDefault="0055751F">
      <w:pPr>
        <w:pStyle w:val="1"/>
        <w:keepNext/>
        <w:keepLines/>
        <w:widowControl w:val="0"/>
        <w:spacing w:beforeLines="0" w:afterLines="0" w:line="440" w:lineRule="exact"/>
        <w:rPr>
          <w:rFonts w:ascii="宋体" w:hAnsi="宋体"/>
          <w:bCs/>
          <w:kern w:val="44"/>
          <w:sz w:val="36"/>
          <w:szCs w:val="36"/>
        </w:rPr>
        <w:sectPr w:rsidR="0055751F" w:rsidRPr="00AF62FB">
          <w:pgSz w:w="11907" w:h="16840"/>
          <w:pgMar w:top="1440" w:right="1800" w:bottom="1440" w:left="1800" w:header="851" w:footer="850" w:gutter="0"/>
          <w:pgNumType w:fmt="numberInDash"/>
          <w:cols w:space="720"/>
          <w:titlePg/>
          <w:docGrid w:type="lines" w:linePitch="286"/>
        </w:sectPr>
      </w:pPr>
      <w:bookmarkStart w:id="169" w:name="_Toc1514"/>
    </w:p>
    <w:p w14:paraId="7F746414"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r w:rsidRPr="00AF62FB">
        <w:rPr>
          <w:rFonts w:ascii="宋体" w:hAnsi="宋体" w:hint="eastAsia"/>
          <w:bCs/>
          <w:kern w:val="44"/>
          <w:sz w:val="36"/>
          <w:szCs w:val="36"/>
        </w:rPr>
        <w:lastRenderedPageBreak/>
        <w:t>九、现场踏勘证明承诺书</w:t>
      </w:r>
    </w:p>
    <w:p w14:paraId="2F3042D6" w14:textId="77777777" w:rsidR="0055751F" w:rsidRPr="00AF62FB" w:rsidRDefault="0055751F">
      <w:pPr>
        <w:rPr>
          <w:rFonts w:ascii="宋体" w:hAnsi="宋体"/>
          <w:bCs/>
          <w:kern w:val="44"/>
          <w:sz w:val="36"/>
          <w:szCs w:val="36"/>
        </w:rPr>
      </w:pPr>
    </w:p>
    <w:p w14:paraId="6980D10C" w14:textId="77777777" w:rsidR="0055751F" w:rsidRPr="00AF62FB" w:rsidRDefault="00D21A4B">
      <w:pPr>
        <w:rPr>
          <w:szCs w:val="21"/>
        </w:rPr>
      </w:pPr>
      <w:r w:rsidRPr="00AF62FB">
        <w:rPr>
          <w:rFonts w:hint="eastAsia"/>
          <w:szCs w:val="21"/>
        </w:rPr>
        <w:t>伊犁哈萨克自治州人民检察院塔城分院</w:t>
      </w:r>
      <w:r w:rsidRPr="00AF62FB">
        <w:rPr>
          <w:rFonts w:hint="eastAsia"/>
          <w:szCs w:val="21"/>
        </w:rPr>
        <w:t>:</w:t>
      </w:r>
    </w:p>
    <w:p w14:paraId="0DE0BA3D" w14:textId="77777777" w:rsidR="0055751F" w:rsidRPr="00AF62FB" w:rsidRDefault="00D21A4B">
      <w:pPr>
        <w:rPr>
          <w:szCs w:val="21"/>
        </w:rPr>
      </w:pPr>
      <w:r w:rsidRPr="00AF62FB">
        <w:rPr>
          <w:rFonts w:hint="eastAsia"/>
          <w:szCs w:val="21"/>
        </w:rPr>
        <w:t>国义招标股份有限公司：</w:t>
      </w:r>
    </w:p>
    <w:p w14:paraId="015579D3"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根据招标文件要求，我单位对塔城地区检察院听证室建设项目现场已进行实地踏勘，并获得投标所需要相关资料。</w:t>
      </w:r>
    </w:p>
    <w:p w14:paraId="472F47F4" w14:textId="77777777" w:rsidR="0055751F" w:rsidRPr="00AF62FB" w:rsidRDefault="0055751F">
      <w:pPr>
        <w:tabs>
          <w:tab w:val="left" w:pos="0"/>
          <w:tab w:val="left" w:pos="1260"/>
        </w:tabs>
        <w:spacing w:line="360" w:lineRule="auto"/>
        <w:ind w:firstLineChars="200" w:firstLine="420"/>
        <w:rPr>
          <w:rFonts w:ascii="宋体" w:hAnsi="宋体" w:cs="Arial"/>
          <w:szCs w:val="21"/>
        </w:rPr>
      </w:pPr>
    </w:p>
    <w:p w14:paraId="7BE82D3C"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 xml:space="preserve">1、经现场踏勘，该投标单位对该项目现场现状已充分了解。                                           </w:t>
      </w:r>
    </w:p>
    <w:p w14:paraId="151C5B0C" w14:textId="77777777" w:rsidR="0055751F" w:rsidRPr="00AF62FB" w:rsidRDefault="00D21A4B">
      <w:pPr>
        <w:tabs>
          <w:tab w:val="left" w:pos="0"/>
          <w:tab w:val="left" w:pos="1260"/>
        </w:tabs>
        <w:spacing w:line="360" w:lineRule="auto"/>
        <w:ind w:firstLineChars="200" w:firstLine="420"/>
        <w:rPr>
          <w:rFonts w:ascii="宋体" w:hAnsi="宋体" w:cs="Arial"/>
          <w:szCs w:val="21"/>
        </w:rPr>
      </w:pPr>
      <w:r w:rsidRPr="00AF62FB">
        <w:rPr>
          <w:rFonts w:ascii="宋体" w:hAnsi="宋体" w:cs="Arial" w:hint="eastAsia"/>
          <w:szCs w:val="21"/>
        </w:rPr>
        <w:t>2、我单位承诺若中标，不对场地现状提供异议，不以场地存在瑕疵为由拒绝签署项目合同书或履行所约定的各项义务。</w:t>
      </w:r>
    </w:p>
    <w:p w14:paraId="7BDDA5C3" w14:textId="77777777" w:rsidR="0055751F" w:rsidRPr="00AF62FB" w:rsidRDefault="00D21A4B">
      <w:pPr>
        <w:ind w:firstLine="420"/>
      </w:pPr>
      <w:r w:rsidRPr="00AF62FB">
        <w:rPr>
          <w:rFonts w:hint="eastAsia"/>
        </w:rPr>
        <w:t>特此证明</w:t>
      </w:r>
    </w:p>
    <w:p w14:paraId="012D11D8" w14:textId="77777777" w:rsidR="0055751F" w:rsidRPr="00AF62FB" w:rsidRDefault="0055751F"/>
    <w:p w14:paraId="39124371" w14:textId="77777777" w:rsidR="0055751F" w:rsidRPr="00AF62FB" w:rsidRDefault="0055751F"/>
    <w:p w14:paraId="0CB213D5" w14:textId="77777777" w:rsidR="0055751F" w:rsidRPr="00AF62FB" w:rsidRDefault="0055751F"/>
    <w:p w14:paraId="26AF7FCA" w14:textId="77777777" w:rsidR="0055751F" w:rsidRPr="00AF62FB" w:rsidRDefault="0055751F"/>
    <w:p w14:paraId="35C61EB5" w14:textId="77777777" w:rsidR="0055751F" w:rsidRPr="00AF62FB" w:rsidRDefault="00D21A4B">
      <w:pPr>
        <w:rPr>
          <w:szCs w:val="21"/>
        </w:rPr>
      </w:pPr>
      <w:r w:rsidRPr="00AF62FB">
        <w:rPr>
          <w:rFonts w:hint="eastAsia"/>
          <w:szCs w:val="21"/>
        </w:rPr>
        <w:t xml:space="preserve">                                     </w:t>
      </w:r>
      <w:r w:rsidRPr="00AF62FB">
        <w:rPr>
          <w:rFonts w:hint="eastAsia"/>
          <w:szCs w:val="21"/>
        </w:rPr>
        <w:t>投标投标人（签章）：</w:t>
      </w:r>
    </w:p>
    <w:p w14:paraId="0C94D3AF" w14:textId="77777777" w:rsidR="0055751F" w:rsidRPr="00AF62FB" w:rsidRDefault="0055751F">
      <w:pPr>
        <w:rPr>
          <w:szCs w:val="21"/>
        </w:rPr>
      </w:pPr>
    </w:p>
    <w:p w14:paraId="44899074" w14:textId="77777777" w:rsidR="0055751F" w:rsidRPr="00AF62FB" w:rsidRDefault="00D21A4B">
      <w:pPr>
        <w:sectPr w:rsidR="0055751F" w:rsidRPr="00AF62FB">
          <w:pgSz w:w="11907" w:h="16840"/>
          <w:pgMar w:top="1440" w:right="1800" w:bottom="1440" w:left="1800" w:header="851" w:footer="850" w:gutter="0"/>
          <w:pgNumType w:fmt="numberInDash"/>
          <w:cols w:space="720"/>
          <w:titlePg/>
          <w:docGrid w:type="lines" w:linePitch="286"/>
        </w:sectPr>
      </w:pPr>
      <w:r w:rsidRPr="00AF62FB">
        <w:rPr>
          <w:rFonts w:hint="eastAsia"/>
          <w:szCs w:val="21"/>
        </w:rPr>
        <w:t xml:space="preserve">                                           </w:t>
      </w:r>
      <w:r w:rsidRPr="00AF62FB">
        <w:rPr>
          <w:rFonts w:hint="eastAsia"/>
          <w:szCs w:val="21"/>
        </w:rPr>
        <w:t>日期：</w:t>
      </w:r>
      <w:r w:rsidRPr="00AF62FB">
        <w:rPr>
          <w:rFonts w:ascii="宋体" w:hAnsi="宋体" w:cs="宋体" w:hint="eastAsia"/>
          <w:szCs w:val="21"/>
        </w:rPr>
        <w:t>年  月  日</w:t>
      </w:r>
    </w:p>
    <w:p w14:paraId="6C778E9A"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r w:rsidRPr="00AF62FB">
        <w:rPr>
          <w:rFonts w:ascii="宋体" w:hAnsi="宋体" w:hint="eastAsia"/>
          <w:bCs/>
          <w:kern w:val="44"/>
          <w:sz w:val="36"/>
          <w:szCs w:val="36"/>
        </w:rPr>
        <w:lastRenderedPageBreak/>
        <w:t>十、服务团队</w:t>
      </w:r>
      <w:r w:rsidRPr="00AF62FB">
        <w:rPr>
          <w:rFonts w:ascii="宋体" w:hAnsi="宋体"/>
          <w:bCs/>
          <w:kern w:val="44"/>
          <w:sz w:val="36"/>
          <w:szCs w:val="36"/>
        </w:rPr>
        <w:t>配备情况</w:t>
      </w:r>
      <w:bookmarkEnd w:id="169"/>
    </w:p>
    <w:p w14:paraId="41A68954" w14:textId="77777777" w:rsidR="0055751F" w:rsidRPr="00AF62FB" w:rsidRDefault="0055751F">
      <w:pPr>
        <w:spacing w:line="440" w:lineRule="exact"/>
        <w:rPr>
          <w:rFonts w:ascii="宋体" w:hAnsi="宋体"/>
          <w:sz w:val="24"/>
        </w:rPr>
      </w:pPr>
    </w:p>
    <w:p w14:paraId="2CEF3E33" w14:textId="77777777" w:rsidR="0055751F" w:rsidRPr="00AF62FB" w:rsidRDefault="00D21A4B">
      <w:pPr>
        <w:spacing w:line="440" w:lineRule="exact"/>
        <w:rPr>
          <w:rFonts w:ascii="宋体" w:hAnsi="宋体"/>
        </w:rPr>
      </w:pPr>
      <w:r w:rsidRPr="00AF62FB">
        <w:rPr>
          <w:rFonts w:ascii="宋体" w:hAnsi="宋体"/>
        </w:rPr>
        <w:t>（1）</w:t>
      </w:r>
      <w:r w:rsidRPr="00AF62FB">
        <w:rPr>
          <w:rFonts w:ascii="宋体" w:hAnsi="宋体" w:hint="eastAsia"/>
        </w:rPr>
        <w:t>服务团队</w:t>
      </w:r>
      <w:r w:rsidRPr="00AF62FB">
        <w:rPr>
          <w:rFonts w:ascii="宋体" w:hAnsi="宋体"/>
        </w:rPr>
        <w:t>配备情况表</w:t>
      </w:r>
      <w:r w:rsidRPr="00AF62FB">
        <w:rPr>
          <w:rFonts w:ascii="宋体" w:hAnsi="宋体" w:hint="eastAsia"/>
        </w:rPr>
        <w:t>（人员数量、专业种类）</w:t>
      </w:r>
    </w:p>
    <w:p w14:paraId="7131E678" w14:textId="77777777" w:rsidR="0055751F" w:rsidRPr="00AF62FB" w:rsidRDefault="00D21A4B">
      <w:pPr>
        <w:spacing w:line="440" w:lineRule="exact"/>
        <w:rPr>
          <w:rFonts w:ascii="宋体" w:hAnsi="宋体"/>
        </w:rPr>
      </w:pPr>
      <w:r w:rsidRPr="00AF62FB">
        <w:rPr>
          <w:rFonts w:ascii="宋体" w:hAnsi="宋体"/>
        </w:rPr>
        <w:t>（2）</w:t>
      </w:r>
      <w:r w:rsidRPr="00AF62FB">
        <w:rPr>
          <w:rFonts w:ascii="宋体" w:hAnsi="宋体" w:hint="eastAsia"/>
        </w:rPr>
        <w:t>主要负责人</w:t>
      </w:r>
      <w:r w:rsidRPr="00AF62FB">
        <w:rPr>
          <w:rFonts w:ascii="宋体" w:hAnsi="宋体"/>
        </w:rPr>
        <w:t>简历表</w:t>
      </w:r>
    </w:p>
    <w:p w14:paraId="22636F6C" w14:textId="77777777" w:rsidR="0055751F" w:rsidRPr="00AF62FB" w:rsidRDefault="00D21A4B">
      <w:pPr>
        <w:spacing w:line="440" w:lineRule="exact"/>
        <w:rPr>
          <w:rFonts w:ascii="宋体" w:hAnsi="宋体"/>
          <w:b/>
          <w:kern w:val="0"/>
          <w:sz w:val="36"/>
          <w:szCs w:val="36"/>
        </w:rPr>
      </w:pPr>
      <w:r w:rsidRPr="00AF62FB">
        <w:rPr>
          <w:rFonts w:ascii="宋体" w:hAnsi="宋体"/>
        </w:rPr>
        <w:t>（3）投标人认为有必要提供的</w:t>
      </w:r>
      <w:r w:rsidRPr="00AF62FB">
        <w:rPr>
          <w:rFonts w:ascii="宋体" w:hAnsi="宋体" w:hint="eastAsia"/>
        </w:rPr>
        <w:t>其他文件</w:t>
      </w:r>
    </w:p>
    <w:p w14:paraId="5BB65661" w14:textId="77777777" w:rsidR="0055751F" w:rsidRPr="00AF62FB" w:rsidRDefault="00D21A4B">
      <w:pPr>
        <w:pStyle w:val="1"/>
        <w:spacing w:before="286" w:after="286" w:line="440" w:lineRule="exact"/>
        <w:rPr>
          <w:rFonts w:ascii="宋体" w:hAnsi="宋体" w:cs="宋体"/>
          <w:szCs w:val="21"/>
          <w:lang w:val="zh-CN"/>
        </w:rPr>
      </w:pPr>
      <w:bookmarkStart w:id="170" w:name="_Toc15596"/>
      <w:r w:rsidRPr="00AF62FB">
        <w:rPr>
          <w:rFonts w:ascii="宋体" w:hAnsi="宋体" w:hint="eastAsia"/>
          <w:sz w:val="36"/>
          <w:szCs w:val="36"/>
        </w:rPr>
        <w:t>10-1 项目负责人简历表</w:t>
      </w:r>
      <w:bookmarkEnd w:id="170"/>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338"/>
        <w:gridCol w:w="1331"/>
        <w:gridCol w:w="208"/>
        <w:gridCol w:w="1267"/>
        <w:gridCol w:w="1156"/>
        <w:gridCol w:w="126"/>
        <w:gridCol w:w="1768"/>
      </w:tblGrid>
      <w:tr w:rsidR="00AF62FB" w:rsidRPr="00AF62FB" w14:paraId="4E426F1A" w14:textId="77777777">
        <w:trPr>
          <w:trHeight w:val="490"/>
        </w:trPr>
        <w:tc>
          <w:tcPr>
            <w:tcW w:w="8523" w:type="dxa"/>
            <w:gridSpan w:val="8"/>
            <w:vAlign w:val="center"/>
          </w:tcPr>
          <w:p w14:paraId="7D1CA066" w14:textId="77777777" w:rsidR="0055751F" w:rsidRPr="00AF62FB" w:rsidRDefault="00D21A4B">
            <w:pPr>
              <w:jc w:val="center"/>
              <w:rPr>
                <w:rFonts w:ascii="宋体" w:hAnsi="宋体"/>
                <w:szCs w:val="21"/>
              </w:rPr>
            </w:pPr>
            <w:r w:rsidRPr="00AF62FB">
              <w:rPr>
                <w:rFonts w:ascii="宋体" w:hAnsi="宋体" w:cs="宋体" w:hint="eastAsia"/>
                <w:szCs w:val="21"/>
                <w:lang w:val="zh-CN"/>
              </w:rPr>
              <w:t>项目</w:t>
            </w:r>
            <w:r w:rsidRPr="00AF62FB">
              <w:rPr>
                <w:rFonts w:ascii="宋体" w:hAnsi="宋体" w:hint="eastAsia"/>
                <w:szCs w:val="21"/>
              </w:rPr>
              <w:t>负责人</w:t>
            </w:r>
          </w:p>
        </w:tc>
      </w:tr>
      <w:tr w:rsidR="00AF62FB" w:rsidRPr="00AF62FB" w14:paraId="50B99DFA" w14:textId="77777777">
        <w:trPr>
          <w:trHeight w:val="575"/>
        </w:trPr>
        <w:tc>
          <w:tcPr>
            <w:tcW w:w="1329" w:type="dxa"/>
            <w:vAlign w:val="center"/>
          </w:tcPr>
          <w:p w14:paraId="65AD10A2" w14:textId="77777777" w:rsidR="0055751F" w:rsidRPr="00AF62FB" w:rsidRDefault="00D21A4B">
            <w:pPr>
              <w:jc w:val="center"/>
              <w:rPr>
                <w:rFonts w:ascii="宋体" w:hAnsi="宋体"/>
                <w:szCs w:val="21"/>
              </w:rPr>
            </w:pPr>
            <w:r w:rsidRPr="00AF62FB">
              <w:rPr>
                <w:rFonts w:ascii="宋体" w:hAnsi="宋体" w:hint="eastAsia"/>
                <w:szCs w:val="21"/>
              </w:rPr>
              <w:t>姓名</w:t>
            </w:r>
          </w:p>
        </w:tc>
        <w:tc>
          <w:tcPr>
            <w:tcW w:w="1338" w:type="dxa"/>
            <w:vAlign w:val="center"/>
          </w:tcPr>
          <w:p w14:paraId="3B640F0A" w14:textId="77777777" w:rsidR="0055751F" w:rsidRPr="00AF62FB" w:rsidRDefault="0055751F">
            <w:pPr>
              <w:jc w:val="center"/>
              <w:rPr>
                <w:rFonts w:ascii="宋体" w:hAnsi="宋体"/>
                <w:szCs w:val="21"/>
              </w:rPr>
            </w:pPr>
          </w:p>
        </w:tc>
        <w:tc>
          <w:tcPr>
            <w:tcW w:w="1331" w:type="dxa"/>
            <w:vAlign w:val="center"/>
          </w:tcPr>
          <w:p w14:paraId="08A1B399" w14:textId="77777777" w:rsidR="0055751F" w:rsidRPr="00AF62FB" w:rsidRDefault="00D21A4B">
            <w:pPr>
              <w:jc w:val="center"/>
              <w:rPr>
                <w:rFonts w:ascii="宋体" w:hAnsi="宋体"/>
                <w:szCs w:val="21"/>
              </w:rPr>
            </w:pPr>
            <w:r w:rsidRPr="00AF62FB">
              <w:rPr>
                <w:rFonts w:ascii="宋体" w:hAnsi="宋体" w:hint="eastAsia"/>
                <w:szCs w:val="21"/>
              </w:rPr>
              <w:t>性别</w:t>
            </w:r>
          </w:p>
        </w:tc>
        <w:tc>
          <w:tcPr>
            <w:tcW w:w="1475" w:type="dxa"/>
            <w:gridSpan w:val="2"/>
            <w:vAlign w:val="center"/>
          </w:tcPr>
          <w:p w14:paraId="3E73BA91" w14:textId="77777777" w:rsidR="0055751F" w:rsidRPr="00AF62FB" w:rsidRDefault="0055751F">
            <w:pPr>
              <w:jc w:val="center"/>
              <w:rPr>
                <w:rFonts w:ascii="宋体" w:hAnsi="宋体"/>
                <w:szCs w:val="21"/>
              </w:rPr>
            </w:pPr>
          </w:p>
        </w:tc>
        <w:tc>
          <w:tcPr>
            <w:tcW w:w="1282" w:type="dxa"/>
            <w:gridSpan w:val="2"/>
            <w:vAlign w:val="center"/>
          </w:tcPr>
          <w:p w14:paraId="78C9192D" w14:textId="77777777" w:rsidR="0055751F" w:rsidRPr="00AF62FB" w:rsidRDefault="00D21A4B">
            <w:pPr>
              <w:jc w:val="center"/>
              <w:rPr>
                <w:rFonts w:ascii="宋体" w:hAnsi="宋体"/>
                <w:szCs w:val="21"/>
              </w:rPr>
            </w:pPr>
            <w:r w:rsidRPr="00AF62FB">
              <w:rPr>
                <w:rFonts w:ascii="宋体" w:hAnsi="宋体" w:hint="eastAsia"/>
                <w:szCs w:val="21"/>
              </w:rPr>
              <w:t>年龄</w:t>
            </w:r>
          </w:p>
        </w:tc>
        <w:tc>
          <w:tcPr>
            <w:tcW w:w="1768" w:type="dxa"/>
            <w:vAlign w:val="center"/>
          </w:tcPr>
          <w:p w14:paraId="55D7BEA5" w14:textId="77777777" w:rsidR="0055751F" w:rsidRPr="00AF62FB" w:rsidRDefault="0055751F">
            <w:pPr>
              <w:jc w:val="center"/>
              <w:rPr>
                <w:rFonts w:ascii="宋体" w:hAnsi="宋体"/>
                <w:szCs w:val="21"/>
              </w:rPr>
            </w:pPr>
          </w:p>
        </w:tc>
      </w:tr>
      <w:tr w:rsidR="00AF62FB" w:rsidRPr="00AF62FB" w14:paraId="0C4CD0EA" w14:textId="77777777">
        <w:trPr>
          <w:trHeight w:val="502"/>
        </w:trPr>
        <w:tc>
          <w:tcPr>
            <w:tcW w:w="1329" w:type="dxa"/>
            <w:vAlign w:val="center"/>
          </w:tcPr>
          <w:p w14:paraId="7BEE5815" w14:textId="77777777" w:rsidR="0055751F" w:rsidRPr="00AF62FB" w:rsidRDefault="00D21A4B">
            <w:pPr>
              <w:jc w:val="center"/>
              <w:rPr>
                <w:rFonts w:ascii="宋体" w:hAnsi="宋体"/>
                <w:szCs w:val="21"/>
              </w:rPr>
            </w:pPr>
            <w:r w:rsidRPr="00AF62FB">
              <w:rPr>
                <w:rFonts w:ascii="宋体" w:hAnsi="宋体" w:hint="eastAsia"/>
                <w:szCs w:val="21"/>
              </w:rPr>
              <w:t>职务</w:t>
            </w:r>
          </w:p>
        </w:tc>
        <w:tc>
          <w:tcPr>
            <w:tcW w:w="1338" w:type="dxa"/>
            <w:vAlign w:val="center"/>
          </w:tcPr>
          <w:p w14:paraId="01B61CC9" w14:textId="77777777" w:rsidR="0055751F" w:rsidRPr="00AF62FB" w:rsidRDefault="0055751F">
            <w:pPr>
              <w:jc w:val="center"/>
              <w:rPr>
                <w:rFonts w:ascii="宋体" w:hAnsi="宋体"/>
                <w:szCs w:val="21"/>
              </w:rPr>
            </w:pPr>
          </w:p>
        </w:tc>
        <w:tc>
          <w:tcPr>
            <w:tcW w:w="1331" w:type="dxa"/>
            <w:vAlign w:val="center"/>
          </w:tcPr>
          <w:p w14:paraId="427B07F0" w14:textId="77777777" w:rsidR="0055751F" w:rsidRPr="00AF62FB" w:rsidRDefault="00D21A4B">
            <w:pPr>
              <w:jc w:val="center"/>
              <w:rPr>
                <w:rFonts w:ascii="宋体" w:hAnsi="宋体"/>
                <w:szCs w:val="21"/>
              </w:rPr>
            </w:pPr>
            <w:r w:rsidRPr="00AF62FB">
              <w:rPr>
                <w:rFonts w:ascii="宋体" w:hAnsi="宋体" w:hint="eastAsia"/>
                <w:szCs w:val="21"/>
              </w:rPr>
              <w:t>学历</w:t>
            </w:r>
          </w:p>
        </w:tc>
        <w:tc>
          <w:tcPr>
            <w:tcW w:w="1475" w:type="dxa"/>
            <w:gridSpan w:val="2"/>
            <w:vAlign w:val="center"/>
          </w:tcPr>
          <w:p w14:paraId="04EC4F85" w14:textId="77777777" w:rsidR="0055751F" w:rsidRPr="00AF62FB" w:rsidRDefault="0055751F">
            <w:pPr>
              <w:jc w:val="center"/>
              <w:rPr>
                <w:rFonts w:ascii="宋体" w:hAnsi="宋体"/>
                <w:szCs w:val="21"/>
              </w:rPr>
            </w:pPr>
          </w:p>
        </w:tc>
        <w:tc>
          <w:tcPr>
            <w:tcW w:w="1282" w:type="dxa"/>
            <w:gridSpan w:val="2"/>
            <w:vAlign w:val="center"/>
          </w:tcPr>
          <w:p w14:paraId="78B356D0" w14:textId="77777777" w:rsidR="0055751F" w:rsidRPr="00AF62FB" w:rsidRDefault="00D21A4B">
            <w:pPr>
              <w:jc w:val="center"/>
              <w:rPr>
                <w:rFonts w:ascii="宋体" w:hAnsi="宋体"/>
                <w:szCs w:val="21"/>
              </w:rPr>
            </w:pPr>
            <w:r w:rsidRPr="00AF62FB">
              <w:rPr>
                <w:rFonts w:ascii="宋体" w:hAnsi="宋体" w:hint="eastAsia"/>
                <w:szCs w:val="21"/>
              </w:rPr>
              <w:t>从事工作</w:t>
            </w:r>
          </w:p>
          <w:p w14:paraId="13165DEE" w14:textId="77777777" w:rsidR="0055751F" w:rsidRPr="00AF62FB" w:rsidRDefault="00D21A4B">
            <w:pPr>
              <w:jc w:val="center"/>
              <w:rPr>
                <w:rFonts w:ascii="宋体" w:hAnsi="宋体"/>
                <w:szCs w:val="21"/>
              </w:rPr>
            </w:pPr>
            <w:r w:rsidRPr="00AF62FB">
              <w:rPr>
                <w:rFonts w:ascii="宋体" w:hAnsi="宋体" w:hint="eastAsia"/>
                <w:szCs w:val="21"/>
              </w:rPr>
              <w:t>年限</w:t>
            </w:r>
          </w:p>
        </w:tc>
        <w:tc>
          <w:tcPr>
            <w:tcW w:w="1768" w:type="dxa"/>
            <w:vAlign w:val="center"/>
          </w:tcPr>
          <w:p w14:paraId="5C1E2A62" w14:textId="77777777" w:rsidR="0055751F" w:rsidRPr="00AF62FB" w:rsidRDefault="0055751F">
            <w:pPr>
              <w:jc w:val="center"/>
              <w:rPr>
                <w:rFonts w:ascii="宋体" w:hAnsi="宋体"/>
                <w:szCs w:val="21"/>
              </w:rPr>
            </w:pPr>
          </w:p>
        </w:tc>
      </w:tr>
      <w:tr w:rsidR="00AF62FB" w:rsidRPr="00AF62FB" w14:paraId="7D835BC1" w14:textId="77777777">
        <w:trPr>
          <w:trHeight w:val="475"/>
        </w:trPr>
        <w:tc>
          <w:tcPr>
            <w:tcW w:w="2667" w:type="dxa"/>
            <w:gridSpan w:val="2"/>
            <w:vAlign w:val="center"/>
          </w:tcPr>
          <w:p w14:paraId="79F75647" w14:textId="77777777" w:rsidR="0055751F" w:rsidRPr="00AF62FB" w:rsidRDefault="00D21A4B">
            <w:pPr>
              <w:jc w:val="center"/>
              <w:rPr>
                <w:rFonts w:ascii="宋体" w:hAnsi="宋体"/>
                <w:szCs w:val="21"/>
              </w:rPr>
            </w:pPr>
            <w:r w:rsidRPr="00AF62FB">
              <w:rPr>
                <w:rFonts w:ascii="宋体" w:hAnsi="宋体" w:hint="eastAsia"/>
                <w:szCs w:val="21"/>
              </w:rPr>
              <w:t>专业技术资格证书编号</w:t>
            </w:r>
          </w:p>
        </w:tc>
        <w:tc>
          <w:tcPr>
            <w:tcW w:w="5856" w:type="dxa"/>
            <w:gridSpan w:val="6"/>
            <w:vAlign w:val="center"/>
          </w:tcPr>
          <w:p w14:paraId="20B5E79E" w14:textId="77777777" w:rsidR="0055751F" w:rsidRPr="00AF62FB" w:rsidRDefault="0055751F">
            <w:pPr>
              <w:rPr>
                <w:rFonts w:ascii="宋体" w:hAnsi="宋体"/>
                <w:szCs w:val="21"/>
              </w:rPr>
            </w:pPr>
          </w:p>
        </w:tc>
      </w:tr>
      <w:tr w:rsidR="00AF62FB" w:rsidRPr="00AF62FB" w14:paraId="21DCE1B5" w14:textId="77777777">
        <w:trPr>
          <w:trHeight w:val="375"/>
        </w:trPr>
        <w:tc>
          <w:tcPr>
            <w:tcW w:w="2667" w:type="dxa"/>
            <w:gridSpan w:val="2"/>
            <w:vAlign w:val="center"/>
          </w:tcPr>
          <w:p w14:paraId="336406A2" w14:textId="77777777" w:rsidR="0055751F" w:rsidRPr="00AF62FB" w:rsidRDefault="00D21A4B">
            <w:pPr>
              <w:jc w:val="center"/>
              <w:rPr>
                <w:rFonts w:ascii="宋体" w:hAnsi="宋体"/>
                <w:szCs w:val="21"/>
              </w:rPr>
            </w:pPr>
            <w:r w:rsidRPr="00AF62FB">
              <w:rPr>
                <w:rFonts w:ascii="宋体" w:hAnsi="宋体" w:hint="eastAsia"/>
                <w:szCs w:val="21"/>
              </w:rPr>
              <w:t>专业</w:t>
            </w:r>
          </w:p>
        </w:tc>
        <w:tc>
          <w:tcPr>
            <w:tcW w:w="5856" w:type="dxa"/>
            <w:gridSpan w:val="6"/>
            <w:vAlign w:val="center"/>
          </w:tcPr>
          <w:p w14:paraId="1F5F30B9" w14:textId="77777777" w:rsidR="0055751F" w:rsidRPr="00AF62FB" w:rsidRDefault="0055751F">
            <w:pPr>
              <w:rPr>
                <w:rFonts w:ascii="宋体" w:hAnsi="宋体"/>
                <w:szCs w:val="21"/>
              </w:rPr>
            </w:pPr>
          </w:p>
        </w:tc>
      </w:tr>
      <w:tr w:rsidR="00AF62FB" w:rsidRPr="00AF62FB" w14:paraId="6929BBF3" w14:textId="77777777">
        <w:trPr>
          <w:trHeight w:val="455"/>
        </w:trPr>
        <w:tc>
          <w:tcPr>
            <w:tcW w:w="8523" w:type="dxa"/>
            <w:gridSpan w:val="8"/>
            <w:vAlign w:val="center"/>
          </w:tcPr>
          <w:p w14:paraId="31CB8E95" w14:textId="77777777" w:rsidR="0055751F" w:rsidRPr="00AF62FB" w:rsidRDefault="00D21A4B">
            <w:pPr>
              <w:jc w:val="center"/>
              <w:rPr>
                <w:rFonts w:ascii="宋体" w:hAnsi="宋体"/>
                <w:szCs w:val="21"/>
              </w:rPr>
            </w:pPr>
            <w:r w:rsidRPr="00AF62FB">
              <w:rPr>
                <w:rFonts w:ascii="宋体" w:hAnsi="宋体" w:hint="eastAsia"/>
                <w:szCs w:val="21"/>
              </w:rPr>
              <w:t>近三年（2018年1月1日至今）承担同类或相近项目业绩</w:t>
            </w:r>
          </w:p>
        </w:tc>
      </w:tr>
      <w:tr w:rsidR="00AF62FB" w:rsidRPr="00AF62FB" w14:paraId="4E7BC6B8" w14:textId="77777777">
        <w:trPr>
          <w:trHeight w:val="460"/>
        </w:trPr>
        <w:tc>
          <w:tcPr>
            <w:tcW w:w="1329" w:type="dxa"/>
            <w:vAlign w:val="center"/>
          </w:tcPr>
          <w:p w14:paraId="011C409C" w14:textId="77777777" w:rsidR="0055751F" w:rsidRPr="00AF62FB" w:rsidRDefault="00D21A4B">
            <w:pPr>
              <w:jc w:val="center"/>
              <w:rPr>
                <w:rFonts w:ascii="宋体" w:hAnsi="宋体"/>
                <w:szCs w:val="21"/>
              </w:rPr>
            </w:pPr>
            <w:r w:rsidRPr="00AF62FB">
              <w:rPr>
                <w:rFonts w:ascii="宋体" w:hAnsi="宋体" w:hint="eastAsia"/>
                <w:szCs w:val="21"/>
              </w:rPr>
              <w:t>采购单位</w:t>
            </w:r>
          </w:p>
        </w:tc>
        <w:tc>
          <w:tcPr>
            <w:tcW w:w="2877" w:type="dxa"/>
            <w:gridSpan w:val="3"/>
            <w:vAlign w:val="center"/>
          </w:tcPr>
          <w:p w14:paraId="33E7404B" w14:textId="77777777" w:rsidR="0055751F" w:rsidRPr="00AF62FB" w:rsidRDefault="00D21A4B">
            <w:pPr>
              <w:jc w:val="center"/>
              <w:rPr>
                <w:rFonts w:ascii="宋体" w:hAnsi="宋体"/>
                <w:szCs w:val="21"/>
              </w:rPr>
            </w:pPr>
            <w:r w:rsidRPr="00AF62FB">
              <w:rPr>
                <w:rFonts w:ascii="宋体" w:hAnsi="宋体" w:hint="eastAsia"/>
                <w:szCs w:val="21"/>
              </w:rPr>
              <w:t>项目名称</w:t>
            </w:r>
          </w:p>
        </w:tc>
        <w:tc>
          <w:tcPr>
            <w:tcW w:w="2423" w:type="dxa"/>
            <w:gridSpan w:val="2"/>
            <w:vAlign w:val="center"/>
          </w:tcPr>
          <w:p w14:paraId="499A49C0" w14:textId="77777777" w:rsidR="0055751F" w:rsidRPr="00AF62FB" w:rsidRDefault="00D21A4B">
            <w:pPr>
              <w:jc w:val="center"/>
              <w:rPr>
                <w:rFonts w:ascii="宋体" w:hAnsi="宋体"/>
                <w:szCs w:val="21"/>
              </w:rPr>
            </w:pPr>
            <w:r w:rsidRPr="00AF62FB">
              <w:rPr>
                <w:rFonts w:ascii="宋体" w:hAnsi="宋体" w:hint="eastAsia"/>
                <w:szCs w:val="21"/>
              </w:rPr>
              <w:t>项目描述</w:t>
            </w:r>
          </w:p>
        </w:tc>
        <w:tc>
          <w:tcPr>
            <w:tcW w:w="1894" w:type="dxa"/>
            <w:gridSpan w:val="2"/>
            <w:vAlign w:val="center"/>
          </w:tcPr>
          <w:p w14:paraId="3F0C1B30" w14:textId="77777777" w:rsidR="0055751F" w:rsidRPr="00AF62FB" w:rsidRDefault="00D21A4B">
            <w:pPr>
              <w:jc w:val="center"/>
              <w:rPr>
                <w:rFonts w:ascii="宋体" w:hAnsi="宋体"/>
                <w:szCs w:val="21"/>
              </w:rPr>
            </w:pPr>
            <w:r w:rsidRPr="00AF62FB">
              <w:rPr>
                <w:rFonts w:ascii="宋体" w:hAnsi="宋体" w:hint="eastAsia"/>
                <w:szCs w:val="21"/>
              </w:rPr>
              <w:t>日期</w:t>
            </w:r>
          </w:p>
        </w:tc>
      </w:tr>
      <w:tr w:rsidR="00AF62FB" w:rsidRPr="00AF62FB" w14:paraId="0D50F629" w14:textId="77777777">
        <w:trPr>
          <w:trHeight w:val="90"/>
        </w:trPr>
        <w:tc>
          <w:tcPr>
            <w:tcW w:w="1329" w:type="dxa"/>
            <w:vAlign w:val="center"/>
          </w:tcPr>
          <w:p w14:paraId="7D836937" w14:textId="77777777" w:rsidR="0055751F" w:rsidRPr="00AF62FB" w:rsidRDefault="0055751F">
            <w:pPr>
              <w:jc w:val="center"/>
              <w:rPr>
                <w:rFonts w:ascii="宋体" w:hAnsi="宋体"/>
                <w:szCs w:val="21"/>
              </w:rPr>
            </w:pPr>
          </w:p>
        </w:tc>
        <w:tc>
          <w:tcPr>
            <w:tcW w:w="2877" w:type="dxa"/>
            <w:gridSpan w:val="3"/>
            <w:vAlign w:val="center"/>
          </w:tcPr>
          <w:p w14:paraId="35686428" w14:textId="77777777" w:rsidR="0055751F" w:rsidRPr="00AF62FB" w:rsidRDefault="0055751F">
            <w:pPr>
              <w:jc w:val="center"/>
              <w:rPr>
                <w:rFonts w:ascii="宋体" w:hAnsi="宋体"/>
                <w:szCs w:val="21"/>
              </w:rPr>
            </w:pPr>
          </w:p>
        </w:tc>
        <w:tc>
          <w:tcPr>
            <w:tcW w:w="2423" w:type="dxa"/>
            <w:gridSpan w:val="2"/>
            <w:vAlign w:val="center"/>
          </w:tcPr>
          <w:p w14:paraId="00D73212" w14:textId="77777777" w:rsidR="0055751F" w:rsidRPr="00AF62FB" w:rsidRDefault="0055751F">
            <w:pPr>
              <w:jc w:val="center"/>
              <w:rPr>
                <w:rFonts w:ascii="宋体" w:hAnsi="宋体"/>
                <w:szCs w:val="21"/>
              </w:rPr>
            </w:pPr>
          </w:p>
        </w:tc>
        <w:tc>
          <w:tcPr>
            <w:tcW w:w="1894" w:type="dxa"/>
            <w:gridSpan w:val="2"/>
            <w:vAlign w:val="center"/>
          </w:tcPr>
          <w:p w14:paraId="5AA8805A" w14:textId="77777777" w:rsidR="0055751F" w:rsidRPr="00AF62FB" w:rsidRDefault="0055751F">
            <w:pPr>
              <w:jc w:val="center"/>
              <w:rPr>
                <w:rFonts w:ascii="宋体" w:hAnsi="宋体"/>
                <w:szCs w:val="21"/>
              </w:rPr>
            </w:pPr>
          </w:p>
        </w:tc>
      </w:tr>
      <w:tr w:rsidR="00AF62FB" w:rsidRPr="00AF62FB" w14:paraId="77930FAE" w14:textId="77777777">
        <w:trPr>
          <w:trHeight w:val="355"/>
        </w:trPr>
        <w:tc>
          <w:tcPr>
            <w:tcW w:w="1329" w:type="dxa"/>
            <w:vAlign w:val="center"/>
          </w:tcPr>
          <w:p w14:paraId="76002C54" w14:textId="77777777" w:rsidR="0055751F" w:rsidRPr="00AF62FB" w:rsidRDefault="0055751F">
            <w:pPr>
              <w:jc w:val="center"/>
              <w:rPr>
                <w:rFonts w:ascii="宋体" w:hAnsi="宋体"/>
                <w:szCs w:val="21"/>
              </w:rPr>
            </w:pPr>
          </w:p>
        </w:tc>
        <w:tc>
          <w:tcPr>
            <w:tcW w:w="2877" w:type="dxa"/>
            <w:gridSpan w:val="3"/>
            <w:vAlign w:val="center"/>
          </w:tcPr>
          <w:p w14:paraId="7FB17D82" w14:textId="77777777" w:rsidR="0055751F" w:rsidRPr="00AF62FB" w:rsidRDefault="0055751F">
            <w:pPr>
              <w:jc w:val="center"/>
              <w:rPr>
                <w:rFonts w:ascii="宋体" w:hAnsi="宋体"/>
                <w:szCs w:val="21"/>
              </w:rPr>
            </w:pPr>
          </w:p>
        </w:tc>
        <w:tc>
          <w:tcPr>
            <w:tcW w:w="2423" w:type="dxa"/>
            <w:gridSpan w:val="2"/>
            <w:vAlign w:val="center"/>
          </w:tcPr>
          <w:p w14:paraId="5728F31D" w14:textId="77777777" w:rsidR="0055751F" w:rsidRPr="00AF62FB" w:rsidRDefault="0055751F">
            <w:pPr>
              <w:jc w:val="center"/>
              <w:rPr>
                <w:rFonts w:ascii="宋体" w:hAnsi="宋体"/>
                <w:szCs w:val="21"/>
              </w:rPr>
            </w:pPr>
          </w:p>
        </w:tc>
        <w:tc>
          <w:tcPr>
            <w:tcW w:w="1894" w:type="dxa"/>
            <w:gridSpan w:val="2"/>
            <w:vAlign w:val="center"/>
          </w:tcPr>
          <w:p w14:paraId="5903885C" w14:textId="77777777" w:rsidR="0055751F" w:rsidRPr="00AF62FB" w:rsidRDefault="0055751F">
            <w:pPr>
              <w:jc w:val="center"/>
              <w:rPr>
                <w:rFonts w:ascii="宋体" w:hAnsi="宋体"/>
                <w:szCs w:val="21"/>
              </w:rPr>
            </w:pPr>
          </w:p>
        </w:tc>
      </w:tr>
      <w:tr w:rsidR="00AF62FB" w:rsidRPr="00AF62FB" w14:paraId="6A2A51B6" w14:textId="77777777">
        <w:trPr>
          <w:trHeight w:val="395"/>
        </w:trPr>
        <w:tc>
          <w:tcPr>
            <w:tcW w:w="1329" w:type="dxa"/>
            <w:vAlign w:val="center"/>
          </w:tcPr>
          <w:p w14:paraId="5FCD7361" w14:textId="77777777" w:rsidR="0055751F" w:rsidRPr="00AF62FB" w:rsidRDefault="0055751F">
            <w:pPr>
              <w:jc w:val="center"/>
              <w:rPr>
                <w:rFonts w:ascii="宋体" w:hAnsi="宋体"/>
                <w:szCs w:val="21"/>
              </w:rPr>
            </w:pPr>
          </w:p>
        </w:tc>
        <w:tc>
          <w:tcPr>
            <w:tcW w:w="2877" w:type="dxa"/>
            <w:gridSpan w:val="3"/>
            <w:vAlign w:val="center"/>
          </w:tcPr>
          <w:p w14:paraId="67D0431A" w14:textId="77777777" w:rsidR="0055751F" w:rsidRPr="00AF62FB" w:rsidRDefault="0055751F">
            <w:pPr>
              <w:jc w:val="center"/>
              <w:rPr>
                <w:rFonts w:ascii="宋体" w:hAnsi="宋体"/>
                <w:szCs w:val="21"/>
              </w:rPr>
            </w:pPr>
          </w:p>
        </w:tc>
        <w:tc>
          <w:tcPr>
            <w:tcW w:w="2423" w:type="dxa"/>
            <w:gridSpan w:val="2"/>
            <w:vAlign w:val="center"/>
          </w:tcPr>
          <w:p w14:paraId="3BAB27BE" w14:textId="77777777" w:rsidR="0055751F" w:rsidRPr="00AF62FB" w:rsidRDefault="0055751F">
            <w:pPr>
              <w:jc w:val="center"/>
              <w:rPr>
                <w:rFonts w:ascii="宋体" w:hAnsi="宋体"/>
                <w:szCs w:val="21"/>
              </w:rPr>
            </w:pPr>
          </w:p>
        </w:tc>
        <w:tc>
          <w:tcPr>
            <w:tcW w:w="1894" w:type="dxa"/>
            <w:gridSpan w:val="2"/>
            <w:vAlign w:val="center"/>
          </w:tcPr>
          <w:p w14:paraId="3020820F" w14:textId="77777777" w:rsidR="0055751F" w:rsidRPr="00AF62FB" w:rsidRDefault="0055751F">
            <w:pPr>
              <w:jc w:val="center"/>
              <w:rPr>
                <w:rFonts w:ascii="宋体" w:hAnsi="宋体"/>
                <w:szCs w:val="21"/>
              </w:rPr>
            </w:pPr>
          </w:p>
        </w:tc>
      </w:tr>
      <w:tr w:rsidR="00AF62FB" w:rsidRPr="00AF62FB" w14:paraId="31A0CB59" w14:textId="77777777">
        <w:trPr>
          <w:trHeight w:val="330"/>
        </w:trPr>
        <w:tc>
          <w:tcPr>
            <w:tcW w:w="1329" w:type="dxa"/>
            <w:vAlign w:val="center"/>
          </w:tcPr>
          <w:p w14:paraId="748DB245" w14:textId="77777777" w:rsidR="0055751F" w:rsidRPr="00AF62FB" w:rsidRDefault="0055751F">
            <w:pPr>
              <w:jc w:val="center"/>
              <w:rPr>
                <w:rFonts w:ascii="宋体" w:hAnsi="宋体"/>
                <w:szCs w:val="21"/>
              </w:rPr>
            </w:pPr>
          </w:p>
        </w:tc>
        <w:tc>
          <w:tcPr>
            <w:tcW w:w="2877" w:type="dxa"/>
            <w:gridSpan w:val="3"/>
            <w:vAlign w:val="center"/>
          </w:tcPr>
          <w:p w14:paraId="7AFCE445" w14:textId="77777777" w:rsidR="0055751F" w:rsidRPr="00AF62FB" w:rsidRDefault="0055751F">
            <w:pPr>
              <w:jc w:val="center"/>
              <w:rPr>
                <w:rFonts w:ascii="宋体" w:hAnsi="宋体"/>
                <w:szCs w:val="21"/>
              </w:rPr>
            </w:pPr>
          </w:p>
        </w:tc>
        <w:tc>
          <w:tcPr>
            <w:tcW w:w="2423" w:type="dxa"/>
            <w:gridSpan w:val="2"/>
            <w:vAlign w:val="center"/>
          </w:tcPr>
          <w:p w14:paraId="52CE17C9" w14:textId="77777777" w:rsidR="0055751F" w:rsidRPr="00AF62FB" w:rsidRDefault="0055751F">
            <w:pPr>
              <w:jc w:val="center"/>
              <w:rPr>
                <w:rFonts w:ascii="宋体" w:hAnsi="宋体"/>
                <w:szCs w:val="21"/>
              </w:rPr>
            </w:pPr>
          </w:p>
        </w:tc>
        <w:tc>
          <w:tcPr>
            <w:tcW w:w="1894" w:type="dxa"/>
            <w:gridSpan w:val="2"/>
            <w:vAlign w:val="center"/>
          </w:tcPr>
          <w:p w14:paraId="47736970" w14:textId="77777777" w:rsidR="0055751F" w:rsidRPr="00AF62FB" w:rsidRDefault="0055751F">
            <w:pPr>
              <w:jc w:val="center"/>
              <w:rPr>
                <w:rFonts w:ascii="宋体" w:hAnsi="宋体"/>
                <w:szCs w:val="21"/>
              </w:rPr>
            </w:pPr>
          </w:p>
        </w:tc>
      </w:tr>
    </w:tbl>
    <w:p w14:paraId="00A5F120" w14:textId="77777777" w:rsidR="0055751F" w:rsidRPr="00AF62FB" w:rsidRDefault="00D21A4B">
      <w:pPr>
        <w:spacing w:line="360" w:lineRule="auto"/>
        <w:ind w:firstLineChars="202" w:firstLine="424"/>
        <w:rPr>
          <w:rFonts w:ascii="宋体" w:hAnsi="宋体" w:cs="Arial"/>
          <w:szCs w:val="21"/>
        </w:rPr>
      </w:pPr>
      <w:r w:rsidRPr="00AF62FB">
        <w:rPr>
          <w:rFonts w:ascii="宋体" w:hAnsi="宋体" w:hint="eastAsia"/>
          <w:szCs w:val="21"/>
        </w:rPr>
        <w:t>注：</w:t>
      </w:r>
      <w:r w:rsidRPr="00AF62FB">
        <w:rPr>
          <w:rFonts w:ascii="宋体" w:hAnsi="宋体" w:cs="宋体" w:hint="eastAsia"/>
          <w:szCs w:val="21"/>
          <w:lang w:val="zh-CN"/>
        </w:rPr>
        <w:t>须随本表附有效证明材料，内容清晰。</w:t>
      </w:r>
    </w:p>
    <w:p w14:paraId="791FF94A"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投标人名称：（盖章）</w:t>
      </w:r>
    </w:p>
    <w:p w14:paraId="5AAB9394"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法定代表人或其</w:t>
      </w:r>
      <w:r w:rsidRPr="00AF62FB">
        <w:rPr>
          <w:rFonts w:ascii="宋体" w:hAnsi="宋体"/>
          <w:szCs w:val="21"/>
          <w:lang w:val="zh-CN"/>
        </w:rPr>
        <w:t>委托代理人</w:t>
      </w:r>
      <w:r w:rsidRPr="00AF62FB">
        <w:rPr>
          <w:rFonts w:ascii="宋体" w:hAnsi="宋体" w:hint="eastAsia"/>
          <w:szCs w:val="21"/>
          <w:lang w:val="zh-CN"/>
        </w:rPr>
        <w:t xml:space="preserve">：（签字或盖章） </w:t>
      </w:r>
    </w:p>
    <w:p w14:paraId="03497859" w14:textId="77777777" w:rsidR="0055751F" w:rsidRPr="00AF62FB" w:rsidRDefault="00D21A4B">
      <w:pPr>
        <w:spacing w:line="360" w:lineRule="auto"/>
        <w:rPr>
          <w:rFonts w:ascii="宋体" w:hAnsi="宋体"/>
          <w:b/>
          <w:kern w:val="0"/>
          <w:sz w:val="36"/>
          <w:szCs w:val="36"/>
        </w:rPr>
      </w:pPr>
      <w:r w:rsidRPr="00AF62FB">
        <w:rPr>
          <w:rFonts w:ascii="宋体" w:hAnsi="宋体" w:hint="eastAsia"/>
          <w:szCs w:val="21"/>
          <w:lang w:val="zh-CN"/>
        </w:rPr>
        <w:t>日</w:t>
      </w:r>
      <w:r w:rsidRPr="00AF62FB">
        <w:rPr>
          <w:rFonts w:ascii="宋体" w:hAnsi="宋体" w:hint="eastAsia"/>
          <w:szCs w:val="21"/>
        </w:rPr>
        <w:t xml:space="preserve"> </w:t>
      </w:r>
      <w:r w:rsidRPr="00AF62FB">
        <w:rPr>
          <w:rFonts w:ascii="宋体" w:hAnsi="宋体" w:hint="eastAsia"/>
          <w:szCs w:val="21"/>
          <w:lang w:val="zh-CN"/>
        </w:rPr>
        <w:t>期</w:t>
      </w:r>
      <w:r w:rsidRPr="00AF62FB">
        <w:rPr>
          <w:rFonts w:ascii="宋体" w:hAnsi="宋体" w:hint="eastAsia"/>
          <w:szCs w:val="21"/>
        </w:rPr>
        <w:t>：</w:t>
      </w:r>
    </w:p>
    <w:p w14:paraId="349AB12B" w14:textId="77777777" w:rsidR="0055751F" w:rsidRPr="00AF62FB" w:rsidRDefault="00D21A4B">
      <w:pPr>
        <w:pStyle w:val="1"/>
        <w:spacing w:before="286" w:after="286" w:line="440" w:lineRule="exact"/>
        <w:rPr>
          <w:rFonts w:ascii="宋体" w:hAnsi="宋体" w:cs="宋体"/>
          <w:b w:val="0"/>
          <w:sz w:val="28"/>
          <w:szCs w:val="28"/>
          <w:lang w:val="zh-CN"/>
        </w:rPr>
      </w:pPr>
      <w:bookmarkStart w:id="171" w:name="_Toc7861"/>
      <w:r w:rsidRPr="00AF62FB">
        <w:rPr>
          <w:rFonts w:ascii="宋体" w:hAnsi="宋体" w:hint="eastAsia"/>
          <w:sz w:val="36"/>
          <w:szCs w:val="36"/>
        </w:rPr>
        <w:t>10-2专职从业人员配备一览表</w:t>
      </w:r>
      <w:bookmarkEnd w:id="171"/>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999"/>
        <w:gridCol w:w="1493"/>
        <w:gridCol w:w="1399"/>
        <w:gridCol w:w="1040"/>
        <w:gridCol w:w="958"/>
        <w:gridCol w:w="1468"/>
      </w:tblGrid>
      <w:tr w:rsidR="00AF62FB" w:rsidRPr="00AF62FB" w14:paraId="5F874DFD" w14:textId="77777777">
        <w:trPr>
          <w:trHeight w:val="414"/>
        </w:trPr>
        <w:tc>
          <w:tcPr>
            <w:tcW w:w="8523" w:type="dxa"/>
            <w:gridSpan w:val="7"/>
            <w:vAlign w:val="center"/>
          </w:tcPr>
          <w:p w14:paraId="2D8B995D" w14:textId="77777777" w:rsidR="0055751F" w:rsidRPr="00AF62FB" w:rsidRDefault="00D21A4B">
            <w:pPr>
              <w:autoSpaceDE w:val="0"/>
              <w:autoSpaceDN w:val="0"/>
              <w:adjustRightInd w:val="0"/>
              <w:jc w:val="center"/>
              <w:rPr>
                <w:rFonts w:ascii="宋体" w:hAnsi="宋体"/>
                <w:bCs/>
                <w:kern w:val="0"/>
                <w:szCs w:val="21"/>
              </w:rPr>
            </w:pPr>
            <w:r w:rsidRPr="00AF62FB">
              <w:rPr>
                <w:rFonts w:ascii="宋体" w:hAnsi="宋体" w:hint="eastAsia"/>
                <w:bCs/>
                <w:kern w:val="0"/>
                <w:szCs w:val="21"/>
              </w:rPr>
              <w:t>专职从业人员配备</w:t>
            </w:r>
          </w:p>
        </w:tc>
      </w:tr>
      <w:tr w:rsidR="00AF62FB" w:rsidRPr="00AF62FB" w14:paraId="5F14FFEE" w14:textId="77777777">
        <w:trPr>
          <w:trHeight w:val="639"/>
        </w:trPr>
        <w:tc>
          <w:tcPr>
            <w:tcW w:w="1166" w:type="dxa"/>
            <w:vAlign w:val="center"/>
          </w:tcPr>
          <w:p w14:paraId="64C7CE81" w14:textId="77777777" w:rsidR="0055751F" w:rsidRPr="00AF62FB" w:rsidRDefault="00D21A4B">
            <w:pPr>
              <w:autoSpaceDE w:val="0"/>
              <w:autoSpaceDN w:val="0"/>
              <w:adjustRightInd w:val="0"/>
              <w:jc w:val="center"/>
              <w:rPr>
                <w:rFonts w:ascii="宋体" w:hAnsi="宋体"/>
                <w:bCs/>
                <w:kern w:val="0"/>
                <w:szCs w:val="21"/>
              </w:rPr>
            </w:pPr>
            <w:r w:rsidRPr="00AF62FB">
              <w:rPr>
                <w:rFonts w:ascii="宋体" w:hAnsi="宋体" w:hint="eastAsia"/>
                <w:bCs/>
                <w:kern w:val="0"/>
                <w:szCs w:val="21"/>
              </w:rPr>
              <w:t>序号</w:t>
            </w:r>
          </w:p>
        </w:tc>
        <w:tc>
          <w:tcPr>
            <w:tcW w:w="999" w:type="dxa"/>
            <w:vAlign w:val="center"/>
          </w:tcPr>
          <w:p w14:paraId="604A24C5" w14:textId="77777777" w:rsidR="0055751F" w:rsidRPr="00AF62FB" w:rsidRDefault="00D21A4B">
            <w:pPr>
              <w:autoSpaceDE w:val="0"/>
              <w:autoSpaceDN w:val="0"/>
              <w:adjustRightInd w:val="0"/>
              <w:jc w:val="center"/>
              <w:rPr>
                <w:rFonts w:ascii="宋体" w:hAnsi="宋体"/>
                <w:bCs/>
                <w:kern w:val="0"/>
                <w:szCs w:val="21"/>
              </w:rPr>
            </w:pPr>
            <w:r w:rsidRPr="00AF62FB">
              <w:rPr>
                <w:rFonts w:ascii="宋体" w:hAnsi="宋体" w:hint="eastAsia"/>
                <w:bCs/>
                <w:kern w:val="0"/>
                <w:szCs w:val="21"/>
              </w:rPr>
              <w:t>姓名</w:t>
            </w:r>
          </w:p>
        </w:tc>
        <w:tc>
          <w:tcPr>
            <w:tcW w:w="1493" w:type="dxa"/>
            <w:vAlign w:val="center"/>
          </w:tcPr>
          <w:p w14:paraId="177187B7" w14:textId="77777777" w:rsidR="0055751F" w:rsidRPr="00AF62FB" w:rsidRDefault="00D21A4B">
            <w:pPr>
              <w:autoSpaceDE w:val="0"/>
              <w:autoSpaceDN w:val="0"/>
              <w:adjustRightInd w:val="0"/>
              <w:jc w:val="center"/>
              <w:rPr>
                <w:rFonts w:ascii="宋体" w:hAnsi="宋体"/>
                <w:bCs/>
                <w:kern w:val="0"/>
                <w:szCs w:val="21"/>
              </w:rPr>
            </w:pPr>
            <w:r w:rsidRPr="00AF62FB">
              <w:rPr>
                <w:rFonts w:ascii="宋体" w:hAnsi="宋体" w:hint="eastAsia"/>
                <w:bCs/>
                <w:kern w:val="0"/>
                <w:szCs w:val="21"/>
              </w:rPr>
              <w:t>年龄</w:t>
            </w:r>
          </w:p>
        </w:tc>
        <w:tc>
          <w:tcPr>
            <w:tcW w:w="1399" w:type="dxa"/>
            <w:vAlign w:val="center"/>
          </w:tcPr>
          <w:p w14:paraId="79702B67" w14:textId="77777777" w:rsidR="0055751F" w:rsidRPr="00AF62FB" w:rsidRDefault="00D21A4B">
            <w:pPr>
              <w:autoSpaceDE w:val="0"/>
              <w:autoSpaceDN w:val="0"/>
              <w:adjustRightInd w:val="0"/>
              <w:jc w:val="center"/>
              <w:rPr>
                <w:rFonts w:ascii="宋体" w:hAnsi="宋体"/>
                <w:bCs/>
                <w:kern w:val="0"/>
                <w:szCs w:val="21"/>
              </w:rPr>
            </w:pPr>
            <w:r w:rsidRPr="00AF62FB">
              <w:rPr>
                <w:rFonts w:ascii="宋体" w:hAnsi="宋体" w:hint="eastAsia"/>
                <w:bCs/>
                <w:kern w:val="0"/>
                <w:szCs w:val="21"/>
              </w:rPr>
              <w:t>专业技术资格证书编号</w:t>
            </w:r>
          </w:p>
        </w:tc>
        <w:tc>
          <w:tcPr>
            <w:tcW w:w="1040" w:type="dxa"/>
            <w:vAlign w:val="center"/>
          </w:tcPr>
          <w:p w14:paraId="5F3E09E6" w14:textId="77777777" w:rsidR="0055751F" w:rsidRPr="00AF62FB" w:rsidRDefault="00D21A4B">
            <w:pPr>
              <w:autoSpaceDE w:val="0"/>
              <w:autoSpaceDN w:val="0"/>
              <w:adjustRightInd w:val="0"/>
              <w:jc w:val="center"/>
              <w:rPr>
                <w:rFonts w:ascii="宋体" w:hAnsi="宋体"/>
                <w:bCs/>
                <w:kern w:val="0"/>
                <w:szCs w:val="21"/>
              </w:rPr>
            </w:pPr>
            <w:r w:rsidRPr="00AF62FB">
              <w:rPr>
                <w:rFonts w:ascii="宋体" w:hAnsi="宋体" w:hint="eastAsia"/>
                <w:bCs/>
                <w:kern w:val="0"/>
                <w:szCs w:val="21"/>
              </w:rPr>
              <w:t>职称</w:t>
            </w:r>
          </w:p>
        </w:tc>
        <w:tc>
          <w:tcPr>
            <w:tcW w:w="958" w:type="dxa"/>
            <w:vAlign w:val="center"/>
          </w:tcPr>
          <w:p w14:paraId="6A0EA394" w14:textId="77777777" w:rsidR="0055751F" w:rsidRPr="00AF62FB" w:rsidRDefault="00D21A4B">
            <w:pPr>
              <w:autoSpaceDE w:val="0"/>
              <w:autoSpaceDN w:val="0"/>
              <w:adjustRightInd w:val="0"/>
              <w:jc w:val="center"/>
              <w:rPr>
                <w:rFonts w:ascii="宋体" w:hAnsi="宋体"/>
                <w:bCs/>
                <w:kern w:val="0"/>
                <w:szCs w:val="21"/>
              </w:rPr>
            </w:pPr>
            <w:r w:rsidRPr="00AF62FB">
              <w:rPr>
                <w:rFonts w:ascii="宋体" w:hAnsi="宋体" w:hint="eastAsia"/>
                <w:bCs/>
                <w:kern w:val="0"/>
                <w:szCs w:val="21"/>
              </w:rPr>
              <w:t>职务</w:t>
            </w:r>
          </w:p>
        </w:tc>
        <w:tc>
          <w:tcPr>
            <w:tcW w:w="1468" w:type="dxa"/>
            <w:vAlign w:val="center"/>
          </w:tcPr>
          <w:p w14:paraId="4EA65B9A" w14:textId="77777777" w:rsidR="0055751F" w:rsidRPr="00AF62FB" w:rsidRDefault="00D21A4B">
            <w:pPr>
              <w:autoSpaceDE w:val="0"/>
              <w:autoSpaceDN w:val="0"/>
              <w:adjustRightInd w:val="0"/>
              <w:snapToGrid w:val="0"/>
              <w:jc w:val="center"/>
              <w:rPr>
                <w:rFonts w:ascii="宋体" w:hAnsi="宋体"/>
                <w:bCs/>
                <w:kern w:val="0"/>
                <w:szCs w:val="21"/>
              </w:rPr>
            </w:pPr>
            <w:r w:rsidRPr="00AF62FB">
              <w:rPr>
                <w:rFonts w:ascii="宋体" w:hAnsi="宋体" w:hint="eastAsia"/>
                <w:bCs/>
                <w:kern w:val="0"/>
                <w:szCs w:val="21"/>
              </w:rPr>
              <w:t>备注</w:t>
            </w:r>
          </w:p>
        </w:tc>
      </w:tr>
      <w:tr w:rsidR="00AF62FB" w:rsidRPr="00AF62FB" w14:paraId="27A60A58" w14:textId="77777777">
        <w:trPr>
          <w:trHeight w:val="379"/>
        </w:trPr>
        <w:tc>
          <w:tcPr>
            <w:tcW w:w="1166" w:type="dxa"/>
            <w:vAlign w:val="center"/>
          </w:tcPr>
          <w:p w14:paraId="43AB3743" w14:textId="77777777" w:rsidR="0055751F" w:rsidRPr="00AF62FB" w:rsidRDefault="0055751F">
            <w:pPr>
              <w:autoSpaceDE w:val="0"/>
              <w:autoSpaceDN w:val="0"/>
              <w:adjustRightInd w:val="0"/>
              <w:jc w:val="center"/>
              <w:rPr>
                <w:rFonts w:ascii="宋体" w:hAnsi="宋体"/>
                <w:bCs/>
                <w:kern w:val="0"/>
                <w:szCs w:val="21"/>
              </w:rPr>
            </w:pPr>
          </w:p>
        </w:tc>
        <w:tc>
          <w:tcPr>
            <w:tcW w:w="999" w:type="dxa"/>
            <w:vAlign w:val="center"/>
          </w:tcPr>
          <w:p w14:paraId="1A73CB1A" w14:textId="77777777" w:rsidR="0055751F" w:rsidRPr="00AF62FB" w:rsidRDefault="0055751F">
            <w:pPr>
              <w:autoSpaceDE w:val="0"/>
              <w:autoSpaceDN w:val="0"/>
              <w:adjustRightInd w:val="0"/>
              <w:jc w:val="center"/>
              <w:rPr>
                <w:rFonts w:ascii="宋体" w:hAnsi="宋体"/>
                <w:bCs/>
                <w:kern w:val="0"/>
                <w:szCs w:val="21"/>
              </w:rPr>
            </w:pPr>
          </w:p>
        </w:tc>
        <w:tc>
          <w:tcPr>
            <w:tcW w:w="1493" w:type="dxa"/>
            <w:vAlign w:val="center"/>
          </w:tcPr>
          <w:p w14:paraId="67435C0A" w14:textId="77777777" w:rsidR="0055751F" w:rsidRPr="00AF62FB" w:rsidRDefault="0055751F">
            <w:pPr>
              <w:autoSpaceDE w:val="0"/>
              <w:autoSpaceDN w:val="0"/>
              <w:adjustRightInd w:val="0"/>
              <w:rPr>
                <w:rFonts w:ascii="宋体" w:hAnsi="宋体"/>
                <w:bCs/>
                <w:kern w:val="0"/>
                <w:szCs w:val="21"/>
              </w:rPr>
            </w:pPr>
          </w:p>
        </w:tc>
        <w:tc>
          <w:tcPr>
            <w:tcW w:w="1399" w:type="dxa"/>
            <w:vAlign w:val="center"/>
          </w:tcPr>
          <w:p w14:paraId="1E2EE34C" w14:textId="77777777" w:rsidR="0055751F" w:rsidRPr="00AF62FB" w:rsidRDefault="0055751F">
            <w:pPr>
              <w:autoSpaceDE w:val="0"/>
              <w:autoSpaceDN w:val="0"/>
              <w:adjustRightInd w:val="0"/>
              <w:rPr>
                <w:rFonts w:ascii="宋体" w:hAnsi="宋体"/>
                <w:bCs/>
                <w:kern w:val="0"/>
                <w:szCs w:val="21"/>
              </w:rPr>
            </w:pPr>
          </w:p>
        </w:tc>
        <w:tc>
          <w:tcPr>
            <w:tcW w:w="1040" w:type="dxa"/>
            <w:vAlign w:val="center"/>
          </w:tcPr>
          <w:p w14:paraId="07D29129" w14:textId="77777777" w:rsidR="0055751F" w:rsidRPr="00AF62FB" w:rsidRDefault="0055751F">
            <w:pPr>
              <w:autoSpaceDE w:val="0"/>
              <w:autoSpaceDN w:val="0"/>
              <w:adjustRightInd w:val="0"/>
              <w:rPr>
                <w:rFonts w:ascii="宋体" w:hAnsi="宋体"/>
                <w:bCs/>
                <w:kern w:val="0"/>
                <w:szCs w:val="21"/>
              </w:rPr>
            </w:pPr>
          </w:p>
        </w:tc>
        <w:tc>
          <w:tcPr>
            <w:tcW w:w="958" w:type="dxa"/>
            <w:vAlign w:val="center"/>
          </w:tcPr>
          <w:p w14:paraId="34178E5D" w14:textId="77777777" w:rsidR="0055751F" w:rsidRPr="00AF62FB" w:rsidRDefault="0055751F">
            <w:pPr>
              <w:autoSpaceDE w:val="0"/>
              <w:autoSpaceDN w:val="0"/>
              <w:adjustRightInd w:val="0"/>
              <w:rPr>
                <w:rFonts w:ascii="宋体" w:hAnsi="宋体"/>
                <w:bCs/>
                <w:kern w:val="0"/>
                <w:szCs w:val="21"/>
              </w:rPr>
            </w:pPr>
          </w:p>
        </w:tc>
        <w:tc>
          <w:tcPr>
            <w:tcW w:w="1468" w:type="dxa"/>
            <w:vAlign w:val="center"/>
          </w:tcPr>
          <w:p w14:paraId="06BD4FAB" w14:textId="77777777" w:rsidR="0055751F" w:rsidRPr="00AF62FB" w:rsidRDefault="0055751F">
            <w:pPr>
              <w:autoSpaceDE w:val="0"/>
              <w:autoSpaceDN w:val="0"/>
              <w:adjustRightInd w:val="0"/>
              <w:rPr>
                <w:rFonts w:ascii="宋体" w:hAnsi="宋体"/>
                <w:bCs/>
                <w:kern w:val="0"/>
                <w:szCs w:val="21"/>
              </w:rPr>
            </w:pPr>
          </w:p>
        </w:tc>
      </w:tr>
      <w:tr w:rsidR="00AF62FB" w:rsidRPr="00AF62FB" w14:paraId="14A07326" w14:textId="77777777">
        <w:trPr>
          <w:trHeight w:val="437"/>
        </w:trPr>
        <w:tc>
          <w:tcPr>
            <w:tcW w:w="1166" w:type="dxa"/>
            <w:vAlign w:val="center"/>
          </w:tcPr>
          <w:p w14:paraId="27E7A6CA" w14:textId="77777777" w:rsidR="0055751F" w:rsidRPr="00AF62FB" w:rsidRDefault="0055751F">
            <w:pPr>
              <w:autoSpaceDE w:val="0"/>
              <w:autoSpaceDN w:val="0"/>
              <w:adjustRightInd w:val="0"/>
              <w:jc w:val="center"/>
              <w:rPr>
                <w:rFonts w:ascii="宋体" w:hAnsi="宋体"/>
                <w:bCs/>
                <w:kern w:val="0"/>
                <w:szCs w:val="21"/>
              </w:rPr>
            </w:pPr>
          </w:p>
        </w:tc>
        <w:tc>
          <w:tcPr>
            <w:tcW w:w="999" w:type="dxa"/>
            <w:vAlign w:val="center"/>
          </w:tcPr>
          <w:p w14:paraId="7CF65E88" w14:textId="77777777" w:rsidR="0055751F" w:rsidRPr="00AF62FB" w:rsidRDefault="0055751F">
            <w:pPr>
              <w:autoSpaceDE w:val="0"/>
              <w:autoSpaceDN w:val="0"/>
              <w:adjustRightInd w:val="0"/>
              <w:jc w:val="center"/>
              <w:rPr>
                <w:rFonts w:ascii="宋体" w:hAnsi="宋体"/>
                <w:bCs/>
                <w:kern w:val="0"/>
                <w:szCs w:val="21"/>
              </w:rPr>
            </w:pPr>
          </w:p>
        </w:tc>
        <w:tc>
          <w:tcPr>
            <w:tcW w:w="1493" w:type="dxa"/>
            <w:vAlign w:val="center"/>
          </w:tcPr>
          <w:p w14:paraId="12958EBB" w14:textId="77777777" w:rsidR="0055751F" w:rsidRPr="00AF62FB" w:rsidRDefault="0055751F">
            <w:pPr>
              <w:autoSpaceDE w:val="0"/>
              <w:autoSpaceDN w:val="0"/>
              <w:adjustRightInd w:val="0"/>
              <w:rPr>
                <w:rFonts w:ascii="宋体" w:hAnsi="宋体"/>
                <w:bCs/>
                <w:kern w:val="0"/>
                <w:szCs w:val="21"/>
              </w:rPr>
            </w:pPr>
          </w:p>
        </w:tc>
        <w:tc>
          <w:tcPr>
            <w:tcW w:w="1399" w:type="dxa"/>
            <w:vAlign w:val="center"/>
          </w:tcPr>
          <w:p w14:paraId="0E915136" w14:textId="77777777" w:rsidR="0055751F" w:rsidRPr="00AF62FB" w:rsidRDefault="0055751F">
            <w:pPr>
              <w:autoSpaceDE w:val="0"/>
              <w:autoSpaceDN w:val="0"/>
              <w:adjustRightInd w:val="0"/>
              <w:rPr>
                <w:rFonts w:ascii="宋体" w:hAnsi="宋体"/>
                <w:bCs/>
                <w:kern w:val="0"/>
                <w:szCs w:val="21"/>
              </w:rPr>
            </w:pPr>
          </w:p>
        </w:tc>
        <w:tc>
          <w:tcPr>
            <w:tcW w:w="1040" w:type="dxa"/>
            <w:vAlign w:val="center"/>
          </w:tcPr>
          <w:p w14:paraId="77E53DB6" w14:textId="77777777" w:rsidR="0055751F" w:rsidRPr="00AF62FB" w:rsidRDefault="0055751F">
            <w:pPr>
              <w:autoSpaceDE w:val="0"/>
              <w:autoSpaceDN w:val="0"/>
              <w:adjustRightInd w:val="0"/>
              <w:rPr>
                <w:rFonts w:ascii="宋体" w:hAnsi="宋体"/>
                <w:bCs/>
                <w:kern w:val="0"/>
                <w:szCs w:val="21"/>
              </w:rPr>
            </w:pPr>
          </w:p>
        </w:tc>
        <w:tc>
          <w:tcPr>
            <w:tcW w:w="958" w:type="dxa"/>
            <w:vAlign w:val="center"/>
          </w:tcPr>
          <w:p w14:paraId="307D58B1" w14:textId="77777777" w:rsidR="0055751F" w:rsidRPr="00AF62FB" w:rsidRDefault="0055751F">
            <w:pPr>
              <w:autoSpaceDE w:val="0"/>
              <w:autoSpaceDN w:val="0"/>
              <w:adjustRightInd w:val="0"/>
              <w:rPr>
                <w:rFonts w:ascii="宋体" w:hAnsi="宋体"/>
                <w:bCs/>
                <w:kern w:val="0"/>
                <w:szCs w:val="21"/>
              </w:rPr>
            </w:pPr>
          </w:p>
        </w:tc>
        <w:tc>
          <w:tcPr>
            <w:tcW w:w="1468" w:type="dxa"/>
            <w:vAlign w:val="center"/>
          </w:tcPr>
          <w:p w14:paraId="53C05597" w14:textId="77777777" w:rsidR="0055751F" w:rsidRPr="00AF62FB" w:rsidRDefault="0055751F">
            <w:pPr>
              <w:autoSpaceDE w:val="0"/>
              <w:autoSpaceDN w:val="0"/>
              <w:adjustRightInd w:val="0"/>
              <w:rPr>
                <w:rFonts w:ascii="宋体" w:hAnsi="宋体"/>
                <w:bCs/>
                <w:kern w:val="0"/>
                <w:szCs w:val="21"/>
              </w:rPr>
            </w:pPr>
          </w:p>
        </w:tc>
      </w:tr>
      <w:tr w:rsidR="00AF62FB" w:rsidRPr="00AF62FB" w14:paraId="6CB9962A" w14:textId="77777777">
        <w:trPr>
          <w:trHeight w:val="447"/>
        </w:trPr>
        <w:tc>
          <w:tcPr>
            <w:tcW w:w="1166" w:type="dxa"/>
            <w:vAlign w:val="center"/>
          </w:tcPr>
          <w:p w14:paraId="6A6E44DB" w14:textId="77777777" w:rsidR="0055751F" w:rsidRPr="00AF62FB" w:rsidRDefault="0055751F">
            <w:pPr>
              <w:autoSpaceDE w:val="0"/>
              <w:autoSpaceDN w:val="0"/>
              <w:adjustRightInd w:val="0"/>
              <w:jc w:val="center"/>
              <w:rPr>
                <w:rFonts w:ascii="宋体" w:hAnsi="宋体"/>
                <w:bCs/>
                <w:kern w:val="0"/>
                <w:szCs w:val="21"/>
              </w:rPr>
            </w:pPr>
          </w:p>
        </w:tc>
        <w:tc>
          <w:tcPr>
            <w:tcW w:w="999" w:type="dxa"/>
            <w:vAlign w:val="center"/>
          </w:tcPr>
          <w:p w14:paraId="23546D69" w14:textId="77777777" w:rsidR="0055751F" w:rsidRPr="00AF62FB" w:rsidRDefault="0055751F">
            <w:pPr>
              <w:autoSpaceDE w:val="0"/>
              <w:autoSpaceDN w:val="0"/>
              <w:adjustRightInd w:val="0"/>
              <w:jc w:val="center"/>
              <w:rPr>
                <w:rFonts w:ascii="宋体" w:hAnsi="宋体"/>
                <w:bCs/>
                <w:kern w:val="0"/>
                <w:szCs w:val="21"/>
              </w:rPr>
            </w:pPr>
          </w:p>
        </w:tc>
        <w:tc>
          <w:tcPr>
            <w:tcW w:w="1493" w:type="dxa"/>
            <w:vAlign w:val="center"/>
          </w:tcPr>
          <w:p w14:paraId="78F6258A" w14:textId="77777777" w:rsidR="0055751F" w:rsidRPr="00AF62FB" w:rsidRDefault="0055751F">
            <w:pPr>
              <w:autoSpaceDE w:val="0"/>
              <w:autoSpaceDN w:val="0"/>
              <w:adjustRightInd w:val="0"/>
              <w:rPr>
                <w:rFonts w:ascii="宋体" w:hAnsi="宋体"/>
                <w:bCs/>
                <w:kern w:val="0"/>
                <w:szCs w:val="21"/>
              </w:rPr>
            </w:pPr>
          </w:p>
        </w:tc>
        <w:tc>
          <w:tcPr>
            <w:tcW w:w="1399" w:type="dxa"/>
            <w:vAlign w:val="center"/>
          </w:tcPr>
          <w:p w14:paraId="160B1B84" w14:textId="77777777" w:rsidR="0055751F" w:rsidRPr="00AF62FB" w:rsidRDefault="0055751F">
            <w:pPr>
              <w:autoSpaceDE w:val="0"/>
              <w:autoSpaceDN w:val="0"/>
              <w:adjustRightInd w:val="0"/>
              <w:rPr>
                <w:rFonts w:ascii="宋体" w:hAnsi="宋体"/>
                <w:bCs/>
                <w:kern w:val="0"/>
                <w:szCs w:val="21"/>
              </w:rPr>
            </w:pPr>
          </w:p>
        </w:tc>
        <w:tc>
          <w:tcPr>
            <w:tcW w:w="1040" w:type="dxa"/>
            <w:vAlign w:val="center"/>
          </w:tcPr>
          <w:p w14:paraId="432B5E83" w14:textId="77777777" w:rsidR="0055751F" w:rsidRPr="00AF62FB" w:rsidRDefault="0055751F">
            <w:pPr>
              <w:autoSpaceDE w:val="0"/>
              <w:autoSpaceDN w:val="0"/>
              <w:adjustRightInd w:val="0"/>
              <w:rPr>
                <w:rFonts w:ascii="宋体" w:hAnsi="宋体"/>
                <w:bCs/>
                <w:kern w:val="0"/>
                <w:szCs w:val="21"/>
              </w:rPr>
            </w:pPr>
          </w:p>
        </w:tc>
        <w:tc>
          <w:tcPr>
            <w:tcW w:w="958" w:type="dxa"/>
            <w:vAlign w:val="center"/>
          </w:tcPr>
          <w:p w14:paraId="71D58CF9" w14:textId="77777777" w:rsidR="0055751F" w:rsidRPr="00AF62FB" w:rsidRDefault="0055751F">
            <w:pPr>
              <w:autoSpaceDE w:val="0"/>
              <w:autoSpaceDN w:val="0"/>
              <w:adjustRightInd w:val="0"/>
              <w:rPr>
                <w:rFonts w:ascii="宋体" w:hAnsi="宋体"/>
                <w:bCs/>
                <w:kern w:val="0"/>
                <w:szCs w:val="21"/>
              </w:rPr>
            </w:pPr>
          </w:p>
        </w:tc>
        <w:tc>
          <w:tcPr>
            <w:tcW w:w="1468" w:type="dxa"/>
            <w:vAlign w:val="center"/>
          </w:tcPr>
          <w:p w14:paraId="288E0DF1" w14:textId="77777777" w:rsidR="0055751F" w:rsidRPr="00AF62FB" w:rsidRDefault="0055751F">
            <w:pPr>
              <w:autoSpaceDE w:val="0"/>
              <w:autoSpaceDN w:val="0"/>
              <w:adjustRightInd w:val="0"/>
              <w:rPr>
                <w:rFonts w:ascii="宋体" w:hAnsi="宋体"/>
                <w:bCs/>
                <w:kern w:val="0"/>
                <w:szCs w:val="21"/>
              </w:rPr>
            </w:pPr>
          </w:p>
        </w:tc>
      </w:tr>
      <w:tr w:rsidR="00AF62FB" w:rsidRPr="00AF62FB" w14:paraId="1B68E614" w14:textId="77777777">
        <w:trPr>
          <w:trHeight w:val="459"/>
        </w:trPr>
        <w:tc>
          <w:tcPr>
            <w:tcW w:w="1166" w:type="dxa"/>
            <w:vAlign w:val="center"/>
          </w:tcPr>
          <w:p w14:paraId="26C2AB44" w14:textId="77777777" w:rsidR="0055751F" w:rsidRPr="00AF62FB" w:rsidRDefault="0055751F">
            <w:pPr>
              <w:autoSpaceDE w:val="0"/>
              <w:autoSpaceDN w:val="0"/>
              <w:adjustRightInd w:val="0"/>
              <w:jc w:val="center"/>
              <w:rPr>
                <w:rFonts w:ascii="宋体" w:hAnsi="宋体"/>
                <w:bCs/>
                <w:kern w:val="0"/>
                <w:szCs w:val="21"/>
              </w:rPr>
            </w:pPr>
          </w:p>
        </w:tc>
        <w:tc>
          <w:tcPr>
            <w:tcW w:w="999" w:type="dxa"/>
            <w:vAlign w:val="center"/>
          </w:tcPr>
          <w:p w14:paraId="153119A9" w14:textId="77777777" w:rsidR="0055751F" w:rsidRPr="00AF62FB" w:rsidRDefault="0055751F">
            <w:pPr>
              <w:autoSpaceDE w:val="0"/>
              <w:autoSpaceDN w:val="0"/>
              <w:adjustRightInd w:val="0"/>
              <w:jc w:val="center"/>
              <w:rPr>
                <w:rFonts w:ascii="宋体" w:hAnsi="宋体"/>
                <w:bCs/>
                <w:kern w:val="0"/>
                <w:szCs w:val="21"/>
              </w:rPr>
            </w:pPr>
          </w:p>
        </w:tc>
        <w:tc>
          <w:tcPr>
            <w:tcW w:w="1493" w:type="dxa"/>
            <w:vAlign w:val="center"/>
          </w:tcPr>
          <w:p w14:paraId="17B22696" w14:textId="77777777" w:rsidR="0055751F" w:rsidRPr="00AF62FB" w:rsidRDefault="0055751F">
            <w:pPr>
              <w:autoSpaceDE w:val="0"/>
              <w:autoSpaceDN w:val="0"/>
              <w:adjustRightInd w:val="0"/>
              <w:rPr>
                <w:rFonts w:ascii="宋体" w:hAnsi="宋体"/>
                <w:bCs/>
                <w:kern w:val="0"/>
                <w:szCs w:val="21"/>
              </w:rPr>
            </w:pPr>
          </w:p>
        </w:tc>
        <w:tc>
          <w:tcPr>
            <w:tcW w:w="1399" w:type="dxa"/>
            <w:vAlign w:val="center"/>
          </w:tcPr>
          <w:p w14:paraId="287F1931" w14:textId="77777777" w:rsidR="0055751F" w:rsidRPr="00AF62FB" w:rsidRDefault="0055751F">
            <w:pPr>
              <w:autoSpaceDE w:val="0"/>
              <w:autoSpaceDN w:val="0"/>
              <w:adjustRightInd w:val="0"/>
              <w:rPr>
                <w:rFonts w:ascii="宋体" w:hAnsi="宋体"/>
                <w:bCs/>
                <w:kern w:val="0"/>
                <w:szCs w:val="21"/>
              </w:rPr>
            </w:pPr>
          </w:p>
        </w:tc>
        <w:tc>
          <w:tcPr>
            <w:tcW w:w="1040" w:type="dxa"/>
            <w:vAlign w:val="center"/>
          </w:tcPr>
          <w:p w14:paraId="2EF63854" w14:textId="77777777" w:rsidR="0055751F" w:rsidRPr="00AF62FB" w:rsidRDefault="0055751F">
            <w:pPr>
              <w:autoSpaceDE w:val="0"/>
              <w:autoSpaceDN w:val="0"/>
              <w:adjustRightInd w:val="0"/>
              <w:rPr>
                <w:rFonts w:ascii="宋体" w:hAnsi="宋体"/>
                <w:bCs/>
                <w:kern w:val="0"/>
                <w:szCs w:val="21"/>
              </w:rPr>
            </w:pPr>
          </w:p>
        </w:tc>
        <w:tc>
          <w:tcPr>
            <w:tcW w:w="958" w:type="dxa"/>
            <w:vAlign w:val="center"/>
          </w:tcPr>
          <w:p w14:paraId="36DBCBF4" w14:textId="77777777" w:rsidR="0055751F" w:rsidRPr="00AF62FB" w:rsidRDefault="0055751F">
            <w:pPr>
              <w:autoSpaceDE w:val="0"/>
              <w:autoSpaceDN w:val="0"/>
              <w:adjustRightInd w:val="0"/>
              <w:rPr>
                <w:rFonts w:ascii="宋体" w:hAnsi="宋体"/>
                <w:bCs/>
                <w:kern w:val="0"/>
                <w:szCs w:val="21"/>
              </w:rPr>
            </w:pPr>
          </w:p>
        </w:tc>
        <w:tc>
          <w:tcPr>
            <w:tcW w:w="1468" w:type="dxa"/>
            <w:vAlign w:val="center"/>
          </w:tcPr>
          <w:p w14:paraId="292C1686" w14:textId="77777777" w:rsidR="0055751F" w:rsidRPr="00AF62FB" w:rsidRDefault="0055751F">
            <w:pPr>
              <w:autoSpaceDE w:val="0"/>
              <w:autoSpaceDN w:val="0"/>
              <w:adjustRightInd w:val="0"/>
              <w:rPr>
                <w:rFonts w:ascii="宋体" w:hAnsi="宋体"/>
                <w:bCs/>
                <w:kern w:val="0"/>
                <w:szCs w:val="21"/>
              </w:rPr>
            </w:pPr>
          </w:p>
        </w:tc>
      </w:tr>
    </w:tbl>
    <w:p w14:paraId="224F471D" w14:textId="77777777" w:rsidR="0055751F" w:rsidRPr="00AF62FB" w:rsidRDefault="00D21A4B">
      <w:pPr>
        <w:spacing w:line="360" w:lineRule="auto"/>
        <w:ind w:firstLineChars="202" w:firstLine="424"/>
        <w:rPr>
          <w:rFonts w:ascii="宋体" w:hAnsi="宋体" w:cs="宋体"/>
          <w:b/>
          <w:sz w:val="28"/>
          <w:szCs w:val="28"/>
          <w:lang w:val="zh-CN"/>
        </w:rPr>
      </w:pPr>
      <w:r w:rsidRPr="00AF62FB">
        <w:rPr>
          <w:rFonts w:ascii="宋体" w:hAnsi="宋体" w:hint="eastAsia"/>
          <w:szCs w:val="21"/>
        </w:rPr>
        <w:lastRenderedPageBreak/>
        <w:t>注：</w:t>
      </w:r>
      <w:r w:rsidRPr="00AF62FB">
        <w:rPr>
          <w:rFonts w:ascii="宋体" w:hAnsi="宋体" w:cs="宋体" w:hint="eastAsia"/>
          <w:szCs w:val="21"/>
          <w:lang w:val="zh-CN"/>
        </w:rPr>
        <w:t>须随本表附有效证明材料，内容清晰。</w:t>
      </w:r>
    </w:p>
    <w:p w14:paraId="5667DFB4"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投标人名称：（盖章）</w:t>
      </w:r>
    </w:p>
    <w:p w14:paraId="69FDD0C2" w14:textId="77777777" w:rsidR="0055751F" w:rsidRPr="00AF62FB" w:rsidRDefault="00D21A4B">
      <w:pPr>
        <w:spacing w:line="360" w:lineRule="auto"/>
        <w:rPr>
          <w:rFonts w:ascii="宋体" w:hAnsi="宋体"/>
          <w:szCs w:val="21"/>
        </w:rPr>
      </w:pPr>
      <w:r w:rsidRPr="00AF62FB">
        <w:rPr>
          <w:rFonts w:ascii="宋体" w:hAnsi="宋体" w:hint="eastAsia"/>
          <w:szCs w:val="21"/>
          <w:lang w:val="zh-CN"/>
        </w:rPr>
        <w:t>法定代表人或其</w:t>
      </w:r>
      <w:r w:rsidRPr="00AF62FB">
        <w:rPr>
          <w:rFonts w:ascii="宋体" w:hAnsi="宋体"/>
          <w:szCs w:val="21"/>
          <w:lang w:val="zh-CN"/>
        </w:rPr>
        <w:t>委托代理人</w:t>
      </w:r>
      <w:r w:rsidRPr="00AF62FB">
        <w:rPr>
          <w:rFonts w:ascii="宋体" w:hAnsi="宋体" w:hint="eastAsia"/>
          <w:szCs w:val="21"/>
          <w:lang w:val="zh-CN"/>
        </w:rPr>
        <w:t xml:space="preserve">：（签字或盖章） </w:t>
      </w:r>
    </w:p>
    <w:p w14:paraId="493E908C" w14:textId="77777777" w:rsidR="0055751F" w:rsidRPr="00AF62FB" w:rsidRDefault="00D21A4B">
      <w:pPr>
        <w:spacing w:line="440" w:lineRule="exact"/>
        <w:rPr>
          <w:sz w:val="24"/>
        </w:rPr>
      </w:pPr>
      <w:r w:rsidRPr="00AF62FB">
        <w:rPr>
          <w:rFonts w:ascii="宋体" w:hAnsi="宋体" w:hint="eastAsia"/>
          <w:szCs w:val="21"/>
          <w:lang w:val="zh-CN"/>
        </w:rPr>
        <w:t>日</w:t>
      </w:r>
      <w:r w:rsidRPr="00AF62FB">
        <w:rPr>
          <w:rFonts w:ascii="宋体" w:hAnsi="宋体" w:hint="eastAsia"/>
          <w:szCs w:val="21"/>
        </w:rPr>
        <w:t xml:space="preserve"> </w:t>
      </w:r>
      <w:r w:rsidRPr="00AF62FB">
        <w:rPr>
          <w:rFonts w:ascii="宋体" w:hAnsi="宋体" w:hint="eastAsia"/>
          <w:szCs w:val="21"/>
          <w:lang w:val="zh-CN"/>
        </w:rPr>
        <w:t>期</w:t>
      </w:r>
      <w:r w:rsidRPr="00AF62FB">
        <w:rPr>
          <w:rFonts w:ascii="宋体" w:hAnsi="宋体" w:hint="eastAsia"/>
          <w:szCs w:val="21"/>
        </w:rPr>
        <w:t>：</w:t>
      </w:r>
    </w:p>
    <w:p w14:paraId="003C1E2F" w14:textId="77777777" w:rsidR="0055751F" w:rsidRPr="00AF62FB" w:rsidRDefault="0055751F">
      <w:pPr>
        <w:spacing w:line="440" w:lineRule="exact"/>
        <w:rPr>
          <w:sz w:val="24"/>
        </w:rPr>
      </w:pPr>
    </w:p>
    <w:p w14:paraId="1D5EA3F4" w14:textId="77777777" w:rsidR="0055751F" w:rsidRPr="00AF62FB" w:rsidRDefault="00D21A4B">
      <w:pPr>
        <w:spacing w:line="440" w:lineRule="exact"/>
        <w:rPr>
          <w:sz w:val="24"/>
        </w:rPr>
      </w:pPr>
      <w:r w:rsidRPr="00AF62FB">
        <w:rPr>
          <w:rFonts w:hint="eastAsia"/>
          <w:sz w:val="24"/>
        </w:rPr>
        <w:t xml:space="preserve">                                                                                                            </w:t>
      </w:r>
    </w:p>
    <w:p w14:paraId="52C487EE" w14:textId="77777777" w:rsidR="0055751F" w:rsidRPr="00AF62FB" w:rsidRDefault="0055751F">
      <w:pPr>
        <w:spacing w:line="440" w:lineRule="exact"/>
        <w:rPr>
          <w:sz w:val="24"/>
        </w:rPr>
      </w:pPr>
    </w:p>
    <w:p w14:paraId="589F97D7" w14:textId="77777777" w:rsidR="0055751F" w:rsidRPr="00AF62FB" w:rsidRDefault="00D21A4B">
      <w:pPr>
        <w:spacing w:line="440" w:lineRule="exact"/>
        <w:rPr>
          <w:rFonts w:ascii="宋体" w:hAnsi="宋体" w:cs="Arial"/>
          <w:sz w:val="24"/>
        </w:rPr>
      </w:pPr>
      <w:r w:rsidRPr="00AF62FB">
        <w:rPr>
          <w:rFonts w:ascii="宋体" w:hAnsi="宋体" w:cs="Arial" w:hint="eastAsia"/>
          <w:sz w:val="24"/>
        </w:rPr>
        <w:t xml:space="preserve"> </w:t>
      </w:r>
    </w:p>
    <w:p w14:paraId="7D90FFE6" w14:textId="77777777" w:rsidR="0055751F" w:rsidRPr="00AF62FB" w:rsidRDefault="0055751F">
      <w:pPr>
        <w:spacing w:line="440" w:lineRule="exact"/>
        <w:rPr>
          <w:sz w:val="24"/>
        </w:rPr>
      </w:pPr>
    </w:p>
    <w:p w14:paraId="3EB610DE" w14:textId="77777777" w:rsidR="0055751F" w:rsidRPr="00AF62FB" w:rsidRDefault="00D21A4B">
      <w:pPr>
        <w:widowControl/>
        <w:jc w:val="left"/>
        <w:rPr>
          <w:sz w:val="24"/>
        </w:rPr>
      </w:pPr>
      <w:r w:rsidRPr="00AF62FB">
        <w:rPr>
          <w:sz w:val="24"/>
        </w:rPr>
        <w:br w:type="page"/>
      </w:r>
    </w:p>
    <w:p w14:paraId="69B1E74B" w14:textId="77777777" w:rsidR="0055751F" w:rsidRPr="00AF62FB" w:rsidRDefault="0055751F">
      <w:pPr>
        <w:spacing w:line="440" w:lineRule="exact"/>
        <w:rPr>
          <w:sz w:val="24"/>
        </w:rPr>
      </w:pPr>
    </w:p>
    <w:p w14:paraId="69030F7F"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72" w:name="_Toc61891699"/>
      <w:bookmarkStart w:id="173" w:name="_Toc1376"/>
      <w:r w:rsidRPr="00AF62FB">
        <w:rPr>
          <w:rFonts w:ascii="宋体" w:hAnsi="宋体" w:hint="eastAsia"/>
          <w:bCs/>
          <w:kern w:val="44"/>
          <w:sz w:val="36"/>
          <w:szCs w:val="36"/>
        </w:rPr>
        <w:t xml:space="preserve"> 十一、服务方案</w:t>
      </w:r>
      <w:bookmarkEnd w:id="172"/>
      <w:bookmarkEnd w:id="173"/>
    </w:p>
    <w:p w14:paraId="35766084" w14:textId="77777777" w:rsidR="0055751F" w:rsidRPr="00AF62FB" w:rsidRDefault="0055751F">
      <w:pPr>
        <w:pStyle w:val="NormalIndent1"/>
        <w:ind w:firstLine="420"/>
        <w:rPr>
          <w:rFonts w:eastAsiaTheme="minorEastAsia"/>
        </w:rPr>
      </w:pPr>
    </w:p>
    <w:p w14:paraId="19617894" w14:textId="77777777" w:rsidR="0055751F" w:rsidRPr="00AF62FB" w:rsidRDefault="0055751F">
      <w:pPr>
        <w:pStyle w:val="NormalIndent1"/>
        <w:ind w:firstLine="420"/>
        <w:rPr>
          <w:rFonts w:eastAsiaTheme="minorEastAsia"/>
        </w:rPr>
      </w:pPr>
    </w:p>
    <w:p w14:paraId="4B5B8A53" w14:textId="77777777" w:rsidR="0055751F" w:rsidRPr="00AF62FB" w:rsidRDefault="00D21A4B">
      <w:pPr>
        <w:autoSpaceDE w:val="0"/>
        <w:autoSpaceDN w:val="0"/>
        <w:spacing w:line="440" w:lineRule="exact"/>
        <w:rPr>
          <w:rFonts w:ascii="宋体" w:hAnsi="宋体" w:cs="Arial"/>
          <w:b/>
          <w:szCs w:val="21"/>
        </w:rPr>
      </w:pPr>
      <w:r w:rsidRPr="00AF62FB">
        <w:rPr>
          <w:rFonts w:ascii="宋体" w:hAnsi="宋体" w:cs="Arial" w:hint="eastAsia"/>
          <w:b/>
          <w:szCs w:val="21"/>
        </w:rPr>
        <w:t>投标人应根据招标文件采购需求及评审办法，详细叙述拟提供的服务方案：</w:t>
      </w:r>
    </w:p>
    <w:p w14:paraId="11D673B6" w14:textId="77777777" w:rsidR="0055751F" w:rsidRPr="00AF62FB" w:rsidRDefault="00D21A4B">
      <w:pPr>
        <w:spacing w:line="360" w:lineRule="auto"/>
        <w:jc w:val="left"/>
        <w:rPr>
          <w:rFonts w:ascii="宋体" w:hAnsi="宋体"/>
          <w:szCs w:val="21"/>
        </w:rPr>
      </w:pPr>
      <w:r w:rsidRPr="00AF62FB">
        <w:rPr>
          <w:rFonts w:ascii="宋体" w:hAnsi="宋体" w:hint="eastAsia"/>
          <w:szCs w:val="21"/>
        </w:rPr>
        <w:t>1、服务方案</w:t>
      </w:r>
    </w:p>
    <w:p w14:paraId="6B21D39F" w14:textId="77777777" w:rsidR="0055751F" w:rsidRPr="00AF62FB" w:rsidRDefault="00D21A4B">
      <w:pPr>
        <w:spacing w:line="360" w:lineRule="auto"/>
        <w:jc w:val="left"/>
        <w:rPr>
          <w:rFonts w:ascii="宋体" w:hAnsi="宋体"/>
          <w:szCs w:val="21"/>
        </w:rPr>
      </w:pPr>
      <w:r w:rsidRPr="00AF62FB">
        <w:rPr>
          <w:rFonts w:ascii="宋体" w:hAnsi="宋体" w:hint="eastAsia"/>
          <w:szCs w:val="21"/>
        </w:rPr>
        <w:t>2、工作流程</w:t>
      </w:r>
    </w:p>
    <w:p w14:paraId="0BC0780C" w14:textId="77777777" w:rsidR="0055751F" w:rsidRPr="00AF62FB" w:rsidRDefault="00D21A4B">
      <w:pPr>
        <w:spacing w:line="360" w:lineRule="auto"/>
        <w:jc w:val="left"/>
        <w:rPr>
          <w:rFonts w:ascii="宋体" w:hAnsi="宋体"/>
          <w:szCs w:val="21"/>
        </w:rPr>
      </w:pPr>
      <w:r w:rsidRPr="00AF62FB">
        <w:rPr>
          <w:rFonts w:ascii="宋体" w:hAnsi="宋体" w:hint="eastAsia"/>
          <w:szCs w:val="21"/>
        </w:rPr>
        <w:t>3、各类突发事件的应对预案</w:t>
      </w:r>
    </w:p>
    <w:p w14:paraId="71CA0C71" w14:textId="77777777" w:rsidR="0055751F" w:rsidRPr="00AF62FB" w:rsidRDefault="00D21A4B">
      <w:pPr>
        <w:spacing w:line="360" w:lineRule="auto"/>
        <w:jc w:val="left"/>
        <w:rPr>
          <w:rFonts w:ascii="宋体" w:hAnsi="宋体"/>
          <w:szCs w:val="21"/>
        </w:rPr>
      </w:pPr>
      <w:r w:rsidRPr="00AF62FB">
        <w:rPr>
          <w:rFonts w:ascii="宋体" w:hAnsi="宋体" w:hint="eastAsia"/>
          <w:szCs w:val="21"/>
        </w:rPr>
        <w:t>4、合理化建议</w:t>
      </w:r>
    </w:p>
    <w:p w14:paraId="6F4C5212" w14:textId="77777777" w:rsidR="0055751F" w:rsidRPr="00AF62FB" w:rsidRDefault="00D21A4B">
      <w:pPr>
        <w:spacing w:line="360" w:lineRule="auto"/>
        <w:jc w:val="left"/>
        <w:rPr>
          <w:rFonts w:ascii="宋体" w:hAnsi="宋体"/>
          <w:szCs w:val="21"/>
        </w:rPr>
      </w:pPr>
      <w:r w:rsidRPr="00AF62FB">
        <w:rPr>
          <w:rFonts w:ascii="宋体" w:hAnsi="宋体" w:hint="eastAsia"/>
          <w:szCs w:val="21"/>
        </w:rPr>
        <w:t>5、进度计划及保障措施</w:t>
      </w:r>
    </w:p>
    <w:p w14:paraId="5DF562AA" w14:textId="77777777" w:rsidR="0055751F" w:rsidRPr="00AF62FB" w:rsidRDefault="00D21A4B">
      <w:pPr>
        <w:spacing w:line="360" w:lineRule="auto"/>
        <w:jc w:val="left"/>
        <w:rPr>
          <w:rFonts w:ascii="宋体" w:hAnsi="宋体"/>
          <w:szCs w:val="21"/>
        </w:rPr>
      </w:pPr>
      <w:r w:rsidRPr="00AF62FB">
        <w:rPr>
          <w:rFonts w:ascii="宋体" w:hAnsi="宋体" w:hint="eastAsia"/>
          <w:szCs w:val="21"/>
        </w:rPr>
        <w:t>6、质量保障及质量控制措施</w:t>
      </w:r>
    </w:p>
    <w:p w14:paraId="29D703C7" w14:textId="77777777" w:rsidR="0055751F" w:rsidRPr="00AF62FB" w:rsidRDefault="00D21A4B">
      <w:pPr>
        <w:spacing w:line="360" w:lineRule="auto"/>
        <w:jc w:val="left"/>
        <w:rPr>
          <w:rFonts w:ascii="宋体" w:hAnsi="宋体"/>
          <w:szCs w:val="21"/>
        </w:rPr>
      </w:pPr>
      <w:r w:rsidRPr="00AF62FB">
        <w:rPr>
          <w:rFonts w:ascii="宋体" w:hAnsi="宋体" w:hint="eastAsia"/>
          <w:szCs w:val="21"/>
        </w:rPr>
        <w:t>7、服务保障承诺及方案</w:t>
      </w:r>
    </w:p>
    <w:p w14:paraId="38B8B1F9" w14:textId="77777777" w:rsidR="0055751F" w:rsidRPr="00AF62FB" w:rsidRDefault="0055751F">
      <w:pPr>
        <w:pStyle w:val="NormalIndent1"/>
        <w:ind w:firstLine="420"/>
        <w:rPr>
          <w:rFonts w:eastAsiaTheme="minorEastAsia"/>
        </w:rPr>
      </w:pPr>
    </w:p>
    <w:p w14:paraId="20907EA4" w14:textId="77777777" w:rsidR="0055751F" w:rsidRPr="00AF62FB" w:rsidRDefault="00D21A4B">
      <w:pPr>
        <w:spacing w:line="440" w:lineRule="exact"/>
        <w:rPr>
          <w:sz w:val="24"/>
        </w:rPr>
      </w:pPr>
      <w:r w:rsidRPr="00AF62FB">
        <w:rPr>
          <w:rFonts w:hint="eastAsia"/>
        </w:rPr>
        <w:t xml:space="preserve">  </w:t>
      </w:r>
    </w:p>
    <w:p w14:paraId="6257239B" w14:textId="77777777" w:rsidR="0055751F" w:rsidRPr="00AF62FB" w:rsidRDefault="0055751F">
      <w:pPr>
        <w:spacing w:line="440" w:lineRule="exact"/>
        <w:rPr>
          <w:sz w:val="24"/>
        </w:rPr>
      </w:pPr>
    </w:p>
    <w:p w14:paraId="43FDDCD5" w14:textId="77777777" w:rsidR="0055751F" w:rsidRPr="00AF62FB" w:rsidRDefault="0055751F">
      <w:pPr>
        <w:spacing w:line="440" w:lineRule="exact"/>
        <w:rPr>
          <w:sz w:val="24"/>
        </w:rPr>
      </w:pPr>
    </w:p>
    <w:p w14:paraId="7D0DA3F4" w14:textId="77777777" w:rsidR="0055751F" w:rsidRPr="00AF62FB" w:rsidRDefault="0055751F">
      <w:pPr>
        <w:spacing w:line="440" w:lineRule="exact"/>
        <w:rPr>
          <w:sz w:val="24"/>
        </w:rPr>
      </w:pPr>
    </w:p>
    <w:p w14:paraId="0F57B9E9" w14:textId="77777777" w:rsidR="0055751F" w:rsidRPr="00AF62FB" w:rsidRDefault="0055751F">
      <w:pPr>
        <w:spacing w:line="440" w:lineRule="exact"/>
        <w:rPr>
          <w:sz w:val="24"/>
        </w:rPr>
      </w:pPr>
    </w:p>
    <w:p w14:paraId="3383D345" w14:textId="77777777" w:rsidR="0055751F" w:rsidRPr="00AF62FB" w:rsidRDefault="0055751F">
      <w:pPr>
        <w:spacing w:line="440" w:lineRule="exact"/>
        <w:rPr>
          <w:sz w:val="24"/>
        </w:rPr>
      </w:pPr>
    </w:p>
    <w:p w14:paraId="634CDDAC" w14:textId="77777777" w:rsidR="0055751F" w:rsidRPr="00AF62FB" w:rsidRDefault="0055751F">
      <w:pPr>
        <w:spacing w:line="440" w:lineRule="exact"/>
        <w:rPr>
          <w:sz w:val="24"/>
        </w:rPr>
      </w:pPr>
    </w:p>
    <w:p w14:paraId="16E106FF" w14:textId="77777777" w:rsidR="0055751F" w:rsidRPr="00AF62FB" w:rsidRDefault="00D21A4B">
      <w:pPr>
        <w:widowControl/>
        <w:jc w:val="left"/>
        <w:rPr>
          <w:sz w:val="24"/>
        </w:rPr>
      </w:pPr>
      <w:r w:rsidRPr="00AF62FB">
        <w:rPr>
          <w:sz w:val="24"/>
        </w:rPr>
        <w:br w:type="page"/>
      </w:r>
    </w:p>
    <w:p w14:paraId="51D6339C" w14:textId="77777777" w:rsidR="0055751F" w:rsidRPr="00AF62FB" w:rsidRDefault="0055751F">
      <w:pPr>
        <w:widowControl/>
        <w:jc w:val="left"/>
        <w:rPr>
          <w:rFonts w:ascii="宋体" w:hAnsi="宋体"/>
          <w:b/>
          <w:bCs/>
          <w:kern w:val="44"/>
          <w:sz w:val="36"/>
          <w:szCs w:val="36"/>
        </w:rPr>
      </w:pPr>
    </w:p>
    <w:p w14:paraId="2186D2BF" w14:textId="77777777" w:rsidR="0055751F" w:rsidRPr="00AF62FB" w:rsidRDefault="00D21A4B">
      <w:pPr>
        <w:pStyle w:val="1"/>
        <w:keepNext/>
        <w:keepLines/>
        <w:widowControl w:val="0"/>
        <w:spacing w:beforeLines="0" w:afterLines="0" w:line="440" w:lineRule="exact"/>
        <w:rPr>
          <w:rFonts w:ascii="宋体" w:hAnsi="宋体"/>
          <w:bCs/>
          <w:kern w:val="44"/>
          <w:sz w:val="36"/>
          <w:szCs w:val="36"/>
        </w:rPr>
      </w:pPr>
      <w:bookmarkStart w:id="174" w:name="_Toc3064"/>
      <w:bookmarkStart w:id="175" w:name="_Toc61891700"/>
      <w:r w:rsidRPr="00AF62FB">
        <w:rPr>
          <w:rFonts w:ascii="宋体" w:hAnsi="宋体" w:hint="eastAsia"/>
          <w:bCs/>
          <w:kern w:val="44"/>
          <w:sz w:val="36"/>
          <w:szCs w:val="36"/>
        </w:rPr>
        <w:t>十二、服务承诺书</w:t>
      </w:r>
      <w:bookmarkEnd w:id="174"/>
      <w:bookmarkEnd w:id="175"/>
    </w:p>
    <w:p w14:paraId="4C4FB284" w14:textId="77777777" w:rsidR="0055751F" w:rsidRPr="00AF62FB" w:rsidRDefault="0055751F">
      <w:pPr>
        <w:spacing w:line="360" w:lineRule="auto"/>
        <w:rPr>
          <w:rFonts w:ascii="宋体" w:hAnsi="宋体" w:cs="Arial"/>
          <w:bCs/>
          <w:szCs w:val="21"/>
        </w:rPr>
      </w:pPr>
    </w:p>
    <w:p w14:paraId="28805695" w14:textId="77777777" w:rsidR="0055751F" w:rsidRPr="00AF62FB" w:rsidRDefault="0055751F">
      <w:pPr>
        <w:spacing w:line="360" w:lineRule="auto"/>
        <w:rPr>
          <w:rFonts w:ascii="宋体" w:hAnsi="宋体" w:cs="Arial"/>
          <w:bCs/>
          <w:szCs w:val="21"/>
        </w:rPr>
      </w:pPr>
    </w:p>
    <w:p w14:paraId="5E8669CB" w14:textId="77777777" w:rsidR="0055751F" w:rsidRPr="00AF62FB" w:rsidRDefault="00D21A4B">
      <w:pPr>
        <w:spacing w:line="360" w:lineRule="auto"/>
        <w:ind w:firstLineChars="200" w:firstLine="420"/>
        <w:rPr>
          <w:rFonts w:ascii="宋体" w:hAnsi="宋体"/>
          <w:szCs w:val="21"/>
        </w:rPr>
      </w:pPr>
      <w:r w:rsidRPr="00AF62FB">
        <w:rPr>
          <w:rFonts w:ascii="宋体" w:hAnsi="宋体" w:cs="Arial" w:hint="eastAsia"/>
          <w:bCs/>
          <w:szCs w:val="21"/>
        </w:rPr>
        <w:t>主要说明</w:t>
      </w:r>
      <w:r w:rsidRPr="00AF62FB">
        <w:rPr>
          <w:rFonts w:ascii="宋体" w:hAnsi="宋体" w:hint="eastAsia"/>
          <w:bCs/>
          <w:szCs w:val="21"/>
        </w:rPr>
        <w:t>投标人针对本项目所提供的服务承诺详述及售后服务联系人、联系方式等详述及承诺</w:t>
      </w:r>
      <w:r w:rsidRPr="00AF62FB">
        <w:rPr>
          <w:rFonts w:ascii="宋体" w:hAnsi="宋体" w:hint="eastAsia"/>
          <w:szCs w:val="21"/>
        </w:rPr>
        <w:t>；</w:t>
      </w:r>
      <w:r w:rsidRPr="00AF62FB">
        <w:rPr>
          <w:rFonts w:ascii="宋体" w:hAnsi="宋体" w:hint="eastAsia"/>
          <w:bCs/>
          <w:szCs w:val="21"/>
        </w:rPr>
        <w:t>工作人员培训及管理方案</w:t>
      </w:r>
      <w:r w:rsidRPr="00AF62FB">
        <w:rPr>
          <w:rFonts w:ascii="宋体" w:hAnsi="宋体" w:hint="eastAsia"/>
          <w:szCs w:val="21"/>
        </w:rPr>
        <w:t>、遵守行业规范规定等服务承诺的完整性、合理性、可实施性以及服务响应程度等。</w:t>
      </w:r>
    </w:p>
    <w:p w14:paraId="65957E84" w14:textId="77777777" w:rsidR="0055751F" w:rsidRPr="00AF62FB" w:rsidRDefault="0055751F">
      <w:pPr>
        <w:spacing w:line="440" w:lineRule="exact"/>
        <w:rPr>
          <w:sz w:val="24"/>
        </w:rPr>
      </w:pPr>
    </w:p>
    <w:p w14:paraId="33236BC4" w14:textId="77777777" w:rsidR="0055751F" w:rsidRPr="00AF62FB" w:rsidRDefault="0055751F">
      <w:pPr>
        <w:spacing w:line="440" w:lineRule="exact"/>
        <w:rPr>
          <w:sz w:val="24"/>
        </w:rPr>
      </w:pPr>
    </w:p>
    <w:p w14:paraId="70EA0190" w14:textId="77777777" w:rsidR="0055751F" w:rsidRPr="00AF62FB" w:rsidRDefault="0055751F">
      <w:pPr>
        <w:spacing w:line="440" w:lineRule="exact"/>
        <w:rPr>
          <w:sz w:val="24"/>
        </w:rPr>
      </w:pPr>
    </w:p>
    <w:p w14:paraId="5C4AD677" w14:textId="77777777" w:rsidR="0055751F" w:rsidRPr="00AF62FB" w:rsidRDefault="0055751F">
      <w:pPr>
        <w:spacing w:line="440" w:lineRule="exact"/>
        <w:rPr>
          <w:sz w:val="24"/>
        </w:rPr>
      </w:pPr>
    </w:p>
    <w:p w14:paraId="3E127576" w14:textId="77777777" w:rsidR="0055751F" w:rsidRPr="00AF62FB" w:rsidRDefault="00D21A4B">
      <w:pPr>
        <w:widowControl/>
        <w:jc w:val="left"/>
        <w:rPr>
          <w:rFonts w:ascii="宋体" w:hAnsi="宋体"/>
          <w:b/>
          <w:bCs/>
          <w:kern w:val="44"/>
          <w:sz w:val="36"/>
          <w:szCs w:val="36"/>
        </w:rPr>
      </w:pPr>
      <w:r w:rsidRPr="00AF62FB">
        <w:rPr>
          <w:rFonts w:ascii="宋体" w:hAnsi="宋体"/>
          <w:b/>
          <w:bCs/>
          <w:kern w:val="44"/>
          <w:sz w:val="36"/>
          <w:szCs w:val="36"/>
        </w:rPr>
        <w:br w:type="page"/>
      </w:r>
    </w:p>
    <w:p w14:paraId="65310EB9" w14:textId="77777777" w:rsidR="0055751F" w:rsidRPr="00AF62FB" w:rsidRDefault="0055751F">
      <w:pPr>
        <w:widowControl/>
        <w:jc w:val="left"/>
        <w:rPr>
          <w:rFonts w:ascii="宋体" w:hAnsi="宋体"/>
          <w:b/>
          <w:bCs/>
          <w:kern w:val="44"/>
          <w:sz w:val="36"/>
          <w:szCs w:val="36"/>
        </w:rPr>
      </w:pPr>
    </w:p>
    <w:bookmarkEnd w:id="7"/>
    <w:bookmarkEnd w:id="8"/>
    <w:bookmarkEnd w:id="9"/>
    <w:bookmarkEnd w:id="10"/>
    <w:bookmarkEnd w:id="11"/>
    <w:bookmarkEnd w:id="12"/>
    <w:p w14:paraId="260ECDC3" w14:textId="77777777" w:rsidR="0055751F" w:rsidRPr="00AF62FB" w:rsidRDefault="00D21A4B">
      <w:pPr>
        <w:pStyle w:val="1"/>
        <w:keepNext/>
        <w:keepLines/>
        <w:widowControl w:val="0"/>
        <w:spacing w:beforeLines="0" w:afterLines="0" w:line="440" w:lineRule="exact"/>
      </w:pPr>
      <w:r w:rsidRPr="00AF62FB">
        <w:rPr>
          <w:rFonts w:ascii="宋体" w:hAnsi="宋体" w:hint="eastAsia"/>
          <w:bCs/>
          <w:kern w:val="44"/>
          <w:sz w:val="36"/>
          <w:szCs w:val="36"/>
        </w:rPr>
        <w:t>十三、投标人认为需要提供的其他材料</w:t>
      </w:r>
    </w:p>
    <w:p w14:paraId="20F883AA" w14:textId="77777777" w:rsidR="0055751F" w:rsidRPr="00AF62FB" w:rsidRDefault="00D21A4B">
      <w:r w:rsidRPr="00AF62FB">
        <w:rPr>
          <w:rFonts w:hint="eastAsia"/>
        </w:rPr>
        <w:t xml:space="preserve">  </w:t>
      </w:r>
    </w:p>
    <w:sectPr w:rsidR="0055751F" w:rsidRPr="00AF62FB">
      <w:pgSz w:w="11907" w:h="16840"/>
      <w:pgMar w:top="1440" w:right="1800" w:bottom="1440" w:left="1800" w:header="851" w:footer="850" w:gutter="0"/>
      <w:pgNumType w:fmt="numberInDash"/>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2260" w14:textId="77777777" w:rsidR="008F0658" w:rsidRDefault="008F0658">
      <w:r>
        <w:separator/>
      </w:r>
    </w:p>
  </w:endnote>
  <w:endnote w:type="continuationSeparator" w:id="0">
    <w:p w14:paraId="7366C364" w14:textId="77777777" w:rsidR="008F0658" w:rsidRDefault="008F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Wingdings 2">
    <w:altName w:val="Wingdings"/>
    <w:panose1 w:val="05020102010507070707"/>
    <w:charset w:val="02"/>
    <w:family w:val="roman"/>
    <w:pitch w:val="variable"/>
    <w:sig w:usb0="00000000" w:usb1="10000000" w:usb2="00000000" w:usb3="00000000" w:csb0="80000000" w:csb1="00000000"/>
  </w:font>
  <w:font w:name="TimesNewRomanPSMT">
    <w:altName w:val="宋体"/>
    <w:charset w:val="00"/>
    <w:family w:val="roman"/>
    <w:pitch w:val="default"/>
    <w:sig w:usb0="00000000" w:usb1="00000000" w:usb2="00000010" w:usb3="00000000" w:csb0="00040001" w:csb1="00000000"/>
  </w:font>
  <w:font w:name="楷体_GB2312">
    <w:altName w:val="楷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1C27" w14:textId="77777777" w:rsidR="0055751F" w:rsidRDefault="0055751F">
    <w:pPr>
      <w:pStyle w:val="ad"/>
      <w:pBdr>
        <w:top w:val="single" w:sz="4" w:space="1" w:color="auto"/>
      </w:pBdr>
      <w:jc w:val="center"/>
      <w:rPr>
        <w:b/>
        <w:szCs w:val="21"/>
        <w:highlight w:val="whit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625A" w14:textId="77777777" w:rsidR="0055751F" w:rsidRDefault="008F0658">
    <w:pPr>
      <w:pStyle w:val="ad"/>
      <w:jc w:val="center"/>
    </w:pPr>
    <w:sdt>
      <w:sdtPr>
        <w:id w:val="8947618"/>
      </w:sdtPr>
      <w:sdtEndPr/>
      <w:sdtContent>
        <w:r w:rsidR="00D21A4B">
          <w:ptab w:relativeTo="margin" w:alignment="center" w:leader="none"/>
        </w:r>
        <w:r w:rsidR="00D21A4B">
          <w:fldChar w:fldCharType="begin"/>
        </w:r>
        <w:r w:rsidR="00D21A4B">
          <w:instrText>PAGE   \* MERGEFORMAT</w:instrText>
        </w:r>
        <w:r w:rsidR="00D21A4B">
          <w:fldChar w:fldCharType="separate"/>
        </w:r>
        <w:r w:rsidR="00D21A4B">
          <w:rPr>
            <w:lang w:val="zh-CN"/>
          </w:rPr>
          <w:t>-</w:t>
        </w:r>
        <w:r w:rsidR="00D21A4B">
          <w:t xml:space="preserve"> 39 -</w:t>
        </w:r>
        <w:r w:rsidR="00D21A4B">
          <w:fldChar w:fldCharType="end"/>
        </w:r>
        <w:r w:rsidR="00D21A4B">
          <w:ptab w:relativeTo="margin" w:alignment="right" w:leader="none"/>
        </w:r>
        <w:r w:rsidR="00D21A4B">
          <w:rPr>
            <w:b/>
            <w:szCs w:val="21"/>
            <w:highlight w:val="white"/>
          </w:rPr>
          <w:t xml:space="preserve"> </w:t>
        </w:r>
      </w:sdtContent>
    </w:sdt>
  </w:p>
  <w:p w14:paraId="0E30D2B7" w14:textId="77777777" w:rsidR="0055751F" w:rsidRDefault="0055751F">
    <w:pPr>
      <w:pStyle w:val="a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8DDE" w14:textId="77777777" w:rsidR="0055751F" w:rsidRDefault="00D21A4B">
    <w:pPr>
      <w:pStyle w:val="ad"/>
      <w:framePr w:wrap="around" w:vAnchor="text" w:hAnchor="margin" w:xAlign="center" w:y="1"/>
      <w:rPr>
        <w:rStyle w:val="af"/>
      </w:rPr>
    </w:pPr>
    <w:r>
      <w:fldChar w:fldCharType="begin"/>
    </w:r>
    <w:r>
      <w:rPr>
        <w:rStyle w:val="af"/>
      </w:rPr>
      <w:instrText xml:space="preserve">PAGE  </w:instrText>
    </w:r>
    <w:r>
      <w:fldChar w:fldCharType="separate"/>
    </w:r>
    <w:r>
      <w:rPr>
        <w:rStyle w:val="af"/>
      </w:rPr>
      <w:t>3</w:t>
    </w:r>
    <w:r>
      <w:fldChar w:fldCharType="end"/>
    </w:r>
  </w:p>
  <w:p w14:paraId="66245A8F" w14:textId="77777777" w:rsidR="0055751F" w:rsidRDefault="0055751F">
    <w:pPr>
      <w:pStyle w:val="a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7C89" w14:textId="77777777" w:rsidR="0055751F" w:rsidRDefault="00D21A4B">
    <w:pPr>
      <w:pStyle w:val="ad"/>
      <w:framePr w:wrap="around" w:vAnchor="text" w:hAnchor="page" w:x="5218" w:y="2"/>
      <w:rPr>
        <w:rStyle w:val="af"/>
      </w:rPr>
    </w:pPr>
    <w:r>
      <w:rPr>
        <w:rStyle w:val="af"/>
        <w:kern w:val="0"/>
        <w:szCs w:val="21"/>
      </w:rPr>
      <w:t xml:space="preserve"> </w:t>
    </w:r>
    <w:r>
      <w:rPr>
        <w:kern w:val="0"/>
        <w:szCs w:val="21"/>
      </w:rPr>
      <w:fldChar w:fldCharType="begin"/>
    </w:r>
    <w:r>
      <w:rPr>
        <w:rStyle w:val="af"/>
        <w:kern w:val="0"/>
        <w:szCs w:val="21"/>
      </w:rPr>
      <w:instrText xml:space="preserve"> PAGE </w:instrText>
    </w:r>
    <w:r>
      <w:rPr>
        <w:kern w:val="0"/>
        <w:szCs w:val="21"/>
      </w:rPr>
      <w:fldChar w:fldCharType="separate"/>
    </w:r>
    <w:r>
      <w:rPr>
        <w:rStyle w:val="af"/>
        <w:kern w:val="0"/>
        <w:szCs w:val="21"/>
      </w:rPr>
      <w:t>25</w:t>
    </w:r>
    <w:r>
      <w:rPr>
        <w:kern w:val="0"/>
        <w:szCs w:val="21"/>
      </w:rPr>
      <w:fldChar w:fldCharType="end"/>
    </w:r>
    <w:r>
      <w:rPr>
        <w:rStyle w:val="af"/>
        <w:kern w:val="0"/>
        <w:szCs w:val="21"/>
      </w:rPr>
      <w:t xml:space="preserve"> </w:t>
    </w:r>
  </w:p>
  <w:p w14:paraId="387C715B" w14:textId="77777777" w:rsidR="0055751F" w:rsidRDefault="0055751F">
    <w:pPr>
      <w:pStyle w:val="ad"/>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9F82" w14:textId="77777777" w:rsidR="0055751F" w:rsidRDefault="00D21A4B">
    <w:pPr>
      <w:pStyle w:val="ad"/>
      <w:pBdr>
        <w:top w:val="single" w:sz="4" w:space="1" w:color="auto"/>
      </w:pBdr>
      <w:jc w:val="center"/>
      <w:rPr>
        <w:b/>
        <w:szCs w:val="21"/>
        <w:highlight w:val="white"/>
      </w:rPr>
    </w:pPr>
    <w:r>
      <w:rPr>
        <w:noProof/>
      </w:rPr>
      <mc:AlternateContent>
        <mc:Choice Requires="wps">
          <w:drawing>
            <wp:anchor distT="0" distB="0" distL="114300" distR="114300" simplePos="0" relativeHeight="251662336" behindDoc="0" locked="0" layoutInCell="1" allowOverlap="1" wp14:anchorId="523740FD" wp14:editId="2CC4F909">
              <wp:simplePos x="0" y="0"/>
              <wp:positionH relativeFrom="margin">
                <wp:posOffset>-7620</wp:posOffset>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92A0EB" w14:textId="77777777" w:rsidR="0055751F" w:rsidRDefault="00D21A4B">
                          <w:pPr>
                            <w:pStyle w:val="ad"/>
                            <w:pBdr>
                              <w:top w:val="single" w:sz="4" w:space="1" w:color="auto"/>
                            </w:pBdr>
                            <w:jc w:val="center"/>
                          </w:pPr>
                          <w:r>
                            <w:ptab w:relativeTo="margin" w:alignment="center" w:leader="none"/>
                          </w:r>
                          <w:r>
                            <w:fldChar w:fldCharType="begin"/>
                          </w:r>
                          <w:r>
                            <w:instrText>PAGE   \* MERGEFORMAT</w:instrText>
                          </w:r>
                          <w:r>
                            <w:fldChar w:fldCharType="separate"/>
                          </w:r>
                          <w:r>
                            <w:rPr>
                              <w:lang w:val="zh-CN"/>
                            </w:rPr>
                            <w:t>-</w:t>
                          </w:r>
                          <w:r>
                            <w:t xml:space="preserve"> 31 -</w:t>
                          </w:r>
                          <w:r>
                            <w:fldChar w:fldCharType="end"/>
                          </w:r>
                          <w:r>
                            <w:ptab w:relativeTo="margin" w:alignment="right" w:leader="none"/>
                          </w:r>
                          <w:r>
                            <w:rPr>
                              <w:b/>
                              <w:szCs w:val="21"/>
                              <w:highlight w:val="white"/>
                            </w:rPr>
                            <w:t xml:space="preserve"> </w:t>
                          </w:r>
                        </w:p>
                      </w:txbxContent>
                    </wps:txbx>
                    <wps:bodyPr wrap="none" lIns="0" tIns="0" rIns="0" bIns="0">
                      <a:spAutoFit/>
                    </wps:bodyPr>
                  </wps:wsp>
                </a:graphicData>
              </a:graphic>
            </wp:anchor>
          </w:drawing>
        </mc:Choice>
        <mc:Fallback>
          <w:pict>
            <v:shapetype w14:anchorId="523740FD" id="_x0000_t202" coordsize="21600,21600" o:spt="202" path="m,l,21600r21600,l21600,xe">
              <v:stroke joinstyle="miter"/>
              <v:path gradientshapeok="t" o:connecttype="rect"/>
            </v:shapetype>
            <v:shape id="文本框 4" o:spid="_x0000_s1026" type="#_x0000_t202" style="position:absolute;left:0;text-align:left;margin-left:-.6pt;margin-top:-.75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" filled="f" stroked="f" strokeweight="1.25pt">
              <v:textbox style="mso-fit-shape-to-text:t" inset="0,0,0,0">
                <w:txbxContent>
                  <w:p w14:paraId="1B92A0EB" w14:textId="77777777" w:rsidR="0055751F" w:rsidRDefault="00D21A4B">
                    <w:pPr>
                      <w:pStyle w:val="ad"/>
                      <w:pBdr>
                        <w:top w:val="single" w:sz="4" w:space="1" w:color="auto"/>
                      </w:pBdr>
                      <w:jc w:val="center"/>
                    </w:pPr>
                    <w:r>
                      <w:ptab w:relativeTo="margin" w:alignment="center" w:leader="none"/>
                    </w:r>
                    <w:r>
                      <w:fldChar w:fldCharType="begin"/>
                    </w:r>
                    <w:r>
                      <w:instrText>PAGE   \* MERGEFORMAT</w:instrText>
                    </w:r>
                    <w:r>
                      <w:fldChar w:fldCharType="separate"/>
                    </w:r>
                    <w:r>
                      <w:rPr>
                        <w:lang w:val="zh-CN"/>
                      </w:rPr>
                      <w:t>-</w:t>
                    </w:r>
                    <w:r>
                      <w:t xml:space="preserve"> 31 -</w:t>
                    </w:r>
                    <w:r>
                      <w:fldChar w:fldCharType="end"/>
                    </w:r>
                    <w:r>
                      <w:ptab w:relativeTo="margin" w:alignment="right" w:leader="none"/>
                    </w:r>
                    <w:r>
                      <w:rPr>
                        <w:b/>
                        <w:szCs w:val="21"/>
                        <w:highlight w:val="white"/>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9712" w14:textId="77777777" w:rsidR="008F0658" w:rsidRDefault="008F0658">
      <w:r>
        <w:separator/>
      </w:r>
    </w:p>
  </w:footnote>
  <w:footnote w:type="continuationSeparator" w:id="0">
    <w:p w14:paraId="0F695E3A" w14:textId="77777777" w:rsidR="008F0658" w:rsidRDefault="008F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E213" w14:textId="77777777" w:rsidR="0055751F" w:rsidRDefault="00D21A4B">
    <w:pPr>
      <w:pStyle w:val="ae"/>
      <w:pBdr>
        <w:bottom w:val="thinThickSmallGap" w:sz="24" w:space="1" w:color="auto"/>
      </w:pBdr>
      <w:jc w:val="left"/>
      <w:rPr>
        <w:rFonts w:ascii="宋体" w:eastAsia="宋体" w:hAnsi="宋体"/>
        <w:szCs w:val="18"/>
      </w:rPr>
    </w:pPr>
    <w:r>
      <w:rPr>
        <w:rFonts w:asciiTheme="minorEastAsia" w:eastAsiaTheme="minorEastAsia" w:hAnsiTheme="minorEastAsia" w:cs="宋体" w:hint="eastAsia"/>
        <w:noProof/>
        <w:kern w:val="0"/>
        <w:szCs w:val="18"/>
      </w:rPr>
      <mc:AlternateContent>
        <mc:Choice Requires="wps">
          <w:drawing>
            <wp:anchor distT="0" distB="0" distL="114300" distR="114300" simplePos="0" relativeHeight="251655168" behindDoc="0" locked="0" layoutInCell="1" allowOverlap="1" wp14:anchorId="434E7F40" wp14:editId="357485A1">
              <wp:simplePos x="0" y="0"/>
              <wp:positionH relativeFrom="column">
                <wp:posOffset>-11430</wp:posOffset>
              </wp:positionH>
              <wp:positionV relativeFrom="paragraph">
                <wp:posOffset>177165</wp:posOffset>
              </wp:positionV>
              <wp:extent cx="527431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4310" cy="635"/>
                      </a:xfrm>
                      <a:prstGeom prst="line">
                        <a:avLst/>
                      </a:prstGeom>
                      <a:ln w="3175" cap="flat" cmpd="sng">
                        <a:solidFill>
                          <a:srgbClr val="D9D9D9"/>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0.9pt;margin-top:13.95pt;height:0.05pt;width:415.3pt;z-index:251655168;mso-width-relative:page;mso-height-relative:page;" filled="f" stroked="t" coordsize="21600,21600" o:gfxdata="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0eQB82AAAAAgBAAAPAAAAAAAAAAEAIAAA&#10;ACIAAABkcnMvZG93bnJldi54bWxQSwECFAAUAAAACACHTuJAPaxWStMBAACMAwAADgAAAAAAAAAB&#10;ACAAAAAnAQAAZHJzL2Uyb0RvYy54bWxQSwUGAAAAAAYABgBZAQAAbAUAAAAA&#10;">
              <v:fill on="f" focussize="0,0"/>
              <v:stroke weight="0.25pt" color="#D9D9D9" joinstyle="round"/>
              <v:imagedata o:title=""/>
              <o:lock v:ext="edit" aspectratio="f"/>
            </v:line>
          </w:pict>
        </mc:Fallback>
      </mc:AlternateContent>
    </w:r>
    <w:r>
      <w:rPr>
        <w:rFonts w:asciiTheme="minorEastAsia" w:eastAsiaTheme="minorEastAsia" w:hAnsiTheme="minorEastAsia" w:cs="宋体" w:hint="eastAsia"/>
        <w:kern w:val="0"/>
        <w:szCs w:val="18"/>
      </w:rPr>
      <w:t xml:space="preserve">新疆维吾尔自治区疾病预防控制中心视频制作采购项目招标文件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BE06" w14:textId="77777777" w:rsidR="0055751F" w:rsidRDefault="0055751F">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F875" w14:textId="77777777" w:rsidR="0055751F" w:rsidRDefault="0055751F">
    <w:pPr>
      <w:pStyle w:val="a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6E4" w14:textId="77777777" w:rsidR="0055751F" w:rsidRDefault="0055751F">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724EE"/>
    <w:multiLevelType w:val="singleLevel"/>
    <w:tmpl w:val="EA4724EE"/>
    <w:lvl w:ilvl="0">
      <w:start w:val="1"/>
      <w:numFmt w:val="chineseCounting"/>
      <w:suff w:val="nothing"/>
      <w:lvlText w:val="%1、"/>
      <w:lvlJc w:val="left"/>
      <w:rPr>
        <w:rFonts w:hint="eastAsia"/>
      </w:rPr>
    </w:lvl>
  </w:abstractNum>
  <w:abstractNum w:abstractNumId="1" w15:restartNumberingAfterBreak="0">
    <w:nsid w:val="0E155E7B"/>
    <w:multiLevelType w:val="multilevel"/>
    <w:tmpl w:val="0E155E7B"/>
    <w:lvl w:ilvl="0">
      <w:start w:val="1"/>
      <w:numFmt w:val="japaneseCounting"/>
      <w:lvlText w:val="（%1）"/>
      <w:lvlJc w:val="left"/>
      <w:pPr>
        <w:tabs>
          <w:tab w:val="left" w:pos="1395"/>
        </w:tabs>
        <w:ind w:left="1395" w:hanging="855"/>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2DA13695"/>
    <w:multiLevelType w:val="multilevel"/>
    <w:tmpl w:val="2DA1369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9A8298B"/>
    <w:multiLevelType w:val="singleLevel"/>
    <w:tmpl w:val="59A8298B"/>
    <w:lvl w:ilvl="0">
      <w:start w:val="1"/>
      <w:numFmt w:val="decimal"/>
      <w:suff w:val="nothing"/>
      <w:lvlText w:val="（%1）"/>
      <w:lvlJc w:val="left"/>
    </w:lvl>
  </w:abstractNum>
  <w:num w:numId="1">
    <w:abstractNumId w:val="3"/>
  </w:num>
  <w:num w:numId="2">
    <w:abstractNumId w:val="0"/>
  </w:num>
  <w:num w:numId="3">
    <w:abstractNumId w:val="2"/>
  </w:num>
  <w:num w:numId="4">
    <w:abstractNumId w:val="1"/>
    <w:lvlOverride w:ilvl="0">
      <w:startOverride w:val="1"/>
      <w:lvl w:ilvl="0">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4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EF3457"/>
    <w:rsid w:val="00010255"/>
    <w:rsid w:val="00011405"/>
    <w:rsid w:val="000220BF"/>
    <w:rsid w:val="00050D07"/>
    <w:rsid w:val="00053638"/>
    <w:rsid w:val="00055200"/>
    <w:rsid w:val="00060341"/>
    <w:rsid w:val="00060FE0"/>
    <w:rsid w:val="000740B8"/>
    <w:rsid w:val="00083D1A"/>
    <w:rsid w:val="000A3CAC"/>
    <w:rsid w:val="000B2FDB"/>
    <w:rsid w:val="000B7BA2"/>
    <w:rsid w:val="000C7CA8"/>
    <w:rsid w:val="000E0740"/>
    <w:rsid w:val="000E14F5"/>
    <w:rsid w:val="001070D7"/>
    <w:rsid w:val="00110C38"/>
    <w:rsid w:val="0013031C"/>
    <w:rsid w:val="001470A1"/>
    <w:rsid w:val="00166324"/>
    <w:rsid w:val="0017115A"/>
    <w:rsid w:val="00173FDD"/>
    <w:rsid w:val="0017771D"/>
    <w:rsid w:val="0018543F"/>
    <w:rsid w:val="001D6C90"/>
    <w:rsid w:val="001F6021"/>
    <w:rsid w:val="001F6EBC"/>
    <w:rsid w:val="00206794"/>
    <w:rsid w:val="002373E1"/>
    <w:rsid w:val="0025445B"/>
    <w:rsid w:val="00255E56"/>
    <w:rsid w:val="00284068"/>
    <w:rsid w:val="00295ABD"/>
    <w:rsid w:val="002A088D"/>
    <w:rsid w:val="002A1B52"/>
    <w:rsid w:val="002B1FFF"/>
    <w:rsid w:val="002B5EC9"/>
    <w:rsid w:val="002D71E2"/>
    <w:rsid w:val="002D75ED"/>
    <w:rsid w:val="002E5BD3"/>
    <w:rsid w:val="003007DA"/>
    <w:rsid w:val="003050EC"/>
    <w:rsid w:val="00310FA8"/>
    <w:rsid w:val="00312419"/>
    <w:rsid w:val="00322AD6"/>
    <w:rsid w:val="003424F2"/>
    <w:rsid w:val="003453E6"/>
    <w:rsid w:val="00354568"/>
    <w:rsid w:val="0036680F"/>
    <w:rsid w:val="003672E9"/>
    <w:rsid w:val="003B25DD"/>
    <w:rsid w:val="003B6451"/>
    <w:rsid w:val="003E0AA7"/>
    <w:rsid w:val="004364E7"/>
    <w:rsid w:val="00475E4D"/>
    <w:rsid w:val="00493033"/>
    <w:rsid w:val="004955EA"/>
    <w:rsid w:val="004B2E2E"/>
    <w:rsid w:val="004E6A49"/>
    <w:rsid w:val="00527546"/>
    <w:rsid w:val="005308C1"/>
    <w:rsid w:val="00533DC4"/>
    <w:rsid w:val="005523D7"/>
    <w:rsid w:val="0055751F"/>
    <w:rsid w:val="005845F5"/>
    <w:rsid w:val="005A08F0"/>
    <w:rsid w:val="005A0EB2"/>
    <w:rsid w:val="005C17EA"/>
    <w:rsid w:val="005C202A"/>
    <w:rsid w:val="005E6884"/>
    <w:rsid w:val="005F6032"/>
    <w:rsid w:val="006018B1"/>
    <w:rsid w:val="006155A8"/>
    <w:rsid w:val="0062310E"/>
    <w:rsid w:val="0066677B"/>
    <w:rsid w:val="00695C97"/>
    <w:rsid w:val="006B4885"/>
    <w:rsid w:val="006E0477"/>
    <w:rsid w:val="00723B0E"/>
    <w:rsid w:val="00754233"/>
    <w:rsid w:val="00761C66"/>
    <w:rsid w:val="00770AAD"/>
    <w:rsid w:val="007A62CC"/>
    <w:rsid w:val="0080337F"/>
    <w:rsid w:val="00814DFD"/>
    <w:rsid w:val="00815D3E"/>
    <w:rsid w:val="00816E0B"/>
    <w:rsid w:val="00824772"/>
    <w:rsid w:val="00837BE3"/>
    <w:rsid w:val="00871647"/>
    <w:rsid w:val="008A4B65"/>
    <w:rsid w:val="008B01F1"/>
    <w:rsid w:val="008C154D"/>
    <w:rsid w:val="008F0658"/>
    <w:rsid w:val="008F7345"/>
    <w:rsid w:val="00921C3F"/>
    <w:rsid w:val="00927AD7"/>
    <w:rsid w:val="00950A19"/>
    <w:rsid w:val="00952A15"/>
    <w:rsid w:val="0098489D"/>
    <w:rsid w:val="009B77CD"/>
    <w:rsid w:val="009F4EC6"/>
    <w:rsid w:val="00A03E70"/>
    <w:rsid w:val="00A10302"/>
    <w:rsid w:val="00A27CB4"/>
    <w:rsid w:val="00A312FC"/>
    <w:rsid w:val="00A4140E"/>
    <w:rsid w:val="00A414E1"/>
    <w:rsid w:val="00AA27B7"/>
    <w:rsid w:val="00AC062A"/>
    <w:rsid w:val="00AC13D0"/>
    <w:rsid w:val="00AC7CC0"/>
    <w:rsid w:val="00AD3619"/>
    <w:rsid w:val="00AD39AF"/>
    <w:rsid w:val="00AD55E2"/>
    <w:rsid w:val="00AE1BC9"/>
    <w:rsid w:val="00AF108A"/>
    <w:rsid w:val="00AF62FB"/>
    <w:rsid w:val="00B12D54"/>
    <w:rsid w:val="00B4127B"/>
    <w:rsid w:val="00B5340A"/>
    <w:rsid w:val="00BB20C5"/>
    <w:rsid w:val="00BF72A7"/>
    <w:rsid w:val="00C22E93"/>
    <w:rsid w:val="00C25041"/>
    <w:rsid w:val="00C4481C"/>
    <w:rsid w:val="00C92F15"/>
    <w:rsid w:val="00CE01BB"/>
    <w:rsid w:val="00D10AC0"/>
    <w:rsid w:val="00D2095F"/>
    <w:rsid w:val="00D21A4B"/>
    <w:rsid w:val="00D504BA"/>
    <w:rsid w:val="00D61166"/>
    <w:rsid w:val="00D743F2"/>
    <w:rsid w:val="00DD1463"/>
    <w:rsid w:val="00DF4C59"/>
    <w:rsid w:val="00E228D3"/>
    <w:rsid w:val="00E249FB"/>
    <w:rsid w:val="00EA1FCD"/>
    <w:rsid w:val="00EA4593"/>
    <w:rsid w:val="00EC4A2C"/>
    <w:rsid w:val="00F20B38"/>
    <w:rsid w:val="00FB75F8"/>
    <w:rsid w:val="00FE00F6"/>
    <w:rsid w:val="0A234B08"/>
    <w:rsid w:val="10BC1D20"/>
    <w:rsid w:val="139E18B9"/>
    <w:rsid w:val="13CD46B7"/>
    <w:rsid w:val="1F66005C"/>
    <w:rsid w:val="20BD709E"/>
    <w:rsid w:val="27AC2222"/>
    <w:rsid w:val="310E22CE"/>
    <w:rsid w:val="32EF3457"/>
    <w:rsid w:val="37A2694F"/>
    <w:rsid w:val="3A201408"/>
    <w:rsid w:val="3D794862"/>
    <w:rsid w:val="44462302"/>
    <w:rsid w:val="4C2917FB"/>
    <w:rsid w:val="50890B4A"/>
    <w:rsid w:val="59577AFB"/>
    <w:rsid w:val="5C697188"/>
    <w:rsid w:val="5F2D2BC3"/>
    <w:rsid w:val="692D669A"/>
    <w:rsid w:val="6A136061"/>
    <w:rsid w:val="6B463853"/>
    <w:rsid w:val="6E3942AB"/>
    <w:rsid w:val="769A7C6E"/>
    <w:rsid w:val="76D9692E"/>
    <w:rsid w:val="7AC9408C"/>
    <w:rsid w:val="7D75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20E22"/>
  <w15:docId w15:val="{C6CC6057-6B3C-433F-ACBD-DF489B91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widowControl/>
      <w:spacing w:beforeLines="100" w:afterLines="100" w:line="500" w:lineRule="atLeast"/>
      <w:jc w:val="center"/>
      <w:outlineLvl w:val="0"/>
    </w:pPr>
    <w:rPr>
      <w:b/>
      <w:kern w:val="0"/>
      <w:sz w:val="44"/>
    </w:rPr>
  </w:style>
  <w:style w:type="paragraph" w:styleId="2">
    <w:name w:val="heading 2"/>
    <w:basedOn w:val="a"/>
    <w:next w:val="a"/>
    <w:qFormat/>
    <w:pPr>
      <w:keepNext/>
      <w:keepLines/>
      <w:spacing w:before="260" w:after="260" w:line="415" w:lineRule="auto"/>
      <w:outlineLvl w:val="1"/>
    </w:pPr>
    <w:rPr>
      <w:rFonts w:ascii="Arial" w:eastAsia="黑体" w:hAnsi="Arial"/>
      <w:b/>
      <w:bCs/>
      <w:i/>
      <w:iCs/>
      <w:color w:val="000000"/>
      <w:sz w:val="32"/>
      <w:szCs w:val="32"/>
    </w:rPr>
  </w:style>
  <w:style w:type="paragraph" w:styleId="3">
    <w:name w:val="heading 3"/>
    <w:basedOn w:val="a"/>
    <w:next w:val="a"/>
    <w:qFormat/>
    <w:pPr>
      <w:keepNext/>
      <w:keepLines/>
      <w:shd w:val="clear" w:color="auto" w:fill="FFFFFF"/>
      <w:adjustRightInd w:val="0"/>
      <w:snapToGrid w:val="0"/>
      <w:spacing w:line="360" w:lineRule="auto"/>
      <w:jc w:val="left"/>
      <w:outlineLvl w:val="2"/>
    </w:pPr>
    <w:rPr>
      <w:rFonts w:ascii="宋体" w:hAnsi="宋体"/>
      <w:b/>
      <w:bCs/>
      <w:kern w:val="0"/>
      <w:sz w:val="24"/>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autoSpaceDE w:val="0"/>
      <w:autoSpaceDN w:val="0"/>
      <w:adjustRightInd w:val="0"/>
      <w:spacing w:line="312" w:lineRule="atLeast"/>
      <w:ind w:firstLine="420"/>
    </w:pPr>
    <w:rPr>
      <w:rFonts w:ascii="宋体"/>
      <w:kern w:val="0"/>
    </w:rPr>
  </w:style>
  <w:style w:type="paragraph" w:styleId="a4">
    <w:name w:val="Body Text"/>
    <w:basedOn w:val="a"/>
    <w:next w:val="Default"/>
    <w:uiPriority w:val="99"/>
    <w:qFormat/>
    <w:pPr>
      <w:spacing w:after="120"/>
    </w:pPr>
  </w:style>
  <w:style w:type="paragraph" w:customStyle="1" w:styleId="Default">
    <w:name w:val="Default"/>
    <w:qFormat/>
    <w:pPr>
      <w:widowControl w:val="0"/>
      <w:autoSpaceDE w:val="0"/>
      <w:autoSpaceDN w:val="0"/>
      <w:adjustRightInd w:val="0"/>
    </w:pPr>
    <w:rPr>
      <w:rFonts w:ascii="黑体" w:eastAsia="黑体" w:hAnsi="Calibri" w:cs="Times New Roman"/>
    </w:rPr>
  </w:style>
  <w:style w:type="paragraph" w:styleId="a5">
    <w:name w:val="annotation subject"/>
    <w:basedOn w:val="a6"/>
    <w:next w:val="a6"/>
    <w:link w:val="a7"/>
    <w:semiHidden/>
    <w:unhideWhenUsed/>
    <w:rPr>
      <w:b/>
      <w:bCs/>
    </w:rPr>
  </w:style>
  <w:style w:type="paragraph" w:styleId="a6">
    <w:name w:val="annotation text"/>
    <w:basedOn w:val="a"/>
    <w:link w:val="a8"/>
    <w:semiHidden/>
    <w:qFormat/>
    <w:pPr>
      <w:jc w:val="left"/>
    </w:pPr>
  </w:style>
  <w:style w:type="paragraph" w:styleId="a9">
    <w:name w:val="Normal Indent"/>
    <w:basedOn w:val="a"/>
    <w:qFormat/>
    <w:pPr>
      <w:ind w:firstLineChars="200" w:firstLine="420"/>
    </w:pPr>
  </w:style>
  <w:style w:type="paragraph" w:styleId="aa">
    <w:name w:val="Plain Text"/>
    <w:basedOn w:val="a"/>
    <w:qFormat/>
    <w:pPr>
      <w:spacing w:line="500" w:lineRule="atLeast"/>
    </w:pPr>
    <w:rPr>
      <w:rFonts w:ascii="宋体" w:hAnsi="Courier New"/>
      <w:kern w:val="0"/>
      <w:szCs w:val="20"/>
    </w:rPr>
  </w:style>
  <w:style w:type="paragraph" w:styleId="ab">
    <w:name w:val="Balloon Text"/>
    <w:basedOn w:val="a"/>
    <w:link w:val="ac"/>
    <w:qFormat/>
    <w:rPr>
      <w:sz w:val="18"/>
      <w:szCs w:val="18"/>
    </w:rPr>
  </w:style>
  <w:style w:type="paragraph" w:styleId="ad">
    <w:name w:val="footer"/>
    <w:basedOn w:val="a"/>
    <w:uiPriority w:val="99"/>
    <w:qFormat/>
    <w:pPr>
      <w:tabs>
        <w:tab w:val="center" w:pos="4153"/>
        <w:tab w:val="right" w:pos="8306"/>
      </w:tabs>
      <w:snapToGrid w:val="0"/>
      <w:jc w:val="left"/>
    </w:pPr>
    <w:rPr>
      <w:sz w:val="18"/>
      <w:szCs w:val="18"/>
    </w:rPr>
  </w:style>
  <w:style w:type="paragraph" w:styleId="ae">
    <w:name w:val="header"/>
    <w:basedOn w:val="a"/>
    <w:uiPriority w:val="99"/>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
    <w:next w:val="a"/>
    <w:uiPriority w:val="39"/>
    <w:qFormat/>
    <w:pPr>
      <w:tabs>
        <w:tab w:val="right" w:leader="dot" w:pos="9360"/>
      </w:tabs>
      <w:spacing w:line="460" w:lineRule="exact"/>
      <w:ind w:firstLineChars="150" w:firstLine="361"/>
    </w:pPr>
    <w:rPr>
      <w:rFonts w:ascii="仿宋_GB2312" w:eastAsia="仿宋_GB2312"/>
      <w:b/>
      <w:bCs/>
      <w:color w:val="000000"/>
      <w:kern w:val="0"/>
      <w:sz w:val="24"/>
    </w:rPr>
  </w:style>
  <w:style w:type="character" w:styleId="af">
    <w:name w:val="page number"/>
    <w:basedOn w:val="a1"/>
    <w:qFormat/>
  </w:style>
  <w:style w:type="character" w:styleId="af0">
    <w:name w:val="annotation reference"/>
    <w:basedOn w:val="a1"/>
    <w:semiHidden/>
    <w:unhideWhenUsed/>
    <w:rPr>
      <w:sz w:val="21"/>
      <w:szCs w:val="21"/>
    </w:rPr>
  </w:style>
  <w:style w:type="paragraph" w:customStyle="1" w:styleId="NormalIndent1">
    <w:name w:val="Normal Indent1"/>
    <w:basedOn w:val="a"/>
    <w:qFormat/>
    <w:pPr>
      <w:ind w:firstLineChars="200" w:firstLine="200"/>
    </w:pPr>
    <w:rPr>
      <w:rFonts w:eastAsia="Arial"/>
    </w:rPr>
  </w:style>
  <w:style w:type="paragraph" w:customStyle="1" w:styleId="TableParagraph">
    <w:name w:val="Table Paragraph"/>
    <w:basedOn w:val="a"/>
    <w:uiPriority w:val="1"/>
    <w:qFormat/>
    <w:pPr>
      <w:jc w:val="left"/>
    </w:pPr>
    <w:rPr>
      <w:rFonts w:ascii="宋体" w:hAnsi="宋体" w:cs="宋体"/>
      <w:kern w:val="0"/>
      <w:sz w:val="22"/>
      <w:szCs w:val="22"/>
      <w:lang w:eastAsia="en-US"/>
    </w:rPr>
  </w:style>
  <w:style w:type="paragraph" w:customStyle="1" w:styleId="DefaultText">
    <w:name w:val="Default Text"/>
    <w:qFormat/>
    <w:pPr>
      <w:widowControl w:val="0"/>
      <w:autoSpaceDE w:val="0"/>
      <w:autoSpaceDN w:val="0"/>
      <w:adjustRightInd w:val="0"/>
    </w:pPr>
    <w:rPr>
      <w:rFonts w:ascii="Calibri" w:eastAsia="宋体" w:hAnsi="Calibri" w:cs="Times New Roman"/>
      <w:color w:val="000000"/>
      <w:sz w:val="24"/>
      <w:szCs w:val="24"/>
    </w:rPr>
  </w:style>
  <w:style w:type="character" w:customStyle="1" w:styleId="NormalCharacter">
    <w:name w:val="NormalCharacter"/>
    <w:semiHidden/>
    <w:qFormat/>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0"/>
      <w:szCs w:val="20"/>
      <w:u w:val="none"/>
    </w:rPr>
  </w:style>
  <w:style w:type="paragraph" w:customStyle="1" w:styleId="af1">
    <w:name w:val="È±Ê¡ÎÄ±¾"/>
    <w:basedOn w:val="a"/>
    <w:qFormat/>
    <w:pPr>
      <w:widowControl/>
      <w:overflowPunct w:val="0"/>
      <w:autoSpaceDE w:val="0"/>
      <w:autoSpaceDN w:val="0"/>
      <w:adjustRightInd w:val="0"/>
      <w:jc w:val="left"/>
      <w:textAlignment w:val="baseline"/>
    </w:pPr>
    <w:rPr>
      <w:kern w:val="0"/>
      <w:sz w:val="24"/>
      <w:szCs w:val="20"/>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ac">
    <w:name w:val="批注框文本 字符"/>
    <w:basedOn w:val="a1"/>
    <w:link w:val="ab"/>
    <w:qFormat/>
    <w:rPr>
      <w:rFonts w:ascii="Times New Roman" w:eastAsia="宋体" w:hAnsi="Times New Roman" w:cs="Times New Roman"/>
      <w:kern w:val="2"/>
      <w:sz w:val="18"/>
      <w:szCs w:val="18"/>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styleId="af2">
    <w:name w:val="List Paragraph"/>
    <w:basedOn w:val="a"/>
    <w:uiPriority w:val="34"/>
    <w:qFormat/>
    <w:pPr>
      <w:ind w:firstLineChars="200" w:firstLine="420"/>
    </w:pPr>
  </w:style>
  <w:style w:type="character" w:customStyle="1" w:styleId="font91">
    <w:name w:val="font91"/>
    <w:basedOn w:val="a1"/>
    <w:qFormat/>
    <w:rPr>
      <w:rFonts w:ascii="宋体" w:eastAsia="宋体" w:hAnsi="宋体" w:cs="宋体" w:hint="eastAsia"/>
      <w:color w:val="000000"/>
      <w:sz w:val="20"/>
      <w:szCs w:val="20"/>
      <w:u w:val="none"/>
    </w:rPr>
  </w:style>
  <w:style w:type="character" w:customStyle="1" w:styleId="font121">
    <w:name w:val="font121"/>
    <w:basedOn w:val="a1"/>
    <w:qFormat/>
    <w:rPr>
      <w:rFonts w:ascii="宋体" w:eastAsia="宋体" w:hAnsi="宋体" w:cs="宋体" w:hint="eastAsia"/>
      <w:color w:val="000000"/>
      <w:sz w:val="20"/>
      <w:szCs w:val="20"/>
      <w:u w:val="none"/>
    </w:rPr>
  </w:style>
  <w:style w:type="character" w:customStyle="1" w:styleId="a8">
    <w:name w:val="批注文字 字符"/>
    <w:basedOn w:val="a1"/>
    <w:link w:val="a6"/>
    <w:semiHidden/>
    <w:rPr>
      <w:rFonts w:ascii="Times New Roman" w:eastAsia="宋体" w:hAnsi="Times New Roman" w:cs="Times New Roman"/>
      <w:kern w:val="2"/>
      <w:sz w:val="21"/>
      <w:szCs w:val="24"/>
    </w:rPr>
  </w:style>
  <w:style w:type="character" w:customStyle="1" w:styleId="a7">
    <w:name w:val="批注主题 字符"/>
    <w:basedOn w:val="a8"/>
    <w:link w:val="a5"/>
    <w:semiHidden/>
    <w:rPr>
      <w:rFonts w:ascii="Times New Roman" w:eastAsia="宋体" w:hAnsi="Times New Roman" w:cs="Times New Roman"/>
      <w:b/>
      <w:bCs/>
      <w:kern w:val="2"/>
      <w:sz w:val="21"/>
      <w:szCs w:val="24"/>
    </w:rPr>
  </w:style>
  <w:style w:type="character" w:styleId="af3">
    <w:name w:val="Placeholder Text"/>
    <w:basedOn w:val="a1"/>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54</Pages>
  <Words>12330</Words>
  <Characters>15660</Characters>
  <Application>Microsoft Office Word</Application>
  <DocSecurity>0</DocSecurity>
  <Lines>1118</Lines>
  <Paragraphs>474</Paragraphs>
  <ScaleCrop>false</ScaleCrop>
  <Company>Home</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葫芦啊葫芦</dc:creator>
  <cp:lastModifiedBy>姚 梦奇</cp:lastModifiedBy>
  <cp:revision>13</cp:revision>
  <cp:lastPrinted>2021-06-24T10:30:00Z</cp:lastPrinted>
  <dcterms:created xsi:type="dcterms:W3CDTF">2022-03-14T05:53:00Z</dcterms:created>
  <dcterms:modified xsi:type="dcterms:W3CDTF">2022-03-25T05:48:00Z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