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5390" w14:textId="77777777" w:rsidR="009B0CC3" w:rsidRDefault="00732602">
      <w:pPr>
        <w:spacing w:line="360" w:lineRule="auto"/>
        <w:jc w:val="left"/>
        <w:rPr>
          <w:rFonts w:ascii="华文中宋" w:eastAsia="华文中宋" w:hAnsi="华文中宋"/>
          <w:sz w:val="36"/>
        </w:rPr>
      </w:pPr>
      <w:r>
        <w:rPr>
          <w:rFonts w:ascii="华文中宋" w:eastAsia="华文中宋" w:hAnsi="华文中宋"/>
          <w:noProof/>
          <w:sz w:val="36"/>
        </w:rPr>
        <w:drawing>
          <wp:inline distT="0" distB="0" distL="114300" distR="114300" wp14:anchorId="79C390A1" wp14:editId="5E907BA1">
            <wp:extent cx="762000" cy="6775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67641" cy="682665"/>
                    </a:xfrm>
                    <a:prstGeom prst="rect">
                      <a:avLst/>
                    </a:prstGeom>
                  </pic:spPr>
                </pic:pic>
              </a:graphicData>
            </a:graphic>
          </wp:inline>
        </w:drawing>
      </w:r>
    </w:p>
    <w:p w14:paraId="5B8DB299" w14:textId="77777777" w:rsidR="009B0CC3" w:rsidRDefault="00732602">
      <w:pPr>
        <w:pStyle w:val="a5"/>
        <w:spacing w:line="360" w:lineRule="auto"/>
        <w:ind w:firstLineChars="50" w:firstLine="141"/>
        <w:jc w:val="left"/>
        <w:rPr>
          <w:rFonts w:ascii="黑体"/>
          <w:b w:val="0"/>
          <w:sz w:val="52"/>
        </w:rPr>
      </w:pPr>
      <w:r>
        <w:t>GXTC</w:t>
      </w:r>
    </w:p>
    <w:p w14:paraId="66097803" w14:textId="77777777" w:rsidR="009B0CC3" w:rsidRDefault="009B0CC3">
      <w:pPr>
        <w:spacing w:line="360" w:lineRule="auto"/>
        <w:jc w:val="left"/>
        <w:rPr>
          <w:rFonts w:ascii="华文中宋" w:eastAsia="华文中宋" w:hAnsi="华文中宋"/>
          <w:sz w:val="36"/>
        </w:rPr>
      </w:pPr>
    </w:p>
    <w:p w14:paraId="144E0287" w14:textId="77777777" w:rsidR="009B0CC3" w:rsidRDefault="009B0CC3">
      <w:pPr>
        <w:spacing w:line="360" w:lineRule="auto"/>
        <w:jc w:val="center"/>
        <w:rPr>
          <w:rFonts w:eastAsia="黑体"/>
          <w:b/>
          <w:bCs/>
          <w:sz w:val="84"/>
        </w:rPr>
      </w:pPr>
    </w:p>
    <w:p w14:paraId="0FC3BD0D" w14:textId="350F0D21" w:rsidR="009B0CC3" w:rsidRDefault="00732602">
      <w:pPr>
        <w:spacing w:line="360" w:lineRule="auto"/>
        <w:jc w:val="center"/>
        <w:rPr>
          <w:rFonts w:eastAsia="黑体"/>
          <w:b/>
          <w:bCs/>
          <w:sz w:val="84"/>
        </w:rPr>
      </w:pPr>
      <w:r>
        <w:rPr>
          <w:rFonts w:eastAsia="黑体" w:hint="eastAsia"/>
          <w:b/>
          <w:bCs/>
          <w:sz w:val="84"/>
        </w:rPr>
        <w:t>招</w:t>
      </w:r>
      <w:r>
        <w:rPr>
          <w:rFonts w:eastAsia="黑体" w:hint="eastAsia"/>
          <w:b/>
          <w:bCs/>
          <w:sz w:val="84"/>
        </w:rPr>
        <w:t xml:space="preserve"> </w:t>
      </w:r>
      <w:r>
        <w:rPr>
          <w:rFonts w:eastAsia="黑体" w:hint="eastAsia"/>
          <w:b/>
          <w:bCs/>
          <w:sz w:val="84"/>
        </w:rPr>
        <w:t>标</w:t>
      </w:r>
      <w:r>
        <w:rPr>
          <w:rFonts w:eastAsia="黑体" w:hint="eastAsia"/>
          <w:b/>
          <w:bCs/>
          <w:sz w:val="84"/>
        </w:rPr>
        <w:t xml:space="preserve"> </w:t>
      </w:r>
      <w:r>
        <w:rPr>
          <w:rFonts w:eastAsia="黑体" w:hint="eastAsia"/>
          <w:b/>
          <w:bCs/>
          <w:sz w:val="84"/>
        </w:rPr>
        <w:t>文</w:t>
      </w:r>
      <w:r>
        <w:rPr>
          <w:rFonts w:eastAsia="黑体" w:hint="eastAsia"/>
          <w:b/>
          <w:bCs/>
          <w:sz w:val="84"/>
        </w:rPr>
        <w:t xml:space="preserve"> </w:t>
      </w:r>
      <w:r>
        <w:rPr>
          <w:rFonts w:eastAsia="黑体" w:hint="eastAsia"/>
          <w:b/>
          <w:bCs/>
          <w:sz w:val="84"/>
        </w:rPr>
        <w:t>件</w:t>
      </w:r>
      <w:r w:rsidR="00C340FE">
        <w:rPr>
          <w:rFonts w:eastAsia="黑体" w:hint="eastAsia"/>
          <w:b/>
          <w:bCs/>
          <w:sz w:val="84"/>
        </w:rPr>
        <w:t>（三次）</w:t>
      </w:r>
    </w:p>
    <w:p w14:paraId="6338648D" w14:textId="77777777" w:rsidR="009B0CC3" w:rsidRDefault="009B0CC3">
      <w:pPr>
        <w:adjustRightInd w:val="0"/>
        <w:spacing w:line="360" w:lineRule="auto"/>
        <w:ind w:firstLineChars="300" w:firstLine="1084"/>
        <w:jc w:val="left"/>
        <w:textAlignment w:val="baseline"/>
        <w:rPr>
          <w:b/>
          <w:bCs/>
          <w:sz w:val="36"/>
        </w:rPr>
      </w:pPr>
    </w:p>
    <w:p w14:paraId="05766458" w14:textId="77777777" w:rsidR="009B0CC3" w:rsidRDefault="009B0CC3">
      <w:pPr>
        <w:adjustRightInd w:val="0"/>
        <w:spacing w:line="360" w:lineRule="auto"/>
        <w:ind w:firstLineChars="300" w:firstLine="1084"/>
        <w:jc w:val="left"/>
        <w:textAlignment w:val="baseline"/>
        <w:rPr>
          <w:b/>
          <w:bCs/>
          <w:sz w:val="36"/>
        </w:rPr>
      </w:pPr>
    </w:p>
    <w:p w14:paraId="29F445C2" w14:textId="7430BC20" w:rsidR="009B0CC3" w:rsidRDefault="00732602">
      <w:pPr>
        <w:adjustRightInd w:val="0"/>
        <w:spacing w:line="360" w:lineRule="auto"/>
        <w:jc w:val="left"/>
        <w:textAlignment w:val="baseline"/>
        <w:rPr>
          <w:b/>
          <w:bCs/>
          <w:sz w:val="32"/>
          <w:szCs w:val="32"/>
          <w:highlight w:val="yellow"/>
        </w:rPr>
      </w:pPr>
      <w:r>
        <w:rPr>
          <w:rFonts w:hint="eastAsia"/>
          <w:b/>
          <w:bCs/>
          <w:sz w:val="32"/>
          <w:szCs w:val="32"/>
        </w:rPr>
        <w:t xml:space="preserve">           </w:t>
      </w:r>
      <w:r>
        <w:rPr>
          <w:rFonts w:hint="eastAsia"/>
          <w:b/>
          <w:bCs/>
          <w:sz w:val="32"/>
          <w:szCs w:val="32"/>
        </w:rPr>
        <w:t>项目编号：</w:t>
      </w:r>
      <w:r w:rsidR="000F57C7">
        <w:rPr>
          <w:rFonts w:hint="eastAsia"/>
          <w:b/>
          <w:bCs/>
          <w:sz w:val="32"/>
          <w:szCs w:val="32"/>
        </w:rPr>
        <w:t>GXTC-C-21510516</w:t>
      </w:r>
    </w:p>
    <w:p w14:paraId="1B24E963" w14:textId="43D1DA7B" w:rsidR="009B0CC3" w:rsidRDefault="00732602">
      <w:pPr>
        <w:adjustRightInd w:val="0"/>
        <w:spacing w:line="360" w:lineRule="auto"/>
        <w:ind w:left="3402" w:hangingChars="1059" w:hanging="3402"/>
        <w:jc w:val="left"/>
        <w:textAlignment w:val="baseline"/>
        <w:rPr>
          <w:b/>
          <w:bCs/>
          <w:sz w:val="32"/>
          <w:szCs w:val="32"/>
          <w:lang w:val="zh-CN"/>
        </w:rPr>
      </w:pPr>
      <w:r>
        <w:rPr>
          <w:rFonts w:hint="eastAsia"/>
          <w:b/>
          <w:bCs/>
          <w:sz w:val="32"/>
          <w:szCs w:val="32"/>
        </w:rPr>
        <w:t xml:space="preserve">           </w:t>
      </w:r>
      <w:r>
        <w:rPr>
          <w:rFonts w:hint="eastAsia"/>
          <w:b/>
          <w:bCs/>
          <w:sz w:val="32"/>
          <w:szCs w:val="32"/>
        </w:rPr>
        <w:t>项目名称：</w:t>
      </w:r>
      <w:r w:rsidR="00C340FE">
        <w:rPr>
          <w:rFonts w:hint="eastAsia"/>
          <w:b/>
          <w:bCs/>
          <w:sz w:val="32"/>
          <w:szCs w:val="32"/>
        </w:rPr>
        <w:t>新疆维吾尔自治区人民医院临床检验中心试剂采购项目</w:t>
      </w:r>
    </w:p>
    <w:p w14:paraId="721A407F" w14:textId="77777777" w:rsidR="009B0CC3" w:rsidRDefault="009B0CC3">
      <w:pPr>
        <w:autoSpaceDE w:val="0"/>
        <w:autoSpaceDN w:val="0"/>
        <w:adjustRightInd w:val="0"/>
        <w:snapToGrid w:val="0"/>
        <w:spacing w:afterLines="50" w:after="120" w:line="360" w:lineRule="auto"/>
        <w:jc w:val="center"/>
        <w:rPr>
          <w:rFonts w:ascii="宋体" w:hAnsi="宋体" w:cs="黑体"/>
          <w:kern w:val="0"/>
          <w:sz w:val="32"/>
          <w:szCs w:val="32"/>
        </w:rPr>
      </w:pPr>
    </w:p>
    <w:p w14:paraId="7429378D" w14:textId="77777777" w:rsidR="009B0CC3" w:rsidRDefault="009B0CC3">
      <w:pPr>
        <w:autoSpaceDE w:val="0"/>
        <w:autoSpaceDN w:val="0"/>
        <w:adjustRightInd w:val="0"/>
        <w:snapToGrid w:val="0"/>
        <w:spacing w:afterLines="50" w:after="120" w:line="360" w:lineRule="auto"/>
        <w:jc w:val="center"/>
        <w:rPr>
          <w:rFonts w:ascii="宋体" w:hAnsi="宋体" w:cs="黑体"/>
          <w:kern w:val="0"/>
          <w:sz w:val="32"/>
          <w:szCs w:val="32"/>
        </w:rPr>
      </w:pPr>
    </w:p>
    <w:p w14:paraId="6C452052" w14:textId="77777777" w:rsidR="009B0CC3" w:rsidRDefault="009B0CC3">
      <w:pPr>
        <w:autoSpaceDE w:val="0"/>
        <w:autoSpaceDN w:val="0"/>
        <w:adjustRightInd w:val="0"/>
        <w:snapToGrid w:val="0"/>
        <w:spacing w:afterLines="50" w:after="120" w:line="360" w:lineRule="auto"/>
        <w:jc w:val="center"/>
        <w:rPr>
          <w:rFonts w:ascii="宋体" w:hAnsi="宋体" w:cs="黑体"/>
          <w:kern w:val="0"/>
          <w:sz w:val="32"/>
          <w:szCs w:val="32"/>
        </w:rPr>
      </w:pPr>
    </w:p>
    <w:tbl>
      <w:tblPr>
        <w:tblW w:w="7474" w:type="dxa"/>
        <w:jc w:val="center"/>
        <w:tblLayout w:type="fixed"/>
        <w:tblLook w:val="04A0" w:firstRow="1" w:lastRow="0" w:firstColumn="1" w:lastColumn="0" w:noHBand="0" w:noVBand="1"/>
      </w:tblPr>
      <w:tblGrid>
        <w:gridCol w:w="2587"/>
        <w:gridCol w:w="4887"/>
      </w:tblGrid>
      <w:tr w:rsidR="009B0CC3" w14:paraId="155C860A" w14:textId="77777777">
        <w:trPr>
          <w:jc w:val="center"/>
        </w:trPr>
        <w:tc>
          <w:tcPr>
            <w:tcW w:w="2587" w:type="dxa"/>
          </w:tcPr>
          <w:p w14:paraId="32F5CC9F" w14:textId="77777777" w:rsidR="009B0CC3" w:rsidRDefault="00732602">
            <w:pPr>
              <w:autoSpaceDE w:val="0"/>
              <w:autoSpaceDN w:val="0"/>
              <w:adjustRightInd w:val="0"/>
              <w:snapToGrid w:val="0"/>
              <w:spacing w:afterLines="50" w:after="120" w:line="360" w:lineRule="auto"/>
              <w:jc w:val="center"/>
              <w:rPr>
                <w:rFonts w:ascii="宋体" w:hAnsi="宋体" w:cs="黑体"/>
                <w:b/>
                <w:bCs/>
                <w:kern w:val="0"/>
                <w:sz w:val="32"/>
                <w:szCs w:val="32"/>
              </w:rPr>
            </w:pPr>
            <w:r>
              <w:rPr>
                <w:rFonts w:ascii="宋体" w:hAnsi="宋体" w:cs="黑体" w:hint="eastAsia"/>
                <w:b/>
                <w:bCs/>
                <w:kern w:val="0"/>
                <w:sz w:val="32"/>
                <w:szCs w:val="32"/>
              </w:rPr>
              <w:t>采   购   人：</w:t>
            </w:r>
          </w:p>
        </w:tc>
        <w:tc>
          <w:tcPr>
            <w:tcW w:w="4887" w:type="dxa"/>
          </w:tcPr>
          <w:p w14:paraId="1AB7B9B8" w14:textId="77777777" w:rsidR="009B0CC3" w:rsidRDefault="00732602">
            <w:pPr>
              <w:autoSpaceDE w:val="0"/>
              <w:autoSpaceDN w:val="0"/>
              <w:adjustRightInd w:val="0"/>
              <w:snapToGrid w:val="0"/>
              <w:spacing w:afterLines="50" w:after="120" w:line="360" w:lineRule="auto"/>
              <w:jc w:val="left"/>
              <w:rPr>
                <w:rFonts w:ascii="宋体" w:hAnsi="宋体" w:cs="黑体"/>
                <w:b/>
                <w:bCs/>
                <w:kern w:val="0"/>
                <w:sz w:val="32"/>
                <w:szCs w:val="32"/>
              </w:rPr>
            </w:pPr>
            <w:r>
              <w:rPr>
                <w:rFonts w:ascii="宋体" w:hAnsi="宋体" w:cs="黑体" w:hint="eastAsia"/>
                <w:b/>
                <w:bCs/>
                <w:kern w:val="0"/>
                <w:sz w:val="32"/>
                <w:szCs w:val="32"/>
              </w:rPr>
              <w:t>新疆维吾尔自治区人民医院</w:t>
            </w:r>
          </w:p>
        </w:tc>
      </w:tr>
      <w:tr w:rsidR="009B0CC3" w14:paraId="558A8132" w14:textId="77777777">
        <w:trPr>
          <w:jc w:val="center"/>
        </w:trPr>
        <w:tc>
          <w:tcPr>
            <w:tcW w:w="2587" w:type="dxa"/>
          </w:tcPr>
          <w:p w14:paraId="198ED7F8" w14:textId="77777777" w:rsidR="009B0CC3" w:rsidRDefault="00732602">
            <w:pPr>
              <w:autoSpaceDE w:val="0"/>
              <w:autoSpaceDN w:val="0"/>
              <w:adjustRightInd w:val="0"/>
              <w:snapToGrid w:val="0"/>
              <w:spacing w:afterLines="50" w:after="120" w:line="360" w:lineRule="auto"/>
              <w:jc w:val="center"/>
              <w:rPr>
                <w:rFonts w:ascii="宋体" w:hAnsi="宋体" w:cs="黑体"/>
                <w:b/>
                <w:bCs/>
                <w:kern w:val="0"/>
                <w:sz w:val="32"/>
                <w:szCs w:val="32"/>
              </w:rPr>
            </w:pPr>
            <w:r>
              <w:rPr>
                <w:rFonts w:ascii="宋体" w:hAnsi="宋体" w:cs="黑体" w:hint="eastAsia"/>
                <w:b/>
                <w:bCs/>
                <w:kern w:val="0"/>
                <w:sz w:val="32"/>
                <w:szCs w:val="32"/>
              </w:rPr>
              <w:t>采购代理机构：</w:t>
            </w:r>
          </w:p>
        </w:tc>
        <w:tc>
          <w:tcPr>
            <w:tcW w:w="4887" w:type="dxa"/>
          </w:tcPr>
          <w:p w14:paraId="180010A0" w14:textId="77777777" w:rsidR="009B0CC3" w:rsidRDefault="00732602">
            <w:pPr>
              <w:autoSpaceDE w:val="0"/>
              <w:autoSpaceDN w:val="0"/>
              <w:adjustRightInd w:val="0"/>
              <w:snapToGrid w:val="0"/>
              <w:spacing w:afterLines="50" w:after="120" w:line="360" w:lineRule="auto"/>
              <w:jc w:val="left"/>
              <w:rPr>
                <w:rFonts w:ascii="宋体" w:hAnsi="宋体" w:cs="黑体"/>
                <w:b/>
                <w:bCs/>
                <w:kern w:val="0"/>
                <w:sz w:val="32"/>
                <w:szCs w:val="32"/>
              </w:rPr>
            </w:pPr>
            <w:r>
              <w:rPr>
                <w:rFonts w:ascii="宋体" w:hAnsi="宋体" w:cs="黑体" w:hint="eastAsia"/>
                <w:b/>
                <w:bCs/>
                <w:kern w:val="0"/>
                <w:sz w:val="32"/>
                <w:szCs w:val="32"/>
              </w:rPr>
              <w:t>国信招标集团股份有限公司</w:t>
            </w:r>
          </w:p>
        </w:tc>
      </w:tr>
    </w:tbl>
    <w:p w14:paraId="3D8B4869" w14:textId="70B77A92" w:rsidR="009B0CC3" w:rsidRDefault="00732602">
      <w:pPr>
        <w:autoSpaceDE w:val="0"/>
        <w:autoSpaceDN w:val="0"/>
        <w:adjustRightInd w:val="0"/>
        <w:snapToGrid w:val="0"/>
        <w:spacing w:afterLines="50" w:after="120" w:line="360" w:lineRule="auto"/>
        <w:jc w:val="center"/>
        <w:rPr>
          <w:rFonts w:ascii="宋体" w:hAnsi="宋体" w:cs="黑体"/>
          <w:kern w:val="0"/>
          <w:sz w:val="32"/>
          <w:szCs w:val="32"/>
        </w:rPr>
      </w:pPr>
      <w:r>
        <w:rPr>
          <w:rFonts w:ascii="宋体" w:hAnsi="宋体" w:cs="黑体" w:hint="eastAsia"/>
          <w:b/>
          <w:bCs/>
          <w:kern w:val="0"/>
          <w:sz w:val="32"/>
          <w:szCs w:val="32"/>
        </w:rPr>
        <w:t>202</w:t>
      </w:r>
      <w:r>
        <w:rPr>
          <w:rFonts w:ascii="宋体" w:hAnsi="宋体" w:cs="黑体"/>
          <w:b/>
          <w:bCs/>
          <w:kern w:val="0"/>
          <w:sz w:val="32"/>
          <w:szCs w:val="32"/>
        </w:rPr>
        <w:t>2</w:t>
      </w:r>
      <w:r>
        <w:rPr>
          <w:rFonts w:ascii="宋体" w:hAnsi="宋体" w:cs="黑体" w:hint="eastAsia"/>
          <w:b/>
          <w:bCs/>
          <w:kern w:val="0"/>
          <w:sz w:val="32"/>
          <w:szCs w:val="32"/>
        </w:rPr>
        <w:t>年</w:t>
      </w:r>
      <w:r w:rsidR="009B24BA">
        <w:rPr>
          <w:rFonts w:ascii="宋体" w:hAnsi="宋体" w:cs="黑体"/>
          <w:b/>
          <w:bCs/>
          <w:kern w:val="0"/>
          <w:sz w:val="32"/>
          <w:szCs w:val="32"/>
        </w:rPr>
        <w:t>4</w:t>
      </w:r>
      <w:r>
        <w:rPr>
          <w:rFonts w:ascii="宋体" w:hAnsi="宋体" w:cs="黑体" w:hint="eastAsia"/>
          <w:b/>
          <w:bCs/>
          <w:kern w:val="0"/>
          <w:sz w:val="32"/>
          <w:szCs w:val="32"/>
        </w:rPr>
        <w:t>月</w:t>
      </w:r>
    </w:p>
    <w:p w14:paraId="2365B78B" w14:textId="77777777" w:rsidR="009B0CC3" w:rsidRDefault="009B0CC3">
      <w:pPr>
        <w:widowControl/>
        <w:spacing w:line="360" w:lineRule="auto"/>
        <w:jc w:val="left"/>
        <w:rPr>
          <w:rFonts w:ascii="宋体" w:hAnsi="宋体" w:cs="黑体"/>
          <w:kern w:val="0"/>
          <w:sz w:val="32"/>
          <w:szCs w:val="32"/>
        </w:rPr>
        <w:sectPr w:rsidR="009B0CC3">
          <w:headerReference w:type="default" r:id="rId10"/>
          <w:pgSz w:w="11906" w:h="16838"/>
          <w:pgMar w:top="1440" w:right="1440" w:bottom="1440" w:left="1440" w:header="851" w:footer="992" w:gutter="0"/>
          <w:cols w:space="720"/>
          <w:titlePg/>
          <w:docGrid w:linePitch="312"/>
        </w:sectPr>
      </w:pPr>
    </w:p>
    <w:p w14:paraId="103F0958" w14:textId="77777777" w:rsidR="009B0CC3" w:rsidRDefault="00732602">
      <w:pPr>
        <w:pStyle w:val="TOC1"/>
        <w:tabs>
          <w:tab w:val="clear" w:pos="8778"/>
          <w:tab w:val="right" w:leader="dot" w:pos="9412"/>
        </w:tabs>
        <w:rPr>
          <w:rFonts w:ascii="宋体" w:hAnsi="宋体" w:cs="宋体"/>
          <w:iCs w:val="0"/>
          <w:caps w:val="0"/>
        </w:rPr>
      </w:pPr>
      <w:bookmarkStart w:id="0" w:name="_Toc246996156"/>
      <w:bookmarkStart w:id="1" w:name="_Toc246996899"/>
      <w:bookmarkStart w:id="2" w:name="_Toc247085670"/>
      <w:r>
        <w:rPr>
          <w:rFonts w:ascii="宋体" w:hAnsi="宋体" w:cs="宋体" w:hint="eastAsia"/>
          <w:iCs w:val="0"/>
          <w:caps w:val="0"/>
        </w:rPr>
        <w:lastRenderedPageBreak/>
        <w:t>目     录</w:t>
      </w:r>
      <w:bookmarkEnd w:id="0"/>
      <w:bookmarkEnd w:id="1"/>
      <w:bookmarkEnd w:id="2"/>
    </w:p>
    <w:p w14:paraId="5D563122" w14:textId="77777777" w:rsidR="009B0CC3" w:rsidRDefault="009B0CC3">
      <w:pPr>
        <w:pStyle w:val="TOC1"/>
        <w:tabs>
          <w:tab w:val="clear" w:pos="8778"/>
          <w:tab w:val="right" w:leader="dot" w:pos="9412"/>
        </w:tabs>
        <w:rPr>
          <w:rFonts w:ascii="宋体" w:hAnsi="宋体" w:cs="宋体"/>
          <w:b w:val="0"/>
          <w:bCs w:val="0"/>
          <w:iCs w:val="0"/>
          <w:caps w:val="0"/>
          <w:sz w:val="24"/>
          <w:szCs w:val="24"/>
        </w:rPr>
      </w:pPr>
    </w:p>
    <w:bookmarkStart w:id="3" w:name="_Toc7932" w:displacedByCustomXml="next"/>
    <w:bookmarkStart w:id="4" w:name="_Toc8825" w:displacedByCustomXml="next"/>
    <w:sdt>
      <w:sdtPr>
        <w:rPr>
          <w:rFonts w:ascii="宋体" w:hAnsi="宋体"/>
        </w:rPr>
        <w:id w:val="147458775"/>
        <w15:color w:val="DBDBDB"/>
        <w:docPartObj>
          <w:docPartGallery w:val="Table of Contents"/>
          <w:docPartUnique/>
        </w:docPartObj>
      </w:sdtPr>
      <w:sdtEndPr>
        <w:rPr>
          <w:rFonts w:ascii="Times New Roman" w:hAnsi="Times New Roman" w:hint="eastAsia"/>
        </w:rPr>
      </w:sdtEndPr>
      <w:sdtContent>
        <w:p w14:paraId="4EA7E015" w14:textId="77777777" w:rsidR="009B0CC3" w:rsidRDefault="009B0CC3">
          <w:pPr>
            <w:spacing w:line="360" w:lineRule="auto"/>
            <w:jc w:val="center"/>
          </w:pPr>
        </w:p>
        <w:p w14:paraId="194C73B4" w14:textId="1472D0DE" w:rsidR="009B0CC3" w:rsidRDefault="00732602">
          <w:pPr>
            <w:pStyle w:val="WPSOffice1"/>
            <w:tabs>
              <w:tab w:val="right" w:leader="dot" w:pos="9412"/>
            </w:tabs>
            <w:spacing w:line="360" w:lineRule="auto"/>
            <w:rPr>
              <w:sz w:val="24"/>
              <w:szCs w:val="24"/>
            </w:rPr>
          </w:pPr>
          <w:r>
            <w:rPr>
              <w:rFonts w:ascii="宋体" w:hAnsi="宋体" w:cs="黑体" w:hint="eastAsia"/>
              <w:sz w:val="24"/>
              <w:szCs w:val="24"/>
            </w:rPr>
            <w:fldChar w:fldCharType="begin"/>
          </w:r>
          <w:r>
            <w:rPr>
              <w:rFonts w:ascii="宋体" w:hAnsi="宋体" w:cs="黑体" w:hint="eastAsia"/>
              <w:sz w:val="24"/>
              <w:szCs w:val="24"/>
            </w:rPr>
            <w:instrText xml:space="preserve">TOC \o "1-1" \h \u </w:instrText>
          </w:r>
          <w:r>
            <w:rPr>
              <w:rFonts w:ascii="宋体" w:hAnsi="宋体" w:cs="黑体" w:hint="eastAsia"/>
              <w:sz w:val="24"/>
              <w:szCs w:val="24"/>
            </w:rPr>
            <w:fldChar w:fldCharType="separate"/>
          </w:r>
          <w:hyperlink w:anchor="_Toc7632" w:history="1">
            <w:r>
              <w:rPr>
                <w:rFonts w:ascii="宋体" w:hAnsi="宋体" w:cs="黑体" w:hint="eastAsia"/>
                <w:sz w:val="24"/>
                <w:szCs w:val="24"/>
              </w:rPr>
              <w:t>第一章 招标公告</w:t>
            </w:r>
            <w:r w:rsidR="001D31F2">
              <w:rPr>
                <w:rFonts w:ascii="宋体" w:hAnsi="宋体" w:cs="黑体" w:hint="eastAsia"/>
                <w:sz w:val="24"/>
                <w:szCs w:val="24"/>
              </w:rPr>
              <w:t>（三次）</w:t>
            </w:r>
            <w:r>
              <w:rPr>
                <w:sz w:val="24"/>
                <w:szCs w:val="24"/>
              </w:rPr>
              <w:tab/>
            </w:r>
            <w:r>
              <w:rPr>
                <w:sz w:val="24"/>
                <w:szCs w:val="24"/>
              </w:rPr>
              <w:fldChar w:fldCharType="begin"/>
            </w:r>
            <w:r>
              <w:rPr>
                <w:sz w:val="24"/>
                <w:szCs w:val="24"/>
              </w:rPr>
              <w:instrText xml:space="preserve"> PAGEREF _Toc7632 \h </w:instrText>
            </w:r>
            <w:r>
              <w:rPr>
                <w:sz w:val="24"/>
                <w:szCs w:val="24"/>
              </w:rPr>
            </w:r>
            <w:r>
              <w:rPr>
                <w:sz w:val="24"/>
                <w:szCs w:val="24"/>
              </w:rPr>
              <w:fldChar w:fldCharType="separate"/>
            </w:r>
            <w:r>
              <w:rPr>
                <w:sz w:val="24"/>
                <w:szCs w:val="24"/>
              </w:rPr>
              <w:t>3</w:t>
            </w:r>
            <w:r>
              <w:rPr>
                <w:sz w:val="24"/>
                <w:szCs w:val="24"/>
              </w:rPr>
              <w:fldChar w:fldCharType="end"/>
            </w:r>
          </w:hyperlink>
        </w:p>
        <w:p w14:paraId="24FF6D59" w14:textId="77777777" w:rsidR="009B0CC3" w:rsidRDefault="00CB5AEB">
          <w:pPr>
            <w:pStyle w:val="WPSOffice1"/>
            <w:tabs>
              <w:tab w:val="right" w:leader="dot" w:pos="9412"/>
            </w:tabs>
            <w:spacing w:line="360" w:lineRule="auto"/>
            <w:rPr>
              <w:sz w:val="24"/>
              <w:szCs w:val="24"/>
            </w:rPr>
          </w:pPr>
          <w:hyperlink w:anchor="_Toc27715" w:history="1">
            <w:r w:rsidR="00732602">
              <w:rPr>
                <w:rFonts w:ascii="宋体" w:hAnsi="宋体" w:cs="黑体" w:hint="eastAsia"/>
                <w:sz w:val="24"/>
                <w:szCs w:val="24"/>
              </w:rPr>
              <w:t>第二章 投标人须知</w:t>
            </w:r>
            <w:r w:rsidR="00732602">
              <w:rPr>
                <w:sz w:val="24"/>
                <w:szCs w:val="24"/>
              </w:rPr>
              <w:tab/>
            </w:r>
            <w:r w:rsidR="00732602">
              <w:rPr>
                <w:sz w:val="24"/>
                <w:szCs w:val="24"/>
              </w:rPr>
              <w:fldChar w:fldCharType="begin"/>
            </w:r>
            <w:r w:rsidR="00732602">
              <w:rPr>
                <w:sz w:val="24"/>
                <w:szCs w:val="24"/>
              </w:rPr>
              <w:instrText xml:space="preserve"> PAGEREF _Toc27715 \h </w:instrText>
            </w:r>
            <w:r w:rsidR="00732602">
              <w:rPr>
                <w:sz w:val="24"/>
                <w:szCs w:val="24"/>
              </w:rPr>
            </w:r>
            <w:r w:rsidR="00732602">
              <w:rPr>
                <w:sz w:val="24"/>
                <w:szCs w:val="24"/>
              </w:rPr>
              <w:fldChar w:fldCharType="separate"/>
            </w:r>
            <w:r w:rsidR="00732602">
              <w:rPr>
                <w:sz w:val="24"/>
                <w:szCs w:val="24"/>
              </w:rPr>
              <w:t>16</w:t>
            </w:r>
            <w:r w:rsidR="00732602">
              <w:rPr>
                <w:sz w:val="24"/>
                <w:szCs w:val="24"/>
              </w:rPr>
              <w:fldChar w:fldCharType="end"/>
            </w:r>
          </w:hyperlink>
        </w:p>
        <w:p w14:paraId="7612C892" w14:textId="77777777" w:rsidR="009B0CC3" w:rsidRDefault="00CB5AEB">
          <w:pPr>
            <w:pStyle w:val="WPSOffice1"/>
            <w:tabs>
              <w:tab w:val="right" w:leader="dot" w:pos="9412"/>
            </w:tabs>
            <w:spacing w:line="360" w:lineRule="auto"/>
            <w:rPr>
              <w:sz w:val="24"/>
              <w:szCs w:val="24"/>
            </w:rPr>
          </w:pPr>
          <w:hyperlink w:anchor="_Toc29212" w:history="1">
            <w:r w:rsidR="00732602">
              <w:rPr>
                <w:rFonts w:ascii="宋体" w:hAnsi="宋体" w:cs="黑体" w:hint="eastAsia"/>
                <w:sz w:val="24"/>
                <w:szCs w:val="24"/>
              </w:rPr>
              <w:t>第三章</w:t>
            </w:r>
            <w:r w:rsidR="00732602">
              <w:rPr>
                <w:rFonts w:ascii="宋体" w:hAnsi="宋体" w:cs="黑体"/>
                <w:sz w:val="24"/>
                <w:szCs w:val="24"/>
              </w:rPr>
              <w:t xml:space="preserve"> 资格审查、</w:t>
            </w:r>
            <w:r w:rsidR="00732602">
              <w:rPr>
                <w:rFonts w:ascii="宋体" w:hAnsi="宋体" w:cs="黑体" w:hint="eastAsia"/>
                <w:sz w:val="24"/>
                <w:szCs w:val="24"/>
              </w:rPr>
              <w:t>评标办法和标准</w:t>
            </w:r>
            <w:r w:rsidR="00732602">
              <w:rPr>
                <w:sz w:val="24"/>
                <w:szCs w:val="24"/>
              </w:rPr>
              <w:tab/>
            </w:r>
            <w:r w:rsidR="00732602">
              <w:rPr>
                <w:sz w:val="24"/>
                <w:szCs w:val="24"/>
              </w:rPr>
              <w:fldChar w:fldCharType="begin"/>
            </w:r>
            <w:r w:rsidR="00732602">
              <w:rPr>
                <w:sz w:val="24"/>
                <w:szCs w:val="24"/>
              </w:rPr>
              <w:instrText xml:space="preserve"> PAGEREF _Toc29212 \h </w:instrText>
            </w:r>
            <w:r w:rsidR="00732602">
              <w:rPr>
                <w:sz w:val="24"/>
                <w:szCs w:val="24"/>
              </w:rPr>
            </w:r>
            <w:r w:rsidR="00732602">
              <w:rPr>
                <w:sz w:val="24"/>
                <w:szCs w:val="24"/>
              </w:rPr>
              <w:fldChar w:fldCharType="separate"/>
            </w:r>
            <w:r w:rsidR="00732602">
              <w:rPr>
                <w:sz w:val="24"/>
                <w:szCs w:val="24"/>
              </w:rPr>
              <w:t>35</w:t>
            </w:r>
            <w:r w:rsidR="00732602">
              <w:rPr>
                <w:sz w:val="24"/>
                <w:szCs w:val="24"/>
              </w:rPr>
              <w:fldChar w:fldCharType="end"/>
            </w:r>
          </w:hyperlink>
        </w:p>
        <w:p w14:paraId="49A56FB1" w14:textId="77777777" w:rsidR="009B0CC3" w:rsidRDefault="00CB5AEB">
          <w:pPr>
            <w:pStyle w:val="WPSOffice1"/>
            <w:tabs>
              <w:tab w:val="right" w:leader="dot" w:pos="9412"/>
            </w:tabs>
            <w:spacing w:line="360" w:lineRule="auto"/>
            <w:rPr>
              <w:sz w:val="24"/>
              <w:szCs w:val="24"/>
            </w:rPr>
          </w:pPr>
          <w:hyperlink w:anchor="_Toc23022" w:history="1">
            <w:r w:rsidR="00732602">
              <w:rPr>
                <w:rFonts w:hAnsi="宋体" w:cs="宋体" w:hint="eastAsia"/>
                <w:sz w:val="24"/>
                <w:szCs w:val="24"/>
              </w:rPr>
              <w:t>第四章</w:t>
            </w:r>
            <w:r w:rsidR="00732602">
              <w:rPr>
                <w:rFonts w:hAnsi="宋体" w:cs="宋体"/>
                <w:sz w:val="24"/>
                <w:szCs w:val="24"/>
              </w:rPr>
              <w:t xml:space="preserve"> </w:t>
            </w:r>
            <w:r w:rsidR="00732602">
              <w:rPr>
                <w:rFonts w:hAnsi="宋体" w:cs="宋体" w:hint="eastAsia"/>
                <w:sz w:val="24"/>
                <w:szCs w:val="24"/>
              </w:rPr>
              <w:t>合同条款</w:t>
            </w:r>
            <w:r w:rsidR="00732602">
              <w:rPr>
                <w:sz w:val="24"/>
                <w:szCs w:val="24"/>
              </w:rPr>
              <w:tab/>
            </w:r>
            <w:r w:rsidR="00732602">
              <w:rPr>
                <w:sz w:val="24"/>
                <w:szCs w:val="24"/>
              </w:rPr>
              <w:fldChar w:fldCharType="begin"/>
            </w:r>
            <w:r w:rsidR="00732602">
              <w:rPr>
                <w:sz w:val="24"/>
                <w:szCs w:val="24"/>
              </w:rPr>
              <w:instrText xml:space="preserve"> PAGEREF _Toc23022 \h </w:instrText>
            </w:r>
            <w:r w:rsidR="00732602">
              <w:rPr>
                <w:sz w:val="24"/>
                <w:szCs w:val="24"/>
              </w:rPr>
            </w:r>
            <w:r w:rsidR="00732602">
              <w:rPr>
                <w:sz w:val="24"/>
                <w:szCs w:val="24"/>
              </w:rPr>
              <w:fldChar w:fldCharType="separate"/>
            </w:r>
            <w:r w:rsidR="00732602">
              <w:rPr>
                <w:sz w:val="24"/>
                <w:szCs w:val="24"/>
              </w:rPr>
              <w:t>43</w:t>
            </w:r>
            <w:r w:rsidR="00732602">
              <w:rPr>
                <w:sz w:val="24"/>
                <w:szCs w:val="24"/>
              </w:rPr>
              <w:fldChar w:fldCharType="end"/>
            </w:r>
          </w:hyperlink>
        </w:p>
        <w:p w14:paraId="6ABAAD71" w14:textId="77777777" w:rsidR="009B0CC3" w:rsidRDefault="00CB5AEB">
          <w:pPr>
            <w:pStyle w:val="WPSOffice1"/>
            <w:tabs>
              <w:tab w:val="right" w:leader="dot" w:pos="9412"/>
            </w:tabs>
            <w:spacing w:line="360" w:lineRule="auto"/>
            <w:rPr>
              <w:sz w:val="24"/>
              <w:szCs w:val="24"/>
            </w:rPr>
          </w:pPr>
          <w:hyperlink w:anchor="_Toc6649" w:history="1">
            <w:r w:rsidR="00732602">
              <w:rPr>
                <w:rFonts w:hint="eastAsia"/>
                <w:sz w:val="24"/>
                <w:szCs w:val="24"/>
              </w:rPr>
              <w:t>第五章</w:t>
            </w:r>
            <w:r w:rsidR="00732602">
              <w:rPr>
                <w:sz w:val="24"/>
                <w:szCs w:val="24"/>
              </w:rPr>
              <w:t xml:space="preserve"> </w:t>
            </w:r>
            <w:r w:rsidR="00732602">
              <w:rPr>
                <w:rFonts w:hint="eastAsia"/>
                <w:sz w:val="24"/>
                <w:szCs w:val="24"/>
              </w:rPr>
              <w:t>采购需求</w:t>
            </w:r>
            <w:r w:rsidR="00732602">
              <w:rPr>
                <w:sz w:val="24"/>
                <w:szCs w:val="24"/>
              </w:rPr>
              <w:tab/>
            </w:r>
            <w:r w:rsidR="00732602">
              <w:rPr>
                <w:sz w:val="24"/>
                <w:szCs w:val="24"/>
              </w:rPr>
              <w:fldChar w:fldCharType="begin"/>
            </w:r>
            <w:r w:rsidR="00732602">
              <w:rPr>
                <w:sz w:val="24"/>
                <w:szCs w:val="24"/>
              </w:rPr>
              <w:instrText xml:space="preserve"> PAGEREF _Toc6649 \h </w:instrText>
            </w:r>
            <w:r w:rsidR="00732602">
              <w:rPr>
                <w:sz w:val="24"/>
                <w:szCs w:val="24"/>
              </w:rPr>
            </w:r>
            <w:r w:rsidR="00732602">
              <w:rPr>
                <w:sz w:val="24"/>
                <w:szCs w:val="24"/>
              </w:rPr>
              <w:fldChar w:fldCharType="separate"/>
            </w:r>
            <w:r w:rsidR="00732602">
              <w:rPr>
                <w:sz w:val="24"/>
                <w:szCs w:val="24"/>
              </w:rPr>
              <w:t>54</w:t>
            </w:r>
            <w:r w:rsidR="00732602">
              <w:rPr>
                <w:sz w:val="24"/>
                <w:szCs w:val="24"/>
              </w:rPr>
              <w:fldChar w:fldCharType="end"/>
            </w:r>
          </w:hyperlink>
        </w:p>
        <w:p w14:paraId="169CC795" w14:textId="77777777" w:rsidR="009B0CC3" w:rsidRDefault="00CB5AEB">
          <w:pPr>
            <w:pStyle w:val="WPSOffice1"/>
            <w:tabs>
              <w:tab w:val="right" w:leader="dot" w:pos="9412"/>
            </w:tabs>
            <w:spacing w:line="360" w:lineRule="auto"/>
            <w:rPr>
              <w:sz w:val="24"/>
              <w:szCs w:val="24"/>
            </w:rPr>
          </w:pPr>
          <w:hyperlink w:anchor="_Toc5921" w:history="1">
            <w:r w:rsidR="00732602">
              <w:rPr>
                <w:rFonts w:hint="eastAsia"/>
                <w:sz w:val="24"/>
                <w:szCs w:val="24"/>
              </w:rPr>
              <w:t>第六章</w:t>
            </w:r>
            <w:r w:rsidR="00732602">
              <w:rPr>
                <w:sz w:val="24"/>
                <w:szCs w:val="24"/>
              </w:rPr>
              <w:t xml:space="preserve"> </w:t>
            </w:r>
            <w:r w:rsidR="00732602">
              <w:rPr>
                <w:rFonts w:hint="eastAsia"/>
                <w:sz w:val="24"/>
                <w:szCs w:val="24"/>
              </w:rPr>
              <w:t>投标文件格式</w:t>
            </w:r>
            <w:r w:rsidR="00732602">
              <w:rPr>
                <w:sz w:val="24"/>
                <w:szCs w:val="24"/>
              </w:rPr>
              <w:tab/>
            </w:r>
            <w:r w:rsidR="00732602">
              <w:rPr>
                <w:sz w:val="24"/>
                <w:szCs w:val="24"/>
              </w:rPr>
              <w:fldChar w:fldCharType="begin"/>
            </w:r>
            <w:r w:rsidR="00732602">
              <w:rPr>
                <w:sz w:val="24"/>
                <w:szCs w:val="24"/>
              </w:rPr>
              <w:instrText xml:space="preserve"> PAGEREF _Toc5921 \h </w:instrText>
            </w:r>
            <w:r w:rsidR="00732602">
              <w:rPr>
                <w:sz w:val="24"/>
                <w:szCs w:val="24"/>
              </w:rPr>
            </w:r>
            <w:r w:rsidR="00732602">
              <w:rPr>
                <w:sz w:val="24"/>
                <w:szCs w:val="24"/>
              </w:rPr>
              <w:fldChar w:fldCharType="separate"/>
            </w:r>
            <w:r w:rsidR="00732602">
              <w:rPr>
                <w:sz w:val="24"/>
                <w:szCs w:val="24"/>
              </w:rPr>
              <w:t>66</w:t>
            </w:r>
            <w:r w:rsidR="00732602">
              <w:rPr>
                <w:sz w:val="24"/>
                <w:szCs w:val="24"/>
              </w:rPr>
              <w:fldChar w:fldCharType="end"/>
            </w:r>
          </w:hyperlink>
        </w:p>
        <w:p w14:paraId="17A15874" w14:textId="77777777" w:rsidR="009B0CC3" w:rsidRDefault="00CB5AEB">
          <w:pPr>
            <w:pStyle w:val="WPSOffice1"/>
            <w:tabs>
              <w:tab w:val="right" w:leader="dot" w:pos="9412"/>
            </w:tabs>
            <w:spacing w:line="360" w:lineRule="auto"/>
            <w:rPr>
              <w:sz w:val="24"/>
              <w:szCs w:val="24"/>
            </w:rPr>
          </w:pPr>
          <w:hyperlink w:anchor="_Toc20385" w:history="1">
            <w:r w:rsidR="00732602">
              <w:rPr>
                <w:rFonts w:ascii="宋体" w:hAnsi="宋体" w:cs="黑体" w:hint="eastAsia"/>
                <w:sz w:val="24"/>
                <w:szCs w:val="24"/>
              </w:rPr>
              <w:t>第七章 其它</w:t>
            </w:r>
            <w:r w:rsidR="00732602">
              <w:rPr>
                <w:sz w:val="24"/>
                <w:szCs w:val="24"/>
              </w:rPr>
              <w:tab/>
            </w:r>
            <w:r w:rsidR="00732602">
              <w:rPr>
                <w:sz w:val="24"/>
                <w:szCs w:val="24"/>
              </w:rPr>
              <w:fldChar w:fldCharType="begin"/>
            </w:r>
            <w:r w:rsidR="00732602">
              <w:rPr>
                <w:sz w:val="24"/>
                <w:szCs w:val="24"/>
              </w:rPr>
              <w:instrText xml:space="preserve"> PAGEREF _Toc20385 \h </w:instrText>
            </w:r>
            <w:r w:rsidR="00732602">
              <w:rPr>
                <w:sz w:val="24"/>
                <w:szCs w:val="24"/>
              </w:rPr>
            </w:r>
            <w:r w:rsidR="00732602">
              <w:rPr>
                <w:sz w:val="24"/>
                <w:szCs w:val="24"/>
              </w:rPr>
              <w:fldChar w:fldCharType="separate"/>
            </w:r>
            <w:r w:rsidR="00732602">
              <w:rPr>
                <w:sz w:val="24"/>
                <w:szCs w:val="24"/>
              </w:rPr>
              <w:t>105</w:t>
            </w:r>
            <w:r w:rsidR="00732602">
              <w:rPr>
                <w:sz w:val="24"/>
                <w:szCs w:val="24"/>
              </w:rPr>
              <w:fldChar w:fldCharType="end"/>
            </w:r>
          </w:hyperlink>
        </w:p>
        <w:p w14:paraId="23CB0BE5" w14:textId="77777777" w:rsidR="009B0CC3" w:rsidRDefault="00732602">
          <w:pPr>
            <w:spacing w:line="360" w:lineRule="auto"/>
          </w:pPr>
          <w:r>
            <w:rPr>
              <w:rFonts w:hint="eastAsia"/>
              <w:sz w:val="24"/>
            </w:rPr>
            <w:fldChar w:fldCharType="end"/>
          </w:r>
        </w:p>
      </w:sdtContent>
    </w:sdt>
    <w:p w14:paraId="3F941B0C" w14:textId="77777777" w:rsidR="009B0CC3" w:rsidRDefault="009B0CC3">
      <w:pPr>
        <w:spacing w:line="360" w:lineRule="auto"/>
      </w:pPr>
    </w:p>
    <w:p w14:paraId="2FDE6072" w14:textId="77777777" w:rsidR="009B0CC3" w:rsidRDefault="009B0CC3">
      <w:pPr>
        <w:spacing w:line="360" w:lineRule="auto"/>
      </w:pPr>
    </w:p>
    <w:p w14:paraId="0126BB07" w14:textId="77777777" w:rsidR="009B0CC3" w:rsidRDefault="009B0CC3">
      <w:pPr>
        <w:spacing w:line="360" w:lineRule="auto"/>
      </w:pPr>
    </w:p>
    <w:p w14:paraId="45E1A534" w14:textId="77777777" w:rsidR="009B0CC3" w:rsidRDefault="00732602">
      <w:pPr>
        <w:spacing w:line="360" w:lineRule="auto"/>
      </w:pPr>
      <w:r>
        <w:rPr>
          <w:rFonts w:hint="eastAsia"/>
        </w:rPr>
        <w:tab/>
      </w:r>
    </w:p>
    <w:p w14:paraId="7C8B956D" w14:textId="77777777" w:rsidR="009B0CC3" w:rsidRDefault="009B0CC3">
      <w:pPr>
        <w:spacing w:line="360" w:lineRule="auto"/>
      </w:pPr>
    </w:p>
    <w:p w14:paraId="11F08497" w14:textId="77777777" w:rsidR="009B0CC3" w:rsidRDefault="009B0CC3">
      <w:pPr>
        <w:spacing w:line="360" w:lineRule="auto"/>
      </w:pPr>
    </w:p>
    <w:p w14:paraId="531B506C" w14:textId="77777777" w:rsidR="009B0CC3" w:rsidRDefault="009B0CC3">
      <w:pPr>
        <w:spacing w:line="360" w:lineRule="auto"/>
      </w:pPr>
    </w:p>
    <w:p w14:paraId="59E92895" w14:textId="77777777" w:rsidR="009B0CC3" w:rsidRDefault="009B0CC3">
      <w:pPr>
        <w:spacing w:line="360" w:lineRule="auto"/>
      </w:pPr>
    </w:p>
    <w:p w14:paraId="60C6C4CD" w14:textId="77777777" w:rsidR="009B0CC3" w:rsidRDefault="009B0CC3">
      <w:pPr>
        <w:spacing w:line="360" w:lineRule="auto"/>
      </w:pPr>
    </w:p>
    <w:p w14:paraId="4478E329" w14:textId="77777777" w:rsidR="009B0CC3" w:rsidRDefault="009B0CC3">
      <w:pPr>
        <w:spacing w:line="360" w:lineRule="auto"/>
      </w:pPr>
    </w:p>
    <w:p w14:paraId="6CAF6AF1" w14:textId="77777777" w:rsidR="009B0CC3" w:rsidRDefault="009B0CC3">
      <w:pPr>
        <w:spacing w:line="360" w:lineRule="auto"/>
      </w:pPr>
      <w:bookmarkStart w:id="5" w:name="_Toc7632"/>
    </w:p>
    <w:p w14:paraId="20A69198" w14:textId="77777777" w:rsidR="009B0CC3" w:rsidRDefault="009B0CC3">
      <w:pPr>
        <w:spacing w:line="360" w:lineRule="auto"/>
      </w:pPr>
    </w:p>
    <w:p w14:paraId="312C3961" w14:textId="77777777" w:rsidR="009B0CC3" w:rsidRDefault="009B0CC3">
      <w:pPr>
        <w:spacing w:line="360" w:lineRule="auto"/>
      </w:pPr>
    </w:p>
    <w:p w14:paraId="08A20AD2" w14:textId="77777777" w:rsidR="009B0CC3" w:rsidRDefault="009B0CC3">
      <w:pPr>
        <w:spacing w:line="360" w:lineRule="auto"/>
      </w:pPr>
    </w:p>
    <w:p w14:paraId="4B85BFD4" w14:textId="77777777" w:rsidR="009B0CC3" w:rsidRDefault="009B0CC3">
      <w:pPr>
        <w:spacing w:line="360" w:lineRule="auto"/>
      </w:pPr>
    </w:p>
    <w:p w14:paraId="651D01ED" w14:textId="77777777" w:rsidR="009B0CC3" w:rsidRDefault="009B0CC3">
      <w:pPr>
        <w:spacing w:line="360" w:lineRule="auto"/>
      </w:pPr>
    </w:p>
    <w:p w14:paraId="24DFE01A" w14:textId="77777777" w:rsidR="009B0CC3" w:rsidRDefault="009B0CC3">
      <w:pPr>
        <w:spacing w:line="360" w:lineRule="auto"/>
      </w:pPr>
    </w:p>
    <w:p w14:paraId="3BA51AB7" w14:textId="77777777" w:rsidR="009B0CC3" w:rsidRDefault="009B0CC3">
      <w:pPr>
        <w:autoSpaceDE w:val="0"/>
        <w:autoSpaceDN w:val="0"/>
        <w:adjustRightInd w:val="0"/>
        <w:snapToGrid w:val="0"/>
        <w:spacing w:afterLines="50" w:after="120" w:line="360" w:lineRule="auto"/>
        <w:jc w:val="center"/>
        <w:outlineLvl w:val="0"/>
        <w:rPr>
          <w:rFonts w:ascii="宋体" w:hAnsi="宋体" w:cs="黑体"/>
          <w:kern w:val="0"/>
          <w:sz w:val="32"/>
          <w:szCs w:val="32"/>
        </w:rPr>
        <w:sectPr w:rsidR="009B0CC3">
          <w:footerReference w:type="default" r:id="rId11"/>
          <w:pgSz w:w="11906" w:h="16838"/>
          <w:pgMar w:top="1440" w:right="1440" w:bottom="1440" w:left="1440" w:header="851" w:footer="992" w:gutter="0"/>
          <w:cols w:space="720"/>
          <w:docGrid w:linePitch="312"/>
        </w:sectPr>
      </w:pPr>
    </w:p>
    <w:p w14:paraId="47FEAD15" w14:textId="5CF97E37" w:rsidR="009B0CC3" w:rsidRDefault="00732602">
      <w:pPr>
        <w:autoSpaceDE w:val="0"/>
        <w:autoSpaceDN w:val="0"/>
        <w:adjustRightInd w:val="0"/>
        <w:snapToGrid w:val="0"/>
        <w:spacing w:afterLines="50" w:after="120" w:line="360" w:lineRule="auto"/>
        <w:jc w:val="center"/>
        <w:outlineLvl w:val="0"/>
        <w:rPr>
          <w:rFonts w:ascii="宋体" w:hAnsi="宋体" w:cs="黑体"/>
          <w:b/>
          <w:bCs/>
          <w:kern w:val="0"/>
          <w:sz w:val="32"/>
          <w:szCs w:val="32"/>
        </w:rPr>
      </w:pPr>
      <w:r>
        <w:rPr>
          <w:rFonts w:ascii="宋体" w:hAnsi="宋体" w:cs="黑体" w:hint="eastAsia"/>
          <w:b/>
          <w:bCs/>
          <w:kern w:val="0"/>
          <w:sz w:val="32"/>
          <w:szCs w:val="32"/>
        </w:rPr>
        <w:lastRenderedPageBreak/>
        <w:t xml:space="preserve">第一章  </w:t>
      </w:r>
      <w:bookmarkEnd w:id="3"/>
      <w:r>
        <w:rPr>
          <w:rFonts w:ascii="宋体" w:hAnsi="宋体" w:cs="黑体" w:hint="eastAsia"/>
          <w:b/>
          <w:bCs/>
          <w:kern w:val="0"/>
          <w:sz w:val="32"/>
          <w:szCs w:val="32"/>
        </w:rPr>
        <w:t>招标公告</w:t>
      </w:r>
      <w:bookmarkEnd w:id="4"/>
      <w:bookmarkEnd w:id="5"/>
      <w:r w:rsidR="001D31F2">
        <w:rPr>
          <w:rFonts w:ascii="宋体" w:hAnsi="宋体" w:cs="黑体" w:hint="eastAsia"/>
          <w:b/>
          <w:bCs/>
          <w:kern w:val="0"/>
          <w:sz w:val="32"/>
          <w:szCs w:val="32"/>
        </w:rPr>
        <w:t>（三次）</w:t>
      </w:r>
    </w:p>
    <w:p w14:paraId="1042C6DD" w14:textId="77777777" w:rsidR="009B0CC3" w:rsidRDefault="009B0CC3">
      <w:pPr>
        <w:spacing w:line="360" w:lineRule="auto"/>
        <w:jc w:val="center"/>
        <w:rPr>
          <w:sz w:val="24"/>
        </w:rPr>
      </w:pPr>
    </w:p>
    <w:p w14:paraId="6CD3C3A8" w14:textId="77777777" w:rsidR="009B0CC3" w:rsidRDefault="00732602">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bookmarkStart w:id="6" w:name="_Toc31486"/>
      <w:r>
        <w:rPr>
          <w:rFonts w:ascii="仿宋" w:eastAsia="仿宋" w:hAnsi="仿宋" w:hint="eastAsia"/>
          <w:sz w:val="28"/>
          <w:szCs w:val="28"/>
        </w:rPr>
        <w:t>项目概况</w:t>
      </w:r>
    </w:p>
    <w:p w14:paraId="1305E6CA" w14:textId="12A20732" w:rsidR="009B0CC3" w:rsidRPr="008B271A" w:rsidRDefault="00C340FE" w:rsidP="008B271A">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bCs/>
          <w:sz w:val="28"/>
          <w:szCs w:val="28"/>
          <w:u w:val="single"/>
        </w:rPr>
      </w:pPr>
      <w:r>
        <w:rPr>
          <w:rFonts w:ascii="仿宋" w:eastAsia="仿宋" w:hAnsi="仿宋" w:hint="eastAsia"/>
          <w:sz w:val="28"/>
          <w:szCs w:val="28"/>
          <w:u w:val="single"/>
        </w:rPr>
        <w:t>新疆维吾尔自治区人民医院临床检验中心试剂采购项目</w:t>
      </w:r>
      <w:r w:rsidR="00732602">
        <w:rPr>
          <w:rFonts w:ascii="仿宋" w:eastAsia="仿宋" w:hAnsi="仿宋" w:hint="eastAsia"/>
          <w:sz w:val="28"/>
          <w:szCs w:val="28"/>
        </w:rPr>
        <w:t>招标项目的潜在投标人应在</w:t>
      </w:r>
      <w:r w:rsidR="00732602">
        <w:rPr>
          <w:rFonts w:ascii="仿宋" w:eastAsia="仿宋" w:hAnsi="仿宋" w:hint="eastAsia"/>
          <w:sz w:val="28"/>
          <w:szCs w:val="28"/>
          <w:u w:val="single"/>
        </w:rPr>
        <w:t>新疆乌鲁木齐市天山区人民路2号乌鲁木齐大厦9层A座</w:t>
      </w:r>
      <w:r w:rsidR="00732602">
        <w:rPr>
          <w:rFonts w:ascii="仿宋" w:eastAsia="仿宋" w:hAnsi="仿宋" w:hint="eastAsia"/>
          <w:sz w:val="28"/>
          <w:szCs w:val="28"/>
        </w:rPr>
        <w:t>获取招标文件，并于</w:t>
      </w:r>
      <w:r w:rsidR="00732602" w:rsidRPr="006962D0">
        <w:rPr>
          <w:rFonts w:ascii="仿宋" w:eastAsia="仿宋" w:hAnsi="仿宋" w:hint="eastAsia"/>
          <w:sz w:val="28"/>
          <w:szCs w:val="28"/>
          <w:u w:val="single"/>
        </w:rPr>
        <w:t>202</w:t>
      </w:r>
      <w:r w:rsidR="00732602" w:rsidRPr="006962D0">
        <w:rPr>
          <w:rFonts w:ascii="仿宋" w:eastAsia="仿宋" w:hAnsi="仿宋"/>
          <w:sz w:val="28"/>
          <w:szCs w:val="28"/>
          <w:u w:val="single"/>
        </w:rPr>
        <w:t>2</w:t>
      </w:r>
      <w:r w:rsidR="00732602" w:rsidRPr="006962D0">
        <w:rPr>
          <w:rFonts w:ascii="仿宋" w:eastAsia="仿宋" w:hAnsi="仿宋" w:hint="eastAsia"/>
          <w:bCs/>
          <w:sz w:val="28"/>
          <w:szCs w:val="28"/>
          <w:u w:val="single"/>
        </w:rPr>
        <w:t>年</w:t>
      </w:r>
      <w:r w:rsidR="009B24BA">
        <w:rPr>
          <w:rFonts w:ascii="仿宋" w:eastAsia="仿宋" w:hAnsi="仿宋"/>
          <w:bCs/>
          <w:sz w:val="28"/>
          <w:szCs w:val="28"/>
          <w:u w:val="single"/>
        </w:rPr>
        <w:t>4</w:t>
      </w:r>
      <w:r w:rsidR="00732602" w:rsidRPr="006962D0">
        <w:rPr>
          <w:rFonts w:ascii="仿宋" w:eastAsia="仿宋" w:hAnsi="仿宋" w:hint="eastAsia"/>
          <w:bCs/>
          <w:sz w:val="28"/>
          <w:szCs w:val="28"/>
          <w:u w:val="single"/>
        </w:rPr>
        <w:t>月</w:t>
      </w:r>
      <w:r w:rsidR="009B24BA">
        <w:rPr>
          <w:rFonts w:ascii="仿宋" w:eastAsia="仿宋" w:hAnsi="仿宋"/>
          <w:bCs/>
          <w:sz w:val="28"/>
          <w:szCs w:val="28"/>
          <w:u w:val="single"/>
        </w:rPr>
        <w:t>29</w:t>
      </w:r>
      <w:r w:rsidR="00732602" w:rsidRPr="006962D0">
        <w:rPr>
          <w:rFonts w:ascii="仿宋" w:eastAsia="仿宋" w:hAnsi="仿宋" w:hint="eastAsia"/>
          <w:bCs/>
          <w:sz w:val="28"/>
          <w:szCs w:val="28"/>
          <w:u w:val="single"/>
        </w:rPr>
        <w:t>日</w:t>
      </w:r>
      <w:r w:rsidR="00732602">
        <w:rPr>
          <w:rFonts w:ascii="仿宋" w:eastAsia="仿宋" w:hAnsi="仿宋"/>
          <w:bCs/>
          <w:sz w:val="28"/>
          <w:szCs w:val="28"/>
          <w:u w:val="single"/>
        </w:rPr>
        <w:t>11</w:t>
      </w:r>
      <w:r w:rsidR="00732602">
        <w:rPr>
          <w:rFonts w:ascii="仿宋" w:eastAsia="仿宋" w:hAnsi="仿宋" w:hint="eastAsia"/>
          <w:bCs/>
          <w:sz w:val="28"/>
          <w:szCs w:val="28"/>
          <w:u w:val="single"/>
        </w:rPr>
        <w:t>点</w:t>
      </w:r>
      <w:r w:rsidR="00732602">
        <w:rPr>
          <w:rFonts w:ascii="仿宋" w:eastAsia="仿宋" w:hAnsi="仿宋"/>
          <w:bCs/>
          <w:sz w:val="28"/>
          <w:szCs w:val="28"/>
          <w:u w:val="single"/>
        </w:rPr>
        <w:t>00</w:t>
      </w:r>
      <w:r w:rsidR="00732602">
        <w:rPr>
          <w:rFonts w:ascii="仿宋" w:eastAsia="仿宋" w:hAnsi="仿宋" w:hint="eastAsia"/>
          <w:bCs/>
          <w:sz w:val="28"/>
          <w:szCs w:val="28"/>
          <w:u w:val="single"/>
        </w:rPr>
        <w:t>分（</w:t>
      </w:r>
      <w:r w:rsidR="00732602">
        <w:rPr>
          <w:rFonts w:ascii="仿宋" w:eastAsia="仿宋" w:hAnsi="仿宋" w:hint="eastAsia"/>
          <w:bCs/>
          <w:sz w:val="28"/>
          <w:szCs w:val="28"/>
        </w:rPr>
        <w:t>北京时间）前递交投标</w:t>
      </w:r>
      <w:r w:rsidR="00732602">
        <w:rPr>
          <w:rFonts w:ascii="仿宋" w:eastAsia="仿宋" w:hAnsi="仿宋"/>
          <w:bCs/>
          <w:sz w:val="28"/>
          <w:szCs w:val="28"/>
        </w:rPr>
        <w:t>文件</w:t>
      </w:r>
      <w:r w:rsidR="00732602">
        <w:rPr>
          <w:rFonts w:ascii="仿宋" w:eastAsia="仿宋" w:hAnsi="仿宋" w:hint="eastAsia"/>
          <w:sz w:val="28"/>
          <w:szCs w:val="28"/>
        </w:rPr>
        <w:t>。</w:t>
      </w:r>
    </w:p>
    <w:p w14:paraId="64739671" w14:textId="77777777" w:rsidR="009B0CC3" w:rsidRDefault="009B0CC3">
      <w:pPr>
        <w:spacing w:line="360" w:lineRule="auto"/>
        <w:rPr>
          <w:sz w:val="28"/>
          <w:szCs w:val="28"/>
        </w:rPr>
      </w:pPr>
    </w:p>
    <w:p w14:paraId="415F5CB2" w14:textId="77777777" w:rsidR="009B0CC3" w:rsidRDefault="00732602">
      <w:pPr>
        <w:pStyle w:val="2"/>
        <w:spacing w:line="360" w:lineRule="auto"/>
        <w:rPr>
          <w:rFonts w:ascii="黑体" w:hAnsi="黑体" w:cs="宋体"/>
          <w:b w:val="0"/>
          <w:sz w:val="28"/>
          <w:szCs w:val="28"/>
        </w:rPr>
      </w:pPr>
      <w:bookmarkStart w:id="7" w:name="_Toc25017"/>
      <w:bookmarkStart w:id="8" w:name="_Toc35393790"/>
      <w:bookmarkStart w:id="9" w:name="_Toc28359002"/>
      <w:bookmarkStart w:id="10" w:name="_Toc28359079"/>
      <w:bookmarkStart w:id="11" w:name="_Toc35393621"/>
      <w:bookmarkStart w:id="12" w:name="_Hlk24379207"/>
      <w:r>
        <w:rPr>
          <w:rFonts w:ascii="黑体" w:hAnsi="黑体" w:cs="宋体" w:hint="eastAsia"/>
          <w:b w:val="0"/>
          <w:sz w:val="28"/>
          <w:szCs w:val="28"/>
        </w:rPr>
        <w:t>一、项目基本情况</w:t>
      </w:r>
      <w:bookmarkEnd w:id="7"/>
      <w:bookmarkEnd w:id="8"/>
      <w:bookmarkEnd w:id="9"/>
      <w:bookmarkEnd w:id="10"/>
      <w:bookmarkEnd w:id="11"/>
    </w:p>
    <w:p w14:paraId="0273E4DF" w14:textId="751C6F1B" w:rsidR="009B0CC3" w:rsidRDefault="00732602">
      <w:pPr>
        <w:spacing w:line="360" w:lineRule="auto"/>
        <w:ind w:firstLineChars="200" w:firstLine="560"/>
        <w:rPr>
          <w:rFonts w:ascii="仿宋" w:eastAsia="仿宋" w:hAnsi="仿宋"/>
          <w:color w:val="FF0000"/>
          <w:sz w:val="28"/>
          <w:szCs w:val="28"/>
        </w:rPr>
      </w:pPr>
      <w:r>
        <w:rPr>
          <w:rFonts w:ascii="仿宋" w:eastAsia="仿宋" w:hAnsi="仿宋" w:hint="eastAsia"/>
          <w:sz w:val="28"/>
          <w:szCs w:val="28"/>
        </w:rPr>
        <w:t>项目编号：</w:t>
      </w:r>
      <w:r w:rsidR="000F57C7">
        <w:rPr>
          <w:rFonts w:ascii="仿宋" w:eastAsia="仿宋" w:hAnsi="仿宋" w:hint="eastAsia"/>
          <w:sz w:val="28"/>
          <w:szCs w:val="28"/>
        </w:rPr>
        <w:t>GXTC-C-21510516</w:t>
      </w:r>
    </w:p>
    <w:p w14:paraId="331FE813" w14:textId="1AE66B78" w:rsidR="009B0CC3" w:rsidRDefault="00732602">
      <w:pPr>
        <w:spacing w:line="360" w:lineRule="auto"/>
        <w:ind w:firstLineChars="200" w:firstLine="560"/>
        <w:rPr>
          <w:rFonts w:ascii="仿宋" w:eastAsia="仿宋" w:hAnsi="仿宋"/>
          <w:sz w:val="28"/>
          <w:szCs w:val="28"/>
        </w:rPr>
      </w:pPr>
      <w:r>
        <w:rPr>
          <w:rFonts w:ascii="仿宋" w:eastAsia="仿宋" w:hAnsi="仿宋" w:hint="eastAsia"/>
          <w:sz w:val="28"/>
          <w:szCs w:val="28"/>
        </w:rPr>
        <w:t>项目名称：</w:t>
      </w:r>
      <w:bookmarkEnd w:id="12"/>
      <w:r w:rsidR="00C340FE">
        <w:rPr>
          <w:rFonts w:ascii="仿宋" w:eastAsia="仿宋" w:hAnsi="仿宋" w:hint="eastAsia"/>
          <w:sz w:val="28"/>
          <w:szCs w:val="28"/>
        </w:rPr>
        <w:t>新疆维吾尔自治区人民医院临床检验中心试剂采购项目</w:t>
      </w:r>
    </w:p>
    <w:p w14:paraId="6A16E90F" w14:textId="5160AAF5" w:rsidR="009B0CC3" w:rsidRDefault="00732602">
      <w:pPr>
        <w:spacing w:line="360" w:lineRule="auto"/>
        <w:ind w:firstLineChars="200" w:firstLine="560"/>
        <w:rPr>
          <w:rFonts w:ascii="仿宋" w:eastAsia="仿宋" w:hAnsi="仿宋"/>
          <w:sz w:val="28"/>
          <w:szCs w:val="28"/>
        </w:rPr>
      </w:pPr>
      <w:r>
        <w:rPr>
          <w:rFonts w:ascii="仿宋" w:eastAsia="仿宋" w:hAnsi="仿宋" w:hint="eastAsia"/>
          <w:sz w:val="28"/>
          <w:szCs w:val="28"/>
        </w:rPr>
        <w:t>预算金额：</w:t>
      </w:r>
      <w:r w:rsidR="001D31F2">
        <w:rPr>
          <w:rFonts w:ascii="仿宋" w:eastAsia="仿宋" w:hAnsi="仿宋"/>
          <w:sz w:val="28"/>
          <w:szCs w:val="28"/>
        </w:rPr>
        <w:t>2260000</w:t>
      </w:r>
      <w:r>
        <w:rPr>
          <w:rFonts w:ascii="仿宋" w:eastAsia="仿宋" w:hAnsi="仿宋" w:hint="eastAsia"/>
          <w:sz w:val="28"/>
          <w:szCs w:val="28"/>
        </w:rPr>
        <w:t>元</w:t>
      </w:r>
    </w:p>
    <w:p w14:paraId="0BF7D239" w14:textId="2ED6C181" w:rsidR="009B0CC3" w:rsidRDefault="00732602">
      <w:pPr>
        <w:spacing w:line="360" w:lineRule="auto"/>
        <w:ind w:firstLineChars="200" w:firstLine="560"/>
        <w:rPr>
          <w:rFonts w:ascii="仿宋" w:eastAsia="仿宋" w:hAnsi="仿宋"/>
          <w:sz w:val="28"/>
          <w:szCs w:val="28"/>
        </w:rPr>
      </w:pPr>
      <w:r w:rsidRPr="00EF73AD">
        <w:rPr>
          <w:rFonts w:ascii="仿宋" w:eastAsia="仿宋" w:hAnsi="仿宋" w:hint="eastAsia"/>
          <w:sz w:val="28"/>
          <w:szCs w:val="28"/>
        </w:rPr>
        <w:t>最高限价：</w:t>
      </w:r>
      <w:r w:rsidR="00EF73AD" w:rsidRPr="00EF73AD">
        <w:rPr>
          <w:rFonts w:ascii="仿宋" w:eastAsia="仿宋" w:hAnsi="仿宋" w:hint="eastAsia"/>
          <w:sz w:val="28"/>
          <w:szCs w:val="28"/>
        </w:rPr>
        <w:t>3315元</w:t>
      </w:r>
      <w:r>
        <w:rPr>
          <w:rFonts w:ascii="仿宋" w:eastAsia="仿宋" w:hAnsi="仿宋" w:hint="eastAsia"/>
          <w:sz w:val="28"/>
          <w:szCs w:val="28"/>
        </w:rPr>
        <w:t>（超过最高限价按否决投标处理）</w:t>
      </w:r>
    </w:p>
    <w:p w14:paraId="3D488C28" w14:textId="77777777" w:rsidR="009B0CC3" w:rsidRDefault="00732602">
      <w:pPr>
        <w:spacing w:line="360" w:lineRule="auto"/>
        <w:ind w:leftChars="266" w:left="559"/>
        <w:rPr>
          <w:rFonts w:ascii="仿宋" w:eastAsia="仿宋" w:hAnsi="仿宋"/>
          <w:b/>
          <w:bCs/>
          <w:sz w:val="28"/>
          <w:szCs w:val="28"/>
        </w:rPr>
      </w:pPr>
      <w:r>
        <w:rPr>
          <w:rFonts w:ascii="仿宋" w:eastAsia="仿宋" w:hAnsi="仿宋" w:hint="eastAsia"/>
          <w:sz w:val="28"/>
          <w:szCs w:val="28"/>
        </w:rPr>
        <w:t>采购需求：</w:t>
      </w:r>
    </w:p>
    <w:p w14:paraId="23359DE5" w14:textId="7BDC6A8C" w:rsidR="009B0CC3" w:rsidRDefault="009F4E1B">
      <w:pPr>
        <w:spacing w:line="360" w:lineRule="auto"/>
        <w:ind w:leftChars="266" w:left="559"/>
        <w:rPr>
          <w:rFonts w:ascii="仿宋" w:eastAsia="仿宋" w:hAnsi="仿宋"/>
          <w:sz w:val="28"/>
          <w:szCs w:val="28"/>
        </w:rPr>
      </w:pPr>
      <w:r w:rsidRPr="003E060A">
        <w:rPr>
          <w:rFonts w:ascii="仿宋" w:eastAsia="仿宋" w:hAnsi="仿宋" w:hint="eastAsia"/>
          <w:sz w:val="28"/>
          <w:szCs w:val="28"/>
        </w:rPr>
        <w:t>测序反应通用试剂盒</w:t>
      </w:r>
    </w:p>
    <w:p w14:paraId="5AF718FB" w14:textId="35D3C259" w:rsidR="009B0CC3" w:rsidRDefault="00732602">
      <w:pPr>
        <w:spacing w:line="360" w:lineRule="auto"/>
        <w:ind w:leftChars="266" w:left="559"/>
        <w:rPr>
          <w:rFonts w:ascii="仿宋" w:eastAsia="仿宋" w:hAnsi="仿宋"/>
          <w:sz w:val="28"/>
          <w:szCs w:val="28"/>
        </w:rPr>
      </w:pPr>
      <w:r>
        <w:rPr>
          <w:rFonts w:ascii="仿宋" w:eastAsia="仿宋" w:hAnsi="仿宋" w:hint="eastAsia"/>
          <w:sz w:val="28"/>
          <w:szCs w:val="28"/>
        </w:rPr>
        <w:t>数量:不限</w:t>
      </w:r>
      <w:r>
        <w:rPr>
          <w:rFonts w:ascii="仿宋" w:eastAsia="仿宋" w:hAnsi="仿宋" w:hint="eastAsia"/>
          <w:sz w:val="28"/>
          <w:szCs w:val="28"/>
        </w:rPr>
        <w:br/>
        <w:t>预算金额（元）:</w:t>
      </w:r>
      <w:r w:rsidR="001D31F2">
        <w:rPr>
          <w:rFonts w:ascii="仿宋" w:eastAsia="仿宋" w:hAnsi="仿宋"/>
          <w:sz w:val="28"/>
          <w:szCs w:val="28"/>
        </w:rPr>
        <w:t>2260000</w:t>
      </w:r>
      <w:r>
        <w:rPr>
          <w:rFonts w:ascii="仿宋" w:eastAsia="仿宋" w:hAnsi="仿宋" w:hint="eastAsia"/>
          <w:sz w:val="28"/>
          <w:szCs w:val="28"/>
        </w:rPr>
        <w:t>元</w:t>
      </w:r>
      <w:r>
        <w:rPr>
          <w:rFonts w:ascii="仿宋" w:eastAsia="仿宋" w:hAnsi="仿宋" w:hint="eastAsia"/>
          <w:sz w:val="28"/>
          <w:szCs w:val="28"/>
        </w:rPr>
        <w:br/>
        <w:t>简要规格描述或项目基本概况介绍、用途：具体采购要求详见招标文件</w:t>
      </w:r>
    </w:p>
    <w:p w14:paraId="6B313070" w14:textId="77777777" w:rsidR="009B0CC3" w:rsidRDefault="00732602">
      <w:pPr>
        <w:spacing w:line="360" w:lineRule="auto"/>
        <w:ind w:firstLineChars="200" w:firstLine="560"/>
        <w:rPr>
          <w:rFonts w:ascii="仿宋" w:eastAsia="仿宋" w:hAnsi="仿宋"/>
          <w:sz w:val="28"/>
          <w:szCs w:val="28"/>
        </w:rPr>
      </w:pPr>
      <w:r>
        <w:rPr>
          <w:rFonts w:ascii="仿宋" w:eastAsia="仿宋" w:hAnsi="仿宋" w:hint="eastAsia"/>
          <w:sz w:val="28"/>
          <w:szCs w:val="28"/>
        </w:rPr>
        <w:t>交货地点：新疆维吾尔自治区人民医院指定地点</w:t>
      </w:r>
    </w:p>
    <w:p w14:paraId="591C24F5" w14:textId="77777777" w:rsidR="009B0CC3" w:rsidRDefault="00732602">
      <w:pPr>
        <w:spacing w:line="360" w:lineRule="auto"/>
        <w:ind w:firstLineChars="200" w:firstLine="560"/>
        <w:rPr>
          <w:rFonts w:ascii="仿宋" w:eastAsia="仿宋" w:hAnsi="仿宋"/>
          <w:sz w:val="28"/>
          <w:szCs w:val="28"/>
        </w:rPr>
      </w:pPr>
      <w:r>
        <w:rPr>
          <w:rFonts w:ascii="仿宋" w:eastAsia="仿宋" w:hAnsi="仿宋" w:hint="eastAsia"/>
          <w:sz w:val="28"/>
          <w:szCs w:val="28"/>
        </w:rPr>
        <w:t>是否接受进口产品投标：是</w:t>
      </w:r>
    </w:p>
    <w:p w14:paraId="27C2B6FA" w14:textId="77777777" w:rsidR="009B0CC3" w:rsidRDefault="00732602">
      <w:pPr>
        <w:spacing w:line="360" w:lineRule="auto"/>
        <w:ind w:firstLineChars="200" w:firstLine="560"/>
        <w:rPr>
          <w:rFonts w:ascii="仿宋" w:eastAsia="仿宋" w:hAnsi="仿宋"/>
          <w:sz w:val="28"/>
          <w:szCs w:val="28"/>
        </w:rPr>
      </w:pPr>
      <w:r>
        <w:rPr>
          <w:rFonts w:ascii="仿宋" w:eastAsia="仿宋" w:hAnsi="仿宋" w:hint="eastAsia"/>
          <w:sz w:val="28"/>
          <w:szCs w:val="28"/>
        </w:rPr>
        <w:t>其他：投标人必须对招标货物内所有货物进行投标，不允许只投</w:t>
      </w:r>
    </w:p>
    <w:p w14:paraId="73F264D7" w14:textId="77777777" w:rsidR="009B0CC3" w:rsidRDefault="00732602">
      <w:pPr>
        <w:spacing w:line="360" w:lineRule="auto"/>
        <w:ind w:firstLineChars="200" w:firstLine="560"/>
        <w:rPr>
          <w:rFonts w:ascii="仿宋" w:eastAsia="仿宋" w:hAnsi="仿宋"/>
          <w:sz w:val="28"/>
          <w:szCs w:val="28"/>
        </w:rPr>
      </w:pPr>
      <w:proofErr w:type="gramStart"/>
      <w:r>
        <w:rPr>
          <w:rFonts w:ascii="仿宋" w:eastAsia="仿宋" w:hAnsi="仿宋" w:hint="eastAsia"/>
          <w:sz w:val="28"/>
          <w:szCs w:val="28"/>
        </w:rPr>
        <w:t>标其中</w:t>
      </w:r>
      <w:proofErr w:type="gramEnd"/>
      <w:r>
        <w:rPr>
          <w:rFonts w:ascii="仿宋" w:eastAsia="仿宋" w:hAnsi="仿宋" w:hint="eastAsia"/>
          <w:sz w:val="28"/>
          <w:szCs w:val="28"/>
        </w:rPr>
        <w:t>的一部分，否则作为无效标处理。</w:t>
      </w:r>
    </w:p>
    <w:p w14:paraId="35138C02" w14:textId="77777777" w:rsidR="009B0CC3" w:rsidRDefault="00732602">
      <w:pPr>
        <w:spacing w:line="360" w:lineRule="auto"/>
        <w:ind w:firstLineChars="200" w:firstLine="560"/>
        <w:rPr>
          <w:rFonts w:ascii="仿宋" w:eastAsia="仿宋" w:hAnsi="仿宋"/>
          <w:sz w:val="28"/>
          <w:szCs w:val="28"/>
          <w:u w:val="single"/>
        </w:rPr>
      </w:pPr>
      <w:r>
        <w:rPr>
          <w:rFonts w:ascii="仿宋" w:eastAsia="仿宋" w:hAnsi="仿宋" w:hint="eastAsia"/>
          <w:sz w:val="28"/>
          <w:szCs w:val="28"/>
        </w:rPr>
        <w:t>服务期限：</w:t>
      </w:r>
      <w:r>
        <w:rPr>
          <w:rFonts w:ascii="仿宋" w:eastAsia="仿宋" w:hAnsi="仿宋"/>
          <w:sz w:val="28"/>
          <w:szCs w:val="28"/>
        </w:rPr>
        <w:t>1</w:t>
      </w:r>
      <w:r>
        <w:rPr>
          <w:rFonts w:ascii="仿宋" w:eastAsia="仿宋" w:hAnsi="仿宋" w:hint="eastAsia"/>
          <w:sz w:val="28"/>
          <w:szCs w:val="28"/>
        </w:rPr>
        <w:t>年。</w:t>
      </w:r>
    </w:p>
    <w:p w14:paraId="49EF04F7" w14:textId="77777777" w:rsidR="009B0CC3" w:rsidRDefault="00732602">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本项目（</w:t>
      </w:r>
      <w:r>
        <w:rPr>
          <w:rFonts w:ascii="仿宋" w:eastAsia="仿宋" w:hAnsi="仿宋" w:hint="eastAsia"/>
          <w:i/>
          <w:sz w:val="28"/>
          <w:szCs w:val="28"/>
        </w:rPr>
        <w:t>是</w:t>
      </w:r>
      <w:r>
        <w:rPr>
          <w:rFonts w:ascii="仿宋" w:eastAsia="仿宋" w:hAnsi="仿宋"/>
          <w:i/>
          <w:sz w:val="28"/>
          <w:szCs w:val="28"/>
        </w:rPr>
        <w:t>/否</w:t>
      </w:r>
      <w:r>
        <w:rPr>
          <w:rFonts w:ascii="仿宋" w:eastAsia="仿宋" w:hAnsi="仿宋" w:hint="eastAsia"/>
          <w:sz w:val="28"/>
          <w:szCs w:val="28"/>
        </w:rPr>
        <w:t>）接受联合体投标：</w:t>
      </w:r>
      <w:proofErr w:type="gramStart"/>
      <w:r>
        <w:rPr>
          <w:rFonts w:ascii="仿宋" w:eastAsia="仿宋" w:hAnsi="仿宋" w:hint="eastAsia"/>
          <w:sz w:val="28"/>
          <w:szCs w:val="28"/>
        </w:rPr>
        <w:t>否</w:t>
      </w:r>
      <w:proofErr w:type="gramEnd"/>
    </w:p>
    <w:p w14:paraId="719E4235" w14:textId="77777777" w:rsidR="009B0CC3" w:rsidRDefault="00732602">
      <w:pPr>
        <w:pStyle w:val="2"/>
        <w:spacing w:line="360" w:lineRule="auto"/>
        <w:rPr>
          <w:rFonts w:ascii="黑体" w:hAnsi="黑体" w:cs="宋体"/>
          <w:b w:val="0"/>
          <w:sz w:val="28"/>
          <w:szCs w:val="28"/>
        </w:rPr>
      </w:pPr>
      <w:bookmarkStart w:id="13" w:name="_Toc35393791"/>
      <w:bookmarkStart w:id="14" w:name="_Toc35393622"/>
      <w:bookmarkStart w:id="15" w:name="_Toc28359003"/>
      <w:bookmarkStart w:id="16" w:name="_Toc28359080"/>
      <w:r>
        <w:rPr>
          <w:rFonts w:ascii="黑体" w:hAnsi="黑体" w:cs="宋体" w:hint="eastAsia"/>
          <w:b w:val="0"/>
          <w:sz w:val="28"/>
          <w:szCs w:val="28"/>
        </w:rPr>
        <w:t>二、申请人的资格要求：</w:t>
      </w:r>
      <w:bookmarkEnd w:id="13"/>
      <w:bookmarkEnd w:id="14"/>
      <w:bookmarkEnd w:id="15"/>
      <w:bookmarkEnd w:id="16"/>
    </w:p>
    <w:p w14:paraId="5F5EDA39" w14:textId="77777777" w:rsidR="009B0CC3" w:rsidRDefault="00732602">
      <w:pPr>
        <w:spacing w:line="360" w:lineRule="auto"/>
        <w:ind w:firstLineChars="200" w:firstLine="560"/>
        <w:rPr>
          <w:rFonts w:ascii="仿宋" w:eastAsia="仿宋" w:hAnsi="仿宋"/>
          <w:sz w:val="28"/>
          <w:szCs w:val="28"/>
        </w:rPr>
      </w:pPr>
      <w:r>
        <w:rPr>
          <w:rFonts w:ascii="仿宋" w:eastAsia="仿宋" w:hAnsi="仿宋" w:hint="eastAsia"/>
          <w:sz w:val="28"/>
          <w:szCs w:val="28"/>
        </w:rPr>
        <w:t>1.满足《中华人民共和国政府采购法》第二十二条规定；</w:t>
      </w:r>
    </w:p>
    <w:p w14:paraId="54E696FF" w14:textId="77777777" w:rsidR="009B0CC3" w:rsidRDefault="00732602">
      <w:pPr>
        <w:spacing w:line="360" w:lineRule="auto"/>
        <w:ind w:firstLineChars="200" w:firstLine="560"/>
        <w:rPr>
          <w:rFonts w:ascii="仿宋" w:eastAsia="仿宋" w:hAnsi="仿宋"/>
          <w:sz w:val="28"/>
          <w:szCs w:val="28"/>
        </w:rPr>
      </w:pPr>
      <w:r>
        <w:rPr>
          <w:rFonts w:ascii="仿宋" w:eastAsia="仿宋" w:hAnsi="仿宋" w:hint="eastAsia"/>
          <w:sz w:val="28"/>
          <w:szCs w:val="28"/>
        </w:rPr>
        <w:t>2.落实政府采购政策需满足的资格要求：无</w:t>
      </w:r>
    </w:p>
    <w:p w14:paraId="2D3B89C2" w14:textId="77777777" w:rsidR="009B0CC3" w:rsidRDefault="00732602">
      <w:pPr>
        <w:spacing w:line="360" w:lineRule="auto"/>
        <w:ind w:firstLineChars="200" w:firstLine="560"/>
        <w:rPr>
          <w:rFonts w:ascii="仿宋" w:eastAsia="仿宋" w:hAnsi="仿宋"/>
          <w:sz w:val="28"/>
          <w:szCs w:val="28"/>
        </w:rPr>
      </w:pPr>
      <w:r>
        <w:rPr>
          <w:rFonts w:ascii="仿宋" w:eastAsia="仿宋" w:hAnsi="仿宋" w:hint="eastAsia"/>
          <w:sz w:val="28"/>
          <w:szCs w:val="28"/>
        </w:rPr>
        <w:t>3.本项目的特定资格要求：</w:t>
      </w:r>
    </w:p>
    <w:p w14:paraId="60209823" w14:textId="77777777" w:rsidR="009B0CC3" w:rsidRDefault="00732602">
      <w:pPr>
        <w:pStyle w:val="aa"/>
        <w:ind w:firstLineChars="200" w:firstLine="560"/>
        <w:rPr>
          <w:rFonts w:ascii="仿宋" w:eastAsia="仿宋" w:hAnsi="仿宋"/>
          <w:sz w:val="28"/>
          <w:szCs w:val="28"/>
        </w:rPr>
      </w:pPr>
      <w:r>
        <w:rPr>
          <w:rFonts w:ascii="仿宋" w:eastAsia="仿宋" w:hAnsi="仿宋" w:hint="eastAsia"/>
          <w:sz w:val="28"/>
          <w:szCs w:val="28"/>
        </w:rPr>
        <w:t>（1）① 所投产</w:t>
      </w:r>
      <w:proofErr w:type="gramStart"/>
      <w:r>
        <w:rPr>
          <w:rFonts w:ascii="仿宋" w:eastAsia="仿宋" w:hAnsi="仿宋" w:hint="eastAsia"/>
          <w:sz w:val="28"/>
          <w:szCs w:val="28"/>
        </w:rPr>
        <w:t>品属于</w:t>
      </w:r>
      <w:proofErr w:type="gramEnd"/>
      <w:r>
        <w:rPr>
          <w:rFonts w:ascii="仿宋" w:eastAsia="仿宋" w:hAnsi="仿宋" w:hint="eastAsia"/>
          <w:sz w:val="28"/>
          <w:szCs w:val="28"/>
        </w:rPr>
        <w:t>第二类医疗器械的，还需提供有效的行政主管部门颁发的医疗器械经营备案凭证（或《医疗器械生产许可证》或其他医疗器械生产、备案许可证明文件）；所投产</w:t>
      </w:r>
      <w:proofErr w:type="gramStart"/>
      <w:r>
        <w:rPr>
          <w:rFonts w:ascii="仿宋" w:eastAsia="仿宋" w:hAnsi="仿宋" w:hint="eastAsia"/>
          <w:sz w:val="28"/>
          <w:szCs w:val="28"/>
        </w:rPr>
        <w:t>品属于</w:t>
      </w:r>
      <w:proofErr w:type="gramEnd"/>
      <w:r>
        <w:rPr>
          <w:rFonts w:ascii="仿宋" w:eastAsia="仿宋" w:hAnsi="仿宋" w:hint="eastAsia"/>
          <w:sz w:val="28"/>
          <w:szCs w:val="28"/>
        </w:rPr>
        <w:t>第三类医疗器械的，还需提供有效的行政主管部门颁发的《医疗器械生产许可证》（或《医疗器械经营许可证》或其他医疗器械生产、备案许可证明文件）；② 投标货物若属于《医疗器械监督管理条例》规定的第二类或第三类医疗器械产品应取得《医疗器械注册证》。</w:t>
      </w:r>
    </w:p>
    <w:p w14:paraId="5D796D8D" w14:textId="77777777" w:rsidR="009B0CC3" w:rsidRDefault="00732602">
      <w:pPr>
        <w:pStyle w:val="aa"/>
        <w:ind w:firstLineChars="200" w:firstLine="560"/>
        <w:rPr>
          <w:rFonts w:ascii="仿宋" w:eastAsia="仿宋" w:hAnsi="仿宋"/>
          <w:sz w:val="28"/>
          <w:szCs w:val="28"/>
        </w:rPr>
      </w:pPr>
      <w:r>
        <w:rPr>
          <w:rFonts w:ascii="仿宋" w:eastAsia="仿宋" w:hAnsi="仿宋" w:hint="eastAsia"/>
          <w:sz w:val="28"/>
          <w:szCs w:val="28"/>
        </w:rPr>
        <w:t>注：所有资格证明文件复印件须在有效期内；医疗器械生产（经营）许可电子证书、医疗器械注册证、变更注册文件电子文件与印制的证书、文件具有同等法律效力。</w:t>
      </w:r>
    </w:p>
    <w:p w14:paraId="166C9736" w14:textId="77777777" w:rsidR="009B0CC3" w:rsidRDefault="00732602">
      <w:pPr>
        <w:spacing w:line="360" w:lineRule="auto"/>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未被“信用中国”网站（www.creditchina.gov.cn）及“中国执行信息公开网”（http://zxgk.court.gov.cn/）中列入失信被执行人和/或重大税收违法案件当事人名单的供应商、未被中国政府采购网（www.ccgp.gov.cn）列入政府采购严重违法失信行为记录名单中被财政部门禁止参加政府采购活动的供应商（处罚决定规定的时间和地域范围内）； </w:t>
      </w:r>
    </w:p>
    <w:p w14:paraId="5EF1B60D" w14:textId="77777777" w:rsidR="009B0CC3" w:rsidRDefault="00732602">
      <w:pPr>
        <w:pStyle w:val="ae"/>
        <w:spacing w:line="360" w:lineRule="auto"/>
        <w:ind w:firstLineChars="200" w:firstLine="560"/>
        <w:rPr>
          <w:rFonts w:eastAsia="仿宋"/>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）单位负责人为同一人或者存在控股、管理关系的不同单位，不得同时参加本项目的投标。为本项目提供整体设计、规范编制或者项目管理、监理、检测等服务的投标人，不得再参加本项目投标。</w:t>
      </w:r>
    </w:p>
    <w:p w14:paraId="79E1FCD7" w14:textId="77777777" w:rsidR="009B0CC3" w:rsidRDefault="00732602">
      <w:pPr>
        <w:pStyle w:val="2"/>
        <w:spacing w:line="360" w:lineRule="auto"/>
        <w:rPr>
          <w:rFonts w:ascii="黑体" w:hAnsi="黑体" w:cs="宋体"/>
          <w:b w:val="0"/>
          <w:sz w:val="28"/>
          <w:szCs w:val="28"/>
        </w:rPr>
      </w:pPr>
      <w:bookmarkStart w:id="17" w:name="_Toc28359081"/>
      <w:bookmarkStart w:id="18" w:name="_Toc28359004"/>
      <w:bookmarkStart w:id="19" w:name="_Toc35393792"/>
      <w:bookmarkStart w:id="20" w:name="_Toc7091"/>
      <w:bookmarkStart w:id="21" w:name="_Toc35393623"/>
      <w:r>
        <w:rPr>
          <w:rFonts w:ascii="黑体" w:hAnsi="黑体" w:cs="宋体" w:hint="eastAsia"/>
          <w:b w:val="0"/>
          <w:sz w:val="28"/>
          <w:szCs w:val="28"/>
        </w:rPr>
        <w:lastRenderedPageBreak/>
        <w:t>三、获取招标文件</w:t>
      </w:r>
      <w:bookmarkEnd w:id="17"/>
      <w:bookmarkEnd w:id="18"/>
      <w:bookmarkEnd w:id="19"/>
      <w:bookmarkEnd w:id="20"/>
      <w:bookmarkEnd w:id="21"/>
    </w:p>
    <w:p w14:paraId="6DADC86D" w14:textId="5657DE23" w:rsidR="009B0CC3" w:rsidRDefault="00732602">
      <w:pPr>
        <w:spacing w:line="360" w:lineRule="auto"/>
        <w:ind w:firstLine="540"/>
        <w:rPr>
          <w:rFonts w:ascii="仿宋" w:eastAsia="仿宋" w:hAnsi="仿宋" w:cs="宋体"/>
          <w:sz w:val="28"/>
          <w:szCs w:val="28"/>
        </w:rPr>
      </w:pPr>
      <w:r>
        <w:rPr>
          <w:rFonts w:ascii="仿宋" w:eastAsia="仿宋" w:hAnsi="仿宋" w:cs="宋体" w:hint="eastAsia"/>
          <w:sz w:val="28"/>
          <w:szCs w:val="28"/>
        </w:rPr>
        <w:t>时间：</w:t>
      </w:r>
      <w:r>
        <w:rPr>
          <w:rFonts w:ascii="仿宋" w:eastAsia="仿宋" w:hAnsi="仿宋" w:cs="宋体" w:hint="eastAsia"/>
          <w:sz w:val="28"/>
          <w:szCs w:val="28"/>
          <w:u w:val="single"/>
        </w:rPr>
        <w:t>202</w:t>
      </w:r>
      <w:r>
        <w:rPr>
          <w:rFonts w:ascii="仿宋" w:eastAsia="仿宋" w:hAnsi="仿宋" w:cs="宋体"/>
          <w:sz w:val="28"/>
          <w:szCs w:val="28"/>
          <w:u w:val="single"/>
        </w:rPr>
        <w:t>2</w:t>
      </w:r>
      <w:r>
        <w:rPr>
          <w:rFonts w:ascii="仿宋" w:eastAsia="仿宋" w:hAnsi="仿宋" w:cs="宋体" w:hint="eastAsia"/>
          <w:sz w:val="28"/>
          <w:szCs w:val="28"/>
          <w:u w:val="single"/>
        </w:rPr>
        <w:t>年</w:t>
      </w:r>
      <w:r w:rsidR="009B24BA">
        <w:rPr>
          <w:rFonts w:ascii="仿宋" w:eastAsia="仿宋" w:hAnsi="仿宋" w:cs="宋体"/>
          <w:sz w:val="28"/>
          <w:szCs w:val="28"/>
          <w:u w:val="single"/>
        </w:rPr>
        <w:t>4</w:t>
      </w:r>
      <w:r>
        <w:rPr>
          <w:rFonts w:ascii="仿宋" w:eastAsia="仿宋" w:hAnsi="仿宋" w:cs="宋体" w:hint="eastAsia"/>
          <w:sz w:val="28"/>
          <w:szCs w:val="28"/>
          <w:u w:val="single"/>
        </w:rPr>
        <w:t>月</w:t>
      </w:r>
      <w:r w:rsidR="009B24BA">
        <w:rPr>
          <w:rFonts w:ascii="仿宋" w:eastAsia="仿宋" w:hAnsi="仿宋" w:cs="宋体"/>
          <w:sz w:val="28"/>
          <w:szCs w:val="28"/>
          <w:u w:val="single"/>
        </w:rPr>
        <w:t>8</w:t>
      </w:r>
      <w:r>
        <w:rPr>
          <w:rFonts w:ascii="仿宋" w:eastAsia="仿宋" w:hAnsi="仿宋" w:cs="宋体" w:hint="eastAsia"/>
          <w:sz w:val="28"/>
          <w:szCs w:val="28"/>
          <w:u w:val="single"/>
        </w:rPr>
        <w:t>日</w:t>
      </w:r>
      <w:r>
        <w:rPr>
          <w:rFonts w:ascii="仿宋" w:eastAsia="仿宋" w:hAnsi="仿宋" w:cs="宋体" w:hint="eastAsia"/>
          <w:sz w:val="28"/>
          <w:szCs w:val="28"/>
        </w:rPr>
        <w:t>至</w:t>
      </w:r>
      <w:r>
        <w:rPr>
          <w:rFonts w:ascii="仿宋" w:eastAsia="仿宋" w:hAnsi="仿宋" w:cs="宋体"/>
          <w:sz w:val="28"/>
          <w:szCs w:val="28"/>
          <w:u w:val="single"/>
        </w:rPr>
        <w:t>2022</w:t>
      </w:r>
      <w:r>
        <w:rPr>
          <w:rFonts w:ascii="仿宋" w:eastAsia="仿宋" w:hAnsi="仿宋" w:cs="宋体" w:hint="eastAsia"/>
          <w:sz w:val="28"/>
          <w:szCs w:val="28"/>
          <w:u w:val="single"/>
        </w:rPr>
        <w:t>年</w:t>
      </w:r>
      <w:r w:rsidR="009B24BA">
        <w:rPr>
          <w:rFonts w:ascii="仿宋" w:eastAsia="仿宋" w:hAnsi="仿宋" w:cs="宋体"/>
          <w:sz w:val="28"/>
          <w:szCs w:val="28"/>
          <w:u w:val="single"/>
        </w:rPr>
        <w:t>4</w:t>
      </w:r>
      <w:r>
        <w:rPr>
          <w:rFonts w:ascii="仿宋" w:eastAsia="仿宋" w:hAnsi="仿宋" w:cs="宋体" w:hint="eastAsia"/>
          <w:sz w:val="28"/>
          <w:szCs w:val="28"/>
          <w:u w:val="single"/>
        </w:rPr>
        <w:t>月</w:t>
      </w:r>
      <w:r w:rsidR="009B24BA">
        <w:rPr>
          <w:rFonts w:ascii="仿宋" w:eastAsia="仿宋" w:hAnsi="仿宋" w:cs="宋体"/>
          <w:sz w:val="28"/>
          <w:szCs w:val="28"/>
          <w:u w:val="single"/>
        </w:rPr>
        <w:t>15</w:t>
      </w:r>
      <w:r>
        <w:rPr>
          <w:rFonts w:ascii="仿宋" w:eastAsia="仿宋" w:hAnsi="仿宋" w:cs="宋体" w:hint="eastAsia"/>
          <w:sz w:val="28"/>
          <w:szCs w:val="28"/>
          <w:u w:val="single"/>
        </w:rPr>
        <w:t>日</w:t>
      </w:r>
      <w:r>
        <w:rPr>
          <w:rFonts w:ascii="仿宋" w:eastAsia="仿宋" w:hAnsi="仿宋" w:cs="宋体" w:hint="eastAsia"/>
          <w:sz w:val="28"/>
          <w:szCs w:val="28"/>
        </w:rPr>
        <w:t>，每天上午</w:t>
      </w:r>
      <w:r>
        <w:rPr>
          <w:rFonts w:ascii="仿宋" w:eastAsia="仿宋" w:hAnsi="仿宋" w:cs="宋体"/>
          <w:sz w:val="28"/>
          <w:szCs w:val="28"/>
          <w:u w:val="single"/>
        </w:rPr>
        <w:t>9</w:t>
      </w:r>
      <w:r>
        <w:rPr>
          <w:rFonts w:ascii="仿宋" w:eastAsia="仿宋" w:hAnsi="仿宋" w:cs="宋体" w:hint="eastAsia"/>
          <w:sz w:val="28"/>
          <w:szCs w:val="28"/>
          <w:u w:val="single"/>
        </w:rPr>
        <w:t>：</w:t>
      </w:r>
      <w:r>
        <w:rPr>
          <w:rFonts w:ascii="仿宋" w:eastAsia="仿宋" w:hAnsi="仿宋" w:cs="宋体"/>
          <w:sz w:val="28"/>
          <w:szCs w:val="28"/>
          <w:u w:val="single"/>
        </w:rPr>
        <w:t>3</w:t>
      </w:r>
      <w:r>
        <w:rPr>
          <w:rFonts w:ascii="仿宋" w:eastAsia="仿宋" w:hAnsi="仿宋" w:cs="宋体" w:hint="eastAsia"/>
          <w:sz w:val="28"/>
          <w:szCs w:val="28"/>
          <w:u w:val="single"/>
        </w:rPr>
        <w:t>0</w:t>
      </w:r>
      <w:r>
        <w:rPr>
          <w:rFonts w:ascii="仿宋" w:eastAsia="仿宋" w:hAnsi="仿宋" w:cs="宋体" w:hint="eastAsia"/>
          <w:sz w:val="28"/>
          <w:szCs w:val="28"/>
        </w:rPr>
        <w:t>至</w:t>
      </w:r>
      <w:r>
        <w:rPr>
          <w:rFonts w:ascii="仿宋" w:eastAsia="仿宋" w:hAnsi="仿宋" w:cs="宋体" w:hint="eastAsia"/>
          <w:sz w:val="28"/>
          <w:szCs w:val="28"/>
          <w:u w:val="single"/>
        </w:rPr>
        <w:t>13：00</w:t>
      </w:r>
      <w:r>
        <w:rPr>
          <w:rFonts w:ascii="仿宋" w:eastAsia="仿宋" w:hAnsi="仿宋" w:cs="宋体" w:hint="eastAsia"/>
          <w:sz w:val="28"/>
          <w:szCs w:val="28"/>
        </w:rPr>
        <w:t>，下午</w:t>
      </w:r>
      <w:r>
        <w:rPr>
          <w:rFonts w:ascii="仿宋" w:eastAsia="仿宋" w:hAnsi="仿宋" w:cs="宋体" w:hint="eastAsia"/>
          <w:sz w:val="28"/>
          <w:szCs w:val="28"/>
          <w:u w:val="single"/>
        </w:rPr>
        <w:t>14：00</w:t>
      </w:r>
      <w:r>
        <w:rPr>
          <w:rFonts w:ascii="仿宋" w:eastAsia="仿宋" w:hAnsi="仿宋" w:cs="宋体" w:hint="eastAsia"/>
          <w:sz w:val="28"/>
          <w:szCs w:val="28"/>
        </w:rPr>
        <w:t>至</w:t>
      </w:r>
      <w:r>
        <w:rPr>
          <w:rFonts w:ascii="仿宋" w:eastAsia="仿宋" w:hAnsi="仿宋" w:cs="宋体" w:hint="eastAsia"/>
          <w:sz w:val="28"/>
          <w:szCs w:val="28"/>
          <w:u w:val="single"/>
        </w:rPr>
        <w:t>18：00</w:t>
      </w:r>
      <w:r>
        <w:rPr>
          <w:rFonts w:ascii="仿宋" w:eastAsia="仿宋" w:hAnsi="仿宋" w:cs="宋体" w:hint="eastAsia"/>
          <w:sz w:val="28"/>
          <w:szCs w:val="28"/>
        </w:rPr>
        <w:t>（北京时间，</w:t>
      </w:r>
      <w:r>
        <w:rPr>
          <w:rFonts w:ascii="仿宋" w:eastAsia="仿宋" w:hAnsi="仿宋" w:cs="宋体"/>
          <w:sz w:val="28"/>
          <w:szCs w:val="28"/>
        </w:rPr>
        <w:t>法定节假日</w:t>
      </w:r>
      <w:r>
        <w:rPr>
          <w:rFonts w:ascii="仿宋" w:eastAsia="仿宋" w:hAnsi="仿宋" w:cs="宋体" w:hint="eastAsia"/>
          <w:sz w:val="28"/>
          <w:szCs w:val="28"/>
        </w:rPr>
        <w:t>除外）</w:t>
      </w:r>
    </w:p>
    <w:p w14:paraId="3EEEF569" w14:textId="77777777" w:rsidR="009B0CC3" w:rsidRDefault="00732602">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地点：国信招标集团股份有限公司新疆分公司（新疆乌鲁木齐市天山区人民路2号乌鲁木齐大厦9层A座，购买前请先电话咨询向黎（手机号：</w:t>
      </w:r>
      <w:r>
        <w:rPr>
          <w:rFonts w:ascii="仿宋" w:eastAsia="仿宋" w:hAnsi="仿宋" w:cs="宋体"/>
          <w:sz w:val="28"/>
          <w:szCs w:val="28"/>
        </w:rPr>
        <w:t>18199105799</w:t>
      </w:r>
      <w:r>
        <w:rPr>
          <w:rFonts w:ascii="仿宋" w:eastAsia="仿宋" w:hAnsi="仿宋" w:cs="宋体" w:hint="eastAsia"/>
          <w:sz w:val="28"/>
          <w:szCs w:val="28"/>
        </w:rPr>
        <w:t>）。</w:t>
      </w:r>
    </w:p>
    <w:p w14:paraId="704981B4" w14:textId="0C98994C" w:rsidR="009B0CC3" w:rsidRDefault="00732602">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方式：现场购买。凡有意参加投标者，持投标人法人代表证明及法人代表授权和被授权人的有效身份证明原件及复印件（加盖公章），并获取招标文件。</w:t>
      </w:r>
    </w:p>
    <w:p w14:paraId="4F01B7F2" w14:textId="77777777" w:rsidR="009B0CC3" w:rsidRDefault="00732602">
      <w:pPr>
        <w:spacing w:line="360" w:lineRule="auto"/>
        <w:ind w:firstLine="540"/>
        <w:rPr>
          <w:rFonts w:ascii="仿宋" w:eastAsia="仿宋" w:hAnsi="仿宋" w:cs="宋体"/>
          <w:sz w:val="28"/>
          <w:szCs w:val="28"/>
        </w:rPr>
      </w:pPr>
      <w:r>
        <w:rPr>
          <w:rFonts w:ascii="仿宋" w:eastAsia="仿宋" w:hAnsi="仿宋" w:cs="宋体" w:hint="eastAsia"/>
          <w:sz w:val="28"/>
          <w:szCs w:val="28"/>
        </w:rPr>
        <w:t>售价：人民币200元（每套），售后不退。</w:t>
      </w:r>
    </w:p>
    <w:p w14:paraId="0FFAABF0" w14:textId="77777777" w:rsidR="009B0CC3" w:rsidRDefault="00732602">
      <w:pPr>
        <w:pStyle w:val="2"/>
        <w:spacing w:line="360" w:lineRule="auto"/>
        <w:rPr>
          <w:rFonts w:ascii="黑体" w:hAnsi="黑体" w:cs="宋体"/>
          <w:b w:val="0"/>
          <w:sz w:val="28"/>
          <w:szCs w:val="28"/>
        </w:rPr>
      </w:pPr>
      <w:bookmarkStart w:id="22" w:name="_Toc28359082"/>
      <w:bookmarkStart w:id="23" w:name="_Toc28359005"/>
      <w:bookmarkStart w:id="24" w:name="_Toc31684"/>
      <w:bookmarkStart w:id="25" w:name="_Toc35393624"/>
      <w:bookmarkStart w:id="26" w:name="_Toc35393793"/>
      <w:r>
        <w:rPr>
          <w:rFonts w:ascii="黑体" w:hAnsi="黑体" w:cs="宋体" w:hint="eastAsia"/>
          <w:b w:val="0"/>
          <w:sz w:val="28"/>
          <w:szCs w:val="28"/>
        </w:rPr>
        <w:t>四、提交投标文件</w:t>
      </w:r>
      <w:bookmarkEnd w:id="22"/>
      <w:bookmarkEnd w:id="23"/>
      <w:r>
        <w:rPr>
          <w:rFonts w:ascii="黑体" w:hAnsi="黑体" w:cs="宋体" w:hint="eastAsia"/>
          <w:b w:val="0"/>
          <w:sz w:val="28"/>
          <w:szCs w:val="28"/>
        </w:rPr>
        <w:t>截止时间、开标时间和地点</w:t>
      </w:r>
      <w:bookmarkEnd w:id="24"/>
      <w:bookmarkEnd w:id="25"/>
      <w:bookmarkEnd w:id="26"/>
    </w:p>
    <w:p w14:paraId="1EA2D4AE" w14:textId="25F640F7" w:rsidR="009B0CC3" w:rsidRDefault="00732602">
      <w:pPr>
        <w:spacing w:line="360" w:lineRule="auto"/>
        <w:ind w:firstLineChars="200" w:firstLine="560"/>
        <w:rPr>
          <w:rFonts w:ascii="仿宋" w:eastAsia="仿宋" w:hAnsi="仿宋"/>
          <w:bCs/>
          <w:sz w:val="28"/>
          <w:szCs w:val="28"/>
          <w:u w:val="single"/>
        </w:rPr>
      </w:pPr>
      <w:r>
        <w:rPr>
          <w:rFonts w:ascii="仿宋" w:eastAsia="仿宋" w:hAnsi="仿宋" w:hint="eastAsia"/>
          <w:bCs/>
          <w:sz w:val="28"/>
          <w:szCs w:val="28"/>
          <w:u w:val="single"/>
        </w:rPr>
        <w:t>202</w:t>
      </w:r>
      <w:r>
        <w:rPr>
          <w:rFonts w:ascii="仿宋" w:eastAsia="仿宋" w:hAnsi="仿宋"/>
          <w:bCs/>
          <w:sz w:val="28"/>
          <w:szCs w:val="28"/>
          <w:u w:val="single"/>
        </w:rPr>
        <w:t>2</w:t>
      </w:r>
      <w:r>
        <w:rPr>
          <w:rFonts w:ascii="仿宋" w:eastAsia="仿宋" w:hAnsi="仿宋" w:hint="eastAsia"/>
          <w:bCs/>
          <w:sz w:val="28"/>
          <w:szCs w:val="28"/>
          <w:u w:val="single"/>
        </w:rPr>
        <w:t>年</w:t>
      </w:r>
      <w:r w:rsidR="009B24BA">
        <w:rPr>
          <w:rFonts w:ascii="仿宋" w:eastAsia="仿宋" w:hAnsi="仿宋"/>
          <w:bCs/>
          <w:sz w:val="28"/>
          <w:szCs w:val="28"/>
          <w:u w:val="single"/>
        </w:rPr>
        <w:t>4</w:t>
      </w:r>
      <w:r>
        <w:rPr>
          <w:rFonts w:ascii="仿宋" w:eastAsia="仿宋" w:hAnsi="仿宋" w:hint="eastAsia"/>
          <w:bCs/>
          <w:sz w:val="28"/>
          <w:szCs w:val="28"/>
          <w:u w:val="single"/>
        </w:rPr>
        <w:t>月</w:t>
      </w:r>
      <w:r w:rsidR="009B24BA">
        <w:rPr>
          <w:rFonts w:ascii="仿宋" w:eastAsia="仿宋" w:hAnsi="仿宋"/>
          <w:bCs/>
          <w:sz w:val="28"/>
          <w:szCs w:val="28"/>
          <w:u w:val="single"/>
        </w:rPr>
        <w:t>29</w:t>
      </w:r>
      <w:r>
        <w:rPr>
          <w:rFonts w:ascii="仿宋" w:eastAsia="仿宋" w:hAnsi="仿宋" w:hint="eastAsia"/>
          <w:bCs/>
          <w:sz w:val="28"/>
          <w:szCs w:val="28"/>
          <w:u w:val="single"/>
        </w:rPr>
        <w:t>日11点</w:t>
      </w:r>
      <w:r>
        <w:rPr>
          <w:rFonts w:ascii="仿宋" w:eastAsia="仿宋" w:hAnsi="仿宋"/>
          <w:bCs/>
          <w:sz w:val="28"/>
          <w:szCs w:val="28"/>
          <w:u w:val="single"/>
        </w:rPr>
        <w:t>00</w:t>
      </w:r>
      <w:r>
        <w:rPr>
          <w:rFonts w:ascii="仿宋" w:eastAsia="仿宋" w:hAnsi="仿宋" w:hint="eastAsia"/>
          <w:bCs/>
          <w:sz w:val="28"/>
          <w:szCs w:val="28"/>
          <w:u w:val="single"/>
        </w:rPr>
        <w:t>分</w:t>
      </w:r>
      <w:r>
        <w:rPr>
          <w:rFonts w:ascii="仿宋" w:eastAsia="仿宋" w:hAnsi="仿宋" w:hint="eastAsia"/>
          <w:bCs/>
          <w:sz w:val="28"/>
          <w:szCs w:val="28"/>
        </w:rPr>
        <w:t>（北京时间）</w:t>
      </w:r>
      <w:r>
        <w:rPr>
          <w:rFonts w:ascii="仿宋" w:eastAsia="仿宋" w:hAnsi="仿宋" w:cs="宋体" w:hint="eastAsia"/>
          <w:iCs/>
          <w:sz w:val="28"/>
          <w:szCs w:val="28"/>
          <w:u w:val="single"/>
        </w:rPr>
        <w:t>（</w:t>
      </w:r>
      <w:r>
        <w:rPr>
          <w:rFonts w:ascii="仿宋" w:eastAsia="仿宋" w:hAnsi="仿宋" w:cs="宋体" w:hint="eastAsia"/>
          <w:i/>
          <w:sz w:val="28"/>
          <w:szCs w:val="28"/>
          <w:u w:val="single"/>
        </w:rPr>
        <w:t>自招标文件开始发出之日起至投标人提交投标文件截止之日止，不得少于20日</w:t>
      </w:r>
      <w:r>
        <w:rPr>
          <w:rFonts w:ascii="仿宋" w:eastAsia="仿宋" w:hAnsi="仿宋" w:cs="宋体" w:hint="eastAsia"/>
          <w:iCs/>
          <w:sz w:val="28"/>
          <w:szCs w:val="28"/>
          <w:u w:val="single"/>
        </w:rPr>
        <w:t>）</w:t>
      </w:r>
    </w:p>
    <w:p w14:paraId="67C5DD6B" w14:textId="5AD639D0" w:rsidR="009B0CC3" w:rsidRDefault="00732602">
      <w:pPr>
        <w:spacing w:line="360" w:lineRule="auto"/>
        <w:ind w:firstLineChars="200" w:firstLine="560"/>
        <w:rPr>
          <w:rFonts w:ascii="仿宋" w:eastAsia="仿宋" w:hAnsi="仿宋"/>
          <w:bCs/>
          <w:sz w:val="28"/>
          <w:szCs w:val="28"/>
          <w:u w:val="single"/>
        </w:rPr>
      </w:pPr>
      <w:r>
        <w:rPr>
          <w:rFonts w:ascii="仿宋" w:eastAsia="仿宋" w:hAnsi="仿宋" w:hint="eastAsia"/>
          <w:sz w:val="28"/>
          <w:szCs w:val="28"/>
        </w:rPr>
        <w:t>地点：国信招标集团股份有限公司新疆分公司（新疆乌鲁木齐市天山区人民路2号乌鲁木齐大厦9层A座会议室</w:t>
      </w:r>
      <w:r w:rsidR="004D7BC3">
        <w:rPr>
          <w:rFonts w:ascii="仿宋" w:eastAsia="仿宋" w:hAnsi="仿宋" w:hint="eastAsia"/>
          <w:sz w:val="28"/>
          <w:szCs w:val="28"/>
        </w:rPr>
        <w:t>）</w:t>
      </w:r>
      <w:r>
        <w:rPr>
          <w:rFonts w:ascii="仿宋" w:eastAsia="仿宋" w:hAnsi="仿宋" w:hint="eastAsia"/>
          <w:sz w:val="28"/>
          <w:szCs w:val="28"/>
        </w:rPr>
        <w:t>。</w:t>
      </w:r>
    </w:p>
    <w:p w14:paraId="2CCC3348" w14:textId="77777777" w:rsidR="009B0CC3" w:rsidRDefault="00732602">
      <w:pPr>
        <w:pStyle w:val="2"/>
        <w:spacing w:line="360" w:lineRule="auto"/>
        <w:rPr>
          <w:rFonts w:ascii="黑体" w:hAnsi="黑体" w:cs="宋体"/>
          <w:b w:val="0"/>
          <w:sz w:val="28"/>
          <w:szCs w:val="28"/>
        </w:rPr>
      </w:pPr>
      <w:bookmarkStart w:id="27" w:name="_Toc35393625"/>
      <w:bookmarkStart w:id="28" w:name="_Toc4615"/>
      <w:bookmarkStart w:id="29" w:name="_Toc28359084"/>
      <w:bookmarkStart w:id="30" w:name="_Toc28359007"/>
      <w:bookmarkStart w:id="31" w:name="_Toc35393794"/>
      <w:r>
        <w:rPr>
          <w:rFonts w:ascii="黑体" w:hAnsi="黑体" w:cs="宋体" w:hint="eastAsia"/>
          <w:b w:val="0"/>
          <w:sz w:val="28"/>
          <w:szCs w:val="28"/>
        </w:rPr>
        <w:t>五、公告期限</w:t>
      </w:r>
      <w:bookmarkEnd w:id="27"/>
      <w:bookmarkEnd w:id="28"/>
      <w:bookmarkEnd w:id="29"/>
      <w:bookmarkEnd w:id="30"/>
      <w:bookmarkEnd w:id="31"/>
    </w:p>
    <w:p w14:paraId="30D809BA" w14:textId="77777777" w:rsidR="009B0CC3" w:rsidRDefault="00732602">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自本公告发布之日起5个工作日。</w:t>
      </w:r>
    </w:p>
    <w:p w14:paraId="6AFA03BA" w14:textId="77777777" w:rsidR="009B0CC3" w:rsidRDefault="00732602">
      <w:pPr>
        <w:pStyle w:val="2"/>
        <w:spacing w:line="360" w:lineRule="auto"/>
        <w:rPr>
          <w:rFonts w:ascii="黑体" w:hAnsi="黑体" w:cs="宋体"/>
          <w:b w:val="0"/>
          <w:sz w:val="28"/>
          <w:szCs w:val="28"/>
        </w:rPr>
      </w:pPr>
      <w:bookmarkStart w:id="32" w:name="_Toc35393795"/>
      <w:bookmarkStart w:id="33" w:name="_Toc19078"/>
      <w:bookmarkStart w:id="34" w:name="_Toc35393626"/>
      <w:r>
        <w:rPr>
          <w:rFonts w:ascii="黑体" w:hAnsi="黑体" w:cs="宋体" w:hint="eastAsia"/>
          <w:b w:val="0"/>
          <w:sz w:val="28"/>
          <w:szCs w:val="28"/>
        </w:rPr>
        <w:t>六、其他补充事宜</w:t>
      </w:r>
      <w:bookmarkEnd w:id="32"/>
      <w:bookmarkEnd w:id="33"/>
      <w:bookmarkEnd w:id="34"/>
    </w:p>
    <w:p w14:paraId="146DEAA3" w14:textId="77777777" w:rsidR="009B0CC3" w:rsidRDefault="00732602">
      <w:pPr>
        <w:pStyle w:val="af8"/>
        <w:widowControl/>
        <w:spacing w:beforeAutospacing="0" w:afterAutospacing="0" w:line="360" w:lineRule="auto"/>
        <w:jc w:val="both"/>
        <w:rPr>
          <w:rFonts w:ascii="仿宋" w:eastAsia="仿宋" w:hAnsi="仿宋" w:cs="宋体"/>
          <w:sz w:val="28"/>
          <w:szCs w:val="28"/>
        </w:rPr>
      </w:pPr>
      <w:r>
        <w:rPr>
          <w:rFonts w:ascii="仿宋" w:eastAsia="仿宋" w:hAnsi="仿宋" w:cs="宋体" w:hint="eastAsia"/>
          <w:sz w:val="28"/>
          <w:szCs w:val="28"/>
        </w:rPr>
        <w:t>1.采购项目执行政府采购政策</w:t>
      </w:r>
    </w:p>
    <w:p w14:paraId="57CF30A0" w14:textId="77777777" w:rsidR="009B0CC3" w:rsidRDefault="00732602">
      <w:pPr>
        <w:pStyle w:val="af8"/>
        <w:widowControl/>
        <w:spacing w:beforeAutospacing="0" w:afterAutospacing="0" w:line="360" w:lineRule="auto"/>
        <w:ind w:firstLine="540"/>
        <w:jc w:val="both"/>
        <w:rPr>
          <w:rFonts w:ascii="仿宋" w:eastAsia="仿宋" w:hAnsi="仿宋" w:cs="宋体"/>
          <w:sz w:val="28"/>
          <w:szCs w:val="28"/>
        </w:rPr>
      </w:pPr>
      <w:r>
        <w:rPr>
          <w:rFonts w:ascii="仿宋" w:eastAsia="仿宋" w:hAnsi="仿宋" w:cs="宋体" w:hint="eastAsia"/>
          <w:sz w:val="28"/>
          <w:szCs w:val="28"/>
        </w:rPr>
        <w:t>（1）对小</w:t>
      </w:r>
      <w:proofErr w:type="gramStart"/>
      <w:r>
        <w:rPr>
          <w:rFonts w:ascii="仿宋" w:eastAsia="仿宋" w:hAnsi="仿宋" w:cs="宋体" w:hint="eastAsia"/>
          <w:sz w:val="28"/>
          <w:szCs w:val="28"/>
        </w:rPr>
        <w:t>微企业</w:t>
      </w:r>
      <w:proofErr w:type="gramEnd"/>
      <w:r>
        <w:rPr>
          <w:rFonts w:ascii="仿宋" w:eastAsia="仿宋" w:hAnsi="仿宋" w:cs="宋体" w:hint="eastAsia"/>
          <w:sz w:val="28"/>
          <w:szCs w:val="28"/>
        </w:rPr>
        <w:t>的报价给予价格扣除（监狱企业、残疾人福利性单位视同小微企业；监狱企业、残疾人福利性单位属于小型、微型企业的，不重复享受政策）。</w:t>
      </w:r>
    </w:p>
    <w:p w14:paraId="428959EB" w14:textId="77777777" w:rsidR="009B0CC3" w:rsidRDefault="00732602">
      <w:pPr>
        <w:pStyle w:val="af8"/>
        <w:widowControl/>
        <w:spacing w:beforeAutospacing="0" w:afterAutospacing="0" w:line="360" w:lineRule="auto"/>
        <w:ind w:firstLine="540"/>
        <w:jc w:val="both"/>
        <w:rPr>
          <w:rFonts w:ascii="仿宋" w:eastAsia="仿宋" w:hAnsi="仿宋" w:cs="宋体"/>
          <w:sz w:val="28"/>
          <w:szCs w:val="28"/>
        </w:rPr>
      </w:pPr>
      <w:r>
        <w:rPr>
          <w:rFonts w:ascii="仿宋" w:eastAsia="仿宋" w:hAnsi="仿宋" w:cs="宋体" w:hint="eastAsia"/>
          <w:sz w:val="28"/>
          <w:szCs w:val="28"/>
        </w:rPr>
        <w:lastRenderedPageBreak/>
        <w:t>（2）优先采购节能环保产品（注：所采购的货物在政府采购节能产品、环境标志产品实施品目清单范围内，且具有国家确定的认证机构出具的、处于有效期之内的节能产品、环境标志产品认证证书）。</w:t>
      </w:r>
    </w:p>
    <w:p w14:paraId="2A4B6683" w14:textId="77777777" w:rsidR="009B0CC3" w:rsidRDefault="00732602">
      <w:pPr>
        <w:pStyle w:val="af8"/>
        <w:widowControl/>
        <w:spacing w:beforeAutospacing="0" w:afterAutospacing="0" w:line="360" w:lineRule="auto"/>
        <w:ind w:firstLine="540"/>
        <w:jc w:val="both"/>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.请投标人在汇款时务必注明所投标项目的项目编号及款项用途，否则，因款项用途不明导致投标无效等后果由投标人自行承担。</w:t>
      </w:r>
    </w:p>
    <w:p w14:paraId="29A876C6" w14:textId="77777777" w:rsidR="009B0CC3" w:rsidRDefault="00732602">
      <w:pPr>
        <w:pStyle w:val="af8"/>
        <w:widowControl/>
        <w:spacing w:beforeAutospacing="0" w:afterAutospacing="0" w:line="360" w:lineRule="auto"/>
        <w:ind w:firstLine="540"/>
        <w:jc w:val="both"/>
        <w:rPr>
          <w:rFonts w:ascii="仿宋" w:eastAsia="仿宋" w:hAnsi="仿宋" w:cs="宋体"/>
          <w:sz w:val="28"/>
          <w:szCs w:val="28"/>
        </w:rPr>
      </w:pPr>
      <w:r>
        <w:rPr>
          <w:rFonts w:ascii="仿宋" w:eastAsia="仿宋" w:hAnsi="仿宋" w:cs="宋体"/>
          <w:sz w:val="28"/>
          <w:szCs w:val="28"/>
        </w:rPr>
        <w:t>4</w:t>
      </w:r>
      <w:r>
        <w:rPr>
          <w:rFonts w:ascii="仿宋" w:eastAsia="仿宋" w:hAnsi="仿宋" w:cs="宋体" w:hint="eastAsia"/>
          <w:sz w:val="28"/>
          <w:szCs w:val="28"/>
        </w:rPr>
        <w:t>.接收</w:t>
      </w:r>
      <w:proofErr w:type="gramStart"/>
      <w:r>
        <w:rPr>
          <w:rFonts w:ascii="仿宋" w:eastAsia="仿宋" w:hAnsi="仿宋" w:cs="宋体" w:hint="eastAsia"/>
          <w:sz w:val="28"/>
          <w:szCs w:val="28"/>
        </w:rPr>
        <w:t>标书款</w:t>
      </w:r>
      <w:proofErr w:type="gramEnd"/>
      <w:r>
        <w:rPr>
          <w:rFonts w:ascii="仿宋" w:eastAsia="仿宋" w:hAnsi="仿宋" w:cs="宋体" w:hint="eastAsia"/>
          <w:sz w:val="28"/>
          <w:szCs w:val="28"/>
        </w:rPr>
        <w:t>的银行账户信息：</w:t>
      </w:r>
    </w:p>
    <w:p w14:paraId="3EE152D6" w14:textId="77777777" w:rsidR="009B0CC3" w:rsidRDefault="00732602">
      <w:pPr>
        <w:pStyle w:val="afffff7"/>
        <w:spacing w:line="360" w:lineRule="auto"/>
        <w:ind w:left="495" w:firstLineChars="127" w:firstLine="356"/>
        <w:rPr>
          <w:rFonts w:ascii="仿宋" w:eastAsia="仿宋" w:hAnsi="仿宋" w:cs="宋体"/>
          <w:kern w:val="0"/>
          <w:sz w:val="28"/>
          <w:szCs w:val="28"/>
        </w:rPr>
      </w:pPr>
      <w:bookmarkStart w:id="35" w:name="_Hlk87263274"/>
      <w:r>
        <w:rPr>
          <w:rFonts w:ascii="仿宋" w:eastAsia="仿宋" w:hAnsi="仿宋" w:cs="宋体" w:hint="eastAsia"/>
          <w:kern w:val="0"/>
          <w:sz w:val="28"/>
          <w:szCs w:val="28"/>
        </w:rPr>
        <w:t>账户名称：国信招标集团股份有限公司新疆分公司</w:t>
      </w:r>
    </w:p>
    <w:p w14:paraId="6533AB77" w14:textId="77777777" w:rsidR="009B0CC3" w:rsidRDefault="00732602">
      <w:pPr>
        <w:pStyle w:val="afffff7"/>
        <w:spacing w:line="360" w:lineRule="auto"/>
        <w:ind w:left="495" w:firstLineChars="127" w:firstLine="356"/>
        <w:rPr>
          <w:rFonts w:ascii="仿宋" w:eastAsia="仿宋" w:hAnsi="仿宋" w:cs="宋体"/>
          <w:kern w:val="0"/>
          <w:sz w:val="28"/>
          <w:szCs w:val="28"/>
        </w:rPr>
      </w:pPr>
      <w:r>
        <w:rPr>
          <w:rFonts w:ascii="仿宋" w:eastAsia="仿宋" w:hAnsi="仿宋" w:cs="宋体" w:hint="eastAsia"/>
          <w:kern w:val="0"/>
          <w:sz w:val="28"/>
          <w:szCs w:val="28"/>
        </w:rPr>
        <w:t>开户银行：中国银行股份有限公司乌鲁木齐市人民路支行</w:t>
      </w:r>
    </w:p>
    <w:p w14:paraId="0A45D843" w14:textId="77777777" w:rsidR="009B0CC3" w:rsidRDefault="00732602">
      <w:pPr>
        <w:pStyle w:val="afffff7"/>
        <w:spacing w:line="360" w:lineRule="auto"/>
        <w:ind w:left="495" w:firstLineChars="127" w:firstLine="356"/>
        <w:rPr>
          <w:rFonts w:ascii="仿宋" w:eastAsia="仿宋" w:hAnsi="仿宋" w:cs="宋体"/>
          <w:kern w:val="0"/>
          <w:sz w:val="28"/>
          <w:szCs w:val="28"/>
        </w:rPr>
      </w:pPr>
      <w:r>
        <w:rPr>
          <w:rFonts w:ascii="仿宋" w:eastAsia="仿宋" w:hAnsi="仿宋" w:cs="宋体" w:hint="eastAsia"/>
          <w:kern w:val="0"/>
          <w:sz w:val="28"/>
          <w:szCs w:val="28"/>
        </w:rPr>
        <w:t>银行账号：107076680534</w:t>
      </w:r>
      <w:r>
        <w:rPr>
          <w:rFonts w:ascii="仿宋" w:eastAsia="仿宋" w:hAnsi="仿宋" w:cs="宋体" w:hint="eastAsia"/>
          <w:b/>
          <w:bCs/>
          <w:kern w:val="0"/>
          <w:sz w:val="28"/>
          <w:szCs w:val="28"/>
        </w:rPr>
        <w:t>（</w:t>
      </w:r>
      <w:proofErr w:type="gramStart"/>
      <w:r>
        <w:rPr>
          <w:rFonts w:ascii="仿宋" w:eastAsia="仿宋" w:hAnsi="仿宋" w:cs="宋体" w:hint="eastAsia"/>
          <w:b/>
          <w:bCs/>
          <w:kern w:val="0"/>
          <w:sz w:val="28"/>
          <w:szCs w:val="28"/>
        </w:rPr>
        <w:t>标书款</w:t>
      </w:r>
      <w:proofErr w:type="gramEnd"/>
      <w:r>
        <w:rPr>
          <w:rFonts w:ascii="仿宋" w:eastAsia="仿宋" w:hAnsi="仿宋" w:cs="宋体" w:hint="eastAsia"/>
          <w:b/>
          <w:bCs/>
          <w:kern w:val="0"/>
          <w:sz w:val="28"/>
          <w:szCs w:val="28"/>
        </w:rPr>
        <w:t>专用账户请勿汇入保证金）</w:t>
      </w:r>
    </w:p>
    <w:p w14:paraId="348648A0" w14:textId="77777777" w:rsidR="009B0CC3" w:rsidRDefault="00732602">
      <w:pPr>
        <w:pStyle w:val="afffff7"/>
        <w:spacing w:line="360" w:lineRule="auto"/>
        <w:ind w:left="495" w:firstLineChars="127" w:firstLine="356"/>
        <w:rPr>
          <w:rFonts w:ascii="仿宋" w:eastAsia="仿宋" w:hAnsi="仿宋" w:cs="宋体"/>
          <w:kern w:val="0"/>
          <w:sz w:val="28"/>
          <w:szCs w:val="28"/>
        </w:rPr>
      </w:pPr>
      <w:r>
        <w:rPr>
          <w:rFonts w:ascii="仿宋" w:eastAsia="仿宋" w:hAnsi="仿宋" w:cs="宋体" w:hint="eastAsia"/>
          <w:kern w:val="0"/>
          <w:sz w:val="28"/>
          <w:szCs w:val="28"/>
        </w:rPr>
        <w:t>银行行号：104881004032</w:t>
      </w:r>
    </w:p>
    <w:p w14:paraId="1E9CE424" w14:textId="77777777" w:rsidR="009B0CC3" w:rsidRDefault="00732602">
      <w:pPr>
        <w:pStyle w:val="af8"/>
        <w:widowControl/>
        <w:spacing w:beforeAutospacing="0" w:afterAutospacing="0" w:line="360" w:lineRule="auto"/>
        <w:ind w:firstLine="540"/>
        <w:jc w:val="both"/>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sz w:val="28"/>
          <w:szCs w:val="28"/>
        </w:rPr>
        <w:t>.</w:t>
      </w:r>
      <w:r>
        <w:rPr>
          <w:rFonts w:ascii="仿宋" w:eastAsia="仿宋" w:hAnsi="仿宋" w:cs="宋体" w:hint="eastAsia"/>
          <w:sz w:val="28"/>
          <w:szCs w:val="28"/>
        </w:rPr>
        <w:t xml:space="preserve"> 上述预算金额均为一年预算金额。</w:t>
      </w:r>
    </w:p>
    <w:p w14:paraId="03E8ED88" w14:textId="77777777" w:rsidR="009B0CC3" w:rsidRDefault="00732602">
      <w:pPr>
        <w:pStyle w:val="2"/>
        <w:spacing w:line="360" w:lineRule="auto"/>
        <w:rPr>
          <w:rFonts w:ascii="黑体" w:hAnsi="黑体" w:cs="宋体"/>
          <w:b w:val="0"/>
          <w:sz w:val="28"/>
          <w:szCs w:val="28"/>
        </w:rPr>
      </w:pPr>
      <w:bookmarkStart w:id="36" w:name="_Toc35393627"/>
      <w:bookmarkStart w:id="37" w:name="_Toc4898"/>
      <w:bookmarkStart w:id="38" w:name="_Toc35393796"/>
      <w:bookmarkStart w:id="39" w:name="_Toc28359008"/>
      <w:bookmarkStart w:id="40" w:name="_Toc28359085"/>
      <w:bookmarkEnd w:id="35"/>
      <w:r>
        <w:rPr>
          <w:rFonts w:ascii="黑体" w:hAnsi="黑体" w:cs="宋体" w:hint="eastAsia"/>
          <w:b w:val="0"/>
          <w:sz w:val="28"/>
          <w:szCs w:val="28"/>
        </w:rPr>
        <w:t>七、对本次招标提出询问，请按</w:t>
      </w:r>
      <w:r>
        <w:rPr>
          <w:rFonts w:ascii="黑体" w:hAnsi="黑体" w:cs="宋体"/>
          <w:b w:val="0"/>
          <w:sz w:val="28"/>
          <w:szCs w:val="28"/>
        </w:rPr>
        <w:t>以下方式</w:t>
      </w:r>
      <w:r>
        <w:rPr>
          <w:rFonts w:ascii="黑体" w:hAnsi="黑体" w:cs="宋体" w:hint="eastAsia"/>
          <w:b w:val="0"/>
          <w:sz w:val="28"/>
          <w:szCs w:val="28"/>
        </w:rPr>
        <w:t>联系。</w:t>
      </w:r>
      <w:bookmarkEnd w:id="36"/>
      <w:bookmarkEnd w:id="37"/>
      <w:bookmarkEnd w:id="38"/>
      <w:bookmarkEnd w:id="39"/>
      <w:bookmarkEnd w:id="40"/>
    </w:p>
    <w:p w14:paraId="19ED3394" w14:textId="77777777" w:rsidR="009B0CC3" w:rsidRDefault="00732602">
      <w:pPr>
        <w:widowControl/>
        <w:spacing w:line="360" w:lineRule="auto"/>
        <w:jc w:val="left"/>
        <w:rPr>
          <w:rFonts w:ascii="仿宋_GB2312" w:eastAsia="仿宋_GB2312"/>
          <w:sz w:val="28"/>
          <w:szCs w:val="28"/>
        </w:rPr>
      </w:pPr>
      <w:r>
        <w:rPr>
          <w:rFonts w:ascii="仿宋" w:eastAsia="仿宋" w:hAnsi="仿宋" w:cs="宋体" w:hint="eastAsia"/>
          <w:sz w:val="28"/>
          <w:szCs w:val="28"/>
        </w:rPr>
        <w:t xml:space="preserve">　　　1.采购人信息</w:t>
      </w:r>
    </w:p>
    <w:p w14:paraId="3BE07EF2" w14:textId="77777777" w:rsidR="009B0CC3" w:rsidRDefault="0073260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新疆维吾尔自治区人民医院</w:t>
      </w:r>
    </w:p>
    <w:p w14:paraId="2E72DD03" w14:textId="77777777" w:rsidR="009B0CC3" w:rsidRDefault="0073260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地址：</w:t>
      </w:r>
      <w:r>
        <w:rPr>
          <w:rFonts w:ascii="仿宋" w:eastAsia="仿宋" w:hAnsi="仿宋" w:hint="eastAsia"/>
          <w:sz w:val="28"/>
          <w:szCs w:val="28"/>
          <w:u w:val="single"/>
        </w:rPr>
        <w:t>新疆乌鲁木齐市天池路91号</w:t>
      </w:r>
    </w:p>
    <w:p w14:paraId="0795806E" w14:textId="77777777" w:rsidR="009B0CC3" w:rsidRDefault="00732602">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黄老师0991-856</w:t>
      </w:r>
      <w:r>
        <w:rPr>
          <w:rFonts w:ascii="仿宋" w:eastAsia="仿宋" w:hAnsi="仿宋"/>
          <w:sz w:val="28"/>
          <w:szCs w:val="28"/>
          <w:u w:val="single"/>
        </w:rPr>
        <w:t>2590</w:t>
      </w:r>
      <w:bookmarkStart w:id="41" w:name="_Toc28359086"/>
      <w:bookmarkStart w:id="42" w:name="_Toc28359009"/>
    </w:p>
    <w:p w14:paraId="0D6CA241" w14:textId="77777777" w:rsidR="009B0CC3" w:rsidRDefault="00732602">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41"/>
      <w:bookmarkEnd w:id="42"/>
    </w:p>
    <w:p w14:paraId="1B994420" w14:textId="77777777" w:rsidR="009B0CC3" w:rsidRDefault="00732602">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国信招标集团股份有限公司</w:t>
      </w:r>
    </w:p>
    <w:p w14:paraId="61D72F0E" w14:textId="77777777" w:rsidR="009B0CC3" w:rsidRDefault="00732602">
      <w:pPr>
        <w:spacing w:line="360" w:lineRule="auto"/>
        <w:ind w:firstLineChars="300" w:firstLine="840"/>
        <w:rPr>
          <w:rFonts w:ascii="仿宋" w:eastAsia="仿宋" w:hAnsi="仿宋"/>
          <w:sz w:val="28"/>
          <w:szCs w:val="28"/>
        </w:rPr>
      </w:pPr>
      <w:r>
        <w:rPr>
          <w:rFonts w:ascii="仿宋" w:eastAsia="仿宋" w:hAnsi="仿宋" w:hint="eastAsia"/>
          <w:sz w:val="28"/>
          <w:szCs w:val="28"/>
        </w:rPr>
        <w:t>执行机构：</w:t>
      </w:r>
      <w:r>
        <w:rPr>
          <w:rFonts w:ascii="仿宋" w:eastAsia="仿宋" w:hAnsi="仿宋" w:hint="eastAsia"/>
          <w:sz w:val="28"/>
          <w:szCs w:val="28"/>
          <w:u w:val="single"/>
        </w:rPr>
        <w:t>国信招标集团股份有限公司新疆分公司</w:t>
      </w:r>
    </w:p>
    <w:p w14:paraId="1735051B" w14:textId="77777777" w:rsidR="009B0CC3" w:rsidRDefault="00732602">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新疆乌鲁木齐市天山区人民路2号乌鲁木齐大厦9层A座</w:t>
      </w:r>
    </w:p>
    <w:p w14:paraId="68118831" w14:textId="77777777" w:rsidR="009B0CC3" w:rsidRDefault="00732602">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43" w:name="_Toc28359010"/>
      <w:bookmarkStart w:id="44" w:name="_Toc28359087"/>
      <w:proofErr w:type="gramStart"/>
      <w:r>
        <w:rPr>
          <w:rFonts w:ascii="仿宋" w:eastAsia="仿宋" w:hAnsi="仿宋" w:hint="eastAsia"/>
          <w:sz w:val="28"/>
          <w:szCs w:val="28"/>
          <w:u w:val="single"/>
        </w:rPr>
        <w:t>任旭峰</w:t>
      </w:r>
      <w:proofErr w:type="gramEnd"/>
      <w:r>
        <w:rPr>
          <w:rFonts w:ascii="仿宋" w:eastAsia="仿宋" w:hAnsi="仿宋" w:hint="eastAsia"/>
          <w:sz w:val="28"/>
          <w:szCs w:val="28"/>
          <w:u w:val="single"/>
        </w:rPr>
        <w:t>18099667252、向黎18199105799</w:t>
      </w:r>
    </w:p>
    <w:p w14:paraId="03A2A02A" w14:textId="77777777" w:rsidR="009B0CC3" w:rsidRDefault="00732602">
      <w:pPr>
        <w:spacing w:line="360" w:lineRule="auto"/>
        <w:ind w:firstLineChars="300" w:firstLine="840"/>
        <w:rPr>
          <w:rFonts w:ascii="仿宋" w:eastAsia="仿宋" w:hAnsi="仿宋"/>
          <w:sz w:val="28"/>
          <w:szCs w:val="28"/>
          <w:u w:val="single"/>
        </w:rPr>
      </w:pPr>
      <w:r>
        <w:rPr>
          <w:rFonts w:ascii="仿宋" w:eastAsia="仿宋" w:hAnsi="仿宋" w:cs="宋体" w:hint="eastAsia"/>
          <w:sz w:val="28"/>
          <w:szCs w:val="28"/>
        </w:rPr>
        <w:t>3.项目</w:t>
      </w:r>
      <w:r>
        <w:rPr>
          <w:rFonts w:ascii="仿宋" w:eastAsia="仿宋" w:hAnsi="仿宋" w:cs="宋体"/>
          <w:sz w:val="28"/>
          <w:szCs w:val="28"/>
        </w:rPr>
        <w:t>联系方式</w:t>
      </w:r>
      <w:bookmarkEnd w:id="43"/>
      <w:bookmarkEnd w:id="44"/>
    </w:p>
    <w:p w14:paraId="10E70F00" w14:textId="77777777" w:rsidR="009B0CC3" w:rsidRDefault="00732602">
      <w:pPr>
        <w:pStyle w:val="ae"/>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proofErr w:type="gramStart"/>
      <w:r>
        <w:rPr>
          <w:rFonts w:ascii="仿宋" w:eastAsia="仿宋" w:hAnsi="仿宋" w:hint="eastAsia"/>
          <w:sz w:val="28"/>
          <w:szCs w:val="28"/>
        </w:rPr>
        <w:t>任旭峰</w:t>
      </w:r>
      <w:proofErr w:type="gramEnd"/>
      <w:r>
        <w:rPr>
          <w:rFonts w:ascii="仿宋" w:eastAsia="仿宋" w:hAnsi="仿宋" w:hint="eastAsia"/>
          <w:sz w:val="28"/>
          <w:szCs w:val="28"/>
        </w:rPr>
        <w:t>、向黎</w:t>
      </w:r>
    </w:p>
    <w:p w14:paraId="0B373F21" w14:textId="77777777" w:rsidR="009B0CC3" w:rsidRDefault="00732602">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18099667252、18199105799</w:t>
      </w:r>
    </w:p>
    <w:p w14:paraId="68478478" w14:textId="77777777" w:rsidR="009B0CC3" w:rsidRDefault="009B0CC3">
      <w:pPr>
        <w:autoSpaceDE w:val="0"/>
        <w:autoSpaceDN w:val="0"/>
        <w:adjustRightInd w:val="0"/>
        <w:snapToGrid w:val="0"/>
        <w:spacing w:afterLines="50" w:after="120" w:line="360" w:lineRule="auto"/>
        <w:jc w:val="center"/>
        <w:outlineLvl w:val="0"/>
        <w:rPr>
          <w:rFonts w:ascii="宋体" w:hAnsi="宋体" w:cs="黑体"/>
          <w:kern w:val="0"/>
          <w:sz w:val="32"/>
          <w:szCs w:val="32"/>
        </w:rPr>
        <w:sectPr w:rsidR="009B0CC3">
          <w:pgSz w:w="11906" w:h="16838"/>
          <w:pgMar w:top="1440" w:right="1440" w:bottom="1440" w:left="1440" w:header="851" w:footer="992" w:gutter="0"/>
          <w:cols w:space="720"/>
          <w:docGrid w:linePitch="312"/>
        </w:sectPr>
      </w:pPr>
      <w:bookmarkStart w:id="45" w:name="_Toc30518"/>
      <w:bookmarkStart w:id="46" w:name="_Toc26075"/>
    </w:p>
    <w:p w14:paraId="1AB1F09F" w14:textId="77777777" w:rsidR="009B0CC3" w:rsidRDefault="00732602">
      <w:pPr>
        <w:rPr>
          <w:rFonts w:ascii="黑体" w:eastAsia="黑体" w:hAnsi="黑体"/>
          <w:sz w:val="28"/>
          <w:szCs w:val="28"/>
        </w:rPr>
      </w:pPr>
      <w:r>
        <w:rPr>
          <w:rFonts w:ascii="黑体" w:eastAsia="黑体" w:hAnsi="黑体" w:hint="eastAsia"/>
          <w:sz w:val="28"/>
          <w:szCs w:val="28"/>
        </w:rPr>
        <w:lastRenderedPageBreak/>
        <w:t>招标公告附件</w:t>
      </w:r>
      <w:bookmarkEnd w:id="45"/>
      <w:bookmarkEnd w:id="46"/>
      <w:r>
        <w:rPr>
          <w:rFonts w:ascii="黑体" w:eastAsia="黑体" w:hAnsi="黑体" w:hint="eastAsia"/>
          <w:sz w:val="28"/>
          <w:szCs w:val="28"/>
        </w:rPr>
        <w:t>：</w:t>
      </w:r>
    </w:p>
    <w:p w14:paraId="3768D55C" w14:textId="77777777" w:rsidR="009B0CC3" w:rsidRDefault="00732602">
      <w:pPr>
        <w:jc w:val="center"/>
        <w:rPr>
          <w:rFonts w:ascii="黑体" w:eastAsia="黑体" w:hAnsi="黑体"/>
          <w:sz w:val="28"/>
          <w:szCs w:val="28"/>
        </w:rPr>
      </w:pPr>
      <w:r>
        <w:rPr>
          <w:rFonts w:ascii="黑体" w:eastAsia="黑体" w:hAnsi="黑体" w:hint="eastAsia"/>
          <w:sz w:val="28"/>
          <w:szCs w:val="28"/>
        </w:rPr>
        <w:t>主要技术参数</w:t>
      </w:r>
    </w:p>
    <w:p w14:paraId="7BE56C5A" w14:textId="77777777" w:rsidR="00A53AE3" w:rsidRDefault="00A53AE3" w:rsidP="00A53AE3">
      <w:pPr>
        <w:jc w:val="center"/>
      </w:pPr>
      <w:r w:rsidRPr="00324FBA">
        <w:rPr>
          <w:rFonts w:ascii="宋体" w:hAnsi="宋体" w:cs="宋体" w:hint="eastAsia"/>
          <w:b/>
          <w:bCs/>
          <w:color w:val="000000"/>
          <w:kern w:val="0"/>
          <w:sz w:val="28"/>
          <w:szCs w:val="28"/>
          <w:lang w:bidi="ar"/>
        </w:rPr>
        <w:t>测序反应通用试剂盒</w:t>
      </w:r>
    </w:p>
    <w:tbl>
      <w:tblPr>
        <w:tblW w:w="11194" w:type="dxa"/>
        <w:jc w:val="center"/>
        <w:tblLook w:val="04A0" w:firstRow="1" w:lastRow="0" w:firstColumn="1" w:lastColumn="0" w:noHBand="0" w:noVBand="1"/>
      </w:tblPr>
      <w:tblGrid>
        <w:gridCol w:w="417"/>
        <w:gridCol w:w="712"/>
        <w:gridCol w:w="1134"/>
        <w:gridCol w:w="1134"/>
        <w:gridCol w:w="5529"/>
        <w:gridCol w:w="1134"/>
        <w:gridCol w:w="1134"/>
      </w:tblGrid>
      <w:tr w:rsidR="00126294" w:rsidRPr="00324FBA" w14:paraId="1AD13915" w14:textId="77777777" w:rsidTr="00126294">
        <w:trPr>
          <w:trHeight w:val="1027"/>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AAAAA" w14:textId="77777777" w:rsidR="00126294" w:rsidRPr="00324FBA" w:rsidRDefault="00126294" w:rsidP="00FE206A">
            <w:pPr>
              <w:widowControl/>
              <w:jc w:val="center"/>
              <w:rPr>
                <w:rFonts w:ascii="宋体" w:hAnsi="宋体" w:cs="宋体"/>
                <w:b/>
                <w:bCs/>
                <w:kern w:val="0"/>
                <w:sz w:val="20"/>
                <w:szCs w:val="20"/>
              </w:rPr>
            </w:pPr>
            <w:r w:rsidRPr="00324FBA">
              <w:rPr>
                <w:rFonts w:ascii="宋体" w:hAnsi="宋体" w:cs="宋体" w:hint="eastAsia"/>
                <w:b/>
                <w:bCs/>
                <w:kern w:val="0"/>
                <w:sz w:val="20"/>
                <w:szCs w:val="20"/>
              </w:rPr>
              <w:t>商务要求</w:t>
            </w:r>
          </w:p>
        </w:tc>
        <w:tc>
          <w:tcPr>
            <w:tcW w:w="10777" w:type="dxa"/>
            <w:gridSpan w:val="6"/>
            <w:tcBorders>
              <w:top w:val="single" w:sz="4" w:space="0" w:color="auto"/>
              <w:left w:val="nil"/>
              <w:bottom w:val="single" w:sz="4" w:space="0" w:color="auto"/>
              <w:right w:val="single" w:sz="4" w:space="0" w:color="000000"/>
            </w:tcBorders>
          </w:tcPr>
          <w:p w14:paraId="488B93E6" w14:textId="1BAFEC99" w:rsidR="00126294" w:rsidRPr="00A53AE3" w:rsidRDefault="00126294" w:rsidP="00A53AE3">
            <w:pPr>
              <w:widowControl/>
              <w:jc w:val="left"/>
              <w:rPr>
                <w:rFonts w:ascii="宋体" w:hAnsi="宋体" w:cs="宋体"/>
                <w:kern w:val="0"/>
                <w:sz w:val="20"/>
                <w:szCs w:val="20"/>
              </w:rPr>
            </w:pPr>
            <w:r w:rsidRPr="00A53AE3">
              <w:rPr>
                <w:rFonts w:ascii="宋体" w:hAnsi="宋体" w:cs="宋体" w:hint="eastAsia"/>
                <w:kern w:val="0"/>
                <w:sz w:val="20"/>
                <w:szCs w:val="20"/>
              </w:rPr>
              <w:t>1、 供应商需提供2名以上技术支持，且常驻本市,接到电话2小时内响应。</w:t>
            </w:r>
          </w:p>
          <w:p w14:paraId="2DB5B4E0" w14:textId="77777777" w:rsidR="00126294" w:rsidRPr="00A53AE3" w:rsidRDefault="00126294" w:rsidP="00A53AE3">
            <w:pPr>
              <w:widowControl/>
              <w:jc w:val="left"/>
              <w:rPr>
                <w:rFonts w:ascii="宋体" w:hAnsi="宋体" w:cs="宋体"/>
                <w:kern w:val="0"/>
                <w:sz w:val="20"/>
                <w:szCs w:val="20"/>
              </w:rPr>
            </w:pPr>
            <w:r w:rsidRPr="00A53AE3">
              <w:rPr>
                <w:rFonts w:ascii="宋体" w:hAnsi="宋体" w:cs="宋体" w:hint="eastAsia"/>
                <w:kern w:val="0"/>
                <w:sz w:val="20"/>
                <w:szCs w:val="20"/>
              </w:rPr>
              <w:t>2、 必须提供试剂参加</w:t>
            </w:r>
            <w:proofErr w:type="gramStart"/>
            <w:r w:rsidRPr="00A53AE3">
              <w:rPr>
                <w:rFonts w:ascii="宋体" w:hAnsi="宋体" w:cs="宋体" w:hint="eastAsia"/>
                <w:kern w:val="0"/>
                <w:sz w:val="20"/>
                <w:szCs w:val="20"/>
              </w:rPr>
              <w:t>卫生部质评证书</w:t>
            </w:r>
            <w:proofErr w:type="gramEnd"/>
            <w:r w:rsidRPr="00A53AE3">
              <w:rPr>
                <w:rFonts w:ascii="宋体" w:hAnsi="宋体" w:cs="宋体" w:hint="eastAsia"/>
                <w:kern w:val="0"/>
                <w:sz w:val="20"/>
                <w:szCs w:val="20"/>
              </w:rPr>
              <w:t>。试剂全程冷链运输，一周内到货。</w:t>
            </w:r>
          </w:p>
          <w:p w14:paraId="2EE8B271" w14:textId="77777777" w:rsidR="00126294" w:rsidRPr="00A53AE3" w:rsidRDefault="00126294" w:rsidP="00A53AE3">
            <w:pPr>
              <w:widowControl/>
              <w:jc w:val="left"/>
              <w:rPr>
                <w:rFonts w:ascii="宋体" w:hAnsi="宋体" w:cs="宋体"/>
                <w:kern w:val="0"/>
                <w:sz w:val="20"/>
                <w:szCs w:val="20"/>
              </w:rPr>
            </w:pPr>
            <w:r w:rsidRPr="00A53AE3">
              <w:rPr>
                <w:rFonts w:ascii="宋体" w:hAnsi="宋体" w:cs="宋体" w:hint="eastAsia"/>
                <w:kern w:val="0"/>
                <w:sz w:val="20"/>
                <w:szCs w:val="20"/>
              </w:rPr>
              <w:t>3、 试剂</w:t>
            </w:r>
            <w:proofErr w:type="gramStart"/>
            <w:r w:rsidRPr="00A53AE3">
              <w:rPr>
                <w:rFonts w:ascii="宋体" w:hAnsi="宋体" w:cs="宋体" w:hint="eastAsia"/>
                <w:kern w:val="0"/>
                <w:sz w:val="20"/>
                <w:szCs w:val="20"/>
              </w:rPr>
              <w:t>配送商</w:t>
            </w:r>
            <w:proofErr w:type="gramEnd"/>
            <w:r w:rsidRPr="00A53AE3">
              <w:rPr>
                <w:rFonts w:ascii="宋体" w:hAnsi="宋体" w:cs="宋体" w:hint="eastAsia"/>
                <w:kern w:val="0"/>
                <w:sz w:val="20"/>
                <w:szCs w:val="20"/>
              </w:rPr>
              <w:t>应提供的试剂，必须三证齐全，至少三个月为同一批号，效期在半年以上。</w:t>
            </w:r>
          </w:p>
          <w:p w14:paraId="37964491" w14:textId="455EB94E" w:rsidR="00126294" w:rsidRPr="00324FBA" w:rsidRDefault="00126294" w:rsidP="00A53AE3">
            <w:pPr>
              <w:widowControl/>
              <w:jc w:val="left"/>
              <w:rPr>
                <w:rFonts w:ascii="宋体" w:hAnsi="宋体" w:cs="宋体"/>
                <w:kern w:val="0"/>
                <w:sz w:val="20"/>
                <w:szCs w:val="20"/>
              </w:rPr>
            </w:pPr>
            <w:r w:rsidRPr="00A53AE3">
              <w:rPr>
                <w:rFonts w:ascii="宋体" w:hAnsi="宋体" w:cs="宋体" w:hint="eastAsia"/>
                <w:kern w:val="0"/>
                <w:sz w:val="20"/>
                <w:szCs w:val="20"/>
              </w:rPr>
              <w:t>4、 签合同时出具相应试剂的售后服务授权委托书。</w:t>
            </w:r>
          </w:p>
        </w:tc>
      </w:tr>
      <w:tr w:rsidR="00126294" w:rsidRPr="00324FBA" w14:paraId="21DEB627" w14:textId="77777777" w:rsidTr="007A3ED3">
        <w:trPr>
          <w:trHeight w:val="708"/>
          <w:jc w:val="center"/>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7879C44" w14:textId="77777777" w:rsidR="00126294" w:rsidRPr="00324FBA" w:rsidRDefault="00126294" w:rsidP="00126294">
            <w:pPr>
              <w:widowControl/>
              <w:jc w:val="center"/>
              <w:rPr>
                <w:rFonts w:ascii="宋体" w:hAnsi="宋体" w:cs="宋体"/>
                <w:b/>
                <w:bCs/>
                <w:kern w:val="0"/>
                <w:sz w:val="20"/>
                <w:szCs w:val="20"/>
              </w:rPr>
            </w:pPr>
            <w:r w:rsidRPr="00324FBA">
              <w:rPr>
                <w:rFonts w:ascii="宋体" w:hAnsi="宋体" w:cs="宋体" w:hint="eastAsia"/>
                <w:b/>
                <w:bCs/>
                <w:kern w:val="0"/>
                <w:sz w:val="20"/>
                <w:szCs w:val="20"/>
              </w:rPr>
              <w:t>序号</w:t>
            </w:r>
          </w:p>
        </w:tc>
        <w:tc>
          <w:tcPr>
            <w:tcW w:w="712" w:type="dxa"/>
            <w:tcBorders>
              <w:top w:val="nil"/>
              <w:left w:val="nil"/>
              <w:bottom w:val="single" w:sz="4" w:space="0" w:color="auto"/>
              <w:right w:val="single" w:sz="4" w:space="0" w:color="auto"/>
            </w:tcBorders>
            <w:shd w:val="clear" w:color="auto" w:fill="auto"/>
            <w:vAlign w:val="center"/>
            <w:hideMark/>
          </w:tcPr>
          <w:p w14:paraId="5882BB09" w14:textId="77777777" w:rsidR="00126294" w:rsidRPr="00324FBA" w:rsidRDefault="00126294" w:rsidP="00126294">
            <w:pPr>
              <w:widowControl/>
              <w:jc w:val="center"/>
              <w:rPr>
                <w:rFonts w:ascii="宋体" w:hAnsi="宋体" w:cs="宋体"/>
                <w:b/>
                <w:bCs/>
                <w:kern w:val="0"/>
                <w:sz w:val="20"/>
                <w:szCs w:val="20"/>
              </w:rPr>
            </w:pPr>
            <w:r w:rsidRPr="00324FBA">
              <w:rPr>
                <w:rFonts w:ascii="宋体" w:hAnsi="宋体" w:cs="宋体" w:hint="eastAsia"/>
                <w:b/>
                <w:bCs/>
                <w:kern w:val="0"/>
                <w:sz w:val="20"/>
                <w:szCs w:val="20"/>
              </w:rPr>
              <w:t>使用科室</w:t>
            </w:r>
          </w:p>
        </w:tc>
        <w:tc>
          <w:tcPr>
            <w:tcW w:w="1134" w:type="dxa"/>
            <w:tcBorders>
              <w:top w:val="nil"/>
              <w:left w:val="nil"/>
              <w:bottom w:val="single" w:sz="4" w:space="0" w:color="auto"/>
              <w:right w:val="single" w:sz="4" w:space="0" w:color="auto"/>
            </w:tcBorders>
            <w:vAlign w:val="center"/>
          </w:tcPr>
          <w:p w14:paraId="525B87D6" w14:textId="77C8817C" w:rsidR="00126294" w:rsidRPr="00324FBA" w:rsidRDefault="00126294" w:rsidP="00126294">
            <w:pPr>
              <w:widowControl/>
              <w:jc w:val="center"/>
              <w:rPr>
                <w:rFonts w:ascii="宋体" w:hAnsi="宋体" w:cs="宋体"/>
                <w:b/>
                <w:bCs/>
                <w:kern w:val="0"/>
                <w:sz w:val="20"/>
                <w:szCs w:val="20"/>
              </w:rPr>
            </w:pPr>
            <w:r w:rsidRPr="00324FBA">
              <w:rPr>
                <w:rFonts w:ascii="宋体" w:hAnsi="宋体" w:cs="宋体" w:hint="eastAsia"/>
                <w:b/>
                <w:bCs/>
                <w:kern w:val="0"/>
                <w:sz w:val="20"/>
                <w:szCs w:val="20"/>
              </w:rPr>
              <w:t>商品名称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4E3C69" w14:textId="516878E2" w:rsidR="00126294" w:rsidRPr="00324FBA" w:rsidRDefault="00126294" w:rsidP="00126294">
            <w:pPr>
              <w:widowControl/>
              <w:jc w:val="center"/>
              <w:rPr>
                <w:rFonts w:ascii="宋体" w:hAnsi="宋体" w:cs="宋体"/>
                <w:b/>
                <w:bCs/>
                <w:kern w:val="0"/>
                <w:sz w:val="20"/>
                <w:szCs w:val="20"/>
              </w:rPr>
            </w:pPr>
            <w:r w:rsidRPr="00126294">
              <w:rPr>
                <w:rFonts w:ascii="宋体" w:hAnsi="宋体" w:cs="宋体" w:hint="eastAsia"/>
                <w:b/>
                <w:bCs/>
                <w:kern w:val="0"/>
                <w:sz w:val="20"/>
                <w:szCs w:val="20"/>
              </w:rPr>
              <w:t>规格</w:t>
            </w:r>
          </w:p>
        </w:tc>
        <w:tc>
          <w:tcPr>
            <w:tcW w:w="5529" w:type="dxa"/>
            <w:tcBorders>
              <w:top w:val="nil"/>
              <w:left w:val="nil"/>
              <w:bottom w:val="single" w:sz="4" w:space="0" w:color="auto"/>
              <w:right w:val="single" w:sz="4" w:space="0" w:color="auto"/>
            </w:tcBorders>
            <w:shd w:val="clear" w:color="auto" w:fill="auto"/>
            <w:vAlign w:val="center"/>
            <w:hideMark/>
          </w:tcPr>
          <w:p w14:paraId="16705074" w14:textId="77777777" w:rsidR="00126294" w:rsidRPr="00324FBA" w:rsidRDefault="00126294" w:rsidP="00126294">
            <w:pPr>
              <w:widowControl/>
              <w:jc w:val="center"/>
              <w:rPr>
                <w:rFonts w:ascii="宋体" w:hAnsi="宋体" w:cs="宋体"/>
                <w:b/>
                <w:bCs/>
                <w:kern w:val="0"/>
                <w:sz w:val="20"/>
                <w:szCs w:val="20"/>
              </w:rPr>
            </w:pPr>
            <w:r w:rsidRPr="00324FBA">
              <w:rPr>
                <w:rFonts w:ascii="宋体" w:hAnsi="宋体" w:cs="宋体" w:hint="eastAsia"/>
                <w:b/>
                <w:bCs/>
                <w:kern w:val="0"/>
                <w:sz w:val="20"/>
                <w:szCs w:val="20"/>
              </w:rPr>
              <w:t>主要技术参数及检测方法</w:t>
            </w:r>
          </w:p>
        </w:tc>
        <w:tc>
          <w:tcPr>
            <w:tcW w:w="1134" w:type="dxa"/>
            <w:tcBorders>
              <w:top w:val="nil"/>
              <w:left w:val="nil"/>
              <w:bottom w:val="single" w:sz="4" w:space="0" w:color="auto"/>
              <w:right w:val="single" w:sz="4" w:space="0" w:color="auto"/>
            </w:tcBorders>
            <w:shd w:val="clear" w:color="auto" w:fill="auto"/>
            <w:vAlign w:val="center"/>
            <w:hideMark/>
          </w:tcPr>
          <w:p w14:paraId="6DCB307A" w14:textId="77777777" w:rsidR="00126294" w:rsidRPr="00324FBA" w:rsidRDefault="00126294" w:rsidP="00126294">
            <w:pPr>
              <w:widowControl/>
              <w:jc w:val="center"/>
              <w:rPr>
                <w:rFonts w:ascii="宋体" w:hAnsi="宋体" w:cs="宋体"/>
                <w:b/>
                <w:bCs/>
                <w:kern w:val="0"/>
                <w:sz w:val="20"/>
                <w:szCs w:val="20"/>
              </w:rPr>
            </w:pPr>
            <w:r w:rsidRPr="00324FBA">
              <w:rPr>
                <w:rFonts w:ascii="宋体" w:hAnsi="宋体" w:cs="宋体" w:hint="eastAsia"/>
                <w:b/>
                <w:bCs/>
                <w:kern w:val="0"/>
                <w:sz w:val="20"/>
                <w:szCs w:val="20"/>
              </w:rPr>
              <w:t>适用机型</w:t>
            </w:r>
          </w:p>
        </w:tc>
        <w:tc>
          <w:tcPr>
            <w:tcW w:w="1134" w:type="dxa"/>
            <w:tcBorders>
              <w:top w:val="nil"/>
              <w:left w:val="nil"/>
              <w:bottom w:val="single" w:sz="4" w:space="0" w:color="auto"/>
              <w:right w:val="single" w:sz="4" w:space="0" w:color="auto"/>
            </w:tcBorders>
            <w:shd w:val="clear" w:color="auto" w:fill="auto"/>
            <w:vAlign w:val="center"/>
            <w:hideMark/>
          </w:tcPr>
          <w:p w14:paraId="270FBD52" w14:textId="77777777" w:rsidR="00126294" w:rsidRPr="00324FBA" w:rsidRDefault="00126294" w:rsidP="00126294">
            <w:pPr>
              <w:widowControl/>
              <w:jc w:val="center"/>
              <w:rPr>
                <w:rFonts w:ascii="宋体" w:hAnsi="宋体" w:cs="宋体"/>
                <w:b/>
                <w:bCs/>
                <w:kern w:val="0"/>
                <w:sz w:val="20"/>
                <w:szCs w:val="20"/>
              </w:rPr>
            </w:pPr>
            <w:r w:rsidRPr="00324FBA">
              <w:rPr>
                <w:rFonts w:ascii="宋体" w:hAnsi="宋体" w:cs="宋体" w:hint="eastAsia"/>
                <w:b/>
                <w:bCs/>
                <w:kern w:val="0"/>
                <w:sz w:val="20"/>
                <w:szCs w:val="20"/>
              </w:rPr>
              <w:t>最高限价（元/人份）</w:t>
            </w:r>
          </w:p>
        </w:tc>
      </w:tr>
      <w:tr w:rsidR="00126294" w:rsidRPr="00324FBA" w14:paraId="74342152" w14:textId="77777777" w:rsidTr="007A3ED3">
        <w:trPr>
          <w:trHeight w:val="58"/>
          <w:jc w:val="center"/>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7FEB4F4" w14:textId="77777777" w:rsidR="00126294" w:rsidRPr="00324FBA" w:rsidRDefault="00126294" w:rsidP="00126294">
            <w:pPr>
              <w:widowControl/>
              <w:jc w:val="center"/>
              <w:rPr>
                <w:rFonts w:ascii="宋体" w:hAnsi="宋体" w:cs="宋体"/>
                <w:color w:val="000000"/>
                <w:kern w:val="0"/>
                <w:sz w:val="20"/>
                <w:szCs w:val="20"/>
              </w:rPr>
            </w:pPr>
            <w:r w:rsidRPr="00324FBA">
              <w:rPr>
                <w:rFonts w:ascii="宋体" w:hAnsi="宋体" w:cs="宋体" w:hint="eastAsia"/>
                <w:color w:val="000000"/>
                <w:kern w:val="0"/>
                <w:sz w:val="20"/>
                <w:szCs w:val="20"/>
              </w:rPr>
              <w:t>1</w:t>
            </w:r>
          </w:p>
        </w:tc>
        <w:tc>
          <w:tcPr>
            <w:tcW w:w="712" w:type="dxa"/>
            <w:tcBorders>
              <w:top w:val="nil"/>
              <w:left w:val="nil"/>
              <w:bottom w:val="single" w:sz="4" w:space="0" w:color="auto"/>
              <w:right w:val="single" w:sz="4" w:space="0" w:color="auto"/>
            </w:tcBorders>
            <w:shd w:val="clear" w:color="auto" w:fill="auto"/>
            <w:vAlign w:val="center"/>
            <w:hideMark/>
          </w:tcPr>
          <w:p w14:paraId="0170FD17" w14:textId="77777777" w:rsidR="00126294" w:rsidRPr="00324FBA" w:rsidRDefault="00126294" w:rsidP="00126294">
            <w:pPr>
              <w:widowControl/>
              <w:jc w:val="center"/>
              <w:rPr>
                <w:rFonts w:ascii="宋体" w:hAnsi="宋体" w:cs="宋体"/>
                <w:color w:val="000000"/>
                <w:kern w:val="0"/>
                <w:sz w:val="20"/>
                <w:szCs w:val="20"/>
              </w:rPr>
            </w:pPr>
            <w:r w:rsidRPr="00324FBA">
              <w:rPr>
                <w:rFonts w:ascii="宋体" w:hAnsi="宋体" w:cs="宋体" w:hint="eastAsia"/>
                <w:color w:val="000000"/>
                <w:kern w:val="0"/>
                <w:sz w:val="20"/>
                <w:szCs w:val="20"/>
              </w:rPr>
              <w:t>临检中心</w:t>
            </w:r>
          </w:p>
        </w:tc>
        <w:tc>
          <w:tcPr>
            <w:tcW w:w="1134" w:type="dxa"/>
            <w:tcBorders>
              <w:top w:val="single" w:sz="4" w:space="0" w:color="auto"/>
              <w:left w:val="nil"/>
              <w:bottom w:val="single" w:sz="4" w:space="0" w:color="auto"/>
              <w:right w:val="single" w:sz="4" w:space="0" w:color="auto"/>
            </w:tcBorders>
            <w:vAlign w:val="center"/>
          </w:tcPr>
          <w:p w14:paraId="1BCFF8F1" w14:textId="621C59E5" w:rsidR="00126294" w:rsidRPr="00640B5D" w:rsidRDefault="00126294" w:rsidP="00126294">
            <w:pPr>
              <w:widowControl/>
              <w:jc w:val="center"/>
              <w:rPr>
                <w:rFonts w:ascii="宋体" w:hAnsi="宋体" w:cs="宋体"/>
                <w:color w:val="000000"/>
                <w:kern w:val="0"/>
                <w:sz w:val="20"/>
                <w:szCs w:val="20"/>
              </w:rPr>
            </w:pPr>
            <w:r w:rsidRPr="00640B5D">
              <w:rPr>
                <w:rFonts w:ascii="宋体" w:hAnsi="宋体" w:cs="宋体" w:hint="eastAsia"/>
                <w:color w:val="000000"/>
                <w:kern w:val="0"/>
                <w:sz w:val="20"/>
                <w:szCs w:val="20"/>
              </w:rPr>
              <w:t>测序反应通用试剂盒（联合探针锚定聚合测序法）</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AA05FD" w14:textId="460BF3B2" w:rsidR="00126294" w:rsidRPr="00324FBA" w:rsidRDefault="00126294" w:rsidP="00126294">
            <w:pPr>
              <w:widowControl/>
              <w:jc w:val="center"/>
              <w:rPr>
                <w:rFonts w:ascii="宋体" w:hAnsi="宋体" w:cs="宋体"/>
                <w:color w:val="000000"/>
                <w:kern w:val="0"/>
                <w:sz w:val="20"/>
                <w:szCs w:val="20"/>
              </w:rPr>
            </w:pPr>
            <w:r w:rsidRPr="00126294">
              <w:rPr>
                <w:rFonts w:ascii="宋体" w:hAnsi="宋体" w:cs="宋体" w:hint="eastAsia"/>
                <w:color w:val="000000"/>
                <w:kern w:val="0"/>
                <w:sz w:val="20"/>
                <w:szCs w:val="20"/>
              </w:rPr>
              <w:t>G400 SM FCL SE50  1测试/盒</w:t>
            </w:r>
          </w:p>
        </w:tc>
        <w:tc>
          <w:tcPr>
            <w:tcW w:w="5529" w:type="dxa"/>
            <w:tcBorders>
              <w:top w:val="nil"/>
              <w:left w:val="nil"/>
              <w:bottom w:val="single" w:sz="4" w:space="0" w:color="auto"/>
              <w:right w:val="single" w:sz="4" w:space="0" w:color="auto"/>
            </w:tcBorders>
            <w:shd w:val="clear" w:color="auto" w:fill="auto"/>
            <w:vAlign w:val="center"/>
            <w:hideMark/>
          </w:tcPr>
          <w:p w14:paraId="23B4A250" w14:textId="5E29627A" w:rsidR="00126294" w:rsidRPr="00324FBA" w:rsidRDefault="00602881" w:rsidP="00126294">
            <w:pPr>
              <w:widowControl/>
              <w:jc w:val="left"/>
              <w:rPr>
                <w:rFonts w:ascii="宋体" w:hAnsi="宋体" w:cs="宋体"/>
                <w:color w:val="000000"/>
                <w:kern w:val="0"/>
                <w:sz w:val="20"/>
                <w:szCs w:val="20"/>
              </w:rPr>
            </w:pPr>
            <w:r w:rsidRPr="00602881">
              <w:rPr>
                <w:rFonts w:ascii="宋体" w:hAnsi="宋体" w:cs="宋体" w:hint="eastAsia"/>
                <w:color w:val="000000"/>
                <w:kern w:val="0"/>
                <w:sz w:val="20"/>
                <w:szCs w:val="20"/>
              </w:rPr>
              <w:t>主要技术参数：1）检测涵盖≥12500种病原微生物，包括病毒、细菌、真菌、寄生虫、分枝杆菌、支原体/衣原体等，为疑难危重感染提供快速精准诊断依据。配备了该数据库的分析软件获得过NMPA三类医疗器械注册证（提供获证软件说明书）；2)检测准确率：种属鉴定准确性＞99%；3)可适用于多种样本类型：包括但不限于血、脑脊液、胸腹水、肺泡灌洗液、痰液、组织、其他体液等；4)需满足对DNA和/或RNA的分析需求；5)检测周期：从标本进入检测流程到电子报告发出时间应≤24小时；6)单个样本下机数据</w:t>
            </w:r>
            <w:proofErr w:type="gramStart"/>
            <w:r w:rsidRPr="00602881">
              <w:rPr>
                <w:rFonts w:ascii="宋体" w:hAnsi="宋体" w:cs="宋体" w:hint="eastAsia"/>
                <w:color w:val="000000"/>
                <w:kern w:val="0"/>
                <w:sz w:val="20"/>
                <w:szCs w:val="20"/>
              </w:rPr>
              <w:t>量建议</w:t>
            </w:r>
            <w:proofErr w:type="gramEnd"/>
            <w:r w:rsidRPr="00602881">
              <w:rPr>
                <w:rFonts w:ascii="宋体" w:hAnsi="宋体" w:cs="宋体" w:hint="eastAsia"/>
                <w:color w:val="000000"/>
                <w:kern w:val="0"/>
                <w:sz w:val="20"/>
                <w:szCs w:val="20"/>
              </w:rPr>
              <w:t xml:space="preserve">平均数据量35M~100M；7）试剂盒适用于MGISEQ-2000测序仪（具备NMPA批准可用于临床检测）；8)基因组DNA 片段化试剂盒获得医疗器械备案凭证；9）可进行新型冠状病毒的测序分析，且新型冠状病毒检测试剂盒（测序法）获得国家药品监督管理局（NMPA）的三类医疗器械注册证；10）配套成熟的病原检测相关信息分析软件，并获得二类和三类医疗器械注册证；11)测序反应通用试剂盒产品性能指标要求：1. 准确度：检测企业参考品Q，测序所得序列信息与已知参考序列信息的符合率应≥99%；2. 重复性：重复检测企业参考品Q 5 次，测序所得序列信息与已知参考序列信息的符合率的CV 值不大于5%（n=5）；3. </w:t>
            </w:r>
            <w:proofErr w:type="gramStart"/>
            <w:r w:rsidRPr="00602881">
              <w:rPr>
                <w:rFonts w:ascii="宋体" w:hAnsi="宋体" w:cs="宋体" w:hint="eastAsia"/>
                <w:color w:val="000000"/>
                <w:kern w:val="0"/>
                <w:sz w:val="20"/>
                <w:szCs w:val="20"/>
              </w:rPr>
              <w:t>批间差</w:t>
            </w:r>
            <w:proofErr w:type="gramEnd"/>
            <w:r w:rsidRPr="00602881">
              <w:rPr>
                <w:rFonts w:ascii="宋体" w:hAnsi="宋体" w:cs="宋体" w:hint="eastAsia"/>
                <w:color w:val="000000"/>
                <w:kern w:val="0"/>
                <w:sz w:val="20"/>
                <w:szCs w:val="20"/>
              </w:rPr>
              <w:t>：使用三个不同批次的试剂盒，分别检测企业参考品Q 5 次，测序所得序列信息与已知序列信息符合率的CV 值不大于5%（n=15）；12)含样本采集装置（如需要）、样本（预）处理试剂、核酸（包含DNA和RNA）提取试剂、文库构建试剂和测序试剂；13）具有样本前处理及上机过程中所需要的所有耗材，包括：空气压缩罐、无尘擦拭纸等；14)采用国产化检测试剂，无海关问题及配送周期问题；</w:t>
            </w:r>
          </w:p>
        </w:tc>
        <w:tc>
          <w:tcPr>
            <w:tcW w:w="1134" w:type="dxa"/>
            <w:tcBorders>
              <w:top w:val="nil"/>
              <w:left w:val="nil"/>
              <w:bottom w:val="single" w:sz="4" w:space="0" w:color="auto"/>
              <w:right w:val="single" w:sz="4" w:space="0" w:color="auto"/>
            </w:tcBorders>
            <w:shd w:val="clear" w:color="auto" w:fill="auto"/>
            <w:vAlign w:val="center"/>
            <w:hideMark/>
          </w:tcPr>
          <w:p w14:paraId="63C3AF7A" w14:textId="56693EB0" w:rsidR="00126294" w:rsidRPr="00324FBA" w:rsidRDefault="00602881" w:rsidP="00126294">
            <w:pPr>
              <w:widowControl/>
              <w:jc w:val="center"/>
              <w:rPr>
                <w:rFonts w:ascii="宋体" w:hAnsi="宋体" w:cs="宋体"/>
                <w:color w:val="000000"/>
                <w:kern w:val="0"/>
                <w:sz w:val="20"/>
                <w:szCs w:val="20"/>
              </w:rPr>
            </w:pPr>
            <w:r w:rsidRPr="00602881">
              <w:rPr>
                <w:rFonts w:ascii="宋体" w:hAnsi="宋体" w:cs="宋体"/>
                <w:color w:val="000000"/>
                <w:kern w:val="0"/>
                <w:sz w:val="20"/>
                <w:szCs w:val="20"/>
              </w:rPr>
              <w:t>MGISEQ-2000</w:t>
            </w:r>
          </w:p>
        </w:tc>
        <w:tc>
          <w:tcPr>
            <w:tcW w:w="1134" w:type="dxa"/>
            <w:tcBorders>
              <w:top w:val="nil"/>
              <w:left w:val="nil"/>
              <w:bottom w:val="single" w:sz="4" w:space="0" w:color="auto"/>
              <w:right w:val="single" w:sz="4" w:space="0" w:color="auto"/>
            </w:tcBorders>
            <w:shd w:val="clear" w:color="auto" w:fill="auto"/>
            <w:vAlign w:val="center"/>
            <w:hideMark/>
          </w:tcPr>
          <w:p w14:paraId="652FC20C" w14:textId="77777777" w:rsidR="00126294" w:rsidRPr="00324FBA" w:rsidRDefault="00126294" w:rsidP="00126294">
            <w:pPr>
              <w:widowControl/>
              <w:jc w:val="center"/>
              <w:rPr>
                <w:rFonts w:ascii="宋体" w:hAnsi="宋体" w:cs="宋体"/>
                <w:color w:val="000000"/>
                <w:kern w:val="0"/>
                <w:sz w:val="20"/>
                <w:szCs w:val="20"/>
              </w:rPr>
            </w:pPr>
            <w:r w:rsidRPr="00324FBA">
              <w:rPr>
                <w:rFonts w:ascii="宋体" w:hAnsi="宋体" w:cs="宋体" w:hint="eastAsia"/>
                <w:color w:val="000000"/>
                <w:kern w:val="0"/>
                <w:sz w:val="20"/>
                <w:szCs w:val="20"/>
              </w:rPr>
              <w:t>3315</w:t>
            </w:r>
          </w:p>
        </w:tc>
      </w:tr>
    </w:tbl>
    <w:p w14:paraId="093A914B" w14:textId="77777777" w:rsidR="009B0CC3" w:rsidRDefault="009B0CC3"/>
    <w:p w14:paraId="26E48D17" w14:textId="77777777" w:rsidR="009B0CC3" w:rsidRDefault="009B0CC3"/>
    <w:p w14:paraId="29057097" w14:textId="77777777" w:rsidR="009B0CC3" w:rsidRDefault="009B0CC3"/>
    <w:p w14:paraId="50BD2466" w14:textId="77777777" w:rsidR="009B0CC3" w:rsidRDefault="009B0CC3"/>
    <w:p w14:paraId="032A4B34" w14:textId="77777777" w:rsidR="009B0CC3" w:rsidRDefault="009B0CC3"/>
    <w:p w14:paraId="0893BDD2" w14:textId="77777777" w:rsidR="009B0CC3" w:rsidRDefault="009B0CC3"/>
    <w:p w14:paraId="26E5D00C" w14:textId="77777777" w:rsidR="009B0CC3" w:rsidRDefault="009B0CC3"/>
    <w:p w14:paraId="596B3404" w14:textId="77777777" w:rsidR="009B0CC3" w:rsidRDefault="009B0CC3"/>
    <w:p w14:paraId="00B75BFB" w14:textId="77777777" w:rsidR="009B0CC3" w:rsidRDefault="009B0CC3"/>
    <w:p w14:paraId="06C29DBD" w14:textId="77777777" w:rsidR="001B0167" w:rsidRDefault="001B0167" w:rsidP="001B0167"/>
    <w:p w14:paraId="732A03E5" w14:textId="77777777" w:rsidR="001B0167" w:rsidRDefault="001B0167" w:rsidP="001B0167"/>
    <w:p w14:paraId="2DE456C9" w14:textId="77777777" w:rsidR="001B0167" w:rsidRDefault="001B0167" w:rsidP="001B0167"/>
    <w:p w14:paraId="2BE23AC2" w14:textId="77777777" w:rsidR="001B0167" w:rsidRDefault="001B0167" w:rsidP="001B0167"/>
    <w:p w14:paraId="6753CEFA" w14:textId="77777777" w:rsidR="00A90F29" w:rsidRDefault="00A90F29" w:rsidP="00A90F29"/>
    <w:p w14:paraId="15384083" w14:textId="77777777" w:rsidR="00A90F29" w:rsidRDefault="00A90F29" w:rsidP="00A90F29"/>
    <w:p w14:paraId="2A0FA673" w14:textId="77777777" w:rsidR="00A90F29" w:rsidRDefault="00A90F29" w:rsidP="00A90F29"/>
    <w:p w14:paraId="6F59687F" w14:textId="77777777" w:rsidR="009B0CC3" w:rsidRDefault="009B0CC3"/>
    <w:p w14:paraId="540AD1B0" w14:textId="77777777" w:rsidR="009B0CC3" w:rsidRDefault="009B0CC3"/>
    <w:p w14:paraId="6E58FF10" w14:textId="77777777" w:rsidR="009B0CC3" w:rsidRDefault="00732602">
      <w:pPr>
        <w:autoSpaceDE w:val="0"/>
        <w:autoSpaceDN w:val="0"/>
        <w:adjustRightInd w:val="0"/>
        <w:snapToGrid w:val="0"/>
        <w:spacing w:afterLines="50" w:after="120" w:line="360" w:lineRule="auto"/>
        <w:jc w:val="center"/>
        <w:outlineLvl w:val="0"/>
        <w:rPr>
          <w:rFonts w:ascii="宋体" w:hAnsi="宋体" w:cs="黑体"/>
          <w:b/>
          <w:bCs/>
          <w:kern w:val="0"/>
          <w:sz w:val="32"/>
          <w:szCs w:val="32"/>
        </w:rPr>
      </w:pPr>
      <w:bookmarkStart w:id="47" w:name="_Toc27715"/>
      <w:bookmarkStart w:id="48" w:name="_Toc22518"/>
      <w:bookmarkEnd w:id="6"/>
      <w:r>
        <w:rPr>
          <w:rFonts w:ascii="宋体" w:hAnsi="宋体" w:cs="黑体" w:hint="eastAsia"/>
          <w:b/>
          <w:bCs/>
          <w:kern w:val="0"/>
          <w:sz w:val="32"/>
          <w:szCs w:val="32"/>
        </w:rPr>
        <w:t>第二章 投标人须知</w:t>
      </w:r>
      <w:bookmarkEnd w:id="47"/>
      <w:bookmarkEnd w:id="48"/>
    </w:p>
    <w:p w14:paraId="673E0065" w14:textId="77777777" w:rsidR="009B0CC3" w:rsidRDefault="00732602">
      <w:pPr>
        <w:autoSpaceDE w:val="0"/>
        <w:autoSpaceDN w:val="0"/>
        <w:adjustRightInd w:val="0"/>
        <w:snapToGrid w:val="0"/>
        <w:spacing w:afterLines="50" w:after="120" w:line="360" w:lineRule="auto"/>
        <w:jc w:val="center"/>
        <w:outlineLvl w:val="0"/>
        <w:rPr>
          <w:rFonts w:ascii="宋体" w:hAnsi="宋体" w:cs="黑体"/>
          <w:kern w:val="0"/>
          <w:sz w:val="28"/>
          <w:szCs w:val="28"/>
        </w:rPr>
      </w:pPr>
      <w:bookmarkStart w:id="49" w:name="_Toc29925"/>
      <w:bookmarkStart w:id="50" w:name="_Toc7370"/>
      <w:r>
        <w:rPr>
          <w:rFonts w:ascii="宋体" w:hAnsi="宋体" w:cs="黑体" w:hint="eastAsia"/>
          <w:kern w:val="0"/>
          <w:sz w:val="28"/>
          <w:szCs w:val="28"/>
        </w:rPr>
        <w:t>（一）投标人须知前附表</w:t>
      </w:r>
      <w:bookmarkEnd w:id="49"/>
      <w:bookmarkEnd w:id="50"/>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68"/>
        <w:gridCol w:w="6122"/>
      </w:tblGrid>
      <w:tr w:rsidR="009B0CC3" w14:paraId="67D9879A" w14:textId="77777777">
        <w:trPr>
          <w:trHeight w:val="567"/>
          <w:tblHeader/>
          <w:jc w:val="center"/>
        </w:trPr>
        <w:tc>
          <w:tcPr>
            <w:tcW w:w="1188" w:type="dxa"/>
            <w:vAlign w:val="center"/>
          </w:tcPr>
          <w:p w14:paraId="50A21EFF" w14:textId="77777777" w:rsidR="009B0CC3" w:rsidRDefault="00732602">
            <w:pPr>
              <w:autoSpaceDE w:val="0"/>
              <w:autoSpaceDN w:val="0"/>
              <w:adjustRightInd w:val="0"/>
              <w:snapToGrid w:val="0"/>
              <w:jc w:val="center"/>
              <w:rPr>
                <w:rFonts w:ascii="仿宋" w:eastAsia="仿宋" w:hAnsi="仿宋" w:cs="黑体"/>
                <w:kern w:val="0"/>
                <w:sz w:val="24"/>
              </w:rPr>
            </w:pPr>
            <w:r>
              <w:rPr>
                <w:rFonts w:ascii="仿宋" w:eastAsia="仿宋" w:hAnsi="仿宋" w:cs="仿宋_GB2312" w:hint="eastAsia"/>
                <w:kern w:val="0"/>
                <w:sz w:val="24"/>
              </w:rPr>
              <w:t>条款号</w:t>
            </w:r>
          </w:p>
        </w:tc>
        <w:tc>
          <w:tcPr>
            <w:tcW w:w="2068" w:type="dxa"/>
            <w:vAlign w:val="center"/>
          </w:tcPr>
          <w:p w14:paraId="768C0396" w14:textId="77777777" w:rsidR="009B0CC3" w:rsidRDefault="00732602">
            <w:pPr>
              <w:autoSpaceDE w:val="0"/>
              <w:autoSpaceDN w:val="0"/>
              <w:adjustRightInd w:val="0"/>
              <w:snapToGrid w:val="0"/>
              <w:jc w:val="center"/>
              <w:rPr>
                <w:rFonts w:ascii="仿宋" w:eastAsia="仿宋" w:hAnsi="仿宋" w:cs="黑体"/>
                <w:kern w:val="0"/>
                <w:sz w:val="24"/>
              </w:rPr>
            </w:pPr>
            <w:r>
              <w:rPr>
                <w:rFonts w:ascii="仿宋" w:eastAsia="仿宋" w:hAnsi="仿宋" w:cs="仿宋_GB2312" w:hint="eastAsia"/>
                <w:kern w:val="0"/>
                <w:sz w:val="24"/>
              </w:rPr>
              <w:t>条款名称</w:t>
            </w:r>
          </w:p>
        </w:tc>
        <w:tc>
          <w:tcPr>
            <w:tcW w:w="6122" w:type="dxa"/>
            <w:vAlign w:val="center"/>
          </w:tcPr>
          <w:p w14:paraId="7472815B" w14:textId="77777777" w:rsidR="009B0CC3" w:rsidRDefault="00732602">
            <w:pPr>
              <w:autoSpaceDE w:val="0"/>
              <w:autoSpaceDN w:val="0"/>
              <w:adjustRightInd w:val="0"/>
              <w:snapToGrid w:val="0"/>
              <w:jc w:val="center"/>
              <w:rPr>
                <w:rFonts w:ascii="仿宋" w:eastAsia="仿宋" w:hAnsi="仿宋" w:cs="黑体"/>
                <w:kern w:val="0"/>
                <w:sz w:val="24"/>
              </w:rPr>
            </w:pPr>
            <w:r>
              <w:rPr>
                <w:rFonts w:ascii="仿宋" w:eastAsia="仿宋" w:hAnsi="仿宋" w:cs="仿宋_GB2312" w:hint="eastAsia"/>
                <w:kern w:val="0"/>
                <w:sz w:val="24"/>
              </w:rPr>
              <w:t>编列内容</w:t>
            </w:r>
          </w:p>
        </w:tc>
      </w:tr>
      <w:tr w:rsidR="009B0CC3" w14:paraId="6A3FBCC2" w14:textId="77777777">
        <w:trPr>
          <w:trHeight w:val="567"/>
          <w:jc w:val="center"/>
        </w:trPr>
        <w:tc>
          <w:tcPr>
            <w:tcW w:w="1188" w:type="dxa"/>
            <w:vAlign w:val="center"/>
          </w:tcPr>
          <w:p w14:paraId="1F340F6A" w14:textId="77777777" w:rsidR="009B0CC3" w:rsidRDefault="00732602">
            <w:pPr>
              <w:autoSpaceDE w:val="0"/>
              <w:autoSpaceDN w:val="0"/>
              <w:adjustRightInd w:val="0"/>
              <w:snapToGrid w:val="0"/>
              <w:jc w:val="center"/>
              <w:rPr>
                <w:rFonts w:ascii="仿宋" w:eastAsia="仿宋" w:hAnsi="仿宋" w:cs="仿宋_GB2312"/>
                <w:kern w:val="0"/>
                <w:sz w:val="24"/>
              </w:rPr>
            </w:pPr>
            <w:r>
              <w:rPr>
                <w:rFonts w:ascii="仿宋" w:eastAsia="仿宋" w:hAnsi="仿宋" w:cs="仿宋_GB2312" w:hint="eastAsia"/>
                <w:kern w:val="0"/>
                <w:sz w:val="24"/>
              </w:rPr>
              <w:t>1</w:t>
            </w:r>
            <w:r>
              <w:rPr>
                <w:rFonts w:ascii="仿宋" w:eastAsia="仿宋" w:hAnsi="仿宋" w:cs="仿宋_GB2312"/>
                <w:kern w:val="0"/>
                <w:sz w:val="24"/>
              </w:rPr>
              <w:t>.1.5</w:t>
            </w:r>
          </w:p>
        </w:tc>
        <w:tc>
          <w:tcPr>
            <w:tcW w:w="2068" w:type="dxa"/>
            <w:vAlign w:val="center"/>
          </w:tcPr>
          <w:p w14:paraId="2B4021A3"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hint="eastAsia"/>
                <w:sz w:val="24"/>
              </w:rPr>
              <w:t>采购标的对应的中小企业划分标准所属行业</w:t>
            </w:r>
          </w:p>
        </w:tc>
        <w:tc>
          <w:tcPr>
            <w:tcW w:w="6122" w:type="dxa"/>
            <w:vAlign w:val="center"/>
          </w:tcPr>
          <w:p w14:paraId="565732AB"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所属行业为：其他未列明行业。</w:t>
            </w:r>
          </w:p>
        </w:tc>
      </w:tr>
      <w:tr w:rsidR="009B0CC3" w14:paraId="7A1EC9A5" w14:textId="77777777">
        <w:trPr>
          <w:trHeight w:val="567"/>
          <w:jc w:val="center"/>
        </w:trPr>
        <w:tc>
          <w:tcPr>
            <w:tcW w:w="1188" w:type="dxa"/>
            <w:vAlign w:val="center"/>
          </w:tcPr>
          <w:p w14:paraId="2A395B3C" w14:textId="77777777" w:rsidR="009B0CC3" w:rsidRDefault="00732602">
            <w:pPr>
              <w:autoSpaceDE w:val="0"/>
              <w:autoSpaceDN w:val="0"/>
              <w:adjustRightInd w:val="0"/>
              <w:snapToGrid w:val="0"/>
              <w:jc w:val="center"/>
              <w:rPr>
                <w:rFonts w:ascii="仿宋" w:eastAsia="仿宋" w:hAnsi="仿宋" w:cs="TimesNewRomanPSMT"/>
                <w:kern w:val="0"/>
                <w:sz w:val="20"/>
                <w:szCs w:val="20"/>
              </w:rPr>
            </w:pPr>
            <w:r>
              <w:rPr>
                <w:rFonts w:ascii="仿宋" w:eastAsia="仿宋" w:hAnsi="仿宋" w:cs="TimesNewRomanPSMT" w:hint="eastAsia"/>
                <w:kern w:val="0"/>
                <w:sz w:val="20"/>
                <w:szCs w:val="21"/>
              </w:rPr>
              <w:t>1.5.2</w:t>
            </w:r>
          </w:p>
        </w:tc>
        <w:tc>
          <w:tcPr>
            <w:tcW w:w="2068" w:type="dxa"/>
            <w:vAlign w:val="center"/>
          </w:tcPr>
          <w:p w14:paraId="756DD0D4"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黑体" w:hint="eastAsia"/>
                <w:kern w:val="0"/>
                <w:sz w:val="24"/>
              </w:rPr>
              <w:t>是否专门面向中小企业或小型、微型企业采购</w:t>
            </w:r>
          </w:p>
        </w:tc>
        <w:tc>
          <w:tcPr>
            <w:tcW w:w="6122" w:type="dxa"/>
            <w:vAlign w:val="center"/>
          </w:tcPr>
          <w:p w14:paraId="10F15286"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□是</w:t>
            </w:r>
          </w:p>
          <w:p w14:paraId="14F79BC0"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sym w:font="Wingdings 2" w:char="0052"/>
            </w:r>
            <w:r>
              <w:rPr>
                <w:rFonts w:ascii="仿宋" w:eastAsia="仿宋" w:hAnsi="仿宋" w:cs="仿宋_GB2312" w:hint="eastAsia"/>
                <w:kern w:val="0"/>
                <w:sz w:val="24"/>
              </w:rPr>
              <w:t>否</w:t>
            </w:r>
          </w:p>
        </w:tc>
      </w:tr>
      <w:tr w:rsidR="009B0CC3" w14:paraId="02D0D038" w14:textId="77777777">
        <w:trPr>
          <w:trHeight w:val="567"/>
          <w:jc w:val="center"/>
        </w:trPr>
        <w:tc>
          <w:tcPr>
            <w:tcW w:w="1188" w:type="dxa"/>
            <w:vAlign w:val="center"/>
          </w:tcPr>
          <w:p w14:paraId="0A2AC84A" w14:textId="77777777" w:rsidR="009B0CC3" w:rsidRDefault="00732602">
            <w:pPr>
              <w:autoSpaceDE w:val="0"/>
              <w:autoSpaceDN w:val="0"/>
              <w:adjustRightInd w:val="0"/>
              <w:snapToGrid w:val="0"/>
              <w:jc w:val="center"/>
              <w:rPr>
                <w:rFonts w:ascii="仿宋" w:eastAsia="仿宋" w:hAnsi="仿宋" w:cs="仿宋_GB2312"/>
                <w:kern w:val="0"/>
                <w:sz w:val="20"/>
                <w:szCs w:val="20"/>
              </w:rPr>
            </w:pPr>
            <w:r>
              <w:rPr>
                <w:rFonts w:ascii="仿宋" w:eastAsia="仿宋" w:hAnsi="仿宋" w:cs="仿宋_GB2312"/>
                <w:kern w:val="0"/>
                <w:sz w:val="20"/>
                <w:szCs w:val="20"/>
              </w:rPr>
              <w:t>2.2</w:t>
            </w:r>
          </w:p>
        </w:tc>
        <w:tc>
          <w:tcPr>
            <w:tcW w:w="2068" w:type="dxa"/>
            <w:vAlign w:val="center"/>
          </w:tcPr>
          <w:p w14:paraId="2652706A"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核心产品</w:t>
            </w:r>
          </w:p>
        </w:tc>
        <w:tc>
          <w:tcPr>
            <w:tcW w:w="6122" w:type="dxa"/>
            <w:vAlign w:val="center"/>
          </w:tcPr>
          <w:p w14:paraId="43AF4875"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kern w:val="0"/>
                <w:sz w:val="24"/>
              </w:rPr>
              <w:fldChar w:fldCharType="begin"/>
            </w:r>
            <w:r>
              <w:rPr>
                <w:rFonts w:ascii="仿宋" w:eastAsia="仿宋" w:hAnsi="仿宋" w:cs="仿宋_GB2312"/>
                <w:kern w:val="0"/>
                <w:sz w:val="24"/>
              </w:rPr>
              <w:instrText xml:space="preserve"> </w:instrText>
            </w:r>
            <w:r>
              <w:rPr>
                <w:rFonts w:ascii="仿宋" w:eastAsia="仿宋" w:hAnsi="仿宋" w:cs="仿宋_GB2312" w:hint="eastAsia"/>
                <w:kern w:val="0"/>
                <w:sz w:val="24"/>
              </w:rPr>
              <w:instrText>eq \o\ac(□)</w:instrText>
            </w:r>
            <w:r>
              <w:rPr>
                <w:rFonts w:ascii="仿宋" w:eastAsia="仿宋" w:hAnsi="仿宋" w:cs="仿宋_GB2312"/>
                <w:kern w:val="0"/>
                <w:sz w:val="24"/>
              </w:rPr>
              <w:fldChar w:fldCharType="end"/>
            </w:r>
            <w:r>
              <w:rPr>
                <w:rFonts w:ascii="仿宋" w:eastAsia="仿宋" w:hAnsi="仿宋" w:cs="仿宋_GB2312" w:hint="eastAsia"/>
                <w:kern w:val="0"/>
                <w:sz w:val="24"/>
              </w:rPr>
              <w:t>服务采购（不适用）</w:t>
            </w:r>
          </w:p>
          <w:p w14:paraId="367B81F4"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sym w:font="Wingdings 2" w:char="0052"/>
            </w:r>
            <w:r>
              <w:rPr>
                <w:rFonts w:ascii="仿宋" w:eastAsia="仿宋" w:hAnsi="仿宋" w:cs="仿宋_GB2312" w:hint="eastAsia"/>
                <w:kern w:val="0"/>
                <w:sz w:val="24"/>
              </w:rPr>
              <w:t>单一产品采购</w:t>
            </w:r>
          </w:p>
          <w:p w14:paraId="3B353220"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kern w:val="0"/>
                <w:sz w:val="24"/>
              </w:rPr>
              <w:fldChar w:fldCharType="begin"/>
            </w:r>
            <w:r>
              <w:rPr>
                <w:rFonts w:ascii="仿宋" w:eastAsia="仿宋" w:hAnsi="仿宋" w:cs="仿宋_GB2312"/>
                <w:kern w:val="0"/>
                <w:sz w:val="24"/>
              </w:rPr>
              <w:instrText xml:space="preserve"> </w:instrText>
            </w:r>
            <w:r>
              <w:rPr>
                <w:rFonts w:ascii="仿宋" w:eastAsia="仿宋" w:hAnsi="仿宋" w:cs="仿宋_GB2312" w:hint="eastAsia"/>
                <w:kern w:val="0"/>
                <w:sz w:val="24"/>
              </w:rPr>
              <w:instrText>eq \o\ac(□)</w:instrText>
            </w:r>
            <w:r>
              <w:rPr>
                <w:rFonts w:ascii="仿宋" w:eastAsia="仿宋" w:hAnsi="仿宋" w:cs="仿宋_GB2312"/>
                <w:kern w:val="0"/>
                <w:sz w:val="24"/>
              </w:rPr>
              <w:fldChar w:fldCharType="end"/>
            </w:r>
            <w:r>
              <w:rPr>
                <w:rFonts w:ascii="仿宋" w:eastAsia="仿宋" w:hAnsi="仿宋" w:cs="仿宋_GB2312" w:hint="eastAsia"/>
                <w:kern w:val="0"/>
                <w:sz w:val="24"/>
              </w:rPr>
              <w:t>非单一产品采购，核心产品为（不适用）</w:t>
            </w:r>
          </w:p>
        </w:tc>
      </w:tr>
      <w:tr w:rsidR="009B0CC3" w14:paraId="086171D7" w14:textId="77777777">
        <w:trPr>
          <w:trHeight w:val="567"/>
          <w:jc w:val="center"/>
        </w:trPr>
        <w:tc>
          <w:tcPr>
            <w:tcW w:w="1188" w:type="dxa"/>
            <w:vAlign w:val="center"/>
          </w:tcPr>
          <w:p w14:paraId="1FD0989D" w14:textId="77777777" w:rsidR="009B0CC3" w:rsidRDefault="00732602">
            <w:pPr>
              <w:autoSpaceDE w:val="0"/>
              <w:autoSpaceDN w:val="0"/>
              <w:adjustRightInd w:val="0"/>
              <w:snapToGrid w:val="0"/>
              <w:jc w:val="center"/>
              <w:rPr>
                <w:rFonts w:ascii="仿宋" w:eastAsia="仿宋" w:hAnsi="仿宋" w:cs="仿宋_GB2312"/>
                <w:kern w:val="0"/>
                <w:sz w:val="20"/>
                <w:szCs w:val="20"/>
              </w:rPr>
            </w:pPr>
            <w:r>
              <w:rPr>
                <w:rFonts w:ascii="仿宋" w:eastAsia="仿宋" w:hAnsi="仿宋" w:cs="仿宋_GB2312" w:hint="eastAsia"/>
                <w:kern w:val="0"/>
                <w:sz w:val="20"/>
                <w:szCs w:val="20"/>
              </w:rPr>
              <w:t>2.3.3</w:t>
            </w:r>
          </w:p>
        </w:tc>
        <w:tc>
          <w:tcPr>
            <w:tcW w:w="2068" w:type="dxa"/>
            <w:vAlign w:val="center"/>
          </w:tcPr>
          <w:p w14:paraId="207B6F38"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采购人发出澄清文件时间</w:t>
            </w:r>
          </w:p>
        </w:tc>
        <w:tc>
          <w:tcPr>
            <w:tcW w:w="6122" w:type="dxa"/>
            <w:vAlign w:val="center"/>
          </w:tcPr>
          <w:p w14:paraId="3A6679F5"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投标截止日15日前</w:t>
            </w:r>
          </w:p>
        </w:tc>
      </w:tr>
      <w:tr w:rsidR="009B0CC3" w14:paraId="320BDC99" w14:textId="77777777">
        <w:trPr>
          <w:trHeight w:val="567"/>
          <w:jc w:val="center"/>
        </w:trPr>
        <w:tc>
          <w:tcPr>
            <w:tcW w:w="1188" w:type="dxa"/>
            <w:vAlign w:val="center"/>
          </w:tcPr>
          <w:p w14:paraId="1D5903AC"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2.4.1</w:t>
            </w:r>
          </w:p>
        </w:tc>
        <w:tc>
          <w:tcPr>
            <w:tcW w:w="2068" w:type="dxa"/>
            <w:vAlign w:val="center"/>
          </w:tcPr>
          <w:p w14:paraId="7AEEAAA8" w14:textId="77777777" w:rsidR="009B0CC3" w:rsidRDefault="00732602">
            <w:pPr>
              <w:autoSpaceDE w:val="0"/>
              <w:autoSpaceDN w:val="0"/>
              <w:adjustRightInd w:val="0"/>
              <w:snapToGrid w:val="0"/>
              <w:outlineLvl w:val="0"/>
              <w:rPr>
                <w:rFonts w:ascii="仿宋" w:eastAsia="仿宋" w:hAnsi="仿宋" w:cs="仿宋_GB2312"/>
                <w:kern w:val="0"/>
                <w:sz w:val="24"/>
              </w:rPr>
            </w:pPr>
            <w:bookmarkStart w:id="51" w:name="_Toc26077"/>
            <w:bookmarkStart w:id="52" w:name="_Toc4365"/>
            <w:bookmarkStart w:id="53" w:name="_Toc8477"/>
            <w:bookmarkStart w:id="54" w:name="_Toc20949"/>
            <w:r>
              <w:rPr>
                <w:rFonts w:ascii="仿宋" w:eastAsia="仿宋" w:hAnsi="仿宋" w:cs="仿宋_GB2312" w:hint="eastAsia"/>
                <w:kern w:val="0"/>
                <w:sz w:val="24"/>
              </w:rPr>
              <w:t>采购人发出修改文件时间</w:t>
            </w:r>
            <w:bookmarkEnd w:id="51"/>
            <w:bookmarkEnd w:id="52"/>
            <w:bookmarkEnd w:id="53"/>
            <w:bookmarkEnd w:id="54"/>
          </w:p>
        </w:tc>
        <w:tc>
          <w:tcPr>
            <w:tcW w:w="6122" w:type="dxa"/>
            <w:vAlign w:val="center"/>
          </w:tcPr>
          <w:p w14:paraId="3115F2AE" w14:textId="77777777" w:rsidR="009B0CC3" w:rsidRDefault="00732602">
            <w:pPr>
              <w:autoSpaceDE w:val="0"/>
              <w:autoSpaceDN w:val="0"/>
              <w:adjustRightInd w:val="0"/>
              <w:snapToGrid w:val="0"/>
              <w:spacing w:afterLines="50" w:after="120"/>
              <w:ind w:left="281" w:hangingChars="117" w:hanging="281"/>
              <w:rPr>
                <w:rFonts w:ascii="仿宋" w:eastAsia="仿宋" w:hAnsi="仿宋" w:cs="TimesNewRomanPSMT"/>
                <w:kern w:val="0"/>
                <w:sz w:val="24"/>
              </w:rPr>
            </w:pPr>
            <w:r>
              <w:rPr>
                <w:rFonts w:ascii="仿宋" w:eastAsia="仿宋" w:hAnsi="仿宋" w:cs="TimesNewRomanPSMT" w:hint="eastAsia"/>
                <w:kern w:val="0"/>
                <w:sz w:val="24"/>
              </w:rPr>
              <w:t>投标截止日15日前</w:t>
            </w:r>
          </w:p>
        </w:tc>
      </w:tr>
      <w:tr w:rsidR="009B0CC3" w14:paraId="003AAF19" w14:textId="77777777">
        <w:trPr>
          <w:trHeight w:val="567"/>
          <w:jc w:val="center"/>
        </w:trPr>
        <w:tc>
          <w:tcPr>
            <w:tcW w:w="1188" w:type="dxa"/>
            <w:vAlign w:val="center"/>
          </w:tcPr>
          <w:p w14:paraId="0C1A95D4"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2.5</w:t>
            </w:r>
          </w:p>
        </w:tc>
        <w:tc>
          <w:tcPr>
            <w:tcW w:w="2068" w:type="dxa"/>
            <w:vAlign w:val="center"/>
          </w:tcPr>
          <w:p w14:paraId="72F29AFD" w14:textId="77777777" w:rsidR="009B0CC3" w:rsidRDefault="00732602">
            <w:pPr>
              <w:autoSpaceDE w:val="0"/>
              <w:autoSpaceDN w:val="0"/>
              <w:adjustRightInd w:val="0"/>
              <w:snapToGrid w:val="0"/>
              <w:outlineLvl w:val="0"/>
              <w:rPr>
                <w:rFonts w:ascii="仿宋" w:eastAsia="仿宋" w:hAnsi="仿宋" w:cs="仿宋_GB2312"/>
                <w:kern w:val="0"/>
                <w:sz w:val="24"/>
              </w:rPr>
            </w:pPr>
            <w:bookmarkStart w:id="55" w:name="_Toc15622"/>
            <w:bookmarkStart w:id="56" w:name="_Toc31338"/>
            <w:bookmarkStart w:id="57" w:name="_Toc5691"/>
            <w:bookmarkStart w:id="58" w:name="_Toc20336"/>
            <w:r>
              <w:rPr>
                <w:rFonts w:ascii="仿宋" w:eastAsia="仿宋" w:hAnsi="仿宋" w:cs="仿宋_GB2312" w:hint="eastAsia"/>
                <w:kern w:val="0"/>
                <w:sz w:val="24"/>
              </w:rPr>
              <w:t>接收质疑函的方式和联系方式</w:t>
            </w:r>
            <w:bookmarkEnd w:id="55"/>
            <w:bookmarkEnd w:id="56"/>
            <w:bookmarkEnd w:id="57"/>
            <w:bookmarkEnd w:id="58"/>
          </w:p>
        </w:tc>
        <w:tc>
          <w:tcPr>
            <w:tcW w:w="6122" w:type="dxa"/>
            <w:vAlign w:val="center"/>
          </w:tcPr>
          <w:p w14:paraId="6030C5DB" w14:textId="77777777" w:rsidR="009B0CC3" w:rsidRDefault="00732602">
            <w:pPr>
              <w:autoSpaceDE w:val="0"/>
              <w:autoSpaceDN w:val="0"/>
              <w:adjustRightInd w:val="0"/>
              <w:snapToGrid w:val="0"/>
              <w:jc w:val="left"/>
              <w:rPr>
                <w:rFonts w:ascii="仿宋" w:eastAsia="仿宋" w:hAnsi="仿宋" w:cs="仿宋_GB2312"/>
                <w:kern w:val="0"/>
                <w:sz w:val="24"/>
              </w:rPr>
            </w:pPr>
            <w:proofErr w:type="gramStart"/>
            <w:r>
              <w:rPr>
                <w:rFonts w:ascii="仿宋" w:eastAsia="仿宋" w:hAnsi="仿宋" w:cs="仿宋_GB2312" w:hint="eastAsia"/>
                <w:kern w:val="0"/>
                <w:sz w:val="24"/>
              </w:rPr>
              <w:t>质疑函应以</w:t>
            </w:r>
            <w:proofErr w:type="gramEnd"/>
            <w:r>
              <w:rPr>
                <w:rFonts w:ascii="仿宋" w:eastAsia="仿宋" w:hAnsi="仿宋" w:cs="仿宋_GB2312" w:hint="eastAsia"/>
                <w:kern w:val="0"/>
                <w:sz w:val="24"/>
              </w:rPr>
              <w:t>书面形式送达（仅接收派人送达、邮寄送达质疑函原件两种方式）；质疑函的内容应当符合《政府采购质疑和投诉办法》的要求；</w:t>
            </w:r>
            <w:proofErr w:type="gramStart"/>
            <w:r>
              <w:rPr>
                <w:rFonts w:ascii="仿宋" w:eastAsia="仿宋" w:hAnsi="仿宋" w:cs="仿宋_GB2312" w:hint="eastAsia"/>
                <w:kern w:val="0"/>
                <w:sz w:val="24"/>
              </w:rPr>
              <w:t>质疑函按招标文件</w:t>
            </w:r>
            <w:proofErr w:type="gramEnd"/>
            <w:r>
              <w:rPr>
                <w:rFonts w:ascii="仿宋" w:eastAsia="仿宋" w:hAnsi="仿宋" w:cs="仿宋_GB2312" w:hint="eastAsia"/>
                <w:kern w:val="0"/>
                <w:sz w:val="24"/>
              </w:rPr>
              <w:t>第七章提供的质疑函范本格式编写。</w:t>
            </w:r>
          </w:p>
          <w:p w14:paraId="4A235CC4"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联系部门：国信招标集团股份有限公司</w:t>
            </w:r>
          </w:p>
          <w:p w14:paraId="49AAAEDC"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联系人：</w:t>
            </w:r>
            <w:proofErr w:type="gramStart"/>
            <w:r>
              <w:rPr>
                <w:rFonts w:ascii="仿宋" w:eastAsia="仿宋" w:hAnsi="仿宋" w:cs="仿宋_GB2312" w:hint="eastAsia"/>
                <w:kern w:val="0"/>
                <w:sz w:val="24"/>
              </w:rPr>
              <w:t>任旭峰</w:t>
            </w:r>
            <w:proofErr w:type="gramEnd"/>
          </w:p>
          <w:p w14:paraId="3402F7BA"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联系电话：18099667252、0991-2329176</w:t>
            </w:r>
          </w:p>
          <w:p w14:paraId="70E6712F"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通讯地址：新疆乌鲁木齐市天山区人民路2号乌鲁木齐大厦9层A座</w:t>
            </w:r>
          </w:p>
          <w:p w14:paraId="53911760" w14:textId="77777777" w:rsidR="009B0CC3" w:rsidRDefault="00732602">
            <w:pPr>
              <w:autoSpaceDE w:val="0"/>
              <w:autoSpaceDN w:val="0"/>
              <w:adjustRightInd w:val="0"/>
              <w:snapToGrid w:val="0"/>
              <w:jc w:val="left"/>
              <w:rPr>
                <w:rFonts w:ascii="仿宋" w:eastAsia="仿宋" w:hAnsi="仿宋" w:cs="TimesNewRomanPSMT"/>
                <w:kern w:val="0"/>
                <w:sz w:val="24"/>
              </w:rPr>
            </w:pPr>
            <w:r>
              <w:rPr>
                <w:rFonts w:ascii="仿宋" w:eastAsia="仿宋" w:hAnsi="仿宋" w:cs="仿宋_GB2312" w:hint="eastAsia"/>
                <w:kern w:val="0"/>
                <w:sz w:val="24"/>
              </w:rPr>
              <w:t>邮箱：gxxj_rxf@163.com</w:t>
            </w:r>
          </w:p>
        </w:tc>
      </w:tr>
      <w:tr w:rsidR="009B0CC3" w14:paraId="73C32E65" w14:textId="77777777">
        <w:trPr>
          <w:trHeight w:val="567"/>
          <w:jc w:val="center"/>
        </w:trPr>
        <w:tc>
          <w:tcPr>
            <w:tcW w:w="1188" w:type="dxa"/>
            <w:vAlign w:val="center"/>
          </w:tcPr>
          <w:p w14:paraId="665BF0CD"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3</w:t>
            </w:r>
            <w:r>
              <w:rPr>
                <w:rFonts w:ascii="仿宋" w:eastAsia="仿宋" w:hAnsi="仿宋" w:cs="TimesNewRomanPSMT" w:hint="eastAsia"/>
                <w:kern w:val="0"/>
                <w:sz w:val="20"/>
                <w:szCs w:val="21"/>
              </w:rPr>
              <w:t>.6.2</w:t>
            </w:r>
          </w:p>
        </w:tc>
        <w:tc>
          <w:tcPr>
            <w:tcW w:w="2068" w:type="dxa"/>
            <w:vAlign w:val="center"/>
          </w:tcPr>
          <w:p w14:paraId="7031D471" w14:textId="77777777" w:rsidR="009B0CC3" w:rsidRDefault="00732602">
            <w:pPr>
              <w:autoSpaceDE w:val="0"/>
              <w:autoSpaceDN w:val="0"/>
              <w:adjustRightInd w:val="0"/>
              <w:snapToGrid w:val="0"/>
              <w:outlineLvl w:val="0"/>
              <w:rPr>
                <w:rFonts w:ascii="仿宋" w:eastAsia="仿宋" w:hAnsi="仿宋" w:cs="仿宋_GB2312"/>
                <w:kern w:val="0"/>
                <w:sz w:val="24"/>
              </w:rPr>
            </w:pPr>
            <w:bookmarkStart w:id="59" w:name="_Toc5055"/>
            <w:bookmarkStart w:id="60" w:name="_Toc195921788"/>
            <w:bookmarkStart w:id="61" w:name="_Toc28365"/>
            <w:bookmarkStart w:id="62" w:name="_Toc1731"/>
            <w:bookmarkStart w:id="63" w:name="_Toc10933"/>
            <w:r>
              <w:rPr>
                <w:rFonts w:ascii="仿宋" w:eastAsia="仿宋" w:hAnsi="仿宋" w:cs="仿宋_GB2312" w:hint="eastAsia"/>
                <w:kern w:val="0"/>
                <w:sz w:val="24"/>
              </w:rPr>
              <w:t>投标有效期</w:t>
            </w:r>
            <w:bookmarkEnd w:id="59"/>
            <w:bookmarkEnd w:id="60"/>
            <w:bookmarkEnd w:id="61"/>
            <w:bookmarkEnd w:id="62"/>
            <w:bookmarkEnd w:id="63"/>
          </w:p>
        </w:tc>
        <w:tc>
          <w:tcPr>
            <w:tcW w:w="6122" w:type="dxa"/>
            <w:vAlign w:val="center"/>
          </w:tcPr>
          <w:p w14:paraId="42AFF7D3" w14:textId="77777777" w:rsidR="009B0CC3" w:rsidRDefault="00732602">
            <w:pPr>
              <w:autoSpaceDE w:val="0"/>
              <w:autoSpaceDN w:val="0"/>
              <w:adjustRightInd w:val="0"/>
              <w:snapToGrid w:val="0"/>
              <w:spacing w:afterLines="50" w:after="120"/>
              <w:rPr>
                <w:rFonts w:ascii="仿宋" w:eastAsia="仿宋" w:hAnsi="仿宋" w:cs="TimesNewRomanPSMT"/>
                <w:kern w:val="0"/>
                <w:sz w:val="24"/>
              </w:rPr>
            </w:pPr>
            <w:r>
              <w:rPr>
                <w:rFonts w:ascii="仿宋" w:eastAsia="仿宋" w:hAnsi="仿宋" w:cs="TimesNewRomanPSMT" w:hint="eastAsia"/>
                <w:kern w:val="0"/>
                <w:sz w:val="24"/>
              </w:rPr>
              <w:t>90</w:t>
            </w:r>
            <w:proofErr w:type="gramStart"/>
            <w:r>
              <w:rPr>
                <w:rFonts w:ascii="仿宋" w:eastAsia="仿宋" w:hAnsi="仿宋" w:cs="TimesNewRomanPSMT" w:hint="eastAsia"/>
                <w:kern w:val="0"/>
                <w:sz w:val="24"/>
              </w:rPr>
              <w:t>日历天</w:t>
            </w:r>
            <w:proofErr w:type="gramEnd"/>
          </w:p>
        </w:tc>
      </w:tr>
      <w:tr w:rsidR="009B0CC3" w14:paraId="20720509" w14:textId="77777777" w:rsidTr="00295338">
        <w:trPr>
          <w:trHeight w:val="126"/>
          <w:jc w:val="center"/>
        </w:trPr>
        <w:tc>
          <w:tcPr>
            <w:tcW w:w="1188" w:type="dxa"/>
            <w:vAlign w:val="center"/>
          </w:tcPr>
          <w:p w14:paraId="21D7C33E"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3.</w:t>
            </w:r>
            <w:r>
              <w:rPr>
                <w:rFonts w:ascii="仿宋" w:eastAsia="仿宋" w:hAnsi="仿宋" w:cs="TimesNewRomanPSMT" w:hint="eastAsia"/>
                <w:kern w:val="0"/>
                <w:sz w:val="20"/>
                <w:szCs w:val="21"/>
              </w:rPr>
              <w:t>7</w:t>
            </w:r>
            <w:r>
              <w:rPr>
                <w:rFonts w:ascii="仿宋" w:eastAsia="仿宋" w:hAnsi="仿宋" w:cs="TimesNewRomanPSMT"/>
                <w:kern w:val="0"/>
                <w:sz w:val="20"/>
                <w:szCs w:val="21"/>
              </w:rPr>
              <w:t>.1</w:t>
            </w:r>
          </w:p>
        </w:tc>
        <w:tc>
          <w:tcPr>
            <w:tcW w:w="2068" w:type="dxa"/>
            <w:vAlign w:val="center"/>
          </w:tcPr>
          <w:p w14:paraId="6D69E063" w14:textId="77777777" w:rsidR="009B0CC3" w:rsidRDefault="00732602">
            <w:pPr>
              <w:autoSpaceDE w:val="0"/>
              <w:autoSpaceDN w:val="0"/>
              <w:adjustRightInd w:val="0"/>
              <w:snapToGrid w:val="0"/>
              <w:outlineLvl w:val="0"/>
              <w:rPr>
                <w:rFonts w:ascii="仿宋" w:eastAsia="仿宋" w:hAnsi="仿宋" w:cs="仿宋_GB2312"/>
                <w:kern w:val="0"/>
                <w:sz w:val="24"/>
              </w:rPr>
            </w:pPr>
            <w:bookmarkStart w:id="64" w:name="_Toc12380"/>
            <w:bookmarkStart w:id="65" w:name="_Toc12209"/>
            <w:bookmarkStart w:id="66" w:name="_Toc21352"/>
            <w:bookmarkStart w:id="67" w:name="_Toc195921789"/>
            <w:bookmarkStart w:id="68" w:name="_Toc5482"/>
            <w:r>
              <w:rPr>
                <w:rFonts w:ascii="仿宋" w:eastAsia="仿宋" w:hAnsi="仿宋" w:cs="仿宋_GB2312" w:hint="eastAsia"/>
                <w:kern w:val="0"/>
                <w:sz w:val="24"/>
              </w:rPr>
              <w:t>投标保证金</w:t>
            </w:r>
            <w:bookmarkEnd w:id="64"/>
            <w:bookmarkEnd w:id="65"/>
            <w:bookmarkEnd w:id="66"/>
            <w:bookmarkEnd w:id="67"/>
            <w:bookmarkEnd w:id="68"/>
          </w:p>
        </w:tc>
        <w:tc>
          <w:tcPr>
            <w:tcW w:w="6122" w:type="dxa"/>
            <w:vAlign w:val="center"/>
          </w:tcPr>
          <w:p w14:paraId="6CCD16E4" w14:textId="77777777" w:rsidR="00295338" w:rsidRDefault="00295338" w:rsidP="00295338">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供应商可以自主选择以支票、汇票、本票或者金融机构、担保机构出具的保函等非现金形式缴纳或提交投标保证金。</w:t>
            </w:r>
          </w:p>
          <w:p w14:paraId="12F41BB2" w14:textId="77777777" w:rsidR="00295338" w:rsidRDefault="00295338" w:rsidP="00295338">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采用电汇方式提交投标保证金时，请按以下内容办理：</w:t>
            </w:r>
          </w:p>
          <w:p w14:paraId="39D740AC" w14:textId="77777777" w:rsidR="00295338" w:rsidRPr="00BA7BA1" w:rsidRDefault="00295338" w:rsidP="00295338">
            <w:pPr>
              <w:autoSpaceDE w:val="0"/>
              <w:autoSpaceDN w:val="0"/>
              <w:adjustRightInd w:val="0"/>
              <w:snapToGrid w:val="0"/>
              <w:jc w:val="left"/>
              <w:rPr>
                <w:rFonts w:ascii="仿宋" w:eastAsia="仿宋" w:hAnsi="仿宋" w:cs="仿宋_GB2312"/>
                <w:kern w:val="0"/>
                <w:sz w:val="24"/>
              </w:rPr>
            </w:pPr>
            <w:r w:rsidRPr="00BA7BA1">
              <w:rPr>
                <w:rFonts w:ascii="仿宋" w:eastAsia="仿宋" w:hAnsi="仿宋" w:cs="仿宋_GB2312" w:hint="eastAsia"/>
                <w:kern w:val="0"/>
                <w:sz w:val="24"/>
              </w:rPr>
              <w:t>投标保证金需从基本账户转出</w:t>
            </w:r>
          </w:p>
          <w:p w14:paraId="11D8EB7E" w14:textId="77777777" w:rsidR="00295338" w:rsidRDefault="00295338" w:rsidP="00295338">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保证金金额：叁万元整（人民币</w:t>
            </w:r>
            <w:r>
              <w:rPr>
                <w:rFonts w:ascii="仿宋" w:eastAsia="仿宋" w:hAnsi="仿宋" w:cs="仿宋_GB2312"/>
                <w:kern w:val="0"/>
                <w:sz w:val="24"/>
              </w:rPr>
              <w:t>3</w:t>
            </w:r>
            <w:r>
              <w:rPr>
                <w:rFonts w:ascii="仿宋" w:eastAsia="仿宋" w:hAnsi="仿宋" w:cs="仿宋_GB2312" w:hint="eastAsia"/>
                <w:kern w:val="0"/>
                <w:sz w:val="24"/>
              </w:rPr>
              <w:t>万元）</w:t>
            </w:r>
          </w:p>
          <w:p w14:paraId="49CEEE8E" w14:textId="77777777" w:rsidR="00295338" w:rsidRDefault="00295338" w:rsidP="00295338">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保证金账户信息</w:t>
            </w:r>
          </w:p>
          <w:p w14:paraId="22A296C1" w14:textId="77777777" w:rsidR="00295338" w:rsidRDefault="00295338" w:rsidP="00295338">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开户名称：国信招标集团股份有限公司新疆分公司</w:t>
            </w:r>
          </w:p>
          <w:p w14:paraId="527E236F" w14:textId="77777777" w:rsidR="00295338" w:rsidRDefault="00295338" w:rsidP="00295338">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开户银行：招商银行乌鲁木齐人民路支行</w:t>
            </w:r>
          </w:p>
          <w:p w14:paraId="4C223171" w14:textId="5A9D2F40" w:rsidR="00295338" w:rsidRDefault="00295338" w:rsidP="00295338">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账号：</w:t>
            </w:r>
            <w:r w:rsidRPr="00295338">
              <w:rPr>
                <w:rFonts w:ascii="仿宋" w:eastAsia="仿宋" w:hAnsi="仿宋" w:cs="仿宋_GB2312"/>
                <w:kern w:val="0"/>
                <w:sz w:val="24"/>
              </w:rPr>
              <w:t>9919048608102012100004222</w:t>
            </w:r>
          </w:p>
          <w:p w14:paraId="56CF86E7" w14:textId="77777777" w:rsidR="00295338" w:rsidRDefault="00295338" w:rsidP="00295338">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行号：308881029059</w:t>
            </w:r>
          </w:p>
          <w:p w14:paraId="79432868" w14:textId="7277375D" w:rsidR="001E696E" w:rsidRPr="001E696E" w:rsidRDefault="00295338" w:rsidP="00295338">
            <w:pPr>
              <w:autoSpaceDE w:val="0"/>
              <w:autoSpaceDN w:val="0"/>
              <w:adjustRightInd w:val="0"/>
              <w:snapToGrid w:val="0"/>
              <w:jc w:val="left"/>
            </w:pPr>
            <w:r>
              <w:rPr>
                <w:rFonts w:ascii="仿宋" w:eastAsia="仿宋" w:hAnsi="仿宋" w:cs="仿宋_GB2312" w:hint="eastAsia"/>
                <w:kern w:val="0"/>
                <w:sz w:val="24"/>
              </w:rPr>
              <w:lastRenderedPageBreak/>
              <w:t>缴纳保证金时请注明项目编号：GXTC-C-21510516</w:t>
            </w:r>
          </w:p>
        </w:tc>
      </w:tr>
      <w:tr w:rsidR="009B0CC3" w14:paraId="4C6FA7F6" w14:textId="77777777">
        <w:trPr>
          <w:trHeight w:val="567"/>
          <w:jc w:val="center"/>
        </w:trPr>
        <w:tc>
          <w:tcPr>
            <w:tcW w:w="1188" w:type="dxa"/>
            <w:vAlign w:val="center"/>
          </w:tcPr>
          <w:p w14:paraId="5137E96F"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lastRenderedPageBreak/>
              <w:t>3.</w:t>
            </w:r>
            <w:r>
              <w:rPr>
                <w:rFonts w:ascii="仿宋" w:eastAsia="仿宋" w:hAnsi="仿宋" w:cs="TimesNewRomanPSMT" w:hint="eastAsia"/>
                <w:kern w:val="0"/>
                <w:sz w:val="20"/>
                <w:szCs w:val="21"/>
              </w:rPr>
              <w:t>8</w:t>
            </w:r>
            <w:r>
              <w:rPr>
                <w:rFonts w:ascii="仿宋" w:eastAsia="仿宋" w:hAnsi="仿宋" w:cs="TimesNewRomanPSMT"/>
                <w:kern w:val="0"/>
                <w:sz w:val="20"/>
                <w:szCs w:val="21"/>
              </w:rPr>
              <w:t>.</w:t>
            </w:r>
            <w:r>
              <w:rPr>
                <w:rFonts w:ascii="仿宋" w:eastAsia="仿宋" w:hAnsi="仿宋" w:cs="TimesNewRomanPSMT" w:hint="eastAsia"/>
                <w:kern w:val="0"/>
                <w:sz w:val="20"/>
                <w:szCs w:val="21"/>
              </w:rPr>
              <w:t>2</w:t>
            </w:r>
          </w:p>
        </w:tc>
        <w:tc>
          <w:tcPr>
            <w:tcW w:w="2068" w:type="dxa"/>
            <w:vAlign w:val="center"/>
          </w:tcPr>
          <w:p w14:paraId="690325E2"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签字或加盖人名章要求</w:t>
            </w:r>
          </w:p>
        </w:tc>
        <w:tc>
          <w:tcPr>
            <w:tcW w:w="6122" w:type="dxa"/>
            <w:vAlign w:val="center"/>
          </w:tcPr>
          <w:p w14:paraId="38D131C8" w14:textId="77777777" w:rsidR="009B0CC3" w:rsidRDefault="00732602">
            <w:pPr>
              <w:autoSpaceDE w:val="0"/>
              <w:autoSpaceDN w:val="0"/>
              <w:adjustRightInd w:val="0"/>
              <w:snapToGrid w:val="0"/>
              <w:spacing w:afterLines="50" w:after="120"/>
              <w:rPr>
                <w:rFonts w:ascii="仿宋" w:eastAsia="仿宋" w:hAnsi="仿宋" w:cs="仿宋_GB2312"/>
                <w:i/>
                <w:kern w:val="0"/>
                <w:sz w:val="24"/>
              </w:rPr>
            </w:pPr>
            <w:r>
              <w:rPr>
                <w:rFonts w:ascii="仿宋" w:eastAsia="仿宋" w:hAnsi="仿宋" w:hint="eastAsia"/>
                <w:sz w:val="24"/>
              </w:rPr>
              <w:t>投标文件中要求加盖</w:t>
            </w:r>
            <w:proofErr w:type="gramStart"/>
            <w:r>
              <w:rPr>
                <w:rFonts w:ascii="仿宋" w:eastAsia="仿宋" w:hAnsi="仿宋" w:hint="eastAsia"/>
                <w:sz w:val="24"/>
              </w:rPr>
              <w:t>单位章处均应</w:t>
            </w:r>
            <w:proofErr w:type="gramEnd"/>
            <w:r>
              <w:rPr>
                <w:rFonts w:ascii="仿宋" w:eastAsia="仿宋" w:hAnsi="仿宋" w:hint="eastAsia"/>
                <w:sz w:val="24"/>
              </w:rPr>
              <w:t>为单位公章、法人公章、法人代表签章。联合体投标时，投标书、联合体协议需加盖联合体各方公章和法人公章、法人代表签章。</w:t>
            </w:r>
          </w:p>
        </w:tc>
      </w:tr>
      <w:tr w:rsidR="009B0CC3" w14:paraId="12D63DCB" w14:textId="77777777">
        <w:trPr>
          <w:trHeight w:val="567"/>
          <w:jc w:val="center"/>
        </w:trPr>
        <w:tc>
          <w:tcPr>
            <w:tcW w:w="1188" w:type="dxa"/>
            <w:vAlign w:val="center"/>
          </w:tcPr>
          <w:p w14:paraId="728B6E31"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3.</w:t>
            </w:r>
            <w:r>
              <w:rPr>
                <w:rFonts w:ascii="仿宋" w:eastAsia="仿宋" w:hAnsi="仿宋" w:cs="TimesNewRomanPSMT" w:hint="eastAsia"/>
                <w:kern w:val="0"/>
                <w:sz w:val="20"/>
                <w:szCs w:val="21"/>
              </w:rPr>
              <w:t>8</w:t>
            </w:r>
            <w:r>
              <w:rPr>
                <w:rFonts w:ascii="仿宋" w:eastAsia="仿宋" w:hAnsi="仿宋" w:cs="TimesNewRomanPSMT"/>
                <w:kern w:val="0"/>
                <w:sz w:val="20"/>
                <w:szCs w:val="21"/>
              </w:rPr>
              <w:t>.</w:t>
            </w:r>
            <w:r>
              <w:rPr>
                <w:rFonts w:ascii="仿宋" w:eastAsia="仿宋" w:hAnsi="仿宋" w:cs="TimesNewRomanPSMT" w:hint="eastAsia"/>
                <w:kern w:val="0"/>
                <w:sz w:val="20"/>
                <w:szCs w:val="21"/>
              </w:rPr>
              <w:t>3</w:t>
            </w:r>
          </w:p>
        </w:tc>
        <w:tc>
          <w:tcPr>
            <w:tcW w:w="2068" w:type="dxa"/>
            <w:vAlign w:val="center"/>
          </w:tcPr>
          <w:p w14:paraId="6A0F483B"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投标文件副本份数及投标文件电子版份数</w:t>
            </w:r>
          </w:p>
        </w:tc>
        <w:tc>
          <w:tcPr>
            <w:tcW w:w="6122" w:type="dxa"/>
            <w:vAlign w:val="center"/>
          </w:tcPr>
          <w:p w14:paraId="6752F824" w14:textId="77777777" w:rsidR="009B0CC3" w:rsidRDefault="00732602">
            <w:pPr>
              <w:pStyle w:val="117"/>
              <w:adjustRightInd w:val="0"/>
              <w:snapToGrid w:val="0"/>
              <w:spacing w:before="0" w:after="0"/>
              <w:ind w:firstLineChars="0" w:firstLine="0"/>
              <w:rPr>
                <w:rFonts w:ascii="仿宋" w:eastAsia="仿宋" w:hAnsi="仿宋" w:cs="仿宋_GB2312"/>
                <w:color w:val="auto"/>
                <w:kern w:val="0"/>
                <w:sz w:val="24"/>
                <w:szCs w:val="24"/>
                <w:lang w:val="en-US"/>
              </w:rPr>
            </w:pPr>
            <w:r>
              <w:rPr>
                <w:rFonts w:ascii="仿宋" w:eastAsia="仿宋" w:hAnsi="仿宋" w:cs="仿宋_GB2312" w:hint="eastAsia"/>
                <w:color w:val="auto"/>
                <w:kern w:val="0"/>
                <w:sz w:val="24"/>
                <w:szCs w:val="24"/>
                <w:lang w:val="en-US"/>
              </w:rPr>
              <w:t>（1）投标文件副本四份；</w:t>
            </w:r>
          </w:p>
          <w:p w14:paraId="75066ED1" w14:textId="77777777" w:rsidR="009B0CC3" w:rsidRDefault="00732602">
            <w:pPr>
              <w:pStyle w:val="117"/>
              <w:autoSpaceDE w:val="0"/>
              <w:autoSpaceDN w:val="0"/>
              <w:adjustRightInd w:val="0"/>
              <w:snapToGrid w:val="0"/>
              <w:spacing w:afterLines="50" w:after="120"/>
              <w:ind w:firstLineChars="0" w:firstLine="0"/>
              <w:rPr>
                <w:rFonts w:ascii="仿宋" w:eastAsia="仿宋" w:hAnsi="仿宋" w:cs="宋体"/>
                <w:color w:val="auto"/>
              </w:rPr>
            </w:pPr>
            <w:r>
              <w:rPr>
                <w:rFonts w:ascii="仿宋" w:eastAsia="仿宋" w:hAnsi="仿宋" w:cs="仿宋_GB2312" w:hint="eastAsia"/>
                <w:color w:val="auto"/>
                <w:kern w:val="0"/>
                <w:sz w:val="24"/>
                <w:szCs w:val="24"/>
                <w:lang w:val="en-US"/>
              </w:rPr>
              <w:t>（2）投标文件电子文档一份。</w:t>
            </w:r>
          </w:p>
        </w:tc>
      </w:tr>
      <w:tr w:rsidR="009B0CC3" w14:paraId="5582AFEB" w14:textId="77777777">
        <w:trPr>
          <w:trHeight w:val="567"/>
          <w:jc w:val="center"/>
        </w:trPr>
        <w:tc>
          <w:tcPr>
            <w:tcW w:w="1188" w:type="dxa"/>
            <w:vAlign w:val="center"/>
          </w:tcPr>
          <w:p w14:paraId="400D3D95"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3.8.4</w:t>
            </w:r>
          </w:p>
        </w:tc>
        <w:tc>
          <w:tcPr>
            <w:tcW w:w="2068" w:type="dxa"/>
            <w:vAlign w:val="center"/>
          </w:tcPr>
          <w:p w14:paraId="570056BE"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装订方式</w:t>
            </w:r>
          </w:p>
        </w:tc>
        <w:tc>
          <w:tcPr>
            <w:tcW w:w="6122" w:type="dxa"/>
            <w:vAlign w:val="center"/>
          </w:tcPr>
          <w:p w14:paraId="430C9A27" w14:textId="77777777" w:rsidR="009B0CC3" w:rsidRDefault="00732602">
            <w:pPr>
              <w:pStyle w:val="117"/>
              <w:ind w:firstLineChars="0" w:firstLine="0"/>
              <w:rPr>
                <w:rFonts w:ascii="仿宋" w:eastAsia="仿宋" w:hAnsi="仿宋" w:cs="宋体"/>
                <w:color w:val="auto"/>
                <w:lang w:val="en-US"/>
              </w:rPr>
            </w:pPr>
            <w:r>
              <w:rPr>
                <w:rFonts w:ascii="仿宋" w:eastAsia="仿宋" w:hAnsi="仿宋" w:cs="仿宋_GB2312" w:hint="eastAsia"/>
                <w:color w:val="auto"/>
                <w:kern w:val="0"/>
                <w:sz w:val="24"/>
                <w:szCs w:val="24"/>
                <w:lang w:val="en-US"/>
              </w:rPr>
              <w:t>所有投标文件采用不可拆装</w:t>
            </w:r>
            <w:proofErr w:type="gramStart"/>
            <w:r>
              <w:rPr>
                <w:rFonts w:ascii="仿宋" w:eastAsia="仿宋" w:hAnsi="仿宋" w:cs="仿宋_GB2312" w:hint="eastAsia"/>
                <w:color w:val="auto"/>
                <w:kern w:val="0"/>
                <w:sz w:val="24"/>
                <w:szCs w:val="24"/>
                <w:lang w:val="en-US"/>
              </w:rPr>
              <w:t>的胶订方式</w:t>
            </w:r>
            <w:proofErr w:type="gramEnd"/>
            <w:r>
              <w:rPr>
                <w:rFonts w:ascii="仿宋" w:eastAsia="仿宋" w:hAnsi="仿宋" w:cs="仿宋_GB2312" w:hint="eastAsia"/>
                <w:color w:val="auto"/>
                <w:kern w:val="0"/>
                <w:sz w:val="24"/>
                <w:szCs w:val="24"/>
                <w:lang w:val="en-US"/>
              </w:rPr>
              <w:t>装订。</w:t>
            </w:r>
          </w:p>
        </w:tc>
      </w:tr>
      <w:tr w:rsidR="009B0CC3" w14:paraId="2000A658" w14:textId="77777777">
        <w:trPr>
          <w:trHeight w:val="567"/>
          <w:jc w:val="center"/>
        </w:trPr>
        <w:tc>
          <w:tcPr>
            <w:tcW w:w="1188" w:type="dxa"/>
            <w:vAlign w:val="center"/>
          </w:tcPr>
          <w:p w14:paraId="11A3BDD7"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4.1.2</w:t>
            </w:r>
          </w:p>
        </w:tc>
        <w:tc>
          <w:tcPr>
            <w:tcW w:w="2068" w:type="dxa"/>
            <w:vAlign w:val="center"/>
          </w:tcPr>
          <w:p w14:paraId="51B6910F"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封套上写明</w:t>
            </w:r>
          </w:p>
        </w:tc>
        <w:tc>
          <w:tcPr>
            <w:tcW w:w="6122" w:type="dxa"/>
            <w:vAlign w:val="center"/>
          </w:tcPr>
          <w:p w14:paraId="63E7CFE1"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采购人名称：</w:t>
            </w:r>
          </w:p>
          <w:p w14:paraId="4F1EC600"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项目编号：</w:t>
            </w:r>
          </w:p>
          <w:p w14:paraId="6A9ED0FA"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（项目名称）投标文件在   年  月  日时分前不得开启</w:t>
            </w:r>
          </w:p>
          <w:p w14:paraId="69C404FF"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投标人名称：</w:t>
            </w:r>
          </w:p>
        </w:tc>
      </w:tr>
      <w:tr w:rsidR="009B0CC3" w14:paraId="13885DFA" w14:textId="77777777">
        <w:trPr>
          <w:trHeight w:val="567"/>
          <w:jc w:val="center"/>
        </w:trPr>
        <w:tc>
          <w:tcPr>
            <w:tcW w:w="1188" w:type="dxa"/>
            <w:vAlign w:val="center"/>
          </w:tcPr>
          <w:p w14:paraId="53FA5389"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6.1</w:t>
            </w:r>
          </w:p>
        </w:tc>
        <w:tc>
          <w:tcPr>
            <w:tcW w:w="2068" w:type="dxa"/>
            <w:vAlign w:val="center"/>
          </w:tcPr>
          <w:p w14:paraId="4563993E"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资格审查主体</w:t>
            </w:r>
          </w:p>
        </w:tc>
        <w:tc>
          <w:tcPr>
            <w:tcW w:w="6122" w:type="dxa"/>
            <w:vAlign w:val="center"/>
          </w:tcPr>
          <w:p w14:paraId="18FABDA3"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sym w:font="Wingdings 2" w:char="0052"/>
            </w:r>
            <w:r>
              <w:rPr>
                <w:rFonts w:ascii="仿宋" w:eastAsia="仿宋" w:hAnsi="仿宋" w:cs="仿宋_GB2312" w:hint="eastAsia"/>
                <w:kern w:val="0"/>
                <w:sz w:val="24"/>
              </w:rPr>
              <w:t>采购人</w:t>
            </w:r>
          </w:p>
          <w:p w14:paraId="6649CF15"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□采购人委托的采购代理机构</w:t>
            </w:r>
          </w:p>
          <w:p w14:paraId="389A53A9"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□采购人和采购代理机构</w:t>
            </w:r>
          </w:p>
        </w:tc>
      </w:tr>
      <w:tr w:rsidR="009B0CC3" w14:paraId="3F6A6448" w14:textId="77777777">
        <w:trPr>
          <w:trHeight w:val="567"/>
          <w:jc w:val="center"/>
        </w:trPr>
        <w:tc>
          <w:tcPr>
            <w:tcW w:w="1188" w:type="dxa"/>
            <w:vAlign w:val="center"/>
          </w:tcPr>
          <w:p w14:paraId="718A02A7"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7.3</w:t>
            </w:r>
          </w:p>
        </w:tc>
        <w:tc>
          <w:tcPr>
            <w:tcW w:w="2068" w:type="dxa"/>
            <w:vAlign w:val="center"/>
          </w:tcPr>
          <w:p w14:paraId="5694C1C5"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评审得分相同时随机抽取中标候选人的主体</w:t>
            </w:r>
          </w:p>
        </w:tc>
        <w:tc>
          <w:tcPr>
            <w:tcW w:w="6122" w:type="dxa"/>
            <w:vAlign w:val="center"/>
          </w:tcPr>
          <w:p w14:paraId="23DA7B35"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□采购人</w:t>
            </w:r>
          </w:p>
          <w:p w14:paraId="0FB57587"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sym w:font="Wingdings 2" w:char="0052"/>
            </w:r>
            <w:r>
              <w:rPr>
                <w:rFonts w:ascii="仿宋" w:eastAsia="仿宋" w:hAnsi="仿宋" w:cs="仿宋_GB2312" w:hint="eastAsia"/>
                <w:kern w:val="0"/>
                <w:sz w:val="24"/>
              </w:rPr>
              <w:t>采购人委托评标委员会</w:t>
            </w:r>
          </w:p>
        </w:tc>
      </w:tr>
      <w:tr w:rsidR="009B0CC3" w14:paraId="01FC8BCE" w14:textId="77777777">
        <w:trPr>
          <w:trHeight w:val="567"/>
          <w:jc w:val="center"/>
        </w:trPr>
        <w:tc>
          <w:tcPr>
            <w:tcW w:w="1188" w:type="dxa"/>
            <w:vAlign w:val="center"/>
          </w:tcPr>
          <w:p w14:paraId="6F95E662"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8</w:t>
            </w:r>
            <w:r>
              <w:rPr>
                <w:rFonts w:ascii="仿宋" w:eastAsia="仿宋" w:hAnsi="仿宋" w:cs="TimesNewRomanPSMT"/>
                <w:kern w:val="0"/>
                <w:sz w:val="20"/>
                <w:szCs w:val="21"/>
              </w:rPr>
              <w:t>.1</w:t>
            </w:r>
          </w:p>
        </w:tc>
        <w:tc>
          <w:tcPr>
            <w:tcW w:w="2068" w:type="dxa"/>
            <w:vAlign w:val="center"/>
          </w:tcPr>
          <w:p w14:paraId="64B441B3" w14:textId="77777777" w:rsidR="009B0CC3" w:rsidRDefault="00732602">
            <w:pPr>
              <w:autoSpaceDE w:val="0"/>
              <w:autoSpaceDN w:val="0"/>
              <w:adjustRightInd w:val="0"/>
              <w:snapToGrid w:val="0"/>
              <w:outlineLvl w:val="0"/>
              <w:rPr>
                <w:rFonts w:ascii="仿宋" w:eastAsia="仿宋" w:hAnsi="仿宋" w:cs="仿宋_GB2312"/>
                <w:kern w:val="0"/>
                <w:sz w:val="24"/>
              </w:rPr>
            </w:pPr>
            <w:bookmarkStart w:id="69" w:name="_Toc27209"/>
            <w:bookmarkStart w:id="70" w:name="_Toc2244"/>
            <w:bookmarkStart w:id="71" w:name="_Toc28567"/>
            <w:bookmarkStart w:id="72" w:name="_Toc22645"/>
            <w:r>
              <w:rPr>
                <w:rFonts w:ascii="仿宋" w:eastAsia="仿宋" w:hAnsi="仿宋" w:cs="仿宋_GB2312" w:hint="eastAsia"/>
                <w:kern w:val="0"/>
                <w:sz w:val="24"/>
              </w:rPr>
              <w:t>推荐的中标候选人数量</w:t>
            </w:r>
            <w:bookmarkEnd w:id="69"/>
            <w:bookmarkEnd w:id="70"/>
            <w:bookmarkEnd w:id="71"/>
            <w:bookmarkEnd w:id="72"/>
          </w:p>
        </w:tc>
        <w:tc>
          <w:tcPr>
            <w:tcW w:w="6122" w:type="dxa"/>
            <w:vAlign w:val="center"/>
          </w:tcPr>
          <w:p w14:paraId="724952DB"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3名</w:t>
            </w:r>
          </w:p>
        </w:tc>
      </w:tr>
      <w:tr w:rsidR="009B0CC3" w14:paraId="26C25CA2" w14:textId="77777777">
        <w:trPr>
          <w:trHeight w:val="567"/>
          <w:jc w:val="center"/>
        </w:trPr>
        <w:tc>
          <w:tcPr>
            <w:tcW w:w="1188" w:type="dxa"/>
            <w:vAlign w:val="center"/>
          </w:tcPr>
          <w:p w14:paraId="508C1535"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8.1</w:t>
            </w:r>
          </w:p>
        </w:tc>
        <w:tc>
          <w:tcPr>
            <w:tcW w:w="2068" w:type="dxa"/>
            <w:vAlign w:val="center"/>
          </w:tcPr>
          <w:p w14:paraId="29167503" w14:textId="77777777" w:rsidR="009B0CC3" w:rsidRDefault="00732602">
            <w:pPr>
              <w:autoSpaceDE w:val="0"/>
              <w:autoSpaceDN w:val="0"/>
              <w:adjustRightInd w:val="0"/>
              <w:snapToGrid w:val="0"/>
              <w:outlineLvl w:val="0"/>
              <w:rPr>
                <w:rFonts w:ascii="仿宋" w:eastAsia="仿宋" w:hAnsi="仿宋" w:cs="仿宋_GB2312"/>
                <w:kern w:val="0"/>
                <w:sz w:val="24"/>
              </w:rPr>
            </w:pPr>
            <w:bookmarkStart w:id="73" w:name="_Toc3746"/>
            <w:bookmarkStart w:id="74" w:name="_Toc31909"/>
            <w:r>
              <w:rPr>
                <w:rFonts w:ascii="仿宋" w:eastAsia="仿宋" w:hAnsi="仿宋" w:cs="仿宋_GB2312" w:hint="eastAsia"/>
                <w:kern w:val="0"/>
                <w:sz w:val="24"/>
              </w:rPr>
              <w:t>确定中标人的方式</w:t>
            </w:r>
            <w:bookmarkEnd w:id="73"/>
            <w:bookmarkEnd w:id="74"/>
          </w:p>
        </w:tc>
        <w:tc>
          <w:tcPr>
            <w:tcW w:w="6122" w:type="dxa"/>
            <w:vAlign w:val="center"/>
          </w:tcPr>
          <w:p w14:paraId="5D93CE01" w14:textId="77777777" w:rsidR="009B0CC3" w:rsidRDefault="00732602">
            <w:pPr>
              <w:widowControl/>
              <w:autoSpaceDE w:val="0"/>
              <w:autoSpaceDN w:val="0"/>
              <w:adjustRightInd w:val="0"/>
              <w:snapToGrid w:val="0"/>
              <w:spacing w:afterLines="50" w:after="120"/>
              <w:rPr>
                <w:rFonts w:ascii="仿宋" w:eastAsia="仿宋" w:hAnsi="仿宋" w:cs="仿宋_GB2312"/>
                <w:kern w:val="0"/>
                <w:sz w:val="24"/>
                <w:u w:val="single"/>
              </w:rPr>
            </w:pPr>
            <w:r>
              <w:rPr>
                <w:rFonts w:ascii="仿宋" w:eastAsia="仿宋" w:hAnsi="仿宋" w:cs="仿宋_GB2312" w:hint="eastAsia"/>
                <w:kern w:val="0"/>
                <w:sz w:val="24"/>
                <w:u w:val="single"/>
              </w:rPr>
              <w:sym w:font="Wingdings 2" w:char="0052"/>
            </w:r>
            <w:r>
              <w:rPr>
                <w:rFonts w:ascii="仿宋" w:eastAsia="仿宋" w:hAnsi="仿宋" w:cs="仿宋_GB2312" w:hint="eastAsia"/>
                <w:kern w:val="0"/>
                <w:sz w:val="24"/>
                <w:u w:val="single"/>
              </w:rPr>
              <w:t>采购人委托评标委员会直接确认中标人</w:t>
            </w:r>
          </w:p>
          <w:p w14:paraId="0A52D502" w14:textId="77777777" w:rsidR="009B0CC3" w:rsidRDefault="00732602">
            <w:pPr>
              <w:autoSpaceDE w:val="0"/>
              <w:autoSpaceDN w:val="0"/>
              <w:adjustRightInd w:val="0"/>
              <w:snapToGrid w:val="0"/>
              <w:spacing w:afterLines="50" w:after="120"/>
              <w:rPr>
                <w:rFonts w:ascii="仿宋" w:eastAsia="仿宋" w:hAnsi="仿宋" w:cs="仿宋_GB2312"/>
                <w:kern w:val="0"/>
                <w:sz w:val="24"/>
                <w:u w:val="single"/>
              </w:rPr>
            </w:pPr>
            <w:r>
              <w:rPr>
                <w:rFonts w:ascii="仿宋" w:eastAsia="仿宋" w:hAnsi="仿宋" w:cs="仿宋_GB2312"/>
                <w:kern w:val="0"/>
                <w:sz w:val="24"/>
              </w:rPr>
              <w:fldChar w:fldCharType="begin"/>
            </w:r>
            <w:r>
              <w:rPr>
                <w:rFonts w:ascii="仿宋" w:eastAsia="仿宋" w:hAnsi="仿宋" w:cs="仿宋_GB2312"/>
                <w:kern w:val="0"/>
                <w:sz w:val="24"/>
              </w:rPr>
              <w:instrText xml:space="preserve"> </w:instrText>
            </w:r>
            <w:r>
              <w:rPr>
                <w:rFonts w:ascii="仿宋" w:eastAsia="仿宋" w:hAnsi="仿宋" w:cs="仿宋_GB2312" w:hint="eastAsia"/>
                <w:kern w:val="0"/>
                <w:sz w:val="24"/>
              </w:rPr>
              <w:instrText>eq \o\ac(□)</w:instrText>
            </w:r>
            <w:r>
              <w:rPr>
                <w:rFonts w:ascii="仿宋" w:eastAsia="仿宋" w:hAnsi="仿宋" w:cs="仿宋_GB2312"/>
                <w:kern w:val="0"/>
                <w:sz w:val="24"/>
              </w:rPr>
              <w:fldChar w:fldCharType="end"/>
            </w:r>
            <w:r>
              <w:rPr>
                <w:rFonts w:ascii="仿宋" w:eastAsia="仿宋" w:hAnsi="仿宋" w:cs="仿宋_GB2312" w:hint="eastAsia"/>
                <w:kern w:val="0"/>
                <w:sz w:val="24"/>
                <w:u w:val="single"/>
              </w:rPr>
              <w:t>采购人确认中标人</w:t>
            </w:r>
          </w:p>
        </w:tc>
      </w:tr>
      <w:tr w:rsidR="009B0CC3" w14:paraId="064E44A5" w14:textId="77777777">
        <w:trPr>
          <w:trHeight w:val="567"/>
          <w:jc w:val="center"/>
        </w:trPr>
        <w:tc>
          <w:tcPr>
            <w:tcW w:w="1188" w:type="dxa"/>
            <w:vAlign w:val="center"/>
          </w:tcPr>
          <w:p w14:paraId="09688174"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8</w:t>
            </w:r>
            <w:r>
              <w:rPr>
                <w:rFonts w:ascii="仿宋" w:eastAsia="仿宋" w:hAnsi="仿宋" w:cs="TimesNewRomanPSMT"/>
                <w:kern w:val="0"/>
                <w:sz w:val="20"/>
                <w:szCs w:val="21"/>
              </w:rPr>
              <w:t>.</w:t>
            </w:r>
            <w:r>
              <w:rPr>
                <w:rFonts w:ascii="仿宋" w:eastAsia="仿宋" w:hAnsi="仿宋" w:cs="TimesNewRomanPSMT" w:hint="eastAsia"/>
                <w:kern w:val="0"/>
                <w:sz w:val="20"/>
                <w:szCs w:val="21"/>
              </w:rPr>
              <w:t>4</w:t>
            </w:r>
            <w:r>
              <w:rPr>
                <w:rFonts w:ascii="仿宋" w:eastAsia="仿宋" w:hAnsi="仿宋" w:cs="TimesNewRomanPSMT"/>
                <w:kern w:val="0"/>
                <w:sz w:val="20"/>
                <w:szCs w:val="21"/>
              </w:rPr>
              <w:t>.1</w:t>
            </w:r>
          </w:p>
        </w:tc>
        <w:tc>
          <w:tcPr>
            <w:tcW w:w="2068" w:type="dxa"/>
            <w:vAlign w:val="center"/>
          </w:tcPr>
          <w:p w14:paraId="093B0760" w14:textId="77777777" w:rsidR="009B0CC3" w:rsidRDefault="00732602">
            <w:pPr>
              <w:autoSpaceDE w:val="0"/>
              <w:autoSpaceDN w:val="0"/>
              <w:adjustRightInd w:val="0"/>
              <w:snapToGrid w:val="0"/>
              <w:outlineLvl w:val="0"/>
              <w:rPr>
                <w:rFonts w:ascii="仿宋" w:eastAsia="仿宋" w:hAnsi="仿宋" w:cs="仿宋_GB2312"/>
                <w:kern w:val="0"/>
                <w:sz w:val="24"/>
              </w:rPr>
            </w:pPr>
            <w:bookmarkStart w:id="75" w:name="_Toc15907"/>
            <w:bookmarkStart w:id="76" w:name="_Toc8885"/>
            <w:bookmarkStart w:id="77" w:name="_Toc27528"/>
            <w:bookmarkStart w:id="78" w:name="_Toc16975"/>
            <w:r>
              <w:rPr>
                <w:rFonts w:ascii="仿宋" w:eastAsia="仿宋" w:hAnsi="仿宋" w:cs="仿宋_GB2312" w:hint="eastAsia"/>
                <w:kern w:val="0"/>
                <w:sz w:val="24"/>
              </w:rPr>
              <w:t>履约保证金</w:t>
            </w:r>
            <w:bookmarkEnd w:id="75"/>
            <w:bookmarkEnd w:id="76"/>
            <w:bookmarkEnd w:id="77"/>
            <w:bookmarkEnd w:id="78"/>
          </w:p>
        </w:tc>
        <w:tc>
          <w:tcPr>
            <w:tcW w:w="6122" w:type="dxa"/>
            <w:vAlign w:val="center"/>
          </w:tcPr>
          <w:p w14:paraId="3896A53F"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不收取</w:t>
            </w:r>
          </w:p>
        </w:tc>
      </w:tr>
      <w:tr w:rsidR="009B0CC3" w14:paraId="0F24FE5E" w14:textId="77777777">
        <w:trPr>
          <w:trHeight w:val="567"/>
          <w:jc w:val="center"/>
        </w:trPr>
        <w:tc>
          <w:tcPr>
            <w:tcW w:w="1188" w:type="dxa"/>
            <w:vAlign w:val="center"/>
          </w:tcPr>
          <w:p w14:paraId="03AC30DB"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b/>
                <w:bCs/>
                <w:kern w:val="0"/>
                <w:sz w:val="20"/>
                <w:szCs w:val="21"/>
              </w:rPr>
              <w:t>10</w:t>
            </w:r>
          </w:p>
        </w:tc>
        <w:tc>
          <w:tcPr>
            <w:tcW w:w="8190" w:type="dxa"/>
            <w:gridSpan w:val="2"/>
            <w:vAlign w:val="center"/>
          </w:tcPr>
          <w:p w14:paraId="7FDAFCE6"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需要补充的其他内容</w:t>
            </w:r>
          </w:p>
        </w:tc>
      </w:tr>
      <w:tr w:rsidR="009B0CC3" w14:paraId="115F2BB8" w14:textId="77777777">
        <w:trPr>
          <w:trHeight w:val="567"/>
          <w:jc w:val="center"/>
        </w:trPr>
        <w:tc>
          <w:tcPr>
            <w:tcW w:w="1188" w:type="dxa"/>
            <w:vAlign w:val="center"/>
          </w:tcPr>
          <w:p w14:paraId="193F048A"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w:t>
            </w:r>
            <w:r>
              <w:rPr>
                <w:rFonts w:ascii="仿宋" w:eastAsia="仿宋" w:hAnsi="仿宋" w:cs="TimesNewRomanPSMT"/>
                <w:kern w:val="0"/>
                <w:sz w:val="20"/>
                <w:szCs w:val="21"/>
              </w:rPr>
              <w:t>1</w:t>
            </w:r>
            <w:r>
              <w:rPr>
                <w:rFonts w:ascii="仿宋" w:eastAsia="仿宋" w:hAnsi="仿宋" w:cs="TimesNewRomanPSMT" w:hint="eastAsia"/>
                <w:kern w:val="0"/>
                <w:sz w:val="20"/>
                <w:szCs w:val="21"/>
              </w:rPr>
              <w:t>）</w:t>
            </w:r>
          </w:p>
        </w:tc>
        <w:tc>
          <w:tcPr>
            <w:tcW w:w="2068" w:type="dxa"/>
            <w:vAlign w:val="center"/>
          </w:tcPr>
          <w:p w14:paraId="219DD1F0"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招标代理服务费</w:t>
            </w:r>
          </w:p>
        </w:tc>
        <w:tc>
          <w:tcPr>
            <w:tcW w:w="6122" w:type="dxa"/>
            <w:vAlign w:val="center"/>
          </w:tcPr>
          <w:p w14:paraId="3E8BB9AE" w14:textId="77777777" w:rsidR="009B0CC3" w:rsidRDefault="00732602">
            <w:pPr>
              <w:autoSpaceDE w:val="0"/>
              <w:autoSpaceDN w:val="0"/>
              <w:adjustRightInd w:val="0"/>
              <w:snapToGrid w:val="0"/>
              <w:jc w:val="left"/>
              <w:rPr>
                <w:rFonts w:ascii="仿宋" w:eastAsia="仿宋" w:hAnsi="仿宋" w:cs="仿宋_GB2312"/>
                <w:kern w:val="0"/>
                <w:sz w:val="24"/>
              </w:rPr>
            </w:pPr>
            <w:r>
              <w:rPr>
                <w:rFonts w:ascii="仿宋" w:eastAsia="仿宋" w:hAnsi="仿宋" w:cs="仿宋_GB2312" w:hint="eastAsia"/>
                <w:kern w:val="0"/>
                <w:sz w:val="24"/>
              </w:rPr>
              <w:t>本项目服务费以预算金额为基数按“计价格[2002]1980号”、“发改价格[2011]534号”文件规定的货物类标准，并下浮50% 计算。</w:t>
            </w:r>
          </w:p>
        </w:tc>
      </w:tr>
      <w:tr w:rsidR="009B0CC3" w14:paraId="6CDEDCFC" w14:textId="77777777">
        <w:trPr>
          <w:trHeight w:val="567"/>
          <w:jc w:val="center"/>
        </w:trPr>
        <w:tc>
          <w:tcPr>
            <w:tcW w:w="1188" w:type="dxa"/>
            <w:vAlign w:val="center"/>
          </w:tcPr>
          <w:p w14:paraId="0B1CEDB7"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1</w:t>
            </w:r>
          </w:p>
        </w:tc>
        <w:tc>
          <w:tcPr>
            <w:tcW w:w="2068" w:type="dxa"/>
            <w:vAlign w:val="center"/>
          </w:tcPr>
          <w:p w14:paraId="6FD83DF9"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近年财务状况的年份要求</w:t>
            </w:r>
          </w:p>
        </w:tc>
        <w:tc>
          <w:tcPr>
            <w:tcW w:w="6122" w:type="dxa"/>
            <w:vAlign w:val="center"/>
          </w:tcPr>
          <w:p w14:paraId="55CE7803" w14:textId="75EF074F"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提供上年度财务审计报告或半年内任意一个月财务报表（财务报表应至少包括资产负债表、损益表、现金流量表或财务状况变动表，当月新成立公司不需提供）</w:t>
            </w:r>
          </w:p>
        </w:tc>
      </w:tr>
      <w:tr w:rsidR="009B0CC3" w14:paraId="568FC9E3" w14:textId="77777777">
        <w:trPr>
          <w:trHeight w:val="567"/>
          <w:jc w:val="center"/>
        </w:trPr>
        <w:tc>
          <w:tcPr>
            <w:tcW w:w="1188" w:type="dxa"/>
            <w:vAlign w:val="center"/>
          </w:tcPr>
          <w:p w14:paraId="3CD09DD8"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2</w:t>
            </w:r>
          </w:p>
        </w:tc>
        <w:tc>
          <w:tcPr>
            <w:tcW w:w="2068" w:type="dxa"/>
            <w:vAlign w:val="center"/>
          </w:tcPr>
          <w:p w14:paraId="2A442955"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近年完成的类似项目的年份要求</w:t>
            </w:r>
          </w:p>
        </w:tc>
        <w:tc>
          <w:tcPr>
            <w:tcW w:w="6122" w:type="dxa"/>
            <w:vAlign w:val="center"/>
          </w:tcPr>
          <w:p w14:paraId="13F26EC2" w14:textId="358108E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kern w:val="0"/>
                <w:sz w:val="24"/>
              </w:rPr>
              <w:t>20</w:t>
            </w:r>
            <w:r>
              <w:rPr>
                <w:rFonts w:ascii="仿宋" w:eastAsia="仿宋" w:hAnsi="仿宋" w:cs="仿宋_GB2312" w:hint="eastAsia"/>
                <w:kern w:val="0"/>
                <w:sz w:val="24"/>
              </w:rPr>
              <w:t>1</w:t>
            </w:r>
            <w:r w:rsidR="00D85592">
              <w:rPr>
                <w:rFonts w:ascii="仿宋" w:eastAsia="仿宋" w:hAnsi="仿宋" w:cs="仿宋_GB2312"/>
                <w:kern w:val="0"/>
                <w:sz w:val="24"/>
              </w:rPr>
              <w:t>9</w:t>
            </w:r>
            <w:r>
              <w:rPr>
                <w:rFonts w:ascii="仿宋" w:eastAsia="仿宋" w:hAnsi="仿宋" w:cs="仿宋_GB2312" w:hint="eastAsia"/>
                <w:kern w:val="0"/>
                <w:sz w:val="24"/>
              </w:rPr>
              <w:t>年至投标截止日</w:t>
            </w:r>
          </w:p>
        </w:tc>
      </w:tr>
      <w:tr w:rsidR="009B0CC3" w14:paraId="49A86789" w14:textId="77777777">
        <w:trPr>
          <w:trHeight w:val="567"/>
          <w:jc w:val="center"/>
        </w:trPr>
        <w:tc>
          <w:tcPr>
            <w:tcW w:w="1188" w:type="dxa"/>
            <w:vAlign w:val="center"/>
          </w:tcPr>
          <w:p w14:paraId="6540F942"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3</w:t>
            </w:r>
          </w:p>
        </w:tc>
        <w:tc>
          <w:tcPr>
            <w:tcW w:w="2068" w:type="dxa"/>
            <w:vAlign w:val="center"/>
          </w:tcPr>
          <w:p w14:paraId="08A7331E" w14:textId="77777777" w:rsidR="009B0CC3" w:rsidRDefault="00732602">
            <w:pPr>
              <w:autoSpaceDE w:val="0"/>
              <w:autoSpaceDN w:val="0"/>
              <w:adjustRightInd w:val="0"/>
              <w:snapToGrid w:val="0"/>
              <w:rPr>
                <w:rFonts w:ascii="仿宋" w:eastAsia="仿宋" w:hAnsi="仿宋" w:cs="仿宋_GB2312"/>
                <w:i/>
                <w:kern w:val="0"/>
                <w:sz w:val="24"/>
              </w:rPr>
            </w:pPr>
            <w:r>
              <w:rPr>
                <w:rFonts w:ascii="仿宋" w:eastAsia="仿宋" w:hAnsi="仿宋" w:cs="仿宋_GB2312" w:hint="eastAsia"/>
                <w:kern w:val="0"/>
                <w:sz w:val="24"/>
              </w:rPr>
              <w:t>社保记录年份要求</w:t>
            </w:r>
          </w:p>
        </w:tc>
        <w:tc>
          <w:tcPr>
            <w:tcW w:w="6122" w:type="dxa"/>
            <w:vAlign w:val="center"/>
          </w:tcPr>
          <w:p w14:paraId="1160CD15"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kern w:val="0"/>
                <w:sz w:val="24"/>
              </w:rPr>
              <w:t>提供社保机构出具的社保缴纳证明（近</w:t>
            </w:r>
            <w:r>
              <w:rPr>
                <w:rFonts w:ascii="仿宋" w:eastAsia="仿宋" w:hAnsi="仿宋" w:cs="仿宋_GB2312" w:hint="eastAsia"/>
                <w:kern w:val="0"/>
                <w:sz w:val="24"/>
              </w:rPr>
              <w:t>6个月</w:t>
            </w:r>
            <w:r>
              <w:rPr>
                <w:rFonts w:ascii="仿宋" w:eastAsia="仿宋" w:hAnsi="仿宋" w:cs="仿宋_GB2312"/>
                <w:kern w:val="0"/>
                <w:sz w:val="24"/>
              </w:rPr>
              <w:t>至投标截止日任意一月</w:t>
            </w:r>
            <w:r>
              <w:rPr>
                <w:rFonts w:ascii="仿宋" w:eastAsia="仿宋" w:hAnsi="仿宋" w:cs="仿宋_GB2312" w:hint="eastAsia"/>
                <w:kern w:val="0"/>
                <w:sz w:val="24"/>
              </w:rPr>
              <w:t>，当月新成立公司不需提供</w:t>
            </w:r>
            <w:r>
              <w:rPr>
                <w:rFonts w:ascii="仿宋" w:eastAsia="仿宋" w:hAnsi="仿宋" w:cs="仿宋_GB2312"/>
                <w:kern w:val="0"/>
                <w:sz w:val="24"/>
              </w:rPr>
              <w:t>）</w:t>
            </w:r>
            <w:r>
              <w:rPr>
                <w:rFonts w:ascii="仿宋" w:eastAsia="仿宋" w:hAnsi="仿宋" w:cs="仿宋_GB2312" w:hint="eastAsia"/>
                <w:kern w:val="0"/>
                <w:sz w:val="24"/>
              </w:rPr>
              <w:t>。</w:t>
            </w:r>
          </w:p>
        </w:tc>
      </w:tr>
      <w:tr w:rsidR="009B0CC3" w14:paraId="3C58CF6D" w14:textId="77777777">
        <w:trPr>
          <w:trHeight w:val="567"/>
          <w:jc w:val="center"/>
        </w:trPr>
        <w:tc>
          <w:tcPr>
            <w:tcW w:w="1188" w:type="dxa"/>
            <w:vAlign w:val="center"/>
          </w:tcPr>
          <w:p w14:paraId="5C98C27E"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lastRenderedPageBreak/>
              <w:t>10</w:t>
            </w:r>
            <w:r>
              <w:rPr>
                <w:rFonts w:ascii="仿宋" w:eastAsia="仿宋" w:hAnsi="仿宋" w:cs="TimesNewRomanPSMT" w:hint="eastAsia"/>
                <w:kern w:val="0"/>
                <w:sz w:val="20"/>
                <w:szCs w:val="21"/>
              </w:rPr>
              <w:t>（2）.</w:t>
            </w:r>
            <w:r>
              <w:rPr>
                <w:rFonts w:ascii="仿宋" w:eastAsia="仿宋" w:hAnsi="仿宋" w:cs="TimesNewRomanPSMT"/>
                <w:kern w:val="0"/>
                <w:sz w:val="20"/>
                <w:szCs w:val="21"/>
              </w:rPr>
              <w:t>4</w:t>
            </w:r>
          </w:p>
        </w:tc>
        <w:tc>
          <w:tcPr>
            <w:tcW w:w="2068" w:type="dxa"/>
            <w:vAlign w:val="center"/>
          </w:tcPr>
          <w:p w14:paraId="6B6A3FCD" w14:textId="77777777" w:rsidR="009B0CC3" w:rsidRDefault="00732602">
            <w:pPr>
              <w:autoSpaceDE w:val="0"/>
              <w:autoSpaceDN w:val="0"/>
              <w:adjustRightInd w:val="0"/>
              <w:snapToGrid w:val="0"/>
              <w:rPr>
                <w:rFonts w:ascii="仿宋" w:eastAsia="仿宋" w:hAnsi="仿宋" w:cs="TimesNewRomanPSMT"/>
                <w:kern w:val="0"/>
                <w:sz w:val="24"/>
              </w:rPr>
            </w:pPr>
            <w:r>
              <w:rPr>
                <w:rFonts w:ascii="仿宋" w:eastAsia="仿宋" w:hAnsi="仿宋" w:cs="仿宋_GB2312" w:hint="eastAsia"/>
                <w:kern w:val="0"/>
                <w:sz w:val="24"/>
              </w:rPr>
              <w:t>服务期限</w:t>
            </w:r>
          </w:p>
        </w:tc>
        <w:tc>
          <w:tcPr>
            <w:tcW w:w="6122" w:type="dxa"/>
            <w:vAlign w:val="center"/>
          </w:tcPr>
          <w:p w14:paraId="661E881E" w14:textId="77777777" w:rsidR="009B0CC3" w:rsidRDefault="00732602">
            <w:pPr>
              <w:pStyle w:val="af8"/>
              <w:spacing w:beforeAutospacing="0" w:afterAutospacing="0"/>
              <w:jc w:val="both"/>
              <w:rPr>
                <w:rFonts w:ascii="仿宋" w:eastAsia="仿宋" w:hAnsi="仿宋" w:cs="TimesNewRomanPSMT"/>
              </w:rPr>
            </w:pPr>
            <w:r>
              <w:rPr>
                <w:rFonts w:ascii="仿宋" w:eastAsia="仿宋" w:hAnsi="仿宋" w:cs="仿宋_GB2312"/>
              </w:rPr>
              <w:t>1</w:t>
            </w:r>
            <w:r>
              <w:rPr>
                <w:rFonts w:ascii="仿宋" w:eastAsia="仿宋" w:hAnsi="仿宋" w:cs="仿宋_GB2312" w:hint="eastAsia"/>
              </w:rPr>
              <w:t>年。</w:t>
            </w:r>
          </w:p>
        </w:tc>
      </w:tr>
      <w:tr w:rsidR="009B0CC3" w14:paraId="54D269A4" w14:textId="77777777">
        <w:trPr>
          <w:trHeight w:val="567"/>
          <w:jc w:val="center"/>
        </w:trPr>
        <w:tc>
          <w:tcPr>
            <w:tcW w:w="1188" w:type="dxa"/>
            <w:vAlign w:val="center"/>
          </w:tcPr>
          <w:p w14:paraId="361A4AFC"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5</w:t>
            </w:r>
          </w:p>
        </w:tc>
        <w:tc>
          <w:tcPr>
            <w:tcW w:w="2068" w:type="dxa"/>
            <w:vAlign w:val="center"/>
          </w:tcPr>
          <w:p w14:paraId="29BB7CD7"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配送时间及地点</w:t>
            </w:r>
          </w:p>
        </w:tc>
        <w:tc>
          <w:tcPr>
            <w:tcW w:w="6122" w:type="dxa"/>
            <w:vAlign w:val="center"/>
          </w:tcPr>
          <w:p w14:paraId="18B10F09"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配送时间：急需用品4个小时内送到，一般用品24小时内送到，最长不要超过48小时，节假日照常配送。</w:t>
            </w:r>
          </w:p>
          <w:p w14:paraId="5B9A9852"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配送地点：新疆维吾尔自治区人民医院指定地点。</w:t>
            </w:r>
          </w:p>
        </w:tc>
      </w:tr>
      <w:tr w:rsidR="009B0CC3" w14:paraId="370C3624" w14:textId="77777777">
        <w:trPr>
          <w:trHeight w:val="567"/>
          <w:jc w:val="center"/>
        </w:trPr>
        <w:tc>
          <w:tcPr>
            <w:tcW w:w="1188" w:type="dxa"/>
            <w:vAlign w:val="center"/>
          </w:tcPr>
          <w:p w14:paraId="272B88FA"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6</w:t>
            </w:r>
          </w:p>
        </w:tc>
        <w:tc>
          <w:tcPr>
            <w:tcW w:w="2068" w:type="dxa"/>
            <w:vAlign w:val="center"/>
          </w:tcPr>
          <w:p w14:paraId="4C32B4D6"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评分办法</w:t>
            </w:r>
          </w:p>
        </w:tc>
        <w:tc>
          <w:tcPr>
            <w:tcW w:w="6122" w:type="dxa"/>
            <w:vAlign w:val="center"/>
          </w:tcPr>
          <w:p w14:paraId="505063A9"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本项目采用综合评分法</w:t>
            </w:r>
          </w:p>
        </w:tc>
      </w:tr>
      <w:tr w:rsidR="009B0CC3" w14:paraId="6FDADC88" w14:textId="77777777">
        <w:trPr>
          <w:trHeight w:val="832"/>
          <w:jc w:val="center"/>
        </w:trPr>
        <w:tc>
          <w:tcPr>
            <w:tcW w:w="1188" w:type="dxa"/>
            <w:vAlign w:val="center"/>
          </w:tcPr>
          <w:p w14:paraId="6A85E48F"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7</w:t>
            </w:r>
          </w:p>
        </w:tc>
        <w:tc>
          <w:tcPr>
            <w:tcW w:w="2068" w:type="dxa"/>
            <w:vAlign w:val="center"/>
          </w:tcPr>
          <w:p w14:paraId="2D9E27DA"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质量保证</w:t>
            </w:r>
          </w:p>
        </w:tc>
        <w:tc>
          <w:tcPr>
            <w:tcW w:w="6122" w:type="dxa"/>
            <w:vAlign w:val="center"/>
          </w:tcPr>
          <w:p w14:paraId="276BB13C"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kern w:val="0"/>
                <w:sz w:val="24"/>
              </w:rPr>
              <w:t>1.</w:t>
            </w:r>
            <w:r>
              <w:rPr>
                <w:rFonts w:ascii="仿宋" w:eastAsia="仿宋" w:hAnsi="仿宋" w:cs="仿宋_GB2312" w:hint="eastAsia"/>
                <w:kern w:val="0"/>
                <w:sz w:val="24"/>
              </w:rPr>
              <w:t>中标方保证合同试剂是全新、未曾使用过的，其质量、规格及技术特征符合合同附件的要求。</w:t>
            </w:r>
          </w:p>
          <w:p w14:paraId="697B18DF"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中标人保证合同项下提供的试剂不侵犯任何第三方的专利、商标或版权。否则，中标人须承担对第三方的专利或版权的侵权责任并承担因此而发生的所有费用。</w:t>
            </w:r>
          </w:p>
          <w:p w14:paraId="32760731"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kern w:val="0"/>
                <w:sz w:val="24"/>
              </w:rPr>
              <w:t>3.</w:t>
            </w:r>
            <w:r>
              <w:rPr>
                <w:rFonts w:ascii="仿宋" w:eastAsia="仿宋" w:hAnsi="仿宋" w:cs="仿宋_GB2312" w:hint="eastAsia"/>
                <w:kern w:val="0"/>
                <w:sz w:val="24"/>
              </w:rPr>
              <w:t>中标试剂的包装、交货、验收：</w:t>
            </w:r>
          </w:p>
          <w:p w14:paraId="74FEB704"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（1）包装:均应有良好的防湿、防锈、防潮、防雨、防腐及防碰撞的措施。凡由于包装不良造成的损失和由此产生的费用均由中标方承担。</w:t>
            </w:r>
          </w:p>
          <w:p w14:paraId="6AC01AF2"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中标试剂的验收：</w:t>
            </w:r>
            <w:proofErr w:type="gramStart"/>
            <w:r>
              <w:rPr>
                <w:rFonts w:ascii="仿宋" w:eastAsia="仿宋" w:hAnsi="仿宋" w:cs="仿宋_GB2312" w:hint="eastAsia"/>
                <w:kern w:val="0"/>
                <w:sz w:val="24"/>
              </w:rPr>
              <w:t>验收按</w:t>
            </w:r>
            <w:proofErr w:type="gramEnd"/>
            <w:r>
              <w:rPr>
                <w:rFonts w:ascii="仿宋" w:eastAsia="仿宋" w:hAnsi="仿宋" w:cs="仿宋_GB2312" w:hint="eastAsia"/>
                <w:kern w:val="0"/>
                <w:sz w:val="24"/>
              </w:rPr>
              <w:t>国家有关的规定、规范进行。验收时如发现所交付的试剂有短装、次品、损坏或其它不符合本合同规定之情形者，招标人应做出详尽的现场记录，或由招标人和中标人双方签署备忘录。此现场记录或备忘录可用作补充、缺失和更换损坏部件的有效证据。由此产生的有关费用由中标人承担。</w:t>
            </w:r>
          </w:p>
          <w:p w14:paraId="66D6B7EA"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kern w:val="0"/>
                <w:sz w:val="24"/>
              </w:rPr>
              <w:t>5.</w:t>
            </w:r>
            <w:r>
              <w:rPr>
                <w:rFonts w:ascii="仿宋" w:eastAsia="仿宋" w:hAnsi="仿宋" w:cs="仿宋_GB2312" w:hint="eastAsia"/>
                <w:kern w:val="0"/>
                <w:sz w:val="24"/>
              </w:rPr>
              <w:t>如果合同试剂运输过程中因事故造成货物短缺、损坏，中标人应及时安排换货，换货的相关费用由中标人承担。</w:t>
            </w:r>
          </w:p>
          <w:p w14:paraId="0AB9C6C3" w14:textId="77777777" w:rsidR="004B60BF" w:rsidRPr="004B60BF" w:rsidRDefault="004B60BF" w:rsidP="004B60BF">
            <w:pPr>
              <w:autoSpaceDE w:val="0"/>
              <w:autoSpaceDN w:val="0"/>
              <w:adjustRightInd w:val="0"/>
              <w:snapToGrid w:val="0"/>
              <w:spacing w:afterLines="50" w:after="120"/>
              <w:rPr>
                <w:rFonts w:ascii="仿宋" w:eastAsia="仿宋" w:hAnsi="仿宋" w:cs="仿宋_GB2312"/>
                <w:kern w:val="0"/>
                <w:sz w:val="24"/>
              </w:rPr>
            </w:pPr>
            <w:r w:rsidRPr="004B60BF">
              <w:rPr>
                <w:rFonts w:ascii="仿宋" w:eastAsia="仿宋" w:hAnsi="仿宋" w:cs="仿宋_GB2312" w:hint="eastAsia"/>
                <w:kern w:val="0"/>
                <w:sz w:val="24"/>
              </w:rPr>
              <w:t>（1）国内产品或合资厂的产品必须具备出厂合格证；</w:t>
            </w:r>
          </w:p>
          <w:p w14:paraId="565A6B77" w14:textId="140ACD6E" w:rsidR="009B0CC3" w:rsidRDefault="004B60BF" w:rsidP="004B60BF">
            <w:pPr>
              <w:autoSpaceDE w:val="0"/>
              <w:autoSpaceDN w:val="0"/>
              <w:adjustRightInd w:val="0"/>
              <w:snapToGrid w:val="0"/>
              <w:spacing w:afterLines="50" w:after="120"/>
              <w:rPr>
                <w:rFonts w:ascii="仿宋" w:eastAsia="仿宋" w:hAnsi="仿宋" w:cs="仿宋_GB2312"/>
                <w:kern w:val="0"/>
                <w:sz w:val="24"/>
              </w:rPr>
            </w:pPr>
            <w:r w:rsidRPr="004B60BF">
              <w:rPr>
                <w:rFonts w:ascii="仿宋" w:eastAsia="仿宋" w:hAnsi="仿宋" w:cs="仿宋_GB2312" w:hint="eastAsia"/>
                <w:kern w:val="0"/>
                <w:sz w:val="24"/>
              </w:rPr>
              <w:t>（2）进口产品必须具有《进口医疗器械产品注册证书》及相关商检证明。</w:t>
            </w:r>
          </w:p>
          <w:p w14:paraId="65D99DCD"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kern w:val="0"/>
                <w:sz w:val="24"/>
              </w:rPr>
              <w:t>6.</w:t>
            </w:r>
            <w:r>
              <w:rPr>
                <w:rFonts w:ascii="仿宋" w:eastAsia="仿宋" w:hAnsi="仿宋" w:cs="仿宋_GB2312" w:hint="eastAsia"/>
                <w:kern w:val="0"/>
                <w:sz w:val="24"/>
              </w:rPr>
              <w:t>售后服务</w:t>
            </w:r>
          </w:p>
          <w:p w14:paraId="6887BF0D" w14:textId="77777777" w:rsidR="009B0CC3" w:rsidRDefault="00732602">
            <w:pPr>
              <w:autoSpaceDE w:val="0"/>
              <w:autoSpaceDN w:val="0"/>
              <w:adjustRightInd w:val="0"/>
              <w:snapToGrid w:val="0"/>
              <w:spacing w:afterLines="50" w:after="120"/>
              <w:rPr>
                <w:rFonts w:ascii="仿宋" w:eastAsia="仿宋" w:hAnsi="仿宋" w:cs="仿宋_GB2312"/>
                <w:kern w:val="0"/>
                <w:sz w:val="24"/>
              </w:rPr>
            </w:pPr>
            <w:r>
              <w:rPr>
                <w:rFonts w:ascii="仿宋" w:eastAsia="仿宋" w:hAnsi="仿宋" w:cs="仿宋_GB2312" w:hint="eastAsia"/>
                <w:kern w:val="0"/>
                <w:sz w:val="24"/>
              </w:rPr>
              <w:t>（1）合同试剂保质保用期按生产厂家的标准执行（招标人另有需求的除外，用户单位验收合格之日起计算）。</w:t>
            </w:r>
          </w:p>
          <w:p w14:paraId="3AB9400C" w14:textId="77777777" w:rsidR="009B0CC3" w:rsidRDefault="00732602">
            <w:pPr>
              <w:autoSpaceDE w:val="0"/>
              <w:autoSpaceDN w:val="0"/>
              <w:adjustRightInd w:val="0"/>
              <w:snapToGrid w:val="0"/>
              <w:spacing w:afterLines="50" w:after="120"/>
              <w:rPr>
                <w:rFonts w:ascii="仿宋" w:eastAsia="仿宋" w:hAnsi="仿宋" w:cs="仿宋_GB2312"/>
                <w:b/>
                <w:kern w:val="0"/>
                <w:sz w:val="24"/>
              </w:rPr>
            </w:pPr>
            <w:r>
              <w:rPr>
                <w:rFonts w:ascii="仿宋" w:eastAsia="仿宋" w:hAnsi="仿宋" w:cs="仿宋_GB2312" w:hint="eastAsia"/>
                <w:kern w:val="0"/>
                <w:sz w:val="24"/>
              </w:rPr>
              <w:t>（2）保质保用期内非招标人的人为原因而出现产品质量及安装问题，由中标人负责包换或包退，并承担因此而产生的一切费用。中标人应在收到招标人通知后24小时内派员到现场。</w:t>
            </w:r>
          </w:p>
        </w:tc>
      </w:tr>
      <w:tr w:rsidR="009B0CC3" w14:paraId="43C2A6A0" w14:textId="77777777">
        <w:trPr>
          <w:trHeight w:val="567"/>
          <w:jc w:val="center"/>
        </w:trPr>
        <w:tc>
          <w:tcPr>
            <w:tcW w:w="1188" w:type="dxa"/>
            <w:vAlign w:val="center"/>
          </w:tcPr>
          <w:p w14:paraId="3A4B34E2"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8</w:t>
            </w:r>
          </w:p>
        </w:tc>
        <w:tc>
          <w:tcPr>
            <w:tcW w:w="2068" w:type="dxa"/>
            <w:vAlign w:val="center"/>
          </w:tcPr>
          <w:p w14:paraId="72389618"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TimesNewRomanPSMT" w:hint="eastAsia"/>
                <w:kern w:val="0"/>
                <w:sz w:val="24"/>
              </w:rPr>
              <w:t>最高限价</w:t>
            </w:r>
          </w:p>
        </w:tc>
        <w:tc>
          <w:tcPr>
            <w:tcW w:w="6122" w:type="dxa"/>
            <w:vAlign w:val="center"/>
          </w:tcPr>
          <w:p w14:paraId="7FE3084E" w14:textId="25331EC8" w:rsidR="009B0CC3" w:rsidRDefault="00732602">
            <w:pPr>
              <w:autoSpaceDE w:val="0"/>
              <w:autoSpaceDN w:val="0"/>
              <w:adjustRightInd w:val="0"/>
              <w:snapToGrid w:val="0"/>
              <w:rPr>
                <w:rFonts w:ascii="仿宋" w:eastAsia="仿宋" w:hAnsi="仿宋" w:cs="仿宋"/>
                <w:kern w:val="0"/>
                <w:sz w:val="24"/>
              </w:rPr>
            </w:pPr>
            <w:r w:rsidRPr="00886C95">
              <w:rPr>
                <w:rFonts w:ascii="仿宋" w:eastAsia="仿宋" w:hAnsi="仿宋" w:cs="TimesNewRomanPSMT" w:hint="eastAsia"/>
              </w:rPr>
              <w:t>最高限价：</w:t>
            </w:r>
            <w:r w:rsidR="00EF73AD" w:rsidRPr="00EF73AD">
              <w:rPr>
                <w:rFonts w:ascii="仿宋" w:eastAsia="仿宋" w:hAnsi="仿宋" w:cs="TimesNewRomanPSMT" w:hint="eastAsia"/>
              </w:rPr>
              <w:t>3315</w:t>
            </w:r>
            <w:r w:rsidRPr="00886C95">
              <w:rPr>
                <w:rFonts w:ascii="仿宋" w:eastAsia="仿宋" w:hAnsi="仿宋" w:cs="TimesNewRomanPSMT" w:hint="eastAsia"/>
              </w:rPr>
              <w:t>元</w:t>
            </w:r>
            <w:r>
              <w:rPr>
                <w:rFonts w:ascii="仿宋" w:eastAsia="仿宋" w:hAnsi="仿宋" w:cs="TimesNewRomanPSMT" w:hint="eastAsia"/>
              </w:rPr>
              <w:t>；最高限价单价详见第五章采购需求，超出最高限价单价的投标按无效投标处理。</w:t>
            </w:r>
          </w:p>
        </w:tc>
      </w:tr>
      <w:tr w:rsidR="009B0CC3" w14:paraId="653CD6EF" w14:textId="77777777">
        <w:trPr>
          <w:trHeight w:val="567"/>
          <w:jc w:val="center"/>
        </w:trPr>
        <w:tc>
          <w:tcPr>
            <w:tcW w:w="1188" w:type="dxa"/>
            <w:vAlign w:val="center"/>
          </w:tcPr>
          <w:p w14:paraId="1D7F1F92"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kern w:val="0"/>
                <w:sz w:val="20"/>
                <w:szCs w:val="21"/>
              </w:rPr>
              <w:t>10</w:t>
            </w:r>
            <w:r>
              <w:rPr>
                <w:rFonts w:ascii="仿宋" w:eastAsia="仿宋" w:hAnsi="仿宋" w:cs="TimesNewRomanPSMT" w:hint="eastAsia"/>
                <w:kern w:val="0"/>
                <w:sz w:val="20"/>
                <w:szCs w:val="21"/>
              </w:rPr>
              <w:t>（2）.</w:t>
            </w:r>
            <w:r>
              <w:rPr>
                <w:rFonts w:ascii="仿宋" w:eastAsia="仿宋" w:hAnsi="仿宋" w:cs="TimesNewRomanPSMT"/>
                <w:kern w:val="0"/>
                <w:sz w:val="20"/>
                <w:szCs w:val="21"/>
              </w:rPr>
              <w:t>9</w:t>
            </w:r>
          </w:p>
        </w:tc>
        <w:tc>
          <w:tcPr>
            <w:tcW w:w="2068" w:type="dxa"/>
            <w:vAlign w:val="center"/>
          </w:tcPr>
          <w:p w14:paraId="30EAD68B"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投标文件电子文档</w:t>
            </w:r>
          </w:p>
        </w:tc>
        <w:tc>
          <w:tcPr>
            <w:tcW w:w="6122" w:type="dxa"/>
            <w:vAlign w:val="center"/>
          </w:tcPr>
          <w:p w14:paraId="3C35564F" w14:textId="77777777" w:rsidR="009B0CC3" w:rsidRDefault="00732602">
            <w:pPr>
              <w:autoSpaceDE w:val="0"/>
              <w:autoSpaceDN w:val="0"/>
              <w:adjustRightInd w:val="0"/>
              <w:snapToGrid w:val="0"/>
              <w:rPr>
                <w:rFonts w:ascii="仿宋" w:eastAsia="仿宋" w:hAnsi="仿宋" w:cs="仿宋_GB2312"/>
                <w:kern w:val="0"/>
                <w:sz w:val="24"/>
                <w:highlight w:val="yellow"/>
              </w:rPr>
            </w:pPr>
            <w:r>
              <w:rPr>
                <w:rFonts w:ascii="仿宋" w:eastAsia="仿宋" w:hAnsi="仿宋" w:cs="仿宋_GB2312" w:hint="eastAsia"/>
                <w:kern w:val="0"/>
                <w:sz w:val="24"/>
              </w:rPr>
              <w:t>投标文件电子文档必须包含投标文件正本的所有内容，用正本按要求签字盖章后彩色扫描成</w:t>
            </w:r>
            <w:r>
              <w:rPr>
                <w:rFonts w:ascii="仿宋" w:eastAsia="仿宋" w:hAnsi="仿宋" w:cs="仿宋_GB2312"/>
                <w:kern w:val="0"/>
                <w:sz w:val="24"/>
              </w:rPr>
              <w:t>PDF</w:t>
            </w:r>
            <w:r>
              <w:rPr>
                <w:rFonts w:ascii="仿宋" w:eastAsia="仿宋" w:hAnsi="仿宋" w:cs="仿宋_GB2312" w:hint="eastAsia"/>
                <w:kern w:val="0"/>
                <w:sz w:val="24"/>
              </w:rPr>
              <w:t>格式拷贝进U盘中</w:t>
            </w:r>
            <w:r>
              <w:rPr>
                <w:rFonts w:ascii="仿宋" w:eastAsia="仿宋" w:hAnsi="仿宋" w:cs="仿宋_GB2312" w:hint="eastAsia"/>
                <w:kern w:val="0"/>
                <w:sz w:val="24"/>
              </w:rPr>
              <w:lastRenderedPageBreak/>
              <w:t>（WODR版本也许包含在U盘内）。</w:t>
            </w:r>
          </w:p>
        </w:tc>
      </w:tr>
      <w:tr w:rsidR="009B0CC3" w14:paraId="29639221" w14:textId="77777777">
        <w:trPr>
          <w:trHeight w:val="567"/>
          <w:jc w:val="center"/>
        </w:trPr>
        <w:tc>
          <w:tcPr>
            <w:tcW w:w="1188" w:type="dxa"/>
            <w:vAlign w:val="center"/>
          </w:tcPr>
          <w:p w14:paraId="6A0E7E8A"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lastRenderedPageBreak/>
              <w:t>1</w:t>
            </w:r>
            <w:r>
              <w:rPr>
                <w:rFonts w:ascii="仿宋" w:eastAsia="仿宋" w:hAnsi="仿宋" w:cs="TimesNewRomanPSMT"/>
                <w:kern w:val="0"/>
                <w:sz w:val="20"/>
                <w:szCs w:val="21"/>
              </w:rPr>
              <w:t>0(2).10</w:t>
            </w:r>
          </w:p>
        </w:tc>
        <w:tc>
          <w:tcPr>
            <w:tcW w:w="2068" w:type="dxa"/>
            <w:vAlign w:val="center"/>
          </w:tcPr>
          <w:p w14:paraId="49196DAB"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公告发布媒介</w:t>
            </w:r>
          </w:p>
        </w:tc>
        <w:tc>
          <w:tcPr>
            <w:tcW w:w="6122" w:type="dxa"/>
            <w:vAlign w:val="center"/>
          </w:tcPr>
          <w:p w14:paraId="6F91046C"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黑体" w:hint="eastAsia"/>
                <w:bCs/>
                <w:spacing w:val="8"/>
                <w:sz w:val="24"/>
                <w:shd w:val="clear" w:color="auto" w:fill="FFFFFF"/>
              </w:rPr>
              <w:t>新疆政府采购网（www.ccgp-xinjiang.gov.cn）</w:t>
            </w:r>
          </w:p>
        </w:tc>
      </w:tr>
      <w:tr w:rsidR="009B0CC3" w14:paraId="2C5236A4" w14:textId="77777777">
        <w:trPr>
          <w:trHeight w:val="567"/>
          <w:jc w:val="center"/>
        </w:trPr>
        <w:tc>
          <w:tcPr>
            <w:tcW w:w="1188" w:type="dxa"/>
            <w:vAlign w:val="center"/>
          </w:tcPr>
          <w:p w14:paraId="6BE9CF3B"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1</w:t>
            </w:r>
            <w:r>
              <w:rPr>
                <w:rFonts w:ascii="仿宋" w:eastAsia="仿宋" w:hAnsi="仿宋" w:cs="TimesNewRomanPSMT"/>
                <w:kern w:val="0"/>
                <w:sz w:val="20"/>
                <w:szCs w:val="21"/>
              </w:rPr>
              <w:t>0(2).11</w:t>
            </w:r>
          </w:p>
        </w:tc>
        <w:tc>
          <w:tcPr>
            <w:tcW w:w="2068" w:type="dxa"/>
            <w:vAlign w:val="center"/>
          </w:tcPr>
          <w:p w14:paraId="03C00312"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评标委员会成员组成</w:t>
            </w:r>
          </w:p>
        </w:tc>
        <w:tc>
          <w:tcPr>
            <w:tcW w:w="6122" w:type="dxa"/>
            <w:vAlign w:val="center"/>
          </w:tcPr>
          <w:p w14:paraId="78428E18"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评标委员会</w:t>
            </w:r>
            <w:r>
              <w:rPr>
                <w:rFonts w:ascii="仿宋" w:eastAsia="仿宋" w:hAnsi="仿宋" w:cs="仿宋_GB2312" w:hint="eastAsia"/>
                <w:bCs/>
                <w:kern w:val="0"/>
                <w:sz w:val="24"/>
              </w:rPr>
              <w:t>成员共5名，采购人代表1名，专家成员4名，从财政专家</w:t>
            </w:r>
            <w:proofErr w:type="gramStart"/>
            <w:r>
              <w:rPr>
                <w:rFonts w:ascii="仿宋" w:eastAsia="仿宋" w:hAnsi="仿宋" w:cs="仿宋_GB2312" w:hint="eastAsia"/>
                <w:bCs/>
                <w:kern w:val="0"/>
                <w:sz w:val="24"/>
              </w:rPr>
              <w:t>库相关</w:t>
            </w:r>
            <w:proofErr w:type="gramEnd"/>
            <w:r>
              <w:rPr>
                <w:rFonts w:ascii="仿宋" w:eastAsia="仿宋" w:hAnsi="仿宋" w:cs="仿宋_GB2312" w:hint="eastAsia"/>
                <w:bCs/>
                <w:kern w:val="0"/>
                <w:sz w:val="24"/>
              </w:rPr>
              <w:t>专业随机抽取。</w:t>
            </w:r>
          </w:p>
        </w:tc>
      </w:tr>
      <w:tr w:rsidR="009B0CC3" w14:paraId="3EB54F97" w14:textId="77777777">
        <w:trPr>
          <w:trHeight w:val="567"/>
          <w:jc w:val="center"/>
        </w:trPr>
        <w:tc>
          <w:tcPr>
            <w:tcW w:w="1188" w:type="dxa"/>
            <w:vAlign w:val="center"/>
          </w:tcPr>
          <w:p w14:paraId="6906F83C"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1</w:t>
            </w:r>
            <w:r>
              <w:rPr>
                <w:rFonts w:ascii="仿宋" w:eastAsia="仿宋" w:hAnsi="仿宋" w:cs="TimesNewRomanPSMT"/>
                <w:kern w:val="0"/>
                <w:sz w:val="20"/>
                <w:szCs w:val="21"/>
              </w:rPr>
              <w:t>0(2).12</w:t>
            </w:r>
          </w:p>
        </w:tc>
        <w:tc>
          <w:tcPr>
            <w:tcW w:w="2068" w:type="dxa"/>
            <w:vAlign w:val="center"/>
          </w:tcPr>
          <w:p w14:paraId="4B6DFAA6"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付款方式及币种</w:t>
            </w:r>
          </w:p>
        </w:tc>
        <w:tc>
          <w:tcPr>
            <w:tcW w:w="6122" w:type="dxa"/>
            <w:vAlign w:val="center"/>
          </w:tcPr>
          <w:p w14:paraId="55359EE0"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1.最终付款方式以和甲方单位签订合同为准。</w:t>
            </w:r>
          </w:p>
          <w:p w14:paraId="051CD8C9"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2.付款币种本次招标所述的项目资金均以人民币支付。</w:t>
            </w:r>
          </w:p>
        </w:tc>
      </w:tr>
      <w:tr w:rsidR="009B0CC3" w14:paraId="7D686E78" w14:textId="77777777">
        <w:trPr>
          <w:trHeight w:val="567"/>
          <w:jc w:val="center"/>
        </w:trPr>
        <w:tc>
          <w:tcPr>
            <w:tcW w:w="1188" w:type="dxa"/>
            <w:vAlign w:val="center"/>
          </w:tcPr>
          <w:p w14:paraId="4CBB3304"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1</w:t>
            </w:r>
            <w:r>
              <w:rPr>
                <w:rFonts w:ascii="仿宋" w:eastAsia="仿宋" w:hAnsi="仿宋" w:cs="TimesNewRomanPSMT"/>
                <w:kern w:val="0"/>
                <w:sz w:val="20"/>
                <w:szCs w:val="21"/>
              </w:rPr>
              <w:t>0(2).13</w:t>
            </w:r>
          </w:p>
        </w:tc>
        <w:tc>
          <w:tcPr>
            <w:tcW w:w="2068" w:type="dxa"/>
            <w:vAlign w:val="center"/>
          </w:tcPr>
          <w:p w14:paraId="44A0EE27"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验收标准</w:t>
            </w:r>
          </w:p>
        </w:tc>
        <w:tc>
          <w:tcPr>
            <w:tcW w:w="6122" w:type="dxa"/>
            <w:vAlign w:val="center"/>
          </w:tcPr>
          <w:p w14:paraId="6CDD35DE"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按医院验收标准规定的程序及要求组织实施验收。</w:t>
            </w:r>
          </w:p>
        </w:tc>
      </w:tr>
      <w:tr w:rsidR="009B0CC3" w14:paraId="06508AA5" w14:textId="77777777">
        <w:trPr>
          <w:trHeight w:val="567"/>
          <w:jc w:val="center"/>
        </w:trPr>
        <w:tc>
          <w:tcPr>
            <w:tcW w:w="1188" w:type="dxa"/>
            <w:vAlign w:val="center"/>
          </w:tcPr>
          <w:p w14:paraId="2A62F64B" w14:textId="77777777" w:rsidR="009B0CC3" w:rsidRDefault="00732602">
            <w:pPr>
              <w:autoSpaceDE w:val="0"/>
              <w:autoSpaceDN w:val="0"/>
              <w:adjustRightInd w:val="0"/>
              <w:snapToGrid w:val="0"/>
              <w:jc w:val="center"/>
              <w:rPr>
                <w:rFonts w:ascii="仿宋" w:eastAsia="仿宋" w:hAnsi="仿宋" w:cs="TimesNewRomanPSMT"/>
                <w:kern w:val="0"/>
                <w:sz w:val="20"/>
                <w:szCs w:val="21"/>
              </w:rPr>
            </w:pPr>
            <w:r>
              <w:rPr>
                <w:rFonts w:ascii="仿宋" w:eastAsia="仿宋" w:hAnsi="仿宋" w:cs="TimesNewRomanPSMT" w:hint="eastAsia"/>
                <w:kern w:val="0"/>
                <w:sz w:val="20"/>
                <w:szCs w:val="21"/>
              </w:rPr>
              <w:t>1</w:t>
            </w:r>
            <w:r>
              <w:rPr>
                <w:rFonts w:ascii="仿宋" w:eastAsia="仿宋" w:hAnsi="仿宋" w:cs="TimesNewRomanPSMT"/>
                <w:kern w:val="0"/>
                <w:sz w:val="20"/>
                <w:szCs w:val="21"/>
              </w:rPr>
              <w:t>0(2).14</w:t>
            </w:r>
          </w:p>
        </w:tc>
        <w:tc>
          <w:tcPr>
            <w:tcW w:w="2068" w:type="dxa"/>
            <w:vAlign w:val="center"/>
          </w:tcPr>
          <w:p w14:paraId="318F6919"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采购需求其他要求</w:t>
            </w:r>
          </w:p>
        </w:tc>
        <w:tc>
          <w:tcPr>
            <w:tcW w:w="6122" w:type="dxa"/>
            <w:vAlign w:val="center"/>
          </w:tcPr>
          <w:p w14:paraId="65BFB35B" w14:textId="77777777" w:rsidR="009B0CC3" w:rsidRDefault="00732602">
            <w:pPr>
              <w:autoSpaceDE w:val="0"/>
              <w:autoSpaceDN w:val="0"/>
              <w:adjustRightInd w:val="0"/>
              <w:snapToGrid w:val="0"/>
              <w:rPr>
                <w:rFonts w:ascii="仿宋" w:eastAsia="仿宋" w:hAnsi="仿宋" w:cs="仿宋_GB2312"/>
                <w:kern w:val="0"/>
                <w:sz w:val="24"/>
              </w:rPr>
            </w:pPr>
            <w:r>
              <w:rPr>
                <w:rFonts w:ascii="仿宋" w:eastAsia="仿宋" w:hAnsi="仿宋" w:cs="仿宋_GB2312" w:hint="eastAsia"/>
                <w:kern w:val="0"/>
                <w:sz w:val="24"/>
              </w:rPr>
              <w:t>投标人应急处理方案、服务体系、仓储设施面积、设备性能及备品库存量等应满足采购人的实际需求。</w:t>
            </w:r>
          </w:p>
        </w:tc>
      </w:tr>
    </w:tbl>
    <w:p w14:paraId="5AE39496" w14:textId="77777777" w:rsidR="009B0CC3" w:rsidRDefault="00732602">
      <w:pPr>
        <w:autoSpaceDE w:val="0"/>
        <w:autoSpaceDN w:val="0"/>
        <w:adjustRightInd w:val="0"/>
        <w:snapToGrid w:val="0"/>
        <w:spacing w:afterLines="50" w:after="120" w:line="360" w:lineRule="auto"/>
        <w:jc w:val="left"/>
        <w:rPr>
          <w:rFonts w:ascii="仿宋" w:eastAsia="仿宋" w:hAnsi="仿宋" w:cs="黑体"/>
          <w:kern w:val="0"/>
          <w:sz w:val="28"/>
          <w:szCs w:val="28"/>
        </w:rPr>
      </w:pPr>
      <w:r>
        <w:rPr>
          <w:rFonts w:ascii="仿宋" w:eastAsia="仿宋" w:hAnsi="仿宋" w:cs="宋体"/>
          <w:sz w:val="24"/>
        </w:rPr>
        <w:t>注：投标人须知正文与本表不一致的以本表为准。</w:t>
      </w:r>
      <w:r>
        <w:rPr>
          <w:rFonts w:ascii="仿宋" w:eastAsia="仿宋" w:hAnsi="仿宋" w:cs="仿宋_GB2312"/>
          <w:kern w:val="0"/>
          <w:szCs w:val="21"/>
        </w:rPr>
        <w:br w:type="page"/>
      </w:r>
    </w:p>
    <w:p w14:paraId="67C8249E" w14:textId="77777777" w:rsidR="009B0CC3" w:rsidRDefault="00732602">
      <w:pPr>
        <w:autoSpaceDE w:val="0"/>
        <w:autoSpaceDN w:val="0"/>
        <w:adjustRightInd w:val="0"/>
        <w:snapToGrid w:val="0"/>
        <w:spacing w:afterLines="50" w:after="120" w:line="360" w:lineRule="auto"/>
        <w:jc w:val="center"/>
        <w:outlineLvl w:val="0"/>
        <w:rPr>
          <w:rFonts w:ascii="宋体" w:hAnsi="宋体" w:cs="黑体"/>
          <w:kern w:val="0"/>
          <w:sz w:val="28"/>
          <w:szCs w:val="28"/>
        </w:rPr>
      </w:pPr>
      <w:bookmarkStart w:id="79" w:name="_Toc26328"/>
      <w:bookmarkStart w:id="80" w:name="_Toc9463"/>
      <w:r>
        <w:rPr>
          <w:rFonts w:ascii="宋体" w:hAnsi="宋体" w:cs="黑体" w:hint="eastAsia"/>
          <w:kern w:val="0"/>
          <w:sz w:val="28"/>
          <w:szCs w:val="28"/>
        </w:rPr>
        <w:lastRenderedPageBreak/>
        <w:t>（二）投标人须知</w:t>
      </w:r>
      <w:bookmarkEnd w:id="79"/>
      <w:bookmarkEnd w:id="80"/>
    </w:p>
    <w:p w14:paraId="0431B158" w14:textId="77777777" w:rsidR="009B0CC3" w:rsidRDefault="00732602">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81" w:name="_Toc195921793"/>
      <w:bookmarkStart w:id="82" w:name="_Toc9858"/>
      <w:bookmarkStart w:id="83" w:name="_Toc23205"/>
      <w:r>
        <w:rPr>
          <w:rFonts w:ascii="黑体" w:eastAsia="黑体" w:hAnsi="宋体" w:cs="黑体" w:hint="eastAsia"/>
          <w:kern w:val="0"/>
          <w:sz w:val="24"/>
        </w:rPr>
        <w:t>总则</w:t>
      </w:r>
      <w:bookmarkEnd w:id="81"/>
      <w:bookmarkEnd w:id="82"/>
      <w:bookmarkEnd w:id="83"/>
    </w:p>
    <w:p w14:paraId="016D3EAF"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84" w:name="_Toc195921794"/>
      <w:r>
        <w:rPr>
          <w:rFonts w:ascii="仿宋" w:eastAsia="仿宋" w:hAnsi="仿宋" w:cs="黑体" w:hint="eastAsia"/>
          <w:kern w:val="0"/>
          <w:sz w:val="24"/>
        </w:rPr>
        <w:t>项目概况</w:t>
      </w:r>
      <w:bookmarkEnd w:id="84"/>
    </w:p>
    <w:p w14:paraId="570A7E83"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根据《中华人民共和国政府采购法》和《中华人民共和国政府采购法实施条例》等有关法律、法规和规章的规定，对本招标项目进行招标。</w:t>
      </w:r>
    </w:p>
    <w:p w14:paraId="48A4579C"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采购人：</w:t>
      </w:r>
      <w:r>
        <w:rPr>
          <w:rFonts w:ascii="仿宋" w:eastAsia="仿宋" w:hAnsi="仿宋" w:hint="eastAsia"/>
          <w:sz w:val="24"/>
        </w:rPr>
        <w:t>指依法进行政府采购的国家机关、事业单位、团体组织。本项目采购人见投标邀请</w:t>
      </w:r>
      <w:r>
        <w:rPr>
          <w:rFonts w:ascii="仿宋" w:eastAsia="仿宋" w:hAnsi="仿宋" w:cs="黑体" w:hint="eastAsia"/>
          <w:kern w:val="0"/>
          <w:sz w:val="24"/>
        </w:rPr>
        <w:t>。</w:t>
      </w:r>
    </w:p>
    <w:p w14:paraId="63C1CFD1"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采购代理机构：</w:t>
      </w:r>
      <w:r>
        <w:rPr>
          <w:rFonts w:ascii="仿宋" w:eastAsia="仿宋" w:hAnsi="仿宋" w:hint="eastAsia"/>
          <w:sz w:val="24"/>
        </w:rPr>
        <w:t>指采购人委托的采购代理机构。本项目采购代理机构见投标邀请</w:t>
      </w:r>
      <w:r>
        <w:rPr>
          <w:rFonts w:ascii="仿宋" w:eastAsia="仿宋" w:hAnsi="仿宋" w:cs="黑体" w:hint="eastAsia"/>
          <w:kern w:val="0"/>
          <w:sz w:val="24"/>
        </w:rPr>
        <w:t>。</w:t>
      </w:r>
    </w:p>
    <w:p w14:paraId="1D4E5E18"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采购货物名称</w:t>
      </w:r>
    </w:p>
    <w:p w14:paraId="627C780A" w14:textId="77777777" w:rsidR="009B0CC3" w:rsidRDefault="00732602">
      <w:pPr>
        <w:autoSpaceDE w:val="0"/>
        <w:autoSpaceDN w:val="0"/>
        <w:adjustRightInd w:val="0"/>
        <w:snapToGrid w:val="0"/>
        <w:spacing w:afterLines="50" w:after="120" w:line="360" w:lineRule="auto"/>
        <w:ind w:left="1079"/>
        <w:rPr>
          <w:rFonts w:ascii="仿宋" w:eastAsia="仿宋" w:hAnsi="仿宋"/>
          <w:sz w:val="24"/>
        </w:rPr>
      </w:pPr>
      <w:r>
        <w:rPr>
          <w:rFonts w:ascii="仿宋" w:eastAsia="仿宋" w:hAnsi="仿宋" w:hint="eastAsia"/>
          <w:sz w:val="24"/>
        </w:rPr>
        <w:t>见投标邀请。</w:t>
      </w:r>
    </w:p>
    <w:p w14:paraId="5C15EFBF" w14:textId="77777777" w:rsidR="009B0CC3" w:rsidRDefault="00732602">
      <w:pPr>
        <w:autoSpaceDE w:val="0"/>
        <w:autoSpaceDN w:val="0"/>
        <w:adjustRightInd w:val="0"/>
        <w:snapToGrid w:val="0"/>
        <w:spacing w:afterLines="50" w:after="120" w:line="360" w:lineRule="auto"/>
        <w:rPr>
          <w:rFonts w:ascii="仿宋" w:eastAsia="仿宋" w:hAnsi="仿宋"/>
          <w:sz w:val="24"/>
        </w:rPr>
      </w:pPr>
      <w:r>
        <w:rPr>
          <w:rFonts w:ascii="仿宋" w:eastAsia="仿宋" w:hAnsi="仿宋" w:hint="eastAsia"/>
          <w:sz w:val="24"/>
        </w:rPr>
        <w:t>1.1.5    采购标的对应的中小企业划分标准所属行业：</w:t>
      </w:r>
      <w:r>
        <w:rPr>
          <w:rFonts w:ascii="仿宋" w:eastAsia="仿宋" w:hAnsi="仿宋" w:cs="黑体" w:hint="eastAsia"/>
          <w:kern w:val="0"/>
          <w:sz w:val="24"/>
        </w:rPr>
        <w:t>见投标人须知前附表</w:t>
      </w:r>
    </w:p>
    <w:p w14:paraId="509B639A"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85" w:name="_Toc195921795"/>
      <w:r>
        <w:rPr>
          <w:rFonts w:ascii="仿宋" w:eastAsia="仿宋" w:hAnsi="仿宋" w:cs="黑体" w:hint="eastAsia"/>
          <w:kern w:val="0"/>
          <w:sz w:val="24"/>
        </w:rPr>
        <w:t>采购预算</w:t>
      </w:r>
      <w:bookmarkEnd w:id="85"/>
    </w:p>
    <w:p w14:paraId="7448F664" w14:textId="77777777" w:rsidR="009B0CC3" w:rsidRDefault="00732602">
      <w:pPr>
        <w:autoSpaceDE w:val="0"/>
        <w:autoSpaceDN w:val="0"/>
        <w:adjustRightInd w:val="0"/>
        <w:snapToGrid w:val="0"/>
        <w:spacing w:afterLines="50" w:after="120" w:line="360" w:lineRule="auto"/>
        <w:ind w:left="1079"/>
        <w:rPr>
          <w:rFonts w:ascii="仿宋" w:eastAsia="仿宋" w:hAnsi="仿宋"/>
          <w:sz w:val="24"/>
        </w:rPr>
      </w:pPr>
      <w:r>
        <w:rPr>
          <w:rFonts w:ascii="仿宋" w:eastAsia="仿宋" w:hAnsi="仿宋" w:hint="eastAsia"/>
          <w:sz w:val="24"/>
        </w:rPr>
        <w:t>见投标邀请。</w:t>
      </w:r>
    </w:p>
    <w:p w14:paraId="2E21464D"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86" w:name="_Toc195921796"/>
      <w:r>
        <w:rPr>
          <w:rFonts w:ascii="仿宋" w:eastAsia="仿宋" w:hAnsi="仿宋" w:cs="黑体" w:hint="eastAsia"/>
          <w:kern w:val="0"/>
          <w:sz w:val="24"/>
        </w:rPr>
        <w:t>最高限价</w:t>
      </w:r>
    </w:p>
    <w:p w14:paraId="4D92C812" w14:textId="77777777" w:rsidR="009B0CC3" w:rsidRDefault="00732602">
      <w:pPr>
        <w:autoSpaceDE w:val="0"/>
        <w:autoSpaceDN w:val="0"/>
        <w:adjustRightInd w:val="0"/>
        <w:snapToGrid w:val="0"/>
        <w:spacing w:afterLines="50" w:after="120" w:line="360" w:lineRule="auto"/>
        <w:ind w:left="1079"/>
        <w:rPr>
          <w:rFonts w:ascii="仿宋" w:eastAsia="仿宋" w:hAnsi="仿宋"/>
          <w:sz w:val="24"/>
        </w:rPr>
      </w:pPr>
      <w:r>
        <w:rPr>
          <w:rFonts w:ascii="仿宋" w:eastAsia="仿宋" w:hAnsi="仿宋" w:hint="eastAsia"/>
          <w:sz w:val="24"/>
        </w:rPr>
        <w:t>见投标邀请。</w:t>
      </w:r>
    </w:p>
    <w:p w14:paraId="13123B0D"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招标范围、交货期和质量要求</w:t>
      </w:r>
      <w:bookmarkEnd w:id="86"/>
    </w:p>
    <w:p w14:paraId="3D701367" w14:textId="77777777" w:rsidR="009B0CC3" w:rsidRDefault="00732602">
      <w:pPr>
        <w:autoSpaceDE w:val="0"/>
        <w:autoSpaceDN w:val="0"/>
        <w:adjustRightInd w:val="0"/>
        <w:snapToGrid w:val="0"/>
        <w:spacing w:afterLines="50" w:after="120" w:line="360" w:lineRule="auto"/>
        <w:ind w:left="1079"/>
        <w:rPr>
          <w:rFonts w:ascii="仿宋" w:eastAsia="仿宋" w:hAnsi="仿宋"/>
          <w:sz w:val="24"/>
        </w:rPr>
      </w:pPr>
      <w:r>
        <w:rPr>
          <w:rFonts w:ascii="仿宋" w:eastAsia="仿宋" w:hAnsi="仿宋" w:hint="eastAsia"/>
          <w:sz w:val="24"/>
        </w:rPr>
        <w:t>见采购需求。</w:t>
      </w:r>
    </w:p>
    <w:p w14:paraId="0FA51A4E"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申请人/投标人：</w:t>
      </w:r>
      <w:r>
        <w:rPr>
          <w:rFonts w:ascii="仿宋" w:eastAsia="仿宋" w:hAnsi="仿宋" w:hint="eastAsia"/>
          <w:sz w:val="24"/>
        </w:rPr>
        <w:t>指响应招标、参加投标竞争的法人、其他组织或者自然人</w:t>
      </w:r>
      <w:r>
        <w:rPr>
          <w:rFonts w:ascii="仿宋" w:eastAsia="仿宋" w:hAnsi="仿宋" w:cs="黑体" w:hint="eastAsia"/>
          <w:kern w:val="0"/>
          <w:sz w:val="24"/>
        </w:rPr>
        <w:t>。</w:t>
      </w:r>
    </w:p>
    <w:p w14:paraId="4BEEEB8A"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87" w:name="_Ref426956497"/>
      <w:r>
        <w:rPr>
          <w:rFonts w:ascii="仿宋" w:eastAsia="仿宋" w:hAnsi="仿宋" w:cs="黑体" w:hint="eastAsia"/>
          <w:kern w:val="0"/>
          <w:sz w:val="24"/>
        </w:rPr>
        <w:t>合格的申请人/投标人应具备以下条件：</w:t>
      </w:r>
      <w:bookmarkEnd w:id="87"/>
    </w:p>
    <w:p w14:paraId="27CEF8BB" w14:textId="77777777" w:rsidR="009B0CC3" w:rsidRDefault="00732602">
      <w:pPr>
        <w:autoSpaceDE w:val="0"/>
        <w:autoSpaceDN w:val="0"/>
        <w:adjustRightInd w:val="0"/>
        <w:snapToGrid w:val="0"/>
        <w:spacing w:afterLines="50" w:after="120" w:line="360" w:lineRule="auto"/>
        <w:ind w:left="1079"/>
        <w:rPr>
          <w:rFonts w:ascii="仿宋" w:eastAsia="仿宋" w:hAnsi="仿宋"/>
          <w:sz w:val="24"/>
        </w:rPr>
      </w:pPr>
      <w:r>
        <w:rPr>
          <w:rFonts w:ascii="仿宋" w:eastAsia="仿宋" w:hAnsi="仿宋" w:hint="eastAsia"/>
          <w:sz w:val="24"/>
        </w:rPr>
        <w:t>见投标邀请。</w:t>
      </w:r>
    </w:p>
    <w:p w14:paraId="4A28F17A" w14:textId="77777777" w:rsidR="009B0CC3" w:rsidRDefault="00732602">
      <w:pPr>
        <w:numPr>
          <w:ilvl w:val="255"/>
          <w:numId w:val="0"/>
        </w:num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t xml:space="preserve">         1.5.2    是否专门面向中小企业或小型、微型企业采购： 见投标人须知前附表</w:t>
      </w:r>
    </w:p>
    <w:p w14:paraId="1FC4C378" w14:textId="77777777" w:rsidR="009B0CC3" w:rsidRDefault="00732602">
      <w:pPr>
        <w:numPr>
          <w:ilvl w:val="255"/>
          <w:numId w:val="0"/>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1.5.3    投标人应当遵循公平竞争的原则，不得恶意串通，不得妨碍其他投标人的竞争行</w:t>
      </w:r>
    </w:p>
    <w:p w14:paraId="5A8B8685" w14:textId="77777777" w:rsidR="009B0CC3" w:rsidRDefault="00732602">
      <w:pPr>
        <w:numPr>
          <w:ilvl w:val="255"/>
          <w:numId w:val="0"/>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lastRenderedPageBreak/>
        <w:t xml:space="preserve">         为，不得损害采购人或者其他投标人的合法权益。</w:t>
      </w:r>
    </w:p>
    <w:p w14:paraId="35B47170" w14:textId="77777777" w:rsidR="009B0CC3" w:rsidRDefault="00732602">
      <w:pPr>
        <w:numPr>
          <w:ilvl w:val="255"/>
          <w:numId w:val="0"/>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1.5.4   投标人不得以向采购人、评标委员会成员行贿或者采取其他不正当手段谋取中标。</w:t>
      </w:r>
    </w:p>
    <w:p w14:paraId="66709659" w14:textId="77777777" w:rsidR="009B0CC3" w:rsidRDefault="00732602">
      <w:pPr>
        <w:numPr>
          <w:ilvl w:val="255"/>
          <w:numId w:val="0"/>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1.5.5    本项目将执行在政府采购活动中查询及使用信用记录的规定，具体要求为：</w:t>
      </w:r>
    </w:p>
    <w:p w14:paraId="0844CB2C" w14:textId="77777777" w:rsidR="009B0CC3" w:rsidRDefault="00732602">
      <w:pPr>
        <w:numPr>
          <w:ilvl w:val="0"/>
          <w:numId w:val="2"/>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信用信息查询的截止时点：投标截止时间。</w:t>
      </w:r>
      <w:r>
        <w:rPr>
          <w:rFonts w:ascii="仿宋" w:eastAsia="仿宋" w:hAnsi="仿宋"/>
          <w:sz w:val="24"/>
        </w:rPr>
        <w:t xml:space="preserve"> </w:t>
      </w:r>
    </w:p>
    <w:p w14:paraId="52330D9B" w14:textId="77777777" w:rsidR="009B0CC3" w:rsidRDefault="00732602">
      <w:pPr>
        <w:numPr>
          <w:ilvl w:val="0"/>
          <w:numId w:val="2"/>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查询渠道：详见投标邀请</w:t>
      </w:r>
      <w:r>
        <w:rPr>
          <w:rFonts w:ascii="仿宋" w:eastAsia="仿宋" w:hAnsi="仿宋"/>
          <w:sz w:val="24"/>
        </w:rPr>
        <w:t xml:space="preserve">； </w:t>
      </w:r>
    </w:p>
    <w:p w14:paraId="0B9DDD1C" w14:textId="77777777" w:rsidR="009B0CC3" w:rsidRDefault="00732602">
      <w:pPr>
        <w:numPr>
          <w:ilvl w:val="0"/>
          <w:numId w:val="2"/>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信用信息查询记录和证据留存具体方式：投标人的信用信息查询结果网页截图作为查询记录和证据，与其他采购文件一并保存；</w:t>
      </w:r>
      <w:r>
        <w:rPr>
          <w:rFonts w:ascii="仿宋" w:eastAsia="仿宋" w:hAnsi="仿宋"/>
          <w:sz w:val="24"/>
        </w:rPr>
        <w:t xml:space="preserve"> </w:t>
      </w:r>
    </w:p>
    <w:p w14:paraId="423840EE" w14:textId="77777777" w:rsidR="009B0CC3" w:rsidRDefault="00732602">
      <w:pPr>
        <w:numPr>
          <w:ilvl w:val="0"/>
          <w:numId w:val="2"/>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信用信息的使用规则：</w:t>
      </w:r>
      <w:r>
        <w:rPr>
          <w:rFonts w:ascii="仿宋" w:eastAsia="仿宋" w:hAnsi="仿宋"/>
          <w:sz w:val="24"/>
        </w:rPr>
        <w:t>本政府采购项目的投标人在</w:t>
      </w:r>
      <w:r>
        <w:rPr>
          <w:rFonts w:ascii="仿宋" w:eastAsia="仿宋" w:hAnsi="仿宋" w:hint="eastAsia"/>
          <w:sz w:val="24"/>
        </w:rPr>
        <w:t>信用信息查询</w:t>
      </w:r>
      <w:r>
        <w:rPr>
          <w:rFonts w:ascii="仿宋" w:eastAsia="仿宋" w:hAnsi="仿宋"/>
          <w:sz w:val="24"/>
        </w:rPr>
        <w:t>截止时点（含）之前存在</w:t>
      </w:r>
      <w:r>
        <w:rPr>
          <w:rFonts w:ascii="仿宋" w:eastAsia="仿宋" w:hAnsi="仿宋" w:hint="eastAsia"/>
          <w:sz w:val="24"/>
        </w:rPr>
        <w:t>第一章投标邀请第六条第2款所述</w:t>
      </w:r>
      <w:r>
        <w:rPr>
          <w:rFonts w:ascii="仿宋" w:eastAsia="仿宋" w:hAnsi="仿宋"/>
          <w:sz w:val="24"/>
        </w:rPr>
        <w:t>不良信用记录的，投标无效。</w:t>
      </w:r>
    </w:p>
    <w:p w14:paraId="031FC86D" w14:textId="77777777" w:rsidR="009B0CC3" w:rsidRDefault="00732602">
      <w:pPr>
        <w:numPr>
          <w:ilvl w:val="0"/>
          <w:numId w:val="2"/>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信用信息查询主体：</w:t>
      </w:r>
      <w:r>
        <w:rPr>
          <w:rFonts w:ascii="仿宋" w:eastAsia="仿宋" w:hAnsi="仿宋" w:cs="黑体" w:hint="eastAsia"/>
          <w:kern w:val="0"/>
          <w:sz w:val="24"/>
        </w:rPr>
        <w:t>见投标人须知前附表</w:t>
      </w:r>
      <w:r>
        <w:rPr>
          <w:rFonts w:ascii="仿宋" w:eastAsia="仿宋" w:hAnsi="仿宋" w:hint="eastAsia"/>
          <w:sz w:val="24"/>
        </w:rPr>
        <w:t>资格审查主体。</w:t>
      </w:r>
    </w:p>
    <w:p w14:paraId="7558A887" w14:textId="77777777" w:rsidR="009B0CC3" w:rsidRDefault="00732602">
      <w:pPr>
        <w:numPr>
          <w:ilvl w:val="255"/>
          <w:numId w:val="0"/>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1.5.6   投标邀请规定接受联合体投标的，除应符合本章第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_Ref426956497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1.5.1</w:t>
      </w:r>
      <w:r>
        <w:rPr>
          <w:rFonts w:ascii="仿宋" w:eastAsia="仿宋" w:hAnsi="仿宋" w:cs="黑体"/>
          <w:kern w:val="0"/>
          <w:sz w:val="24"/>
        </w:rPr>
        <w:fldChar w:fldCharType="end"/>
      </w:r>
      <w:r>
        <w:rPr>
          <w:rFonts w:ascii="仿宋" w:eastAsia="仿宋" w:hAnsi="仿宋" w:cs="黑体" w:hint="eastAsia"/>
          <w:kern w:val="0"/>
          <w:sz w:val="24"/>
        </w:rPr>
        <w:t>项和第1.5.5项的要求外，</w:t>
      </w:r>
    </w:p>
    <w:p w14:paraId="65464651" w14:textId="77777777" w:rsidR="009B0CC3" w:rsidRDefault="00732602">
      <w:pPr>
        <w:numPr>
          <w:ilvl w:val="255"/>
          <w:numId w:val="0"/>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 xml:space="preserve">         还应遵守以下规定：</w:t>
      </w:r>
    </w:p>
    <w:p w14:paraId="54048B55" w14:textId="77777777" w:rsidR="009B0CC3" w:rsidRDefault="00732602">
      <w:pPr>
        <w:numPr>
          <w:ilvl w:val="0"/>
          <w:numId w:val="3"/>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联合体各方应按招标文件提供的格式签订联合体协议书，明确联合体牵头人和各方工作内容和义务；</w:t>
      </w:r>
    </w:p>
    <w:p w14:paraId="4D622A06" w14:textId="77777777" w:rsidR="009B0CC3" w:rsidRDefault="00732602">
      <w:pPr>
        <w:numPr>
          <w:ilvl w:val="0"/>
          <w:numId w:val="3"/>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sz w:val="24"/>
        </w:rPr>
        <w:t>联合体中有同类资质的投标人按照联合体分工承担相同工作的，应当按照资质等级较低的投标人确定联合体的资质等级。</w:t>
      </w:r>
    </w:p>
    <w:p w14:paraId="49F30278" w14:textId="77777777" w:rsidR="009B0CC3" w:rsidRDefault="00732602">
      <w:pPr>
        <w:numPr>
          <w:ilvl w:val="0"/>
          <w:numId w:val="3"/>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sz w:val="24"/>
        </w:rPr>
        <w:t>联合体各方不得再单独参加或者与其他投标人另外组成联合体参加同一合同项下的</w:t>
      </w:r>
      <w:r>
        <w:rPr>
          <w:rFonts w:ascii="仿宋" w:eastAsia="仿宋" w:hAnsi="仿宋" w:hint="eastAsia"/>
          <w:sz w:val="24"/>
        </w:rPr>
        <w:t>投标。</w:t>
      </w:r>
    </w:p>
    <w:p w14:paraId="0AB28AB7" w14:textId="77777777" w:rsidR="009B0CC3" w:rsidRDefault="00732602">
      <w:pPr>
        <w:numPr>
          <w:ilvl w:val="0"/>
          <w:numId w:val="3"/>
        </w:numPr>
        <w:tabs>
          <w:tab w:val="left" w:pos="1701"/>
        </w:tabs>
        <w:autoSpaceDE w:val="0"/>
        <w:autoSpaceDN w:val="0"/>
        <w:adjustRightInd w:val="0"/>
        <w:snapToGrid w:val="0"/>
        <w:spacing w:afterLines="50" w:after="120" w:line="360" w:lineRule="auto"/>
        <w:ind w:left="1701" w:hanging="622"/>
        <w:rPr>
          <w:rFonts w:ascii="仿宋" w:eastAsia="仿宋" w:hAnsi="仿宋"/>
          <w:sz w:val="24"/>
        </w:rPr>
      </w:pPr>
      <w:r>
        <w:rPr>
          <w:rFonts w:ascii="仿宋" w:eastAsia="仿宋" w:hAnsi="仿宋" w:hint="eastAsia"/>
          <w:sz w:val="24"/>
        </w:rPr>
        <w:t>联合体各方应当共同与采购人签订采购合同，就采购合同约定的事项对采购人承担连带责任。</w:t>
      </w:r>
    </w:p>
    <w:p w14:paraId="7E804F24"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分包</w:t>
      </w:r>
    </w:p>
    <w:p w14:paraId="1B690EEB" w14:textId="77777777" w:rsidR="009B0CC3" w:rsidRDefault="00732602">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投标人根据招标文件的规定和采购项目的实际情况，拟在中标后将中标项目的非主体、非关键性工作分包的，应当在投标文件中载明分包承担主体，分</w:t>
      </w:r>
      <w:r>
        <w:rPr>
          <w:rFonts w:ascii="仿宋" w:eastAsia="仿宋" w:hAnsi="仿宋" w:cs="黑体" w:hint="eastAsia"/>
          <w:kern w:val="0"/>
          <w:sz w:val="24"/>
        </w:rPr>
        <w:lastRenderedPageBreak/>
        <w:t>包承担主体应当具备相应资质条件且不得再次分包。政府采购合同分包履行的，中标、成交投标人就采购项目和分包项目向采购人负责，分包人就分包项目承担责任。</w:t>
      </w:r>
    </w:p>
    <w:p w14:paraId="286E0425"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88" w:name="_Toc195921799"/>
      <w:r>
        <w:rPr>
          <w:rFonts w:ascii="仿宋" w:eastAsia="仿宋" w:hAnsi="仿宋" w:cs="黑体" w:hint="eastAsia"/>
          <w:kern w:val="0"/>
          <w:sz w:val="24"/>
        </w:rPr>
        <w:t>合格的货物</w:t>
      </w:r>
    </w:p>
    <w:p w14:paraId="1FA1D0D1" w14:textId="77777777" w:rsidR="009B0CC3" w:rsidRDefault="00732602">
      <w:pPr>
        <w:numPr>
          <w:ilvl w:val="2"/>
          <w:numId w:val="1"/>
        </w:numPr>
        <w:snapToGrid w:val="0"/>
        <w:spacing w:afterLines="50" w:after="120" w:line="360" w:lineRule="auto"/>
        <w:rPr>
          <w:rFonts w:ascii="仿宋" w:eastAsia="仿宋" w:hAnsi="仿宋"/>
          <w:sz w:val="24"/>
        </w:rPr>
      </w:pPr>
      <w:r>
        <w:rPr>
          <w:rFonts w:ascii="仿宋" w:eastAsia="仿宋" w:hAnsi="仿宋" w:hint="eastAsia"/>
          <w:sz w:val="24"/>
        </w:rPr>
        <w:t>合同中提供的所有货物，均应来自上述</w:t>
      </w:r>
      <w:r>
        <w:rPr>
          <w:rFonts w:ascii="仿宋" w:eastAsia="仿宋" w:hAnsi="仿宋"/>
          <w:sz w:val="24"/>
        </w:rPr>
        <w:fldChar w:fldCharType="begin"/>
      </w:r>
      <w:r>
        <w:rPr>
          <w:rFonts w:ascii="仿宋" w:eastAsia="仿宋" w:hAnsi="仿宋"/>
          <w:sz w:val="24"/>
        </w:rPr>
        <w:instrText xml:space="preserve"> </w:instrText>
      </w:r>
      <w:r>
        <w:rPr>
          <w:rFonts w:ascii="仿宋" w:eastAsia="仿宋" w:hAnsi="仿宋" w:hint="eastAsia"/>
          <w:sz w:val="24"/>
        </w:rPr>
        <w:instrText>REF _Ref426956497 \r \h</w:instrText>
      </w:r>
      <w:r>
        <w:rPr>
          <w:rFonts w:ascii="仿宋" w:eastAsia="仿宋" w:hAnsi="仿宋"/>
          <w:sz w:val="24"/>
        </w:rPr>
        <w:instrText xml:space="preserve">  \* MERGEFORMAT </w:instrText>
      </w:r>
      <w:r>
        <w:rPr>
          <w:rFonts w:ascii="仿宋" w:eastAsia="仿宋" w:hAnsi="仿宋"/>
          <w:sz w:val="24"/>
        </w:rPr>
      </w:r>
      <w:r>
        <w:rPr>
          <w:rFonts w:ascii="仿宋" w:eastAsia="仿宋" w:hAnsi="仿宋"/>
          <w:sz w:val="24"/>
        </w:rPr>
        <w:fldChar w:fldCharType="separate"/>
      </w:r>
      <w:r>
        <w:rPr>
          <w:rFonts w:ascii="仿宋" w:eastAsia="仿宋" w:hAnsi="仿宋"/>
          <w:sz w:val="24"/>
        </w:rPr>
        <w:t>1.5.1</w:t>
      </w:r>
      <w:r>
        <w:rPr>
          <w:rFonts w:ascii="仿宋" w:eastAsia="仿宋" w:hAnsi="仿宋"/>
          <w:sz w:val="24"/>
        </w:rPr>
        <w:fldChar w:fldCharType="end"/>
      </w:r>
      <w:r>
        <w:rPr>
          <w:rFonts w:ascii="仿宋" w:eastAsia="仿宋" w:hAnsi="仿宋" w:hint="eastAsia"/>
          <w:sz w:val="24"/>
        </w:rPr>
        <w:t>项所规定的合格投标人。</w:t>
      </w:r>
    </w:p>
    <w:p w14:paraId="1DD49F72" w14:textId="77777777" w:rsidR="009B0CC3" w:rsidRDefault="00732602">
      <w:pPr>
        <w:snapToGrid w:val="0"/>
        <w:spacing w:afterLines="50" w:after="120" w:line="360" w:lineRule="auto"/>
        <w:ind w:leftChars="540" w:left="1134"/>
        <w:rPr>
          <w:rFonts w:ascii="仿宋" w:eastAsia="仿宋" w:hAnsi="仿宋" w:cs="宋体"/>
          <w:i/>
          <w:sz w:val="24"/>
        </w:rPr>
      </w:pPr>
      <w:bookmarkStart w:id="89" w:name="_Ref495391292"/>
      <w:r>
        <w:rPr>
          <w:rFonts w:ascii="仿宋" w:eastAsia="仿宋" w:hAnsi="仿宋" w:cs="黑体" w:hint="eastAsia"/>
          <w:kern w:val="0"/>
          <w:sz w:val="24"/>
        </w:rPr>
        <w:t>货物系指投标人按招标文件规定，向采购人提供的符合招标文件要求的投标货物和以及招标文件要求的运输、保险、安装督导或安装、调试、技术培训、售后服务以及其他类似的义务。</w:t>
      </w:r>
      <w:bookmarkEnd w:id="89"/>
    </w:p>
    <w:p w14:paraId="00F590C4"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费用承担</w:t>
      </w:r>
      <w:bookmarkEnd w:id="88"/>
    </w:p>
    <w:p w14:paraId="67BF5317" w14:textId="77777777" w:rsidR="009B0CC3" w:rsidRDefault="00732602">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投标人准备和参加投标活动发生的费用自理。</w:t>
      </w:r>
    </w:p>
    <w:p w14:paraId="31E399C9"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0" w:name="_Toc195921800"/>
      <w:r>
        <w:rPr>
          <w:rFonts w:ascii="仿宋" w:eastAsia="仿宋" w:hAnsi="仿宋" w:cs="黑体" w:hint="eastAsia"/>
          <w:kern w:val="0"/>
          <w:sz w:val="24"/>
        </w:rPr>
        <w:t>保密</w:t>
      </w:r>
      <w:bookmarkEnd w:id="90"/>
    </w:p>
    <w:p w14:paraId="038F7FB3" w14:textId="77777777" w:rsidR="009B0CC3" w:rsidRDefault="00732602">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参与招标投标活动的各方应对招标文件和投标文件中的商业和技术等秘密保密，违者应对由此造成的后果承担法律责任。</w:t>
      </w:r>
    </w:p>
    <w:p w14:paraId="3322BB0A"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1" w:name="_Toc195921801"/>
      <w:r>
        <w:rPr>
          <w:rFonts w:ascii="仿宋" w:eastAsia="仿宋" w:hAnsi="仿宋" w:cs="黑体" w:hint="eastAsia"/>
          <w:kern w:val="0"/>
          <w:sz w:val="24"/>
        </w:rPr>
        <w:t>语言文字</w:t>
      </w:r>
      <w:bookmarkEnd w:id="91"/>
    </w:p>
    <w:p w14:paraId="566E2D46" w14:textId="77777777" w:rsidR="009B0CC3" w:rsidRDefault="00732602">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除专用术语外，与招标投标有关的语言均使用中文。必要时专用术语应附有中文注释。</w:t>
      </w:r>
    </w:p>
    <w:p w14:paraId="5BCBAA93"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2" w:name="_Toc195921802"/>
      <w:r>
        <w:rPr>
          <w:rFonts w:ascii="仿宋" w:eastAsia="仿宋" w:hAnsi="仿宋" w:cs="黑体" w:hint="eastAsia"/>
          <w:kern w:val="0"/>
          <w:sz w:val="24"/>
        </w:rPr>
        <w:t>计量单位</w:t>
      </w:r>
      <w:bookmarkEnd w:id="92"/>
    </w:p>
    <w:p w14:paraId="2F5BA291" w14:textId="77777777" w:rsidR="009B0CC3" w:rsidRDefault="00732602">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所有计量均采用中华人民共和国法定计量单位。</w:t>
      </w:r>
    </w:p>
    <w:p w14:paraId="6978745B" w14:textId="77777777" w:rsidR="009B0CC3" w:rsidRDefault="00732602">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93" w:name="_Toc195921807"/>
      <w:bookmarkStart w:id="94" w:name="_Toc29841"/>
      <w:bookmarkStart w:id="95" w:name="_Toc6136"/>
      <w:r>
        <w:rPr>
          <w:rFonts w:ascii="黑体" w:eastAsia="黑体" w:hAnsi="宋体" w:cs="黑体" w:hint="eastAsia"/>
          <w:kern w:val="0"/>
          <w:sz w:val="24"/>
        </w:rPr>
        <w:t>招标文件</w:t>
      </w:r>
      <w:bookmarkEnd w:id="93"/>
      <w:bookmarkEnd w:id="94"/>
      <w:bookmarkEnd w:id="95"/>
    </w:p>
    <w:p w14:paraId="4D14C589"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6" w:name="_Toc195921808"/>
      <w:r>
        <w:rPr>
          <w:rFonts w:ascii="仿宋" w:eastAsia="仿宋" w:hAnsi="仿宋" w:cs="黑体" w:hint="eastAsia"/>
          <w:kern w:val="0"/>
          <w:sz w:val="24"/>
        </w:rPr>
        <w:t>招标文件的组成</w:t>
      </w:r>
      <w:bookmarkEnd w:id="96"/>
    </w:p>
    <w:p w14:paraId="30EB09FD" w14:textId="77777777" w:rsidR="009B0CC3" w:rsidRDefault="00732602">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本招标文件包括：</w:t>
      </w:r>
    </w:p>
    <w:p w14:paraId="43EAF3FE" w14:textId="77777777" w:rsidR="009B0CC3" w:rsidRDefault="00732602">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t>（</w:t>
      </w:r>
      <w:r>
        <w:rPr>
          <w:rFonts w:ascii="仿宋" w:eastAsia="仿宋" w:hAnsi="仿宋" w:cs="黑体"/>
          <w:kern w:val="0"/>
          <w:sz w:val="24"/>
        </w:rPr>
        <w:t>1</w:t>
      </w:r>
      <w:r>
        <w:rPr>
          <w:rFonts w:ascii="仿宋" w:eastAsia="仿宋" w:hAnsi="仿宋" w:cs="黑体" w:hint="eastAsia"/>
          <w:kern w:val="0"/>
          <w:sz w:val="24"/>
        </w:rPr>
        <w:t>）招标公告（或投标邀请）；</w:t>
      </w:r>
    </w:p>
    <w:p w14:paraId="279F433F" w14:textId="77777777" w:rsidR="009B0CC3" w:rsidRDefault="00732602">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t>（</w:t>
      </w:r>
      <w:r>
        <w:rPr>
          <w:rFonts w:ascii="仿宋" w:eastAsia="仿宋" w:hAnsi="仿宋" w:cs="黑体"/>
          <w:kern w:val="0"/>
          <w:sz w:val="24"/>
        </w:rPr>
        <w:t>2</w:t>
      </w:r>
      <w:r>
        <w:rPr>
          <w:rFonts w:ascii="仿宋" w:eastAsia="仿宋" w:hAnsi="仿宋" w:cs="黑体" w:hint="eastAsia"/>
          <w:kern w:val="0"/>
          <w:sz w:val="24"/>
        </w:rPr>
        <w:t>）投标人须知；</w:t>
      </w:r>
    </w:p>
    <w:p w14:paraId="23E397EA" w14:textId="77777777" w:rsidR="009B0CC3" w:rsidRDefault="00732602">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t>（</w:t>
      </w:r>
      <w:r>
        <w:rPr>
          <w:rFonts w:ascii="仿宋" w:eastAsia="仿宋" w:hAnsi="仿宋" w:cs="黑体"/>
          <w:kern w:val="0"/>
          <w:sz w:val="24"/>
        </w:rPr>
        <w:t>3</w:t>
      </w:r>
      <w:r>
        <w:rPr>
          <w:rFonts w:ascii="仿宋" w:eastAsia="仿宋" w:hAnsi="仿宋" w:cs="黑体" w:hint="eastAsia"/>
          <w:kern w:val="0"/>
          <w:sz w:val="24"/>
        </w:rPr>
        <w:t>）资格审查、评标办法和标准；</w:t>
      </w:r>
    </w:p>
    <w:p w14:paraId="6D479F2E" w14:textId="77777777" w:rsidR="009B0CC3" w:rsidRDefault="00732602">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t>（</w:t>
      </w:r>
      <w:r>
        <w:rPr>
          <w:rFonts w:ascii="仿宋" w:eastAsia="仿宋" w:hAnsi="仿宋" w:cs="黑体"/>
          <w:kern w:val="0"/>
          <w:sz w:val="24"/>
        </w:rPr>
        <w:t>4</w:t>
      </w:r>
      <w:r>
        <w:rPr>
          <w:rFonts w:ascii="仿宋" w:eastAsia="仿宋" w:hAnsi="仿宋" w:cs="黑体" w:hint="eastAsia"/>
          <w:kern w:val="0"/>
          <w:sz w:val="24"/>
        </w:rPr>
        <w:t>）合同条款；</w:t>
      </w:r>
    </w:p>
    <w:p w14:paraId="6FB2AA3C" w14:textId="77777777" w:rsidR="009B0CC3" w:rsidRDefault="00732602">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lastRenderedPageBreak/>
        <w:t>（5）</w:t>
      </w:r>
      <w:r>
        <w:rPr>
          <w:rFonts w:ascii="仿宋" w:eastAsia="仿宋" w:hAnsi="仿宋" w:hint="eastAsia"/>
          <w:sz w:val="24"/>
        </w:rPr>
        <w:t>采购需求</w:t>
      </w:r>
      <w:r>
        <w:rPr>
          <w:rFonts w:ascii="仿宋" w:eastAsia="仿宋" w:hAnsi="仿宋" w:cs="黑体" w:hint="eastAsia"/>
          <w:kern w:val="0"/>
          <w:sz w:val="24"/>
        </w:rPr>
        <w:t>；</w:t>
      </w:r>
    </w:p>
    <w:p w14:paraId="3439A9D2" w14:textId="77777777" w:rsidR="009B0CC3" w:rsidRDefault="00732602">
      <w:pPr>
        <w:autoSpaceDE w:val="0"/>
        <w:autoSpaceDN w:val="0"/>
        <w:adjustRightInd w:val="0"/>
        <w:snapToGrid w:val="0"/>
        <w:spacing w:afterLines="50" w:after="120" w:line="360" w:lineRule="auto"/>
        <w:ind w:leftChars="513" w:left="1617" w:hangingChars="225" w:hanging="540"/>
        <w:rPr>
          <w:rFonts w:ascii="仿宋" w:eastAsia="仿宋" w:hAnsi="仿宋" w:cs="黑体"/>
          <w:kern w:val="0"/>
          <w:sz w:val="24"/>
        </w:rPr>
      </w:pPr>
      <w:r>
        <w:rPr>
          <w:rFonts w:ascii="仿宋" w:eastAsia="仿宋" w:hAnsi="仿宋" w:cs="黑体" w:hint="eastAsia"/>
          <w:kern w:val="0"/>
          <w:sz w:val="24"/>
        </w:rPr>
        <w:t>（6）投标文件格式。</w:t>
      </w:r>
    </w:p>
    <w:p w14:paraId="2334B808" w14:textId="77777777" w:rsidR="009B0CC3" w:rsidRDefault="00732602">
      <w:pPr>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根据本章第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_Ref426441946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2.</w:t>
      </w:r>
      <w:r>
        <w:rPr>
          <w:rFonts w:ascii="仿宋" w:eastAsia="仿宋" w:hAnsi="仿宋" w:cs="黑体"/>
          <w:kern w:val="0"/>
          <w:sz w:val="24"/>
        </w:rPr>
        <w:fldChar w:fldCharType="end"/>
      </w:r>
      <w:r>
        <w:rPr>
          <w:rFonts w:ascii="仿宋" w:eastAsia="仿宋" w:hAnsi="仿宋" w:cs="黑体" w:hint="eastAsia"/>
          <w:kern w:val="0"/>
          <w:sz w:val="24"/>
        </w:rPr>
        <w:t>3款和第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_Ref426441954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2.</w:t>
      </w:r>
      <w:r>
        <w:rPr>
          <w:rFonts w:ascii="仿宋" w:eastAsia="仿宋" w:hAnsi="仿宋" w:cs="黑体"/>
          <w:kern w:val="0"/>
          <w:sz w:val="24"/>
        </w:rPr>
        <w:fldChar w:fldCharType="end"/>
      </w:r>
      <w:r>
        <w:rPr>
          <w:rFonts w:ascii="仿宋" w:eastAsia="仿宋" w:hAnsi="仿宋" w:cs="黑体" w:hint="eastAsia"/>
          <w:kern w:val="0"/>
          <w:sz w:val="24"/>
        </w:rPr>
        <w:t>4款对招标文件所作的澄清、修改，构成招标文件的组成部分。</w:t>
      </w:r>
    </w:p>
    <w:p w14:paraId="3884BD1C"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7" w:name="_Toc195921809"/>
      <w:bookmarkStart w:id="98" w:name="_Ref426441946"/>
      <w:r>
        <w:rPr>
          <w:rFonts w:ascii="仿宋" w:eastAsia="仿宋" w:hAnsi="仿宋" w:cs="黑体" w:hint="eastAsia"/>
          <w:kern w:val="0"/>
          <w:sz w:val="24"/>
        </w:rPr>
        <w:t>根据采购项目技术构成、产品价格比重等确定核心产品，核心产品见投标人须知前附表。</w:t>
      </w:r>
    </w:p>
    <w:p w14:paraId="5757A979"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招标文件的澄清</w:t>
      </w:r>
      <w:bookmarkEnd w:id="97"/>
      <w:bookmarkEnd w:id="98"/>
    </w:p>
    <w:p w14:paraId="590D59AD"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投标人应仔细阅读和检查招标文件的全部内容。如发现缺页或附件不全，应及时向采购人提出，以便补齐。</w:t>
      </w:r>
    </w:p>
    <w:p w14:paraId="70363011"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sz w:val="24"/>
        </w:rPr>
      </w:pPr>
      <w:r>
        <w:rPr>
          <w:rFonts w:ascii="仿宋" w:eastAsia="仿宋" w:hAnsi="仿宋" w:hint="eastAsia"/>
          <w:sz w:val="24"/>
        </w:rPr>
        <w:t>投标人</w:t>
      </w:r>
      <w:r>
        <w:rPr>
          <w:rFonts w:ascii="仿宋" w:eastAsia="仿宋" w:hAnsi="仿宋" w:cs="黑体" w:hint="eastAsia"/>
          <w:kern w:val="0"/>
          <w:sz w:val="24"/>
        </w:rPr>
        <w:t>如有疑问</w:t>
      </w:r>
      <w:r>
        <w:rPr>
          <w:rFonts w:ascii="仿宋" w:eastAsia="仿宋" w:hAnsi="仿宋" w:cs="宋体"/>
          <w:sz w:val="24"/>
        </w:rPr>
        <w:t>可以向采购人提出询问</w:t>
      </w:r>
      <w:r>
        <w:rPr>
          <w:rFonts w:ascii="仿宋" w:eastAsia="仿宋" w:hAnsi="仿宋" w:cs="黑体" w:hint="eastAsia"/>
          <w:kern w:val="0"/>
          <w:sz w:val="24"/>
        </w:rPr>
        <w:t>，要求采购人对招标文件予以澄清。</w:t>
      </w:r>
    </w:p>
    <w:p w14:paraId="69DEDD6E"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宋体"/>
          <w:sz w:val="24"/>
        </w:rPr>
        <w:t>采购人或者采购代理机构可以对已发出的招标文件进行必要的澄清。该</w:t>
      </w:r>
      <w:r>
        <w:rPr>
          <w:rFonts w:ascii="仿宋" w:eastAsia="仿宋" w:hAnsi="仿宋" w:hint="eastAsia"/>
          <w:sz w:val="24"/>
        </w:rPr>
        <w:t>澄清在原公告发布媒体上发布澄清（更正）公告，同时以书面形式通知所有投标人。澄清的内容为招标文件的组成部分。</w:t>
      </w:r>
      <w:r>
        <w:rPr>
          <w:rFonts w:ascii="仿宋" w:eastAsia="仿宋" w:hAnsi="仿宋" w:cs="黑体" w:hint="eastAsia"/>
          <w:kern w:val="0"/>
          <w:sz w:val="24"/>
        </w:rPr>
        <w:t>投标人须</w:t>
      </w:r>
      <w:r>
        <w:rPr>
          <w:rFonts w:ascii="仿宋" w:eastAsia="仿宋" w:hAnsi="仿宋" w:hint="eastAsia"/>
          <w:sz w:val="24"/>
        </w:rPr>
        <w:t>在投标邀请中规定的投标截止日前，随时查询招标公告发布媒体的信息，获取对招标文件澄清的信息。采购人的澄清</w:t>
      </w:r>
      <w:r>
        <w:rPr>
          <w:rFonts w:ascii="仿宋" w:eastAsia="仿宋" w:hAnsi="仿宋" w:cs="宋体" w:hint="eastAsia"/>
          <w:color w:val="000000"/>
          <w:sz w:val="24"/>
        </w:rPr>
        <w:t>以书面形式通知投标人的，投标人应在收到该澄清的24小时内或根据澄清通知中要求的时间内予以确认。</w:t>
      </w:r>
    </w:p>
    <w:p w14:paraId="25E1BC79" w14:textId="77777777" w:rsidR="009B0CC3" w:rsidRDefault="00732602">
      <w:pPr>
        <w:tabs>
          <w:tab w:val="left" w:pos="1260"/>
        </w:tabs>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宋体"/>
          <w:sz w:val="24"/>
        </w:rPr>
        <w:t>澄清的内容可能影响投标文件编制的，采购人或者采购代理机构在投标截止时间至少15日前，以书面形式通知所有获取招标文件的潜在投标人；不足15日的，采购人或者采购代理机构将顺延提交投标文件的截止时间。</w:t>
      </w:r>
    </w:p>
    <w:p w14:paraId="60083CEE"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投标人在收到澄清文件后，应将加盖公章的回执以书面方式通知采购人，确认已收到该澄清。</w:t>
      </w:r>
    </w:p>
    <w:p w14:paraId="37166189"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99" w:name="_Toc195921810"/>
      <w:bookmarkStart w:id="100" w:name="_Ref426441954"/>
      <w:r>
        <w:rPr>
          <w:rFonts w:ascii="仿宋" w:eastAsia="仿宋" w:hAnsi="仿宋" w:cs="黑体" w:hint="eastAsia"/>
          <w:kern w:val="0"/>
          <w:sz w:val="24"/>
        </w:rPr>
        <w:t>招标文件的修改</w:t>
      </w:r>
      <w:bookmarkEnd w:id="99"/>
      <w:bookmarkEnd w:id="100"/>
    </w:p>
    <w:p w14:paraId="70A88DE6"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宋体"/>
          <w:sz w:val="24"/>
        </w:rPr>
        <w:t>采购人或者采购代理机构可以对已发出的招标文件进行必要的修改。</w:t>
      </w:r>
      <w:r>
        <w:rPr>
          <w:rFonts w:ascii="仿宋" w:eastAsia="仿宋" w:hAnsi="仿宋" w:hint="eastAsia"/>
          <w:sz w:val="24"/>
        </w:rPr>
        <w:t>该修改在原公告发布媒体上发布澄清（更正）公告，同时以书面形式通知所有投标人。修改的内容为招标文件的组成部分。</w:t>
      </w:r>
      <w:r>
        <w:rPr>
          <w:rFonts w:ascii="仿宋" w:eastAsia="仿宋" w:hAnsi="仿宋" w:cs="黑体" w:hint="eastAsia"/>
          <w:kern w:val="0"/>
          <w:sz w:val="24"/>
        </w:rPr>
        <w:t>投标人须</w:t>
      </w:r>
      <w:r>
        <w:rPr>
          <w:rFonts w:ascii="仿宋" w:eastAsia="仿宋" w:hAnsi="仿宋" w:hint="eastAsia"/>
          <w:sz w:val="24"/>
        </w:rPr>
        <w:t>在投标截止日前，随时查询招标公告发布媒体的信息，获取对招标文件修改的信息。采购人的修改</w:t>
      </w:r>
      <w:r>
        <w:rPr>
          <w:rFonts w:ascii="仿宋" w:eastAsia="仿宋" w:hAnsi="仿宋" w:cs="宋体" w:hint="eastAsia"/>
          <w:color w:val="000000"/>
          <w:sz w:val="24"/>
        </w:rPr>
        <w:t>以书面形式通知投标人的，投标人应在收到该修改通知的24小时内或根据修改</w:t>
      </w:r>
      <w:r>
        <w:rPr>
          <w:rFonts w:ascii="仿宋" w:eastAsia="仿宋" w:hAnsi="仿宋" w:cs="宋体" w:hint="eastAsia"/>
          <w:color w:val="000000"/>
          <w:sz w:val="24"/>
        </w:rPr>
        <w:lastRenderedPageBreak/>
        <w:t>通知中要求的时间内予以确认。</w:t>
      </w:r>
    </w:p>
    <w:p w14:paraId="0D589530" w14:textId="77777777" w:rsidR="009B0CC3" w:rsidRDefault="00732602">
      <w:pPr>
        <w:tabs>
          <w:tab w:val="left" w:pos="1260"/>
        </w:tabs>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宋体"/>
          <w:sz w:val="24"/>
        </w:rPr>
        <w:t>修改的内容可能影响投标文件编制的，采购人或者采购代理机构在投标截止时间至少15日前，以书面形式通知所有获取招标文件的潜在投标人；不足15日的，采购人或者采购代理机构将顺延提交投标文件的截止时间。</w:t>
      </w:r>
    </w:p>
    <w:p w14:paraId="1A6003D1"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投标人收到修改文件后，应将加盖公章的回执以书面方式通知采购人，确认已收到该修改。</w:t>
      </w:r>
    </w:p>
    <w:p w14:paraId="707F374C"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宋体"/>
          <w:sz w:val="24"/>
        </w:rPr>
        <w:t>投标人认为采购文件使其权益受到损害的，</w:t>
      </w:r>
      <w:r>
        <w:rPr>
          <w:rFonts w:ascii="仿宋" w:eastAsia="仿宋" w:hAnsi="仿宋" w:hint="eastAsia"/>
          <w:sz w:val="24"/>
        </w:rPr>
        <w:t>在收到采购文件之日或</w:t>
      </w:r>
      <w:r>
        <w:rPr>
          <w:rFonts w:ascii="仿宋" w:eastAsia="仿宋" w:hAnsi="仿宋"/>
          <w:sz w:val="24"/>
        </w:rPr>
        <w:t>采购文件公告期限届满之日</w:t>
      </w:r>
      <w:r>
        <w:rPr>
          <w:rFonts w:ascii="仿宋" w:eastAsia="仿宋" w:hAnsi="仿宋" w:hint="eastAsia"/>
          <w:sz w:val="24"/>
        </w:rPr>
        <w:t>起七个工作日内，按投标人须知前附表中接收质疑函的方式以书面形式一次性提出质疑</w:t>
      </w:r>
      <w:r>
        <w:rPr>
          <w:rFonts w:ascii="仿宋" w:eastAsia="仿宋" w:hAnsi="仿宋" w:cs="宋体"/>
          <w:sz w:val="24"/>
        </w:rPr>
        <w:t>。</w:t>
      </w:r>
    </w:p>
    <w:p w14:paraId="5B795EA9" w14:textId="77777777" w:rsidR="009B0CC3" w:rsidRDefault="00732602">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01" w:name="_Toc195921811"/>
      <w:bookmarkStart w:id="102" w:name="_Toc25864"/>
      <w:bookmarkStart w:id="103" w:name="_Toc22721"/>
      <w:r>
        <w:rPr>
          <w:rFonts w:ascii="黑体" w:eastAsia="黑体" w:hAnsi="宋体" w:cs="黑体" w:hint="eastAsia"/>
          <w:kern w:val="0"/>
          <w:sz w:val="24"/>
        </w:rPr>
        <w:t>投标文件</w:t>
      </w:r>
      <w:bookmarkEnd w:id="101"/>
      <w:bookmarkEnd w:id="102"/>
      <w:bookmarkEnd w:id="103"/>
    </w:p>
    <w:p w14:paraId="5A316391"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bookmarkStart w:id="104" w:name="_Toc195921812"/>
      <w:r>
        <w:rPr>
          <w:rFonts w:ascii="仿宋" w:eastAsia="仿宋" w:hAnsi="仿宋" w:cs="黑体" w:hint="eastAsia"/>
          <w:kern w:val="0"/>
          <w:sz w:val="24"/>
        </w:rPr>
        <w:t>投标文件的组成</w:t>
      </w:r>
      <w:bookmarkEnd w:id="104"/>
    </w:p>
    <w:p w14:paraId="33C59A47"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投标文件应包括下列内容：</w:t>
      </w:r>
    </w:p>
    <w:p w14:paraId="3EBC5F26" w14:textId="77777777" w:rsidR="009B0CC3" w:rsidRDefault="00732602">
      <w:pPr>
        <w:numPr>
          <w:ilvl w:val="0"/>
          <w:numId w:val="4"/>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商务部分</w:t>
      </w:r>
    </w:p>
    <w:p w14:paraId="5B9B07F9"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投标书；</w:t>
      </w:r>
    </w:p>
    <w:p w14:paraId="658DCD1F"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报价表；</w:t>
      </w:r>
    </w:p>
    <w:p w14:paraId="0C030D29"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法定代表人身份证明；</w:t>
      </w:r>
    </w:p>
    <w:p w14:paraId="6C1C8AC6"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授权委托书；</w:t>
      </w:r>
    </w:p>
    <w:p w14:paraId="1E04C691"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投标保证金；</w:t>
      </w:r>
    </w:p>
    <w:p w14:paraId="38426D3C"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投标分项报价表；</w:t>
      </w:r>
    </w:p>
    <w:p w14:paraId="6765785A"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商务、合同条款偏差表；</w:t>
      </w:r>
    </w:p>
    <w:p w14:paraId="3AC70191"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投标人基本情况表；</w:t>
      </w:r>
    </w:p>
    <w:p w14:paraId="7F93EE97"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资格证明文件（详见投标文件格式要求）；</w:t>
      </w:r>
    </w:p>
    <w:p w14:paraId="69350BAB"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kern w:val="0"/>
          <w:sz w:val="24"/>
        </w:rPr>
        <w:t>投标人</w:t>
      </w:r>
      <w:r>
        <w:rPr>
          <w:rFonts w:ascii="仿宋" w:eastAsia="仿宋" w:hAnsi="仿宋" w:cs="黑体" w:hint="eastAsia"/>
          <w:kern w:val="0"/>
          <w:sz w:val="24"/>
        </w:rPr>
        <w:t>供货</w:t>
      </w:r>
      <w:r>
        <w:rPr>
          <w:rFonts w:ascii="仿宋" w:eastAsia="仿宋" w:hAnsi="仿宋" w:cs="黑体"/>
          <w:kern w:val="0"/>
          <w:sz w:val="24"/>
        </w:rPr>
        <w:t>业绩</w:t>
      </w:r>
      <w:r>
        <w:rPr>
          <w:rFonts w:ascii="仿宋" w:eastAsia="仿宋" w:hAnsi="仿宋" w:cs="黑体" w:hint="eastAsia"/>
          <w:kern w:val="0"/>
          <w:sz w:val="24"/>
        </w:rPr>
        <w:t>一览</w:t>
      </w:r>
      <w:r>
        <w:rPr>
          <w:rFonts w:ascii="仿宋" w:eastAsia="仿宋" w:hAnsi="仿宋" w:cs="黑体"/>
          <w:kern w:val="0"/>
          <w:sz w:val="24"/>
        </w:rPr>
        <w:t>表；</w:t>
      </w:r>
    </w:p>
    <w:p w14:paraId="330D7FDB"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小微企业、监狱企业、残疾人福利单位的声明函或证明材料（如有）</w:t>
      </w:r>
      <w:r>
        <w:rPr>
          <w:rFonts w:ascii="仿宋" w:eastAsia="仿宋" w:hAnsi="仿宋" w:cs="黑体"/>
          <w:kern w:val="0"/>
          <w:sz w:val="24"/>
        </w:rPr>
        <w:t>；</w:t>
      </w:r>
    </w:p>
    <w:p w14:paraId="27EEBB25" w14:textId="77777777" w:rsidR="009B0CC3" w:rsidRDefault="00732602">
      <w:pPr>
        <w:numPr>
          <w:ilvl w:val="0"/>
          <w:numId w:val="5"/>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lastRenderedPageBreak/>
        <w:t>投标承诺书</w:t>
      </w:r>
      <w:r>
        <w:rPr>
          <w:rFonts w:ascii="仿宋" w:eastAsia="仿宋" w:hAnsi="仿宋" w:hint="eastAsia"/>
        </w:rPr>
        <w:t>；</w:t>
      </w:r>
    </w:p>
    <w:p w14:paraId="0C8E31F7" w14:textId="77777777" w:rsidR="009B0CC3" w:rsidRDefault="00732602">
      <w:pPr>
        <w:numPr>
          <w:ilvl w:val="0"/>
          <w:numId w:val="4"/>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技术部分：</w:t>
      </w:r>
    </w:p>
    <w:p w14:paraId="461F9B0F" w14:textId="77777777" w:rsidR="009B0CC3" w:rsidRDefault="00732602">
      <w:pPr>
        <w:numPr>
          <w:ilvl w:val="0"/>
          <w:numId w:val="6"/>
        </w:numPr>
        <w:tabs>
          <w:tab w:val="left" w:pos="2694"/>
        </w:tabs>
        <w:autoSpaceDE w:val="0"/>
        <w:autoSpaceDN w:val="0"/>
        <w:adjustRightInd w:val="0"/>
        <w:snapToGrid w:val="0"/>
        <w:spacing w:afterLines="50" w:after="120" w:line="360" w:lineRule="auto"/>
        <w:ind w:left="2694" w:hanging="567"/>
        <w:rPr>
          <w:rFonts w:ascii="仿宋" w:eastAsia="仿宋" w:hAnsi="仿宋" w:cs="黑体"/>
          <w:kern w:val="0"/>
          <w:sz w:val="24"/>
        </w:rPr>
      </w:pPr>
      <w:r>
        <w:rPr>
          <w:rFonts w:ascii="仿宋" w:eastAsia="仿宋" w:hAnsi="仿宋" w:cs="黑体" w:hint="eastAsia"/>
          <w:kern w:val="0"/>
          <w:sz w:val="24"/>
        </w:rPr>
        <w:t>技术偏离表；</w:t>
      </w:r>
    </w:p>
    <w:p w14:paraId="458C6F7B" w14:textId="77777777" w:rsidR="009B0CC3" w:rsidRDefault="00732602">
      <w:pPr>
        <w:numPr>
          <w:ilvl w:val="0"/>
          <w:numId w:val="6"/>
        </w:numPr>
        <w:tabs>
          <w:tab w:val="left" w:pos="2694"/>
        </w:tabs>
        <w:autoSpaceDE w:val="0"/>
        <w:autoSpaceDN w:val="0"/>
        <w:adjustRightInd w:val="0"/>
        <w:snapToGrid w:val="0"/>
        <w:spacing w:afterLines="50" w:after="120" w:line="360" w:lineRule="auto"/>
        <w:ind w:left="2694" w:hanging="562"/>
        <w:rPr>
          <w:rFonts w:ascii="仿宋" w:eastAsia="仿宋" w:hAnsi="仿宋" w:cs="黑体"/>
          <w:kern w:val="0"/>
          <w:sz w:val="24"/>
        </w:rPr>
      </w:pPr>
      <w:r>
        <w:rPr>
          <w:rFonts w:ascii="仿宋" w:eastAsia="仿宋" w:hAnsi="仿宋" w:cs="黑体" w:hint="eastAsia"/>
          <w:kern w:val="0"/>
          <w:sz w:val="24"/>
        </w:rPr>
        <w:t>对</w:t>
      </w:r>
      <w:r>
        <w:rPr>
          <w:rFonts w:ascii="仿宋" w:eastAsia="仿宋" w:hAnsi="仿宋" w:hint="eastAsia"/>
          <w:sz w:val="24"/>
        </w:rPr>
        <w:t>采购项目的技术规格、数量、服务标准、验收等要求</w:t>
      </w:r>
      <w:r>
        <w:rPr>
          <w:rFonts w:ascii="仿宋" w:eastAsia="仿宋" w:hAnsi="仿宋" w:cs="黑体" w:hint="eastAsia"/>
          <w:kern w:val="0"/>
          <w:sz w:val="24"/>
        </w:rPr>
        <w:t>的响应；</w:t>
      </w:r>
    </w:p>
    <w:p w14:paraId="379DA424" w14:textId="77777777" w:rsidR="009B0CC3" w:rsidRDefault="00732602">
      <w:pPr>
        <w:numPr>
          <w:ilvl w:val="255"/>
          <w:numId w:val="0"/>
        </w:numPr>
        <w:tabs>
          <w:tab w:val="left" w:pos="2694"/>
        </w:tabs>
        <w:autoSpaceDE w:val="0"/>
        <w:autoSpaceDN w:val="0"/>
        <w:adjustRightInd w:val="0"/>
        <w:snapToGrid w:val="0"/>
        <w:spacing w:afterLines="50" w:after="120" w:line="360" w:lineRule="auto"/>
        <w:ind w:left="2132"/>
        <w:rPr>
          <w:rFonts w:ascii="仿宋" w:eastAsia="仿宋" w:hAnsi="仿宋" w:cs="黑体"/>
          <w:kern w:val="0"/>
          <w:sz w:val="24"/>
        </w:rPr>
      </w:pPr>
      <w:r>
        <w:rPr>
          <w:rFonts w:ascii="仿宋" w:eastAsia="仿宋" w:hAnsi="仿宋" w:cs="黑体" w:hint="eastAsia"/>
          <w:kern w:val="0"/>
          <w:sz w:val="24"/>
        </w:rPr>
        <w:t xml:space="preserve">3）  </w:t>
      </w:r>
      <w:r>
        <w:rPr>
          <w:rFonts w:ascii="仿宋" w:eastAsia="仿宋" w:hAnsi="仿宋" w:cs="黑体"/>
          <w:kern w:val="0"/>
          <w:sz w:val="24"/>
        </w:rPr>
        <w:t>售后服务支持能力</w:t>
      </w:r>
      <w:r>
        <w:rPr>
          <w:rFonts w:ascii="仿宋" w:eastAsia="仿宋" w:hAnsi="仿宋" w:cs="黑体" w:hint="eastAsia"/>
          <w:kern w:val="0"/>
          <w:sz w:val="24"/>
        </w:rPr>
        <w:t>；</w:t>
      </w:r>
    </w:p>
    <w:p w14:paraId="35AEC67B" w14:textId="77777777" w:rsidR="009B0CC3" w:rsidRDefault="00732602">
      <w:pPr>
        <w:numPr>
          <w:ilvl w:val="255"/>
          <w:numId w:val="0"/>
        </w:numPr>
        <w:tabs>
          <w:tab w:val="left" w:pos="2694"/>
        </w:tabs>
        <w:autoSpaceDE w:val="0"/>
        <w:autoSpaceDN w:val="0"/>
        <w:adjustRightInd w:val="0"/>
        <w:snapToGrid w:val="0"/>
        <w:spacing w:afterLines="50" w:after="120" w:line="360" w:lineRule="auto"/>
        <w:ind w:left="2132"/>
        <w:rPr>
          <w:rFonts w:ascii="仿宋" w:eastAsia="仿宋" w:hAnsi="仿宋" w:cs="黑体"/>
          <w:kern w:val="0"/>
          <w:sz w:val="24"/>
        </w:rPr>
      </w:pPr>
      <w:r>
        <w:rPr>
          <w:rFonts w:ascii="仿宋" w:eastAsia="仿宋" w:hAnsi="仿宋" w:cs="黑体" w:hint="eastAsia"/>
          <w:kern w:val="0"/>
          <w:sz w:val="24"/>
        </w:rPr>
        <w:t>4）  投标人服务承诺（如有）；</w:t>
      </w:r>
    </w:p>
    <w:p w14:paraId="0D012884" w14:textId="77777777" w:rsidR="009B0CC3" w:rsidRDefault="00732602">
      <w:pPr>
        <w:numPr>
          <w:ilvl w:val="0"/>
          <w:numId w:val="4"/>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投标文件要求的其他内容以及投标人认为必要的其他内容。</w:t>
      </w:r>
    </w:p>
    <w:p w14:paraId="007BFC8A"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05" w:name="_Toc195921813"/>
      <w:r>
        <w:rPr>
          <w:rFonts w:ascii="仿宋" w:eastAsia="仿宋" w:hAnsi="仿宋" w:cs="黑体" w:hint="eastAsia"/>
          <w:kern w:val="0"/>
          <w:sz w:val="24"/>
        </w:rPr>
        <w:t>投标报价</w:t>
      </w:r>
      <w:bookmarkEnd w:id="105"/>
    </w:p>
    <w:p w14:paraId="2F93F088"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106" w:name="_Toc195921814"/>
      <w:r>
        <w:rPr>
          <w:rFonts w:ascii="仿宋" w:eastAsia="仿宋" w:hAnsi="仿宋" w:cs="黑体" w:hint="eastAsia"/>
          <w:kern w:val="0"/>
          <w:sz w:val="24"/>
        </w:rPr>
        <w:t>投标人应按招标文件第六章提供的格式进行投标报价。</w:t>
      </w:r>
    </w:p>
    <w:p w14:paraId="597F664D"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所有根据合同或其它原因应由投标人支付的税款和其它应交纳的费用都应包括在投标人提交的投标价格中。</w:t>
      </w:r>
    </w:p>
    <w:p w14:paraId="07847599"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kern w:val="0"/>
          <w:sz w:val="24"/>
        </w:rPr>
        <w:t>报价应包含本项目所有税项。</w:t>
      </w:r>
    </w:p>
    <w:p w14:paraId="7FA033AA"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kern w:val="0"/>
          <w:sz w:val="24"/>
        </w:rPr>
        <w:t>投标人应仔细阅读所有招标文件，填报自己认为正确的报价。</w:t>
      </w:r>
    </w:p>
    <w:p w14:paraId="3FEAECBB"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投标人对采购内容只允许有一个报价，采购人不接受任何有选择的报价。</w:t>
      </w:r>
    </w:p>
    <w:p w14:paraId="32889208"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投标人根据本招标文件的规定将投标价分成几部分，只是为了方便采购人对投标文件进行比较，并不限制采购人以上述任何条件订立合同的权力。</w:t>
      </w:r>
    </w:p>
    <w:p w14:paraId="3C571D6A" w14:textId="77777777" w:rsidR="009B0CC3" w:rsidRDefault="00732602">
      <w:pPr>
        <w:numPr>
          <w:ilvl w:val="1"/>
          <w:numId w:val="1"/>
        </w:numPr>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除非合同另有约定，投标人所报的投标价在合同执行过程中是固定不变的，不得以任何理由予以变更。任何包含价格调整要求的投标，将被认为是非响应性投标而予以拒绝。</w:t>
      </w:r>
    </w:p>
    <w:p w14:paraId="7510438C"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07" w:name="_Ref421009326"/>
      <w:r>
        <w:rPr>
          <w:rFonts w:ascii="仿宋" w:eastAsia="仿宋" w:hAnsi="仿宋" w:cs="黑体" w:hint="eastAsia"/>
          <w:kern w:val="0"/>
          <w:sz w:val="24"/>
        </w:rPr>
        <w:t>投标有效期</w:t>
      </w:r>
      <w:bookmarkEnd w:id="106"/>
      <w:bookmarkEnd w:id="107"/>
    </w:p>
    <w:p w14:paraId="0BFC3C1C"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hint="eastAsia"/>
          <w:sz w:val="24"/>
        </w:rPr>
        <w:t>本项目投标有效期见投标人须知前附表。投标有效期从提交投标文件的截止之日起算。投标文件中承诺的投标有效期应当不少于招标文件中载明的投标有效期。</w:t>
      </w:r>
    </w:p>
    <w:p w14:paraId="669AC786"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在投标人须知前附表规定的投标有效期内，投标人</w:t>
      </w:r>
      <w:r>
        <w:rPr>
          <w:rFonts w:ascii="仿宋" w:eastAsia="仿宋" w:hAnsi="仿宋" w:hint="eastAsia"/>
        </w:rPr>
        <w:t>不得要求</w:t>
      </w:r>
      <w:r>
        <w:rPr>
          <w:rFonts w:ascii="仿宋" w:eastAsia="仿宋" w:hAnsi="仿宋" w:cs="黑体" w:hint="eastAsia"/>
          <w:kern w:val="0"/>
          <w:sz w:val="24"/>
        </w:rPr>
        <w:t>修改其投标文件。</w:t>
      </w:r>
    </w:p>
    <w:p w14:paraId="5AE55936"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08" w:name="_Toc195921815"/>
      <w:r>
        <w:rPr>
          <w:rFonts w:ascii="仿宋" w:eastAsia="仿宋" w:hAnsi="仿宋" w:cs="黑体" w:hint="eastAsia"/>
          <w:kern w:val="0"/>
          <w:sz w:val="24"/>
        </w:rPr>
        <w:t>投标保证金</w:t>
      </w:r>
      <w:bookmarkEnd w:id="108"/>
    </w:p>
    <w:p w14:paraId="2B9C5E49"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109" w:name="_Ref419361076"/>
      <w:r>
        <w:rPr>
          <w:rFonts w:ascii="仿宋" w:eastAsia="仿宋" w:hAnsi="仿宋" w:cs="黑体" w:hint="eastAsia"/>
          <w:kern w:val="0"/>
          <w:sz w:val="24"/>
        </w:rPr>
        <w:lastRenderedPageBreak/>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09"/>
    </w:p>
    <w:p w14:paraId="28D9DF0D"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投标人不按本章第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_Ref419361076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3.</w:t>
      </w:r>
      <w:r>
        <w:rPr>
          <w:rFonts w:ascii="仿宋" w:eastAsia="仿宋" w:hAnsi="仿宋" w:cs="黑体" w:hint="eastAsia"/>
          <w:kern w:val="0"/>
          <w:sz w:val="24"/>
        </w:rPr>
        <w:t>7</w:t>
      </w:r>
      <w:r>
        <w:rPr>
          <w:rFonts w:ascii="仿宋" w:eastAsia="仿宋" w:hAnsi="仿宋" w:cs="黑体"/>
          <w:kern w:val="0"/>
          <w:sz w:val="24"/>
        </w:rPr>
        <w:t>.1</w:t>
      </w:r>
      <w:r>
        <w:rPr>
          <w:rFonts w:ascii="仿宋" w:eastAsia="仿宋" w:hAnsi="仿宋" w:cs="黑体"/>
          <w:kern w:val="0"/>
          <w:sz w:val="24"/>
        </w:rPr>
        <w:fldChar w:fldCharType="end"/>
      </w:r>
      <w:r>
        <w:rPr>
          <w:rFonts w:ascii="仿宋" w:eastAsia="仿宋" w:hAnsi="仿宋" w:cs="黑体" w:hint="eastAsia"/>
          <w:kern w:val="0"/>
          <w:sz w:val="24"/>
        </w:rPr>
        <w:t>项要求提交投标保证金的，其投标文件无效。</w:t>
      </w:r>
    </w:p>
    <w:p w14:paraId="494EC8F8"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sz w:val="24"/>
        </w:rPr>
      </w:pPr>
      <w:bookmarkStart w:id="110" w:name="_Ref419361088"/>
      <w:r>
        <w:rPr>
          <w:rFonts w:ascii="仿宋" w:eastAsia="仿宋" w:hAnsi="仿宋" w:hint="eastAsia"/>
          <w:sz w:val="24"/>
        </w:rPr>
        <w:t>投标人在投标截止时间3日前，按招标文件的要求向招标代理机构递交投标保证金，投标截止时间之后递交的投标保证金投标将被拒绝。</w:t>
      </w:r>
      <w:bookmarkEnd w:id="110"/>
    </w:p>
    <w:p w14:paraId="6E80A45D"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sz w:val="24"/>
        </w:rPr>
      </w:pPr>
      <w:r>
        <w:rPr>
          <w:rFonts w:ascii="仿宋" w:eastAsia="仿宋" w:hAnsi="仿宋" w:hint="eastAsia"/>
          <w:sz w:val="24"/>
        </w:rPr>
        <w:t>投标人在汇款时务必注明所投标项目的招标编号及用途，否则，因款项用途不明导致投标无效等后果由投标人自行承担。</w:t>
      </w:r>
    </w:p>
    <w:p w14:paraId="582E6E8F"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采购人或者采购代理机构应当自中标通知书发出之日起5个工作日内退还未中标人的投标保证金，自政府采购合同签订之日起5个工作日内退还中标人的投标保证金</w:t>
      </w:r>
      <w:r>
        <w:rPr>
          <w:rFonts w:ascii="仿宋" w:eastAsia="仿宋" w:hAnsi="仿宋" w:hint="eastAsia"/>
          <w:sz w:val="24"/>
        </w:rPr>
        <w:t>或者转为中标人的履约保证金</w:t>
      </w:r>
      <w:r>
        <w:rPr>
          <w:rFonts w:ascii="仿宋" w:eastAsia="仿宋" w:hAnsi="仿宋" w:cs="黑体" w:hint="eastAsia"/>
          <w:kern w:val="0"/>
          <w:sz w:val="24"/>
        </w:rPr>
        <w:t>。</w:t>
      </w:r>
    </w:p>
    <w:p w14:paraId="085437A6" w14:textId="77777777" w:rsidR="009B0CC3" w:rsidRDefault="00732602">
      <w:pPr>
        <w:tabs>
          <w:tab w:val="left" w:pos="1260"/>
        </w:tabs>
        <w:autoSpaceDE w:val="0"/>
        <w:autoSpaceDN w:val="0"/>
        <w:adjustRightInd w:val="0"/>
        <w:snapToGrid w:val="0"/>
        <w:spacing w:afterLines="50" w:after="120" w:line="360" w:lineRule="auto"/>
        <w:ind w:left="1058" w:hangingChars="441" w:hanging="1058"/>
        <w:rPr>
          <w:rFonts w:ascii="仿宋" w:eastAsia="仿宋" w:hAnsi="仿宋" w:cs="黑体"/>
          <w:kern w:val="0"/>
          <w:sz w:val="24"/>
        </w:rPr>
      </w:pPr>
      <w:r>
        <w:rPr>
          <w:rFonts w:ascii="仿宋" w:eastAsia="仿宋" w:hAnsi="仿宋" w:cs="黑体" w:hint="eastAsia"/>
          <w:kern w:val="0"/>
          <w:sz w:val="24"/>
        </w:rPr>
        <w:t xml:space="preserve">         采购人或者采购代理机构逾期退还投标保证金的，除退还投标保证金本金外，还应当按中国人民银行同期贷款基准利率上浮20％后的利率支付超期资金占用费，但因投标人自身原因导致无法及时退还的除外。</w:t>
      </w:r>
    </w:p>
    <w:p w14:paraId="21E78AA9"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宋体" w:hint="eastAsia"/>
          <w:sz w:val="24"/>
        </w:rPr>
        <w:t>投标人有下列行为之一者，其投标保证金可不</w:t>
      </w:r>
      <w:proofErr w:type="gramStart"/>
      <w:r>
        <w:rPr>
          <w:rFonts w:ascii="仿宋" w:eastAsia="仿宋" w:hAnsi="仿宋" w:cs="宋体" w:hint="eastAsia"/>
          <w:sz w:val="24"/>
        </w:rPr>
        <w:t>予退</w:t>
      </w:r>
      <w:proofErr w:type="gramEnd"/>
      <w:r>
        <w:rPr>
          <w:rFonts w:ascii="仿宋" w:eastAsia="仿宋" w:hAnsi="仿宋" w:cs="宋体" w:hint="eastAsia"/>
          <w:sz w:val="24"/>
        </w:rPr>
        <w:t>还：</w:t>
      </w:r>
    </w:p>
    <w:p w14:paraId="4ABF4771" w14:textId="77777777" w:rsidR="009B0CC3" w:rsidRDefault="00732602">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（1）投标人在投标有效期内撤销投标文件的；</w:t>
      </w:r>
    </w:p>
    <w:p w14:paraId="27248FEC" w14:textId="77777777" w:rsidR="009B0CC3" w:rsidRDefault="00732602">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（2）投标人在投标文件中提供虚假材料的；</w:t>
      </w:r>
    </w:p>
    <w:p w14:paraId="40B20A5B" w14:textId="77777777" w:rsidR="009B0CC3" w:rsidRDefault="00732602">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（3）除因不可抗力或招标文件认可的情形以外，中标人不与采购人签订合同的；</w:t>
      </w:r>
    </w:p>
    <w:p w14:paraId="094412B0" w14:textId="77777777" w:rsidR="009B0CC3" w:rsidRDefault="00732602">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（4）投标人与采购人、其他投标人或者采购代理机构恶意串通的；</w:t>
      </w:r>
    </w:p>
    <w:p w14:paraId="138DA44F" w14:textId="77777777" w:rsidR="009B0CC3" w:rsidRDefault="00732602">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（5）招标文件规定应由中标人缴纳招标服务费而中标人未缴纳的，扣除相同金额以用于缴纳服务费；</w:t>
      </w:r>
    </w:p>
    <w:p w14:paraId="3BE53148" w14:textId="77777777" w:rsidR="009B0CC3" w:rsidRDefault="00732602">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（6）招标文件规定的其他情形；</w:t>
      </w:r>
    </w:p>
    <w:p w14:paraId="62A0750A" w14:textId="77777777" w:rsidR="009B0CC3" w:rsidRDefault="00732602">
      <w:pPr>
        <w:tabs>
          <w:tab w:val="left" w:pos="1843"/>
        </w:tabs>
        <w:autoSpaceDE w:val="0"/>
        <w:autoSpaceDN w:val="0"/>
        <w:adjustRightInd w:val="0"/>
        <w:snapToGrid w:val="0"/>
        <w:spacing w:afterLines="50" w:after="120" w:line="360" w:lineRule="auto"/>
        <w:ind w:leftChars="540" w:left="1734" w:hangingChars="250" w:hanging="600"/>
        <w:rPr>
          <w:rFonts w:ascii="仿宋" w:eastAsia="仿宋" w:hAnsi="仿宋" w:cs="黑体"/>
          <w:kern w:val="0"/>
          <w:sz w:val="24"/>
        </w:rPr>
      </w:pPr>
      <w:r>
        <w:rPr>
          <w:rFonts w:ascii="仿宋" w:eastAsia="仿宋" w:hAnsi="仿宋" w:cs="黑体" w:hint="eastAsia"/>
          <w:kern w:val="0"/>
          <w:sz w:val="24"/>
        </w:rPr>
        <w:t>（7）存在其他违法违规行为的。</w:t>
      </w:r>
    </w:p>
    <w:p w14:paraId="40B6F153"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11" w:name="_Toc195921818"/>
      <w:r>
        <w:rPr>
          <w:rFonts w:ascii="仿宋" w:eastAsia="仿宋" w:hAnsi="仿宋" w:cs="黑体" w:hint="eastAsia"/>
          <w:kern w:val="0"/>
          <w:sz w:val="24"/>
        </w:rPr>
        <w:t>投标文件的编制</w:t>
      </w:r>
      <w:bookmarkEnd w:id="111"/>
    </w:p>
    <w:p w14:paraId="4554DE2F"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投标文件应按第六章“投标文件格式”进行编写，如有必要，可以增加附页，</w:t>
      </w:r>
      <w:r>
        <w:rPr>
          <w:rFonts w:ascii="仿宋" w:eastAsia="仿宋" w:hAnsi="仿宋" w:cs="黑体" w:hint="eastAsia"/>
          <w:kern w:val="0"/>
          <w:sz w:val="24"/>
        </w:rPr>
        <w:lastRenderedPageBreak/>
        <w:t>作为投标文件的组成部分。投标人可以提出比招标文件要求更有利于采购人的承诺。</w:t>
      </w:r>
    </w:p>
    <w:p w14:paraId="63DC9387"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t>投标文件应当对招标文件有关交货期、投标有效期、对招标范围以及</w:t>
      </w:r>
      <w:r>
        <w:rPr>
          <w:rFonts w:ascii="仿宋" w:eastAsia="仿宋" w:hAnsi="仿宋" w:hint="eastAsia"/>
          <w:sz w:val="24"/>
        </w:rPr>
        <w:t>采购项目的技术规格、数量、服务标准、验收</w:t>
      </w:r>
      <w:r>
        <w:rPr>
          <w:rFonts w:ascii="仿宋" w:eastAsia="仿宋" w:hAnsi="仿宋" w:cs="黑体" w:hint="eastAsia"/>
          <w:kern w:val="0"/>
          <w:sz w:val="24"/>
        </w:rPr>
        <w:t>等实质性内容</w:t>
      </w:r>
      <w:proofErr w:type="gramStart"/>
      <w:r>
        <w:rPr>
          <w:rFonts w:ascii="仿宋" w:eastAsia="仿宋" w:hAnsi="仿宋" w:cs="黑体" w:hint="eastAsia"/>
          <w:kern w:val="0"/>
          <w:sz w:val="24"/>
        </w:rPr>
        <w:t>作出</w:t>
      </w:r>
      <w:proofErr w:type="gramEnd"/>
      <w:r>
        <w:rPr>
          <w:rFonts w:ascii="仿宋" w:eastAsia="仿宋" w:hAnsi="仿宋" w:cs="黑体" w:hint="eastAsia"/>
          <w:kern w:val="0"/>
          <w:sz w:val="24"/>
        </w:rPr>
        <w:t>响应。</w:t>
      </w:r>
    </w:p>
    <w:p w14:paraId="201495CF"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正本需打印或用不褪色墨水书写，投标人的法定代表人或经授权的代表须根据招标文件第六章的规定在投标文件中需要签字或盖章的位置签字（加盖人名章）或加盖单位公章。授权代表须持有书面的“法定代表人授权书”（标准格式附后），并将其附在投标文件中。签字或加盖人名章的</w:t>
      </w:r>
      <w:proofErr w:type="gramStart"/>
      <w:r>
        <w:rPr>
          <w:rFonts w:ascii="仿宋" w:eastAsia="仿宋" w:hAnsi="仿宋" w:cs="黑体" w:hint="eastAsia"/>
          <w:kern w:val="0"/>
          <w:sz w:val="24"/>
        </w:rPr>
        <w:t>其他要</w:t>
      </w:r>
      <w:proofErr w:type="gramEnd"/>
      <w:r>
        <w:rPr>
          <w:rFonts w:ascii="仿宋" w:eastAsia="仿宋" w:hAnsi="仿宋" w:cs="黑体" w:hint="eastAsia"/>
          <w:kern w:val="0"/>
          <w:sz w:val="24"/>
        </w:rPr>
        <w:t>求见投标人须知前附表。</w:t>
      </w:r>
    </w:p>
    <w:p w14:paraId="50C3F207" w14:textId="77777777" w:rsidR="009B0CC3" w:rsidRDefault="00732602">
      <w:pPr>
        <w:tabs>
          <w:tab w:val="left" w:pos="1260"/>
        </w:tabs>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投标截止时间前，如对投标文件进行了修改，包括对投标文件行间插字、涂改和增删，均应由投标人的法定代表人或经正式授权的代表在修改的每一页上签字。</w:t>
      </w:r>
    </w:p>
    <w:p w14:paraId="0828C97E" w14:textId="77777777" w:rsidR="009B0CC3" w:rsidRDefault="00732602">
      <w:pPr>
        <w:tabs>
          <w:tab w:val="left" w:pos="1260"/>
        </w:tabs>
        <w:autoSpaceDE w:val="0"/>
        <w:autoSpaceDN w:val="0"/>
        <w:adjustRightInd w:val="0"/>
        <w:snapToGrid w:val="0"/>
        <w:spacing w:afterLines="50" w:after="120" w:line="360" w:lineRule="auto"/>
        <w:ind w:leftChars="540" w:left="1134"/>
        <w:rPr>
          <w:rFonts w:ascii="仿宋" w:eastAsia="仿宋" w:hAnsi="仿宋" w:cs="黑体"/>
          <w:kern w:val="0"/>
          <w:sz w:val="24"/>
        </w:rPr>
      </w:pPr>
      <w:r>
        <w:rPr>
          <w:rFonts w:ascii="仿宋" w:eastAsia="仿宋" w:hAnsi="仿宋" w:cs="黑体" w:hint="eastAsia"/>
          <w:kern w:val="0"/>
          <w:sz w:val="24"/>
        </w:rPr>
        <w:t>投标文件的副本可采用正本的复印件。</w:t>
      </w:r>
    </w:p>
    <w:p w14:paraId="1FC69D2C"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投标文件正本一份，副本份数见投标人须知前附表。正本和副本的封面上应清楚地标记“正本”或“副本”的字样。当副本和正本不一致时，以正本为准。</w:t>
      </w:r>
    </w:p>
    <w:p w14:paraId="218875E1"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投标文件的正本与副本应分别装订成册，并编制目录，具体装订要求见投标人须知前附表规定。</w:t>
      </w:r>
    </w:p>
    <w:p w14:paraId="0B1F0ADD" w14:textId="77777777" w:rsidR="009B0CC3" w:rsidRDefault="00732602">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12" w:name="_Toc195921819"/>
      <w:bookmarkStart w:id="113" w:name="_Toc15970"/>
      <w:bookmarkStart w:id="114" w:name="_Toc12439"/>
      <w:r>
        <w:rPr>
          <w:rFonts w:ascii="黑体" w:eastAsia="黑体" w:hAnsi="宋体" w:cs="黑体" w:hint="eastAsia"/>
          <w:kern w:val="0"/>
          <w:sz w:val="24"/>
        </w:rPr>
        <w:t>投标</w:t>
      </w:r>
      <w:bookmarkEnd w:id="112"/>
      <w:bookmarkEnd w:id="113"/>
      <w:bookmarkEnd w:id="114"/>
    </w:p>
    <w:p w14:paraId="40F076C2"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15" w:name="_Toc195921820"/>
      <w:r>
        <w:rPr>
          <w:rFonts w:ascii="仿宋" w:eastAsia="仿宋" w:hAnsi="仿宋" w:cs="黑体" w:hint="eastAsia"/>
          <w:kern w:val="0"/>
          <w:sz w:val="24"/>
        </w:rPr>
        <w:t>投标文件的密封和标记</w:t>
      </w:r>
      <w:bookmarkEnd w:id="115"/>
    </w:p>
    <w:p w14:paraId="6408CC56"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116" w:name="_Ref421008470"/>
      <w:r>
        <w:rPr>
          <w:rFonts w:ascii="仿宋" w:eastAsia="仿宋" w:hAnsi="仿宋" w:cs="黑体" w:hint="eastAsia"/>
          <w:kern w:val="0"/>
          <w:sz w:val="24"/>
        </w:rPr>
        <w:t>投标文件应当密封。</w:t>
      </w:r>
      <w:bookmarkEnd w:id="116"/>
    </w:p>
    <w:p w14:paraId="4093F39B"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117" w:name="_Ref421008478"/>
      <w:r>
        <w:rPr>
          <w:rFonts w:ascii="仿宋" w:eastAsia="仿宋" w:hAnsi="仿宋" w:cs="黑体" w:hint="eastAsia"/>
          <w:kern w:val="0"/>
          <w:sz w:val="24"/>
        </w:rPr>
        <w:t>投标文件的封套上应标识的其他内容见投标人须知前附表。</w:t>
      </w:r>
      <w:bookmarkEnd w:id="117"/>
    </w:p>
    <w:p w14:paraId="06F55E86"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未按本章第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_Ref421008470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4.1.1</w:t>
      </w:r>
      <w:r>
        <w:rPr>
          <w:rFonts w:ascii="仿宋" w:eastAsia="仿宋" w:hAnsi="仿宋" w:cs="黑体"/>
          <w:kern w:val="0"/>
          <w:sz w:val="24"/>
        </w:rPr>
        <w:fldChar w:fldCharType="end"/>
      </w:r>
      <w:r>
        <w:rPr>
          <w:rFonts w:ascii="仿宋" w:eastAsia="仿宋" w:hAnsi="仿宋" w:cs="黑体" w:hint="eastAsia"/>
          <w:kern w:val="0"/>
          <w:sz w:val="24"/>
        </w:rPr>
        <w:t>项或第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_Ref421008478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kern w:val="0"/>
          <w:sz w:val="24"/>
        </w:rPr>
        <w:t>4.1.2</w:t>
      </w:r>
      <w:r>
        <w:rPr>
          <w:rFonts w:ascii="仿宋" w:eastAsia="仿宋" w:hAnsi="仿宋" w:cs="黑体"/>
          <w:kern w:val="0"/>
          <w:sz w:val="24"/>
        </w:rPr>
        <w:fldChar w:fldCharType="end"/>
      </w:r>
      <w:r>
        <w:rPr>
          <w:rFonts w:ascii="仿宋" w:eastAsia="仿宋" w:hAnsi="仿宋" w:cs="黑体" w:hint="eastAsia"/>
          <w:kern w:val="0"/>
          <w:sz w:val="24"/>
        </w:rPr>
        <w:t>项要求密封和加写标识的投标文件，采购人不予受理。</w:t>
      </w:r>
    </w:p>
    <w:p w14:paraId="0E37ECA9"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18" w:name="_Toc195921821"/>
      <w:r>
        <w:rPr>
          <w:rFonts w:ascii="仿宋" w:eastAsia="仿宋" w:hAnsi="仿宋" w:cs="黑体" w:hint="eastAsia"/>
          <w:kern w:val="0"/>
          <w:sz w:val="24"/>
        </w:rPr>
        <w:t>投标文件的递交</w:t>
      </w:r>
      <w:bookmarkEnd w:id="118"/>
    </w:p>
    <w:p w14:paraId="127EC8CB"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投标人应</w:t>
      </w:r>
      <w:r>
        <w:rPr>
          <w:rFonts w:ascii="仿宋" w:eastAsia="仿宋" w:hAnsi="仿宋" w:hint="eastAsia"/>
          <w:sz w:val="24"/>
        </w:rPr>
        <w:t>在招标文件要求提交投标文件的截止时间前，将投标文件密封送达</w:t>
      </w:r>
      <w:r>
        <w:rPr>
          <w:rFonts w:ascii="仿宋" w:eastAsia="仿宋" w:hAnsi="仿宋" w:hint="eastAsia"/>
          <w:sz w:val="24"/>
        </w:rPr>
        <w:lastRenderedPageBreak/>
        <w:t>投标地点</w:t>
      </w:r>
      <w:r>
        <w:rPr>
          <w:rFonts w:ascii="仿宋" w:eastAsia="仿宋" w:hAnsi="仿宋" w:cs="黑体" w:hint="eastAsia"/>
          <w:kern w:val="0"/>
          <w:sz w:val="24"/>
        </w:rPr>
        <w:t>。</w:t>
      </w:r>
    </w:p>
    <w:p w14:paraId="24E9CC78"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投标人递交投标文件的地点：见投标邀请。</w:t>
      </w:r>
    </w:p>
    <w:p w14:paraId="3855DE54"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除投标人不足3家未开标情形外，投标人所递交的投标文件不予退还。</w:t>
      </w:r>
    </w:p>
    <w:p w14:paraId="513F01F9"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hint="eastAsia"/>
          <w:sz w:val="24"/>
        </w:rPr>
        <w:t>逾期送达或者未按照招标文件要求密封的投标文件，采购人、采购代理机构应当拒收</w:t>
      </w:r>
      <w:r>
        <w:rPr>
          <w:rFonts w:ascii="仿宋" w:eastAsia="仿宋" w:hAnsi="仿宋" w:cs="黑体" w:hint="eastAsia"/>
          <w:kern w:val="0"/>
          <w:sz w:val="24"/>
        </w:rPr>
        <w:t>。</w:t>
      </w:r>
    </w:p>
    <w:p w14:paraId="793B95E7"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19" w:name="_Toc195921822"/>
      <w:r>
        <w:rPr>
          <w:rFonts w:ascii="仿宋" w:eastAsia="仿宋" w:hAnsi="仿宋" w:cs="黑体" w:hint="eastAsia"/>
          <w:kern w:val="0"/>
          <w:sz w:val="24"/>
        </w:rPr>
        <w:t>投标文件的修改与撤回</w:t>
      </w:r>
      <w:bookmarkEnd w:id="119"/>
    </w:p>
    <w:p w14:paraId="7DF2C70F"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在投标邀请规定的投标截止时间前，投标人可以修改或撤回已递交的投标文件，但应以书面形式通知采购人。</w:t>
      </w:r>
    </w:p>
    <w:p w14:paraId="65CB8C4C"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修改的内容为投标文件的组成部分。修改的投标文件应按照本章第</w:t>
      </w:r>
      <w:r>
        <w:rPr>
          <w:rFonts w:ascii="仿宋" w:eastAsia="仿宋" w:hAnsi="仿宋" w:cs="黑体"/>
          <w:kern w:val="0"/>
          <w:sz w:val="24"/>
        </w:rPr>
        <w:t>3</w:t>
      </w:r>
      <w:r>
        <w:rPr>
          <w:rFonts w:ascii="仿宋" w:eastAsia="仿宋" w:hAnsi="仿宋" w:cs="黑体" w:hint="eastAsia"/>
          <w:kern w:val="0"/>
          <w:sz w:val="24"/>
        </w:rPr>
        <w:t>条、第</w:t>
      </w:r>
      <w:r>
        <w:rPr>
          <w:rFonts w:ascii="仿宋" w:eastAsia="仿宋" w:hAnsi="仿宋" w:cs="黑体"/>
          <w:kern w:val="0"/>
          <w:sz w:val="24"/>
        </w:rPr>
        <w:t>4</w:t>
      </w:r>
      <w:r>
        <w:rPr>
          <w:rFonts w:ascii="仿宋" w:eastAsia="仿宋" w:hAnsi="仿宋" w:cs="黑体" w:hint="eastAsia"/>
          <w:kern w:val="0"/>
          <w:sz w:val="24"/>
        </w:rPr>
        <w:t>条规定进行编制、密封、标记和递交，并标明“修改”字样。</w:t>
      </w:r>
    </w:p>
    <w:p w14:paraId="4CD23792" w14:textId="77777777" w:rsidR="009B0CC3" w:rsidRDefault="00732602">
      <w:pPr>
        <w:numPr>
          <w:ilvl w:val="0"/>
          <w:numId w:val="1"/>
        </w:numPr>
        <w:autoSpaceDE w:val="0"/>
        <w:autoSpaceDN w:val="0"/>
        <w:adjustRightInd w:val="0"/>
        <w:spacing w:afterLines="50" w:after="120" w:line="360" w:lineRule="auto"/>
        <w:outlineLvl w:val="2"/>
        <w:rPr>
          <w:rFonts w:ascii="仿宋" w:eastAsia="仿宋" w:hAnsi="仿宋" w:cs="黑体"/>
          <w:kern w:val="0"/>
          <w:sz w:val="24"/>
        </w:rPr>
      </w:pPr>
      <w:bookmarkStart w:id="120" w:name="_Toc3444"/>
      <w:bookmarkStart w:id="121" w:name="_Toc16836"/>
      <w:bookmarkStart w:id="122" w:name="_Toc195921823"/>
      <w:r>
        <w:rPr>
          <w:rFonts w:ascii="仿宋" w:eastAsia="仿宋" w:hAnsi="仿宋" w:cs="黑体" w:hint="eastAsia"/>
          <w:kern w:val="0"/>
          <w:sz w:val="24"/>
        </w:rPr>
        <w:t>开标</w:t>
      </w:r>
      <w:bookmarkEnd w:id="120"/>
      <w:bookmarkEnd w:id="121"/>
      <w:bookmarkEnd w:id="122"/>
    </w:p>
    <w:p w14:paraId="37AAAE76"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23" w:name="_Toc195921824"/>
      <w:r>
        <w:rPr>
          <w:rFonts w:ascii="仿宋" w:eastAsia="仿宋" w:hAnsi="仿宋" w:cs="黑体" w:hint="eastAsia"/>
          <w:kern w:val="0"/>
          <w:sz w:val="24"/>
        </w:rPr>
        <w:t>开标时间和地点</w:t>
      </w:r>
      <w:bookmarkEnd w:id="123"/>
    </w:p>
    <w:p w14:paraId="29F3B737"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t>采购人在投标邀请规定的投标截止时间（开标时间）和地点公开开标，并邀请所有投标人的法定代表人或其委托代理人准时参加。投标人未参加开标的，视同认可开标结果。</w:t>
      </w:r>
    </w:p>
    <w:p w14:paraId="05C8845D"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color w:val="FF0000"/>
          <w:kern w:val="0"/>
          <w:sz w:val="24"/>
        </w:rPr>
      </w:pPr>
      <w:r>
        <w:rPr>
          <w:rFonts w:ascii="仿宋" w:eastAsia="仿宋" w:hAnsi="仿宋" w:cs="黑体" w:hint="eastAsia"/>
          <w:kern w:val="0"/>
          <w:sz w:val="24"/>
        </w:rPr>
        <w:t>开标时，应当由投标人或者其推选的代表检查投标文件的密封情况；经确认无误后，由</w:t>
      </w:r>
      <w:r>
        <w:rPr>
          <w:rFonts w:ascii="仿宋" w:eastAsia="仿宋" w:hAnsi="仿宋" w:hint="eastAsia"/>
          <w:sz w:val="24"/>
        </w:rPr>
        <w:t>采购人或者采购代理机构工作人员当众拆封，宣布投标人名称、投标价格和招标文件规定的需要宣布的其他内容</w:t>
      </w:r>
      <w:r>
        <w:rPr>
          <w:rFonts w:ascii="仿宋" w:eastAsia="仿宋" w:hAnsi="仿宋" w:cs="黑体" w:hint="eastAsia"/>
          <w:kern w:val="0"/>
          <w:sz w:val="24"/>
        </w:rPr>
        <w:t>。</w:t>
      </w:r>
    </w:p>
    <w:p w14:paraId="788A8CEB" w14:textId="77777777" w:rsidR="009B0CC3" w:rsidRDefault="00732602">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hint="eastAsia"/>
          <w:sz w:val="24"/>
          <w:szCs w:val="24"/>
        </w:rPr>
        <w:t>投标人不足3家的，不进行开标。</w:t>
      </w:r>
    </w:p>
    <w:p w14:paraId="764D08DB"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t>开标过程由采购人或者采购代理机构负责记录，由参加开标的各投标人代表和相关工作人员签字确认后随采购文件一并存档。</w:t>
      </w:r>
    </w:p>
    <w:p w14:paraId="0459B292" w14:textId="77777777" w:rsidR="009B0CC3" w:rsidRDefault="00732602">
      <w:pPr>
        <w:pStyle w:val="3a"/>
        <w:snapToGrid w:val="0"/>
        <w:spacing w:afterLines="50" w:after="120" w:line="360" w:lineRule="auto"/>
        <w:ind w:leftChars="539" w:left="1132"/>
        <w:rPr>
          <w:rFonts w:ascii="仿宋" w:eastAsia="仿宋" w:hAnsi="仿宋" w:cs="宋体"/>
          <w:sz w:val="24"/>
          <w:szCs w:val="24"/>
        </w:rPr>
      </w:pPr>
      <w:r>
        <w:rPr>
          <w:rFonts w:ascii="仿宋" w:eastAsia="仿宋" w:hAnsi="仿宋" w:cs="宋体" w:hint="eastAsia"/>
          <w:sz w:val="24"/>
          <w:szCs w:val="24"/>
        </w:rPr>
        <w:t>投标人代表对开标过程和开标记录有疑义，以及认为采购人、采购代理机构相关工作人员有需要回避的情形的，应当场提出询问或者回避申请。</w:t>
      </w:r>
    </w:p>
    <w:p w14:paraId="00244C02"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t>投标人对开标过程有疑义的，在开标结束后七个工作日内，按本须知2.5款接收质疑函的方式以书面形式一次性提出质疑。</w:t>
      </w:r>
    </w:p>
    <w:p w14:paraId="0B84885A" w14:textId="77777777" w:rsidR="009B0CC3" w:rsidRDefault="00732602">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24" w:name="_Toc28911"/>
      <w:bookmarkStart w:id="125" w:name="_Toc6719"/>
      <w:bookmarkStart w:id="126" w:name="_Toc195921826"/>
      <w:r>
        <w:rPr>
          <w:rFonts w:ascii="黑体" w:eastAsia="黑体" w:hAnsi="宋体" w:cs="黑体" w:hint="eastAsia"/>
          <w:kern w:val="0"/>
          <w:sz w:val="24"/>
        </w:rPr>
        <w:t>资格审查</w:t>
      </w:r>
      <w:bookmarkEnd w:id="124"/>
      <w:bookmarkEnd w:id="125"/>
    </w:p>
    <w:p w14:paraId="766F8AD5"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lastRenderedPageBreak/>
        <w:t>开标结束后，采购人或者采购代理机构依法对投标人的资格进行审查。</w:t>
      </w:r>
    </w:p>
    <w:p w14:paraId="302E070E" w14:textId="77777777" w:rsidR="009B0CC3" w:rsidRDefault="00732602">
      <w:pPr>
        <w:pStyle w:val="3a"/>
        <w:snapToGrid w:val="0"/>
        <w:spacing w:afterLines="50" w:after="120" w:line="360" w:lineRule="auto"/>
        <w:ind w:leftChars="539" w:left="1132"/>
        <w:rPr>
          <w:rFonts w:ascii="仿宋" w:eastAsia="仿宋" w:hAnsi="仿宋" w:cs="宋体"/>
          <w:sz w:val="24"/>
          <w:szCs w:val="24"/>
        </w:rPr>
      </w:pPr>
      <w:r>
        <w:rPr>
          <w:rFonts w:ascii="仿宋" w:eastAsia="仿宋" w:hAnsi="仿宋" w:cs="宋体" w:hint="eastAsia"/>
          <w:sz w:val="24"/>
          <w:szCs w:val="24"/>
        </w:rPr>
        <w:t>通过资格审查的投标人不足3家的，不得评标。</w:t>
      </w:r>
    </w:p>
    <w:p w14:paraId="70D16E30" w14:textId="77777777" w:rsidR="009B0CC3" w:rsidRDefault="00732602">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27" w:name="_Toc8893"/>
      <w:bookmarkStart w:id="128" w:name="_Toc30234"/>
      <w:r>
        <w:rPr>
          <w:rFonts w:ascii="黑体" w:eastAsia="黑体" w:hAnsi="宋体" w:cs="黑体" w:hint="eastAsia"/>
          <w:kern w:val="0"/>
          <w:sz w:val="24"/>
        </w:rPr>
        <w:t>评标</w:t>
      </w:r>
      <w:bookmarkEnd w:id="126"/>
      <w:bookmarkEnd w:id="127"/>
      <w:bookmarkEnd w:id="128"/>
    </w:p>
    <w:p w14:paraId="2D7D19EE"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29" w:name="_Toc195921827"/>
      <w:r>
        <w:rPr>
          <w:rFonts w:ascii="仿宋" w:eastAsia="仿宋" w:hAnsi="仿宋" w:cs="黑体" w:hint="eastAsia"/>
          <w:kern w:val="0"/>
          <w:sz w:val="24"/>
        </w:rPr>
        <w:t>评标委员会</w:t>
      </w:r>
      <w:bookmarkEnd w:id="129"/>
    </w:p>
    <w:p w14:paraId="335887EB"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评标由采购人依法组建的评标委员会负责。评标委员会由采购人代表和有关技术、经济等方面的专家组成。</w:t>
      </w:r>
    </w:p>
    <w:p w14:paraId="66630EA5"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评标委员会成员有下列情形之一的，应当回避：</w:t>
      </w:r>
    </w:p>
    <w:p w14:paraId="0135CCB3" w14:textId="77777777" w:rsidR="009B0CC3" w:rsidRDefault="00732602">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1</w:t>
      </w:r>
      <w:r>
        <w:rPr>
          <w:rFonts w:ascii="仿宋" w:eastAsia="仿宋" w:hAnsi="仿宋" w:cs="宋体"/>
          <w:sz w:val="24"/>
          <w:szCs w:val="24"/>
        </w:rPr>
        <w:t>）参加采购活动前3年内与投标人存在劳动关系；</w:t>
      </w:r>
    </w:p>
    <w:p w14:paraId="07FAB311" w14:textId="77777777" w:rsidR="009B0CC3" w:rsidRDefault="00732602">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2</w:t>
      </w:r>
      <w:r>
        <w:rPr>
          <w:rFonts w:ascii="仿宋" w:eastAsia="仿宋" w:hAnsi="仿宋" w:cs="宋体"/>
          <w:sz w:val="24"/>
          <w:szCs w:val="24"/>
        </w:rPr>
        <w:t>）参加采购活动前3年内担任投标人的董事、监事；</w:t>
      </w:r>
    </w:p>
    <w:p w14:paraId="37B443F5" w14:textId="77777777" w:rsidR="009B0CC3" w:rsidRDefault="00732602">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3</w:t>
      </w:r>
      <w:r>
        <w:rPr>
          <w:rFonts w:ascii="仿宋" w:eastAsia="仿宋" w:hAnsi="仿宋" w:cs="宋体"/>
          <w:sz w:val="24"/>
          <w:szCs w:val="24"/>
        </w:rPr>
        <w:t>）参加采购活动前3年内是投标人的控股股东或者实际控制人；</w:t>
      </w:r>
    </w:p>
    <w:p w14:paraId="199FD680" w14:textId="77777777" w:rsidR="009B0CC3" w:rsidRDefault="00732602">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4</w:t>
      </w:r>
      <w:r>
        <w:rPr>
          <w:rFonts w:ascii="仿宋" w:eastAsia="仿宋" w:hAnsi="仿宋" w:cs="宋体"/>
          <w:sz w:val="24"/>
          <w:szCs w:val="24"/>
        </w:rPr>
        <w:t>）与投标人的法定代表人或者负责人有夫妻、直系血亲、三代以内旁系血亲或者近姻亲关系；</w:t>
      </w:r>
    </w:p>
    <w:p w14:paraId="23F4A90B" w14:textId="77777777" w:rsidR="009B0CC3" w:rsidRDefault="00732602">
      <w:pPr>
        <w:pStyle w:val="3a"/>
        <w:snapToGrid w:val="0"/>
        <w:spacing w:afterLines="50" w:after="120" w:line="360" w:lineRule="auto"/>
        <w:ind w:leftChars="540" w:left="1734" w:hangingChars="250" w:hanging="600"/>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5</w:t>
      </w:r>
      <w:r>
        <w:rPr>
          <w:rFonts w:ascii="仿宋" w:eastAsia="仿宋" w:hAnsi="仿宋" w:cs="宋体"/>
          <w:sz w:val="24"/>
          <w:szCs w:val="24"/>
        </w:rPr>
        <w:t>）与投标人有其他可能影响政府采购活动公平、公正进行的关系。</w:t>
      </w:r>
    </w:p>
    <w:p w14:paraId="7C05DBD7" w14:textId="77777777" w:rsidR="009B0CC3" w:rsidRDefault="00732602">
      <w:pPr>
        <w:numPr>
          <w:ilvl w:val="2"/>
          <w:numId w:val="1"/>
        </w:numPr>
        <w:tabs>
          <w:tab w:val="left" w:pos="1260"/>
          <w:tab w:val="left" w:pos="1418"/>
          <w:tab w:val="left" w:pos="1800"/>
        </w:tabs>
        <w:autoSpaceDE w:val="0"/>
        <w:autoSpaceDN w:val="0"/>
        <w:adjustRightInd w:val="0"/>
        <w:snapToGrid w:val="0"/>
        <w:spacing w:before="120" w:afterLines="50" w:after="120" w:line="360" w:lineRule="auto"/>
        <w:rPr>
          <w:rFonts w:ascii="仿宋" w:eastAsia="仿宋" w:hAnsi="仿宋" w:cs="黑体"/>
          <w:kern w:val="0"/>
          <w:sz w:val="24"/>
        </w:rPr>
      </w:pPr>
      <w:r>
        <w:rPr>
          <w:rFonts w:ascii="仿宋" w:eastAsia="仿宋" w:hAnsi="仿宋" w:cs="黑体" w:hint="eastAsia"/>
          <w:kern w:val="0"/>
          <w:sz w:val="24"/>
        </w:rPr>
        <w:t>评标委员会</w:t>
      </w:r>
      <w:r>
        <w:rPr>
          <w:rFonts w:ascii="仿宋" w:eastAsia="仿宋" w:hAnsi="仿宋" w:hint="eastAsia"/>
          <w:sz w:val="24"/>
        </w:rPr>
        <w:t>负责具体评标事务，并独立履行下列职责</w:t>
      </w:r>
      <w:r>
        <w:rPr>
          <w:rFonts w:ascii="仿宋" w:eastAsia="仿宋" w:hAnsi="仿宋" w:cs="黑体" w:hint="eastAsia"/>
          <w:kern w:val="0"/>
          <w:sz w:val="24"/>
        </w:rPr>
        <w:t>：</w:t>
      </w:r>
    </w:p>
    <w:p w14:paraId="07CFC6F0" w14:textId="77777777" w:rsidR="009B0CC3" w:rsidRDefault="00732602">
      <w:pPr>
        <w:pStyle w:val="3a"/>
        <w:snapToGrid w:val="0"/>
        <w:spacing w:afterLines="50" w:after="120" w:line="360" w:lineRule="auto"/>
        <w:ind w:leftChars="539" w:left="1840" w:hangingChars="295" w:hanging="708"/>
        <w:rPr>
          <w:rFonts w:ascii="仿宋" w:eastAsia="仿宋" w:hAnsi="仿宋" w:cs="宋体"/>
          <w:sz w:val="24"/>
          <w:szCs w:val="24"/>
        </w:rPr>
      </w:pPr>
      <w:bookmarkStart w:id="130" w:name="_Toc195921828"/>
      <w:r>
        <w:rPr>
          <w:rFonts w:ascii="仿宋" w:eastAsia="仿宋" w:hAnsi="仿宋" w:cs="宋体" w:hint="eastAsia"/>
          <w:sz w:val="24"/>
          <w:szCs w:val="24"/>
        </w:rPr>
        <w:t>（1）</w:t>
      </w:r>
      <w:r>
        <w:rPr>
          <w:rFonts w:ascii="仿宋" w:eastAsia="仿宋" w:hAnsi="仿宋" w:cs="宋体" w:hint="eastAsia"/>
          <w:sz w:val="24"/>
          <w:szCs w:val="24"/>
        </w:rPr>
        <w:tab/>
        <w:t>审查、评价投标文件是否符合招标文件的商务、技术等实质性要求；</w:t>
      </w:r>
    </w:p>
    <w:p w14:paraId="490F942B" w14:textId="77777777" w:rsidR="009B0CC3" w:rsidRDefault="00732602">
      <w:pPr>
        <w:pStyle w:val="3a"/>
        <w:snapToGrid w:val="0"/>
        <w:spacing w:afterLines="50" w:after="120" w:line="360" w:lineRule="auto"/>
        <w:ind w:leftChars="539" w:left="1840" w:hangingChars="295" w:hanging="708"/>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rPr>
        <w:tab/>
        <w:t>要求投标人对投标文件有关事项</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澄清或者说明；</w:t>
      </w:r>
    </w:p>
    <w:p w14:paraId="75B40B30" w14:textId="77777777" w:rsidR="009B0CC3" w:rsidRDefault="00732602">
      <w:pPr>
        <w:pStyle w:val="3a"/>
        <w:snapToGrid w:val="0"/>
        <w:spacing w:afterLines="50" w:after="120" w:line="360" w:lineRule="auto"/>
        <w:ind w:leftChars="539" w:left="1840" w:hangingChars="295" w:hanging="708"/>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hint="eastAsia"/>
          <w:sz w:val="24"/>
          <w:szCs w:val="24"/>
        </w:rPr>
        <w:tab/>
        <w:t>对投标文件进行比较和评价；</w:t>
      </w:r>
    </w:p>
    <w:p w14:paraId="171E1AEA" w14:textId="77777777" w:rsidR="009B0CC3" w:rsidRDefault="00732602">
      <w:pPr>
        <w:pStyle w:val="3a"/>
        <w:snapToGrid w:val="0"/>
        <w:spacing w:afterLines="50" w:after="120" w:line="360" w:lineRule="auto"/>
        <w:ind w:leftChars="539" w:left="1840" w:hangingChars="295" w:hanging="708"/>
        <w:rPr>
          <w:rFonts w:ascii="仿宋" w:eastAsia="仿宋" w:hAnsi="仿宋" w:cs="宋体"/>
          <w:sz w:val="24"/>
          <w:szCs w:val="24"/>
        </w:rPr>
      </w:pPr>
      <w:r>
        <w:rPr>
          <w:rFonts w:ascii="仿宋" w:eastAsia="仿宋" w:hAnsi="仿宋" w:cs="宋体" w:hint="eastAsia"/>
          <w:sz w:val="24"/>
          <w:szCs w:val="24"/>
        </w:rPr>
        <w:t>（4）</w:t>
      </w:r>
      <w:r>
        <w:rPr>
          <w:rFonts w:ascii="仿宋" w:eastAsia="仿宋" w:hAnsi="仿宋" w:cs="宋体" w:hint="eastAsia"/>
          <w:sz w:val="24"/>
          <w:szCs w:val="24"/>
        </w:rPr>
        <w:tab/>
        <w:t>确定中标候选人名单，以及根据采购人委托直接确定中标人；</w:t>
      </w:r>
    </w:p>
    <w:p w14:paraId="78FB3AD4" w14:textId="77777777" w:rsidR="009B0CC3" w:rsidRDefault="00732602">
      <w:pPr>
        <w:pStyle w:val="3a"/>
        <w:snapToGrid w:val="0"/>
        <w:spacing w:afterLines="50" w:after="120" w:line="360" w:lineRule="auto"/>
        <w:ind w:leftChars="539" w:left="1840" w:hangingChars="295" w:hanging="708"/>
        <w:rPr>
          <w:rFonts w:ascii="仿宋" w:eastAsia="仿宋" w:hAnsi="仿宋" w:cs="宋体"/>
          <w:sz w:val="24"/>
          <w:szCs w:val="24"/>
        </w:rPr>
      </w:pPr>
      <w:r>
        <w:rPr>
          <w:rFonts w:ascii="仿宋" w:eastAsia="仿宋" w:hAnsi="仿宋" w:cs="宋体" w:hint="eastAsia"/>
          <w:sz w:val="24"/>
          <w:szCs w:val="24"/>
        </w:rPr>
        <w:t>（5）</w:t>
      </w:r>
      <w:r>
        <w:rPr>
          <w:rFonts w:ascii="仿宋" w:eastAsia="仿宋" w:hAnsi="仿宋" w:cs="宋体" w:hint="eastAsia"/>
          <w:sz w:val="24"/>
          <w:szCs w:val="24"/>
        </w:rPr>
        <w:tab/>
        <w:t>向采购人、采购代理机构或者有关部门报告评标中发现的违法行为。</w:t>
      </w:r>
    </w:p>
    <w:p w14:paraId="590CBD37"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hint="eastAsia"/>
          <w:sz w:val="24"/>
        </w:rPr>
        <w:t>评标委员会应当对符合资格的投标人的投标文件进行符合性审查，以确定其是否满足招标文件的实质性要求。</w:t>
      </w:r>
      <w:bookmarkEnd w:id="130"/>
    </w:p>
    <w:p w14:paraId="58C3DDE4"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14:paraId="6D2457C8" w14:textId="77777777" w:rsidR="009B0CC3" w:rsidRDefault="00732602">
      <w:pPr>
        <w:tabs>
          <w:tab w:val="left" w:pos="1260"/>
        </w:tabs>
        <w:autoSpaceDE w:val="0"/>
        <w:autoSpaceDN w:val="0"/>
        <w:adjustRightInd w:val="0"/>
        <w:snapToGrid w:val="0"/>
        <w:spacing w:afterLines="50" w:after="120" w:line="360" w:lineRule="auto"/>
        <w:ind w:leftChars="539" w:left="1132"/>
        <w:rPr>
          <w:rFonts w:ascii="仿宋" w:eastAsia="仿宋" w:hAnsi="仿宋" w:cs="黑体"/>
          <w:kern w:val="0"/>
          <w:sz w:val="24"/>
        </w:rPr>
      </w:pPr>
      <w:r>
        <w:rPr>
          <w:rFonts w:ascii="仿宋" w:eastAsia="仿宋" w:hAnsi="仿宋" w:cs="黑体" w:hint="eastAsia"/>
          <w:kern w:val="0"/>
          <w:sz w:val="24"/>
        </w:rPr>
        <w:lastRenderedPageBreak/>
        <w:t>非单一产品采购项目，多家投标人提供的核心产品品牌相同的，按前款规定处理。</w:t>
      </w:r>
    </w:p>
    <w:p w14:paraId="26487956"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sz w:val="24"/>
        </w:rPr>
      </w:pPr>
      <w:r>
        <w:rPr>
          <w:rFonts w:ascii="仿宋" w:eastAsia="仿宋" w:hAnsi="仿宋" w:hint="eastAsia"/>
          <w:sz w:val="24"/>
        </w:rPr>
        <w:t>评标委员会按照第三章“资格审查、评标办法和标准”规定的评标方法和标准，对符合性审查合格的投标文件进行商务和技术评估，综合比较与评价。“评标办法”没有规定的方法、评审因素和标准，不作为评标依据。</w:t>
      </w:r>
    </w:p>
    <w:p w14:paraId="45639E73"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sz w:val="24"/>
        </w:rPr>
      </w:pPr>
      <w:r>
        <w:rPr>
          <w:rFonts w:ascii="仿宋" w:eastAsia="仿宋" w:hAnsi="仿宋" w:hint="eastAsia"/>
          <w:sz w:val="24"/>
        </w:rPr>
        <w:t>在评标过程中发现投标人有不遵循公平竞争的原则，恶意串通，妨碍其他投标人的竞争行为，损害采购人或者其他投标人的合法权益的，评标委员会应当认定其投标无效，并书面报告本级财政部门。</w:t>
      </w:r>
    </w:p>
    <w:p w14:paraId="19C28330"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olor w:val="FF0000"/>
          <w:sz w:val="24"/>
        </w:rPr>
      </w:pPr>
      <w:r>
        <w:rPr>
          <w:rFonts w:ascii="仿宋" w:eastAsia="仿宋" w:hAnsi="仿宋" w:hint="eastAsia"/>
          <w:sz w:val="24"/>
        </w:rPr>
        <w:t>公开招标数额标准以上的采购项目，投标截止后投标人不足3家或者通过资格审查或符合性审查的投标人不足3家的，除采购任务取消情形外，将重新招标或采用其他采购方式采购。</w:t>
      </w:r>
    </w:p>
    <w:p w14:paraId="562F8102" w14:textId="77777777" w:rsidR="009B0CC3" w:rsidRDefault="00732602">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31" w:name="_Toc19223"/>
      <w:bookmarkStart w:id="132" w:name="_Toc195921830"/>
      <w:bookmarkStart w:id="133" w:name="_Toc22849"/>
      <w:r>
        <w:rPr>
          <w:rFonts w:ascii="黑体" w:eastAsia="黑体" w:hAnsi="宋体" w:cs="黑体" w:hint="eastAsia"/>
          <w:kern w:val="0"/>
          <w:sz w:val="24"/>
        </w:rPr>
        <w:t>合同授予</w:t>
      </w:r>
      <w:bookmarkEnd w:id="131"/>
      <w:bookmarkEnd w:id="132"/>
      <w:bookmarkEnd w:id="133"/>
    </w:p>
    <w:p w14:paraId="777508E2" w14:textId="77777777" w:rsidR="009B0CC3" w:rsidRDefault="00732602">
      <w:pPr>
        <w:numPr>
          <w:ilvl w:val="1"/>
          <w:numId w:val="1"/>
        </w:numPr>
        <w:autoSpaceDE w:val="0"/>
        <w:autoSpaceDN w:val="0"/>
        <w:adjustRightInd w:val="0"/>
        <w:snapToGrid w:val="0"/>
        <w:spacing w:afterLines="50" w:after="120" w:line="360" w:lineRule="auto"/>
        <w:ind w:left="1680" w:hangingChars="700" w:hanging="1680"/>
        <w:rPr>
          <w:rFonts w:ascii="仿宋" w:eastAsia="仿宋" w:hAnsi="仿宋" w:cs="黑体"/>
          <w:kern w:val="0"/>
          <w:sz w:val="24"/>
        </w:rPr>
      </w:pPr>
      <w:bookmarkStart w:id="134" w:name="_Toc195921831"/>
      <w:r>
        <w:rPr>
          <w:rFonts w:ascii="仿宋" w:eastAsia="仿宋" w:hAnsi="仿宋" w:cs="黑体" w:hint="eastAsia"/>
          <w:kern w:val="0"/>
          <w:sz w:val="24"/>
        </w:rPr>
        <w:t>定标方式</w:t>
      </w:r>
      <w:bookmarkEnd w:id="134"/>
    </w:p>
    <w:p w14:paraId="5FE2BA2A"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hint="eastAsia"/>
          <w:sz w:val="24"/>
        </w:rPr>
        <w:t>采购人按评标报告确定的中标候选人名单中按顺序确定中标人。评标委员会确定的中标候选人的人数见投标人须知前附表。</w:t>
      </w:r>
    </w:p>
    <w:p w14:paraId="180CC509" w14:textId="77777777" w:rsidR="009B0CC3" w:rsidRDefault="00732602">
      <w:pPr>
        <w:numPr>
          <w:ilvl w:val="1"/>
          <w:numId w:val="1"/>
        </w:numPr>
        <w:autoSpaceDE w:val="0"/>
        <w:autoSpaceDN w:val="0"/>
        <w:adjustRightInd w:val="0"/>
        <w:snapToGrid w:val="0"/>
        <w:spacing w:afterLines="50" w:after="120" w:line="360" w:lineRule="auto"/>
        <w:ind w:left="1680" w:hangingChars="700" w:hanging="1680"/>
        <w:rPr>
          <w:rFonts w:ascii="仿宋" w:eastAsia="仿宋" w:hAnsi="仿宋" w:cs="黑体"/>
          <w:kern w:val="0"/>
          <w:sz w:val="24"/>
        </w:rPr>
      </w:pPr>
      <w:r>
        <w:rPr>
          <w:rFonts w:ascii="仿宋" w:eastAsia="仿宋" w:hAnsi="仿宋" w:cs="黑体" w:hint="eastAsia"/>
          <w:kern w:val="0"/>
          <w:sz w:val="24"/>
        </w:rPr>
        <w:t>中标公告</w:t>
      </w:r>
    </w:p>
    <w:p w14:paraId="3CEFB3B3"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sz w:val="24"/>
        </w:rPr>
      </w:pPr>
      <w:r>
        <w:rPr>
          <w:rFonts w:ascii="仿宋" w:eastAsia="仿宋" w:hAnsi="仿宋" w:hint="eastAsia"/>
          <w:sz w:val="24"/>
        </w:rPr>
        <w:t>采购人或者采购代理机构应当自中标人确定之日起2个工作日内，在省级以上财政部门指定的媒体上公告中标结果。</w:t>
      </w:r>
    </w:p>
    <w:p w14:paraId="52CDB42A"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sz w:val="24"/>
        </w:rPr>
      </w:pPr>
      <w:r>
        <w:rPr>
          <w:rFonts w:ascii="仿宋" w:eastAsia="仿宋" w:hAnsi="仿宋" w:hint="eastAsia"/>
          <w:sz w:val="24"/>
        </w:rPr>
        <w:t>中标公告期限为1个工作日。</w:t>
      </w:r>
    </w:p>
    <w:p w14:paraId="38859CCE"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sz w:val="24"/>
        </w:rPr>
      </w:pPr>
      <w:r>
        <w:rPr>
          <w:rFonts w:ascii="仿宋" w:eastAsia="仿宋" w:hAnsi="仿宋" w:cs="黑体"/>
          <w:kern w:val="0"/>
          <w:sz w:val="24"/>
        </w:rPr>
        <w:t>投标人</w:t>
      </w:r>
      <w:r>
        <w:rPr>
          <w:rFonts w:ascii="仿宋" w:eastAsia="仿宋" w:hAnsi="仿宋" w:cs="黑体" w:hint="eastAsia"/>
          <w:kern w:val="0"/>
          <w:sz w:val="24"/>
        </w:rPr>
        <w:t>认为中标结果使自己的权益受到损害的，在中标公告期限届满之日</w:t>
      </w:r>
      <w:r>
        <w:rPr>
          <w:rFonts w:ascii="仿宋" w:eastAsia="仿宋" w:hAnsi="仿宋" w:hint="eastAsia"/>
          <w:sz w:val="24"/>
        </w:rPr>
        <w:t>起七个工作日内，按本须知2.5款接收质疑函的方式以书面形式一次性提出对中标结果的质疑。</w:t>
      </w:r>
    </w:p>
    <w:p w14:paraId="78DD53BD" w14:textId="77777777" w:rsidR="009B0CC3" w:rsidRDefault="00732602">
      <w:pPr>
        <w:numPr>
          <w:ilvl w:val="1"/>
          <w:numId w:val="1"/>
        </w:numPr>
        <w:autoSpaceDE w:val="0"/>
        <w:autoSpaceDN w:val="0"/>
        <w:adjustRightInd w:val="0"/>
        <w:snapToGrid w:val="0"/>
        <w:spacing w:afterLines="50" w:after="120" w:line="360" w:lineRule="auto"/>
        <w:ind w:left="1680" w:hangingChars="700" w:hanging="1680"/>
        <w:rPr>
          <w:rFonts w:ascii="仿宋" w:eastAsia="仿宋" w:hAnsi="仿宋" w:cs="黑体"/>
          <w:kern w:val="0"/>
          <w:sz w:val="24"/>
        </w:rPr>
      </w:pPr>
      <w:bookmarkStart w:id="135" w:name="_Toc195921832"/>
      <w:r>
        <w:rPr>
          <w:rFonts w:ascii="仿宋" w:eastAsia="仿宋" w:hAnsi="仿宋" w:cs="黑体" w:hint="eastAsia"/>
          <w:kern w:val="0"/>
          <w:sz w:val="24"/>
        </w:rPr>
        <w:t>中标通知</w:t>
      </w:r>
      <w:bookmarkEnd w:id="135"/>
    </w:p>
    <w:p w14:paraId="5DE26FBF"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宋体" w:hint="eastAsia"/>
          <w:kern w:val="0"/>
          <w:sz w:val="24"/>
        </w:rPr>
        <w:t>在公告中标结果的同时</w:t>
      </w:r>
      <w:r>
        <w:rPr>
          <w:rFonts w:ascii="仿宋" w:eastAsia="仿宋" w:hAnsi="仿宋" w:cs="黑体" w:hint="eastAsia"/>
          <w:kern w:val="0"/>
          <w:sz w:val="24"/>
        </w:rPr>
        <w:t>，采购人以书面形式向中标人发出中标通知书，同时将中标结果通知未中标的投标人。</w:t>
      </w:r>
    </w:p>
    <w:p w14:paraId="52E5D66A"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hint="eastAsia"/>
          <w:sz w:val="24"/>
        </w:rPr>
        <w:t>中标通知书发出后，采购人不得违法改变中标结果，中标人无正当理由不得</w:t>
      </w:r>
      <w:r>
        <w:rPr>
          <w:rFonts w:ascii="仿宋" w:eastAsia="仿宋" w:hAnsi="仿宋" w:hint="eastAsia"/>
          <w:sz w:val="24"/>
        </w:rPr>
        <w:lastRenderedPageBreak/>
        <w:t>放弃中标。</w:t>
      </w:r>
    </w:p>
    <w:p w14:paraId="565F8D27"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t>履约保证金</w:t>
      </w:r>
    </w:p>
    <w:p w14:paraId="2AB6F98B"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bookmarkStart w:id="136" w:name="_Ref421009348"/>
      <w:r>
        <w:rPr>
          <w:rFonts w:ascii="仿宋" w:eastAsia="仿宋" w:hAnsi="仿宋" w:cs="黑体" w:hint="eastAsia"/>
          <w:kern w:val="0"/>
          <w:sz w:val="24"/>
        </w:rPr>
        <w:t>在签订合同前，中标人应按投标人须知前附表规定的金额、担保形式和招标文件第四章“合同条款及格式”规定的履约保证金格式向采购人提交履约保证金。</w:t>
      </w:r>
      <w:bookmarkEnd w:id="136"/>
    </w:p>
    <w:p w14:paraId="4890244F"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中标人不能按本章第</w:t>
      </w:r>
      <w:r>
        <w:rPr>
          <w:rFonts w:ascii="仿宋" w:eastAsia="仿宋" w:hAnsi="仿宋" w:cs="黑体"/>
          <w:kern w:val="0"/>
          <w:sz w:val="24"/>
        </w:rPr>
        <w:fldChar w:fldCharType="begin"/>
      </w:r>
      <w:r>
        <w:rPr>
          <w:rFonts w:ascii="仿宋" w:eastAsia="仿宋" w:hAnsi="仿宋" w:cs="黑体"/>
          <w:kern w:val="0"/>
          <w:sz w:val="24"/>
        </w:rPr>
        <w:instrText xml:space="preserve"> </w:instrText>
      </w:r>
      <w:r>
        <w:rPr>
          <w:rFonts w:ascii="仿宋" w:eastAsia="仿宋" w:hAnsi="仿宋" w:cs="黑体" w:hint="eastAsia"/>
          <w:kern w:val="0"/>
          <w:sz w:val="24"/>
        </w:rPr>
        <w:instrText>REF _Ref421009348 \r \h</w:instrText>
      </w:r>
      <w:r>
        <w:rPr>
          <w:rFonts w:ascii="仿宋" w:eastAsia="仿宋" w:hAnsi="仿宋" w:cs="黑体"/>
          <w:kern w:val="0"/>
          <w:sz w:val="24"/>
        </w:rPr>
        <w:instrText xml:space="preserve">  \* MERGEFORMAT </w:instrText>
      </w:r>
      <w:r>
        <w:rPr>
          <w:rFonts w:ascii="仿宋" w:eastAsia="仿宋" w:hAnsi="仿宋" w:cs="黑体"/>
          <w:kern w:val="0"/>
          <w:sz w:val="24"/>
        </w:rPr>
      </w:r>
      <w:r>
        <w:rPr>
          <w:rFonts w:ascii="仿宋" w:eastAsia="仿宋" w:hAnsi="仿宋" w:cs="黑体"/>
          <w:kern w:val="0"/>
          <w:sz w:val="24"/>
        </w:rPr>
        <w:fldChar w:fldCharType="separate"/>
      </w:r>
      <w:r>
        <w:rPr>
          <w:rFonts w:ascii="仿宋" w:eastAsia="仿宋" w:hAnsi="仿宋" w:cs="黑体" w:hint="eastAsia"/>
          <w:kern w:val="0"/>
          <w:sz w:val="24"/>
        </w:rPr>
        <w:t>8</w:t>
      </w:r>
      <w:r>
        <w:rPr>
          <w:rFonts w:ascii="仿宋" w:eastAsia="仿宋" w:hAnsi="仿宋" w:cs="黑体"/>
          <w:kern w:val="0"/>
          <w:sz w:val="24"/>
        </w:rPr>
        <w:t>.4.1</w:t>
      </w:r>
      <w:r>
        <w:rPr>
          <w:rFonts w:ascii="仿宋" w:eastAsia="仿宋" w:hAnsi="仿宋" w:cs="黑体"/>
          <w:kern w:val="0"/>
          <w:sz w:val="24"/>
        </w:rPr>
        <w:fldChar w:fldCharType="end"/>
      </w:r>
      <w:r>
        <w:rPr>
          <w:rFonts w:ascii="仿宋" w:eastAsia="仿宋" w:hAnsi="仿宋" w:cs="黑体" w:hint="eastAsia"/>
          <w:kern w:val="0"/>
          <w:sz w:val="24"/>
        </w:rPr>
        <w:t>项要求提交履约保证金的，视为放弃中标，其投标保证金不予退还，给采购人造成的损失超过投标保证金数额的，中标人还应当对超过部分予以赔偿。</w:t>
      </w:r>
    </w:p>
    <w:p w14:paraId="5CCDCA3B"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37" w:name="_Toc195921834"/>
      <w:r>
        <w:rPr>
          <w:rFonts w:ascii="仿宋" w:eastAsia="仿宋" w:hAnsi="仿宋" w:cs="黑体" w:hint="eastAsia"/>
          <w:kern w:val="0"/>
          <w:sz w:val="24"/>
        </w:rPr>
        <w:t>签订合同</w:t>
      </w:r>
      <w:bookmarkEnd w:id="137"/>
    </w:p>
    <w:p w14:paraId="5DD429F9"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hint="eastAsia"/>
          <w:sz w:val="24"/>
        </w:rPr>
        <w:t>采购人应当自中标通知书发出之日起30日内，按照招标文件和中标人投标文件的规定，与中标人签订书面合同。所签订的合同不得对招标文件确定的事项和中标人投标文件作实质性修改。</w:t>
      </w:r>
    </w:p>
    <w:p w14:paraId="2F5B2EEB"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sz w:val="24"/>
        </w:rPr>
      </w:pPr>
      <w:r>
        <w:rPr>
          <w:rFonts w:ascii="仿宋" w:eastAsia="仿宋" w:hAnsi="仿宋" w:hint="eastAsia"/>
          <w:sz w:val="24"/>
        </w:rPr>
        <w:t>采购人不得向中标人提出任何不合理的要求作为签订合同的条件。</w:t>
      </w:r>
    </w:p>
    <w:p w14:paraId="5823B1B4"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中标或者成交供应</w:t>
      </w:r>
      <w:proofErr w:type="gramStart"/>
      <w:r>
        <w:rPr>
          <w:rFonts w:ascii="仿宋" w:eastAsia="仿宋" w:hAnsi="仿宋" w:cs="黑体" w:hint="eastAsia"/>
          <w:kern w:val="0"/>
          <w:sz w:val="24"/>
        </w:rPr>
        <w:t>商拒绝</w:t>
      </w:r>
      <w:proofErr w:type="gramEnd"/>
      <w:r>
        <w:rPr>
          <w:rFonts w:ascii="仿宋" w:eastAsia="仿宋" w:hAnsi="仿宋" w:cs="黑体" w:hint="eastAsia"/>
          <w:kern w:val="0"/>
          <w:sz w:val="24"/>
        </w:rPr>
        <w:t>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14:paraId="6C653967"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发出中标通知书后，采购人无正当理由拒签合同的，采购人向中标人退还投标保证金；给中标人造成损失的，还应当赔偿损失。</w:t>
      </w:r>
    </w:p>
    <w:p w14:paraId="02581DA8" w14:textId="77777777" w:rsidR="009B0CC3" w:rsidRDefault="00732602">
      <w:pPr>
        <w:numPr>
          <w:ilvl w:val="2"/>
          <w:numId w:val="1"/>
        </w:numPr>
        <w:tabs>
          <w:tab w:val="left" w:pos="1260"/>
        </w:tabs>
        <w:autoSpaceDE w:val="0"/>
        <w:autoSpaceDN w:val="0"/>
        <w:adjustRightInd w:val="0"/>
        <w:snapToGrid w:val="0"/>
        <w:spacing w:afterLines="50" w:after="120" w:line="360" w:lineRule="auto"/>
        <w:rPr>
          <w:rFonts w:ascii="仿宋" w:eastAsia="仿宋" w:hAnsi="仿宋" w:cs="黑体"/>
          <w:kern w:val="0"/>
          <w:sz w:val="24"/>
        </w:rPr>
      </w:pPr>
      <w:r>
        <w:rPr>
          <w:rFonts w:ascii="仿宋" w:eastAsia="仿宋" w:hAnsi="仿宋" w:cs="黑体" w:hint="eastAsia"/>
          <w:kern w:val="0"/>
          <w:sz w:val="24"/>
        </w:rPr>
        <w:t>依据《政府采购促进中小企业发展管理办法》（财库〔2020〕46号）规定享受扶持政策获得政府采购合同的，小</w:t>
      </w:r>
      <w:proofErr w:type="gramStart"/>
      <w:r>
        <w:rPr>
          <w:rFonts w:ascii="仿宋" w:eastAsia="仿宋" w:hAnsi="仿宋" w:cs="黑体" w:hint="eastAsia"/>
          <w:kern w:val="0"/>
          <w:sz w:val="24"/>
        </w:rPr>
        <w:t>微企业</w:t>
      </w:r>
      <w:proofErr w:type="gramEnd"/>
      <w:r>
        <w:rPr>
          <w:rFonts w:ascii="仿宋" w:eastAsia="仿宋" w:hAnsi="仿宋" w:cs="黑体" w:hint="eastAsia"/>
          <w:kern w:val="0"/>
          <w:sz w:val="24"/>
        </w:rPr>
        <w:t>不得将合同分包给大中型企业，中型企业不得将合同分包给大型企业。</w:t>
      </w:r>
    </w:p>
    <w:p w14:paraId="0976659D" w14:textId="77777777" w:rsidR="009B0CC3" w:rsidRDefault="00732602">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38" w:name="_Toc2343"/>
      <w:bookmarkStart w:id="139" w:name="_Toc28634"/>
      <w:bookmarkStart w:id="140" w:name="_Toc195921838"/>
      <w:r>
        <w:rPr>
          <w:rFonts w:ascii="黑体" w:eastAsia="黑体" w:hAnsi="宋体" w:cs="黑体" w:hint="eastAsia"/>
          <w:kern w:val="0"/>
          <w:sz w:val="24"/>
        </w:rPr>
        <w:t>纪律和监督</w:t>
      </w:r>
      <w:bookmarkEnd w:id="138"/>
      <w:bookmarkEnd w:id="139"/>
      <w:bookmarkEnd w:id="140"/>
    </w:p>
    <w:p w14:paraId="1E24F8A1"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41" w:name="_Toc195921839"/>
      <w:r>
        <w:rPr>
          <w:rFonts w:ascii="仿宋" w:eastAsia="仿宋" w:hAnsi="仿宋" w:cs="黑体" w:hint="eastAsia"/>
          <w:kern w:val="0"/>
          <w:sz w:val="24"/>
        </w:rPr>
        <w:t>对采购人的要求</w:t>
      </w:r>
      <w:bookmarkEnd w:id="141"/>
    </w:p>
    <w:p w14:paraId="0B62F2A0"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宋体"/>
          <w:sz w:val="24"/>
        </w:rPr>
        <w:t>采购人在政府采购活动中应当维护国家利益和社会公共利益，公正廉洁，诚实守信，执行政府采购政策</w:t>
      </w:r>
      <w:r>
        <w:rPr>
          <w:rFonts w:ascii="仿宋" w:eastAsia="仿宋" w:hAnsi="仿宋" w:cs="宋体" w:hint="eastAsia"/>
          <w:sz w:val="24"/>
        </w:rPr>
        <w:t>。</w:t>
      </w:r>
      <w:r>
        <w:rPr>
          <w:rFonts w:ascii="仿宋" w:eastAsia="仿宋" w:hAnsi="仿宋" w:cs="宋体"/>
          <w:sz w:val="24"/>
        </w:rPr>
        <w:t>采购人不得向投标人索要或者接受其给予的赠</w:t>
      </w:r>
      <w:r>
        <w:rPr>
          <w:rFonts w:ascii="仿宋" w:eastAsia="仿宋" w:hAnsi="仿宋" w:cs="宋体"/>
          <w:sz w:val="24"/>
        </w:rPr>
        <w:lastRenderedPageBreak/>
        <w:t>品、回扣或者与采购无关的其他商品、服务</w:t>
      </w:r>
      <w:r>
        <w:rPr>
          <w:rFonts w:ascii="仿宋" w:eastAsia="仿宋" w:hAnsi="仿宋" w:cs="黑体" w:hint="eastAsia"/>
          <w:kern w:val="0"/>
          <w:sz w:val="24"/>
        </w:rPr>
        <w:t>。</w:t>
      </w:r>
    </w:p>
    <w:p w14:paraId="6E02ACEA"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42" w:name="_Toc195921840"/>
      <w:r>
        <w:rPr>
          <w:rFonts w:ascii="仿宋" w:eastAsia="仿宋" w:hAnsi="仿宋" w:cs="黑体" w:hint="eastAsia"/>
          <w:kern w:val="0"/>
          <w:sz w:val="24"/>
        </w:rPr>
        <w:t>对采购代理机构的要求</w:t>
      </w:r>
    </w:p>
    <w:p w14:paraId="77B08BD2"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宋体"/>
          <w:sz w:val="24"/>
        </w:rPr>
      </w:pPr>
      <w:r>
        <w:rPr>
          <w:rFonts w:ascii="仿宋" w:eastAsia="仿宋" w:hAnsi="仿宋" w:cs="宋体"/>
          <w:sz w:val="24"/>
        </w:rPr>
        <w:t>采购代理机构不得与采购人、投标人恶意串通操纵政府采购活动。</w:t>
      </w:r>
    </w:p>
    <w:p w14:paraId="4AF0F4CB"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宋体"/>
          <w:sz w:val="24"/>
        </w:rPr>
      </w:pPr>
      <w:r>
        <w:rPr>
          <w:rFonts w:ascii="仿宋" w:eastAsia="仿宋" w:hAnsi="仿宋" w:cs="宋体"/>
          <w:sz w:val="24"/>
        </w:rPr>
        <w:t>采购代理机构工作人员不得接受采购人或者投标人组织的宴请、旅游、娱乐，不得收受礼品、现金、有价证券等，不得向采购人或者投标人报销应当由个人承担的费用。</w:t>
      </w:r>
    </w:p>
    <w:p w14:paraId="18EBF32E"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r>
        <w:rPr>
          <w:rFonts w:ascii="仿宋" w:eastAsia="仿宋" w:hAnsi="仿宋" w:cs="黑体" w:hint="eastAsia"/>
          <w:kern w:val="0"/>
          <w:sz w:val="24"/>
        </w:rPr>
        <w:t>对投标人的纪律要求</w:t>
      </w:r>
      <w:bookmarkEnd w:id="142"/>
    </w:p>
    <w:p w14:paraId="2EDCE09D"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AA1A3A6"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43" w:name="_Toc195921841"/>
      <w:r>
        <w:rPr>
          <w:rFonts w:ascii="仿宋" w:eastAsia="仿宋" w:hAnsi="仿宋" w:cs="黑体" w:hint="eastAsia"/>
          <w:kern w:val="0"/>
          <w:sz w:val="24"/>
        </w:rPr>
        <w:t>评标委员会及其成员不得有下列行为</w:t>
      </w:r>
      <w:bookmarkEnd w:id="143"/>
    </w:p>
    <w:p w14:paraId="5610157C" w14:textId="77777777" w:rsidR="009B0CC3" w:rsidRDefault="00732602">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（1）</w:t>
      </w:r>
      <w:r>
        <w:rPr>
          <w:rFonts w:ascii="仿宋" w:eastAsia="仿宋" w:hAnsi="仿宋" w:hint="eastAsia"/>
          <w:sz w:val="24"/>
        </w:rPr>
        <w:tab/>
        <w:t>确定参与评标至评标结束前私自接触投标人；</w:t>
      </w:r>
    </w:p>
    <w:p w14:paraId="42150B64" w14:textId="77777777" w:rsidR="009B0CC3" w:rsidRDefault="00732602">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（2）</w:t>
      </w:r>
      <w:r>
        <w:rPr>
          <w:rFonts w:ascii="仿宋" w:eastAsia="仿宋" w:hAnsi="仿宋" w:hint="eastAsia"/>
          <w:sz w:val="24"/>
        </w:rPr>
        <w:tab/>
        <w:t>接受投标人提出的与投标文件不一致的澄清或者说明，评标委员会要求投标人</w:t>
      </w:r>
      <w:proofErr w:type="gramStart"/>
      <w:r>
        <w:rPr>
          <w:rFonts w:ascii="仿宋" w:eastAsia="仿宋" w:hAnsi="仿宋" w:hint="eastAsia"/>
          <w:sz w:val="24"/>
        </w:rPr>
        <w:t>作出</w:t>
      </w:r>
      <w:proofErr w:type="gramEnd"/>
      <w:r>
        <w:rPr>
          <w:rFonts w:ascii="仿宋" w:eastAsia="仿宋" w:hAnsi="仿宋" w:hint="eastAsia"/>
          <w:sz w:val="24"/>
        </w:rPr>
        <w:t>必要的澄清、说明或者补正的情形除外；</w:t>
      </w:r>
    </w:p>
    <w:p w14:paraId="3C62D0E6" w14:textId="77777777" w:rsidR="009B0CC3" w:rsidRDefault="00732602">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（3）</w:t>
      </w:r>
      <w:r>
        <w:rPr>
          <w:rFonts w:ascii="仿宋" w:eastAsia="仿宋" w:hAnsi="仿宋" w:hint="eastAsia"/>
          <w:sz w:val="24"/>
        </w:rPr>
        <w:tab/>
        <w:t>违反评标纪律发表倾向性意见或者征询采购人的倾向性意见；</w:t>
      </w:r>
    </w:p>
    <w:p w14:paraId="35F4CBAA" w14:textId="77777777" w:rsidR="009B0CC3" w:rsidRDefault="00732602">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（4）</w:t>
      </w:r>
      <w:r>
        <w:rPr>
          <w:rFonts w:ascii="仿宋" w:eastAsia="仿宋" w:hAnsi="仿宋" w:hint="eastAsia"/>
          <w:sz w:val="24"/>
        </w:rPr>
        <w:tab/>
        <w:t>对需要专业判断的主观评审因素协商评分；</w:t>
      </w:r>
    </w:p>
    <w:p w14:paraId="0B3616DF" w14:textId="77777777" w:rsidR="009B0CC3" w:rsidRDefault="00732602">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（5）</w:t>
      </w:r>
      <w:r>
        <w:rPr>
          <w:rFonts w:ascii="仿宋" w:eastAsia="仿宋" w:hAnsi="仿宋" w:hint="eastAsia"/>
          <w:sz w:val="24"/>
        </w:rPr>
        <w:tab/>
        <w:t>在评标过程中擅离职守，影响评标程序正常进行的；</w:t>
      </w:r>
    </w:p>
    <w:p w14:paraId="351821E2" w14:textId="77777777" w:rsidR="009B0CC3" w:rsidRDefault="00732602">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（6）</w:t>
      </w:r>
      <w:r>
        <w:rPr>
          <w:rFonts w:ascii="仿宋" w:eastAsia="仿宋" w:hAnsi="仿宋" w:hint="eastAsia"/>
          <w:sz w:val="24"/>
        </w:rPr>
        <w:tab/>
        <w:t>记录、复制或者带走任何评标资料；</w:t>
      </w:r>
    </w:p>
    <w:p w14:paraId="79D8AFC4" w14:textId="77777777" w:rsidR="009B0CC3" w:rsidRDefault="00732602">
      <w:pPr>
        <w:snapToGrid w:val="0"/>
        <w:spacing w:afterLines="50" w:after="120" w:line="360" w:lineRule="auto"/>
        <w:ind w:leftChars="539" w:left="1840" w:hangingChars="295" w:hanging="708"/>
        <w:rPr>
          <w:rFonts w:ascii="仿宋" w:eastAsia="仿宋" w:hAnsi="仿宋"/>
          <w:sz w:val="24"/>
        </w:rPr>
      </w:pPr>
      <w:r>
        <w:rPr>
          <w:rFonts w:ascii="仿宋" w:eastAsia="仿宋" w:hAnsi="仿宋" w:hint="eastAsia"/>
          <w:sz w:val="24"/>
        </w:rPr>
        <w:t>（7）</w:t>
      </w:r>
      <w:r>
        <w:rPr>
          <w:rFonts w:ascii="仿宋" w:eastAsia="仿宋" w:hAnsi="仿宋" w:hint="eastAsia"/>
          <w:sz w:val="24"/>
        </w:rPr>
        <w:tab/>
        <w:t>其他不遵守评标纪律的行为。</w:t>
      </w:r>
    </w:p>
    <w:p w14:paraId="08DBFC26" w14:textId="77777777" w:rsidR="009B0CC3" w:rsidRDefault="00732602">
      <w:pPr>
        <w:numPr>
          <w:ilvl w:val="1"/>
          <w:numId w:val="1"/>
        </w:numPr>
        <w:autoSpaceDE w:val="0"/>
        <w:autoSpaceDN w:val="0"/>
        <w:adjustRightInd w:val="0"/>
        <w:snapToGrid w:val="0"/>
        <w:spacing w:afterLines="50" w:after="120" w:line="360" w:lineRule="auto"/>
        <w:ind w:left="1133" w:hangingChars="472" w:hanging="1133"/>
        <w:rPr>
          <w:rFonts w:ascii="仿宋" w:eastAsia="仿宋" w:hAnsi="仿宋" w:cs="黑体"/>
          <w:kern w:val="0"/>
          <w:sz w:val="24"/>
        </w:rPr>
      </w:pPr>
      <w:bookmarkStart w:id="144" w:name="_Toc195921842"/>
      <w:r>
        <w:rPr>
          <w:rFonts w:ascii="仿宋" w:eastAsia="仿宋" w:hAnsi="仿宋" w:cs="黑体" w:hint="eastAsia"/>
          <w:kern w:val="0"/>
          <w:sz w:val="24"/>
        </w:rPr>
        <w:t>对与评标活动有关的工作人员的纪律要求</w:t>
      </w:r>
      <w:bookmarkEnd w:id="144"/>
    </w:p>
    <w:p w14:paraId="7A6500B6"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FD94E31" w14:textId="77777777" w:rsidR="009B0CC3" w:rsidRDefault="00732602">
      <w:pPr>
        <w:numPr>
          <w:ilvl w:val="1"/>
          <w:numId w:val="1"/>
        </w:numPr>
        <w:autoSpaceDE w:val="0"/>
        <w:autoSpaceDN w:val="0"/>
        <w:adjustRightInd w:val="0"/>
        <w:snapToGrid w:val="0"/>
        <w:spacing w:afterLines="50" w:after="120" w:line="360" w:lineRule="auto"/>
        <w:ind w:left="1920" w:hangingChars="800" w:hanging="1920"/>
        <w:rPr>
          <w:rFonts w:ascii="仿宋" w:eastAsia="仿宋" w:hAnsi="仿宋" w:cs="黑体"/>
          <w:kern w:val="0"/>
          <w:sz w:val="24"/>
        </w:rPr>
      </w:pPr>
      <w:bookmarkStart w:id="145" w:name="_Toc195921843"/>
      <w:r>
        <w:rPr>
          <w:rFonts w:ascii="仿宋" w:eastAsia="仿宋" w:hAnsi="仿宋" w:cs="黑体" w:hint="eastAsia"/>
          <w:kern w:val="0"/>
          <w:sz w:val="24"/>
        </w:rPr>
        <w:t>投诉</w:t>
      </w:r>
      <w:bookmarkEnd w:id="145"/>
    </w:p>
    <w:p w14:paraId="1E995BE2" w14:textId="77777777" w:rsidR="009B0CC3" w:rsidRDefault="00732602">
      <w:pPr>
        <w:tabs>
          <w:tab w:val="left" w:pos="1260"/>
        </w:tabs>
        <w:autoSpaceDE w:val="0"/>
        <w:autoSpaceDN w:val="0"/>
        <w:adjustRightInd w:val="0"/>
        <w:snapToGrid w:val="0"/>
        <w:spacing w:afterLines="50" w:after="120" w:line="360" w:lineRule="auto"/>
        <w:ind w:left="1134"/>
        <w:rPr>
          <w:rFonts w:ascii="仿宋" w:eastAsia="仿宋" w:hAnsi="仿宋" w:cs="黑体"/>
          <w:kern w:val="0"/>
          <w:sz w:val="24"/>
        </w:rPr>
      </w:pPr>
      <w:r>
        <w:rPr>
          <w:rFonts w:ascii="仿宋" w:eastAsia="仿宋" w:hAnsi="仿宋" w:cs="黑体" w:hint="eastAsia"/>
          <w:kern w:val="0"/>
          <w:sz w:val="24"/>
        </w:rPr>
        <w:lastRenderedPageBreak/>
        <w:t>投标人和其他利害关系人认为本次招标活动违反法律、法规和规章规定的，有权向有关行政监督部门投诉。</w:t>
      </w:r>
    </w:p>
    <w:p w14:paraId="7C66BBC6" w14:textId="77777777" w:rsidR="009B0CC3" w:rsidRDefault="00732602">
      <w:pPr>
        <w:numPr>
          <w:ilvl w:val="0"/>
          <w:numId w:val="1"/>
        </w:numPr>
        <w:autoSpaceDE w:val="0"/>
        <w:autoSpaceDN w:val="0"/>
        <w:adjustRightInd w:val="0"/>
        <w:spacing w:afterLines="50" w:after="120" w:line="360" w:lineRule="auto"/>
        <w:outlineLvl w:val="2"/>
        <w:rPr>
          <w:rFonts w:ascii="黑体" w:eastAsia="黑体" w:hAnsi="宋体" w:cs="黑体"/>
          <w:kern w:val="0"/>
          <w:sz w:val="24"/>
        </w:rPr>
      </w:pPr>
      <w:bookmarkStart w:id="146" w:name="_Toc195921844"/>
      <w:bookmarkStart w:id="147" w:name="_Toc25557"/>
      <w:bookmarkStart w:id="148" w:name="_Toc29652"/>
      <w:r>
        <w:rPr>
          <w:rFonts w:ascii="黑体" w:eastAsia="黑体" w:hAnsi="宋体" w:cs="黑体" w:hint="eastAsia"/>
          <w:kern w:val="0"/>
          <w:sz w:val="24"/>
        </w:rPr>
        <w:t>需要补充的其他内容</w:t>
      </w:r>
      <w:bookmarkEnd w:id="146"/>
      <w:bookmarkEnd w:id="147"/>
      <w:bookmarkEnd w:id="148"/>
    </w:p>
    <w:p w14:paraId="0C3E907F" w14:textId="77777777" w:rsidR="009B0CC3" w:rsidRDefault="00732602">
      <w:pPr>
        <w:numPr>
          <w:ilvl w:val="0"/>
          <w:numId w:val="7"/>
        </w:numPr>
        <w:tabs>
          <w:tab w:val="left" w:pos="1843"/>
        </w:tabs>
        <w:autoSpaceDE w:val="0"/>
        <w:autoSpaceDN w:val="0"/>
        <w:adjustRightInd w:val="0"/>
        <w:snapToGrid w:val="0"/>
        <w:spacing w:afterLines="50" w:after="120" w:line="360" w:lineRule="auto"/>
        <w:ind w:left="1843" w:hanging="822"/>
        <w:rPr>
          <w:rFonts w:ascii="仿宋" w:eastAsia="仿宋" w:hAnsi="仿宋" w:cs="黑体"/>
          <w:kern w:val="0"/>
          <w:sz w:val="24"/>
        </w:rPr>
      </w:pPr>
      <w:r>
        <w:rPr>
          <w:rFonts w:ascii="仿宋" w:eastAsia="仿宋" w:hAnsi="仿宋" w:cs="黑体" w:hint="eastAsia"/>
          <w:kern w:val="0"/>
          <w:sz w:val="24"/>
        </w:rPr>
        <w:t>投标人中标后须向招标代理机构交纳招标服务费。</w:t>
      </w:r>
    </w:p>
    <w:p w14:paraId="573A0B76" w14:textId="77777777" w:rsidR="009B0CC3" w:rsidRDefault="00732602">
      <w:pPr>
        <w:tabs>
          <w:tab w:val="left" w:pos="1843"/>
        </w:tabs>
        <w:autoSpaceDE w:val="0"/>
        <w:autoSpaceDN w:val="0"/>
        <w:adjustRightInd w:val="0"/>
        <w:snapToGrid w:val="0"/>
        <w:spacing w:afterLines="50" w:after="120" w:line="360" w:lineRule="auto"/>
        <w:ind w:left="1843"/>
        <w:rPr>
          <w:rFonts w:ascii="仿宋" w:eastAsia="仿宋" w:hAnsi="仿宋" w:cs="黑体"/>
          <w:kern w:val="0"/>
          <w:sz w:val="24"/>
        </w:rPr>
      </w:pPr>
      <w:r>
        <w:rPr>
          <w:rFonts w:ascii="仿宋" w:eastAsia="仿宋" w:hAnsi="仿宋" w:cs="黑体" w:hint="eastAsia"/>
          <w:kern w:val="0"/>
          <w:sz w:val="24"/>
        </w:rPr>
        <w:t>招标服务费按“计价格[2002]1980号”、“发改价格[2011]534号”文件规定的货物类标准，并下浮 50% 计算。</w:t>
      </w:r>
    </w:p>
    <w:p w14:paraId="68D697F7" w14:textId="77777777" w:rsidR="009B0CC3" w:rsidRDefault="00732602">
      <w:pPr>
        <w:numPr>
          <w:ilvl w:val="0"/>
          <w:numId w:val="7"/>
        </w:numPr>
        <w:tabs>
          <w:tab w:val="left" w:pos="1843"/>
        </w:tabs>
        <w:autoSpaceDE w:val="0"/>
        <w:autoSpaceDN w:val="0"/>
        <w:adjustRightInd w:val="0"/>
        <w:snapToGrid w:val="0"/>
        <w:spacing w:afterLines="50" w:after="120" w:line="360" w:lineRule="auto"/>
        <w:ind w:left="1843" w:hanging="822"/>
        <w:rPr>
          <w:rFonts w:ascii="仿宋" w:eastAsia="仿宋" w:hAnsi="仿宋" w:cs="黑体"/>
          <w:kern w:val="0"/>
          <w:sz w:val="24"/>
        </w:rPr>
      </w:pPr>
      <w:r>
        <w:rPr>
          <w:rFonts w:ascii="仿宋" w:eastAsia="仿宋" w:hAnsi="仿宋" w:cs="黑体" w:hint="eastAsia"/>
          <w:kern w:val="0"/>
          <w:sz w:val="24"/>
        </w:rPr>
        <w:t>需要补充的其他内容：见投标人须知前附表。</w:t>
      </w:r>
    </w:p>
    <w:p w14:paraId="0B90C05E" w14:textId="77777777" w:rsidR="009B0CC3" w:rsidRDefault="00732602">
      <w:pPr>
        <w:autoSpaceDE w:val="0"/>
        <w:autoSpaceDN w:val="0"/>
        <w:adjustRightInd w:val="0"/>
        <w:snapToGrid w:val="0"/>
        <w:spacing w:afterLines="50" w:after="120" w:line="360" w:lineRule="auto"/>
        <w:jc w:val="center"/>
        <w:outlineLvl w:val="0"/>
        <w:rPr>
          <w:rFonts w:ascii="宋体" w:hAnsi="宋体" w:cs="黑体"/>
          <w:b/>
          <w:bCs/>
          <w:kern w:val="0"/>
          <w:sz w:val="32"/>
          <w:szCs w:val="32"/>
        </w:rPr>
      </w:pPr>
      <w:r>
        <w:br w:type="page"/>
      </w:r>
      <w:bookmarkStart w:id="149" w:name="_Toc195921851"/>
      <w:bookmarkStart w:id="150" w:name="_Toc29029"/>
      <w:bookmarkStart w:id="151" w:name="_Toc28166"/>
      <w:bookmarkStart w:id="152" w:name="_Toc29212"/>
      <w:r>
        <w:rPr>
          <w:rFonts w:ascii="宋体" w:hAnsi="宋体" w:cs="黑体" w:hint="eastAsia"/>
          <w:b/>
          <w:bCs/>
          <w:kern w:val="0"/>
          <w:sz w:val="32"/>
          <w:szCs w:val="32"/>
        </w:rPr>
        <w:lastRenderedPageBreak/>
        <w:t>第三章</w:t>
      </w:r>
      <w:r>
        <w:rPr>
          <w:rFonts w:ascii="宋体" w:hAnsi="宋体" w:cs="黑体"/>
          <w:b/>
          <w:bCs/>
          <w:kern w:val="0"/>
          <w:sz w:val="32"/>
          <w:szCs w:val="32"/>
        </w:rPr>
        <w:t xml:space="preserve"> 资格审查、</w:t>
      </w:r>
      <w:r>
        <w:rPr>
          <w:rFonts w:ascii="宋体" w:hAnsi="宋体" w:cs="黑体" w:hint="eastAsia"/>
          <w:b/>
          <w:bCs/>
          <w:kern w:val="0"/>
          <w:sz w:val="32"/>
          <w:szCs w:val="32"/>
        </w:rPr>
        <w:t>评标办法</w:t>
      </w:r>
      <w:bookmarkEnd w:id="149"/>
      <w:r>
        <w:rPr>
          <w:rFonts w:ascii="宋体" w:hAnsi="宋体" w:cs="黑体" w:hint="eastAsia"/>
          <w:b/>
          <w:bCs/>
          <w:kern w:val="0"/>
          <w:sz w:val="32"/>
          <w:szCs w:val="32"/>
        </w:rPr>
        <w:t>和标准</w:t>
      </w:r>
      <w:bookmarkEnd w:id="150"/>
      <w:bookmarkEnd w:id="151"/>
      <w:bookmarkEnd w:id="152"/>
    </w:p>
    <w:p w14:paraId="4B307D43" w14:textId="77777777" w:rsidR="009B0CC3" w:rsidRDefault="009B0CC3">
      <w:pPr>
        <w:autoSpaceDE w:val="0"/>
        <w:autoSpaceDN w:val="0"/>
        <w:adjustRightInd w:val="0"/>
        <w:snapToGrid w:val="0"/>
        <w:spacing w:afterLines="50" w:after="120" w:line="360" w:lineRule="auto"/>
        <w:jc w:val="left"/>
        <w:rPr>
          <w:rFonts w:ascii="宋体" w:cs="宋体"/>
          <w:kern w:val="0"/>
          <w:szCs w:val="21"/>
        </w:rPr>
      </w:pPr>
    </w:p>
    <w:p w14:paraId="1E424623" w14:textId="77777777" w:rsidR="009B0CC3" w:rsidRDefault="00732602">
      <w:pPr>
        <w:numPr>
          <w:ilvl w:val="0"/>
          <w:numId w:val="8"/>
        </w:numPr>
        <w:tabs>
          <w:tab w:val="left" w:pos="993"/>
        </w:tabs>
        <w:autoSpaceDE w:val="0"/>
        <w:autoSpaceDN w:val="0"/>
        <w:adjustRightInd w:val="0"/>
        <w:snapToGrid w:val="0"/>
        <w:spacing w:afterLines="50" w:after="120"/>
        <w:ind w:left="993" w:hanging="993"/>
        <w:jc w:val="left"/>
        <w:outlineLvl w:val="1"/>
        <w:rPr>
          <w:rFonts w:ascii="黑体" w:eastAsia="黑体" w:hAnsi="TimesNewRomanPSMT" w:cs="TimesNewRomanPSMT"/>
          <w:kern w:val="0"/>
          <w:sz w:val="24"/>
        </w:rPr>
      </w:pPr>
      <w:bookmarkStart w:id="153" w:name="_Toc31577"/>
      <w:bookmarkStart w:id="154" w:name="_Toc13499"/>
      <w:r>
        <w:rPr>
          <w:rFonts w:ascii="黑体" w:eastAsia="黑体" w:hAnsi="TimesNewRomanPSMT" w:cs="TimesNewRomanPSMT" w:hint="eastAsia"/>
          <w:kern w:val="0"/>
          <w:sz w:val="24"/>
        </w:rPr>
        <w:t>资格审查及标准</w:t>
      </w:r>
      <w:bookmarkEnd w:id="153"/>
      <w:bookmarkEnd w:id="154"/>
    </w:p>
    <w:p w14:paraId="6F897B89" w14:textId="77777777" w:rsidR="009B0CC3" w:rsidRDefault="00732602">
      <w:pPr>
        <w:autoSpaceDE w:val="0"/>
        <w:autoSpaceDN w:val="0"/>
        <w:adjustRightInd w:val="0"/>
        <w:snapToGrid w:val="0"/>
        <w:spacing w:afterLines="50" w:after="120"/>
        <w:ind w:leftChars="472" w:left="991"/>
        <w:rPr>
          <w:rFonts w:ascii="宋体" w:hAnsi="宋体" w:cs="TimesNewRomanPSMT"/>
          <w:kern w:val="0"/>
          <w:sz w:val="24"/>
        </w:rPr>
      </w:pPr>
      <w:r>
        <w:rPr>
          <w:rFonts w:ascii="宋体" w:hAnsi="宋体" w:cs="TimesNewRomanPSMT" w:hint="eastAsia"/>
          <w:kern w:val="0"/>
          <w:sz w:val="24"/>
        </w:rPr>
        <w:t>详见投标人须知前附表6.1，由采购人按附表一所列审查标准，对投标人资格进行审查，以确定投标人是否具备投标资格，投标人未通过资格审查的，其投标无效。</w:t>
      </w:r>
    </w:p>
    <w:p w14:paraId="08553A46" w14:textId="77777777" w:rsidR="009B0CC3" w:rsidRDefault="00732602">
      <w:pPr>
        <w:numPr>
          <w:ilvl w:val="0"/>
          <w:numId w:val="8"/>
        </w:numPr>
        <w:tabs>
          <w:tab w:val="left" w:pos="993"/>
        </w:tabs>
        <w:autoSpaceDE w:val="0"/>
        <w:autoSpaceDN w:val="0"/>
        <w:adjustRightInd w:val="0"/>
        <w:snapToGrid w:val="0"/>
        <w:spacing w:afterLines="50" w:after="120"/>
        <w:ind w:left="993" w:hanging="993"/>
        <w:jc w:val="left"/>
        <w:outlineLvl w:val="1"/>
        <w:rPr>
          <w:rFonts w:ascii="黑体" w:eastAsia="黑体" w:hAnsi="TimesNewRomanPSMT" w:cs="TimesNewRomanPSMT"/>
          <w:kern w:val="0"/>
          <w:sz w:val="24"/>
        </w:rPr>
      </w:pPr>
      <w:bookmarkStart w:id="155" w:name="_Toc25398"/>
      <w:bookmarkStart w:id="156" w:name="_Toc10671"/>
      <w:r>
        <w:rPr>
          <w:rFonts w:ascii="黑体" w:eastAsia="黑体" w:hAnsi="TimesNewRomanPSMT" w:cs="TimesNewRomanPSMT" w:hint="eastAsia"/>
          <w:kern w:val="0"/>
          <w:sz w:val="24"/>
        </w:rPr>
        <w:t>评标方法</w:t>
      </w:r>
      <w:bookmarkEnd w:id="155"/>
      <w:bookmarkEnd w:id="156"/>
    </w:p>
    <w:p w14:paraId="48A93A83" w14:textId="77777777" w:rsidR="009B0CC3" w:rsidRDefault="00732602">
      <w:pPr>
        <w:autoSpaceDE w:val="0"/>
        <w:autoSpaceDN w:val="0"/>
        <w:adjustRightInd w:val="0"/>
        <w:snapToGrid w:val="0"/>
        <w:spacing w:afterLines="50" w:after="120"/>
        <w:ind w:leftChars="472" w:left="991"/>
        <w:rPr>
          <w:rFonts w:ascii="宋体" w:hAnsi="宋体" w:cs="TimesNewRomanPSMT"/>
          <w:kern w:val="0"/>
          <w:sz w:val="24"/>
        </w:rPr>
      </w:pPr>
      <w:bookmarkStart w:id="157" w:name="_Toc12642"/>
      <w:bookmarkStart w:id="158" w:name="_Toc23815"/>
      <w:bookmarkStart w:id="159" w:name="_Toc17609"/>
      <w:r>
        <w:rPr>
          <w:rFonts w:ascii="宋体" w:hAnsi="宋体" w:cs="TimesNewRomanPSMT" w:hint="eastAsia"/>
          <w:kern w:val="0"/>
          <w:sz w:val="24"/>
        </w:rPr>
        <w:t>本次评标采用综合评分法。评标委员会对满足招标文件实质性要求的投标文件，按照本章第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_Ref507665740 \r \h</w:instrText>
      </w:r>
      <w:r>
        <w:rPr>
          <w:rFonts w:ascii="宋体" w:hAnsi="宋体" w:cs="TimesNewRomanPSMT"/>
          <w:kern w:val="0"/>
          <w:sz w:val="24"/>
        </w:rPr>
        <w:instrText xml:space="preserve">  \* MERGEFORMAT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w:t>
      </w:r>
      <w:r>
        <w:rPr>
          <w:rFonts w:ascii="宋体" w:hAnsi="宋体" w:cs="TimesNewRomanPSMT"/>
          <w:kern w:val="0"/>
          <w:sz w:val="24"/>
        </w:rPr>
        <w:fldChar w:fldCharType="end"/>
      </w:r>
      <w:r>
        <w:rPr>
          <w:rFonts w:ascii="宋体" w:hAnsi="宋体" w:cs="TimesNewRomanPSMT" w:hint="eastAsia"/>
          <w:kern w:val="0"/>
          <w:sz w:val="24"/>
        </w:rPr>
        <w:t>条规定的评审标准进行打分，并按得分由高到低顺序推荐中标候选人，根据采购人授权直接确定中标人。</w:t>
      </w:r>
      <w:bookmarkEnd w:id="157"/>
      <w:bookmarkEnd w:id="158"/>
      <w:r>
        <w:rPr>
          <w:rFonts w:ascii="宋体" w:hAnsi="宋体" w:cs="TimesNewRomanPSMT" w:hint="eastAsia"/>
          <w:kern w:val="0"/>
          <w:sz w:val="24"/>
        </w:rPr>
        <w:t>得分相同的，按投标报价由低到高顺序排列。得分且投标报价相同的并列。中标候选人并列的，由采购人委托评标委员会按照招标文件规定的方式确定中标人；招标文件未规定的，采取随机抽取的方式确定。</w:t>
      </w:r>
      <w:bookmarkEnd w:id="159"/>
    </w:p>
    <w:p w14:paraId="1F369E71" w14:textId="77777777" w:rsidR="009B0CC3" w:rsidRDefault="00732602">
      <w:pPr>
        <w:numPr>
          <w:ilvl w:val="0"/>
          <w:numId w:val="8"/>
        </w:numPr>
        <w:tabs>
          <w:tab w:val="left" w:pos="993"/>
        </w:tabs>
        <w:autoSpaceDE w:val="0"/>
        <w:autoSpaceDN w:val="0"/>
        <w:adjustRightInd w:val="0"/>
        <w:snapToGrid w:val="0"/>
        <w:spacing w:afterLines="50" w:after="120"/>
        <w:ind w:left="993" w:hanging="993"/>
        <w:jc w:val="left"/>
        <w:outlineLvl w:val="1"/>
        <w:rPr>
          <w:rFonts w:ascii="黑体" w:eastAsia="黑体" w:hAnsi="TimesNewRomanPSMT" w:cs="TimesNewRomanPSMT"/>
          <w:kern w:val="0"/>
          <w:sz w:val="24"/>
        </w:rPr>
      </w:pPr>
      <w:bookmarkStart w:id="160" w:name="_Toc17932"/>
      <w:bookmarkStart w:id="161" w:name="_Toc12479"/>
      <w:r>
        <w:rPr>
          <w:rFonts w:ascii="黑体" w:eastAsia="黑体" w:hAnsi="TimesNewRomanPSMT" w:cs="TimesNewRomanPSMT" w:hint="eastAsia"/>
          <w:kern w:val="0"/>
          <w:sz w:val="24"/>
        </w:rPr>
        <w:t>评审标准</w:t>
      </w:r>
      <w:bookmarkEnd w:id="160"/>
      <w:bookmarkEnd w:id="161"/>
    </w:p>
    <w:p w14:paraId="0D690947" w14:textId="77777777" w:rsidR="009B0CC3" w:rsidRDefault="00732602">
      <w:pPr>
        <w:numPr>
          <w:ilvl w:val="1"/>
          <w:numId w:val="8"/>
        </w:num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符合性评审标准：见附表二。投标人须满足附表</w:t>
      </w:r>
      <w:proofErr w:type="gramStart"/>
      <w:r>
        <w:rPr>
          <w:rFonts w:ascii="宋体" w:hAnsi="宋体" w:cs="TimesNewRomanPSMT" w:hint="eastAsia"/>
          <w:kern w:val="0"/>
          <w:sz w:val="24"/>
        </w:rPr>
        <w:t>二符合</w:t>
      </w:r>
      <w:proofErr w:type="gramEnd"/>
      <w:r>
        <w:rPr>
          <w:rFonts w:ascii="宋体" w:hAnsi="宋体" w:cs="TimesNewRomanPSMT" w:hint="eastAsia"/>
          <w:kern w:val="0"/>
          <w:sz w:val="24"/>
        </w:rPr>
        <w:t>性审查表的全部内容，否则其投标无效。</w:t>
      </w:r>
    </w:p>
    <w:p w14:paraId="1195B36D" w14:textId="77777777" w:rsidR="009B0CC3" w:rsidRDefault="00732602">
      <w:pPr>
        <w:numPr>
          <w:ilvl w:val="1"/>
          <w:numId w:val="8"/>
        </w:num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分值构成</w:t>
      </w:r>
    </w:p>
    <w:p w14:paraId="37110CC7" w14:textId="77777777" w:rsidR="009B0CC3" w:rsidRDefault="00732602">
      <w:pPr>
        <w:tabs>
          <w:tab w:val="left" w:pos="993"/>
        </w:tabs>
        <w:autoSpaceDE w:val="0"/>
        <w:autoSpaceDN w:val="0"/>
        <w:adjustRightInd w:val="0"/>
        <w:snapToGrid w:val="0"/>
        <w:spacing w:afterLines="50" w:after="120"/>
        <w:ind w:firstLineChars="400" w:firstLine="960"/>
        <w:jc w:val="left"/>
        <w:rPr>
          <w:rFonts w:ascii="宋体" w:hAnsi="宋体" w:cs="TimesNewRomanPSMT"/>
          <w:kern w:val="0"/>
          <w:sz w:val="24"/>
        </w:rPr>
      </w:pPr>
      <w:r>
        <w:rPr>
          <w:rFonts w:ascii="宋体" w:hAnsi="宋体" w:cs="TimesNewRomanPSMT" w:hint="eastAsia"/>
          <w:kern w:val="0"/>
          <w:sz w:val="24"/>
        </w:rPr>
        <w:t>分值构成：总分100分</w:t>
      </w:r>
    </w:p>
    <w:p w14:paraId="24240044" w14:textId="77777777" w:rsidR="009B0CC3" w:rsidRDefault="00732602">
      <w:pPr>
        <w:numPr>
          <w:ilvl w:val="1"/>
          <w:numId w:val="8"/>
        </w:numPr>
        <w:tabs>
          <w:tab w:val="left" w:pos="993"/>
        </w:tabs>
        <w:autoSpaceDE w:val="0"/>
        <w:autoSpaceDN w:val="0"/>
        <w:adjustRightInd w:val="0"/>
        <w:snapToGrid w:val="0"/>
        <w:spacing w:afterLines="50" w:after="120"/>
        <w:jc w:val="left"/>
        <w:rPr>
          <w:rFonts w:ascii="宋体" w:hAnsi="宋体" w:cs="TimesNewRomanPSMT"/>
          <w:kern w:val="0"/>
          <w:sz w:val="24"/>
        </w:rPr>
      </w:pPr>
      <w:bookmarkStart w:id="162" w:name="_Ref426362114"/>
      <w:r>
        <w:rPr>
          <w:rFonts w:ascii="宋体" w:hAnsi="宋体" w:cs="TimesNewRomanPSMT" w:hint="eastAsia"/>
          <w:kern w:val="0"/>
          <w:sz w:val="24"/>
        </w:rPr>
        <w:t>商务和技术评审标准</w:t>
      </w:r>
      <w:bookmarkEnd w:id="162"/>
    </w:p>
    <w:p w14:paraId="142AFF9B" w14:textId="77777777" w:rsidR="009B0CC3" w:rsidRDefault="00732602">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bookmarkStart w:id="163" w:name="_Ref426362140"/>
      <w:r>
        <w:rPr>
          <w:rFonts w:ascii="宋体" w:hAnsi="宋体" w:cs="TimesNewRomanPSMT" w:hint="eastAsia"/>
          <w:kern w:val="0"/>
          <w:sz w:val="24"/>
        </w:rPr>
        <w:t>商务部分评分标准：见附表</w:t>
      </w:r>
      <w:bookmarkEnd w:id="163"/>
      <w:r>
        <w:rPr>
          <w:rFonts w:ascii="宋体" w:hAnsi="宋体" w:cs="TimesNewRomanPSMT" w:hint="eastAsia"/>
          <w:kern w:val="0"/>
          <w:sz w:val="24"/>
        </w:rPr>
        <w:t>三</w:t>
      </w:r>
    </w:p>
    <w:p w14:paraId="509C9B0C" w14:textId="77777777" w:rsidR="009B0CC3" w:rsidRDefault="00732602">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bookmarkStart w:id="164" w:name="_Ref426362158"/>
      <w:r>
        <w:rPr>
          <w:rFonts w:ascii="宋体" w:hAnsi="宋体" w:cs="TimesNewRomanPSMT" w:hint="eastAsia"/>
          <w:kern w:val="0"/>
          <w:sz w:val="24"/>
        </w:rPr>
        <w:t>技术部分评分标准：</w:t>
      </w:r>
      <w:bookmarkStart w:id="165" w:name="_Ref426362176"/>
      <w:bookmarkEnd w:id="164"/>
      <w:r>
        <w:rPr>
          <w:rFonts w:ascii="宋体" w:hAnsi="宋体" w:cs="TimesNewRomanPSMT" w:hint="eastAsia"/>
          <w:kern w:val="0"/>
          <w:sz w:val="24"/>
        </w:rPr>
        <w:t>见附表三</w:t>
      </w:r>
    </w:p>
    <w:p w14:paraId="22F50EFA" w14:textId="77777777" w:rsidR="009B0CC3" w:rsidRDefault="00732602">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投标报价评分标准：</w:t>
      </w:r>
      <w:bookmarkEnd w:id="165"/>
    </w:p>
    <w:p w14:paraId="2E4C4AB6" w14:textId="77777777" w:rsidR="009B0CC3" w:rsidRDefault="00732602">
      <w:pPr>
        <w:tabs>
          <w:tab w:val="left" w:pos="993"/>
        </w:tabs>
        <w:autoSpaceDE w:val="0"/>
        <w:autoSpaceDN w:val="0"/>
        <w:adjustRightInd w:val="0"/>
        <w:snapToGrid w:val="0"/>
        <w:spacing w:afterLines="50" w:after="120"/>
        <w:ind w:leftChars="513" w:left="1696" w:hangingChars="258" w:hanging="619"/>
        <w:jc w:val="left"/>
        <w:rPr>
          <w:rFonts w:ascii="宋体" w:hAnsi="宋体" w:cs="TimesNewRomanPSMT"/>
          <w:kern w:val="0"/>
          <w:sz w:val="24"/>
        </w:rPr>
      </w:pPr>
      <w:r>
        <w:rPr>
          <w:rFonts w:ascii="宋体" w:hAnsi="宋体" w:cs="TimesNewRomanPSMT" w:hint="eastAsia"/>
          <w:kern w:val="0"/>
          <w:sz w:val="24"/>
        </w:rPr>
        <w:t>（1）根据《政府采购促进中小企业发展管理办法》（财库〔2020〕46号）调整投标人参与评标的价格，用扣除后的价格参加评审。（非专门面向中小企业的项目）</w:t>
      </w:r>
    </w:p>
    <w:p w14:paraId="3FDB034E" w14:textId="77777777" w:rsidR="009B0CC3" w:rsidRDefault="00732602">
      <w:pPr>
        <w:tabs>
          <w:tab w:val="left" w:pos="993"/>
        </w:tabs>
        <w:autoSpaceDE w:val="0"/>
        <w:autoSpaceDN w:val="0"/>
        <w:adjustRightInd w:val="0"/>
        <w:snapToGrid w:val="0"/>
        <w:spacing w:afterLines="50" w:after="120"/>
        <w:ind w:leftChars="809" w:left="1699"/>
        <w:jc w:val="left"/>
        <w:rPr>
          <w:rFonts w:ascii="宋体" w:hAnsi="宋体" w:cs="TimesNewRomanPSMT"/>
          <w:kern w:val="0"/>
          <w:sz w:val="24"/>
        </w:rPr>
      </w:pPr>
      <w:r>
        <w:rPr>
          <w:rFonts w:ascii="宋体" w:hAnsi="宋体" w:cs="TimesNewRomanPSMT" w:hint="eastAsia"/>
          <w:kern w:val="0"/>
          <w:sz w:val="24"/>
        </w:rPr>
        <w:t>对小型和微型企业报价给予6%（6%至10%）的扣除。或</w:t>
      </w:r>
    </w:p>
    <w:p w14:paraId="501AA359" w14:textId="77777777" w:rsidR="009B0CC3" w:rsidRDefault="00732602">
      <w:pPr>
        <w:tabs>
          <w:tab w:val="left" w:pos="993"/>
        </w:tabs>
        <w:autoSpaceDE w:val="0"/>
        <w:autoSpaceDN w:val="0"/>
        <w:adjustRightInd w:val="0"/>
        <w:snapToGrid w:val="0"/>
        <w:spacing w:afterLines="50" w:after="120"/>
        <w:ind w:leftChars="809" w:left="1699"/>
        <w:jc w:val="left"/>
        <w:rPr>
          <w:rFonts w:ascii="宋体" w:hAnsi="宋体" w:cs="TimesNewRomanPSMT"/>
          <w:kern w:val="0"/>
          <w:sz w:val="24"/>
        </w:rPr>
      </w:pPr>
      <w:r>
        <w:rPr>
          <w:rFonts w:ascii="宋体" w:hAnsi="宋体" w:cs="TimesNewRomanPSMT" w:hint="eastAsia"/>
          <w:kern w:val="0"/>
          <w:sz w:val="24"/>
        </w:rPr>
        <w:t>大中型企业与小型、微型企业组成联合体，联合协议约定小型、微型企业的合同份额占到合同总金额30%以上的，联合体的报价给予/%（2%至3%）的扣除。</w:t>
      </w:r>
    </w:p>
    <w:p w14:paraId="28F96945" w14:textId="77777777" w:rsidR="009B0CC3" w:rsidRDefault="00732602">
      <w:pPr>
        <w:tabs>
          <w:tab w:val="left" w:pos="993"/>
        </w:tabs>
        <w:autoSpaceDE w:val="0"/>
        <w:autoSpaceDN w:val="0"/>
        <w:adjustRightInd w:val="0"/>
        <w:snapToGrid w:val="0"/>
        <w:spacing w:afterLines="50" w:after="120"/>
        <w:ind w:leftChars="809" w:left="1699"/>
        <w:jc w:val="left"/>
        <w:rPr>
          <w:rFonts w:ascii="宋体" w:hAnsi="宋体" w:cs="TimesNewRomanPSMT"/>
          <w:kern w:val="0"/>
          <w:sz w:val="24"/>
        </w:rPr>
      </w:pPr>
      <w:r>
        <w:rPr>
          <w:rFonts w:ascii="宋体" w:hAnsi="宋体" w:cs="TimesNewRomanPSMT" w:hint="eastAsia"/>
          <w:kern w:val="0"/>
          <w:sz w:val="24"/>
        </w:rPr>
        <w:t>分包意向协议约定小型、微型企业的合同份额占到合同总金额30%以上的，大中型企业的报价给予/%（2%至3%）的扣除。</w:t>
      </w:r>
    </w:p>
    <w:p w14:paraId="0348510A" w14:textId="77777777" w:rsidR="009B0CC3" w:rsidRDefault="00732602">
      <w:pPr>
        <w:tabs>
          <w:tab w:val="left" w:pos="993"/>
        </w:tabs>
        <w:autoSpaceDE w:val="0"/>
        <w:autoSpaceDN w:val="0"/>
        <w:adjustRightInd w:val="0"/>
        <w:snapToGrid w:val="0"/>
        <w:spacing w:afterLines="50" w:after="120"/>
        <w:ind w:leftChars="809" w:left="1699"/>
        <w:jc w:val="left"/>
        <w:rPr>
          <w:rFonts w:ascii="宋体" w:hAnsi="宋体" w:cs="TimesNewRomanPSMT"/>
          <w:kern w:val="0"/>
          <w:sz w:val="24"/>
        </w:rPr>
      </w:pPr>
      <w:r>
        <w:rPr>
          <w:rFonts w:ascii="宋体" w:hAnsi="宋体" w:cs="TimesNewRomanPSMT" w:hint="eastAsia"/>
          <w:kern w:val="0"/>
          <w:sz w:val="24"/>
        </w:rPr>
        <w:t>注：联合体各方均为小型、微型企业的，联合体视同小型、微型企业；监狱企业、残疾人福利性单位视同小微企业；监狱企业、残疾人福利性单位属于小型、微型企业的，不重复享受政策。</w:t>
      </w:r>
    </w:p>
    <w:p w14:paraId="08599F5D" w14:textId="77777777" w:rsidR="009B0CC3" w:rsidRDefault="00732602">
      <w:pPr>
        <w:tabs>
          <w:tab w:val="left" w:pos="993"/>
        </w:tabs>
        <w:autoSpaceDE w:val="0"/>
        <w:autoSpaceDN w:val="0"/>
        <w:adjustRightInd w:val="0"/>
        <w:snapToGrid w:val="0"/>
        <w:spacing w:afterLines="50" w:after="120"/>
        <w:ind w:leftChars="515" w:left="2041" w:hangingChars="400" w:hanging="960"/>
        <w:jc w:val="left"/>
        <w:rPr>
          <w:rFonts w:ascii="宋体" w:hAnsi="宋体" w:cs="TimesNewRomanPSMT"/>
          <w:kern w:val="0"/>
          <w:sz w:val="24"/>
        </w:rPr>
      </w:pPr>
      <w:r>
        <w:rPr>
          <w:rFonts w:ascii="宋体" w:hAnsi="宋体" w:cs="TimesNewRomanPSMT" w:hint="eastAsia"/>
          <w:kern w:val="0"/>
          <w:sz w:val="24"/>
        </w:rPr>
        <w:t>（2）评标基准价</w:t>
      </w:r>
    </w:p>
    <w:p w14:paraId="71436523" w14:textId="77777777" w:rsidR="009B0CC3" w:rsidRDefault="00732602">
      <w:pPr>
        <w:tabs>
          <w:tab w:val="left" w:pos="993"/>
        </w:tabs>
        <w:autoSpaceDE w:val="0"/>
        <w:autoSpaceDN w:val="0"/>
        <w:adjustRightInd w:val="0"/>
        <w:snapToGrid w:val="0"/>
        <w:spacing w:afterLines="50" w:after="120"/>
        <w:ind w:leftChars="809" w:left="1699"/>
        <w:jc w:val="left"/>
        <w:rPr>
          <w:rFonts w:ascii="宋体" w:hAnsi="宋体" w:cs="TimesNewRomanPSMT"/>
          <w:kern w:val="0"/>
          <w:sz w:val="24"/>
        </w:rPr>
      </w:pPr>
      <w:r>
        <w:rPr>
          <w:rFonts w:ascii="宋体" w:hAnsi="宋体" w:cs="TimesNewRomanPSMT" w:hint="eastAsia"/>
          <w:kern w:val="0"/>
          <w:sz w:val="24"/>
        </w:rPr>
        <w:lastRenderedPageBreak/>
        <w:t>有效投标文件中的并按</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_Ref426362176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3.3.3</w:t>
      </w:r>
      <w:r>
        <w:rPr>
          <w:rFonts w:ascii="宋体" w:hAnsi="宋体" w:cs="TimesNewRomanPSMT"/>
          <w:kern w:val="0"/>
          <w:sz w:val="24"/>
        </w:rPr>
        <w:fldChar w:fldCharType="end"/>
      </w:r>
      <w:r>
        <w:rPr>
          <w:rFonts w:ascii="宋体" w:hAnsi="宋体" w:cs="TimesNewRomanPSMT" w:hint="eastAsia"/>
          <w:kern w:val="0"/>
          <w:sz w:val="24"/>
        </w:rPr>
        <w:t>项（1）进行调整的最低报价为评标基准价。</w:t>
      </w:r>
    </w:p>
    <w:p w14:paraId="418BE2F2" w14:textId="77777777" w:rsidR="009B0CC3" w:rsidRDefault="00732602">
      <w:pPr>
        <w:tabs>
          <w:tab w:val="left" w:pos="993"/>
        </w:tabs>
        <w:autoSpaceDE w:val="0"/>
        <w:autoSpaceDN w:val="0"/>
        <w:adjustRightInd w:val="0"/>
        <w:snapToGrid w:val="0"/>
        <w:spacing w:afterLines="50" w:after="120"/>
        <w:ind w:leftChars="515" w:left="2041" w:hangingChars="400" w:hanging="960"/>
        <w:jc w:val="left"/>
        <w:rPr>
          <w:rFonts w:ascii="宋体" w:hAnsi="宋体" w:cs="TimesNewRomanPSMT"/>
          <w:kern w:val="0"/>
          <w:sz w:val="24"/>
        </w:rPr>
      </w:pPr>
      <w:r>
        <w:rPr>
          <w:rFonts w:ascii="宋体" w:hAnsi="宋体" w:cs="TimesNewRomanPSMT" w:hint="eastAsia"/>
          <w:kern w:val="0"/>
          <w:sz w:val="24"/>
        </w:rPr>
        <w:t>（3）投标人报价（按</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_Ref426362176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3.3.3</w:t>
      </w:r>
      <w:r>
        <w:rPr>
          <w:rFonts w:ascii="宋体" w:hAnsi="宋体" w:cs="TimesNewRomanPSMT"/>
          <w:kern w:val="0"/>
          <w:sz w:val="24"/>
        </w:rPr>
        <w:fldChar w:fldCharType="end"/>
      </w:r>
      <w:r>
        <w:rPr>
          <w:rFonts w:ascii="宋体" w:hAnsi="宋体" w:cs="TimesNewRomanPSMT" w:hint="eastAsia"/>
          <w:kern w:val="0"/>
          <w:sz w:val="24"/>
        </w:rPr>
        <w:t>项（1）进行调整后价格）得分：</w:t>
      </w:r>
    </w:p>
    <w:p w14:paraId="2E8E368E" w14:textId="77777777" w:rsidR="009B0CC3" w:rsidRDefault="00732602">
      <w:pPr>
        <w:tabs>
          <w:tab w:val="left" w:pos="993"/>
        </w:tabs>
        <w:autoSpaceDE w:val="0"/>
        <w:autoSpaceDN w:val="0"/>
        <w:adjustRightInd w:val="0"/>
        <w:snapToGrid w:val="0"/>
        <w:spacing w:afterLines="50" w:after="120"/>
        <w:ind w:leftChars="810" w:left="2039" w:hangingChars="141" w:hanging="338"/>
        <w:jc w:val="left"/>
        <w:rPr>
          <w:rFonts w:ascii="宋体" w:hAnsi="宋体" w:cs="TimesNewRomanPSMT"/>
          <w:kern w:val="0"/>
          <w:sz w:val="24"/>
        </w:rPr>
      </w:pPr>
      <w:r>
        <w:rPr>
          <w:rFonts w:ascii="宋体" w:hAnsi="宋体" w:cs="TimesNewRomanPSMT" w:hint="eastAsia"/>
          <w:kern w:val="0"/>
          <w:sz w:val="24"/>
        </w:rPr>
        <w:t>投标报价得分=(评标基准价／投标报价)×</w:t>
      </w:r>
      <w:r>
        <w:rPr>
          <w:rFonts w:ascii="宋体" w:hAnsi="宋体" w:cs="TimesNewRomanPSMT"/>
          <w:kern w:val="0"/>
          <w:sz w:val="24"/>
        </w:rPr>
        <w:t>30</w:t>
      </w:r>
    </w:p>
    <w:p w14:paraId="20CFBADB" w14:textId="77777777" w:rsidR="009B0CC3" w:rsidRDefault="009B0CC3">
      <w:pPr>
        <w:tabs>
          <w:tab w:val="left" w:pos="993"/>
        </w:tabs>
        <w:autoSpaceDE w:val="0"/>
        <w:autoSpaceDN w:val="0"/>
        <w:adjustRightInd w:val="0"/>
        <w:snapToGrid w:val="0"/>
        <w:spacing w:afterLines="50" w:after="120"/>
        <w:ind w:leftChars="810" w:left="2039" w:hangingChars="141" w:hanging="338"/>
        <w:jc w:val="left"/>
        <w:rPr>
          <w:rFonts w:ascii="宋体" w:hAnsi="宋体" w:cs="TimesNewRomanPSMT"/>
          <w:i/>
          <w:color w:val="FF0000"/>
          <w:kern w:val="0"/>
          <w:sz w:val="24"/>
        </w:rPr>
      </w:pPr>
    </w:p>
    <w:p w14:paraId="5C403228" w14:textId="77777777" w:rsidR="009B0CC3" w:rsidRDefault="00732602">
      <w:pPr>
        <w:numPr>
          <w:ilvl w:val="0"/>
          <w:numId w:val="8"/>
        </w:numPr>
        <w:tabs>
          <w:tab w:val="left" w:pos="993"/>
        </w:tabs>
        <w:autoSpaceDE w:val="0"/>
        <w:autoSpaceDN w:val="0"/>
        <w:adjustRightInd w:val="0"/>
        <w:snapToGrid w:val="0"/>
        <w:spacing w:afterLines="50" w:after="120"/>
        <w:ind w:left="993" w:hanging="993"/>
        <w:jc w:val="left"/>
        <w:outlineLvl w:val="1"/>
        <w:rPr>
          <w:rFonts w:ascii="黑体" w:eastAsia="黑体" w:hAnsi="TimesNewRomanPSMT" w:cs="TimesNewRomanPSMT"/>
          <w:kern w:val="0"/>
          <w:sz w:val="24"/>
        </w:rPr>
      </w:pPr>
      <w:bookmarkStart w:id="166" w:name="_Toc17270"/>
      <w:bookmarkStart w:id="167" w:name="_Toc18755"/>
      <w:r>
        <w:rPr>
          <w:rFonts w:ascii="黑体" w:eastAsia="黑体" w:hAnsi="TimesNewRomanPSMT" w:cs="TimesNewRomanPSMT" w:hint="eastAsia"/>
          <w:kern w:val="0"/>
          <w:sz w:val="24"/>
        </w:rPr>
        <w:t>评审程序</w:t>
      </w:r>
      <w:bookmarkEnd w:id="166"/>
      <w:bookmarkEnd w:id="167"/>
    </w:p>
    <w:p w14:paraId="25D11721" w14:textId="77777777" w:rsidR="009B0CC3" w:rsidRDefault="00732602">
      <w:pPr>
        <w:numPr>
          <w:ilvl w:val="1"/>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符合性检查。</w:t>
      </w:r>
    </w:p>
    <w:p w14:paraId="6171045C" w14:textId="77777777" w:rsidR="009B0CC3" w:rsidRDefault="00732602">
      <w:pPr>
        <w:numPr>
          <w:ilvl w:val="2"/>
          <w:numId w:val="8"/>
        </w:numPr>
        <w:tabs>
          <w:tab w:val="left" w:pos="993"/>
          <w:tab w:val="left" w:pos="1077"/>
        </w:tabs>
        <w:autoSpaceDE w:val="0"/>
        <w:autoSpaceDN w:val="0"/>
        <w:adjustRightInd w:val="0"/>
        <w:snapToGrid w:val="0"/>
        <w:spacing w:before="120" w:afterLines="50" w:after="120"/>
        <w:ind w:left="993" w:hanging="993"/>
        <w:jc w:val="left"/>
        <w:rPr>
          <w:rFonts w:ascii="宋体" w:hAnsi="宋体" w:cs="TimesNewRomanPSMT"/>
          <w:kern w:val="0"/>
          <w:sz w:val="24"/>
        </w:rPr>
      </w:pPr>
      <w:r>
        <w:rPr>
          <w:rFonts w:ascii="宋体" w:hAnsi="宋体" w:cs="TimesNewRomanPSMT" w:hint="eastAsia"/>
          <w:kern w:val="0"/>
          <w:sz w:val="24"/>
        </w:rPr>
        <w:t>评标委员会按附表二所列标准，对投标文件的有效性、完整性和对招标文件的响应程度进行审查，以确定是否对招标文件的实质性要求</w:t>
      </w:r>
      <w:proofErr w:type="gramStart"/>
      <w:r>
        <w:rPr>
          <w:rFonts w:ascii="宋体" w:hAnsi="宋体" w:cs="TimesNewRomanPSMT" w:hint="eastAsia"/>
          <w:kern w:val="0"/>
          <w:sz w:val="24"/>
        </w:rPr>
        <w:t>作出</w:t>
      </w:r>
      <w:proofErr w:type="gramEnd"/>
      <w:r>
        <w:rPr>
          <w:rFonts w:ascii="宋体" w:hAnsi="宋体" w:cs="TimesNewRomanPSMT" w:hint="eastAsia"/>
          <w:kern w:val="0"/>
          <w:sz w:val="24"/>
        </w:rPr>
        <w:t>响应。</w:t>
      </w:r>
    </w:p>
    <w:p w14:paraId="47C1202D" w14:textId="77777777" w:rsidR="009B0CC3" w:rsidRDefault="00732602">
      <w:pPr>
        <w:numPr>
          <w:ilvl w:val="2"/>
          <w:numId w:val="8"/>
        </w:numPr>
        <w:tabs>
          <w:tab w:val="left" w:pos="993"/>
          <w:tab w:val="left" w:pos="1077"/>
        </w:tabs>
        <w:autoSpaceDE w:val="0"/>
        <w:autoSpaceDN w:val="0"/>
        <w:adjustRightInd w:val="0"/>
        <w:snapToGrid w:val="0"/>
        <w:spacing w:before="120" w:afterLines="50" w:after="120"/>
        <w:ind w:left="993" w:hanging="993"/>
        <w:jc w:val="left"/>
        <w:rPr>
          <w:rFonts w:ascii="宋体" w:hAnsi="宋体" w:cs="TimesNewRomanPSMT"/>
          <w:kern w:val="0"/>
          <w:sz w:val="24"/>
        </w:rPr>
      </w:pPr>
      <w:r>
        <w:rPr>
          <w:rFonts w:ascii="宋体" w:hAnsi="宋体" w:cs="TimesNewRomanPSMT" w:hint="eastAsia"/>
          <w:kern w:val="0"/>
          <w:sz w:val="24"/>
        </w:rPr>
        <w:t>澄清有关问题。</w:t>
      </w:r>
    </w:p>
    <w:p w14:paraId="56FC479F" w14:textId="77777777" w:rsidR="009B0CC3" w:rsidRDefault="00732602">
      <w:pPr>
        <w:tabs>
          <w:tab w:val="left" w:pos="993"/>
          <w:tab w:val="left" w:pos="1418"/>
        </w:tabs>
        <w:autoSpaceDE w:val="0"/>
        <w:autoSpaceDN w:val="0"/>
        <w:adjustRightInd w:val="0"/>
        <w:snapToGrid w:val="0"/>
        <w:spacing w:before="120" w:afterLines="50" w:after="120"/>
        <w:ind w:leftChars="472" w:left="1699" w:hangingChars="295" w:hanging="708"/>
        <w:jc w:val="left"/>
        <w:rPr>
          <w:rFonts w:ascii="宋体" w:hAnsi="宋体" w:cs="TimesNewRomanPSMT"/>
          <w:kern w:val="0"/>
          <w:sz w:val="24"/>
        </w:rPr>
      </w:pPr>
      <w:r>
        <w:rPr>
          <w:rFonts w:ascii="宋体" w:hAnsi="宋体" w:cs="TimesNewRomanPSMT" w:hint="eastAsia"/>
          <w:kern w:val="0"/>
          <w:sz w:val="24"/>
        </w:rPr>
        <w:t>（1）</w:t>
      </w:r>
      <w:r>
        <w:rPr>
          <w:rFonts w:ascii="宋体" w:hAnsi="宋体" w:cs="TimesNewRomanPSMT" w:hint="eastAsia"/>
          <w:kern w:val="0"/>
          <w:sz w:val="24"/>
        </w:rPr>
        <w:tab/>
        <w:t>对投标文件中含义不明确、同类问题表述不一致或者有明显文字和计算错误的内容，评标委员会可以书面形式要求投标人</w:t>
      </w:r>
      <w:proofErr w:type="gramStart"/>
      <w:r>
        <w:rPr>
          <w:rFonts w:ascii="宋体" w:hAnsi="宋体" w:cs="TimesNewRomanPSMT" w:hint="eastAsia"/>
          <w:kern w:val="0"/>
          <w:sz w:val="24"/>
        </w:rPr>
        <w:t>作出</w:t>
      </w:r>
      <w:proofErr w:type="gramEnd"/>
      <w:r>
        <w:rPr>
          <w:rFonts w:ascii="宋体" w:hAnsi="宋体" w:cs="TimesNewRomanPSMT" w:hint="eastAsia"/>
          <w:kern w:val="0"/>
          <w:sz w:val="24"/>
        </w:rPr>
        <w:t>必要的澄清、说明或者纠正。投标人的澄清、说明或者补正应当采用书面形式，由其授权的代表签字，并不得超出投标文件的范围或者改变投标文件的实质性内容。</w:t>
      </w:r>
    </w:p>
    <w:p w14:paraId="27548078" w14:textId="77777777" w:rsidR="009B0CC3" w:rsidRDefault="00732602">
      <w:pPr>
        <w:tabs>
          <w:tab w:val="left" w:pos="993"/>
          <w:tab w:val="left" w:pos="1418"/>
        </w:tabs>
        <w:autoSpaceDE w:val="0"/>
        <w:autoSpaceDN w:val="0"/>
        <w:adjustRightInd w:val="0"/>
        <w:snapToGrid w:val="0"/>
        <w:spacing w:before="120" w:afterLines="50" w:after="120"/>
        <w:ind w:leftChars="472" w:left="1699" w:hangingChars="295" w:hanging="708"/>
        <w:jc w:val="left"/>
        <w:rPr>
          <w:rFonts w:ascii="宋体" w:hAnsi="宋体" w:cs="TimesNewRomanPSMT"/>
          <w:kern w:val="0"/>
          <w:sz w:val="24"/>
        </w:rPr>
      </w:pPr>
      <w:r>
        <w:rPr>
          <w:rFonts w:ascii="宋体" w:hAnsi="宋体" w:cs="TimesNewRomanPSMT" w:hint="eastAsia"/>
          <w:kern w:val="0"/>
          <w:sz w:val="24"/>
        </w:rPr>
        <w:t>（2）</w:t>
      </w:r>
      <w:r>
        <w:rPr>
          <w:rFonts w:ascii="宋体" w:hAnsi="宋体" w:cs="TimesNewRomanPSMT" w:hint="eastAsia"/>
          <w:kern w:val="0"/>
          <w:sz w:val="24"/>
        </w:rPr>
        <w:tab/>
        <w:t>评标委员会不接受投标人主动提出的澄清、说明或补正。</w:t>
      </w:r>
    </w:p>
    <w:p w14:paraId="6FD15009" w14:textId="77777777" w:rsidR="009B0CC3" w:rsidRDefault="00732602">
      <w:pPr>
        <w:tabs>
          <w:tab w:val="left" w:pos="993"/>
          <w:tab w:val="left" w:pos="1418"/>
        </w:tabs>
        <w:autoSpaceDE w:val="0"/>
        <w:autoSpaceDN w:val="0"/>
        <w:adjustRightInd w:val="0"/>
        <w:snapToGrid w:val="0"/>
        <w:spacing w:before="120" w:afterLines="50" w:after="120"/>
        <w:ind w:leftChars="472" w:left="1699" w:hangingChars="295" w:hanging="708"/>
        <w:jc w:val="left"/>
        <w:rPr>
          <w:rFonts w:ascii="宋体" w:hAnsi="宋体" w:cs="TimesNewRomanPSMT"/>
          <w:kern w:val="0"/>
          <w:sz w:val="24"/>
        </w:rPr>
      </w:pPr>
      <w:r>
        <w:rPr>
          <w:rFonts w:ascii="宋体" w:hAnsi="宋体" w:cs="TimesNewRomanPSMT" w:hint="eastAsia"/>
          <w:kern w:val="0"/>
          <w:sz w:val="24"/>
        </w:rPr>
        <w:t>（3）</w:t>
      </w:r>
      <w:r>
        <w:rPr>
          <w:rFonts w:ascii="宋体" w:hAnsi="宋体" w:cs="TimesNewRomanPSMT" w:hint="eastAsia"/>
          <w:kern w:val="0"/>
          <w:sz w:val="24"/>
        </w:rPr>
        <w:tab/>
        <w:t>投标人的书面澄清、说明和补正属于投标文件的组成部分。</w:t>
      </w:r>
    </w:p>
    <w:p w14:paraId="4BF85E4F" w14:textId="77777777" w:rsidR="009B0CC3" w:rsidRDefault="00732602">
      <w:pPr>
        <w:tabs>
          <w:tab w:val="left" w:pos="993"/>
          <w:tab w:val="left" w:pos="1418"/>
        </w:tabs>
        <w:autoSpaceDE w:val="0"/>
        <w:autoSpaceDN w:val="0"/>
        <w:adjustRightInd w:val="0"/>
        <w:snapToGrid w:val="0"/>
        <w:spacing w:before="120" w:afterLines="50" w:after="120"/>
        <w:ind w:leftChars="472" w:left="1699" w:hangingChars="295" w:hanging="708"/>
        <w:jc w:val="left"/>
        <w:rPr>
          <w:rFonts w:ascii="宋体" w:hAnsi="宋体" w:cs="TimesNewRomanPSMT"/>
          <w:kern w:val="0"/>
          <w:sz w:val="24"/>
        </w:rPr>
      </w:pPr>
      <w:r>
        <w:rPr>
          <w:rFonts w:ascii="宋体" w:hAnsi="宋体" w:cs="TimesNewRomanPSMT" w:hint="eastAsia"/>
          <w:kern w:val="0"/>
          <w:sz w:val="24"/>
        </w:rPr>
        <w:t>（4）</w:t>
      </w:r>
      <w:r>
        <w:rPr>
          <w:rFonts w:ascii="宋体" w:hAnsi="宋体" w:cs="TimesNewRomanPSMT" w:hint="eastAsia"/>
          <w:kern w:val="0"/>
          <w:sz w:val="24"/>
        </w:rPr>
        <w:tab/>
        <w:t>评标委员会对投标人提交的澄清、说明或补正有疑问的，可以要求投标人进一步澄清、说明或补正，直至满足评标委员会的要求。</w:t>
      </w:r>
    </w:p>
    <w:p w14:paraId="1246CC0D" w14:textId="77777777" w:rsidR="009B0CC3" w:rsidRDefault="00732602">
      <w:pPr>
        <w:numPr>
          <w:ilvl w:val="2"/>
          <w:numId w:val="8"/>
        </w:numPr>
        <w:tabs>
          <w:tab w:val="left" w:pos="993"/>
          <w:tab w:val="left" w:pos="1077"/>
        </w:tabs>
        <w:autoSpaceDE w:val="0"/>
        <w:autoSpaceDN w:val="0"/>
        <w:adjustRightInd w:val="0"/>
        <w:snapToGrid w:val="0"/>
        <w:spacing w:before="120" w:afterLines="50" w:after="120"/>
        <w:ind w:left="993" w:hanging="993"/>
        <w:jc w:val="left"/>
        <w:rPr>
          <w:rFonts w:ascii="宋体" w:hAnsi="宋体" w:cs="TimesNewRomanPSMT"/>
          <w:kern w:val="0"/>
          <w:sz w:val="24"/>
        </w:rPr>
      </w:pPr>
      <w:r>
        <w:rPr>
          <w:rFonts w:ascii="宋体" w:hAnsi="宋体" w:cs="TimesNewRomanPSMT" w:hint="eastAsia"/>
          <w:kern w:val="0"/>
          <w:sz w:val="24"/>
        </w:rPr>
        <w:t>投标文件报价出现前后不一致的，除招标文件另有规定外，按照下列规定修正：</w:t>
      </w:r>
    </w:p>
    <w:p w14:paraId="410ECFE9" w14:textId="77777777" w:rsidR="009B0CC3" w:rsidRDefault="00732602">
      <w:pPr>
        <w:tabs>
          <w:tab w:val="left" w:pos="993"/>
        </w:tabs>
        <w:autoSpaceDE w:val="0"/>
        <w:autoSpaceDN w:val="0"/>
        <w:adjustRightInd w:val="0"/>
        <w:snapToGrid w:val="0"/>
        <w:spacing w:afterLines="50" w:after="120"/>
        <w:ind w:leftChars="513" w:left="1696" w:hangingChars="258" w:hanging="619"/>
        <w:jc w:val="left"/>
        <w:rPr>
          <w:rFonts w:ascii="宋体" w:hAnsi="宋体" w:cs="TimesNewRomanPSMT"/>
          <w:kern w:val="0"/>
          <w:sz w:val="24"/>
        </w:rPr>
      </w:pPr>
      <w:r>
        <w:rPr>
          <w:rFonts w:ascii="宋体" w:hAnsi="宋体" w:cs="TimesNewRomanPSMT" w:hint="eastAsia"/>
          <w:kern w:val="0"/>
          <w:sz w:val="24"/>
        </w:rPr>
        <w:t>（1）</w:t>
      </w:r>
      <w:r>
        <w:rPr>
          <w:rFonts w:ascii="宋体" w:hAnsi="宋体" w:cs="TimesNewRomanPSMT" w:hint="eastAsia"/>
          <w:kern w:val="0"/>
          <w:sz w:val="24"/>
        </w:rPr>
        <w:tab/>
        <w:t>投标文件中开标一览表（开标一览表）内容与投标文件中相应内容不一致的，以开标一览表（开标一览表）为准；</w:t>
      </w:r>
    </w:p>
    <w:p w14:paraId="704AF888" w14:textId="77777777" w:rsidR="009B0CC3" w:rsidRDefault="00732602">
      <w:pPr>
        <w:tabs>
          <w:tab w:val="left" w:pos="993"/>
        </w:tabs>
        <w:autoSpaceDE w:val="0"/>
        <w:autoSpaceDN w:val="0"/>
        <w:adjustRightInd w:val="0"/>
        <w:snapToGrid w:val="0"/>
        <w:spacing w:afterLines="50" w:after="120"/>
        <w:ind w:leftChars="513" w:left="1696" w:hangingChars="258" w:hanging="619"/>
        <w:jc w:val="left"/>
        <w:rPr>
          <w:rFonts w:ascii="宋体" w:hAnsi="宋体" w:cs="TimesNewRomanPSMT"/>
          <w:kern w:val="0"/>
          <w:sz w:val="24"/>
        </w:rPr>
      </w:pPr>
      <w:r>
        <w:rPr>
          <w:rFonts w:ascii="宋体" w:hAnsi="宋体" w:cs="TimesNewRomanPSMT" w:hint="eastAsia"/>
          <w:kern w:val="0"/>
          <w:sz w:val="24"/>
        </w:rPr>
        <w:t>（2）</w:t>
      </w:r>
      <w:r>
        <w:rPr>
          <w:rFonts w:ascii="宋体" w:hAnsi="宋体" w:cs="TimesNewRomanPSMT" w:hint="eastAsia"/>
          <w:kern w:val="0"/>
          <w:sz w:val="24"/>
        </w:rPr>
        <w:tab/>
        <w:t>大写金额和小写金额不一致的，以大写金额为准；</w:t>
      </w:r>
    </w:p>
    <w:p w14:paraId="072D5FE9" w14:textId="77777777" w:rsidR="009B0CC3" w:rsidRDefault="00732602">
      <w:pPr>
        <w:tabs>
          <w:tab w:val="left" w:pos="993"/>
        </w:tabs>
        <w:autoSpaceDE w:val="0"/>
        <w:autoSpaceDN w:val="0"/>
        <w:adjustRightInd w:val="0"/>
        <w:snapToGrid w:val="0"/>
        <w:spacing w:afterLines="50" w:after="120"/>
        <w:ind w:leftChars="513" w:left="1696" w:hangingChars="258" w:hanging="619"/>
        <w:jc w:val="left"/>
        <w:rPr>
          <w:rFonts w:ascii="宋体" w:hAnsi="宋体" w:cs="TimesNewRomanPSMT"/>
          <w:kern w:val="0"/>
          <w:sz w:val="24"/>
        </w:rPr>
      </w:pPr>
      <w:r>
        <w:rPr>
          <w:rFonts w:ascii="宋体" w:hAnsi="宋体" w:cs="TimesNewRomanPSMT" w:hint="eastAsia"/>
          <w:kern w:val="0"/>
          <w:sz w:val="24"/>
        </w:rPr>
        <w:t>（3）</w:t>
      </w:r>
      <w:r>
        <w:rPr>
          <w:rFonts w:ascii="宋体" w:hAnsi="宋体" w:cs="TimesNewRomanPSMT" w:hint="eastAsia"/>
          <w:kern w:val="0"/>
          <w:sz w:val="24"/>
        </w:rPr>
        <w:tab/>
        <w:t>单价金额小数点或者百分比有明显错位的，以开标一览表（开标一览表）的总价为准，并修改单价；</w:t>
      </w:r>
    </w:p>
    <w:p w14:paraId="72C533B3" w14:textId="77777777" w:rsidR="009B0CC3" w:rsidRDefault="00732602">
      <w:pPr>
        <w:tabs>
          <w:tab w:val="left" w:pos="993"/>
        </w:tabs>
        <w:autoSpaceDE w:val="0"/>
        <w:autoSpaceDN w:val="0"/>
        <w:adjustRightInd w:val="0"/>
        <w:snapToGrid w:val="0"/>
        <w:spacing w:afterLines="50" w:after="120"/>
        <w:ind w:leftChars="513" w:left="1696" w:hangingChars="258" w:hanging="619"/>
        <w:jc w:val="left"/>
        <w:rPr>
          <w:rFonts w:ascii="宋体" w:hAnsi="宋体" w:cs="TimesNewRomanPSMT"/>
          <w:kern w:val="0"/>
          <w:sz w:val="24"/>
        </w:rPr>
      </w:pPr>
      <w:r>
        <w:rPr>
          <w:rFonts w:ascii="宋体" w:hAnsi="宋体" w:cs="TimesNewRomanPSMT" w:hint="eastAsia"/>
          <w:kern w:val="0"/>
          <w:sz w:val="24"/>
        </w:rPr>
        <w:t>（4）</w:t>
      </w:r>
      <w:r>
        <w:rPr>
          <w:rFonts w:ascii="宋体" w:hAnsi="宋体" w:cs="TimesNewRomanPSMT" w:hint="eastAsia"/>
          <w:kern w:val="0"/>
          <w:sz w:val="24"/>
        </w:rPr>
        <w:tab/>
        <w:t>总价金额与按单价汇总金额不一致的，以单价金额计算结果为准。</w:t>
      </w:r>
    </w:p>
    <w:p w14:paraId="125D53DD" w14:textId="77777777" w:rsidR="009B0CC3" w:rsidRDefault="00732602">
      <w:pPr>
        <w:tabs>
          <w:tab w:val="left" w:pos="993"/>
        </w:tabs>
        <w:snapToGrid w:val="0"/>
        <w:spacing w:afterLines="50" w:after="120"/>
        <w:ind w:leftChars="472" w:left="991" w:firstLine="2"/>
        <w:rPr>
          <w:rFonts w:ascii="宋体" w:hAnsi="宋体"/>
          <w:sz w:val="24"/>
        </w:rPr>
      </w:pPr>
      <w:r>
        <w:rPr>
          <w:rFonts w:ascii="宋体" w:hAnsi="宋体" w:hint="eastAsia"/>
          <w:sz w:val="24"/>
        </w:rPr>
        <w:t>同时出现两种以上不一致的，按照前款规定的顺序修正。修正后的报价经投标人确认后产生约束力，投标人不确认的，其投标无效。</w:t>
      </w:r>
    </w:p>
    <w:p w14:paraId="21670640" w14:textId="77777777" w:rsidR="009B0CC3" w:rsidRDefault="00732602">
      <w:pPr>
        <w:tabs>
          <w:tab w:val="left" w:pos="993"/>
        </w:tabs>
        <w:snapToGrid w:val="0"/>
        <w:spacing w:afterLines="50" w:after="120"/>
        <w:ind w:leftChars="472" w:left="991" w:firstLine="2"/>
        <w:rPr>
          <w:rFonts w:ascii="宋体" w:hAnsi="宋体"/>
          <w:sz w:val="24"/>
        </w:rPr>
      </w:pPr>
      <w:r>
        <w:rPr>
          <w:rFonts w:ascii="宋体" w:hAnsi="宋体" w:hint="eastAsia"/>
          <w:sz w:val="24"/>
        </w:rPr>
        <w:t>投标人的确认应当采用书面形式，并加盖公章，或者由法定代表人或其授权的代表签字。</w:t>
      </w:r>
    </w:p>
    <w:p w14:paraId="08678B3D" w14:textId="77777777" w:rsidR="009B0CC3" w:rsidRDefault="00732602">
      <w:pPr>
        <w:numPr>
          <w:ilvl w:val="1"/>
          <w:numId w:val="8"/>
        </w:num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商务和技术评审</w:t>
      </w:r>
    </w:p>
    <w:p w14:paraId="0755494D" w14:textId="77777777" w:rsidR="009B0CC3" w:rsidRDefault="00732602">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比较与评价</w:t>
      </w:r>
    </w:p>
    <w:p w14:paraId="6DE9D3E7" w14:textId="77777777" w:rsidR="009B0CC3" w:rsidRDefault="00732602">
      <w:pPr>
        <w:tabs>
          <w:tab w:val="left" w:pos="993"/>
        </w:tabs>
        <w:autoSpaceDE w:val="0"/>
        <w:autoSpaceDN w:val="0"/>
        <w:adjustRightInd w:val="0"/>
        <w:snapToGrid w:val="0"/>
        <w:spacing w:before="120" w:afterLines="50" w:after="120"/>
        <w:ind w:leftChars="472" w:left="991"/>
        <w:jc w:val="left"/>
        <w:rPr>
          <w:rFonts w:hAnsi="宋体" w:cs="宋体"/>
          <w:sz w:val="24"/>
        </w:rPr>
      </w:pPr>
      <w:r>
        <w:rPr>
          <w:rFonts w:ascii="宋体" w:hAnsi="宋体" w:cs="TimesNewRomanPSMT" w:hint="eastAsia"/>
          <w:kern w:val="0"/>
          <w:sz w:val="24"/>
        </w:rPr>
        <w:t>评标委员会按本章第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_Ref426362114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w:t>
      </w:r>
      <w:r>
        <w:rPr>
          <w:rFonts w:ascii="宋体" w:hAnsi="宋体" w:cs="TimesNewRomanPSMT"/>
          <w:kern w:val="0"/>
          <w:sz w:val="24"/>
        </w:rPr>
        <w:fldChar w:fldCharType="end"/>
      </w:r>
      <w:r>
        <w:rPr>
          <w:rFonts w:ascii="宋体" w:hAnsi="宋体" w:cs="TimesNewRomanPSMT" w:hint="eastAsia"/>
          <w:kern w:val="0"/>
          <w:sz w:val="24"/>
        </w:rPr>
        <w:t>款[详细评审标准]</w:t>
      </w:r>
      <w:r>
        <w:rPr>
          <w:rFonts w:hAnsi="宋体" w:cs="宋体" w:hint="eastAsia"/>
          <w:sz w:val="24"/>
        </w:rPr>
        <w:t>对资格审查合格且符合性审查合格的投标文件进行商务和技术评估，综合比较与评价。</w:t>
      </w:r>
    </w:p>
    <w:p w14:paraId="3E734951" w14:textId="77777777" w:rsidR="009B0CC3" w:rsidRDefault="00732602">
      <w:pPr>
        <w:tabs>
          <w:tab w:val="left" w:pos="993"/>
        </w:tabs>
        <w:autoSpaceDE w:val="0"/>
        <w:autoSpaceDN w:val="0"/>
        <w:adjustRightInd w:val="0"/>
        <w:snapToGrid w:val="0"/>
        <w:spacing w:before="120" w:afterLines="50" w:after="120"/>
        <w:ind w:leftChars="472" w:left="991"/>
        <w:jc w:val="left"/>
        <w:rPr>
          <w:rFonts w:hAnsi="宋体" w:cs="宋体"/>
          <w:sz w:val="24"/>
        </w:rPr>
      </w:pPr>
      <w:r>
        <w:rPr>
          <w:rFonts w:ascii="宋体" w:hAnsi="宋体" w:hint="eastAsia"/>
          <w:sz w:val="24"/>
        </w:rPr>
        <w:t>评标委员会认为投标人的报价明显低于其他通过符合性审查投标人的报价，</w:t>
      </w:r>
      <w:r>
        <w:rPr>
          <w:rFonts w:ascii="宋体" w:hAnsi="宋体" w:hint="eastAsia"/>
          <w:sz w:val="24"/>
        </w:rPr>
        <w:lastRenderedPageBreak/>
        <w:t>有可能影响产品质量或者不能诚信履约的，应当要求其在评标现场合理的时间内提供书面说明，必要时提交相关证明材料；投标人不能证明其报价合理性的，评标委员会应当将其作为无效投标处理。</w:t>
      </w:r>
    </w:p>
    <w:p w14:paraId="67D080C4" w14:textId="77777777" w:rsidR="009B0CC3" w:rsidRDefault="00732602">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评标委员会按本章第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_Ref426362114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w:t>
      </w:r>
      <w:r>
        <w:rPr>
          <w:rFonts w:ascii="宋体" w:hAnsi="宋体" w:cs="TimesNewRomanPSMT"/>
          <w:kern w:val="0"/>
          <w:sz w:val="24"/>
        </w:rPr>
        <w:fldChar w:fldCharType="end"/>
      </w:r>
      <w:r>
        <w:rPr>
          <w:rFonts w:ascii="宋体" w:hAnsi="宋体" w:cs="TimesNewRomanPSMT" w:hint="eastAsia"/>
          <w:kern w:val="0"/>
          <w:sz w:val="24"/>
        </w:rPr>
        <w:t>款规定的量化因素和分值进行打分，并计算出综合评估得分。</w:t>
      </w:r>
    </w:p>
    <w:p w14:paraId="44E8BEF6" w14:textId="77777777" w:rsidR="009B0CC3" w:rsidRDefault="00732602">
      <w:pPr>
        <w:tabs>
          <w:tab w:val="left" w:pos="993"/>
        </w:tabs>
        <w:autoSpaceDE w:val="0"/>
        <w:autoSpaceDN w:val="0"/>
        <w:adjustRightInd w:val="0"/>
        <w:snapToGrid w:val="0"/>
        <w:spacing w:afterLines="50" w:after="120"/>
        <w:ind w:leftChars="514" w:left="1679" w:hangingChars="250" w:hanging="600"/>
        <w:jc w:val="left"/>
        <w:rPr>
          <w:rFonts w:ascii="宋体" w:hAnsi="宋体" w:cs="TimesNewRomanPSMT"/>
          <w:kern w:val="0"/>
          <w:sz w:val="24"/>
        </w:rPr>
      </w:pPr>
      <w:r>
        <w:rPr>
          <w:rFonts w:ascii="宋体" w:hAnsi="宋体" w:cs="TimesNewRomanPSMT" w:hint="eastAsia"/>
          <w:kern w:val="0"/>
          <w:sz w:val="24"/>
        </w:rPr>
        <w:t>（</w:t>
      </w:r>
      <w:r>
        <w:rPr>
          <w:rFonts w:ascii="宋体" w:hAnsi="宋体" w:cs="TimesNewRomanPSMT"/>
          <w:kern w:val="0"/>
          <w:sz w:val="24"/>
        </w:rPr>
        <w:t>1</w:t>
      </w:r>
      <w:r>
        <w:rPr>
          <w:rFonts w:ascii="宋体" w:hAnsi="宋体" w:cs="TimesNewRomanPSMT" w:hint="eastAsia"/>
          <w:kern w:val="0"/>
          <w:sz w:val="24"/>
        </w:rPr>
        <w:t>）按本章第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_Ref426362140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3.3.1</w:t>
      </w:r>
      <w:r>
        <w:rPr>
          <w:rFonts w:ascii="宋体" w:hAnsi="宋体" w:cs="TimesNewRomanPSMT"/>
          <w:kern w:val="0"/>
          <w:sz w:val="24"/>
        </w:rPr>
        <w:fldChar w:fldCharType="end"/>
      </w:r>
      <w:r>
        <w:rPr>
          <w:rFonts w:ascii="宋体" w:hAnsi="宋体" w:cs="TimesNewRomanPSMT" w:hint="eastAsia"/>
          <w:kern w:val="0"/>
          <w:sz w:val="24"/>
        </w:rPr>
        <w:t>项规定的评审因素和分值对商务部分计算出得分</w:t>
      </w:r>
      <w:r>
        <w:rPr>
          <w:rFonts w:ascii="宋体" w:hAnsi="宋体" w:cs="TimesNewRomanPSMT"/>
          <w:kern w:val="0"/>
          <w:sz w:val="24"/>
        </w:rPr>
        <w:t>A</w:t>
      </w:r>
      <w:r>
        <w:rPr>
          <w:rFonts w:ascii="宋体" w:hAnsi="宋体" w:cs="TimesNewRomanPSMT" w:hint="eastAsia"/>
          <w:kern w:val="0"/>
          <w:sz w:val="24"/>
        </w:rPr>
        <w:t>；</w:t>
      </w:r>
    </w:p>
    <w:p w14:paraId="2FF2C274" w14:textId="77777777" w:rsidR="009B0CC3" w:rsidRDefault="00732602">
      <w:pPr>
        <w:tabs>
          <w:tab w:val="left" w:pos="993"/>
        </w:tabs>
        <w:autoSpaceDE w:val="0"/>
        <w:autoSpaceDN w:val="0"/>
        <w:adjustRightInd w:val="0"/>
        <w:snapToGrid w:val="0"/>
        <w:spacing w:afterLines="50" w:after="120"/>
        <w:ind w:leftChars="514" w:left="1679" w:hangingChars="250" w:hanging="600"/>
        <w:jc w:val="left"/>
        <w:rPr>
          <w:rFonts w:ascii="宋体" w:hAnsi="宋体" w:cs="TimesNewRomanPSMT"/>
          <w:kern w:val="0"/>
          <w:sz w:val="24"/>
        </w:rPr>
      </w:pPr>
      <w:r>
        <w:rPr>
          <w:rFonts w:ascii="宋体" w:hAnsi="宋体" w:cs="TimesNewRomanPSMT" w:hint="eastAsia"/>
          <w:kern w:val="0"/>
          <w:sz w:val="24"/>
        </w:rPr>
        <w:t>（</w:t>
      </w:r>
      <w:r>
        <w:rPr>
          <w:rFonts w:ascii="宋体" w:hAnsi="宋体" w:cs="TimesNewRomanPSMT"/>
          <w:kern w:val="0"/>
          <w:sz w:val="24"/>
        </w:rPr>
        <w:t>2</w:t>
      </w:r>
      <w:r>
        <w:rPr>
          <w:rFonts w:ascii="宋体" w:hAnsi="宋体" w:cs="TimesNewRomanPSMT" w:hint="eastAsia"/>
          <w:kern w:val="0"/>
          <w:sz w:val="24"/>
        </w:rPr>
        <w:t>）按本章第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_Ref426362158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3.3.2</w:t>
      </w:r>
      <w:r>
        <w:rPr>
          <w:rFonts w:ascii="宋体" w:hAnsi="宋体" w:cs="TimesNewRomanPSMT"/>
          <w:kern w:val="0"/>
          <w:sz w:val="24"/>
        </w:rPr>
        <w:fldChar w:fldCharType="end"/>
      </w:r>
      <w:r>
        <w:rPr>
          <w:rFonts w:ascii="宋体" w:hAnsi="宋体" w:cs="TimesNewRomanPSMT" w:hint="eastAsia"/>
          <w:kern w:val="0"/>
          <w:sz w:val="24"/>
        </w:rPr>
        <w:t>项规定的评审因素和分值对技术部分计算出得分</w:t>
      </w:r>
      <w:r>
        <w:rPr>
          <w:rFonts w:ascii="宋体" w:hAnsi="宋体" w:cs="TimesNewRomanPSMT"/>
          <w:kern w:val="0"/>
          <w:sz w:val="24"/>
        </w:rPr>
        <w:t>B</w:t>
      </w:r>
      <w:r>
        <w:rPr>
          <w:rFonts w:ascii="宋体" w:hAnsi="宋体" w:cs="TimesNewRomanPSMT" w:hint="eastAsia"/>
          <w:kern w:val="0"/>
          <w:sz w:val="24"/>
        </w:rPr>
        <w:t>；</w:t>
      </w:r>
    </w:p>
    <w:p w14:paraId="0F1AA2E0" w14:textId="77777777" w:rsidR="009B0CC3" w:rsidRDefault="00732602">
      <w:pPr>
        <w:tabs>
          <w:tab w:val="left" w:pos="993"/>
        </w:tabs>
        <w:autoSpaceDE w:val="0"/>
        <w:autoSpaceDN w:val="0"/>
        <w:adjustRightInd w:val="0"/>
        <w:snapToGrid w:val="0"/>
        <w:spacing w:afterLines="50" w:after="120"/>
        <w:ind w:leftChars="514" w:left="1679" w:hangingChars="250" w:hanging="600"/>
        <w:jc w:val="left"/>
        <w:rPr>
          <w:rFonts w:ascii="宋体" w:hAnsi="宋体" w:cs="TimesNewRomanPSMT"/>
          <w:kern w:val="0"/>
          <w:sz w:val="24"/>
        </w:rPr>
      </w:pPr>
      <w:r>
        <w:rPr>
          <w:rFonts w:ascii="宋体" w:hAnsi="宋体" w:cs="TimesNewRomanPSMT" w:hint="eastAsia"/>
          <w:kern w:val="0"/>
          <w:sz w:val="24"/>
        </w:rPr>
        <w:t>（3）按本章第</w:t>
      </w:r>
      <w:r>
        <w:rPr>
          <w:rFonts w:ascii="宋体" w:hAnsi="宋体" w:cs="TimesNewRomanPSMT"/>
          <w:kern w:val="0"/>
          <w:sz w:val="24"/>
        </w:rPr>
        <w:fldChar w:fldCharType="begin"/>
      </w:r>
      <w:r>
        <w:rPr>
          <w:rFonts w:ascii="宋体" w:hAnsi="宋体" w:cs="TimesNewRomanPSMT"/>
          <w:kern w:val="0"/>
          <w:sz w:val="24"/>
        </w:rPr>
        <w:instrText xml:space="preserve"> </w:instrText>
      </w:r>
      <w:r>
        <w:rPr>
          <w:rFonts w:ascii="宋体" w:hAnsi="宋体" w:cs="TimesNewRomanPSMT" w:hint="eastAsia"/>
          <w:kern w:val="0"/>
          <w:sz w:val="24"/>
        </w:rPr>
        <w:instrText>REF _Ref426362176 \r \h</w:instrText>
      </w:r>
      <w:r>
        <w:rPr>
          <w:rFonts w:ascii="宋体" w:hAnsi="宋体" w:cs="TimesNewRomanPSMT"/>
          <w:kern w:val="0"/>
          <w:sz w:val="24"/>
        </w:rPr>
        <w:instrText xml:space="preserve"> </w:instrText>
      </w:r>
      <w:r>
        <w:rPr>
          <w:rFonts w:ascii="宋体" w:hAnsi="宋体" w:cs="TimesNewRomanPSMT"/>
          <w:kern w:val="0"/>
          <w:sz w:val="24"/>
        </w:rPr>
      </w:r>
      <w:r>
        <w:rPr>
          <w:rFonts w:ascii="宋体" w:hAnsi="宋体" w:cs="TimesNewRomanPSMT"/>
          <w:kern w:val="0"/>
          <w:sz w:val="24"/>
        </w:rPr>
        <w:fldChar w:fldCharType="separate"/>
      </w:r>
      <w:r>
        <w:rPr>
          <w:rFonts w:ascii="宋体" w:hAnsi="宋体" w:cs="TimesNewRomanPSMT"/>
          <w:kern w:val="0"/>
          <w:sz w:val="24"/>
        </w:rPr>
        <w:t>3.3.3</w:t>
      </w:r>
      <w:r>
        <w:rPr>
          <w:rFonts w:ascii="宋体" w:hAnsi="宋体" w:cs="TimesNewRomanPSMT"/>
          <w:kern w:val="0"/>
          <w:sz w:val="24"/>
        </w:rPr>
        <w:fldChar w:fldCharType="end"/>
      </w:r>
      <w:r>
        <w:rPr>
          <w:rFonts w:ascii="宋体" w:hAnsi="宋体" w:cs="TimesNewRomanPSMT" w:hint="eastAsia"/>
          <w:kern w:val="0"/>
          <w:sz w:val="24"/>
        </w:rPr>
        <w:t>项规定的评审因素和分值对报价部分计算出得分</w:t>
      </w:r>
      <w:r>
        <w:rPr>
          <w:rFonts w:ascii="宋体" w:hAnsi="宋体" w:cs="TimesNewRomanPSMT"/>
          <w:kern w:val="0"/>
          <w:sz w:val="24"/>
        </w:rPr>
        <w:t>C</w:t>
      </w:r>
      <w:r>
        <w:rPr>
          <w:rFonts w:ascii="宋体" w:hAnsi="宋体" w:cs="TimesNewRomanPSMT" w:hint="eastAsia"/>
          <w:kern w:val="0"/>
          <w:sz w:val="24"/>
        </w:rPr>
        <w:t>。</w:t>
      </w:r>
    </w:p>
    <w:p w14:paraId="0BE730D6" w14:textId="77777777" w:rsidR="009B0CC3" w:rsidRDefault="00732602">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评分分值计算保留小数点后两位，小数点后第三位“四舍五入”。</w:t>
      </w:r>
    </w:p>
    <w:p w14:paraId="3F4943D4" w14:textId="77777777" w:rsidR="009B0CC3" w:rsidRDefault="00732602">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投标人得分</w:t>
      </w:r>
      <w:r>
        <w:rPr>
          <w:rFonts w:ascii="宋体" w:hAnsi="宋体" w:cs="TimesNewRomanPSMT"/>
          <w:kern w:val="0"/>
          <w:sz w:val="24"/>
        </w:rPr>
        <w:t>=</w:t>
      </w:r>
      <w:r>
        <w:rPr>
          <w:rFonts w:ascii="宋体" w:hAnsi="宋体" w:cs="TimesNewRomanPSMT" w:hint="eastAsia"/>
          <w:kern w:val="0"/>
          <w:sz w:val="24"/>
        </w:rPr>
        <w:t>A＋B＋C</w:t>
      </w:r>
    </w:p>
    <w:p w14:paraId="78BBFDCB" w14:textId="77777777" w:rsidR="009B0CC3" w:rsidRDefault="00732602">
      <w:pPr>
        <w:numPr>
          <w:ilvl w:val="1"/>
          <w:numId w:val="8"/>
        </w:num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评标结果</w:t>
      </w:r>
    </w:p>
    <w:p w14:paraId="5F045685" w14:textId="77777777" w:rsidR="009B0CC3" w:rsidRDefault="00732602">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4781D3C" w14:textId="77777777" w:rsidR="009B0CC3" w:rsidRDefault="00732602">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除第二章“投标人须知”前附表授权直接确定中标人外，评标委员会按照得分由高到低的顺序推荐中标候选人。</w:t>
      </w:r>
    </w:p>
    <w:p w14:paraId="4F06565F" w14:textId="77777777" w:rsidR="009B0CC3" w:rsidRDefault="00732602">
      <w:pPr>
        <w:numPr>
          <w:ilvl w:val="2"/>
          <w:numId w:val="8"/>
        </w:numPr>
        <w:tabs>
          <w:tab w:val="left" w:pos="993"/>
        </w:tabs>
        <w:autoSpaceDE w:val="0"/>
        <w:autoSpaceDN w:val="0"/>
        <w:adjustRightInd w:val="0"/>
        <w:snapToGrid w:val="0"/>
        <w:spacing w:afterLines="50" w:after="120"/>
        <w:ind w:left="993" w:hanging="993"/>
        <w:jc w:val="left"/>
        <w:rPr>
          <w:rFonts w:ascii="宋体" w:hAnsi="宋体" w:cs="TimesNewRomanPSMT"/>
          <w:kern w:val="0"/>
          <w:sz w:val="24"/>
        </w:rPr>
      </w:pPr>
      <w:r>
        <w:rPr>
          <w:rFonts w:ascii="宋体" w:hAnsi="宋体" w:cs="TimesNewRomanPSMT" w:hint="eastAsia"/>
          <w:kern w:val="0"/>
          <w:sz w:val="24"/>
        </w:rPr>
        <w:t>评标委员会完成评标后，应当向采购人提交书面评标报告。</w:t>
      </w:r>
    </w:p>
    <w:p w14:paraId="412C509B" w14:textId="77777777" w:rsidR="009B0CC3" w:rsidRDefault="009B0CC3">
      <w:pPr>
        <w:tabs>
          <w:tab w:val="left" w:pos="993"/>
        </w:tabs>
        <w:autoSpaceDE w:val="0"/>
        <w:autoSpaceDN w:val="0"/>
        <w:adjustRightInd w:val="0"/>
        <w:snapToGrid w:val="0"/>
        <w:spacing w:afterLines="50" w:after="120"/>
        <w:jc w:val="left"/>
        <w:rPr>
          <w:rFonts w:ascii="宋体" w:hAnsi="宋体" w:cs="TimesNewRomanPSMT"/>
          <w:kern w:val="0"/>
          <w:sz w:val="24"/>
        </w:rPr>
      </w:pPr>
    </w:p>
    <w:p w14:paraId="5C1D18D5" w14:textId="77777777" w:rsidR="009B0CC3" w:rsidRDefault="009B0CC3">
      <w:pPr>
        <w:snapToGrid w:val="0"/>
        <w:spacing w:afterLines="50" w:after="120"/>
        <w:ind w:leftChars="472" w:left="1591" w:hangingChars="250" w:hanging="600"/>
        <w:rPr>
          <w:rFonts w:ascii="宋体" w:hAnsi="宋体"/>
          <w:color w:val="FF0000"/>
          <w:sz w:val="24"/>
        </w:rPr>
      </w:pPr>
    </w:p>
    <w:p w14:paraId="634E8B01" w14:textId="77777777" w:rsidR="009B0CC3" w:rsidRDefault="009B0CC3">
      <w:pPr>
        <w:snapToGrid w:val="0"/>
        <w:spacing w:afterLines="50" w:after="120"/>
        <w:ind w:leftChars="200" w:left="420"/>
        <w:rPr>
          <w:rFonts w:ascii="宋体" w:hAnsi="宋体"/>
          <w:color w:val="FF0000"/>
          <w:sz w:val="24"/>
        </w:rPr>
      </w:pPr>
    </w:p>
    <w:p w14:paraId="57378738" w14:textId="77777777" w:rsidR="009B0CC3" w:rsidRDefault="009B0CC3">
      <w:pPr>
        <w:snapToGrid w:val="0"/>
        <w:spacing w:afterLines="50" w:after="120"/>
        <w:ind w:leftChars="472" w:left="1591" w:hangingChars="250" w:hanging="600"/>
        <w:rPr>
          <w:rFonts w:ascii="宋体" w:hAnsi="宋体"/>
          <w:color w:val="FF0000"/>
          <w:sz w:val="24"/>
        </w:rPr>
      </w:pPr>
    </w:p>
    <w:p w14:paraId="084B51BA" w14:textId="77777777" w:rsidR="009B0CC3" w:rsidRDefault="009B0CC3">
      <w:pPr>
        <w:snapToGrid w:val="0"/>
        <w:spacing w:afterLines="50" w:after="120"/>
        <w:ind w:leftChars="472" w:left="1591" w:hangingChars="250" w:hanging="600"/>
        <w:rPr>
          <w:rFonts w:ascii="宋体" w:hAnsi="宋体"/>
          <w:color w:val="FF0000"/>
          <w:sz w:val="24"/>
        </w:rPr>
      </w:pPr>
    </w:p>
    <w:p w14:paraId="4C8B1301" w14:textId="77777777" w:rsidR="009B0CC3" w:rsidRDefault="00732602">
      <w:pPr>
        <w:tabs>
          <w:tab w:val="left" w:pos="-94"/>
          <w:tab w:val="left" w:pos="428"/>
        </w:tabs>
        <w:adjustRightInd w:val="0"/>
        <w:spacing w:line="360" w:lineRule="auto"/>
        <w:ind w:leftChars="11" w:left="23"/>
        <w:jc w:val="center"/>
        <w:textAlignment w:val="baseline"/>
        <w:outlineLvl w:val="1"/>
        <w:rPr>
          <w:b/>
          <w:sz w:val="28"/>
          <w:szCs w:val="28"/>
        </w:rPr>
      </w:pPr>
      <w:r>
        <w:br w:type="page"/>
      </w:r>
      <w:bookmarkStart w:id="168" w:name="_Toc17062"/>
      <w:bookmarkStart w:id="169" w:name="_Toc19011"/>
      <w:bookmarkStart w:id="170" w:name="_Toc28300"/>
      <w:bookmarkStart w:id="171" w:name="_Toc414446032"/>
      <w:bookmarkStart w:id="172" w:name="_Toc410631196"/>
      <w:r>
        <w:rPr>
          <w:b/>
          <w:sz w:val="28"/>
          <w:szCs w:val="28"/>
        </w:rPr>
        <w:lastRenderedPageBreak/>
        <w:t>附表</w:t>
      </w:r>
      <w:proofErr w:type="gramStart"/>
      <w:r>
        <w:rPr>
          <w:b/>
          <w:sz w:val="28"/>
          <w:szCs w:val="28"/>
        </w:rPr>
        <w:t>一</w:t>
      </w:r>
      <w:proofErr w:type="gramEnd"/>
      <w:r>
        <w:rPr>
          <w:rFonts w:hint="eastAsia"/>
          <w:b/>
          <w:sz w:val="28"/>
          <w:szCs w:val="28"/>
        </w:rPr>
        <w:t xml:space="preserve"> </w:t>
      </w:r>
      <w:r>
        <w:rPr>
          <w:b/>
          <w:sz w:val="28"/>
          <w:szCs w:val="28"/>
        </w:rPr>
        <w:t>资格审查表</w:t>
      </w:r>
      <w:bookmarkEnd w:id="168"/>
      <w:bookmarkEnd w:id="169"/>
      <w:bookmarkEnd w:id="170"/>
      <w:bookmarkEnd w:id="171"/>
      <w:bookmarkEnd w:id="172"/>
    </w:p>
    <w:tbl>
      <w:tblPr>
        <w:tblW w:w="0" w:type="auto"/>
        <w:jc w:val="center"/>
        <w:tblLook w:val="04A0" w:firstRow="1" w:lastRow="0" w:firstColumn="1" w:lastColumn="0" w:noHBand="0" w:noVBand="1"/>
      </w:tblPr>
      <w:tblGrid>
        <w:gridCol w:w="463"/>
        <w:gridCol w:w="931"/>
        <w:gridCol w:w="4540"/>
        <w:gridCol w:w="814"/>
        <w:gridCol w:w="838"/>
        <w:gridCol w:w="936"/>
      </w:tblGrid>
      <w:tr w:rsidR="009B0CC3" w14:paraId="3F4904DA" w14:textId="77777777">
        <w:trPr>
          <w:jc w:val="center"/>
        </w:trPr>
        <w:tc>
          <w:tcPr>
            <w:tcW w:w="1394" w:type="dxa"/>
            <w:gridSpan w:val="2"/>
            <w:vMerge w:val="restart"/>
            <w:tcBorders>
              <w:top w:val="single" w:sz="4" w:space="0" w:color="auto"/>
              <w:left w:val="single" w:sz="4" w:space="0" w:color="auto"/>
              <w:bottom w:val="single" w:sz="4" w:space="0" w:color="auto"/>
              <w:right w:val="single" w:sz="4" w:space="0" w:color="auto"/>
            </w:tcBorders>
            <w:vAlign w:val="center"/>
          </w:tcPr>
          <w:p w14:paraId="0E64DD51" w14:textId="77777777" w:rsidR="009B0CC3" w:rsidRDefault="00732602">
            <w:pPr>
              <w:pStyle w:val="ae"/>
              <w:spacing w:line="440" w:lineRule="atLeast"/>
              <w:ind w:firstLine="0"/>
              <w:rPr>
                <w:rFonts w:hAnsi="宋体" w:cs="宋体"/>
              </w:rPr>
            </w:pPr>
            <w:r>
              <w:rPr>
                <w:rFonts w:hAnsi="宋体" w:cs="宋体" w:hint="eastAsia"/>
                <w:spacing w:val="-2"/>
                <w:kern w:val="0"/>
              </w:rPr>
              <w:t>审查内容</w:t>
            </w:r>
          </w:p>
        </w:tc>
        <w:tc>
          <w:tcPr>
            <w:tcW w:w="4540" w:type="dxa"/>
            <w:vMerge w:val="restart"/>
            <w:tcBorders>
              <w:top w:val="single" w:sz="4" w:space="0" w:color="auto"/>
              <w:left w:val="single" w:sz="4" w:space="0" w:color="auto"/>
              <w:bottom w:val="single" w:sz="4" w:space="0" w:color="auto"/>
              <w:right w:val="single" w:sz="4" w:space="0" w:color="auto"/>
            </w:tcBorders>
            <w:vAlign w:val="center"/>
          </w:tcPr>
          <w:p w14:paraId="4E8B18A2" w14:textId="77777777" w:rsidR="009B0CC3" w:rsidRDefault="00732602">
            <w:pPr>
              <w:pStyle w:val="ae"/>
              <w:spacing w:line="440" w:lineRule="atLeast"/>
              <w:ind w:firstLineChars="200" w:firstLine="412"/>
              <w:rPr>
                <w:rFonts w:hAnsi="宋体" w:cs="宋体"/>
              </w:rPr>
            </w:pPr>
            <w:r>
              <w:rPr>
                <w:rFonts w:hAnsi="宋体" w:cs="宋体" w:hint="eastAsia"/>
                <w:spacing w:val="-2"/>
                <w:kern w:val="0"/>
              </w:rPr>
              <w:t>审查标准</w:t>
            </w:r>
          </w:p>
        </w:tc>
        <w:tc>
          <w:tcPr>
            <w:tcW w:w="2588" w:type="dxa"/>
            <w:gridSpan w:val="3"/>
            <w:tcBorders>
              <w:top w:val="single" w:sz="4" w:space="0" w:color="auto"/>
              <w:left w:val="single" w:sz="4" w:space="0" w:color="auto"/>
              <w:bottom w:val="single" w:sz="4" w:space="0" w:color="auto"/>
              <w:right w:val="single" w:sz="4" w:space="0" w:color="auto"/>
            </w:tcBorders>
            <w:vAlign w:val="center"/>
          </w:tcPr>
          <w:p w14:paraId="493CDF22" w14:textId="77777777" w:rsidR="009B0CC3" w:rsidRDefault="00732602">
            <w:pPr>
              <w:pStyle w:val="ae"/>
              <w:spacing w:line="440" w:lineRule="atLeast"/>
              <w:rPr>
                <w:rFonts w:hAnsi="宋体" w:cs="宋体"/>
              </w:rPr>
            </w:pPr>
            <w:r>
              <w:rPr>
                <w:rFonts w:hAnsi="宋体" w:cs="宋体" w:hint="eastAsia"/>
                <w:kern w:val="0"/>
              </w:rPr>
              <w:t>投标企业名称</w:t>
            </w:r>
          </w:p>
        </w:tc>
      </w:tr>
      <w:tr w:rsidR="009B0CC3" w14:paraId="12294AB9" w14:textId="77777777">
        <w:trPr>
          <w:jc w:val="center"/>
        </w:trPr>
        <w:tc>
          <w:tcPr>
            <w:tcW w:w="1394" w:type="dxa"/>
            <w:gridSpan w:val="2"/>
            <w:vMerge/>
            <w:tcBorders>
              <w:top w:val="single" w:sz="4" w:space="0" w:color="auto"/>
              <w:left w:val="single" w:sz="4" w:space="0" w:color="auto"/>
              <w:bottom w:val="single" w:sz="4" w:space="0" w:color="auto"/>
              <w:right w:val="single" w:sz="4" w:space="0" w:color="auto"/>
            </w:tcBorders>
            <w:vAlign w:val="center"/>
          </w:tcPr>
          <w:p w14:paraId="6F4BEF71" w14:textId="77777777" w:rsidR="009B0CC3" w:rsidRDefault="009B0CC3">
            <w:pPr>
              <w:pStyle w:val="ae"/>
              <w:spacing w:line="440" w:lineRule="atLeast"/>
              <w:ind w:firstLineChars="200"/>
              <w:rPr>
                <w:rFonts w:hAnsi="宋体" w:cs="宋体"/>
              </w:rPr>
            </w:pPr>
          </w:p>
        </w:tc>
        <w:tc>
          <w:tcPr>
            <w:tcW w:w="4540" w:type="dxa"/>
            <w:vMerge/>
            <w:tcBorders>
              <w:top w:val="single" w:sz="4" w:space="0" w:color="auto"/>
              <w:left w:val="single" w:sz="4" w:space="0" w:color="auto"/>
              <w:bottom w:val="single" w:sz="4" w:space="0" w:color="auto"/>
              <w:right w:val="single" w:sz="4" w:space="0" w:color="auto"/>
            </w:tcBorders>
            <w:vAlign w:val="center"/>
          </w:tcPr>
          <w:p w14:paraId="4F2DB07F" w14:textId="77777777" w:rsidR="009B0CC3" w:rsidRDefault="009B0CC3">
            <w:pPr>
              <w:pStyle w:val="ae"/>
              <w:spacing w:line="440" w:lineRule="atLeast"/>
              <w:ind w:firstLineChars="200"/>
              <w:rPr>
                <w:rFonts w:hAnsi="宋体" w:cs="宋体"/>
              </w:rPr>
            </w:pPr>
          </w:p>
        </w:tc>
        <w:tc>
          <w:tcPr>
            <w:tcW w:w="814" w:type="dxa"/>
            <w:tcBorders>
              <w:top w:val="single" w:sz="4" w:space="0" w:color="auto"/>
              <w:left w:val="single" w:sz="4" w:space="0" w:color="auto"/>
              <w:bottom w:val="single" w:sz="4" w:space="0" w:color="auto"/>
              <w:right w:val="single" w:sz="4" w:space="0" w:color="auto"/>
            </w:tcBorders>
            <w:vAlign w:val="center"/>
          </w:tcPr>
          <w:p w14:paraId="26D8C816" w14:textId="77777777" w:rsidR="009B0CC3" w:rsidRDefault="00732602">
            <w:pPr>
              <w:pStyle w:val="ae"/>
              <w:spacing w:line="440" w:lineRule="atLeast"/>
              <w:ind w:firstLineChars="200"/>
              <w:rPr>
                <w:rFonts w:hAnsi="宋体" w:cs="宋体"/>
              </w:rPr>
            </w:pPr>
            <w:r>
              <w:rPr>
                <w:rFonts w:hAnsi="宋体" w:cs="宋体" w:hint="eastAsia"/>
                <w:kern w:val="0"/>
              </w:rPr>
              <w:t>1</w:t>
            </w:r>
          </w:p>
        </w:tc>
        <w:tc>
          <w:tcPr>
            <w:tcW w:w="838" w:type="dxa"/>
            <w:tcBorders>
              <w:top w:val="single" w:sz="4" w:space="0" w:color="auto"/>
              <w:left w:val="single" w:sz="4" w:space="0" w:color="auto"/>
              <w:bottom w:val="single" w:sz="4" w:space="0" w:color="auto"/>
              <w:right w:val="single" w:sz="4" w:space="0" w:color="auto"/>
            </w:tcBorders>
            <w:vAlign w:val="center"/>
          </w:tcPr>
          <w:p w14:paraId="6580C690" w14:textId="77777777" w:rsidR="009B0CC3" w:rsidRDefault="00732602">
            <w:pPr>
              <w:pStyle w:val="ae"/>
              <w:spacing w:line="440" w:lineRule="atLeast"/>
              <w:ind w:firstLineChars="200"/>
              <w:rPr>
                <w:rFonts w:hAnsi="宋体" w:cs="宋体"/>
              </w:rPr>
            </w:pPr>
            <w:r>
              <w:rPr>
                <w:rFonts w:hAnsi="宋体" w:cs="宋体" w:hint="eastAsia"/>
                <w:kern w:val="0"/>
              </w:rPr>
              <w:t>2</w:t>
            </w:r>
          </w:p>
        </w:tc>
        <w:tc>
          <w:tcPr>
            <w:tcW w:w="936" w:type="dxa"/>
            <w:tcBorders>
              <w:top w:val="single" w:sz="4" w:space="0" w:color="auto"/>
              <w:left w:val="single" w:sz="4" w:space="0" w:color="auto"/>
              <w:bottom w:val="single" w:sz="4" w:space="0" w:color="auto"/>
              <w:right w:val="single" w:sz="4" w:space="0" w:color="auto"/>
            </w:tcBorders>
            <w:vAlign w:val="center"/>
          </w:tcPr>
          <w:p w14:paraId="184E6299" w14:textId="77777777" w:rsidR="009B0CC3" w:rsidRDefault="00732602">
            <w:pPr>
              <w:pStyle w:val="ae"/>
              <w:spacing w:line="440" w:lineRule="atLeast"/>
              <w:ind w:firstLineChars="200"/>
              <w:rPr>
                <w:rFonts w:hAnsi="宋体" w:cs="宋体"/>
              </w:rPr>
            </w:pPr>
            <w:r>
              <w:rPr>
                <w:rFonts w:hAnsi="宋体" w:cs="宋体" w:hint="eastAsia"/>
                <w:kern w:val="0"/>
              </w:rPr>
              <w:t>…</w:t>
            </w:r>
          </w:p>
        </w:tc>
      </w:tr>
      <w:tr w:rsidR="009B0CC3" w14:paraId="386A8DA9"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55244517" w14:textId="77777777" w:rsidR="009B0CC3" w:rsidRDefault="00732602">
            <w:pPr>
              <w:jc w:val="center"/>
              <w:rPr>
                <w:rFonts w:ascii="宋体" w:hAnsi="宋体" w:cs="宋体"/>
                <w:szCs w:val="21"/>
              </w:rPr>
            </w:pPr>
            <w:r>
              <w:rPr>
                <w:rFonts w:ascii="宋体" w:hAnsi="宋体" w:cs="宋体" w:hint="eastAsia"/>
                <w:szCs w:val="21"/>
              </w:rPr>
              <w:t>1</w:t>
            </w:r>
          </w:p>
        </w:tc>
        <w:tc>
          <w:tcPr>
            <w:tcW w:w="931" w:type="dxa"/>
            <w:tcBorders>
              <w:top w:val="single" w:sz="4" w:space="0" w:color="auto"/>
              <w:left w:val="single" w:sz="4" w:space="0" w:color="auto"/>
              <w:bottom w:val="single" w:sz="4" w:space="0" w:color="auto"/>
              <w:right w:val="single" w:sz="4" w:space="0" w:color="auto"/>
            </w:tcBorders>
            <w:vAlign w:val="center"/>
          </w:tcPr>
          <w:p w14:paraId="6B7B71CC" w14:textId="77777777" w:rsidR="009B0CC3" w:rsidRDefault="00732602">
            <w:pPr>
              <w:pStyle w:val="ae"/>
              <w:spacing w:line="440" w:lineRule="atLeast"/>
              <w:ind w:firstLine="0"/>
              <w:rPr>
                <w:rFonts w:hAnsi="宋体" w:cs="宋体"/>
              </w:rPr>
            </w:pPr>
            <w:r>
              <w:rPr>
                <w:rFonts w:hAnsi="宋体" w:cs="宋体" w:hint="eastAsia"/>
                <w:spacing w:val="-2"/>
                <w:kern w:val="0"/>
              </w:rPr>
              <w:t>具有独立承担民事责任的能力</w:t>
            </w:r>
          </w:p>
        </w:tc>
        <w:tc>
          <w:tcPr>
            <w:tcW w:w="4540" w:type="dxa"/>
            <w:tcBorders>
              <w:top w:val="single" w:sz="4" w:space="0" w:color="auto"/>
              <w:left w:val="single" w:sz="4" w:space="0" w:color="auto"/>
              <w:bottom w:val="single" w:sz="4" w:space="0" w:color="auto"/>
              <w:right w:val="single" w:sz="4" w:space="0" w:color="auto"/>
            </w:tcBorders>
            <w:vAlign w:val="center"/>
          </w:tcPr>
          <w:p w14:paraId="79C99545" w14:textId="77777777" w:rsidR="009B0CC3" w:rsidRDefault="00732602">
            <w:pPr>
              <w:pStyle w:val="ae"/>
              <w:spacing w:line="440" w:lineRule="atLeast"/>
              <w:rPr>
                <w:rFonts w:hAnsi="宋体" w:cs="宋体"/>
              </w:rPr>
            </w:pPr>
            <w:r>
              <w:rPr>
                <w:rFonts w:hAnsi="宋体" w:cs="宋体" w:hint="eastAsia"/>
                <w:spacing w:val="-2"/>
                <w:kern w:val="0"/>
              </w:rPr>
              <w:t>法人或者其他组织的营业执照等证明文件；自然人需提供身份证明；</w:t>
            </w:r>
          </w:p>
        </w:tc>
        <w:tc>
          <w:tcPr>
            <w:tcW w:w="814" w:type="dxa"/>
            <w:tcBorders>
              <w:top w:val="single" w:sz="4" w:space="0" w:color="auto"/>
              <w:left w:val="single" w:sz="4" w:space="0" w:color="auto"/>
              <w:bottom w:val="single" w:sz="4" w:space="0" w:color="auto"/>
              <w:right w:val="single" w:sz="4" w:space="0" w:color="auto"/>
            </w:tcBorders>
            <w:vAlign w:val="center"/>
          </w:tcPr>
          <w:p w14:paraId="45706324" w14:textId="77777777" w:rsidR="009B0CC3" w:rsidRDefault="009B0CC3">
            <w:pPr>
              <w:pStyle w:val="ae"/>
              <w:spacing w:line="440" w:lineRule="atLeast"/>
              <w:ind w:firstLineChars="200"/>
              <w:rPr>
                <w:rFonts w:hAnsi="宋体" w:cs="宋体"/>
              </w:rPr>
            </w:pPr>
          </w:p>
        </w:tc>
        <w:tc>
          <w:tcPr>
            <w:tcW w:w="838" w:type="dxa"/>
            <w:tcBorders>
              <w:top w:val="single" w:sz="4" w:space="0" w:color="auto"/>
              <w:left w:val="single" w:sz="4" w:space="0" w:color="auto"/>
              <w:bottom w:val="single" w:sz="4" w:space="0" w:color="auto"/>
              <w:right w:val="single" w:sz="4" w:space="0" w:color="auto"/>
            </w:tcBorders>
          </w:tcPr>
          <w:p w14:paraId="03982549" w14:textId="77777777" w:rsidR="009B0CC3" w:rsidRDefault="009B0CC3">
            <w:pPr>
              <w:pStyle w:val="ae"/>
              <w:spacing w:line="440" w:lineRule="atLeast"/>
              <w:ind w:firstLineChars="200"/>
              <w:rPr>
                <w:rFonts w:hAnsi="宋体" w:cs="宋体"/>
              </w:rPr>
            </w:pPr>
          </w:p>
        </w:tc>
        <w:tc>
          <w:tcPr>
            <w:tcW w:w="936" w:type="dxa"/>
            <w:tcBorders>
              <w:top w:val="single" w:sz="4" w:space="0" w:color="auto"/>
              <w:left w:val="single" w:sz="4" w:space="0" w:color="auto"/>
              <w:bottom w:val="single" w:sz="4" w:space="0" w:color="auto"/>
              <w:right w:val="single" w:sz="4" w:space="0" w:color="auto"/>
            </w:tcBorders>
          </w:tcPr>
          <w:p w14:paraId="7EDB26C0" w14:textId="77777777" w:rsidR="009B0CC3" w:rsidRDefault="009B0CC3">
            <w:pPr>
              <w:pStyle w:val="ae"/>
              <w:spacing w:line="440" w:lineRule="atLeast"/>
              <w:ind w:firstLineChars="200"/>
              <w:rPr>
                <w:rFonts w:hAnsi="宋体" w:cs="宋体"/>
              </w:rPr>
            </w:pPr>
          </w:p>
        </w:tc>
      </w:tr>
      <w:tr w:rsidR="009B0CC3" w14:paraId="3015218F"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6AC95440" w14:textId="77777777" w:rsidR="009B0CC3" w:rsidRDefault="00732602">
            <w:pPr>
              <w:jc w:val="center"/>
              <w:rPr>
                <w:rFonts w:ascii="宋体" w:hAnsi="宋体" w:cs="宋体"/>
                <w:szCs w:val="21"/>
              </w:rPr>
            </w:pPr>
            <w:r>
              <w:rPr>
                <w:rFonts w:ascii="宋体" w:hAnsi="宋体" w:cs="宋体" w:hint="eastAsia"/>
                <w:szCs w:val="21"/>
              </w:rPr>
              <w:t>2</w:t>
            </w:r>
          </w:p>
        </w:tc>
        <w:tc>
          <w:tcPr>
            <w:tcW w:w="931" w:type="dxa"/>
            <w:tcBorders>
              <w:top w:val="single" w:sz="4" w:space="0" w:color="auto"/>
              <w:left w:val="single" w:sz="4" w:space="0" w:color="auto"/>
              <w:bottom w:val="single" w:sz="4" w:space="0" w:color="auto"/>
              <w:right w:val="single" w:sz="4" w:space="0" w:color="auto"/>
            </w:tcBorders>
            <w:vAlign w:val="center"/>
          </w:tcPr>
          <w:p w14:paraId="48B1FC82" w14:textId="77777777" w:rsidR="009B0CC3" w:rsidRDefault="00732602">
            <w:pPr>
              <w:pStyle w:val="ae"/>
              <w:spacing w:line="440" w:lineRule="atLeast"/>
              <w:ind w:firstLine="0"/>
              <w:rPr>
                <w:rFonts w:hAnsi="宋体" w:cs="宋体"/>
              </w:rPr>
            </w:pPr>
            <w:r>
              <w:rPr>
                <w:rFonts w:hAnsi="宋体" w:cs="宋体" w:hint="eastAsia"/>
                <w:spacing w:val="-2"/>
                <w:kern w:val="0"/>
              </w:rPr>
              <w:t>健全的财务会计制度</w:t>
            </w:r>
          </w:p>
        </w:tc>
        <w:tc>
          <w:tcPr>
            <w:tcW w:w="4540" w:type="dxa"/>
            <w:tcBorders>
              <w:top w:val="single" w:sz="4" w:space="0" w:color="auto"/>
              <w:left w:val="single" w:sz="4" w:space="0" w:color="auto"/>
              <w:bottom w:val="single" w:sz="4" w:space="0" w:color="auto"/>
              <w:right w:val="single" w:sz="4" w:space="0" w:color="auto"/>
            </w:tcBorders>
            <w:vAlign w:val="center"/>
          </w:tcPr>
          <w:p w14:paraId="6F30D85F" w14:textId="6DF84AE5" w:rsidR="009B0CC3" w:rsidRDefault="00732602">
            <w:pPr>
              <w:spacing w:after="100" w:afterAutospacing="1"/>
              <w:rPr>
                <w:rFonts w:ascii="宋体" w:hAnsi="宋体" w:cs="宋体"/>
                <w:szCs w:val="21"/>
              </w:rPr>
            </w:pPr>
            <w:r>
              <w:rPr>
                <w:rFonts w:ascii="宋体" w:hAnsi="宋体" w:cs="宋体" w:hint="eastAsia"/>
                <w:szCs w:val="21"/>
              </w:rPr>
              <w:t>提供上年度财务审计报告或半年内任意一个月财务报表（财务报表应至少包括资产负债表、损益表、现金流量表或财务状况变动表，当月新成立公司不需提供）。</w:t>
            </w:r>
          </w:p>
        </w:tc>
        <w:tc>
          <w:tcPr>
            <w:tcW w:w="814" w:type="dxa"/>
            <w:tcBorders>
              <w:top w:val="single" w:sz="4" w:space="0" w:color="auto"/>
              <w:left w:val="single" w:sz="4" w:space="0" w:color="auto"/>
              <w:bottom w:val="single" w:sz="4" w:space="0" w:color="auto"/>
              <w:right w:val="single" w:sz="4" w:space="0" w:color="auto"/>
            </w:tcBorders>
            <w:vAlign w:val="center"/>
          </w:tcPr>
          <w:p w14:paraId="3FE9A9DA" w14:textId="77777777" w:rsidR="009B0CC3" w:rsidRDefault="009B0CC3">
            <w:pPr>
              <w:pStyle w:val="ae"/>
              <w:spacing w:line="440" w:lineRule="atLeast"/>
              <w:ind w:firstLineChars="200"/>
              <w:rPr>
                <w:rFonts w:hAnsi="宋体" w:cs="宋体"/>
              </w:rPr>
            </w:pPr>
          </w:p>
        </w:tc>
        <w:tc>
          <w:tcPr>
            <w:tcW w:w="838" w:type="dxa"/>
            <w:tcBorders>
              <w:top w:val="single" w:sz="4" w:space="0" w:color="auto"/>
              <w:left w:val="single" w:sz="4" w:space="0" w:color="auto"/>
              <w:bottom w:val="single" w:sz="4" w:space="0" w:color="auto"/>
              <w:right w:val="single" w:sz="4" w:space="0" w:color="auto"/>
            </w:tcBorders>
          </w:tcPr>
          <w:p w14:paraId="0225D50F" w14:textId="77777777" w:rsidR="009B0CC3" w:rsidRDefault="009B0CC3">
            <w:pPr>
              <w:pStyle w:val="ae"/>
              <w:spacing w:line="440" w:lineRule="atLeast"/>
              <w:ind w:firstLineChars="200"/>
              <w:rPr>
                <w:rFonts w:hAnsi="宋体" w:cs="宋体"/>
              </w:rPr>
            </w:pPr>
          </w:p>
        </w:tc>
        <w:tc>
          <w:tcPr>
            <w:tcW w:w="936" w:type="dxa"/>
            <w:tcBorders>
              <w:top w:val="single" w:sz="4" w:space="0" w:color="auto"/>
              <w:left w:val="single" w:sz="4" w:space="0" w:color="auto"/>
              <w:bottom w:val="single" w:sz="4" w:space="0" w:color="auto"/>
              <w:right w:val="single" w:sz="4" w:space="0" w:color="auto"/>
            </w:tcBorders>
          </w:tcPr>
          <w:p w14:paraId="006B5128" w14:textId="77777777" w:rsidR="009B0CC3" w:rsidRDefault="009B0CC3">
            <w:pPr>
              <w:pStyle w:val="ae"/>
              <w:spacing w:line="440" w:lineRule="atLeast"/>
              <w:ind w:firstLineChars="200"/>
              <w:rPr>
                <w:rFonts w:hAnsi="宋体" w:cs="宋体"/>
              </w:rPr>
            </w:pPr>
          </w:p>
        </w:tc>
      </w:tr>
      <w:tr w:rsidR="009B0CC3" w14:paraId="29EF925E" w14:textId="77777777">
        <w:trPr>
          <w:trHeight w:val="867"/>
          <w:jc w:val="center"/>
        </w:trPr>
        <w:tc>
          <w:tcPr>
            <w:tcW w:w="463" w:type="dxa"/>
            <w:tcBorders>
              <w:top w:val="single" w:sz="4" w:space="0" w:color="auto"/>
              <w:left w:val="single" w:sz="4" w:space="0" w:color="auto"/>
              <w:bottom w:val="single" w:sz="4" w:space="0" w:color="auto"/>
              <w:right w:val="single" w:sz="4" w:space="0" w:color="auto"/>
            </w:tcBorders>
            <w:vAlign w:val="center"/>
          </w:tcPr>
          <w:p w14:paraId="35B53400" w14:textId="77777777" w:rsidR="009B0CC3" w:rsidRDefault="00732602">
            <w:pPr>
              <w:jc w:val="center"/>
              <w:rPr>
                <w:rFonts w:ascii="宋体" w:hAnsi="宋体" w:cs="宋体"/>
                <w:szCs w:val="21"/>
              </w:rPr>
            </w:pPr>
            <w:r>
              <w:rPr>
                <w:rFonts w:ascii="宋体" w:hAnsi="宋体" w:cs="宋体" w:hint="eastAsia"/>
                <w:szCs w:val="21"/>
              </w:rPr>
              <w:t>3</w:t>
            </w:r>
          </w:p>
        </w:tc>
        <w:tc>
          <w:tcPr>
            <w:tcW w:w="931" w:type="dxa"/>
            <w:tcBorders>
              <w:top w:val="single" w:sz="4" w:space="0" w:color="auto"/>
              <w:left w:val="single" w:sz="4" w:space="0" w:color="auto"/>
              <w:bottom w:val="single" w:sz="4" w:space="0" w:color="auto"/>
              <w:right w:val="single" w:sz="4" w:space="0" w:color="auto"/>
            </w:tcBorders>
            <w:vAlign w:val="center"/>
          </w:tcPr>
          <w:p w14:paraId="0398AE85" w14:textId="77777777" w:rsidR="009B0CC3" w:rsidRDefault="00732602">
            <w:pPr>
              <w:spacing w:after="100" w:afterAutospacing="1"/>
              <w:rPr>
                <w:rFonts w:ascii="宋体" w:hAnsi="宋体" w:cs="宋体"/>
                <w:szCs w:val="21"/>
              </w:rPr>
            </w:pPr>
            <w:r>
              <w:rPr>
                <w:rFonts w:ascii="宋体" w:hAnsi="宋体" w:cs="宋体" w:hint="eastAsia"/>
                <w:spacing w:val="-2"/>
                <w:szCs w:val="21"/>
              </w:rPr>
              <w:t>缴纳税收</w:t>
            </w:r>
          </w:p>
        </w:tc>
        <w:tc>
          <w:tcPr>
            <w:tcW w:w="4540" w:type="dxa"/>
            <w:tcBorders>
              <w:top w:val="single" w:sz="4" w:space="0" w:color="auto"/>
              <w:left w:val="single" w:sz="4" w:space="0" w:color="auto"/>
              <w:bottom w:val="single" w:sz="4" w:space="0" w:color="auto"/>
              <w:right w:val="single" w:sz="4" w:space="0" w:color="auto"/>
            </w:tcBorders>
            <w:vAlign w:val="center"/>
          </w:tcPr>
          <w:p w14:paraId="136BDD44" w14:textId="77777777" w:rsidR="009B0CC3" w:rsidRDefault="00732602">
            <w:pPr>
              <w:spacing w:after="100" w:afterAutospacing="1"/>
              <w:rPr>
                <w:rFonts w:ascii="宋体" w:hAnsi="宋体" w:cs="宋体"/>
                <w:szCs w:val="21"/>
              </w:rPr>
            </w:pPr>
            <w:r>
              <w:rPr>
                <w:rFonts w:ascii="宋体" w:hAnsi="宋体" w:cs="宋体" w:hint="eastAsia"/>
                <w:szCs w:val="21"/>
              </w:rPr>
              <w:t>提供的近半年内任意一月依法缴纳税收证明，当月新成立公司不需提供；无需纳税或免税的也需提供相应证明材料。</w:t>
            </w:r>
          </w:p>
        </w:tc>
        <w:tc>
          <w:tcPr>
            <w:tcW w:w="814" w:type="dxa"/>
            <w:tcBorders>
              <w:top w:val="single" w:sz="4" w:space="0" w:color="auto"/>
              <w:left w:val="single" w:sz="4" w:space="0" w:color="auto"/>
              <w:bottom w:val="single" w:sz="4" w:space="0" w:color="auto"/>
              <w:right w:val="single" w:sz="4" w:space="0" w:color="auto"/>
            </w:tcBorders>
            <w:vAlign w:val="center"/>
          </w:tcPr>
          <w:p w14:paraId="2C142EFB" w14:textId="77777777" w:rsidR="009B0CC3" w:rsidRDefault="009B0CC3">
            <w:pPr>
              <w:pStyle w:val="ae"/>
              <w:spacing w:line="440" w:lineRule="atLeast"/>
              <w:ind w:firstLineChars="200"/>
              <w:rPr>
                <w:rFonts w:hAnsi="宋体" w:cs="宋体"/>
              </w:rPr>
            </w:pPr>
          </w:p>
        </w:tc>
        <w:tc>
          <w:tcPr>
            <w:tcW w:w="838" w:type="dxa"/>
            <w:tcBorders>
              <w:top w:val="single" w:sz="4" w:space="0" w:color="auto"/>
              <w:left w:val="single" w:sz="4" w:space="0" w:color="auto"/>
              <w:bottom w:val="single" w:sz="4" w:space="0" w:color="auto"/>
              <w:right w:val="single" w:sz="4" w:space="0" w:color="auto"/>
            </w:tcBorders>
          </w:tcPr>
          <w:p w14:paraId="1D5B0C48" w14:textId="77777777" w:rsidR="009B0CC3" w:rsidRDefault="009B0CC3">
            <w:pPr>
              <w:pStyle w:val="ae"/>
              <w:spacing w:line="440" w:lineRule="atLeast"/>
              <w:ind w:firstLineChars="200"/>
              <w:rPr>
                <w:rFonts w:hAnsi="宋体" w:cs="宋体"/>
              </w:rPr>
            </w:pPr>
          </w:p>
        </w:tc>
        <w:tc>
          <w:tcPr>
            <w:tcW w:w="936" w:type="dxa"/>
            <w:tcBorders>
              <w:top w:val="single" w:sz="4" w:space="0" w:color="auto"/>
              <w:left w:val="single" w:sz="4" w:space="0" w:color="auto"/>
              <w:bottom w:val="single" w:sz="4" w:space="0" w:color="auto"/>
              <w:right w:val="single" w:sz="4" w:space="0" w:color="auto"/>
            </w:tcBorders>
          </w:tcPr>
          <w:p w14:paraId="48F2E95E" w14:textId="77777777" w:rsidR="009B0CC3" w:rsidRDefault="009B0CC3">
            <w:pPr>
              <w:pStyle w:val="ae"/>
              <w:spacing w:line="440" w:lineRule="atLeast"/>
              <w:ind w:firstLineChars="200"/>
              <w:rPr>
                <w:rFonts w:hAnsi="宋体" w:cs="宋体"/>
              </w:rPr>
            </w:pPr>
          </w:p>
        </w:tc>
      </w:tr>
      <w:tr w:rsidR="009B0CC3" w14:paraId="79ECD4D9"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66CEE41B" w14:textId="77777777" w:rsidR="009B0CC3" w:rsidRDefault="00732602">
            <w:pPr>
              <w:jc w:val="center"/>
              <w:rPr>
                <w:rFonts w:ascii="宋体" w:hAnsi="宋体" w:cs="宋体"/>
                <w:szCs w:val="21"/>
              </w:rPr>
            </w:pPr>
            <w:r>
              <w:rPr>
                <w:rFonts w:ascii="宋体" w:hAnsi="宋体" w:cs="宋体" w:hint="eastAsia"/>
                <w:szCs w:val="21"/>
              </w:rPr>
              <w:t>4</w:t>
            </w:r>
          </w:p>
        </w:tc>
        <w:tc>
          <w:tcPr>
            <w:tcW w:w="931" w:type="dxa"/>
            <w:tcBorders>
              <w:top w:val="single" w:sz="4" w:space="0" w:color="auto"/>
              <w:left w:val="single" w:sz="4" w:space="0" w:color="auto"/>
              <w:bottom w:val="single" w:sz="4" w:space="0" w:color="auto"/>
              <w:right w:val="single" w:sz="4" w:space="0" w:color="auto"/>
            </w:tcBorders>
            <w:vAlign w:val="center"/>
          </w:tcPr>
          <w:p w14:paraId="2A11D659" w14:textId="77777777" w:rsidR="009B0CC3" w:rsidRDefault="00732602">
            <w:pPr>
              <w:spacing w:after="100" w:afterAutospacing="1"/>
              <w:rPr>
                <w:rFonts w:ascii="宋体" w:hAnsi="宋体" w:cs="宋体"/>
                <w:szCs w:val="21"/>
              </w:rPr>
            </w:pPr>
            <w:r>
              <w:rPr>
                <w:rFonts w:ascii="宋体" w:hAnsi="宋体" w:cs="宋体" w:hint="eastAsia"/>
                <w:spacing w:val="-2"/>
                <w:szCs w:val="21"/>
              </w:rPr>
              <w:t>缴纳社会保障资金</w:t>
            </w:r>
          </w:p>
        </w:tc>
        <w:tc>
          <w:tcPr>
            <w:tcW w:w="4540" w:type="dxa"/>
            <w:tcBorders>
              <w:top w:val="single" w:sz="4" w:space="0" w:color="auto"/>
              <w:left w:val="single" w:sz="4" w:space="0" w:color="auto"/>
              <w:bottom w:val="single" w:sz="4" w:space="0" w:color="auto"/>
              <w:right w:val="single" w:sz="4" w:space="0" w:color="auto"/>
            </w:tcBorders>
            <w:vAlign w:val="center"/>
          </w:tcPr>
          <w:p w14:paraId="0958D573" w14:textId="77777777" w:rsidR="009B0CC3" w:rsidRDefault="00732602">
            <w:pPr>
              <w:spacing w:after="100" w:afterAutospacing="1"/>
              <w:rPr>
                <w:rFonts w:ascii="宋体" w:hAnsi="宋体" w:cs="宋体"/>
                <w:szCs w:val="21"/>
              </w:rPr>
            </w:pPr>
            <w:r>
              <w:rPr>
                <w:rFonts w:ascii="宋体" w:hAnsi="宋体" w:cs="宋体" w:hint="eastAsia"/>
                <w:szCs w:val="21"/>
              </w:rPr>
              <w:t>提供社保缴纳证明（近半年内任意一月社保缴纳证明，当月新成立公司不需提供）</w:t>
            </w:r>
          </w:p>
        </w:tc>
        <w:tc>
          <w:tcPr>
            <w:tcW w:w="814" w:type="dxa"/>
            <w:tcBorders>
              <w:top w:val="single" w:sz="4" w:space="0" w:color="auto"/>
              <w:left w:val="single" w:sz="4" w:space="0" w:color="auto"/>
              <w:bottom w:val="single" w:sz="4" w:space="0" w:color="auto"/>
              <w:right w:val="single" w:sz="4" w:space="0" w:color="auto"/>
            </w:tcBorders>
            <w:vAlign w:val="center"/>
          </w:tcPr>
          <w:p w14:paraId="30014A56" w14:textId="77777777" w:rsidR="009B0CC3" w:rsidRDefault="009B0CC3">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3C8D8981" w14:textId="77777777" w:rsidR="009B0CC3" w:rsidRDefault="009B0CC3">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1CE0DF8D" w14:textId="77777777" w:rsidR="009B0CC3" w:rsidRDefault="009B0CC3">
            <w:pPr>
              <w:spacing w:line="440" w:lineRule="atLeast"/>
              <w:jc w:val="center"/>
              <w:rPr>
                <w:rFonts w:ascii="宋体" w:hAnsi="宋体" w:cs="宋体"/>
                <w:szCs w:val="21"/>
              </w:rPr>
            </w:pPr>
          </w:p>
        </w:tc>
      </w:tr>
      <w:tr w:rsidR="009B0CC3" w14:paraId="45F97B75"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0DAE849E" w14:textId="77777777" w:rsidR="009B0CC3" w:rsidRDefault="00732602">
            <w:pPr>
              <w:jc w:val="center"/>
              <w:rPr>
                <w:rFonts w:ascii="宋体" w:hAnsi="宋体" w:cs="宋体"/>
                <w:szCs w:val="21"/>
              </w:rPr>
            </w:pPr>
            <w:r>
              <w:rPr>
                <w:rFonts w:ascii="宋体" w:hAnsi="宋体" w:cs="宋体" w:hint="eastAsia"/>
                <w:szCs w:val="21"/>
              </w:rPr>
              <w:t>5</w:t>
            </w:r>
          </w:p>
        </w:tc>
        <w:tc>
          <w:tcPr>
            <w:tcW w:w="931" w:type="dxa"/>
            <w:tcBorders>
              <w:top w:val="single" w:sz="4" w:space="0" w:color="auto"/>
              <w:left w:val="single" w:sz="4" w:space="0" w:color="auto"/>
              <w:bottom w:val="single" w:sz="4" w:space="0" w:color="auto"/>
              <w:right w:val="single" w:sz="4" w:space="0" w:color="auto"/>
            </w:tcBorders>
            <w:vAlign w:val="center"/>
          </w:tcPr>
          <w:p w14:paraId="7B225791" w14:textId="77777777" w:rsidR="009B0CC3" w:rsidRDefault="00732602">
            <w:pPr>
              <w:spacing w:after="100" w:afterAutospacing="1"/>
              <w:rPr>
                <w:rFonts w:ascii="宋体" w:hAnsi="宋体" w:cs="宋体"/>
                <w:szCs w:val="21"/>
              </w:rPr>
            </w:pPr>
            <w:r>
              <w:rPr>
                <w:rFonts w:ascii="宋体" w:hAnsi="宋体" w:cs="宋体" w:hint="eastAsia"/>
                <w:spacing w:val="-2"/>
                <w:szCs w:val="21"/>
              </w:rPr>
              <w:t>履行合同所必需的设备和能力</w:t>
            </w:r>
          </w:p>
        </w:tc>
        <w:tc>
          <w:tcPr>
            <w:tcW w:w="4540" w:type="dxa"/>
            <w:tcBorders>
              <w:top w:val="single" w:sz="4" w:space="0" w:color="auto"/>
              <w:left w:val="single" w:sz="4" w:space="0" w:color="auto"/>
              <w:bottom w:val="single" w:sz="4" w:space="0" w:color="auto"/>
              <w:right w:val="single" w:sz="4" w:space="0" w:color="auto"/>
            </w:tcBorders>
            <w:vAlign w:val="center"/>
          </w:tcPr>
          <w:p w14:paraId="6F866263" w14:textId="77777777" w:rsidR="009B0CC3" w:rsidRDefault="00732602">
            <w:pPr>
              <w:spacing w:after="100" w:afterAutospacing="1"/>
              <w:rPr>
                <w:rFonts w:ascii="宋体" w:hAnsi="宋体" w:cs="宋体"/>
                <w:szCs w:val="21"/>
              </w:rPr>
            </w:pPr>
            <w:r>
              <w:rPr>
                <w:rFonts w:ascii="宋体" w:hAnsi="宋体" w:cs="宋体" w:hint="eastAsia"/>
                <w:spacing w:val="-2"/>
                <w:szCs w:val="21"/>
              </w:rPr>
              <w:t>提供具有履行合同所必需的设备和专业技术能力相关证明材料或声明；</w:t>
            </w:r>
          </w:p>
        </w:tc>
        <w:tc>
          <w:tcPr>
            <w:tcW w:w="814" w:type="dxa"/>
            <w:tcBorders>
              <w:top w:val="single" w:sz="4" w:space="0" w:color="auto"/>
              <w:left w:val="single" w:sz="4" w:space="0" w:color="auto"/>
              <w:bottom w:val="single" w:sz="4" w:space="0" w:color="auto"/>
              <w:right w:val="single" w:sz="4" w:space="0" w:color="auto"/>
            </w:tcBorders>
            <w:vAlign w:val="center"/>
          </w:tcPr>
          <w:p w14:paraId="117974F7" w14:textId="77777777" w:rsidR="009B0CC3" w:rsidRDefault="009B0CC3">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7B88EB16" w14:textId="77777777" w:rsidR="009B0CC3" w:rsidRDefault="009B0CC3">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4EAFB682" w14:textId="77777777" w:rsidR="009B0CC3" w:rsidRDefault="009B0CC3">
            <w:pPr>
              <w:spacing w:line="440" w:lineRule="atLeast"/>
              <w:jc w:val="center"/>
              <w:rPr>
                <w:rFonts w:ascii="宋体" w:hAnsi="宋体" w:cs="宋体"/>
                <w:szCs w:val="21"/>
              </w:rPr>
            </w:pPr>
          </w:p>
        </w:tc>
      </w:tr>
      <w:tr w:rsidR="009B0CC3" w14:paraId="2A448431"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0F02165E" w14:textId="77777777" w:rsidR="009B0CC3" w:rsidRDefault="00732602">
            <w:pPr>
              <w:jc w:val="center"/>
              <w:rPr>
                <w:rFonts w:ascii="宋体" w:hAnsi="宋体" w:cs="宋体"/>
                <w:szCs w:val="21"/>
              </w:rPr>
            </w:pPr>
            <w:r>
              <w:rPr>
                <w:rFonts w:ascii="宋体" w:hAnsi="宋体" w:cs="宋体" w:hint="eastAsia"/>
                <w:szCs w:val="21"/>
              </w:rPr>
              <w:t>6</w:t>
            </w:r>
          </w:p>
        </w:tc>
        <w:tc>
          <w:tcPr>
            <w:tcW w:w="931" w:type="dxa"/>
            <w:tcBorders>
              <w:top w:val="single" w:sz="4" w:space="0" w:color="auto"/>
              <w:left w:val="single" w:sz="4" w:space="0" w:color="auto"/>
              <w:bottom w:val="single" w:sz="4" w:space="0" w:color="auto"/>
              <w:right w:val="single" w:sz="4" w:space="0" w:color="auto"/>
            </w:tcBorders>
            <w:vAlign w:val="center"/>
          </w:tcPr>
          <w:p w14:paraId="5E20C5F9" w14:textId="77777777" w:rsidR="009B0CC3" w:rsidRDefault="00732602">
            <w:pPr>
              <w:spacing w:after="100" w:afterAutospacing="1"/>
              <w:rPr>
                <w:rFonts w:ascii="宋体" w:hAnsi="宋体" w:cs="宋体"/>
                <w:szCs w:val="21"/>
              </w:rPr>
            </w:pPr>
            <w:r>
              <w:rPr>
                <w:rFonts w:ascii="宋体" w:hAnsi="宋体" w:cs="宋体" w:hint="eastAsia"/>
                <w:spacing w:val="-2"/>
                <w:szCs w:val="21"/>
              </w:rPr>
              <w:t>提供无重大违法记录声明书</w:t>
            </w:r>
          </w:p>
        </w:tc>
        <w:tc>
          <w:tcPr>
            <w:tcW w:w="4540" w:type="dxa"/>
            <w:tcBorders>
              <w:top w:val="single" w:sz="4" w:space="0" w:color="auto"/>
              <w:left w:val="single" w:sz="4" w:space="0" w:color="auto"/>
              <w:bottom w:val="single" w:sz="4" w:space="0" w:color="auto"/>
              <w:right w:val="single" w:sz="4" w:space="0" w:color="auto"/>
            </w:tcBorders>
            <w:vAlign w:val="center"/>
          </w:tcPr>
          <w:p w14:paraId="2A57D9A5" w14:textId="77777777" w:rsidR="009B0CC3" w:rsidRDefault="00732602">
            <w:pPr>
              <w:spacing w:after="100" w:afterAutospacing="1"/>
              <w:rPr>
                <w:rFonts w:ascii="宋体" w:hAnsi="宋体" w:cs="宋体"/>
                <w:szCs w:val="21"/>
              </w:rPr>
            </w:pPr>
            <w:r>
              <w:rPr>
                <w:rFonts w:ascii="宋体" w:hAnsi="宋体" w:hint="eastAsia"/>
                <w:szCs w:val="21"/>
              </w:rPr>
              <w:t>提供了有效的参加政府采购活动前3年内在经营活动中没有重大违法记录的书面声明；</w:t>
            </w:r>
          </w:p>
        </w:tc>
        <w:tc>
          <w:tcPr>
            <w:tcW w:w="814" w:type="dxa"/>
            <w:tcBorders>
              <w:top w:val="single" w:sz="4" w:space="0" w:color="auto"/>
              <w:left w:val="single" w:sz="4" w:space="0" w:color="auto"/>
              <w:bottom w:val="single" w:sz="4" w:space="0" w:color="auto"/>
              <w:right w:val="single" w:sz="4" w:space="0" w:color="auto"/>
            </w:tcBorders>
            <w:vAlign w:val="center"/>
          </w:tcPr>
          <w:p w14:paraId="07454FE8" w14:textId="77777777" w:rsidR="009B0CC3" w:rsidRDefault="009B0CC3">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09173D45" w14:textId="77777777" w:rsidR="009B0CC3" w:rsidRDefault="009B0CC3">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5B962634" w14:textId="77777777" w:rsidR="009B0CC3" w:rsidRDefault="009B0CC3">
            <w:pPr>
              <w:spacing w:line="440" w:lineRule="atLeast"/>
              <w:jc w:val="center"/>
              <w:rPr>
                <w:rFonts w:ascii="宋体" w:hAnsi="宋体" w:cs="宋体"/>
                <w:szCs w:val="21"/>
              </w:rPr>
            </w:pPr>
          </w:p>
        </w:tc>
      </w:tr>
      <w:tr w:rsidR="009B0CC3" w14:paraId="66BB44D0"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2190037A" w14:textId="77777777" w:rsidR="009B0CC3" w:rsidRDefault="00732602">
            <w:pPr>
              <w:jc w:val="center"/>
              <w:rPr>
                <w:rFonts w:ascii="宋体" w:hAnsi="宋体" w:cs="宋体"/>
                <w:szCs w:val="21"/>
              </w:rPr>
            </w:pPr>
            <w:r>
              <w:rPr>
                <w:rFonts w:ascii="宋体" w:hAnsi="宋体" w:cs="宋体" w:hint="eastAsia"/>
                <w:szCs w:val="21"/>
              </w:rPr>
              <w:t>7</w:t>
            </w:r>
          </w:p>
        </w:tc>
        <w:tc>
          <w:tcPr>
            <w:tcW w:w="931" w:type="dxa"/>
            <w:tcBorders>
              <w:top w:val="single" w:sz="4" w:space="0" w:color="auto"/>
              <w:left w:val="single" w:sz="4" w:space="0" w:color="auto"/>
              <w:bottom w:val="single" w:sz="4" w:space="0" w:color="auto"/>
              <w:right w:val="single" w:sz="4" w:space="0" w:color="auto"/>
            </w:tcBorders>
            <w:vAlign w:val="center"/>
          </w:tcPr>
          <w:p w14:paraId="2CE21139" w14:textId="77777777" w:rsidR="009B0CC3" w:rsidRDefault="00732602">
            <w:pPr>
              <w:spacing w:after="100" w:afterAutospacing="1"/>
              <w:rPr>
                <w:rFonts w:ascii="宋体" w:hAnsi="宋体" w:cs="宋体"/>
                <w:szCs w:val="21"/>
              </w:rPr>
            </w:pPr>
            <w:r>
              <w:rPr>
                <w:rFonts w:ascii="宋体" w:hAnsi="宋体" w:cs="宋体" w:hint="eastAsia"/>
                <w:spacing w:val="-2"/>
                <w:szCs w:val="21"/>
              </w:rPr>
              <w:t>其他特定资格证明</w:t>
            </w:r>
          </w:p>
        </w:tc>
        <w:tc>
          <w:tcPr>
            <w:tcW w:w="4540" w:type="dxa"/>
            <w:tcBorders>
              <w:top w:val="single" w:sz="4" w:space="0" w:color="auto"/>
              <w:left w:val="single" w:sz="4" w:space="0" w:color="auto"/>
              <w:bottom w:val="single" w:sz="4" w:space="0" w:color="auto"/>
              <w:right w:val="single" w:sz="4" w:space="0" w:color="auto"/>
            </w:tcBorders>
            <w:vAlign w:val="center"/>
          </w:tcPr>
          <w:p w14:paraId="77BB907E" w14:textId="77777777" w:rsidR="009B0CC3" w:rsidRPr="005963EC" w:rsidRDefault="00732602">
            <w:pPr>
              <w:spacing w:after="100" w:afterAutospacing="1"/>
              <w:rPr>
                <w:rFonts w:ascii="宋体" w:hAnsi="宋体"/>
                <w:szCs w:val="21"/>
              </w:rPr>
            </w:pPr>
            <w:r w:rsidRPr="005963EC">
              <w:rPr>
                <w:rFonts w:ascii="宋体" w:hAnsi="宋体" w:hint="eastAsia"/>
                <w:szCs w:val="21"/>
              </w:rPr>
              <w:t>医疗器械经营备案凭证或医疗器械生产许可证或医疗器械经营许可证或其他医疗器械生产经营许可证明文件；医疗器械注册证。</w:t>
            </w:r>
          </w:p>
          <w:p w14:paraId="71A33B57" w14:textId="77777777" w:rsidR="009B0CC3" w:rsidRDefault="00732602">
            <w:pPr>
              <w:spacing w:after="100" w:afterAutospacing="1"/>
              <w:rPr>
                <w:rFonts w:ascii="宋体" w:hAnsi="宋体" w:cs="宋体"/>
                <w:spacing w:val="-2"/>
                <w:szCs w:val="21"/>
              </w:rPr>
            </w:pPr>
            <w:r w:rsidRPr="005963EC">
              <w:rPr>
                <w:rFonts w:ascii="宋体" w:hAnsi="宋体" w:hint="eastAsia"/>
                <w:szCs w:val="21"/>
              </w:rPr>
              <w:t>（根据所投内容提供）</w:t>
            </w:r>
          </w:p>
        </w:tc>
        <w:tc>
          <w:tcPr>
            <w:tcW w:w="814" w:type="dxa"/>
            <w:tcBorders>
              <w:top w:val="single" w:sz="4" w:space="0" w:color="auto"/>
              <w:left w:val="single" w:sz="4" w:space="0" w:color="auto"/>
              <w:bottom w:val="single" w:sz="4" w:space="0" w:color="auto"/>
              <w:right w:val="single" w:sz="4" w:space="0" w:color="auto"/>
            </w:tcBorders>
            <w:vAlign w:val="center"/>
          </w:tcPr>
          <w:p w14:paraId="1E286554" w14:textId="77777777" w:rsidR="009B0CC3" w:rsidRDefault="009B0CC3">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0EC41093" w14:textId="77777777" w:rsidR="009B0CC3" w:rsidRDefault="009B0CC3">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12BC8EB4" w14:textId="77777777" w:rsidR="009B0CC3" w:rsidRDefault="009B0CC3">
            <w:pPr>
              <w:spacing w:line="440" w:lineRule="atLeast"/>
              <w:jc w:val="center"/>
              <w:rPr>
                <w:rFonts w:ascii="宋体" w:hAnsi="宋体" w:cs="宋体"/>
                <w:szCs w:val="21"/>
              </w:rPr>
            </w:pPr>
          </w:p>
        </w:tc>
      </w:tr>
      <w:tr w:rsidR="009B0CC3" w14:paraId="1BCD2583"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94BCCF5" w14:textId="77777777" w:rsidR="009B0CC3" w:rsidRDefault="00732602">
            <w:pPr>
              <w:jc w:val="center"/>
              <w:rPr>
                <w:rFonts w:ascii="宋体" w:hAnsi="宋体" w:cs="宋体"/>
                <w:szCs w:val="21"/>
              </w:rPr>
            </w:pPr>
            <w:r>
              <w:rPr>
                <w:rFonts w:ascii="宋体" w:hAnsi="宋体" w:cs="宋体" w:hint="eastAsia"/>
                <w:szCs w:val="21"/>
              </w:rPr>
              <w:t>8</w:t>
            </w:r>
          </w:p>
        </w:tc>
        <w:tc>
          <w:tcPr>
            <w:tcW w:w="931" w:type="dxa"/>
            <w:tcBorders>
              <w:top w:val="single" w:sz="4" w:space="0" w:color="auto"/>
              <w:left w:val="single" w:sz="4" w:space="0" w:color="auto"/>
              <w:bottom w:val="single" w:sz="4" w:space="0" w:color="auto"/>
              <w:right w:val="single" w:sz="4" w:space="0" w:color="auto"/>
            </w:tcBorders>
            <w:vAlign w:val="center"/>
          </w:tcPr>
          <w:p w14:paraId="2C02B456" w14:textId="77777777" w:rsidR="009B0CC3" w:rsidRDefault="00732602">
            <w:pPr>
              <w:pStyle w:val="ae"/>
              <w:spacing w:line="440" w:lineRule="atLeast"/>
              <w:ind w:firstLine="0"/>
              <w:rPr>
                <w:rFonts w:hAnsi="宋体" w:cs="宋体"/>
              </w:rPr>
            </w:pPr>
            <w:r>
              <w:rPr>
                <w:rFonts w:hAnsi="宋体" w:cs="宋体" w:hint="eastAsia"/>
                <w:spacing w:val="-2"/>
                <w:kern w:val="0"/>
              </w:rPr>
              <w:t>信用查询结果</w:t>
            </w:r>
          </w:p>
        </w:tc>
        <w:tc>
          <w:tcPr>
            <w:tcW w:w="4540" w:type="dxa"/>
            <w:tcBorders>
              <w:top w:val="single" w:sz="4" w:space="0" w:color="auto"/>
              <w:left w:val="single" w:sz="4" w:space="0" w:color="auto"/>
              <w:bottom w:val="single" w:sz="4" w:space="0" w:color="auto"/>
              <w:right w:val="single" w:sz="4" w:space="0" w:color="auto"/>
            </w:tcBorders>
            <w:vAlign w:val="center"/>
          </w:tcPr>
          <w:p w14:paraId="7ECD1F34" w14:textId="77777777" w:rsidR="009B0CC3" w:rsidRDefault="00732602">
            <w:pPr>
              <w:pStyle w:val="ae"/>
              <w:spacing w:line="440" w:lineRule="atLeast"/>
              <w:ind w:firstLine="0"/>
              <w:jc w:val="left"/>
              <w:rPr>
                <w:rFonts w:hAnsi="宋体" w:cs="宋体"/>
              </w:rPr>
            </w:pPr>
            <w:r>
              <w:rPr>
                <w:rFonts w:hAnsi="宋体" w:cs="宋体" w:hint="eastAsia"/>
                <w:spacing w:val="-2"/>
                <w:kern w:val="0"/>
              </w:rPr>
              <w:t>1、“信用中国”（www.creditchina.gov.cn）未被列入重大税收违法案件当事人名单；2、“中国执行信息公开网”（http://zxgk.court.gov.cn/）未被列入失信被执行人；3、“中国政府采购网”（www.ccgp.gov.cn）网站上未被列入政府采购严重违法失信行为记录名单；</w:t>
            </w:r>
          </w:p>
        </w:tc>
        <w:tc>
          <w:tcPr>
            <w:tcW w:w="814" w:type="dxa"/>
            <w:tcBorders>
              <w:top w:val="single" w:sz="4" w:space="0" w:color="auto"/>
              <w:left w:val="single" w:sz="4" w:space="0" w:color="auto"/>
              <w:bottom w:val="single" w:sz="4" w:space="0" w:color="auto"/>
              <w:right w:val="single" w:sz="4" w:space="0" w:color="auto"/>
            </w:tcBorders>
            <w:vAlign w:val="center"/>
          </w:tcPr>
          <w:p w14:paraId="1E331789" w14:textId="77777777" w:rsidR="009B0CC3" w:rsidRDefault="009B0CC3">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291AB02C" w14:textId="77777777" w:rsidR="009B0CC3" w:rsidRDefault="009B0CC3">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7FE553CF" w14:textId="77777777" w:rsidR="009B0CC3" w:rsidRDefault="009B0CC3">
            <w:pPr>
              <w:spacing w:line="440" w:lineRule="atLeast"/>
              <w:jc w:val="center"/>
              <w:rPr>
                <w:rFonts w:ascii="宋体" w:hAnsi="宋体" w:cs="宋体"/>
                <w:szCs w:val="21"/>
              </w:rPr>
            </w:pPr>
          </w:p>
        </w:tc>
      </w:tr>
      <w:tr w:rsidR="009B0CC3" w14:paraId="266B3616"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2824C911" w14:textId="77777777" w:rsidR="009B0CC3" w:rsidRDefault="00732602">
            <w:pPr>
              <w:jc w:val="center"/>
              <w:rPr>
                <w:rFonts w:ascii="宋体" w:hAnsi="宋体" w:cs="宋体"/>
                <w:szCs w:val="21"/>
              </w:rPr>
            </w:pPr>
            <w:r>
              <w:rPr>
                <w:rFonts w:ascii="宋体" w:hAnsi="宋体" w:cs="宋体" w:hint="eastAsia"/>
                <w:szCs w:val="21"/>
              </w:rPr>
              <w:lastRenderedPageBreak/>
              <w:t>9</w:t>
            </w:r>
          </w:p>
        </w:tc>
        <w:tc>
          <w:tcPr>
            <w:tcW w:w="931" w:type="dxa"/>
            <w:tcBorders>
              <w:top w:val="single" w:sz="4" w:space="0" w:color="auto"/>
              <w:left w:val="single" w:sz="4" w:space="0" w:color="auto"/>
              <w:bottom w:val="single" w:sz="4" w:space="0" w:color="auto"/>
              <w:right w:val="single" w:sz="4" w:space="0" w:color="auto"/>
            </w:tcBorders>
            <w:vAlign w:val="center"/>
          </w:tcPr>
          <w:p w14:paraId="264246AD" w14:textId="77777777" w:rsidR="009B0CC3" w:rsidRDefault="00732602">
            <w:pPr>
              <w:pStyle w:val="ae"/>
              <w:spacing w:line="440" w:lineRule="atLeast"/>
              <w:ind w:firstLine="0"/>
              <w:rPr>
                <w:rFonts w:hAnsi="宋体" w:cs="宋体"/>
              </w:rPr>
            </w:pPr>
            <w:r>
              <w:rPr>
                <w:rFonts w:hAnsi="宋体" w:cs="宋体" w:hint="eastAsia"/>
                <w:spacing w:val="-2"/>
                <w:kern w:val="0"/>
              </w:rPr>
              <w:t>投标人代表身份证明</w:t>
            </w:r>
          </w:p>
        </w:tc>
        <w:tc>
          <w:tcPr>
            <w:tcW w:w="4540" w:type="dxa"/>
            <w:tcBorders>
              <w:top w:val="single" w:sz="4" w:space="0" w:color="auto"/>
              <w:left w:val="single" w:sz="4" w:space="0" w:color="auto"/>
              <w:bottom w:val="single" w:sz="4" w:space="0" w:color="auto"/>
              <w:right w:val="single" w:sz="4" w:space="0" w:color="auto"/>
            </w:tcBorders>
            <w:vAlign w:val="center"/>
          </w:tcPr>
          <w:p w14:paraId="579E28D9" w14:textId="77777777" w:rsidR="009B0CC3" w:rsidRDefault="00732602">
            <w:pPr>
              <w:pStyle w:val="ae"/>
              <w:spacing w:line="440" w:lineRule="atLeast"/>
              <w:ind w:firstLine="0"/>
              <w:rPr>
                <w:rFonts w:hAnsi="宋体" w:cs="宋体"/>
              </w:rPr>
            </w:pPr>
            <w:r>
              <w:rPr>
                <w:rFonts w:hAnsi="宋体" w:cs="宋体" w:hint="eastAsia"/>
                <w:spacing w:val="-2"/>
                <w:kern w:val="0"/>
              </w:rPr>
              <w:t>《法定代表人资格证明书》或《法定代表人授权委托书》</w:t>
            </w:r>
          </w:p>
        </w:tc>
        <w:tc>
          <w:tcPr>
            <w:tcW w:w="814" w:type="dxa"/>
            <w:tcBorders>
              <w:top w:val="single" w:sz="4" w:space="0" w:color="auto"/>
              <w:left w:val="single" w:sz="4" w:space="0" w:color="auto"/>
              <w:bottom w:val="single" w:sz="4" w:space="0" w:color="auto"/>
              <w:right w:val="single" w:sz="4" w:space="0" w:color="auto"/>
            </w:tcBorders>
            <w:vAlign w:val="center"/>
          </w:tcPr>
          <w:p w14:paraId="6991EA0A" w14:textId="77777777" w:rsidR="009B0CC3" w:rsidRDefault="009B0CC3">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1DCC8057" w14:textId="77777777" w:rsidR="009B0CC3" w:rsidRDefault="009B0CC3">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49644300" w14:textId="77777777" w:rsidR="009B0CC3" w:rsidRDefault="009B0CC3">
            <w:pPr>
              <w:spacing w:line="440" w:lineRule="atLeast"/>
              <w:jc w:val="center"/>
              <w:rPr>
                <w:rFonts w:ascii="宋体" w:hAnsi="宋体" w:cs="宋体"/>
                <w:szCs w:val="21"/>
              </w:rPr>
            </w:pPr>
          </w:p>
        </w:tc>
      </w:tr>
      <w:tr w:rsidR="009B0CC3" w14:paraId="7F83F83A"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A06B0B9" w14:textId="77777777" w:rsidR="009B0CC3" w:rsidRDefault="00732602">
            <w:pPr>
              <w:jc w:val="center"/>
              <w:rPr>
                <w:rFonts w:ascii="宋体" w:hAnsi="宋体" w:cs="宋体"/>
                <w:spacing w:val="-2"/>
                <w:kern w:val="0"/>
                <w:szCs w:val="21"/>
              </w:rPr>
            </w:pPr>
            <w:r>
              <w:rPr>
                <w:rFonts w:ascii="宋体" w:hAnsi="宋体" w:cs="宋体"/>
                <w:spacing w:val="-2"/>
                <w:kern w:val="0"/>
                <w:szCs w:val="21"/>
              </w:rPr>
              <w:t>10</w:t>
            </w:r>
          </w:p>
        </w:tc>
        <w:tc>
          <w:tcPr>
            <w:tcW w:w="931" w:type="dxa"/>
            <w:tcBorders>
              <w:top w:val="single" w:sz="4" w:space="0" w:color="auto"/>
              <w:left w:val="single" w:sz="4" w:space="0" w:color="auto"/>
              <w:bottom w:val="single" w:sz="4" w:space="0" w:color="auto"/>
              <w:right w:val="single" w:sz="4" w:space="0" w:color="auto"/>
            </w:tcBorders>
            <w:vAlign w:val="center"/>
          </w:tcPr>
          <w:p w14:paraId="6DB69507" w14:textId="77777777" w:rsidR="009B0CC3" w:rsidRDefault="00732602">
            <w:pPr>
              <w:spacing w:after="100" w:afterAutospacing="1"/>
              <w:rPr>
                <w:rFonts w:ascii="宋体" w:hAnsi="宋体" w:cs="宋体"/>
                <w:spacing w:val="-2"/>
                <w:kern w:val="0"/>
                <w:szCs w:val="21"/>
              </w:rPr>
            </w:pPr>
            <w:r>
              <w:rPr>
                <w:rFonts w:ascii="宋体" w:hAnsi="宋体" w:cs="宋体"/>
                <w:spacing w:val="-2"/>
                <w:kern w:val="0"/>
                <w:szCs w:val="21"/>
              </w:rPr>
              <w:t>不参与围</w:t>
            </w:r>
            <w:proofErr w:type="gramStart"/>
            <w:r>
              <w:rPr>
                <w:rFonts w:ascii="宋体" w:hAnsi="宋体" w:cs="宋体"/>
                <w:spacing w:val="-2"/>
                <w:kern w:val="0"/>
                <w:szCs w:val="21"/>
              </w:rPr>
              <w:t>标串标承诺</w:t>
            </w:r>
            <w:proofErr w:type="gramEnd"/>
            <w:r>
              <w:rPr>
                <w:rFonts w:ascii="宋体" w:hAnsi="宋体" w:cs="宋体"/>
                <w:spacing w:val="-2"/>
                <w:kern w:val="0"/>
                <w:szCs w:val="21"/>
              </w:rPr>
              <w:t>书</w:t>
            </w:r>
          </w:p>
        </w:tc>
        <w:tc>
          <w:tcPr>
            <w:tcW w:w="4540" w:type="dxa"/>
            <w:tcBorders>
              <w:top w:val="single" w:sz="4" w:space="0" w:color="auto"/>
              <w:left w:val="single" w:sz="4" w:space="0" w:color="auto"/>
              <w:bottom w:val="single" w:sz="4" w:space="0" w:color="auto"/>
              <w:right w:val="single" w:sz="4" w:space="0" w:color="auto"/>
            </w:tcBorders>
            <w:vAlign w:val="center"/>
          </w:tcPr>
          <w:p w14:paraId="10801612" w14:textId="77777777" w:rsidR="009B0CC3" w:rsidRDefault="00732602">
            <w:pPr>
              <w:spacing w:after="100" w:afterAutospacing="1"/>
              <w:rPr>
                <w:rFonts w:ascii="宋体" w:hAnsi="宋体" w:cs="宋体"/>
                <w:spacing w:val="-2"/>
                <w:kern w:val="0"/>
                <w:szCs w:val="21"/>
              </w:rPr>
            </w:pPr>
            <w:r>
              <w:rPr>
                <w:rFonts w:ascii="宋体" w:hAnsi="宋体" w:cs="宋体"/>
                <w:spacing w:val="-2"/>
                <w:kern w:val="0"/>
                <w:szCs w:val="21"/>
              </w:rPr>
              <w:t>提供不参与围</w:t>
            </w:r>
            <w:proofErr w:type="gramStart"/>
            <w:r>
              <w:rPr>
                <w:rFonts w:ascii="宋体" w:hAnsi="宋体" w:cs="宋体"/>
                <w:spacing w:val="-2"/>
                <w:kern w:val="0"/>
                <w:szCs w:val="21"/>
              </w:rPr>
              <w:t>标串标承诺</w:t>
            </w:r>
            <w:proofErr w:type="gramEnd"/>
            <w:r>
              <w:rPr>
                <w:rFonts w:ascii="宋体" w:hAnsi="宋体" w:cs="宋体"/>
                <w:spacing w:val="-2"/>
                <w:kern w:val="0"/>
                <w:szCs w:val="21"/>
              </w:rPr>
              <w:t>书；</w:t>
            </w:r>
          </w:p>
        </w:tc>
        <w:tc>
          <w:tcPr>
            <w:tcW w:w="814" w:type="dxa"/>
            <w:tcBorders>
              <w:top w:val="single" w:sz="4" w:space="0" w:color="auto"/>
              <w:left w:val="single" w:sz="4" w:space="0" w:color="auto"/>
              <w:bottom w:val="single" w:sz="4" w:space="0" w:color="auto"/>
              <w:right w:val="single" w:sz="4" w:space="0" w:color="auto"/>
            </w:tcBorders>
            <w:vAlign w:val="center"/>
          </w:tcPr>
          <w:p w14:paraId="1CDB7301" w14:textId="77777777" w:rsidR="009B0CC3" w:rsidRDefault="009B0CC3">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29D7A543" w14:textId="77777777" w:rsidR="009B0CC3" w:rsidRDefault="009B0CC3">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50EBC225" w14:textId="77777777" w:rsidR="009B0CC3" w:rsidRDefault="009B0CC3">
            <w:pPr>
              <w:spacing w:line="440" w:lineRule="atLeast"/>
              <w:jc w:val="center"/>
              <w:rPr>
                <w:rFonts w:ascii="宋体" w:hAnsi="宋体" w:cs="宋体"/>
                <w:szCs w:val="21"/>
              </w:rPr>
            </w:pPr>
          </w:p>
        </w:tc>
      </w:tr>
      <w:tr w:rsidR="009B0CC3" w14:paraId="1972E8B1" w14:textId="7777777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04D6D3C4" w14:textId="77777777" w:rsidR="009B0CC3" w:rsidRDefault="00732602">
            <w:pPr>
              <w:jc w:val="center"/>
              <w:rPr>
                <w:rFonts w:ascii="宋体" w:hAnsi="宋体" w:cs="宋体"/>
                <w:spacing w:val="-2"/>
                <w:kern w:val="0"/>
                <w:szCs w:val="21"/>
              </w:rPr>
            </w:pPr>
            <w:r>
              <w:rPr>
                <w:rFonts w:ascii="宋体" w:hAnsi="宋体" w:cs="宋体"/>
                <w:spacing w:val="-2"/>
                <w:kern w:val="0"/>
                <w:szCs w:val="21"/>
              </w:rPr>
              <w:t>11</w:t>
            </w:r>
          </w:p>
        </w:tc>
        <w:tc>
          <w:tcPr>
            <w:tcW w:w="931" w:type="dxa"/>
            <w:tcBorders>
              <w:top w:val="single" w:sz="4" w:space="0" w:color="auto"/>
              <w:left w:val="single" w:sz="4" w:space="0" w:color="auto"/>
              <w:bottom w:val="single" w:sz="4" w:space="0" w:color="auto"/>
              <w:right w:val="single" w:sz="4" w:space="0" w:color="auto"/>
            </w:tcBorders>
            <w:vAlign w:val="center"/>
          </w:tcPr>
          <w:p w14:paraId="4086C212" w14:textId="77777777" w:rsidR="009B0CC3" w:rsidRDefault="00732602">
            <w:pPr>
              <w:spacing w:after="100" w:afterAutospacing="1"/>
              <w:rPr>
                <w:rFonts w:ascii="宋体" w:hAnsi="宋体" w:cs="宋体"/>
                <w:spacing w:val="-2"/>
                <w:kern w:val="0"/>
                <w:szCs w:val="21"/>
              </w:rPr>
            </w:pPr>
            <w:r>
              <w:rPr>
                <w:rFonts w:ascii="宋体" w:hAnsi="宋体" w:cs="宋体"/>
                <w:spacing w:val="-2"/>
                <w:kern w:val="0"/>
                <w:szCs w:val="21"/>
              </w:rPr>
              <w:t>投标保证金</w:t>
            </w:r>
          </w:p>
        </w:tc>
        <w:tc>
          <w:tcPr>
            <w:tcW w:w="4540" w:type="dxa"/>
            <w:tcBorders>
              <w:top w:val="single" w:sz="4" w:space="0" w:color="auto"/>
              <w:left w:val="single" w:sz="4" w:space="0" w:color="auto"/>
              <w:bottom w:val="single" w:sz="4" w:space="0" w:color="auto"/>
              <w:right w:val="single" w:sz="4" w:space="0" w:color="auto"/>
            </w:tcBorders>
            <w:vAlign w:val="center"/>
          </w:tcPr>
          <w:p w14:paraId="0CD00B67" w14:textId="77777777" w:rsidR="009B0CC3" w:rsidRDefault="00732602">
            <w:pPr>
              <w:spacing w:after="100" w:afterAutospacing="1"/>
              <w:rPr>
                <w:rFonts w:ascii="宋体" w:hAnsi="宋体" w:cs="宋体"/>
                <w:spacing w:val="-2"/>
                <w:kern w:val="0"/>
                <w:szCs w:val="21"/>
              </w:rPr>
            </w:pPr>
            <w:r>
              <w:rPr>
                <w:rFonts w:ascii="宋体" w:hAnsi="宋体" w:cs="宋体"/>
                <w:spacing w:val="-2"/>
                <w:kern w:val="0"/>
                <w:szCs w:val="21"/>
              </w:rPr>
              <w:t>是否按照投标须知要求金额递交了投标保证金，并提供了投标保证金缴纳凭证。</w:t>
            </w:r>
          </w:p>
        </w:tc>
        <w:tc>
          <w:tcPr>
            <w:tcW w:w="814" w:type="dxa"/>
            <w:tcBorders>
              <w:top w:val="single" w:sz="4" w:space="0" w:color="auto"/>
              <w:left w:val="single" w:sz="4" w:space="0" w:color="auto"/>
              <w:bottom w:val="single" w:sz="4" w:space="0" w:color="auto"/>
              <w:right w:val="single" w:sz="4" w:space="0" w:color="auto"/>
            </w:tcBorders>
            <w:vAlign w:val="center"/>
          </w:tcPr>
          <w:p w14:paraId="2452203F" w14:textId="77777777" w:rsidR="009B0CC3" w:rsidRDefault="009B0CC3">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7DABE2B4" w14:textId="77777777" w:rsidR="009B0CC3" w:rsidRDefault="009B0CC3">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46252114" w14:textId="77777777" w:rsidR="009B0CC3" w:rsidRDefault="009B0CC3">
            <w:pPr>
              <w:spacing w:line="440" w:lineRule="atLeast"/>
              <w:jc w:val="center"/>
              <w:rPr>
                <w:rFonts w:ascii="宋体" w:hAnsi="宋体" w:cs="宋体"/>
                <w:szCs w:val="21"/>
              </w:rPr>
            </w:pPr>
          </w:p>
        </w:tc>
      </w:tr>
      <w:tr w:rsidR="009B0CC3" w14:paraId="4652D0DF" w14:textId="77777777">
        <w:trPr>
          <w:jc w:val="center"/>
        </w:trPr>
        <w:tc>
          <w:tcPr>
            <w:tcW w:w="5934" w:type="dxa"/>
            <w:gridSpan w:val="3"/>
            <w:tcBorders>
              <w:top w:val="single" w:sz="4" w:space="0" w:color="auto"/>
              <w:left w:val="single" w:sz="4" w:space="0" w:color="auto"/>
              <w:bottom w:val="single" w:sz="4" w:space="0" w:color="auto"/>
              <w:right w:val="single" w:sz="4" w:space="0" w:color="auto"/>
            </w:tcBorders>
            <w:vAlign w:val="center"/>
          </w:tcPr>
          <w:p w14:paraId="68557B68" w14:textId="77777777" w:rsidR="009B0CC3" w:rsidRDefault="00732602">
            <w:pPr>
              <w:spacing w:after="100" w:afterAutospacing="1"/>
              <w:ind w:firstLineChars="600" w:firstLine="1260"/>
              <w:rPr>
                <w:rFonts w:ascii="宋体" w:hAnsi="宋体" w:cs="宋体"/>
                <w:szCs w:val="21"/>
              </w:rPr>
            </w:pPr>
            <w:r>
              <w:rPr>
                <w:rFonts w:ascii="宋体" w:hAnsi="宋体" w:cs="宋体" w:hint="eastAsia"/>
                <w:szCs w:val="21"/>
              </w:rPr>
              <w:t>资格审查结果</w:t>
            </w:r>
          </w:p>
        </w:tc>
        <w:tc>
          <w:tcPr>
            <w:tcW w:w="814" w:type="dxa"/>
            <w:tcBorders>
              <w:top w:val="single" w:sz="4" w:space="0" w:color="auto"/>
              <w:left w:val="single" w:sz="4" w:space="0" w:color="auto"/>
              <w:bottom w:val="single" w:sz="4" w:space="0" w:color="auto"/>
              <w:right w:val="single" w:sz="4" w:space="0" w:color="auto"/>
            </w:tcBorders>
            <w:vAlign w:val="center"/>
          </w:tcPr>
          <w:p w14:paraId="326C2BF5" w14:textId="77777777" w:rsidR="009B0CC3" w:rsidRDefault="009B0CC3">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7ADF3469" w14:textId="77777777" w:rsidR="009B0CC3" w:rsidRDefault="009B0CC3">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5FEA9B40" w14:textId="77777777" w:rsidR="009B0CC3" w:rsidRDefault="009B0CC3">
            <w:pPr>
              <w:spacing w:line="440" w:lineRule="atLeast"/>
              <w:jc w:val="center"/>
              <w:rPr>
                <w:rFonts w:ascii="宋体" w:hAnsi="宋体" w:cs="宋体"/>
                <w:szCs w:val="21"/>
              </w:rPr>
            </w:pPr>
          </w:p>
        </w:tc>
      </w:tr>
      <w:tr w:rsidR="009B0CC3" w14:paraId="6B6BA33B" w14:textId="77777777">
        <w:trPr>
          <w:jc w:val="center"/>
        </w:trPr>
        <w:tc>
          <w:tcPr>
            <w:tcW w:w="5934" w:type="dxa"/>
            <w:gridSpan w:val="3"/>
            <w:tcBorders>
              <w:top w:val="single" w:sz="4" w:space="0" w:color="auto"/>
              <w:left w:val="single" w:sz="4" w:space="0" w:color="auto"/>
              <w:bottom w:val="single" w:sz="4" w:space="0" w:color="auto"/>
              <w:right w:val="single" w:sz="4" w:space="0" w:color="auto"/>
            </w:tcBorders>
            <w:vAlign w:val="center"/>
          </w:tcPr>
          <w:p w14:paraId="7223E70E" w14:textId="77777777" w:rsidR="009B0CC3" w:rsidRDefault="00732602">
            <w:pPr>
              <w:spacing w:after="100" w:afterAutospacing="1"/>
              <w:ind w:firstLineChars="600" w:firstLine="1260"/>
              <w:rPr>
                <w:rFonts w:ascii="宋体" w:hAnsi="宋体" w:cs="宋体"/>
                <w:szCs w:val="21"/>
              </w:rPr>
            </w:pPr>
            <w:r>
              <w:rPr>
                <w:rFonts w:ascii="宋体" w:hAnsi="宋体" w:cs="宋体" w:hint="eastAsia"/>
                <w:szCs w:val="21"/>
              </w:rPr>
              <w:t>不通过理由说明</w:t>
            </w:r>
          </w:p>
        </w:tc>
        <w:tc>
          <w:tcPr>
            <w:tcW w:w="814" w:type="dxa"/>
            <w:tcBorders>
              <w:top w:val="single" w:sz="4" w:space="0" w:color="auto"/>
              <w:left w:val="single" w:sz="4" w:space="0" w:color="auto"/>
              <w:bottom w:val="single" w:sz="4" w:space="0" w:color="auto"/>
              <w:right w:val="single" w:sz="4" w:space="0" w:color="auto"/>
            </w:tcBorders>
            <w:vAlign w:val="center"/>
          </w:tcPr>
          <w:p w14:paraId="66640170" w14:textId="77777777" w:rsidR="009B0CC3" w:rsidRDefault="009B0CC3">
            <w:pPr>
              <w:spacing w:line="440" w:lineRule="atLeast"/>
              <w:jc w:val="center"/>
              <w:rPr>
                <w:rFonts w:ascii="宋体" w:hAnsi="宋体" w:cs="宋体"/>
                <w:szCs w:val="21"/>
              </w:rPr>
            </w:pPr>
          </w:p>
        </w:tc>
        <w:tc>
          <w:tcPr>
            <w:tcW w:w="838" w:type="dxa"/>
            <w:tcBorders>
              <w:top w:val="single" w:sz="4" w:space="0" w:color="auto"/>
              <w:left w:val="single" w:sz="4" w:space="0" w:color="auto"/>
              <w:bottom w:val="single" w:sz="4" w:space="0" w:color="auto"/>
              <w:right w:val="single" w:sz="4" w:space="0" w:color="auto"/>
            </w:tcBorders>
          </w:tcPr>
          <w:p w14:paraId="2598218C" w14:textId="77777777" w:rsidR="009B0CC3" w:rsidRDefault="009B0CC3">
            <w:pPr>
              <w:spacing w:line="440" w:lineRule="atLeast"/>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tcPr>
          <w:p w14:paraId="584BB500" w14:textId="77777777" w:rsidR="009B0CC3" w:rsidRDefault="009B0CC3">
            <w:pPr>
              <w:spacing w:line="440" w:lineRule="atLeast"/>
              <w:jc w:val="center"/>
              <w:rPr>
                <w:rFonts w:ascii="宋体" w:hAnsi="宋体" w:cs="宋体"/>
                <w:szCs w:val="21"/>
              </w:rPr>
            </w:pPr>
          </w:p>
        </w:tc>
      </w:tr>
    </w:tbl>
    <w:p w14:paraId="1B61ED4C" w14:textId="77777777" w:rsidR="009B0CC3" w:rsidRDefault="00732602">
      <w:pPr>
        <w:spacing w:line="0" w:lineRule="atLeast"/>
        <w:ind w:left="425"/>
        <w:rPr>
          <w:szCs w:val="21"/>
        </w:rPr>
      </w:pPr>
      <w:r>
        <w:rPr>
          <w:rFonts w:ascii="宋体" w:hAnsi="宋体" w:hint="eastAsia"/>
          <w:szCs w:val="21"/>
        </w:rPr>
        <w:t>注</w:t>
      </w:r>
      <w:r>
        <w:rPr>
          <w:rFonts w:hint="eastAsia"/>
          <w:szCs w:val="21"/>
        </w:rPr>
        <w:t>：符合要求用“</w:t>
      </w:r>
      <w:r>
        <w:rPr>
          <w:rFonts w:ascii="Arial" w:hAnsi="Arial" w:cs="Arial"/>
          <w:b/>
          <w:szCs w:val="21"/>
        </w:rPr>
        <w:t>√</w:t>
      </w:r>
      <w:r>
        <w:rPr>
          <w:rFonts w:hint="eastAsia"/>
          <w:szCs w:val="21"/>
        </w:rPr>
        <w:t>”表示，不符合用“×”表示。有一项不符合要求，结论为不合格。</w:t>
      </w:r>
    </w:p>
    <w:p w14:paraId="16D92E97" w14:textId="77777777" w:rsidR="009B0CC3" w:rsidRDefault="00732602">
      <w:pPr>
        <w:tabs>
          <w:tab w:val="left" w:pos="-94"/>
          <w:tab w:val="left" w:pos="428"/>
        </w:tabs>
        <w:adjustRightInd w:val="0"/>
        <w:spacing w:line="360" w:lineRule="auto"/>
        <w:ind w:leftChars="11" w:left="23"/>
        <w:jc w:val="center"/>
        <w:textAlignment w:val="baseline"/>
        <w:outlineLvl w:val="1"/>
        <w:rPr>
          <w:b/>
          <w:sz w:val="28"/>
          <w:szCs w:val="28"/>
        </w:rPr>
      </w:pPr>
      <w:r>
        <w:rPr>
          <w:szCs w:val="21"/>
        </w:rPr>
        <w:br w:type="page"/>
      </w:r>
      <w:bookmarkStart w:id="173" w:name="_Toc23856"/>
      <w:bookmarkStart w:id="174" w:name="_Toc6054"/>
      <w:bookmarkStart w:id="175" w:name="_Toc26132"/>
      <w:bookmarkStart w:id="176" w:name="_Toc414446033"/>
      <w:bookmarkStart w:id="177" w:name="_Toc410631197"/>
      <w:r>
        <w:rPr>
          <w:rFonts w:hint="eastAsia"/>
          <w:b/>
          <w:sz w:val="28"/>
          <w:szCs w:val="28"/>
        </w:rPr>
        <w:lastRenderedPageBreak/>
        <w:t>附表二</w:t>
      </w:r>
      <w:r>
        <w:rPr>
          <w:rFonts w:hint="eastAsia"/>
          <w:b/>
          <w:sz w:val="28"/>
          <w:szCs w:val="28"/>
        </w:rPr>
        <w:t xml:space="preserve"> </w:t>
      </w:r>
      <w:r>
        <w:rPr>
          <w:b/>
          <w:sz w:val="28"/>
          <w:szCs w:val="28"/>
        </w:rPr>
        <w:t>符合性审查表</w:t>
      </w:r>
      <w:bookmarkEnd w:id="173"/>
      <w:bookmarkEnd w:id="174"/>
      <w:bookmarkEnd w:id="175"/>
      <w:bookmarkEnd w:id="176"/>
      <w:bookmarkEnd w:id="177"/>
    </w:p>
    <w:tbl>
      <w:tblPr>
        <w:tblW w:w="98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5"/>
        <w:gridCol w:w="6674"/>
        <w:gridCol w:w="646"/>
        <w:gridCol w:w="646"/>
        <w:gridCol w:w="646"/>
        <w:gridCol w:w="597"/>
      </w:tblGrid>
      <w:tr w:rsidR="009B0CC3" w14:paraId="5E2817F9" w14:textId="77777777">
        <w:trPr>
          <w:trHeight w:val="454"/>
          <w:jc w:val="center"/>
        </w:trPr>
        <w:tc>
          <w:tcPr>
            <w:tcW w:w="7319" w:type="dxa"/>
            <w:gridSpan w:val="2"/>
            <w:vMerge w:val="restart"/>
            <w:tcBorders>
              <w:right w:val="single" w:sz="4" w:space="0" w:color="auto"/>
            </w:tcBorders>
            <w:vAlign w:val="center"/>
          </w:tcPr>
          <w:p w14:paraId="24DD1041" w14:textId="77777777" w:rsidR="009B0CC3" w:rsidRDefault="00732602">
            <w:pPr>
              <w:jc w:val="center"/>
              <w:rPr>
                <w:rFonts w:ascii="宋体" w:hAnsi="宋体" w:cs="宋体"/>
                <w:szCs w:val="21"/>
              </w:rPr>
            </w:pPr>
            <w:bookmarkStart w:id="178" w:name="_Hlk90241620"/>
            <w:r>
              <w:rPr>
                <w:rFonts w:ascii="宋体" w:hAnsi="宋体" w:cs="宋体" w:hint="eastAsia"/>
                <w:szCs w:val="21"/>
              </w:rPr>
              <w:t>评审内容</w:t>
            </w:r>
          </w:p>
        </w:tc>
        <w:tc>
          <w:tcPr>
            <w:tcW w:w="2535" w:type="dxa"/>
            <w:gridSpan w:val="4"/>
            <w:tcBorders>
              <w:left w:val="single" w:sz="4" w:space="0" w:color="auto"/>
              <w:bottom w:val="single" w:sz="4" w:space="0" w:color="auto"/>
            </w:tcBorders>
            <w:vAlign w:val="center"/>
          </w:tcPr>
          <w:p w14:paraId="4FC54655" w14:textId="77777777" w:rsidR="009B0CC3" w:rsidRDefault="00732602">
            <w:pPr>
              <w:jc w:val="center"/>
              <w:rPr>
                <w:rFonts w:ascii="宋体" w:hAnsi="宋体" w:cs="宋体"/>
                <w:b/>
                <w:szCs w:val="21"/>
              </w:rPr>
            </w:pPr>
            <w:r>
              <w:rPr>
                <w:rFonts w:ascii="宋体" w:hAnsi="宋体" w:cs="宋体" w:hint="eastAsia"/>
                <w:b/>
                <w:szCs w:val="21"/>
              </w:rPr>
              <w:t>投标企业名称</w:t>
            </w:r>
          </w:p>
        </w:tc>
      </w:tr>
      <w:tr w:rsidR="009B0CC3" w14:paraId="04FDE5FD" w14:textId="77777777">
        <w:trPr>
          <w:trHeight w:val="454"/>
          <w:jc w:val="center"/>
        </w:trPr>
        <w:tc>
          <w:tcPr>
            <w:tcW w:w="7319" w:type="dxa"/>
            <w:gridSpan w:val="2"/>
            <w:vMerge/>
            <w:tcBorders>
              <w:right w:val="single" w:sz="4" w:space="0" w:color="auto"/>
            </w:tcBorders>
            <w:vAlign w:val="center"/>
          </w:tcPr>
          <w:p w14:paraId="432C9747" w14:textId="77777777" w:rsidR="009B0CC3" w:rsidRDefault="009B0CC3">
            <w:pPr>
              <w:jc w:val="center"/>
              <w:rPr>
                <w:rFonts w:ascii="宋体" w:hAnsi="宋体" w:cs="宋体"/>
                <w:szCs w:val="21"/>
              </w:rPr>
            </w:pPr>
          </w:p>
        </w:tc>
        <w:tc>
          <w:tcPr>
            <w:tcW w:w="646" w:type="dxa"/>
            <w:tcBorders>
              <w:top w:val="single" w:sz="4" w:space="0" w:color="auto"/>
              <w:left w:val="single" w:sz="4" w:space="0" w:color="auto"/>
              <w:right w:val="single" w:sz="4" w:space="0" w:color="auto"/>
            </w:tcBorders>
            <w:vAlign w:val="center"/>
          </w:tcPr>
          <w:p w14:paraId="20B4673F" w14:textId="77777777" w:rsidR="009B0CC3" w:rsidRDefault="00732602">
            <w:pPr>
              <w:jc w:val="center"/>
              <w:rPr>
                <w:rFonts w:ascii="宋体" w:hAnsi="宋体" w:cs="宋体"/>
                <w:b/>
                <w:szCs w:val="21"/>
              </w:rPr>
            </w:pPr>
            <w:r>
              <w:rPr>
                <w:rFonts w:ascii="宋体" w:hAnsi="宋体" w:cs="宋体" w:hint="eastAsia"/>
                <w:b/>
                <w:szCs w:val="21"/>
              </w:rPr>
              <w:t>1</w:t>
            </w:r>
          </w:p>
        </w:tc>
        <w:tc>
          <w:tcPr>
            <w:tcW w:w="646" w:type="dxa"/>
            <w:tcBorders>
              <w:top w:val="single" w:sz="4" w:space="0" w:color="auto"/>
              <w:left w:val="single" w:sz="4" w:space="0" w:color="auto"/>
            </w:tcBorders>
            <w:vAlign w:val="center"/>
          </w:tcPr>
          <w:p w14:paraId="43E9974E" w14:textId="77777777" w:rsidR="009B0CC3" w:rsidRDefault="00732602">
            <w:pPr>
              <w:jc w:val="center"/>
              <w:rPr>
                <w:rFonts w:ascii="宋体" w:hAnsi="宋体" w:cs="宋体"/>
                <w:b/>
                <w:szCs w:val="21"/>
              </w:rPr>
            </w:pPr>
            <w:r>
              <w:rPr>
                <w:rFonts w:ascii="宋体" w:hAnsi="宋体" w:cs="宋体" w:hint="eastAsia"/>
                <w:b/>
                <w:szCs w:val="21"/>
              </w:rPr>
              <w:t>2</w:t>
            </w:r>
          </w:p>
        </w:tc>
        <w:tc>
          <w:tcPr>
            <w:tcW w:w="646" w:type="dxa"/>
            <w:vAlign w:val="center"/>
          </w:tcPr>
          <w:p w14:paraId="735E66BF" w14:textId="77777777" w:rsidR="009B0CC3" w:rsidRDefault="00732602">
            <w:pPr>
              <w:jc w:val="center"/>
              <w:rPr>
                <w:rFonts w:ascii="宋体" w:hAnsi="宋体" w:cs="宋体"/>
                <w:b/>
                <w:szCs w:val="21"/>
              </w:rPr>
            </w:pPr>
            <w:r>
              <w:rPr>
                <w:rFonts w:ascii="宋体" w:hAnsi="宋体" w:cs="宋体" w:hint="eastAsia"/>
                <w:b/>
                <w:szCs w:val="21"/>
              </w:rPr>
              <w:t>3</w:t>
            </w:r>
          </w:p>
        </w:tc>
        <w:tc>
          <w:tcPr>
            <w:tcW w:w="597" w:type="dxa"/>
            <w:vAlign w:val="center"/>
          </w:tcPr>
          <w:p w14:paraId="07989E4F" w14:textId="77777777" w:rsidR="009B0CC3" w:rsidRDefault="00732602">
            <w:pPr>
              <w:jc w:val="center"/>
              <w:rPr>
                <w:rFonts w:ascii="宋体" w:hAnsi="宋体" w:cs="宋体"/>
                <w:b/>
                <w:szCs w:val="21"/>
              </w:rPr>
            </w:pPr>
            <w:r>
              <w:rPr>
                <w:rFonts w:ascii="宋体" w:hAnsi="宋体" w:cs="宋体" w:hint="eastAsia"/>
                <w:b/>
                <w:szCs w:val="21"/>
              </w:rPr>
              <w:t>…</w:t>
            </w:r>
          </w:p>
        </w:tc>
      </w:tr>
      <w:tr w:rsidR="009B0CC3" w14:paraId="0B0EE68F" w14:textId="77777777">
        <w:trPr>
          <w:trHeight w:val="454"/>
          <w:jc w:val="center"/>
        </w:trPr>
        <w:tc>
          <w:tcPr>
            <w:tcW w:w="645" w:type="dxa"/>
            <w:vAlign w:val="center"/>
          </w:tcPr>
          <w:p w14:paraId="1B6CD19C" w14:textId="77777777" w:rsidR="009B0CC3" w:rsidRDefault="00732602">
            <w:pPr>
              <w:jc w:val="center"/>
              <w:textAlignment w:val="center"/>
              <w:rPr>
                <w:rFonts w:ascii="宋体" w:hAnsi="宋体" w:cs="宋体"/>
                <w:szCs w:val="21"/>
              </w:rPr>
            </w:pPr>
            <w:r>
              <w:rPr>
                <w:rFonts w:ascii="宋体" w:hAnsi="宋体" w:cs="宋体" w:hint="eastAsia"/>
                <w:szCs w:val="21"/>
              </w:rPr>
              <w:t>1</w:t>
            </w:r>
          </w:p>
        </w:tc>
        <w:tc>
          <w:tcPr>
            <w:tcW w:w="6674" w:type="dxa"/>
            <w:tcBorders>
              <w:right w:val="single" w:sz="4" w:space="0" w:color="auto"/>
            </w:tcBorders>
            <w:vAlign w:val="center"/>
          </w:tcPr>
          <w:p w14:paraId="38B21814" w14:textId="77777777" w:rsidR="009B0CC3" w:rsidRDefault="00732602">
            <w:pPr>
              <w:rPr>
                <w:rFonts w:ascii="宋体" w:hAnsi="宋体" w:cs="宋体"/>
                <w:szCs w:val="21"/>
              </w:rPr>
            </w:pPr>
            <w:proofErr w:type="gramStart"/>
            <w:r>
              <w:rPr>
                <w:rFonts w:ascii="宋体" w:hAnsi="宋体" w:cs="宋体" w:hint="eastAsia"/>
                <w:szCs w:val="21"/>
              </w:rPr>
              <w:t>投标函有单位</w:t>
            </w:r>
            <w:proofErr w:type="gramEnd"/>
            <w:r>
              <w:rPr>
                <w:rFonts w:ascii="宋体" w:hAnsi="宋体" w:cs="宋体" w:hint="eastAsia"/>
                <w:szCs w:val="21"/>
              </w:rPr>
              <w:t>盖章及法定代表人或法定代表人授权的代理人签字或盖章的；</w:t>
            </w:r>
          </w:p>
        </w:tc>
        <w:tc>
          <w:tcPr>
            <w:tcW w:w="646" w:type="dxa"/>
            <w:tcBorders>
              <w:left w:val="single" w:sz="4" w:space="0" w:color="auto"/>
              <w:right w:val="single" w:sz="4" w:space="0" w:color="auto"/>
            </w:tcBorders>
            <w:vAlign w:val="center"/>
          </w:tcPr>
          <w:p w14:paraId="235278E8" w14:textId="77777777" w:rsidR="009B0CC3" w:rsidRDefault="009B0CC3">
            <w:pPr>
              <w:jc w:val="center"/>
              <w:rPr>
                <w:rFonts w:ascii="宋体" w:hAnsi="宋体" w:cs="宋体"/>
                <w:szCs w:val="21"/>
              </w:rPr>
            </w:pPr>
          </w:p>
        </w:tc>
        <w:tc>
          <w:tcPr>
            <w:tcW w:w="646" w:type="dxa"/>
            <w:tcBorders>
              <w:left w:val="single" w:sz="4" w:space="0" w:color="auto"/>
            </w:tcBorders>
            <w:vAlign w:val="center"/>
          </w:tcPr>
          <w:p w14:paraId="2DF51441" w14:textId="77777777" w:rsidR="009B0CC3" w:rsidRDefault="009B0CC3">
            <w:pPr>
              <w:jc w:val="center"/>
              <w:rPr>
                <w:rFonts w:ascii="宋体" w:hAnsi="宋体" w:cs="宋体"/>
                <w:szCs w:val="21"/>
              </w:rPr>
            </w:pPr>
          </w:p>
        </w:tc>
        <w:tc>
          <w:tcPr>
            <w:tcW w:w="646" w:type="dxa"/>
            <w:tcBorders>
              <w:right w:val="single" w:sz="4" w:space="0" w:color="auto"/>
            </w:tcBorders>
            <w:vAlign w:val="center"/>
          </w:tcPr>
          <w:p w14:paraId="2E16CF64" w14:textId="77777777" w:rsidR="009B0CC3" w:rsidRDefault="009B0CC3">
            <w:pPr>
              <w:jc w:val="center"/>
              <w:rPr>
                <w:rFonts w:ascii="宋体" w:hAnsi="宋体" w:cs="宋体"/>
                <w:szCs w:val="21"/>
              </w:rPr>
            </w:pPr>
          </w:p>
        </w:tc>
        <w:tc>
          <w:tcPr>
            <w:tcW w:w="597" w:type="dxa"/>
            <w:tcBorders>
              <w:left w:val="single" w:sz="4" w:space="0" w:color="auto"/>
            </w:tcBorders>
            <w:vAlign w:val="center"/>
          </w:tcPr>
          <w:p w14:paraId="3C1EF7A2" w14:textId="77777777" w:rsidR="009B0CC3" w:rsidRDefault="009B0CC3">
            <w:pPr>
              <w:jc w:val="center"/>
              <w:rPr>
                <w:rFonts w:ascii="宋体" w:hAnsi="宋体" w:cs="宋体"/>
                <w:szCs w:val="21"/>
              </w:rPr>
            </w:pPr>
          </w:p>
        </w:tc>
      </w:tr>
      <w:tr w:rsidR="009B0CC3" w14:paraId="0D54C3C7" w14:textId="77777777">
        <w:trPr>
          <w:trHeight w:val="454"/>
          <w:jc w:val="center"/>
        </w:trPr>
        <w:tc>
          <w:tcPr>
            <w:tcW w:w="645" w:type="dxa"/>
            <w:vAlign w:val="center"/>
          </w:tcPr>
          <w:p w14:paraId="55AFB438" w14:textId="77777777" w:rsidR="009B0CC3" w:rsidRDefault="00732602">
            <w:pPr>
              <w:jc w:val="center"/>
              <w:textAlignment w:val="center"/>
              <w:rPr>
                <w:rFonts w:ascii="宋体" w:hAnsi="宋体" w:cs="宋体"/>
                <w:szCs w:val="21"/>
              </w:rPr>
            </w:pPr>
            <w:r>
              <w:rPr>
                <w:rFonts w:ascii="宋体" w:hAnsi="宋体" w:cs="宋体" w:hint="eastAsia"/>
                <w:szCs w:val="21"/>
              </w:rPr>
              <w:t>2</w:t>
            </w:r>
          </w:p>
        </w:tc>
        <w:tc>
          <w:tcPr>
            <w:tcW w:w="6674" w:type="dxa"/>
            <w:tcBorders>
              <w:right w:val="single" w:sz="4" w:space="0" w:color="auto"/>
            </w:tcBorders>
            <w:vAlign w:val="center"/>
          </w:tcPr>
          <w:p w14:paraId="50A1B1FE" w14:textId="77777777" w:rsidR="009B0CC3" w:rsidRDefault="00732602">
            <w:pPr>
              <w:rPr>
                <w:rFonts w:ascii="宋体" w:hAnsi="宋体" w:cs="宋体"/>
                <w:szCs w:val="21"/>
              </w:rPr>
            </w:pPr>
            <w:r>
              <w:rPr>
                <w:rFonts w:ascii="宋体" w:hAnsi="宋体" w:cs="宋体" w:hint="eastAsia"/>
                <w:szCs w:val="21"/>
              </w:rPr>
              <w:t>投标有效期是否满足招标文件要求的；</w:t>
            </w:r>
          </w:p>
        </w:tc>
        <w:tc>
          <w:tcPr>
            <w:tcW w:w="646" w:type="dxa"/>
            <w:tcBorders>
              <w:left w:val="single" w:sz="4" w:space="0" w:color="auto"/>
              <w:right w:val="single" w:sz="4" w:space="0" w:color="auto"/>
            </w:tcBorders>
            <w:vAlign w:val="center"/>
          </w:tcPr>
          <w:p w14:paraId="66363B75" w14:textId="77777777" w:rsidR="009B0CC3" w:rsidRDefault="009B0CC3">
            <w:pPr>
              <w:shd w:val="clear" w:color="auto" w:fill="FAFAFA"/>
              <w:spacing w:line="360" w:lineRule="auto"/>
              <w:jc w:val="center"/>
              <w:rPr>
                <w:rFonts w:ascii="宋体" w:hAnsi="宋体" w:cs="宋体"/>
                <w:szCs w:val="21"/>
              </w:rPr>
            </w:pPr>
          </w:p>
        </w:tc>
        <w:tc>
          <w:tcPr>
            <w:tcW w:w="646" w:type="dxa"/>
            <w:tcBorders>
              <w:left w:val="single" w:sz="4" w:space="0" w:color="auto"/>
            </w:tcBorders>
            <w:vAlign w:val="center"/>
          </w:tcPr>
          <w:p w14:paraId="4993DDB5" w14:textId="77777777" w:rsidR="009B0CC3" w:rsidRDefault="009B0CC3">
            <w:pPr>
              <w:jc w:val="center"/>
              <w:rPr>
                <w:rFonts w:ascii="宋体" w:hAnsi="宋体" w:cs="宋体"/>
                <w:szCs w:val="21"/>
              </w:rPr>
            </w:pPr>
          </w:p>
        </w:tc>
        <w:tc>
          <w:tcPr>
            <w:tcW w:w="646" w:type="dxa"/>
            <w:tcBorders>
              <w:right w:val="single" w:sz="4" w:space="0" w:color="auto"/>
            </w:tcBorders>
            <w:vAlign w:val="center"/>
          </w:tcPr>
          <w:p w14:paraId="48AD394D" w14:textId="77777777" w:rsidR="009B0CC3" w:rsidRDefault="009B0CC3">
            <w:pPr>
              <w:jc w:val="center"/>
              <w:rPr>
                <w:rFonts w:ascii="宋体" w:hAnsi="宋体" w:cs="宋体"/>
                <w:szCs w:val="21"/>
              </w:rPr>
            </w:pPr>
          </w:p>
        </w:tc>
        <w:tc>
          <w:tcPr>
            <w:tcW w:w="597" w:type="dxa"/>
            <w:tcBorders>
              <w:left w:val="single" w:sz="4" w:space="0" w:color="auto"/>
            </w:tcBorders>
            <w:vAlign w:val="center"/>
          </w:tcPr>
          <w:p w14:paraId="387C22EE" w14:textId="77777777" w:rsidR="009B0CC3" w:rsidRDefault="009B0CC3">
            <w:pPr>
              <w:jc w:val="center"/>
              <w:rPr>
                <w:rFonts w:ascii="宋体" w:hAnsi="宋体" w:cs="宋体"/>
                <w:szCs w:val="21"/>
              </w:rPr>
            </w:pPr>
          </w:p>
        </w:tc>
      </w:tr>
      <w:tr w:rsidR="009B0CC3" w14:paraId="52530DF1" w14:textId="77777777">
        <w:trPr>
          <w:trHeight w:val="454"/>
          <w:jc w:val="center"/>
        </w:trPr>
        <w:tc>
          <w:tcPr>
            <w:tcW w:w="645" w:type="dxa"/>
            <w:vAlign w:val="center"/>
          </w:tcPr>
          <w:p w14:paraId="07E76F6E" w14:textId="77777777" w:rsidR="009B0CC3" w:rsidRDefault="00732602">
            <w:pPr>
              <w:jc w:val="center"/>
              <w:textAlignment w:val="center"/>
              <w:rPr>
                <w:rFonts w:ascii="宋体" w:hAnsi="宋体" w:cs="宋体"/>
                <w:szCs w:val="21"/>
              </w:rPr>
            </w:pPr>
            <w:r>
              <w:rPr>
                <w:rFonts w:ascii="宋体" w:hAnsi="宋体" w:cs="宋体"/>
                <w:szCs w:val="21"/>
              </w:rPr>
              <w:t>3</w:t>
            </w:r>
          </w:p>
        </w:tc>
        <w:tc>
          <w:tcPr>
            <w:tcW w:w="6674" w:type="dxa"/>
            <w:tcBorders>
              <w:right w:val="single" w:sz="4" w:space="0" w:color="auto"/>
            </w:tcBorders>
            <w:vAlign w:val="center"/>
          </w:tcPr>
          <w:p w14:paraId="54AA8309" w14:textId="77777777" w:rsidR="009B0CC3" w:rsidRDefault="00732602">
            <w:pPr>
              <w:rPr>
                <w:rFonts w:ascii="宋体" w:hAnsi="宋体" w:cs="宋体"/>
                <w:szCs w:val="21"/>
              </w:rPr>
            </w:pPr>
            <w:r>
              <w:rPr>
                <w:rFonts w:ascii="宋体" w:hAnsi="宋体" w:cs="宋体" w:hint="eastAsia"/>
                <w:szCs w:val="21"/>
              </w:rPr>
              <w:t>是否按规定提交投标文件份数；</w:t>
            </w:r>
          </w:p>
        </w:tc>
        <w:tc>
          <w:tcPr>
            <w:tcW w:w="646" w:type="dxa"/>
            <w:tcBorders>
              <w:left w:val="single" w:sz="4" w:space="0" w:color="auto"/>
              <w:right w:val="single" w:sz="4" w:space="0" w:color="auto"/>
            </w:tcBorders>
            <w:vAlign w:val="center"/>
          </w:tcPr>
          <w:p w14:paraId="2C71D354" w14:textId="77777777" w:rsidR="009B0CC3" w:rsidRDefault="009B0CC3">
            <w:pPr>
              <w:jc w:val="center"/>
              <w:rPr>
                <w:rFonts w:ascii="宋体" w:hAnsi="宋体" w:cs="宋体"/>
                <w:szCs w:val="21"/>
              </w:rPr>
            </w:pPr>
          </w:p>
        </w:tc>
        <w:tc>
          <w:tcPr>
            <w:tcW w:w="646" w:type="dxa"/>
            <w:tcBorders>
              <w:left w:val="single" w:sz="4" w:space="0" w:color="auto"/>
            </w:tcBorders>
            <w:vAlign w:val="center"/>
          </w:tcPr>
          <w:p w14:paraId="25C4F5F0" w14:textId="77777777" w:rsidR="009B0CC3" w:rsidRDefault="009B0CC3">
            <w:pPr>
              <w:jc w:val="center"/>
              <w:rPr>
                <w:rFonts w:ascii="宋体" w:hAnsi="宋体" w:cs="宋体"/>
                <w:szCs w:val="21"/>
              </w:rPr>
            </w:pPr>
          </w:p>
        </w:tc>
        <w:tc>
          <w:tcPr>
            <w:tcW w:w="646" w:type="dxa"/>
            <w:tcBorders>
              <w:right w:val="single" w:sz="4" w:space="0" w:color="auto"/>
            </w:tcBorders>
            <w:vAlign w:val="center"/>
          </w:tcPr>
          <w:p w14:paraId="101BC96A" w14:textId="77777777" w:rsidR="009B0CC3" w:rsidRDefault="009B0CC3">
            <w:pPr>
              <w:jc w:val="center"/>
              <w:rPr>
                <w:rFonts w:ascii="宋体" w:hAnsi="宋体" w:cs="宋体"/>
                <w:szCs w:val="21"/>
              </w:rPr>
            </w:pPr>
          </w:p>
        </w:tc>
        <w:tc>
          <w:tcPr>
            <w:tcW w:w="597" w:type="dxa"/>
            <w:tcBorders>
              <w:left w:val="single" w:sz="4" w:space="0" w:color="auto"/>
            </w:tcBorders>
            <w:vAlign w:val="center"/>
          </w:tcPr>
          <w:p w14:paraId="150A9717" w14:textId="77777777" w:rsidR="009B0CC3" w:rsidRDefault="009B0CC3">
            <w:pPr>
              <w:jc w:val="center"/>
              <w:rPr>
                <w:rFonts w:ascii="宋体" w:hAnsi="宋体" w:cs="宋体"/>
                <w:szCs w:val="21"/>
              </w:rPr>
            </w:pPr>
          </w:p>
        </w:tc>
      </w:tr>
      <w:tr w:rsidR="009B0CC3" w14:paraId="0F382F6D" w14:textId="77777777">
        <w:trPr>
          <w:trHeight w:val="454"/>
          <w:jc w:val="center"/>
        </w:trPr>
        <w:tc>
          <w:tcPr>
            <w:tcW w:w="645" w:type="dxa"/>
            <w:vAlign w:val="center"/>
          </w:tcPr>
          <w:p w14:paraId="574AC66B" w14:textId="77777777" w:rsidR="009B0CC3" w:rsidRDefault="00732602">
            <w:pPr>
              <w:jc w:val="center"/>
              <w:textAlignment w:val="center"/>
              <w:rPr>
                <w:rFonts w:ascii="宋体" w:hAnsi="宋体" w:cs="宋体"/>
                <w:szCs w:val="21"/>
              </w:rPr>
            </w:pPr>
            <w:r>
              <w:rPr>
                <w:rFonts w:ascii="宋体" w:hAnsi="宋体" w:cs="宋体"/>
                <w:szCs w:val="21"/>
              </w:rPr>
              <w:t>4</w:t>
            </w:r>
          </w:p>
        </w:tc>
        <w:tc>
          <w:tcPr>
            <w:tcW w:w="6674" w:type="dxa"/>
            <w:tcBorders>
              <w:right w:val="single" w:sz="4" w:space="0" w:color="auto"/>
            </w:tcBorders>
            <w:vAlign w:val="center"/>
          </w:tcPr>
          <w:p w14:paraId="6AAAD7FA" w14:textId="77777777" w:rsidR="009B0CC3" w:rsidRDefault="00732602">
            <w:pPr>
              <w:textAlignment w:val="center"/>
              <w:rPr>
                <w:rFonts w:ascii="宋体" w:hAnsi="宋体" w:cs="宋体"/>
                <w:szCs w:val="21"/>
              </w:rPr>
            </w:pPr>
            <w:r>
              <w:rPr>
                <w:rFonts w:ascii="宋体" w:hAnsi="宋体" w:cs="宋体" w:hint="eastAsia"/>
                <w:szCs w:val="21"/>
              </w:rPr>
              <w:t>投标文件是否按照要求签署、盖章；</w:t>
            </w:r>
          </w:p>
        </w:tc>
        <w:tc>
          <w:tcPr>
            <w:tcW w:w="646" w:type="dxa"/>
            <w:tcBorders>
              <w:left w:val="single" w:sz="4" w:space="0" w:color="auto"/>
              <w:right w:val="single" w:sz="4" w:space="0" w:color="auto"/>
            </w:tcBorders>
            <w:vAlign w:val="center"/>
          </w:tcPr>
          <w:p w14:paraId="372C7B3F" w14:textId="77777777" w:rsidR="009B0CC3" w:rsidRDefault="009B0CC3">
            <w:pPr>
              <w:jc w:val="center"/>
              <w:rPr>
                <w:rFonts w:ascii="宋体" w:hAnsi="宋体" w:cs="宋体"/>
                <w:szCs w:val="21"/>
              </w:rPr>
            </w:pPr>
          </w:p>
        </w:tc>
        <w:tc>
          <w:tcPr>
            <w:tcW w:w="646" w:type="dxa"/>
            <w:tcBorders>
              <w:left w:val="single" w:sz="4" w:space="0" w:color="auto"/>
            </w:tcBorders>
            <w:vAlign w:val="center"/>
          </w:tcPr>
          <w:p w14:paraId="4080E92B" w14:textId="77777777" w:rsidR="009B0CC3" w:rsidRDefault="009B0CC3">
            <w:pPr>
              <w:jc w:val="center"/>
              <w:rPr>
                <w:rFonts w:ascii="宋体" w:hAnsi="宋体" w:cs="宋体"/>
                <w:szCs w:val="21"/>
              </w:rPr>
            </w:pPr>
          </w:p>
        </w:tc>
        <w:tc>
          <w:tcPr>
            <w:tcW w:w="646" w:type="dxa"/>
            <w:tcBorders>
              <w:right w:val="single" w:sz="4" w:space="0" w:color="auto"/>
            </w:tcBorders>
            <w:vAlign w:val="center"/>
          </w:tcPr>
          <w:p w14:paraId="2C7DE2D3" w14:textId="77777777" w:rsidR="009B0CC3" w:rsidRDefault="009B0CC3">
            <w:pPr>
              <w:jc w:val="center"/>
              <w:rPr>
                <w:rFonts w:ascii="宋体" w:hAnsi="宋体" w:cs="宋体"/>
                <w:szCs w:val="21"/>
              </w:rPr>
            </w:pPr>
          </w:p>
        </w:tc>
        <w:tc>
          <w:tcPr>
            <w:tcW w:w="597" w:type="dxa"/>
            <w:tcBorders>
              <w:left w:val="single" w:sz="4" w:space="0" w:color="auto"/>
            </w:tcBorders>
            <w:vAlign w:val="center"/>
          </w:tcPr>
          <w:p w14:paraId="74738813" w14:textId="77777777" w:rsidR="009B0CC3" w:rsidRDefault="009B0CC3">
            <w:pPr>
              <w:jc w:val="center"/>
              <w:rPr>
                <w:rFonts w:ascii="宋体" w:hAnsi="宋体" w:cs="宋体"/>
                <w:szCs w:val="21"/>
              </w:rPr>
            </w:pPr>
          </w:p>
        </w:tc>
      </w:tr>
      <w:tr w:rsidR="009B0CC3" w14:paraId="2C07DEAA" w14:textId="77777777">
        <w:trPr>
          <w:trHeight w:val="454"/>
          <w:jc w:val="center"/>
        </w:trPr>
        <w:tc>
          <w:tcPr>
            <w:tcW w:w="645" w:type="dxa"/>
            <w:vAlign w:val="center"/>
          </w:tcPr>
          <w:p w14:paraId="79801913" w14:textId="77777777" w:rsidR="009B0CC3" w:rsidRDefault="00732602">
            <w:pPr>
              <w:jc w:val="center"/>
              <w:textAlignment w:val="center"/>
              <w:rPr>
                <w:rFonts w:ascii="宋体" w:hAnsi="宋体" w:cs="宋体"/>
                <w:szCs w:val="21"/>
              </w:rPr>
            </w:pPr>
            <w:r>
              <w:rPr>
                <w:rFonts w:ascii="宋体" w:hAnsi="宋体" w:cs="宋体"/>
                <w:szCs w:val="21"/>
              </w:rPr>
              <w:t>5</w:t>
            </w:r>
          </w:p>
        </w:tc>
        <w:tc>
          <w:tcPr>
            <w:tcW w:w="6674" w:type="dxa"/>
            <w:tcBorders>
              <w:right w:val="single" w:sz="4" w:space="0" w:color="auto"/>
            </w:tcBorders>
            <w:vAlign w:val="center"/>
          </w:tcPr>
          <w:p w14:paraId="424EDBBF" w14:textId="77777777" w:rsidR="009B0CC3" w:rsidRDefault="00732602">
            <w:pPr>
              <w:textAlignment w:val="center"/>
              <w:rPr>
                <w:rFonts w:ascii="宋体" w:hAnsi="宋体" w:cs="宋体"/>
                <w:szCs w:val="21"/>
              </w:rPr>
            </w:pPr>
            <w:r>
              <w:rPr>
                <w:rFonts w:ascii="宋体" w:hAnsi="宋体" w:cs="宋体" w:hint="eastAsia"/>
                <w:szCs w:val="21"/>
              </w:rPr>
              <w:t>进口产品提供有效的授权文件；</w:t>
            </w:r>
          </w:p>
        </w:tc>
        <w:tc>
          <w:tcPr>
            <w:tcW w:w="646" w:type="dxa"/>
            <w:tcBorders>
              <w:left w:val="single" w:sz="4" w:space="0" w:color="auto"/>
              <w:right w:val="single" w:sz="4" w:space="0" w:color="auto"/>
            </w:tcBorders>
            <w:vAlign w:val="center"/>
          </w:tcPr>
          <w:p w14:paraId="66511350" w14:textId="77777777" w:rsidR="009B0CC3" w:rsidRDefault="009B0CC3">
            <w:pPr>
              <w:jc w:val="center"/>
              <w:rPr>
                <w:rFonts w:ascii="宋体" w:hAnsi="宋体" w:cs="宋体"/>
                <w:szCs w:val="21"/>
              </w:rPr>
            </w:pPr>
          </w:p>
        </w:tc>
        <w:tc>
          <w:tcPr>
            <w:tcW w:w="646" w:type="dxa"/>
            <w:tcBorders>
              <w:left w:val="single" w:sz="4" w:space="0" w:color="auto"/>
            </w:tcBorders>
            <w:vAlign w:val="center"/>
          </w:tcPr>
          <w:p w14:paraId="4F5ED79A" w14:textId="77777777" w:rsidR="009B0CC3" w:rsidRDefault="009B0CC3">
            <w:pPr>
              <w:jc w:val="center"/>
              <w:rPr>
                <w:rFonts w:ascii="宋体" w:hAnsi="宋体" w:cs="宋体"/>
                <w:szCs w:val="21"/>
              </w:rPr>
            </w:pPr>
          </w:p>
        </w:tc>
        <w:tc>
          <w:tcPr>
            <w:tcW w:w="646" w:type="dxa"/>
            <w:tcBorders>
              <w:right w:val="single" w:sz="4" w:space="0" w:color="auto"/>
            </w:tcBorders>
            <w:vAlign w:val="center"/>
          </w:tcPr>
          <w:p w14:paraId="04820C3C" w14:textId="77777777" w:rsidR="009B0CC3" w:rsidRDefault="009B0CC3">
            <w:pPr>
              <w:jc w:val="center"/>
              <w:rPr>
                <w:rFonts w:ascii="宋体" w:hAnsi="宋体" w:cs="宋体"/>
                <w:szCs w:val="21"/>
              </w:rPr>
            </w:pPr>
          </w:p>
        </w:tc>
        <w:tc>
          <w:tcPr>
            <w:tcW w:w="597" w:type="dxa"/>
            <w:tcBorders>
              <w:left w:val="single" w:sz="4" w:space="0" w:color="auto"/>
            </w:tcBorders>
            <w:vAlign w:val="center"/>
          </w:tcPr>
          <w:p w14:paraId="0C1C12BF" w14:textId="77777777" w:rsidR="009B0CC3" w:rsidRDefault="009B0CC3">
            <w:pPr>
              <w:jc w:val="center"/>
              <w:rPr>
                <w:rFonts w:ascii="宋体" w:hAnsi="宋体" w:cs="宋体"/>
                <w:szCs w:val="21"/>
              </w:rPr>
            </w:pPr>
          </w:p>
        </w:tc>
      </w:tr>
      <w:tr w:rsidR="009B0CC3" w14:paraId="40B5B4C4" w14:textId="77777777">
        <w:trPr>
          <w:trHeight w:val="454"/>
          <w:jc w:val="center"/>
        </w:trPr>
        <w:tc>
          <w:tcPr>
            <w:tcW w:w="645" w:type="dxa"/>
            <w:vAlign w:val="center"/>
          </w:tcPr>
          <w:p w14:paraId="44F5D8DA" w14:textId="77777777" w:rsidR="009B0CC3" w:rsidRDefault="00732602">
            <w:pPr>
              <w:jc w:val="center"/>
              <w:textAlignment w:val="center"/>
              <w:rPr>
                <w:rFonts w:ascii="宋体" w:hAnsi="宋体" w:cs="宋体"/>
                <w:szCs w:val="21"/>
              </w:rPr>
            </w:pPr>
            <w:r>
              <w:rPr>
                <w:rFonts w:ascii="宋体" w:hAnsi="宋体" w:cs="宋体"/>
                <w:szCs w:val="21"/>
              </w:rPr>
              <w:t>6</w:t>
            </w:r>
          </w:p>
        </w:tc>
        <w:tc>
          <w:tcPr>
            <w:tcW w:w="6674" w:type="dxa"/>
            <w:tcBorders>
              <w:right w:val="single" w:sz="4" w:space="0" w:color="auto"/>
            </w:tcBorders>
            <w:vAlign w:val="center"/>
          </w:tcPr>
          <w:p w14:paraId="268D0CC5" w14:textId="6C5246D8" w:rsidR="009B0CC3" w:rsidRDefault="004B3B02">
            <w:pPr>
              <w:textAlignment w:val="center"/>
              <w:rPr>
                <w:rFonts w:ascii="宋体" w:hAnsi="宋体" w:cs="宋体"/>
                <w:szCs w:val="21"/>
                <w:highlight w:val="red"/>
              </w:rPr>
            </w:pPr>
            <w:r w:rsidRPr="004B3B02">
              <w:rPr>
                <w:rFonts w:ascii="宋体" w:hAnsi="宋体" w:cs="宋体" w:hint="eastAsia"/>
                <w:szCs w:val="21"/>
              </w:rPr>
              <w:t>产品的医疗器械注册证或备案证明、提供所投产品（配件）注册证或整机注册证或备案证明；</w:t>
            </w:r>
          </w:p>
        </w:tc>
        <w:tc>
          <w:tcPr>
            <w:tcW w:w="646" w:type="dxa"/>
            <w:tcBorders>
              <w:left w:val="single" w:sz="4" w:space="0" w:color="auto"/>
              <w:right w:val="single" w:sz="4" w:space="0" w:color="auto"/>
            </w:tcBorders>
            <w:vAlign w:val="center"/>
          </w:tcPr>
          <w:p w14:paraId="0C2FB8C9" w14:textId="77777777" w:rsidR="009B0CC3" w:rsidRDefault="009B0CC3">
            <w:pPr>
              <w:jc w:val="center"/>
              <w:rPr>
                <w:rFonts w:ascii="宋体" w:hAnsi="宋体" w:cs="宋体"/>
                <w:szCs w:val="21"/>
              </w:rPr>
            </w:pPr>
          </w:p>
        </w:tc>
        <w:tc>
          <w:tcPr>
            <w:tcW w:w="646" w:type="dxa"/>
            <w:tcBorders>
              <w:left w:val="single" w:sz="4" w:space="0" w:color="auto"/>
            </w:tcBorders>
            <w:vAlign w:val="center"/>
          </w:tcPr>
          <w:p w14:paraId="1DD0BAFB" w14:textId="77777777" w:rsidR="009B0CC3" w:rsidRDefault="009B0CC3">
            <w:pPr>
              <w:jc w:val="center"/>
              <w:rPr>
                <w:rFonts w:ascii="宋体" w:hAnsi="宋体" w:cs="宋体"/>
                <w:szCs w:val="21"/>
              </w:rPr>
            </w:pPr>
          </w:p>
        </w:tc>
        <w:tc>
          <w:tcPr>
            <w:tcW w:w="646" w:type="dxa"/>
            <w:tcBorders>
              <w:right w:val="single" w:sz="4" w:space="0" w:color="auto"/>
            </w:tcBorders>
            <w:vAlign w:val="center"/>
          </w:tcPr>
          <w:p w14:paraId="6BA1FF5B" w14:textId="77777777" w:rsidR="009B0CC3" w:rsidRDefault="009B0CC3">
            <w:pPr>
              <w:jc w:val="center"/>
              <w:rPr>
                <w:rFonts w:ascii="宋体" w:hAnsi="宋体" w:cs="宋体"/>
                <w:szCs w:val="21"/>
              </w:rPr>
            </w:pPr>
          </w:p>
        </w:tc>
        <w:tc>
          <w:tcPr>
            <w:tcW w:w="597" w:type="dxa"/>
            <w:tcBorders>
              <w:left w:val="single" w:sz="4" w:space="0" w:color="auto"/>
            </w:tcBorders>
            <w:vAlign w:val="center"/>
          </w:tcPr>
          <w:p w14:paraId="40CE2D89" w14:textId="77777777" w:rsidR="009B0CC3" w:rsidRDefault="009B0CC3">
            <w:pPr>
              <w:jc w:val="center"/>
              <w:rPr>
                <w:rFonts w:ascii="宋体" w:hAnsi="宋体" w:cs="宋体"/>
                <w:szCs w:val="21"/>
              </w:rPr>
            </w:pPr>
          </w:p>
        </w:tc>
      </w:tr>
      <w:tr w:rsidR="009B0CC3" w14:paraId="2F40909C" w14:textId="77777777">
        <w:trPr>
          <w:trHeight w:val="454"/>
          <w:jc w:val="center"/>
        </w:trPr>
        <w:tc>
          <w:tcPr>
            <w:tcW w:w="645" w:type="dxa"/>
            <w:vAlign w:val="center"/>
          </w:tcPr>
          <w:p w14:paraId="15E48E6F" w14:textId="77777777" w:rsidR="009B0CC3" w:rsidRDefault="00732602">
            <w:pPr>
              <w:jc w:val="center"/>
              <w:textAlignment w:val="center"/>
              <w:rPr>
                <w:rFonts w:ascii="宋体" w:hAnsi="宋体" w:cs="宋体"/>
                <w:szCs w:val="21"/>
              </w:rPr>
            </w:pPr>
            <w:r>
              <w:rPr>
                <w:rFonts w:ascii="宋体" w:hAnsi="宋体" w:cs="宋体"/>
                <w:szCs w:val="21"/>
              </w:rPr>
              <w:t>7</w:t>
            </w:r>
          </w:p>
        </w:tc>
        <w:tc>
          <w:tcPr>
            <w:tcW w:w="6674" w:type="dxa"/>
            <w:tcBorders>
              <w:right w:val="single" w:sz="4" w:space="0" w:color="auto"/>
            </w:tcBorders>
            <w:vAlign w:val="center"/>
          </w:tcPr>
          <w:p w14:paraId="7C38F9E2" w14:textId="77777777" w:rsidR="009B0CC3" w:rsidRDefault="00732602">
            <w:pPr>
              <w:rPr>
                <w:rFonts w:ascii="宋体" w:hAnsi="宋体" w:cs="宋体"/>
                <w:szCs w:val="21"/>
              </w:rPr>
            </w:pPr>
            <w:r>
              <w:rPr>
                <w:rFonts w:ascii="宋体" w:hAnsi="宋体" w:cs="宋体" w:hint="eastAsia"/>
                <w:szCs w:val="21"/>
              </w:rPr>
              <w:t>投标报价是否在采购预算或最高限价以内；</w:t>
            </w:r>
          </w:p>
        </w:tc>
        <w:tc>
          <w:tcPr>
            <w:tcW w:w="646" w:type="dxa"/>
            <w:tcBorders>
              <w:left w:val="single" w:sz="4" w:space="0" w:color="auto"/>
              <w:right w:val="single" w:sz="4" w:space="0" w:color="auto"/>
            </w:tcBorders>
            <w:vAlign w:val="center"/>
          </w:tcPr>
          <w:p w14:paraId="30D750D5" w14:textId="77777777" w:rsidR="009B0CC3" w:rsidRDefault="009B0CC3">
            <w:pPr>
              <w:jc w:val="center"/>
              <w:rPr>
                <w:rFonts w:ascii="宋体" w:hAnsi="宋体" w:cs="宋体"/>
                <w:szCs w:val="21"/>
              </w:rPr>
            </w:pPr>
          </w:p>
        </w:tc>
        <w:tc>
          <w:tcPr>
            <w:tcW w:w="646" w:type="dxa"/>
            <w:tcBorders>
              <w:left w:val="single" w:sz="4" w:space="0" w:color="auto"/>
            </w:tcBorders>
            <w:vAlign w:val="center"/>
          </w:tcPr>
          <w:p w14:paraId="4F44CD6D" w14:textId="77777777" w:rsidR="009B0CC3" w:rsidRDefault="009B0CC3">
            <w:pPr>
              <w:jc w:val="center"/>
              <w:rPr>
                <w:rFonts w:ascii="宋体" w:hAnsi="宋体" w:cs="宋体"/>
                <w:szCs w:val="21"/>
              </w:rPr>
            </w:pPr>
          </w:p>
        </w:tc>
        <w:tc>
          <w:tcPr>
            <w:tcW w:w="646" w:type="dxa"/>
            <w:tcBorders>
              <w:right w:val="single" w:sz="4" w:space="0" w:color="auto"/>
            </w:tcBorders>
            <w:vAlign w:val="center"/>
          </w:tcPr>
          <w:p w14:paraId="1D89A478" w14:textId="77777777" w:rsidR="009B0CC3" w:rsidRDefault="009B0CC3">
            <w:pPr>
              <w:jc w:val="center"/>
              <w:rPr>
                <w:rFonts w:ascii="宋体" w:hAnsi="宋体" w:cs="宋体"/>
                <w:szCs w:val="21"/>
              </w:rPr>
            </w:pPr>
          </w:p>
        </w:tc>
        <w:tc>
          <w:tcPr>
            <w:tcW w:w="597" w:type="dxa"/>
            <w:tcBorders>
              <w:left w:val="single" w:sz="4" w:space="0" w:color="auto"/>
            </w:tcBorders>
            <w:vAlign w:val="center"/>
          </w:tcPr>
          <w:p w14:paraId="44774937" w14:textId="77777777" w:rsidR="009B0CC3" w:rsidRDefault="009B0CC3">
            <w:pPr>
              <w:jc w:val="center"/>
              <w:rPr>
                <w:rFonts w:ascii="宋体" w:hAnsi="宋体" w:cs="宋体"/>
                <w:szCs w:val="21"/>
              </w:rPr>
            </w:pPr>
          </w:p>
        </w:tc>
      </w:tr>
      <w:tr w:rsidR="009B0CC3" w14:paraId="6AA6BE2A" w14:textId="77777777">
        <w:trPr>
          <w:trHeight w:val="454"/>
          <w:jc w:val="center"/>
        </w:trPr>
        <w:tc>
          <w:tcPr>
            <w:tcW w:w="645" w:type="dxa"/>
            <w:vAlign w:val="center"/>
          </w:tcPr>
          <w:p w14:paraId="5AF86B0A" w14:textId="77777777" w:rsidR="009B0CC3" w:rsidRDefault="00732602">
            <w:pPr>
              <w:jc w:val="center"/>
              <w:textAlignment w:val="center"/>
              <w:rPr>
                <w:rFonts w:ascii="宋体" w:hAnsi="宋体" w:cs="宋体"/>
                <w:szCs w:val="21"/>
              </w:rPr>
            </w:pPr>
            <w:r>
              <w:rPr>
                <w:rFonts w:ascii="宋体" w:hAnsi="宋体" w:cs="宋体"/>
                <w:szCs w:val="21"/>
              </w:rPr>
              <w:t>8</w:t>
            </w:r>
          </w:p>
        </w:tc>
        <w:tc>
          <w:tcPr>
            <w:tcW w:w="6674" w:type="dxa"/>
            <w:tcBorders>
              <w:right w:val="single" w:sz="4" w:space="0" w:color="auto"/>
            </w:tcBorders>
            <w:vAlign w:val="center"/>
          </w:tcPr>
          <w:p w14:paraId="072F4B95" w14:textId="77777777" w:rsidR="009B0CC3" w:rsidRDefault="00732602">
            <w:pPr>
              <w:rPr>
                <w:rFonts w:ascii="宋体" w:hAnsi="宋体" w:cs="宋体"/>
                <w:szCs w:val="21"/>
              </w:rPr>
            </w:pPr>
            <w:r>
              <w:rPr>
                <w:rFonts w:ascii="宋体" w:hAnsi="宋体" w:cs="宋体" w:hint="eastAsia"/>
                <w:szCs w:val="21"/>
              </w:rPr>
              <w:t>投标人所报送货期限是否超过招标文件规定期限的；</w:t>
            </w:r>
          </w:p>
        </w:tc>
        <w:tc>
          <w:tcPr>
            <w:tcW w:w="646" w:type="dxa"/>
            <w:tcBorders>
              <w:left w:val="single" w:sz="4" w:space="0" w:color="auto"/>
              <w:right w:val="single" w:sz="4" w:space="0" w:color="auto"/>
            </w:tcBorders>
            <w:vAlign w:val="center"/>
          </w:tcPr>
          <w:p w14:paraId="3C734AA7" w14:textId="77777777" w:rsidR="009B0CC3" w:rsidRDefault="009B0CC3">
            <w:pPr>
              <w:shd w:val="clear" w:color="auto" w:fill="FAFAFA"/>
              <w:spacing w:line="360" w:lineRule="auto"/>
              <w:jc w:val="center"/>
              <w:rPr>
                <w:rFonts w:ascii="宋体" w:hAnsi="宋体" w:cs="宋体"/>
                <w:szCs w:val="21"/>
              </w:rPr>
            </w:pPr>
          </w:p>
        </w:tc>
        <w:tc>
          <w:tcPr>
            <w:tcW w:w="646" w:type="dxa"/>
            <w:tcBorders>
              <w:left w:val="single" w:sz="4" w:space="0" w:color="auto"/>
            </w:tcBorders>
            <w:vAlign w:val="center"/>
          </w:tcPr>
          <w:p w14:paraId="2E03B300" w14:textId="77777777" w:rsidR="009B0CC3" w:rsidRDefault="009B0CC3">
            <w:pPr>
              <w:jc w:val="center"/>
              <w:rPr>
                <w:rFonts w:ascii="宋体" w:hAnsi="宋体" w:cs="宋体"/>
                <w:szCs w:val="21"/>
              </w:rPr>
            </w:pPr>
          </w:p>
        </w:tc>
        <w:tc>
          <w:tcPr>
            <w:tcW w:w="646" w:type="dxa"/>
            <w:tcBorders>
              <w:right w:val="single" w:sz="4" w:space="0" w:color="auto"/>
            </w:tcBorders>
            <w:vAlign w:val="center"/>
          </w:tcPr>
          <w:p w14:paraId="5EF6C1AB" w14:textId="77777777" w:rsidR="009B0CC3" w:rsidRDefault="009B0CC3">
            <w:pPr>
              <w:jc w:val="center"/>
              <w:rPr>
                <w:rFonts w:ascii="宋体" w:hAnsi="宋体" w:cs="宋体"/>
                <w:szCs w:val="21"/>
              </w:rPr>
            </w:pPr>
          </w:p>
        </w:tc>
        <w:tc>
          <w:tcPr>
            <w:tcW w:w="597" w:type="dxa"/>
            <w:tcBorders>
              <w:left w:val="single" w:sz="4" w:space="0" w:color="auto"/>
            </w:tcBorders>
            <w:vAlign w:val="center"/>
          </w:tcPr>
          <w:p w14:paraId="3B709F94" w14:textId="77777777" w:rsidR="009B0CC3" w:rsidRDefault="009B0CC3">
            <w:pPr>
              <w:jc w:val="center"/>
              <w:rPr>
                <w:rFonts w:ascii="宋体" w:hAnsi="宋体" w:cs="宋体"/>
                <w:szCs w:val="21"/>
              </w:rPr>
            </w:pPr>
          </w:p>
        </w:tc>
      </w:tr>
      <w:tr w:rsidR="009B0CC3" w14:paraId="6CFAF075" w14:textId="77777777">
        <w:trPr>
          <w:trHeight w:val="454"/>
          <w:jc w:val="center"/>
        </w:trPr>
        <w:tc>
          <w:tcPr>
            <w:tcW w:w="645" w:type="dxa"/>
            <w:vAlign w:val="center"/>
          </w:tcPr>
          <w:p w14:paraId="2488F578" w14:textId="36E601F5" w:rsidR="009B0CC3" w:rsidRDefault="004B3B02">
            <w:pPr>
              <w:jc w:val="center"/>
              <w:textAlignment w:val="center"/>
              <w:rPr>
                <w:rFonts w:ascii="宋体" w:hAnsi="宋体" w:cs="宋体"/>
                <w:szCs w:val="21"/>
              </w:rPr>
            </w:pPr>
            <w:r>
              <w:rPr>
                <w:rFonts w:ascii="宋体" w:hAnsi="宋体" w:cs="宋体"/>
                <w:szCs w:val="21"/>
              </w:rPr>
              <w:t>9</w:t>
            </w:r>
          </w:p>
        </w:tc>
        <w:tc>
          <w:tcPr>
            <w:tcW w:w="6674" w:type="dxa"/>
            <w:tcBorders>
              <w:right w:val="single" w:sz="4" w:space="0" w:color="auto"/>
            </w:tcBorders>
            <w:vAlign w:val="center"/>
          </w:tcPr>
          <w:p w14:paraId="353DB371" w14:textId="77777777" w:rsidR="009B0CC3" w:rsidRDefault="00732602">
            <w:pPr>
              <w:rPr>
                <w:rFonts w:ascii="宋体" w:hAnsi="宋体" w:cs="宋体"/>
                <w:szCs w:val="21"/>
              </w:rPr>
            </w:pPr>
            <w:r>
              <w:rPr>
                <w:rFonts w:ascii="宋体" w:hAnsi="宋体" w:hint="eastAsia"/>
                <w:szCs w:val="21"/>
              </w:rPr>
              <w:t>是否存在法律、法规和招标文件规定的其他无效情形。</w:t>
            </w:r>
          </w:p>
        </w:tc>
        <w:tc>
          <w:tcPr>
            <w:tcW w:w="646" w:type="dxa"/>
            <w:tcBorders>
              <w:left w:val="single" w:sz="4" w:space="0" w:color="auto"/>
              <w:right w:val="single" w:sz="4" w:space="0" w:color="auto"/>
            </w:tcBorders>
            <w:vAlign w:val="center"/>
          </w:tcPr>
          <w:p w14:paraId="1B19CE65" w14:textId="77777777" w:rsidR="009B0CC3" w:rsidRDefault="009B0CC3">
            <w:pPr>
              <w:jc w:val="center"/>
              <w:rPr>
                <w:rFonts w:ascii="宋体" w:hAnsi="宋体" w:cs="宋体"/>
                <w:szCs w:val="21"/>
              </w:rPr>
            </w:pPr>
          </w:p>
        </w:tc>
        <w:tc>
          <w:tcPr>
            <w:tcW w:w="646" w:type="dxa"/>
            <w:tcBorders>
              <w:left w:val="single" w:sz="4" w:space="0" w:color="auto"/>
            </w:tcBorders>
            <w:vAlign w:val="center"/>
          </w:tcPr>
          <w:p w14:paraId="480FB216" w14:textId="77777777" w:rsidR="009B0CC3" w:rsidRDefault="009B0CC3">
            <w:pPr>
              <w:shd w:val="clear" w:color="auto" w:fill="FAFAFA"/>
              <w:spacing w:line="360" w:lineRule="auto"/>
              <w:jc w:val="center"/>
              <w:rPr>
                <w:rFonts w:ascii="宋体" w:hAnsi="宋体" w:cs="宋体"/>
                <w:szCs w:val="21"/>
              </w:rPr>
            </w:pPr>
          </w:p>
        </w:tc>
        <w:tc>
          <w:tcPr>
            <w:tcW w:w="646" w:type="dxa"/>
            <w:tcBorders>
              <w:right w:val="single" w:sz="4" w:space="0" w:color="auto"/>
            </w:tcBorders>
            <w:vAlign w:val="center"/>
          </w:tcPr>
          <w:p w14:paraId="1D2FD514" w14:textId="77777777" w:rsidR="009B0CC3" w:rsidRDefault="009B0CC3">
            <w:pPr>
              <w:jc w:val="center"/>
              <w:rPr>
                <w:rFonts w:ascii="宋体" w:hAnsi="宋体" w:cs="宋体"/>
                <w:szCs w:val="21"/>
              </w:rPr>
            </w:pPr>
          </w:p>
        </w:tc>
        <w:tc>
          <w:tcPr>
            <w:tcW w:w="597" w:type="dxa"/>
            <w:tcBorders>
              <w:left w:val="single" w:sz="4" w:space="0" w:color="auto"/>
            </w:tcBorders>
            <w:vAlign w:val="center"/>
          </w:tcPr>
          <w:p w14:paraId="4F0E26FF" w14:textId="77777777" w:rsidR="009B0CC3" w:rsidRDefault="009B0CC3">
            <w:pPr>
              <w:jc w:val="center"/>
              <w:rPr>
                <w:rFonts w:ascii="宋体" w:hAnsi="宋体" w:cs="宋体"/>
                <w:szCs w:val="21"/>
              </w:rPr>
            </w:pPr>
          </w:p>
        </w:tc>
      </w:tr>
      <w:tr w:rsidR="009B0CC3" w14:paraId="667A062B" w14:textId="77777777">
        <w:trPr>
          <w:trHeight w:val="454"/>
          <w:jc w:val="center"/>
        </w:trPr>
        <w:tc>
          <w:tcPr>
            <w:tcW w:w="7319" w:type="dxa"/>
            <w:gridSpan w:val="2"/>
            <w:tcBorders>
              <w:right w:val="single" w:sz="4" w:space="0" w:color="auto"/>
            </w:tcBorders>
            <w:vAlign w:val="center"/>
          </w:tcPr>
          <w:p w14:paraId="71E7A0F4" w14:textId="77777777" w:rsidR="009B0CC3" w:rsidRDefault="00732602">
            <w:pPr>
              <w:jc w:val="center"/>
              <w:rPr>
                <w:rFonts w:ascii="宋体" w:hAnsi="宋体" w:cs="宋体"/>
                <w:szCs w:val="21"/>
              </w:rPr>
            </w:pPr>
            <w:r>
              <w:rPr>
                <w:rFonts w:ascii="宋体" w:hAnsi="宋体" w:cs="宋体" w:hint="eastAsia"/>
                <w:szCs w:val="21"/>
              </w:rPr>
              <w:t>审查结果</w:t>
            </w:r>
          </w:p>
        </w:tc>
        <w:tc>
          <w:tcPr>
            <w:tcW w:w="646" w:type="dxa"/>
            <w:tcBorders>
              <w:left w:val="single" w:sz="4" w:space="0" w:color="auto"/>
              <w:right w:val="single" w:sz="4" w:space="0" w:color="auto"/>
            </w:tcBorders>
            <w:vAlign w:val="center"/>
          </w:tcPr>
          <w:p w14:paraId="5E169292" w14:textId="77777777" w:rsidR="009B0CC3" w:rsidRDefault="009B0CC3">
            <w:pPr>
              <w:jc w:val="center"/>
              <w:rPr>
                <w:rFonts w:ascii="宋体" w:hAnsi="宋体" w:cs="宋体"/>
                <w:szCs w:val="21"/>
              </w:rPr>
            </w:pPr>
          </w:p>
        </w:tc>
        <w:tc>
          <w:tcPr>
            <w:tcW w:w="646" w:type="dxa"/>
            <w:tcBorders>
              <w:left w:val="single" w:sz="4" w:space="0" w:color="auto"/>
            </w:tcBorders>
            <w:vAlign w:val="center"/>
          </w:tcPr>
          <w:p w14:paraId="2301D477" w14:textId="77777777" w:rsidR="009B0CC3" w:rsidRDefault="009B0CC3">
            <w:pPr>
              <w:jc w:val="center"/>
              <w:rPr>
                <w:rFonts w:ascii="宋体" w:hAnsi="宋体" w:cs="宋体"/>
                <w:szCs w:val="21"/>
              </w:rPr>
            </w:pPr>
          </w:p>
        </w:tc>
        <w:tc>
          <w:tcPr>
            <w:tcW w:w="646" w:type="dxa"/>
            <w:vAlign w:val="center"/>
          </w:tcPr>
          <w:p w14:paraId="1840A283" w14:textId="77777777" w:rsidR="009B0CC3" w:rsidRDefault="009B0CC3">
            <w:pPr>
              <w:jc w:val="center"/>
              <w:rPr>
                <w:rFonts w:ascii="宋体" w:hAnsi="宋体" w:cs="宋体"/>
                <w:szCs w:val="21"/>
              </w:rPr>
            </w:pPr>
          </w:p>
        </w:tc>
        <w:tc>
          <w:tcPr>
            <w:tcW w:w="597" w:type="dxa"/>
            <w:vAlign w:val="center"/>
          </w:tcPr>
          <w:p w14:paraId="02A747CC" w14:textId="77777777" w:rsidR="009B0CC3" w:rsidRDefault="009B0CC3">
            <w:pPr>
              <w:jc w:val="center"/>
              <w:rPr>
                <w:rFonts w:ascii="宋体" w:hAnsi="宋体" w:cs="宋体"/>
                <w:szCs w:val="21"/>
              </w:rPr>
            </w:pPr>
          </w:p>
        </w:tc>
      </w:tr>
      <w:tr w:rsidR="009B0CC3" w14:paraId="2310C7FC" w14:textId="77777777">
        <w:trPr>
          <w:trHeight w:val="454"/>
          <w:jc w:val="center"/>
        </w:trPr>
        <w:tc>
          <w:tcPr>
            <w:tcW w:w="7319" w:type="dxa"/>
            <w:gridSpan w:val="2"/>
            <w:tcBorders>
              <w:right w:val="single" w:sz="4" w:space="0" w:color="auto"/>
            </w:tcBorders>
            <w:vAlign w:val="center"/>
          </w:tcPr>
          <w:p w14:paraId="724B8E24" w14:textId="77777777" w:rsidR="009B0CC3" w:rsidRDefault="00732602">
            <w:pPr>
              <w:jc w:val="center"/>
              <w:rPr>
                <w:rFonts w:ascii="宋体" w:hAnsi="宋体" w:cs="宋体"/>
                <w:szCs w:val="21"/>
              </w:rPr>
            </w:pPr>
            <w:r>
              <w:rPr>
                <w:rFonts w:ascii="宋体" w:hAnsi="宋体" w:cs="宋体" w:hint="eastAsia"/>
                <w:szCs w:val="21"/>
              </w:rPr>
              <w:t>不通过理由说明</w:t>
            </w:r>
          </w:p>
        </w:tc>
        <w:tc>
          <w:tcPr>
            <w:tcW w:w="646" w:type="dxa"/>
            <w:tcBorders>
              <w:left w:val="single" w:sz="4" w:space="0" w:color="auto"/>
              <w:right w:val="single" w:sz="4" w:space="0" w:color="auto"/>
            </w:tcBorders>
            <w:vAlign w:val="center"/>
          </w:tcPr>
          <w:p w14:paraId="5798E8D9" w14:textId="77777777" w:rsidR="009B0CC3" w:rsidRDefault="009B0CC3">
            <w:pPr>
              <w:jc w:val="center"/>
              <w:rPr>
                <w:rFonts w:ascii="宋体" w:hAnsi="宋体" w:cs="宋体"/>
                <w:szCs w:val="21"/>
              </w:rPr>
            </w:pPr>
          </w:p>
        </w:tc>
        <w:tc>
          <w:tcPr>
            <w:tcW w:w="646" w:type="dxa"/>
            <w:tcBorders>
              <w:left w:val="single" w:sz="4" w:space="0" w:color="auto"/>
            </w:tcBorders>
            <w:vAlign w:val="center"/>
          </w:tcPr>
          <w:p w14:paraId="2029AAB8" w14:textId="77777777" w:rsidR="009B0CC3" w:rsidRDefault="009B0CC3">
            <w:pPr>
              <w:jc w:val="center"/>
              <w:rPr>
                <w:rFonts w:ascii="宋体" w:hAnsi="宋体" w:cs="宋体"/>
                <w:szCs w:val="21"/>
              </w:rPr>
            </w:pPr>
          </w:p>
        </w:tc>
        <w:tc>
          <w:tcPr>
            <w:tcW w:w="646" w:type="dxa"/>
            <w:vAlign w:val="center"/>
          </w:tcPr>
          <w:p w14:paraId="79871F2B" w14:textId="77777777" w:rsidR="009B0CC3" w:rsidRDefault="009B0CC3">
            <w:pPr>
              <w:jc w:val="center"/>
              <w:rPr>
                <w:rFonts w:ascii="宋体" w:hAnsi="宋体" w:cs="宋体"/>
                <w:szCs w:val="21"/>
              </w:rPr>
            </w:pPr>
          </w:p>
        </w:tc>
        <w:tc>
          <w:tcPr>
            <w:tcW w:w="597" w:type="dxa"/>
            <w:vAlign w:val="center"/>
          </w:tcPr>
          <w:p w14:paraId="4FC3BC04" w14:textId="77777777" w:rsidR="009B0CC3" w:rsidRDefault="009B0CC3">
            <w:pPr>
              <w:jc w:val="center"/>
              <w:rPr>
                <w:rFonts w:ascii="宋体" w:hAnsi="宋体" w:cs="宋体"/>
                <w:szCs w:val="21"/>
              </w:rPr>
            </w:pPr>
          </w:p>
        </w:tc>
      </w:tr>
    </w:tbl>
    <w:bookmarkEnd w:id="178"/>
    <w:p w14:paraId="55D4E2EA" w14:textId="77777777" w:rsidR="009B0CC3" w:rsidRDefault="00732602">
      <w:pPr>
        <w:tabs>
          <w:tab w:val="left" w:pos="1260"/>
          <w:tab w:val="left" w:pos="1620"/>
        </w:tabs>
        <w:adjustRightInd w:val="0"/>
        <w:spacing w:line="360" w:lineRule="auto"/>
        <w:jc w:val="left"/>
        <w:textAlignment w:val="baseline"/>
        <w:rPr>
          <w:b/>
          <w:szCs w:val="21"/>
        </w:rPr>
      </w:pPr>
      <w:r>
        <w:rPr>
          <w:rFonts w:hint="eastAsia"/>
          <w:b/>
          <w:szCs w:val="21"/>
        </w:rPr>
        <w:t>注：</w:t>
      </w:r>
      <w:r>
        <w:rPr>
          <w:rFonts w:hint="eastAsia"/>
          <w:b/>
          <w:szCs w:val="21"/>
        </w:rPr>
        <w:t>1</w:t>
      </w:r>
      <w:r>
        <w:rPr>
          <w:rFonts w:hint="eastAsia"/>
          <w:b/>
          <w:szCs w:val="21"/>
        </w:rPr>
        <w:t>、符合招标文件要求用“</w:t>
      </w:r>
      <w:r>
        <w:rPr>
          <w:rFonts w:ascii="Arial" w:hAnsi="Arial" w:cs="Arial"/>
          <w:b/>
          <w:szCs w:val="21"/>
        </w:rPr>
        <w:t>√</w:t>
      </w:r>
      <w:r>
        <w:rPr>
          <w:rFonts w:hint="eastAsia"/>
          <w:b/>
          <w:szCs w:val="21"/>
        </w:rPr>
        <w:t>”表示，不符合用“×”表示。有一项不符合要求，结论为不合格。</w:t>
      </w:r>
    </w:p>
    <w:p w14:paraId="63121913" w14:textId="77777777" w:rsidR="009B0CC3" w:rsidRDefault="009B0CC3">
      <w:pPr>
        <w:tabs>
          <w:tab w:val="left" w:pos="1260"/>
          <w:tab w:val="left" w:pos="1620"/>
        </w:tabs>
        <w:adjustRightInd w:val="0"/>
        <w:spacing w:line="360" w:lineRule="auto"/>
        <w:jc w:val="left"/>
        <w:textAlignment w:val="baseline"/>
        <w:rPr>
          <w:b/>
          <w:szCs w:val="21"/>
        </w:rPr>
      </w:pPr>
    </w:p>
    <w:p w14:paraId="4858E796" w14:textId="77777777" w:rsidR="009B0CC3" w:rsidRDefault="00732602">
      <w:pPr>
        <w:tabs>
          <w:tab w:val="left" w:pos="1260"/>
          <w:tab w:val="left" w:pos="1620"/>
        </w:tabs>
        <w:adjustRightInd w:val="0"/>
        <w:spacing w:line="360" w:lineRule="auto"/>
        <w:jc w:val="left"/>
        <w:textAlignment w:val="baseline"/>
        <w:rPr>
          <w:b/>
          <w:szCs w:val="21"/>
        </w:rPr>
      </w:pPr>
      <w:r>
        <w:rPr>
          <w:b/>
          <w:szCs w:val="21"/>
        </w:rPr>
        <w:br w:type="page"/>
      </w:r>
    </w:p>
    <w:p w14:paraId="15B93EBC" w14:textId="77777777" w:rsidR="009B0CC3" w:rsidRDefault="00732602">
      <w:pPr>
        <w:tabs>
          <w:tab w:val="left" w:pos="-94"/>
          <w:tab w:val="left" w:pos="428"/>
        </w:tabs>
        <w:adjustRightInd w:val="0"/>
        <w:spacing w:line="360" w:lineRule="auto"/>
        <w:ind w:leftChars="11" w:left="23"/>
        <w:jc w:val="center"/>
        <w:textAlignment w:val="baseline"/>
        <w:outlineLvl w:val="1"/>
        <w:rPr>
          <w:b/>
          <w:sz w:val="28"/>
          <w:szCs w:val="28"/>
        </w:rPr>
      </w:pPr>
      <w:bookmarkStart w:id="179" w:name="_Toc8395"/>
      <w:bookmarkStart w:id="180" w:name="_Toc11463"/>
      <w:bookmarkStart w:id="181" w:name="_Toc414446034"/>
      <w:bookmarkStart w:id="182" w:name="_Toc410631198"/>
      <w:bookmarkStart w:id="183" w:name="_Toc15146"/>
      <w:r>
        <w:rPr>
          <w:rFonts w:hint="eastAsia"/>
          <w:b/>
          <w:sz w:val="28"/>
          <w:szCs w:val="28"/>
        </w:rPr>
        <w:lastRenderedPageBreak/>
        <w:t>附表三</w:t>
      </w:r>
      <w:r>
        <w:rPr>
          <w:rFonts w:hint="eastAsia"/>
          <w:b/>
          <w:sz w:val="28"/>
          <w:szCs w:val="28"/>
        </w:rPr>
        <w:t xml:space="preserve"> </w:t>
      </w:r>
      <w:r>
        <w:rPr>
          <w:rFonts w:hint="eastAsia"/>
          <w:b/>
          <w:sz w:val="28"/>
          <w:szCs w:val="28"/>
        </w:rPr>
        <w:t>详细评审表</w:t>
      </w:r>
      <w:bookmarkEnd w:id="179"/>
    </w:p>
    <w:bookmarkEnd w:id="180"/>
    <w:bookmarkEnd w:id="181"/>
    <w:bookmarkEnd w:id="182"/>
    <w:bookmarkEnd w:id="183"/>
    <w:p w14:paraId="7EA87295" w14:textId="77777777" w:rsidR="009B0CC3" w:rsidRDefault="00732602">
      <w:pPr>
        <w:jc w:val="center"/>
      </w:pPr>
      <w:r>
        <w:rPr>
          <w:rFonts w:hint="eastAsia"/>
        </w:rPr>
        <w:t>评分标准（以下得分保留小数点后</w:t>
      </w:r>
      <w:r>
        <w:rPr>
          <w:rFonts w:hint="eastAsia"/>
        </w:rPr>
        <w:t>2</w:t>
      </w:r>
      <w:r>
        <w:rPr>
          <w:rFonts w:hint="eastAsia"/>
        </w:rPr>
        <w:t>位）</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6315"/>
        <w:gridCol w:w="406"/>
      </w:tblGrid>
      <w:tr w:rsidR="009A1793" w14:paraId="315BAE3C" w14:textId="77777777" w:rsidTr="009A1793">
        <w:trPr>
          <w:jc w:val="center"/>
        </w:trPr>
        <w:tc>
          <w:tcPr>
            <w:tcW w:w="10090" w:type="dxa"/>
            <w:gridSpan w:val="4"/>
            <w:vAlign w:val="center"/>
          </w:tcPr>
          <w:p w14:paraId="6A57476A" w14:textId="77777777" w:rsidR="009A1793" w:rsidRDefault="009A1793" w:rsidP="009F43D1">
            <w:pPr>
              <w:tabs>
                <w:tab w:val="left" w:pos="2880"/>
              </w:tabs>
              <w:spacing w:line="460" w:lineRule="atLeast"/>
              <w:jc w:val="center"/>
              <w:rPr>
                <w:b/>
                <w:sz w:val="24"/>
              </w:rPr>
            </w:pPr>
            <w:r>
              <w:rPr>
                <w:rFonts w:hint="eastAsia"/>
                <w:b/>
                <w:sz w:val="24"/>
              </w:rPr>
              <w:t>技术、商务部分（占总分值的</w:t>
            </w:r>
            <w:r>
              <w:rPr>
                <w:rFonts w:hint="eastAsia"/>
                <w:b/>
                <w:sz w:val="24"/>
              </w:rPr>
              <w:t>70%</w:t>
            </w:r>
            <w:r>
              <w:rPr>
                <w:rFonts w:hint="eastAsia"/>
                <w:b/>
                <w:sz w:val="24"/>
              </w:rPr>
              <w:t>）</w:t>
            </w:r>
          </w:p>
        </w:tc>
      </w:tr>
      <w:tr w:rsidR="009A1793" w14:paraId="255022B7" w14:textId="77777777" w:rsidTr="009A1793">
        <w:trPr>
          <w:jc w:val="center"/>
        </w:trPr>
        <w:tc>
          <w:tcPr>
            <w:tcW w:w="817" w:type="dxa"/>
            <w:vAlign w:val="center"/>
          </w:tcPr>
          <w:p w14:paraId="25380FE3" w14:textId="77777777" w:rsidR="009A1793" w:rsidRDefault="009A1793" w:rsidP="009F43D1">
            <w:pPr>
              <w:tabs>
                <w:tab w:val="left" w:pos="2880"/>
              </w:tabs>
              <w:spacing w:line="460" w:lineRule="atLeast"/>
              <w:jc w:val="center"/>
              <w:rPr>
                <w:sz w:val="24"/>
              </w:rPr>
            </w:pPr>
            <w:r>
              <w:rPr>
                <w:rFonts w:hint="eastAsia"/>
                <w:sz w:val="24"/>
              </w:rPr>
              <w:t>序号</w:t>
            </w:r>
          </w:p>
        </w:tc>
        <w:tc>
          <w:tcPr>
            <w:tcW w:w="2552" w:type="dxa"/>
            <w:vAlign w:val="center"/>
          </w:tcPr>
          <w:p w14:paraId="72C63401" w14:textId="77777777" w:rsidR="009A1793" w:rsidRDefault="009A1793" w:rsidP="009F43D1">
            <w:pPr>
              <w:tabs>
                <w:tab w:val="left" w:pos="2880"/>
              </w:tabs>
              <w:spacing w:line="460" w:lineRule="atLeast"/>
              <w:jc w:val="center"/>
              <w:rPr>
                <w:sz w:val="24"/>
              </w:rPr>
            </w:pPr>
            <w:r>
              <w:rPr>
                <w:rFonts w:hint="eastAsia"/>
                <w:sz w:val="24"/>
              </w:rPr>
              <w:t>评审项目</w:t>
            </w:r>
          </w:p>
        </w:tc>
        <w:tc>
          <w:tcPr>
            <w:tcW w:w="6315" w:type="dxa"/>
            <w:vAlign w:val="center"/>
          </w:tcPr>
          <w:p w14:paraId="38C60193" w14:textId="77777777" w:rsidR="009A1793" w:rsidRDefault="009A1793" w:rsidP="009F43D1">
            <w:pPr>
              <w:tabs>
                <w:tab w:val="left" w:pos="2880"/>
              </w:tabs>
              <w:spacing w:line="460" w:lineRule="atLeast"/>
              <w:jc w:val="center"/>
              <w:rPr>
                <w:sz w:val="24"/>
              </w:rPr>
            </w:pPr>
            <w:r>
              <w:rPr>
                <w:rFonts w:hint="eastAsia"/>
                <w:sz w:val="24"/>
              </w:rPr>
              <w:t>评审细则</w:t>
            </w:r>
          </w:p>
        </w:tc>
        <w:tc>
          <w:tcPr>
            <w:tcW w:w="406" w:type="dxa"/>
            <w:vAlign w:val="center"/>
          </w:tcPr>
          <w:p w14:paraId="1F373DF2" w14:textId="77777777" w:rsidR="009A1793" w:rsidRDefault="009A1793" w:rsidP="009F43D1">
            <w:pPr>
              <w:tabs>
                <w:tab w:val="left" w:pos="2880"/>
              </w:tabs>
              <w:spacing w:line="460" w:lineRule="atLeast"/>
              <w:jc w:val="center"/>
              <w:rPr>
                <w:sz w:val="24"/>
              </w:rPr>
            </w:pPr>
            <w:r>
              <w:rPr>
                <w:rFonts w:hint="eastAsia"/>
                <w:sz w:val="24"/>
              </w:rPr>
              <w:t>备注</w:t>
            </w:r>
          </w:p>
        </w:tc>
      </w:tr>
      <w:tr w:rsidR="009A1793" w14:paraId="5674768A" w14:textId="77777777" w:rsidTr="009A1793">
        <w:trPr>
          <w:jc w:val="center"/>
        </w:trPr>
        <w:tc>
          <w:tcPr>
            <w:tcW w:w="817" w:type="dxa"/>
            <w:vAlign w:val="center"/>
          </w:tcPr>
          <w:p w14:paraId="0E5089FF" w14:textId="77777777" w:rsidR="009A1793" w:rsidRDefault="009A1793" w:rsidP="009F43D1">
            <w:pPr>
              <w:tabs>
                <w:tab w:val="left" w:pos="2880"/>
              </w:tabs>
              <w:spacing w:line="460" w:lineRule="atLeast"/>
              <w:jc w:val="center"/>
              <w:rPr>
                <w:sz w:val="24"/>
              </w:rPr>
            </w:pPr>
            <w:r>
              <w:rPr>
                <w:rFonts w:hint="eastAsia"/>
                <w:sz w:val="24"/>
              </w:rPr>
              <w:t>1</w:t>
            </w:r>
          </w:p>
        </w:tc>
        <w:tc>
          <w:tcPr>
            <w:tcW w:w="2552" w:type="dxa"/>
            <w:vAlign w:val="center"/>
          </w:tcPr>
          <w:p w14:paraId="42CAA200" w14:textId="77777777" w:rsidR="009A1793" w:rsidRDefault="009A1793" w:rsidP="009F43D1">
            <w:pPr>
              <w:tabs>
                <w:tab w:val="left" w:pos="2880"/>
              </w:tabs>
              <w:spacing w:line="460" w:lineRule="atLeast"/>
              <w:jc w:val="center"/>
              <w:rPr>
                <w:sz w:val="24"/>
              </w:rPr>
            </w:pPr>
            <w:r>
              <w:rPr>
                <w:rFonts w:hint="eastAsia"/>
                <w:sz w:val="24"/>
              </w:rPr>
              <w:t>产品符合性（</w:t>
            </w:r>
            <w:r>
              <w:rPr>
                <w:rFonts w:hint="eastAsia"/>
                <w:sz w:val="24"/>
              </w:rPr>
              <w:t>4</w:t>
            </w:r>
            <w:r>
              <w:rPr>
                <w:sz w:val="24"/>
              </w:rPr>
              <w:t>5</w:t>
            </w:r>
            <w:r>
              <w:rPr>
                <w:rFonts w:hint="eastAsia"/>
                <w:sz w:val="24"/>
              </w:rPr>
              <w:t>分）</w:t>
            </w:r>
          </w:p>
        </w:tc>
        <w:tc>
          <w:tcPr>
            <w:tcW w:w="6315" w:type="dxa"/>
            <w:vAlign w:val="center"/>
          </w:tcPr>
          <w:p w14:paraId="72B5B3D6" w14:textId="77777777" w:rsidR="009A1793" w:rsidRDefault="009A1793" w:rsidP="009F43D1">
            <w:pPr>
              <w:tabs>
                <w:tab w:val="left" w:pos="2880"/>
              </w:tabs>
              <w:spacing w:line="460" w:lineRule="atLeast"/>
              <w:rPr>
                <w:sz w:val="24"/>
              </w:rPr>
            </w:pPr>
            <w:r>
              <w:rPr>
                <w:rFonts w:hint="eastAsia"/>
                <w:sz w:val="24"/>
              </w:rPr>
              <w:t>根据投标人的产品技术规格、参数响应程度打分，所投产</w:t>
            </w:r>
            <w:proofErr w:type="gramStart"/>
            <w:r>
              <w:rPr>
                <w:rFonts w:hint="eastAsia"/>
                <w:sz w:val="24"/>
              </w:rPr>
              <w:t>品所有</w:t>
            </w:r>
            <w:proofErr w:type="gramEnd"/>
            <w:r>
              <w:rPr>
                <w:rFonts w:hint="eastAsia"/>
                <w:sz w:val="24"/>
              </w:rPr>
              <w:t>技术参数全部满足的招标文件要求的得基本分</w:t>
            </w:r>
            <w:r>
              <w:rPr>
                <w:rFonts w:hint="eastAsia"/>
                <w:sz w:val="24"/>
              </w:rPr>
              <w:t>4</w:t>
            </w:r>
            <w:r>
              <w:rPr>
                <w:sz w:val="24"/>
              </w:rPr>
              <w:t>5</w:t>
            </w:r>
            <w:r>
              <w:rPr>
                <w:rFonts w:hint="eastAsia"/>
                <w:sz w:val="24"/>
              </w:rPr>
              <w:t>分，每有一项重要指标低于招标文件要求的扣</w:t>
            </w:r>
            <w:r>
              <w:rPr>
                <w:rFonts w:hint="eastAsia"/>
                <w:sz w:val="24"/>
              </w:rPr>
              <w:t>10</w:t>
            </w:r>
            <w:r>
              <w:rPr>
                <w:rFonts w:hint="eastAsia"/>
                <w:sz w:val="24"/>
              </w:rPr>
              <w:t>分，每有一项指标低于要求的扣</w:t>
            </w:r>
            <w:r>
              <w:rPr>
                <w:rFonts w:hint="eastAsia"/>
                <w:sz w:val="24"/>
              </w:rPr>
              <w:t>5</w:t>
            </w:r>
            <w:r>
              <w:rPr>
                <w:rFonts w:hint="eastAsia"/>
                <w:sz w:val="24"/>
              </w:rPr>
              <w:t>分，此项最高</w:t>
            </w:r>
            <w:r>
              <w:rPr>
                <w:rFonts w:hint="eastAsia"/>
                <w:sz w:val="24"/>
              </w:rPr>
              <w:t>4</w:t>
            </w:r>
            <w:r>
              <w:rPr>
                <w:sz w:val="24"/>
              </w:rPr>
              <w:t>5</w:t>
            </w:r>
            <w:r>
              <w:rPr>
                <w:rFonts w:hint="eastAsia"/>
                <w:sz w:val="24"/>
              </w:rPr>
              <w:t>分，最低得</w:t>
            </w:r>
            <w:r>
              <w:rPr>
                <w:rFonts w:hint="eastAsia"/>
                <w:sz w:val="24"/>
              </w:rPr>
              <w:t>0</w:t>
            </w:r>
            <w:r>
              <w:rPr>
                <w:rFonts w:hint="eastAsia"/>
                <w:sz w:val="24"/>
              </w:rPr>
              <w:t>分。</w:t>
            </w:r>
          </w:p>
          <w:p w14:paraId="3FC110C7" w14:textId="77777777" w:rsidR="009A1793" w:rsidRDefault="009A1793" w:rsidP="009F43D1">
            <w:pPr>
              <w:tabs>
                <w:tab w:val="left" w:pos="2880"/>
              </w:tabs>
              <w:spacing w:line="460" w:lineRule="atLeast"/>
              <w:rPr>
                <w:sz w:val="24"/>
              </w:rPr>
            </w:pPr>
            <w:r>
              <w:rPr>
                <w:rFonts w:hint="eastAsia"/>
                <w:sz w:val="24"/>
              </w:rPr>
              <w:t>以投标人提供响应招标文件的</w:t>
            </w:r>
            <w:proofErr w:type="gramStart"/>
            <w:r>
              <w:rPr>
                <w:rFonts w:hint="eastAsia"/>
                <w:sz w:val="24"/>
              </w:rPr>
              <w:t>的</w:t>
            </w:r>
            <w:proofErr w:type="gramEnd"/>
            <w:r>
              <w:rPr>
                <w:rFonts w:hint="eastAsia"/>
                <w:sz w:val="24"/>
              </w:rPr>
              <w:t>检测机构出具的关于本次招标产品的检测报告中的检测结果数据、产品注册证内容为依据进行评分。</w:t>
            </w:r>
          </w:p>
        </w:tc>
        <w:tc>
          <w:tcPr>
            <w:tcW w:w="406" w:type="dxa"/>
            <w:vAlign w:val="center"/>
          </w:tcPr>
          <w:p w14:paraId="6CAD7BD4" w14:textId="77777777" w:rsidR="009A1793" w:rsidRDefault="009A1793" w:rsidP="009F43D1">
            <w:pPr>
              <w:tabs>
                <w:tab w:val="left" w:pos="2880"/>
              </w:tabs>
              <w:spacing w:line="460" w:lineRule="atLeast"/>
              <w:jc w:val="center"/>
              <w:rPr>
                <w:sz w:val="24"/>
              </w:rPr>
            </w:pPr>
          </w:p>
        </w:tc>
      </w:tr>
      <w:tr w:rsidR="009A1793" w14:paraId="743875AF" w14:textId="77777777" w:rsidTr="009A1793">
        <w:trPr>
          <w:jc w:val="center"/>
        </w:trPr>
        <w:tc>
          <w:tcPr>
            <w:tcW w:w="817" w:type="dxa"/>
            <w:vAlign w:val="center"/>
          </w:tcPr>
          <w:p w14:paraId="4CF47628" w14:textId="77777777" w:rsidR="009A1793" w:rsidRDefault="009A1793" w:rsidP="009F43D1">
            <w:pPr>
              <w:tabs>
                <w:tab w:val="left" w:pos="2880"/>
              </w:tabs>
              <w:spacing w:line="460" w:lineRule="atLeast"/>
              <w:jc w:val="center"/>
              <w:rPr>
                <w:sz w:val="24"/>
              </w:rPr>
            </w:pPr>
            <w:r>
              <w:rPr>
                <w:rFonts w:hint="eastAsia"/>
                <w:sz w:val="24"/>
              </w:rPr>
              <w:t>2</w:t>
            </w:r>
          </w:p>
        </w:tc>
        <w:tc>
          <w:tcPr>
            <w:tcW w:w="2552" w:type="dxa"/>
            <w:vAlign w:val="center"/>
          </w:tcPr>
          <w:p w14:paraId="5965B731" w14:textId="77777777" w:rsidR="009A1793" w:rsidRDefault="009A1793" w:rsidP="009F43D1">
            <w:pPr>
              <w:tabs>
                <w:tab w:val="left" w:pos="2880"/>
              </w:tabs>
              <w:spacing w:line="460" w:lineRule="atLeast"/>
              <w:jc w:val="center"/>
              <w:rPr>
                <w:sz w:val="24"/>
              </w:rPr>
            </w:pPr>
            <w:r>
              <w:rPr>
                <w:rFonts w:hint="eastAsia"/>
                <w:sz w:val="24"/>
              </w:rPr>
              <w:t>配送方案（</w:t>
            </w:r>
            <w:r>
              <w:rPr>
                <w:rFonts w:hint="eastAsia"/>
                <w:sz w:val="24"/>
              </w:rPr>
              <w:t>3</w:t>
            </w:r>
            <w:r>
              <w:rPr>
                <w:rFonts w:hint="eastAsia"/>
                <w:sz w:val="24"/>
              </w:rPr>
              <w:t>分）</w:t>
            </w:r>
          </w:p>
        </w:tc>
        <w:tc>
          <w:tcPr>
            <w:tcW w:w="6315" w:type="dxa"/>
            <w:vAlign w:val="center"/>
          </w:tcPr>
          <w:p w14:paraId="2E31CAC3" w14:textId="77777777" w:rsidR="009A1793" w:rsidRDefault="009A1793" w:rsidP="009F43D1">
            <w:pPr>
              <w:spacing w:line="440" w:lineRule="exact"/>
              <w:rPr>
                <w:sz w:val="24"/>
              </w:rPr>
            </w:pPr>
            <w:r>
              <w:rPr>
                <w:rFonts w:hint="eastAsia"/>
                <w:sz w:val="24"/>
              </w:rPr>
              <w:t>配送方案满足需求、完整合理、针对性强的得</w:t>
            </w:r>
            <w:r>
              <w:rPr>
                <w:rFonts w:hint="eastAsia"/>
                <w:sz w:val="24"/>
              </w:rPr>
              <w:t>3</w:t>
            </w:r>
            <w:r>
              <w:rPr>
                <w:rFonts w:hint="eastAsia"/>
                <w:sz w:val="24"/>
              </w:rPr>
              <w:t>分，不够完善的得</w:t>
            </w:r>
            <w:r>
              <w:rPr>
                <w:rFonts w:hint="eastAsia"/>
                <w:sz w:val="24"/>
              </w:rPr>
              <w:t>2</w:t>
            </w:r>
            <w:r>
              <w:rPr>
                <w:rFonts w:hint="eastAsia"/>
                <w:sz w:val="24"/>
              </w:rPr>
              <w:t>分，极不完善的得</w:t>
            </w:r>
            <w:r>
              <w:rPr>
                <w:rFonts w:hint="eastAsia"/>
                <w:sz w:val="24"/>
              </w:rPr>
              <w:t>1</w:t>
            </w:r>
            <w:r>
              <w:rPr>
                <w:rFonts w:hint="eastAsia"/>
                <w:sz w:val="24"/>
              </w:rPr>
              <w:t>分，未提供的不得分。</w:t>
            </w:r>
          </w:p>
        </w:tc>
        <w:tc>
          <w:tcPr>
            <w:tcW w:w="406" w:type="dxa"/>
            <w:vAlign w:val="center"/>
          </w:tcPr>
          <w:p w14:paraId="473C6D43" w14:textId="77777777" w:rsidR="009A1793" w:rsidRDefault="009A1793" w:rsidP="009F43D1">
            <w:pPr>
              <w:spacing w:line="440" w:lineRule="exact"/>
              <w:jc w:val="center"/>
              <w:rPr>
                <w:sz w:val="24"/>
              </w:rPr>
            </w:pPr>
          </w:p>
        </w:tc>
      </w:tr>
      <w:tr w:rsidR="009A1793" w14:paraId="7380355A" w14:textId="77777777" w:rsidTr="009A1793">
        <w:trPr>
          <w:jc w:val="center"/>
        </w:trPr>
        <w:tc>
          <w:tcPr>
            <w:tcW w:w="817" w:type="dxa"/>
            <w:vAlign w:val="center"/>
          </w:tcPr>
          <w:p w14:paraId="3507AC51" w14:textId="77777777" w:rsidR="009A1793" w:rsidRDefault="009A1793" w:rsidP="009F43D1">
            <w:pPr>
              <w:tabs>
                <w:tab w:val="left" w:pos="2880"/>
              </w:tabs>
              <w:spacing w:line="460" w:lineRule="atLeast"/>
              <w:jc w:val="center"/>
              <w:rPr>
                <w:sz w:val="24"/>
              </w:rPr>
            </w:pPr>
            <w:r>
              <w:rPr>
                <w:rFonts w:hint="eastAsia"/>
                <w:sz w:val="24"/>
              </w:rPr>
              <w:t>3</w:t>
            </w:r>
          </w:p>
        </w:tc>
        <w:tc>
          <w:tcPr>
            <w:tcW w:w="2552" w:type="dxa"/>
            <w:vAlign w:val="center"/>
          </w:tcPr>
          <w:p w14:paraId="026A6F14" w14:textId="77777777" w:rsidR="009A1793" w:rsidRDefault="009A1793" w:rsidP="009F43D1">
            <w:pPr>
              <w:tabs>
                <w:tab w:val="left" w:pos="2880"/>
              </w:tabs>
              <w:spacing w:line="460" w:lineRule="atLeast"/>
              <w:jc w:val="center"/>
              <w:rPr>
                <w:sz w:val="24"/>
              </w:rPr>
            </w:pPr>
            <w:r>
              <w:rPr>
                <w:rFonts w:hint="eastAsia"/>
                <w:sz w:val="24"/>
              </w:rPr>
              <w:t>应急处理方案（</w:t>
            </w:r>
            <w:r>
              <w:rPr>
                <w:rFonts w:hint="eastAsia"/>
                <w:sz w:val="24"/>
              </w:rPr>
              <w:t>4</w:t>
            </w:r>
            <w:r>
              <w:rPr>
                <w:rFonts w:hint="eastAsia"/>
                <w:sz w:val="24"/>
              </w:rPr>
              <w:t>分）</w:t>
            </w:r>
          </w:p>
        </w:tc>
        <w:tc>
          <w:tcPr>
            <w:tcW w:w="6315" w:type="dxa"/>
            <w:vAlign w:val="center"/>
          </w:tcPr>
          <w:p w14:paraId="483408F7" w14:textId="77777777" w:rsidR="009A1793" w:rsidRDefault="009A1793" w:rsidP="009F43D1">
            <w:pPr>
              <w:spacing w:line="440" w:lineRule="exact"/>
              <w:rPr>
                <w:sz w:val="24"/>
              </w:rPr>
            </w:pPr>
            <w:r>
              <w:rPr>
                <w:rFonts w:hint="eastAsia"/>
                <w:sz w:val="24"/>
              </w:rPr>
              <w:t>应急处理方案满足需求、完整合理、针对性强的得</w:t>
            </w:r>
            <w:r>
              <w:rPr>
                <w:rFonts w:hint="eastAsia"/>
                <w:sz w:val="24"/>
              </w:rPr>
              <w:t>4</w:t>
            </w:r>
            <w:r>
              <w:rPr>
                <w:rFonts w:hint="eastAsia"/>
                <w:sz w:val="24"/>
              </w:rPr>
              <w:t>分，不够完善的得</w:t>
            </w:r>
            <w:r>
              <w:rPr>
                <w:rFonts w:hint="eastAsia"/>
                <w:sz w:val="24"/>
              </w:rPr>
              <w:t>2</w:t>
            </w:r>
            <w:r>
              <w:rPr>
                <w:rFonts w:hint="eastAsia"/>
                <w:sz w:val="24"/>
              </w:rPr>
              <w:t>分，极不完善的得</w:t>
            </w:r>
            <w:r>
              <w:rPr>
                <w:rFonts w:hint="eastAsia"/>
                <w:sz w:val="24"/>
              </w:rPr>
              <w:t>1</w:t>
            </w:r>
            <w:r>
              <w:rPr>
                <w:rFonts w:hint="eastAsia"/>
                <w:sz w:val="24"/>
              </w:rPr>
              <w:t>分，未提供的不得分。</w:t>
            </w:r>
          </w:p>
        </w:tc>
        <w:tc>
          <w:tcPr>
            <w:tcW w:w="406" w:type="dxa"/>
            <w:vAlign w:val="center"/>
          </w:tcPr>
          <w:p w14:paraId="0F48B624" w14:textId="77777777" w:rsidR="009A1793" w:rsidRDefault="009A1793" w:rsidP="009F43D1">
            <w:pPr>
              <w:spacing w:line="440" w:lineRule="exact"/>
              <w:jc w:val="center"/>
              <w:rPr>
                <w:sz w:val="24"/>
              </w:rPr>
            </w:pPr>
          </w:p>
        </w:tc>
      </w:tr>
      <w:tr w:rsidR="009A1793" w14:paraId="491C3019" w14:textId="77777777" w:rsidTr="009A1793">
        <w:trPr>
          <w:jc w:val="center"/>
        </w:trPr>
        <w:tc>
          <w:tcPr>
            <w:tcW w:w="817" w:type="dxa"/>
            <w:vAlign w:val="center"/>
          </w:tcPr>
          <w:p w14:paraId="188BB954" w14:textId="77777777" w:rsidR="009A1793" w:rsidRDefault="009A1793" w:rsidP="009F43D1">
            <w:pPr>
              <w:tabs>
                <w:tab w:val="left" w:pos="2880"/>
              </w:tabs>
              <w:spacing w:line="460" w:lineRule="atLeast"/>
              <w:jc w:val="center"/>
              <w:rPr>
                <w:sz w:val="24"/>
              </w:rPr>
            </w:pPr>
            <w:r>
              <w:rPr>
                <w:rFonts w:hint="eastAsia"/>
                <w:sz w:val="24"/>
              </w:rPr>
              <w:t>4</w:t>
            </w:r>
          </w:p>
        </w:tc>
        <w:tc>
          <w:tcPr>
            <w:tcW w:w="2552" w:type="dxa"/>
            <w:vAlign w:val="center"/>
          </w:tcPr>
          <w:p w14:paraId="43519A44" w14:textId="77777777" w:rsidR="009A1793" w:rsidRDefault="009A1793" w:rsidP="009F43D1">
            <w:pPr>
              <w:tabs>
                <w:tab w:val="left" w:pos="2880"/>
              </w:tabs>
              <w:spacing w:line="460" w:lineRule="atLeast"/>
              <w:jc w:val="center"/>
              <w:rPr>
                <w:sz w:val="24"/>
              </w:rPr>
            </w:pPr>
            <w:r>
              <w:rPr>
                <w:rFonts w:hint="eastAsia"/>
                <w:sz w:val="24"/>
              </w:rPr>
              <w:t>服务体系（</w:t>
            </w:r>
            <w:r>
              <w:rPr>
                <w:rFonts w:hint="eastAsia"/>
                <w:sz w:val="24"/>
              </w:rPr>
              <w:t>6</w:t>
            </w:r>
            <w:r>
              <w:rPr>
                <w:rFonts w:hint="eastAsia"/>
                <w:sz w:val="24"/>
              </w:rPr>
              <w:t>分）</w:t>
            </w:r>
          </w:p>
        </w:tc>
        <w:tc>
          <w:tcPr>
            <w:tcW w:w="6315" w:type="dxa"/>
            <w:vAlign w:val="center"/>
          </w:tcPr>
          <w:p w14:paraId="2C97F8DF" w14:textId="77777777" w:rsidR="009A1793" w:rsidRDefault="009A1793" w:rsidP="009F43D1">
            <w:pPr>
              <w:spacing w:line="440" w:lineRule="exact"/>
              <w:rPr>
                <w:sz w:val="24"/>
              </w:rPr>
            </w:pPr>
            <w:r>
              <w:rPr>
                <w:rFonts w:hint="eastAsia"/>
                <w:sz w:val="24"/>
              </w:rPr>
              <w:t>1</w:t>
            </w:r>
            <w:r>
              <w:rPr>
                <w:rFonts w:hint="eastAsia"/>
                <w:sz w:val="24"/>
              </w:rPr>
              <w:t>、服务体系健全，能提供完善的技术支持和服务（</w:t>
            </w:r>
            <w:r>
              <w:rPr>
                <w:rFonts w:hint="eastAsia"/>
                <w:sz w:val="24"/>
              </w:rPr>
              <w:t>4-6]</w:t>
            </w:r>
            <w:r>
              <w:rPr>
                <w:rFonts w:hint="eastAsia"/>
                <w:sz w:val="24"/>
              </w:rPr>
              <w:t>分</w:t>
            </w:r>
          </w:p>
          <w:p w14:paraId="5D335881" w14:textId="77777777" w:rsidR="009A1793" w:rsidRDefault="009A1793" w:rsidP="009F43D1">
            <w:pPr>
              <w:spacing w:line="440" w:lineRule="exact"/>
              <w:rPr>
                <w:sz w:val="24"/>
              </w:rPr>
            </w:pPr>
            <w:r>
              <w:rPr>
                <w:rFonts w:hint="eastAsia"/>
                <w:sz w:val="24"/>
              </w:rPr>
              <w:t>2</w:t>
            </w:r>
            <w:r>
              <w:rPr>
                <w:rFonts w:hint="eastAsia"/>
                <w:sz w:val="24"/>
              </w:rPr>
              <w:t>、服务体系基本健全，能提供较为完整的技术支持和服务（</w:t>
            </w:r>
            <w:r>
              <w:rPr>
                <w:rFonts w:hint="eastAsia"/>
                <w:sz w:val="24"/>
              </w:rPr>
              <w:t>2-4]</w:t>
            </w:r>
            <w:r>
              <w:rPr>
                <w:rFonts w:hint="eastAsia"/>
                <w:sz w:val="24"/>
              </w:rPr>
              <w:t>分</w:t>
            </w:r>
          </w:p>
          <w:p w14:paraId="15D7305F" w14:textId="77777777" w:rsidR="009A1793" w:rsidRDefault="009A1793" w:rsidP="009F43D1">
            <w:pPr>
              <w:spacing w:line="440" w:lineRule="exact"/>
              <w:rPr>
                <w:sz w:val="24"/>
              </w:rPr>
            </w:pPr>
            <w:r>
              <w:rPr>
                <w:rFonts w:hint="eastAsia"/>
                <w:sz w:val="24"/>
              </w:rPr>
              <w:t>3</w:t>
            </w:r>
            <w:r>
              <w:rPr>
                <w:rFonts w:hint="eastAsia"/>
                <w:sz w:val="24"/>
              </w:rPr>
              <w:t>、具备服务体系，提供技术支持和服务较弱，</w:t>
            </w:r>
            <w:r>
              <w:rPr>
                <w:rFonts w:hint="eastAsia"/>
                <w:sz w:val="24"/>
              </w:rPr>
              <w:t>[0-2]</w:t>
            </w:r>
            <w:r>
              <w:rPr>
                <w:rFonts w:hint="eastAsia"/>
                <w:sz w:val="24"/>
              </w:rPr>
              <w:t>分</w:t>
            </w:r>
          </w:p>
        </w:tc>
        <w:tc>
          <w:tcPr>
            <w:tcW w:w="406" w:type="dxa"/>
            <w:vAlign w:val="center"/>
          </w:tcPr>
          <w:p w14:paraId="7B676860" w14:textId="77777777" w:rsidR="009A1793" w:rsidRDefault="009A1793" w:rsidP="009F43D1">
            <w:pPr>
              <w:spacing w:line="440" w:lineRule="exact"/>
              <w:jc w:val="center"/>
              <w:rPr>
                <w:sz w:val="24"/>
              </w:rPr>
            </w:pPr>
          </w:p>
        </w:tc>
      </w:tr>
      <w:tr w:rsidR="009A1793" w14:paraId="55615E4C" w14:textId="77777777" w:rsidTr="009A1793">
        <w:trPr>
          <w:jc w:val="center"/>
        </w:trPr>
        <w:tc>
          <w:tcPr>
            <w:tcW w:w="817" w:type="dxa"/>
            <w:vAlign w:val="center"/>
          </w:tcPr>
          <w:p w14:paraId="596E076C" w14:textId="77777777" w:rsidR="009A1793" w:rsidRDefault="009A1793" w:rsidP="009F43D1">
            <w:pPr>
              <w:tabs>
                <w:tab w:val="left" w:pos="2880"/>
              </w:tabs>
              <w:spacing w:line="460" w:lineRule="atLeast"/>
              <w:jc w:val="center"/>
              <w:rPr>
                <w:sz w:val="24"/>
              </w:rPr>
            </w:pPr>
            <w:r>
              <w:rPr>
                <w:rFonts w:hint="eastAsia"/>
                <w:sz w:val="24"/>
              </w:rPr>
              <w:t>5</w:t>
            </w:r>
          </w:p>
        </w:tc>
        <w:tc>
          <w:tcPr>
            <w:tcW w:w="2552" w:type="dxa"/>
            <w:vAlign w:val="center"/>
          </w:tcPr>
          <w:p w14:paraId="6D1F99FE" w14:textId="77777777" w:rsidR="009A1793" w:rsidRDefault="009A1793" w:rsidP="009F43D1">
            <w:pPr>
              <w:tabs>
                <w:tab w:val="left" w:pos="2880"/>
              </w:tabs>
              <w:spacing w:line="460" w:lineRule="atLeast"/>
              <w:jc w:val="center"/>
              <w:rPr>
                <w:color w:val="000000"/>
                <w:sz w:val="24"/>
              </w:rPr>
            </w:pPr>
            <w:r>
              <w:rPr>
                <w:rFonts w:hint="eastAsia"/>
                <w:color w:val="000000"/>
                <w:sz w:val="24"/>
              </w:rPr>
              <w:t>仓储设施设备及备品库存（</w:t>
            </w:r>
            <w:r>
              <w:rPr>
                <w:rFonts w:hint="eastAsia"/>
                <w:color w:val="000000"/>
                <w:sz w:val="24"/>
              </w:rPr>
              <w:t>6</w:t>
            </w:r>
            <w:r>
              <w:rPr>
                <w:rFonts w:hint="eastAsia"/>
                <w:color w:val="000000"/>
                <w:sz w:val="24"/>
              </w:rPr>
              <w:t>分）</w:t>
            </w:r>
          </w:p>
        </w:tc>
        <w:tc>
          <w:tcPr>
            <w:tcW w:w="6315" w:type="dxa"/>
            <w:vAlign w:val="center"/>
          </w:tcPr>
          <w:p w14:paraId="7063845B" w14:textId="77777777" w:rsidR="009A1793" w:rsidRDefault="009A1793" w:rsidP="009F43D1">
            <w:pPr>
              <w:spacing w:line="440" w:lineRule="exact"/>
              <w:rPr>
                <w:sz w:val="24"/>
              </w:rPr>
            </w:pPr>
            <w:r>
              <w:rPr>
                <w:rFonts w:hint="eastAsia"/>
                <w:sz w:val="24"/>
              </w:rPr>
              <w:t>1</w:t>
            </w:r>
            <w:r>
              <w:rPr>
                <w:rFonts w:hint="eastAsia"/>
                <w:sz w:val="24"/>
              </w:rPr>
              <w:t>、根据投标人提供仓</w:t>
            </w:r>
            <w:proofErr w:type="gramStart"/>
            <w:r>
              <w:rPr>
                <w:rFonts w:hint="eastAsia"/>
                <w:sz w:val="24"/>
              </w:rPr>
              <w:t>存面积</w:t>
            </w:r>
            <w:proofErr w:type="gramEnd"/>
            <w:r>
              <w:rPr>
                <w:rFonts w:hint="eastAsia"/>
                <w:sz w:val="24"/>
              </w:rPr>
              <w:t>合理、符合冷冻冷藏要求（根据产品需要）、仓</w:t>
            </w:r>
            <w:proofErr w:type="gramStart"/>
            <w:r>
              <w:rPr>
                <w:rFonts w:hint="eastAsia"/>
                <w:sz w:val="24"/>
              </w:rPr>
              <w:t>存设备</w:t>
            </w:r>
            <w:proofErr w:type="gramEnd"/>
            <w:r>
              <w:rPr>
                <w:rFonts w:hint="eastAsia"/>
                <w:sz w:val="24"/>
              </w:rPr>
              <w:t>齐全、备品库存齐全得（</w:t>
            </w:r>
            <w:r>
              <w:rPr>
                <w:rFonts w:hint="eastAsia"/>
                <w:sz w:val="24"/>
              </w:rPr>
              <w:t>3-6]</w:t>
            </w:r>
            <w:r>
              <w:rPr>
                <w:rFonts w:hint="eastAsia"/>
                <w:sz w:val="24"/>
              </w:rPr>
              <w:t>分</w:t>
            </w:r>
          </w:p>
          <w:p w14:paraId="34D9843B" w14:textId="77777777" w:rsidR="009A1793" w:rsidRDefault="009A1793" w:rsidP="009F43D1">
            <w:pPr>
              <w:spacing w:line="440" w:lineRule="exact"/>
              <w:rPr>
                <w:sz w:val="24"/>
              </w:rPr>
            </w:pPr>
            <w:r>
              <w:rPr>
                <w:rFonts w:hint="eastAsia"/>
                <w:sz w:val="24"/>
              </w:rPr>
              <w:t>2</w:t>
            </w:r>
            <w:r>
              <w:rPr>
                <w:rFonts w:hint="eastAsia"/>
                <w:sz w:val="24"/>
              </w:rPr>
              <w:t>、根据投标人提供仓</w:t>
            </w:r>
            <w:proofErr w:type="gramStart"/>
            <w:r>
              <w:rPr>
                <w:rFonts w:hint="eastAsia"/>
                <w:sz w:val="24"/>
              </w:rPr>
              <w:t>存面积</w:t>
            </w:r>
            <w:proofErr w:type="gramEnd"/>
            <w:r>
              <w:rPr>
                <w:rFonts w:hint="eastAsia"/>
                <w:sz w:val="24"/>
              </w:rPr>
              <w:t>较为合理、不符合冷冻冷藏要求（根据产品需要）、仓</w:t>
            </w:r>
            <w:proofErr w:type="gramStart"/>
            <w:r>
              <w:rPr>
                <w:rFonts w:hint="eastAsia"/>
                <w:sz w:val="24"/>
              </w:rPr>
              <w:t>存设备</w:t>
            </w:r>
            <w:proofErr w:type="gramEnd"/>
            <w:r>
              <w:rPr>
                <w:rFonts w:hint="eastAsia"/>
                <w:sz w:val="24"/>
              </w:rPr>
              <w:t>不齐全、备品库存不齐全得（</w:t>
            </w:r>
            <w:r>
              <w:rPr>
                <w:rFonts w:hint="eastAsia"/>
                <w:sz w:val="24"/>
              </w:rPr>
              <w:t>0-1]</w:t>
            </w:r>
            <w:r>
              <w:rPr>
                <w:rFonts w:hint="eastAsia"/>
                <w:sz w:val="24"/>
              </w:rPr>
              <w:t>分</w:t>
            </w:r>
          </w:p>
          <w:p w14:paraId="17B297F0" w14:textId="77777777" w:rsidR="009A1793" w:rsidRDefault="009A1793" w:rsidP="009F43D1">
            <w:pPr>
              <w:spacing w:line="440" w:lineRule="exact"/>
              <w:rPr>
                <w:sz w:val="24"/>
              </w:rPr>
            </w:pPr>
            <w:r>
              <w:rPr>
                <w:rFonts w:hint="eastAsia"/>
                <w:b/>
                <w:bCs/>
                <w:sz w:val="24"/>
              </w:rPr>
              <w:t>（</w:t>
            </w:r>
            <w:r>
              <w:rPr>
                <w:rFonts w:hint="eastAsia"/>
                <w:b/>
                <w:sz w:val="24"/>
              </w:rPr>
              <w:t>需提供仓存租赁合同或房产证等证明材料</w:t>
            </w:r>
            <w:r>
              <w:rPr>
                <w:rFonts w:hint="eastAsia"/>
                <w:b/>
                <w:bCs/>
                <w:sz w:val="24"/>
              </w:rPr>
              <w:t>、仓</w:t>
            </w:r>
            <w:proofErr w:type="gramStart"/>
            <w:r>
              <w:rPr>
                <w:rFonts w:hint="eastAsia"/>
                <w:b/>
                <w:bCs/>
                <w:sz w:val="24"/>
              </w:rPr>
              <w:t>存设备</w:t>
            </w:r>
            <w:proofErr w:type="gramEnd"/>
            <w:r>
              <w:rPr>
                <w:rFonts w:hint="eastAsia"/>
                <w:b/>
                <w:bCs/>
                <w:sz w:val="24"/>
              </w:rPr>
              <w:t>购置发票等</w:t>
            </w:r>
            <w:r>
              <w:rPr>
                <w:rFonts w:hint="eastAsia"/>
                <w:b/>
                <w:sz w:val="24"/>
              </w:rPr>
              <w:t>证明材料，</w:t>
            </w:r>
            <w:r>
              <w:rPr>
                <w:rFonts w:hint="eastAsia"/>
                <w:b/>
                <w:bCs/>
                <w:sz w:val="24"/>
              </w:rPr>
              <w:t>未提供相关证明材料不得分）</w:t>
            </w:r>
          </w:p>
        </w:tc>
        <w:tc>
          <w:tcPr>
            <w:tcW w:w="406" w:type="dxa"/>
            <w:vAlign w:val="center"/>
          </w:tcPr>
          <w:p w14:paraId="397B971F" w14:textId="77777777" w:rsidR="009A1793" w:rsidRDefault="009A1793" w:rsidP="009F43D1">
            <w:pPr>
              <w:spacing w:line="440" w:lineRule="exact"/>
              <w:jc w:val="center"/>
              <w:rPr>
                <w:sz w:val="24"/>
              </w:rPr>
            </w:pPr>
          </w:p>
        </w:tc>
      </w:tr>
      <w:tr w:rsidR="009A1793" w14:paraId="0F95FD70" w14:textId="77777777" w:rsidTr="009A1793">
        <w:trPr>
          <w:jc w:val="center"/>
        </w:trPr>
        <w:tc>
          <w:tcPr>
            <w:tcW w:w="817" w:type="dxa"/>
            <w:vAlign w:val="center"/>
          </w:tcPr>
          <w:p w14:paraId="136B61E1" w14:textId="77777777" w:rsidR="009A1793" w:rsidRDefault="009A1793" w:rsidP="009F43D1">
            <w:pPr>
              <w:tabs>
                <w:tab w:val="left" w:pos="2880"/>
              </w:tabs>
              <w:spacing w:line="460" w:lineRule="atLeast"/>
              <w:jc w:val="center"/>
              <w:rPr>
                <w:sz w:val="24"/>
              </w:rPr>
            </w:pPr>
            <w:r>
              <w:rPr>
                <w:sz w:val="24"/>
              </w:rPr>
              <w:t>7</w:t>
            </w:r>
          </w:p>
        </w:tc>
        <w:tc>
          <w:tcPr>
            <w:tcW w:w="2552" w:type="dxa"/>
            <w:vAlign w:val="center"/>
          </w:tcPr>
          <w:p w14:paraId="1996A72B" w14:textId="77777777" w:rsidR="009A1793" w:rsidRDefault="009A1793" w:rsidP="009F43D1">
            <w:pPr>
              <w:tabs>
                <w:tab w:val="left" w:pos="2880"/>
              </w:tabs>
              <w:spacing w:line="460" w:lineRule="atLeast"/>
              <w:jc w:val="center"/>
              <w:rPr>
                <w:sz w:val="24"/>
              </w:rPr>
            </w:pPr>
            <w:r>
              <w:rPr>
                <w:rFonts w:hint="eastAsia"/>
                <w:sz w:val="24"/>
              </w:rPr>
              <w:t>经营业绩（</w:t>
            </w:r>
            <w:r>
              <w:rPr>
                <w:rFonts w:hint="eastAsia"/>
                <w:sz w:val="24"/>
              </w:rPr>
              <w:t>6</w:t>
            </w:r>
            <w:r>
              <w:rPr>
                <w:rFonts w:hint="eastAsia"/>
                <w:sz w:val="24"/>
              </w:rPr>
              <w:t>分）</w:t>
            </w:r>
          </w:p>
        </w:tc>
        <w:tc>
          <w:tcPr>
            <w:tcW w:w="6315" w:type="dxa"/>
            <w:vAlign w:val="center"/>
          </w:tcPr>
          <w:p w14:paraId="4397D977" w14:textId="77777777" w:rsidR="009A1793" w:rsidRDefault="009A1793" w:rsidP="009F43D1">
            <w:pPr>
              <w:spacing w:line="440" w:lineRule="exact"/>
              <w:rPr>
                <w:sz w:val="24"/>
              </w:rPr>
            </w:pPr>
            <w:r>
              <w:rPr>
                <w:rFonts w:hint="eastAsia"/>
                <w:sz w:val="24"/>
              </w:rPr>
              <w:t>根据投标文件所提供的投标人投标截止日前三年内同类项目经营业绩进行比较：（有效业绩需附合同和中标通知书复印件，每一份有效业绩加</w:t>
            </w:r>
            <w:r>
              <w:rPr>
                <w:rFonts w:hint="eastAsia"/>
                <w:sz w:val="24"/>
              </w:rPr>
              <w:t>1</w:t>
            </w:r>
            <w:r>
              <w:rPr>
                <w:rFonts w:hint="eastAsia"/>
                <w:sz w:val="24"/>
              </w:rPr>
              <w:t>分，</w:t>
            </w:r>
            <w:proofErr w:type="gramStart"/>
            <w:r>
              <w:rPr>
                <w:rFonts w:hint="eastAsia"/>
                <w:sz w:val="24"/>
              </w:rPr>
              <w:t>直至满</w:t>
            </w:r>
            <w:proofErr w:type="gramEnd"/>
            <w:r>
              <w:rPr>
                <w:rFonts w:hint="eastAsia"/>
                <w:sz w:val="24"/>
              </w:rPr>
              <w:t>6</w:t>
            </w:r>
            <w:r>
              <w:rPr>
                <w:rFonts w:hint="eastAsia"/>
                <w:sz w:val="24"/>
              </w:rPr>
              <w:t>分。</w:t>
            </w:r>
          </w:p>
          <w:p w14:paraId="337E7097" w14:textId="77777777" w:rsidR="009A1793" w:rsidRDefault="009A1793" w:rsidP="009F43D1">
            <w:pPr>
              <w:tabs>
                <w:tab w:val="left" w:pos="2880"/>
              </w:tabs>
              <w:spacing w:line="460" w:lineRule="atLeast"/>
              <w:rPr>
                <w:sz w:val="24"/>
              </w:rPr>
            </w:pPr>
            <w:r>
              <w:rPr>
                <w:rFonts w:hint="eastAsia"/>
                <w:sz w:val="24"/>
              </w:rPr>
              <w:t>未提供相关证明的该项为</w:t>
            </w:r>
            <w:r>
              <w:rPr>
                <w:rFonts w:hint="eastAsia"/>
                <w:sz w:val="24"/>
              </w:rPr>
              <w:t>0</w:t>
            </w:r>
            <w:r>
              <w:rPr>
                <w:rFonts w:hint="eastAsia"/>
                <w:sz w:val="24"/>
              </w:rPr>
              <w:t>分。</w:t>
            </w:r>
          </w:p>
        </w:tc>
        <w:tc>
          <w:tcPr>
            <w:tcW w:w="406" w:type="dxa"/>
            <w:vAlign w:val="center"/>
          </w:tcPr>
          <w:p w14:paraId="14B219D7" w14:textId="77777777" w:rsidR="009A1793" w:rsidRDefault="009A1793" w:rsidP="009F43D1">
            <w:pPr>
              <w:spacing w:line="440" w:lineRule="exact"/>
              <w:jc w:val="center"/>
              <w:rPr>
                <w:sz w:val="24"/>
              </w:rPr>
            </w:pPr>
          </w:p>
        </w:tc>
      </w:tr>
      <w:tr w:rsidR="009A1793" w14:paraId="11A6A375" w14:textId="77777777" w:rsidTr="009A1793">
        <w:trPr>
          <w:jc w:val="center"/>
        </w:trPr>
        <w:tc>
          <w:tcPr>
            <w:tcW w:w="10090" w:type="dxa"/>
            <w:gridSpan w:val="4"/>
            <w:vAlign w:val="center"/>
          </w:tcPr>
          <w:p w14:paraId="08286B3C" w14:textId="77777777" w:rsidR="009A1793" w:rsidRDefault="009A1793" w:rsidP="009F43D1">
            <w:pPr>
              <w:tabs>
                <w:tab w:val="left" w:pos="2880"/>
              </w:tabs>
              <w:spacing w:line="460" w:lineRule="atLeast"/>
              <w:jc w:val="center"/>
              <w:rPr>
                <w:b/>
                <w:sz w:val="24"/>
              </w:rPr>
            </w:pPr>
            <w:r>
              <w:rPr>
                <w:rFonts w:hint="eastAsia"/>
                <w:b/>
                <w:sz w:val="24"/>
              </w:rPr>
              <w:lastRenderedPageBreak/>
              <w:t>经济部分（占总分值的</w:t>
            </w:r>
            <w:r>
              <w:rPr>
                <w:rFonts w:hint="eastAsia"/>
                <w:b/>
                <w:sz w:val="24"/>
              </w:rPr>
              <w:t>30%</w:t>
            </w:r>
            <w:r>
              <w:rPr>
                <w:rFonts w:hint="eastAsia"/>
                <w:b/>
                <w:sz w:val="24"/>
              </w:rPr>
              <w:t>）</w:t>
            </w:r>
          </w:p>
        </w:tc>
      </w:tr>
      <w:tr w:rsidR="009A1793" w14:paraId="4259D5DC" w14:textId="77777777" w:rsidTr="009A1793">
        <w:trPr>
          <w:jc w:val="center"/>
        </w:trPr>
        <w:tc>
          <w:tcPr>
            <w:tcW w:w="817" w:type="dxa"/>
            <w:vAlign w:val="center"/>
          </w:tcPr>
          <w:p w14:paraId="40D97DFF" w14:textId="77777777" w:rsidR="009A1793" w:rsidRDefault="009A1793" w:rsidP="009F43D1">
            <w:pPr>
              <w:tabs>
                <w:tab w:val="left" w:pos="2880"/>
              </w:tabs>
              <w:spacing w:line="460" w:lineRule="atLeast"/>
              <w:jc w:val="center"/>
              <w:rPr>
                <w:sz w:val="24"/>
              </w:rPr>
            </w:pPr>
            <w:r>
              <w:rPr>
                <w:rFonts w:hint="eastAsia"/>
                <w:sz w:val="24"/>
              </w:rPr>
              <w:t>1</w:t>
            </w:r>
          </w:p>
        </w:tc>
        <w:tc>
          <w:tcPr>
            <w:tcW w:w="2552" w:type="dxa"/>
            <w:vAlign w:val="center"/>
          </w:tcPr>
          <w:p w14:paraId="72C365D7" w14:textId="77777777" w:rsidR="009A1793" w:rsidRDefault="009A1793" w:rsidP="009F43D1">
            <w:pPr>
              <w:tabs>
                <w:tab w:val="left" w:pos="2880"/>
              </w:tabs>
              <w:spacing w:line="460" w:lineRule="atLeast"/>
              <w:jc w:val="center"/>
              <w:rPr>
                <w:sz w:val="24"/>
              </w:rPr>
            </w:pPr>
            <w:r>
              <w:rPr>
                <w:rFonts w:hint="eastAsia"/>
                <w:sz w:val="24"/>
              </w:rPr>
              <w:t>投标人报价</w:t>
            </w:r>
            <w:r>
              <w:rPr>
                <w:rFonts w:hint="eastAsia"/>
                <w:sz w:val="24"/>
              </w:rPr>
              <w:t>(30</w:t>
            </w:r>
            <w:r>
              <w:rPr>
                <w:rFonts w:hint="eastAsia"/>
                <w:sz w:val="24"/>
              </w:rPr>
              <w:t>分</w:t>
            </w:r>
            <w:r>
              <w:rPr>
                <w:rFonts w:hint="eastAsia"/>
                <w:sz w:val="24"/>
              </w:rPr>
              <w:t>)</w:t>
            </w:r>
          </w:p>
        </w:tc>
        <w:tc>
          <w:tcPr>
            <w:tcW w:w="6315" w:type="dxa"/>
            <w:vAlign w:val="center"/>
          </w:tcPr>
          <w:p w14:paraId="4D26F0E0" w14:textId="77777777" w:rsidR="009A1793" w:rsidRDefault="009A1793" w:rsidP="009F43D1">
            <w:pPr>
              <w:tabs>
                <w:tab w:val="left" w:pos="2880"/>
              </w:tabs>
              <w:spacing w:line="460" w:lineRule="atLeast"/>
              <w:rPr>
                <w:sz w:val="24"/>
              </w:rPr>
            </w:pPr>
            <w:r>
              <w:rPr>
                <w:rFonts w:hint="eastAsia"/>
                <w:sz w:val="24"/>
              </w:rPr>
              <w:t>在满足招标文件要求的前提下，取各投标人有效报价的最低投标报价（投标单价合计）作为评标基准价</w:t>
            </w:r>
            <w:r>
              <w:rPr>
                <w:rFonts w:hint="eastAsia"/>
                <w:sz w:val="24"/>
              </w:rPr>
              <w:t>,</w:t>
            </w:r>
            <w:r>
              <w:rPr>
                <w:rFonts w:hint="eastAsia"/>
                <w:sz w:val="24"/>
              </w:rPr>
              <w:t>满分为</w:t>
            </w:r>
            <w:r>
              <w:rPr>
                <w:rFonts w:hint="eastAsia"/>
                <w:sz w:val="24"/>
              </w:rPr>
              <w:t>30</w:t>
            </w:r>
            <w:r>
              <w:rPr>
                <w:rFonts w:hint="eastAsia"/>
                <w:sz w:val="24"/>
              </w:rPr>
              <w:t>分；价格分的计算投标报价得分</w:t>
            </w:r>
            <w:r>
              <w:rPr>
                <w:rFonts w:hint="eastAsia"/>
                <w:sz w:val="24"/>
              </w:rPr>
              <w:t>=(</w:t>
            </w:r>
            <w:r>
              <w:rPr>
                <w:rFonts w:hint="eastAsia"/>
                <w:sz w:val="24"/>
              </w:rPr>
              <w:t>评标基准价／投标报价</w:t>
            </w:r>
            <w:r>
              <w:rPr>
                <w:rFonts w:hint="eastAsia"/>
                <w:sz w:val="24"/>
              </w:rPr>
              <w:t>)</w:t>
            </w:r>
            <w:r>
              <w:rPr>
                <w:rFonts w:hint="eastAsia"/>
                <w:sz w:val="24"/>
              </w:rPr>
              <w:t>×</w:t>
            </w:r>
            <w:r>
              <w:rPr>
                <w:rFonts w:hint="eastAsia"/>
                <w:sz w:val="24"/>
              </w:rPr>
              <w:t>0.30</w:t>
            </w:r>
            <w:r>
              <w:rPr>
                <w:rFonts w:hint="eastAsia"/>
                <w:sz w:val="24"/>
              </w:rPr>
              <w:t>×</w:t>
            </w:r>
            <w:r>
              <w:rPr>
                <w:rFonts w:hint="eastAsia"/>
                <w:sz w:val="24"/>
              </w:rPr>
              <w:t xml:space="preserve">100 </w:t>
            </w:r>
            <w:r>
              <w:rPr>
                <w:rFonts w:hint="eastAsia"/>
                <w:sz w:val="24"/>
              </w:rPr>
              <w:t>。（计算分值时，百分比按四舍五入原则，保留小数点后二位数）</w:t>
            </w:r>
          </w:p>
        </w:tc>
        <w:tc>
          <w:tcPr>
            <w:tcW w:w="406" w:type="dxa"/>
            <w:vAlign w:val="center"/>
          </w:tcPr>
          <w:p w14:paraId="69F3A04F" w14:textId="77777777" w:rsidR="009A1793" w:rsidRDefault="009A1793" w:rsidP="009F43D1">
            <w:pPr>
              <w:tabs>
                <w:tab w:val="left" w:pos="2880"/>
              </w:tabs>
              <w:spacing w:line="460" w:lineRule="atLeast"/>
              <w:jc w:val="center"/>
              <w:rPr>
                <w:sz w:val="24"/>
              </w:rPr>
            </w:pPr>
          </w:p>
        </w:tc>
      </w:tr>
    </w:tbl>
    <w:p w14:paraId="541C935E" w14:textId="77777777" w:rsidR="009B0CC3" w:rsidRPr="009A1793" w:rsidRDefault="009B0CC3">
      <w:pPr>
        <w:jc w:val="center"/>
      </w:pPr>
    </w:p>
    <w:p w14:paraId="674E6B84" w14:textId="77777777" w:rsidR="009B0CC3" w:rsidRDefault="00732602">
      <w:p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根据《政府采购促进中小企业发展暂行办法》（财库〔2020〕46号）调整投标人参与评标的价格。（非专门面向中小企业的项目）</w:t>
      </w:r>
    </w:p>
    <w:p w14:paraId="467F9626" w14:textId="77777777" w:rsidR="009B0CC3" w:rsidRDefault="00732602">
      <w:p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对小型和微型企业产品的价格给予6%的扣除。</w:t>
      </w:r>
    </w:p>
    <w:p w14:paraId="27AFF890" w14:textId="77777777" w:rsidR="009B0CC3" w:rsidRDefault="00732602">
      <w:pPr>
        <w:tabs>
          <w:tab w:val="left" w:pos="993"/>
        </w:tabs>
        <w:autoSpaceDE w:val="0"/>
        <w:autoSpaceDN w:val="0"/>
        <w:adjustRightInd w:val="0"/>
        <w:snapToGrid w:val="0"/>
        <w:spacing w:afterLines="50" w:after="120"/>
        <w:jc w:val="left"/>
        <w:rPr>
          <w:rFonts w:ascii="宋体" w:hAnsi="宋体" w:cs="TimesNewRomanPSMT"/>
          <w:kern w:val="0"/>
          <w:sz w:val="24"/>
        </w:rPr>
      </w:pPr>
      <w:r>
        <w:rPr>
          <w:rFonts w:ascii="宋体" w:hAnsi="宋体" w:cs="TimesNewRomanPSMT" w:hint="eastAsia"/>
          <w:kern w:val="0"/>
          <w:sz w:val="24"/>
        </w:rPr>
        <w:t>注监狱企业、残疾人福利性单位视同小微企业；残疾人福利性单位属于小型、微型企业的，不重复享受政策。</w:t>
      </w:r>
    </w:p>
    <w:p w14:paraId="24DF6E1A" w14:textId="77777777" w:rsidR="009B0CC3" w:rsidRDefault="009B0CC3">
      <w:pPr>
        <w:tabs>
          <w:tab w:val="left" w:pos="-94"/>
          <w:tab w:val="left" w:pos="1620"/>
        </w:tabs>
        <w:adjustRightInd w:val="0"/>
        <w:spacing w:line="360" w:lineRule="auto"/>
        <w:jc w:val="left"/>
        <w:textAlignment w:val="baseline"/>
      </w:pPr>
    </w:p>
    <w:p w14:paraId="2A8FA15B" w14:textId="77777777" w:rsidR="009B0CC3" w:rsidRDefault="009B0CC3">
      <w:pPr>
        <w:snapToGrid w:val="0"/>
        <w:spacing w:afterLines="50" w:after="120" w:line="360" w:lineRule="auto"/>
      </w:pPr>
    </w:p>
    <w:p w14:paraId="632DE597" w14:textId="77777777" w:rsidR="009B0CC3" w:rsidRDefault="009B0CC3">
      <w:pPr>
        <w:pStyle w:val="18"/>
        <w:snapToGrid w:val="0"/>
        <w:spacing w:afterLines="50" w:after="120" w:line="360" w:lineRule="auto"/>
        <w:jc w:val="center"/>
        <w:rPr>
          <w:rFonts w:hAnsi="宋体" w:cs="宋体"/>
          <w:sz w:val="32"/>
          <w:szCs w:val="32"/>
        </w:rPr>
      </w:pPr>
      <w:bookmarkStart w:id="184" w:name="_Toc14622"/>
      <w:bookmarkStart w:id="185" w:name="_Toc9913"/>
    </w:p>
    <w:p w14:paraId="72CDC145" w14:textId="77777777" w:rsidR="009B0CC3" w:rsidRDefault="009B0CC3">
      <w:pPr>
        <w:pStyle w:val="18"/>
        <w:snapToGrid w:val="0"/>
        <w:spacing w:afterLines="50" w:after="120" w:line="360" w:lineRule="auto"/>
        <w:jc w:val="center"/>
        <w:rPr>
          <w:rFonts w:hAnsi="宋体" w:cs="宋体"/>
          <w:sz w:val="32"/>
          <w:szCs w:val="32"/>
        </w:rPr>
      </w:pPr>
    </w:p>
    <w:p w14:paraId="5A7C7817" w14:textId="77777777" w:rsidR="009B0CC3" w:rsidRDefault="009B0CC3">
      <w:pPr>
        <w:pStyle w:val="18"/>
        <w:snapToGrid w:val="0"/>
        <w:spacing w:afterLines="50" w:after="120" w:line="360" w:lineRule="auto"/>
        <w:jc w:val="center"/>
        <w:rPr>
          <w:rFonts w:hAnsi="宋体" w:cs="宋体"/>
          <w:sz w:val="32"/>
          <w:szCs w:val="32"/>
        </w:rPr>
      </w:pPr>
    </w:p>
    <w:p w14:paraId="7417E64A" w14:textId="77777777" w:rsidR="009B0CC3" w:rsidRDefault="009B0CC3">
      <w:pPr>
        <w:pStyle w:val="18"/>
        <w:snapToGrid w:val="0"/>
        <w:spacing w:afterLines="50" w:after="120" w:line="360" w:lineRule="auto"/>
        <w:jc w:val="center"/>
        <w:rPr>
          <w:rFonts w:hAnsi="宋体" w:cs="宋体"/>
          <w:sz w:val="32"/>
          <w:szCs w:val="32"/>
        </w:rPr>
      </w:pPr>
    </w:p>
    <w:p w14:paraId="53EAA037" w14:textId="77777777" w:rsidR="009B0CC3" w:rsidRDefault="009B0CC3">
      <w:pPr>
        <w:pStyle w:val="18"/>
        <w:snapToGrid w:val="0"/>
        <w:spacing w:afterLines="50" w:after="120" w:line="360" w:lineRule="auto"/>
        <w:jc w:val="center"/>
        <w:rPr>
          <w:rFonts w:hAnsi="宋体" w:cs="宋体"/>
          <w:sz w:val="32"/>
          <w:szCs w:val="32"/>
        </w:rPr>
      </w:pPr>
    </w:p>
    <w:p w14:paraId="6B113738" w14:textId="77777777" w:rsidR="009B0CC3" w:rsidRDefault="009B0CC3">
      <w:pPr>
        <w:pStyle w:val="18"/>
        <w:snapToGrid w:val="0"/>
        <w:spacing w:afterLines="50" w:after="120" w:line="360" w:lineRule="auto"/>
        <w:jc w:val="center"/>
        <w:rPr>
          <w:rFonts w:hAnsi="宋体" w:cs="宋体"/>
          <w:sz w:val="32"/>
          <w:szCs w:val="32"/>
        </w:rPr>
      </w:pPr>
    </w:p>
    <w:p w14:paraId="0E804600" w14:textId="77777777" w:rsidR="009B0CC3" w:rsidRDefault="009B0CC3">
      <w:pPr>
        <w:pStyle w:val="18"/>
        <w:snapToGrid w:val="0"/>
        <w:spacing w:afterLines="50" w:after="120" w:line="360" w:lineRule="auto"/>
        <w:jc w:val="center"/>
        <w:rPr>
          <w:rFonts w:hAnsi="宋体" w:cs="宋体"/>
          <w:sz w:val="32"/>
          <w:szCs w:val="32"/>
        </w:rPr>
      </w:pPr>
    </w:p>
    <w:p w14:paraId="6A0A1BC7" w14:textId="77777777" w:rsidR="009B0CC3" w:rsidRDefault="009B0CC3">
      <w:pPr>
        <w:pStyle w:val="18"/>
        <w:snapToGrid w:val="0"/>
        <w:spacing w:afterLines="50" w:after="120" w:line="360" w:lineRule="auto"/>
        <w:jc w:val="center"/>
        <w:rPr>
          <w:rFonts w:hAnsi="宋体" w:cs="宋体"/>
          <w:sz w:val="32"/>
          <w:szCs w:val="32"/>
        </w:rPr>
      </w:pPr>
    </w:p>
    <w:p w14:paraId="20D8A0D3" w14:textId="77777777" w:rsidR="009B0CC3" w:rsidRDefault="009B0CC3">
      <w:pPr>
        <w:pStyle w:val="18"/>
        <w:snapToGrid w:val="0"/>
        <w:spacing w:afterLines="50" w:after="120" w:line="360" w:lineRule="auto"/>
        <w:jc w:val="center"/>
        <w:rPr>
          <w:rFonts w:hAnsi="宋体" w:cs="宋体"/>
          <w:sz w:val="32"/>
          <w:szCs w:val="32"/>
        </w:rPr>
      </w:pPr>
    </w:p>
    <w:p w14:paraId="319E77F9" w14:textId="77777777" w:rsidR="009B0CC3" w:rsidRDefault="009B0CC3">
      <w:pPr>
        <w:pStyle w:val="18"/>
        <w:snapToGrid w:val="0"/>
        <w:spacing w:afterLines="50" w:after="120" w:line="360" w:lineRule="auto"/>
        <w:jc w:val="center"/>
        <w:rPr>
          <w:rFonts w:hAnsi="宋体" w:cs="宋体"/>
          <w:sz w:val="32"/>
          <w:szCs w:val="32"/>
        </w:rPr>
      </w:pPr>
    </w:p>
    <w:p w14:paraId="276D6393" w14:textId="77777777" w:rsidR="009B0CC3" w:rsidRDefault="009B0CC3">
      <w:pPr>
        <w:pStyle w:val="18"/>
        <w:snapToGrid w:val="0"/>
        <w:spacing w:afterLines="50" w:after="120" w:line="360" w:lineRule="auto"/>
        <w:jc w:val="center"/>
        <w:rPr>
          <w:rFonts w:hAnsi="宋体" w:cs="宋体"/>
          <w:sz w:val="32"/>
          <w:szCs w:val="32"/>
        </w:rPr>
      </w:pPr>
    </w:p>
    <w:p w14:paraId="2A91C942" w14:textId="77777777" w:rsidR="009B0CC3" w:rsidRDefault="009B0CC3">
      <w:pPr>
        <w:pStyle w:val="18"/>
        <w:snapToGrid w:val="0"/>
        <w:spacing w:afterLines="50" w:after="120" w:line="360" w:lineRule="auto"/>
        <w:jc w:val="center"/>
        <w:rPr>
          <w:rFonts w:hAnsi="宋体" w:cs="宋体"/>
          <w:sz w:val="32"/>
          <w:szCs w:val="32"/>
        </w:rPr>
      </w:pPr>
    </w:p>
    <w:p w14:paraId="35E2AE10" w14:textId="77777777" w:rsidR="009B0CC3" w:rsidRDefault="009B0CC3">
      <w:pPr>
        <w:pStyle w:val="18"/>
        <w:snapToGrid w:val="0"/>
        <w:spacing w:afterLines="50" w:after="120" w:line="360" w:lineRule="auto"/>
        <w:jc w:val="center"/>
        <w:rPr>
          <w:rFonts w:hAnsi="宋体" w:cs="宋体"/>
          <w:sz w:val="32"/>
          <w:szCs w:val="32"/>
        </w:rPr>
      </w:pPr>
    </w:p>
    <w:p w14:paraId="543C616C" w14:textId="77777777" w:rsidR="009B0CC3" w:rsidRDefault="009B0CC3">
      <w:pPr>
        <w:pStyle w:val="18"/>
        <w:snapToGrid w:val="0"/>
        <w:spacing w:afterLines="50" w:after="120" w:line="360" w:lineRule="auto"/>
        <w:jc w:val="center"/>
        <w:rPr>
          <w:rFonts w:hAnsi="宋体" w:cs="宋体"/>
          <w:sz w:val="32"/>
          <w:szCs w:val="32"/>
        </w:rPr>
      </w:pPr>
    </w:p>
    <w:p w14:paraId="4262F3DF" w14:textId="77777777" w:rsidR="009B0CC3" w:rsidRDefault="009B0CC3">
      <w:pPr>
        <w:pStyle w:val="18"/>
        <w:snapToGrid w:val="0"/>
        <w:spacing w:afterLines="50" w:after="120" w:line="360" w:lineRule="auto"/>
        <w:jc w:val="center"/>
        <w:rPr>
          <w:rFonts w:hAnsi="宋体" w:cs="宋体"/>
          <w:sz w:val="32"/>
          <w:szCs w:val="32"/>
        </w:rPr>
      </w:pPr>
    </w:p>
    <w:p w14:paraId="69328BD9" w14:textId="77777777" w:rsidR="009B0CC3" w:rsidRDefault="009B0CC3">
      <w:pPr>
        <w:pStyle w:val="18"/>
        <w:snapToGrid w:val="0"/>
        <w:spacing w:afterLines="50" w:after="120" w:line="360" w:lineRule="auto"/>
        <w:jc w:val="center"/>
        <w:rPr>
          <w:rFonts w:hAnsi="宋体" w:cs="宋体"/>
          <w:sz w:val="32"/>
          <w:szCs w:val="32"/>
        </w:rPr>
      </w:pPr>
    </w:p>
    <w:p w14:paraId="532BFBDE" w14:textId="77777777" w:rsidR="009B0CC3" w:rsidRDefault="009B0CC3">
      <w:pPr>
        <w:pStyle w:val="18"/>
        <w:snapToGrid w:val="0"/>
        <w:spacing w:afterLines="50" w:after="120" w:line="360" w:lineRule="auto"/>
        <w:jc w:val="center"/>
        <w:rPr>
          <w:rFonts w:hAnsi="宋体" w:cs="宋体"/>
          <w:sz w:val="32"/>
          <w:szCs w:val="32"/>
        </w:rPr>
      </w:pPr>
    </w:p>
    <w:p w14:paraId="596A4D09" w14:textId="77777777" w:rsidR="009B0CC3" w:rsidRDefault="009B0CC3">
      <w:pPr>
        <w:pStyle w:val="18"/>
        <w:snapToGrid w:val="0"/>
        <w:spacing w:afterLines="50" w:after="120" w:line="360" w:lineRule="auto"/>
        <w:jc w:val="center"/>
        <w:rPr>
          <w:rFonts w:hAnsi="宋体" w:cs="宋体"/>
          <w:sz w:val="32"/>
          <w:szCs w:val="32"/>
        </w:rPr>
      </w:pPr>
    </w:p>
    <w:p w14:paraId="5E1A46DB" w14:textId="77777777" w:rsidR="009B0CC3" w:rsidRDefault="00732602">
      <w:pPr>
        <w:pStyle w:val="18"/>
        <w:snapToGrid w:val="0"/>
        <w:spacing w:afterLines="50" w:after="120" w:line="360" w:lineRule="auto"/>
        <w:jc w:val="center"/>
        <w:outlineLvl w:val="0"/>
        <w:rPr>
          <w:rFonts w:hAnsi="宋体" w:cs="宋体"/>
          <w:b/>
          <w:bCs/>
          <w:sz w:val="32"/>
          <w:szCs w:val="32"/>
        </w:rPr>
      </w:pPr>
      <w:bookmarkStart w:id="186" w:name="_Toc23022"/>
      <w:bookmarkStart w:id="187" w:name="_Toc7522"/>
      <w:bookmarkEnd w:id="184"/>
      <w:bookmarkEnd w:id="185"/>
      <w:r>
        <w:rPr>
          <w:rFonts w:hAnsi="宋体" w:cs="宋体" w:hint="eastAsia"/>
          <w:b/>
          <w:bCs/>
          <w:sz w:val="32"/>
          <w:szCs w:val="32"/>
        </w:rPr>
        <w:t>第四章</w:t>
      </w:r>
      <w:r>
        <w:rPr>
          <w:rFonts w:hAnsi="宋体" w:cs="宋体"/>
          <w:b/>
          <w:bCs/>
          <w:sz w:val="32"/>
          <w:szCs w:val="32"/>
        </w:rPr>
        <w:t xml:space="preserve">  </w:t>
      </w:r>
      <w:r>
        <w:rPr>
          <w:rFonts w:hAnsi="宋体" w:cs="宋体" w:hint="eastAsia"/>
          <w:b/>
          <w:bCs/>
          <w:sz w:val="32"/>
          <w:szCs w:val="32"/>
        </w:rPr>
        <w:t>合同条款</w:t>
      </w:r>
      <w:bookmarkEnd w:id="186"/>
      <w:bookmarkEnd w:id="187"/>
    </w:p>
    <w:p w14:paraId="311D31AD" w14:textId="77777777" w:rsidR="009B0CC3" w:rsidRDefault="00732602">
      <w:bookmarkStart w:id="188" w:name="_Toc86929246"/>
      <w:r>
        <w:rPr>
          <w:rFonts w:hint="eastAsia"/>
        </w:rPr>
        <w:br w:type="page"/>
      </w:r>
    </w:p>
    <w:p w14:paraId="480785D3" w14:textId="77777777" w:rsidR="009B0CC3" w:rsidRDefault="00732602">
      <w:pPr>
        <w:pStyle w:val="2"/>
        <w:spacing w:line="360" w:lineRule="auto"/>
        <w:jc w:val="center"/>
      </w:pPr>
      <w:r>
        <w:rPr>
          <w:rFonts w:hint="eastAsia"/>
        </w:rPr>
        <w:lastRenderedPageBreak/>
        <w:t>政府采购货物合同书</w:t>
      </w:r>
      <w:bookmarkEnd w:id="188"/>
    </w:p>
    <w:p w14:paraId="63A5D088" w14:textId="77777777" w:rsidR="009B0CC3" w:rsidRDefault="00732602">
      <w:pPr>
        <w:overflowPunct w:val="0"/>
        <w:spacing w:line="360" w:lineRule="auto"/>
        <w:jc w:val="right"/>
        <w:rPr>
          <w:rFonts w:ascii="仿宋" w:eastAsia="仿宋" w:hAnsi="仿宋"/>
          <w:sz w:val="24"/>
        </w:rPr>
      </w:pPr>
      <w:r>
        <w:rPr>
          <w:rFonts w:ascii="仿宋" w:eastAsia="仿宋" w:hAnsi="仿宋"/>
          <w:sz w:val="24"/>
        </w:rPr>
        <w:t xml:space="preserve">                     </w:t>
      </w:r>
    </w:p>
    <w:p w14:paraId="6B3DEC49" w14:textId="77777777" w:rsidR="009B0CC3" w:rsidRDefault="00732602">
      <w:pPr>
        <w:jc w:val="center"/>
        <w:rPr>
          <w:b/>
          <w:bCs/>
          <w:sz w:val="36"/>
          <w:szCs w:val="36"/>
        </w:rPr>
      </w:pPr>
      <w:bookmarkStart w:id="189" w:name="_Toc36463981"/>
      <w:r>
        <w:rPr>
          <w:rFonts w:hint="eastAsia"/>
          <w:b/>
          <w:bCs/>
          <w:sz w:val="36"/>
          <w:szCs w:val="36"/>
        </w:rPr>
        <w:t>第一部分（模板）</w:t>
      </w:r>
      <w:bookmarkEnd w:id="189"/>
    </w:p>
    <w:p w14:paraId="419EA887" w14:textId="77777777" w:rsidR="009B0CC3" w:rsidRDefault="009B0CC3"/>
    <w:p w14:paraId="7EB40E31" w14:textId="77777777" w:rsidR="009B0CC3" w:rsidRDefault="00732602">
      <w:pPr>
        <w:overflowPunct w:val="0"/>
        <w:spacing w:line="440" w:lineRule="exact"/>
        <w:jc w:val="right"/>
        <w:rPr>
          <w:rFonts w:ascii="宋体" w:hAnsi="宋体"/>
          <w:sz w:val="24"/>
        </w:rPr>
      </w:pPr>
      <w:r>
        <w:rPr>
          <w:rFonts w:ascii="宋体" w:hAnsi="宋体" w:hint="eastAsia"/>
          <w:sz w:val="24"/>
        </w:rPr>
        <w:t>合同号：</w:t>
      </w:r>
    </w:p>
    <w:p w14:paraId="5C91751F" w14:textId="77777777" w:rsidR="009B0CC3" w:rsidRDefault="00732602">
      <w:pPr>
        <w:spacing w:line="440" w:lineRule="exact"/>
        <w:ind w:firstLineChars="200" w:firstLine="420"/>
        <w:rPr>
          <w:rFonts w:ascii="宋体" w:hAnsi="宋体"/>
        </w:rPr>
      </w:pPr>
      <w:r>
        <w:rPr>
          <w:rFonts w:ascii="宋体" w:hAnsi="宋体" w:hint="eastAsia"/>
        </w:rPr>
        <w:t xml:space="preserve">甲方（招标用户采购方）：     </w:t>
      </w:r>
      <w:r>
        <w:rPr>
          <w:rFonts w:ascii="宋体" w:hAnsi="宋体"/>
        </w:rPr>
        <w:t xml:space="preserve">                            </w:t>
      </w:r>
      <w:r>
        <w:rPr>
          <w:rFonts w:ascii="宋体" w:hAnsi="宋体" w:hint="eastAsia"/>
        </w:rPr>
        <w:t xml:space="preserve"> 合同编号：</w:t>
      </w:r>
    </w:p>
    <w:p w14:paraId="534701E6" w14:textId="77777777" w:rsidR="009B0CC3" w:rsidRDefault="00732602">
      <w:pPr>
        <w:spacing w:line="440" w:lineRule="exact"/>
        <w:ind w:firstLineChars="200" w:firstLine="420"/>
        <w:rPr>
          <w:rFonts w:ascii="宋体" w:hAnsi="宋体"/>
        </w:rPr>
      </w:pPr>
      <w:r>
        <w:rPr>
          <w:rFonts w:ascii="宋体" w:hAnsi="宋体" w:hint="eastAsia"/>
        </w:rPr>
        <w:t>乙方（投标中标供应方）：</w:t>
      </w:r>
      <w:r>
        <w:rPr>
          <w:rFonts w:ascii="宋体" w:hAnsi="宋体"/>
        </w:rPr>
        <w:t xml:space="preserve">                                </w:t>
      </w:r>
      <w:r>
        <w:rPr>
          <w:rFonts w:ascii="宋体" w:hAnsi="宋体" w:hint="eastAsia"/>
        </w:rPr>
        <w:t xml:space="preserve">  签约地点：</w:t>
      </w:r>
    </w:p>
    <w:p w14:paraId="6620B403" w14:textId="77777777" w:rsidR="009B0CC3" w:rsidRDefault="00732602">
      <w:pPr>
        <w:spacing w:line="440" w:lineRule="exact"/>
        <w:rPr>
          <w:rFonts w:ascii="宋体" w:hAnsi="宋体"/>
        </w:rPr>
      </w:pPr>
      <w:r>
        <w:rPr>
          <w:rFonts w:ascii="宋体" w:hAnsi="宋体"/>
        </w:rPr>
        <w:t xml:space="preserve">    </w:t>
      </w:r>
      <w:r>
        <w:rPr>
          <w:rFonts w:ascii="宋体" w:hAnsi="宋体" w:hint="eastAsia"/>
        </w:rPr>
        <w:t>根据《中华人民共和国政府采购法》、《中华人民共和国招标投标法》、《中华人民共和国民法典》及</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r>
        <w:rPr>
          <w:rFonts w:ascii="宋体" w:hAnsi="宋体" w:hint="eastAsia"/>
          <w:u w:val="single"/>
        </w:rPr>
        <w:t xml:space="preserve">      </w:t>
      </w:r>
      <w:r>
        <w:rPr>
          <w:rFonts w:ascii="宋体" w:hAnsi="宋体" w:hint="eastAsia"/>
        </w:rPr>
        <w:t>采购招标文件（招标编号：     采购代理机构：    ）的要求，经双方协商一致，签订本合同。</w:t>
      </w:r>
    </w:p>
    <w:p w14:paraId="0FA6C0AB" w14:textId="77777777" w:rsidR="009B0CC3" w:rsidRDefault="00732602">
      <w:pPr>
        <w:spacing w:line="440" w:lineRule="exact"/>
        <w:rPr>
          <w:rFonts w:ascii="宋体" w:hAnsi="宋体"/>
          <w:b/>
          <w:bCs/>
          <w:sz w:val="24"/>
        </w:rPr>
      </w:pPr>
      <w:r>
        <w:rPr>
          <w:rFonts w:ascii="宋体" w:hAnsi="宋体"/>
          <w:b/>
          <w:bCs/>
          <w:sz w:val="24"/>
        </w:rPr>
        <w:t>1</w:t>
      </w:r>
      <w:r>
        <w:rPr>
          <w:rFonts w:ascii="宋体" w:hAnsi="宋体" w:hint="eastAsia"/>
          <w:b/>
          <w:bCs/>
          <w:sz w:val="24"/>
        </w:rPr>
        <w:t>、合同试剂</w:t>
      </w:r>
    </w:p>
    <w:p w14:paraId="0B3A10FA" w14:textId="77777777" w:rsidR="009B0CC3" w:rsidRDefault="00732602">
      <w:pPr>
        <w:spacing w:line="440" w:lineRule="exact"/>
        <w:rPr>
          <w:rFonts w:ascii="宋体" w:hAnsi="宋体"/>
        </w:rPr>
      </w:pPr>
      <w:r>
        <w:rPr>
          <w:rFonts w:ascii="宋体" w:hAnsi="宋体"/>
        </w:rPr>
        <w:tab/>
      </w:r>
      <w:r>
        <w:rPr>
          <w:rFonts w:ascii="宋体" w:hAnsi="宋体" w:hint="eastAsia"/>
        </w:rPr>
        <w:t>乙方负责向甲方供应下表中所列</w:t>
      </w:r>
      <w:r>
        <w:rPr>
          <w:rFonts w:ascii="宋体" w:hAnsi="宋体" w:hint="eastAsia"/>
          <w:u w:val="single"/>
        </w:rPr>
        <w:t xml:space="preserve">                                          </w:t>
      </w:r>
      <w:r>
        <w:rPr>
          <w:rFonts w:ascii="宋体" w:hAnsi="宋体" w:hint="eastAsia"/>
        </w:rPr>
        <w:t>及负责安装调试。</w:t>
      </w:r>
    </w:p>
    <w:tbl>
      <w:tblPr>
        <w:tblW w:w="92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365"/>
        <w:gridCol w:w="829"/>
        <w:gridCol w:w="878"/>
        <w:gridCol w:w="878"/>
        <w:gridCol w:w="878"/>
        <w:gridCol w:w="878"/>
        <w:gridCol w:w="878"/>
        <w:gridCol w:w="878"/>
        <w:gridCol w:w="938"/>
      </w:tblGrid>
      <w:tr w:rsidR="009B0CC3" w14:paraId="3131A0D3" w14:textId="77777777">
        <w:tc>
          <w:tcPr>
            <w:tcW w:w="840" w:type="dxa"/>
            <w:vAlign w:val="center"/>
          </w:tcPr>
          <w:p w14:paraId="4DAA0AC8" w14:textId="77777777" w:rsidR="009B0CC3" w:rsidRDefault="00732602">
            <w:pPr>
              <w:spacing w:line="440" w:lineRule="exact"/>
              <w:jc w:val="center"/>
              <w:rPr>
                <w:rFonts w:ascii="宋体" w:hAnsi="宋体"/>
              </w:rPr>
            </w:pPr>
            <w:r>
              <w:rPr>
                <w:rFonts w:ascii="宋体" w:hAnsi="宋体" w:hint="eastAsia"/>
              </w:rPr>
              <w:t>货物名称</w:t>
            </w:r>
          </w:p>
        </w:tc>
        <w:tc>
          <w:tcPr>
            <w:tcW w:w="1365" w:type="dxa"/>
            <w:vAlign w:val="center"/>
          </w:tcPr>
          <w:p w14:paraId="0F6C6AD5" w14:textId="77777777" w:rsidR="009B0CC3" w:rsidRDefault="00732602">
            <w:pPr>
              <w:spacing w:line="440" w:lineRule="exact"/>
              <w:jc w:val="center"/>
              <w:rPr>
                <w:rFonts w:ascii="宋体" w:hAnsi="宋体"/>
              </w:rPr>
            </w:pPr>
            <w:r>
              <w:rPr>
                <w:rFonts w:ascii="宋体" w:hAnsi="宋体" w:hint="eastAsia"/>
              </w:rPr>
              <w:t>规格型号</w:t>
            </w:r>
          </w:p>
        </w:tc>
        <w:tc>
          <w:tcPr>
            <w:tcW w:w="829" w:type="dxa"/>
            <w:vAlign w:val="center"/>
          </w:tcPr>
          <w:p w14:paraId="4D4B2E7E" w14:textId="77777777" w:rsidR="009B0CC3" w:rsidRDefault="00732602">
            <w:pPr>
              <w:spacing w:line="440" w:lineRule="exact"/>
              <w:jc w:val="center"/>
              <w:rPr>
                <w:rFonts w:ascii="宋体" w:hAnsi="宋体"/>
              </w:rPr>
            </w:pPr>
            <w:r>
              <w:rPr>
                <w:rFonts w:ascii="宋体" w:hAnsi="宋体" w:hint="eastAsia"/>
              </w:rPr>
              <w:t>产地厂家</w:t>
            </w:r>
          </w:p>
        </w:tc>
        <w:tc>
          <w:tcPr>
            <w:tcW w:w="878" w:type="dxa"/>
            <w:vAlign w:val="center"/>
          </w:tcPr>
          <w:p w14:paraId="58436BB1" w14:textId="77777777" w:rsidR="009B0CC3" w:rsidRDefault="00732602">
            <w:pPr>
              <w:spacing w:line="440" w:lineRule="exact"/>
              <w:jc w:val="center"/>
              <w:rPr>
                <w:rFonts w:ascii="宋体" w:hAnsi="宋体"/>
              </w:rPr>
            </w:pPr>
            <w:r>
              <w:rPr>
                <w:rFonts w:ascii="宋体" w:hAnsi="宋体" w:hint="eastAsia"/>
              </w:rPr>
              <w:t>单位</w:t>
            </w:r>
          </w:p>
        </w:tc>
        <w:tc>
          <w:tcPr>
            <w:tcW w:w="878" w:type="dxa"/>
            <w:vAlign w:val="center"/>
          </w:tcPr>
          <w:p w14:paraId="2D874FED" w14:textId="77777777" w:rsidR="009B0CC3" w:rsidRDefault="00732602">
            <w:pPr>
              <w:spacing w:line="440" w:lineRule="exact"/>
              <w:jc w:val="center"/>
              <w:rPr>
                <w:rFonts w:ascii="宋体" w:hAnsi="宋体"/>
              </w:rPr>
            </w:pPr>
            <w:r>
              <w:rPr>
                <w:rFonts w:ascii="宋体" w:hAnsi="宋体" w:hint="eastAsia"/>
              </w:rPr>
              <w:t>数量</w:t>
            </w:r>
          </w:p>
        </w:tc>
        <w:tc>
          <w:tcPr>
            <w:tcW w:w="878" w:type="dxa"/>
            <w:vAlign w:val="center"/>
          </w:tcPr>
          <w:p w14:paraId="3B11FCC8" w14:textId="77777777" w:rsidR="009B0CC3" w:rsidRDefault="00732602">
            <w:pPr>
              <w:spacing w:line="440" w:lineRule="exact"/>
              <w:jc w:val="center"/>
              <w:rPr>
                <w:rFonts w:ascii="宋体" w:hAnsi="宋体"/>
              </w:rPr>
            </w:pPr>
            <w:r>
              <w:rPr>
                <w:rFonts w:ascii="宋体" w:hAnsi="宋体" w:hint="eastAsia"/>
              </w:rPr>
              <w:t>单价</w:t>
            </w:r>
          </w:p>
        </w:tc>
        <w:tc>
          <w:tcPr>
            <w:tcW w:w="878" w:type="dxa"/>
            <w:vAlign w:val="center"/>
          </w:tcPr>
          <w:p w14:paraId="3C1B5BA6" w14:textId="77777777" w:rsidR="009B0CC3" w:rsidRDefault="00732602">
            <w:pPr>
              <w:spacing w:line="440" w:lineRule="exact"/>
              <w:jc w:val="center"/>
              <w:rPr>
                <w:rFonts w:ascii="宋体" w:hAnsi="宋体"/>
              </w:rPr>
            </w:pPr>
            <w:r>
              <w:rPr>
                <w:rFonts w:ascii="宋体" w:hAnsi="宋体" w:hint="eastAsia"/>
              </w:rPr>
              <w:t>总价</w:t>
            </w:r>
          </w:p>
        </w:tc>
        <w:tc>
          <w:tcPr>
            <w:tcW w:w="878" w:type="dxa"/>
            <w:vAlign w:val="center"/>
          </w:tcPr>
          <w:p w14:paraId="0097C4BA" w14:textId="77777777" w:rsidR="009B0CC3" w:rsidRDefault="00732602">
            <w:pPr>
              <w:spacing w:line="440" w:lineRule="exact"/>
              <w:jc w:val="center"/>
              <w:rPr>
                <w:rFonts w:ascii="宋体" w:hAnsi="宋体"/>
              </w:rPr>
            </w:pPr>
            <w:r>
              <w:rPr>
                <w:rFonts w:ascii="宋体" w:hAnsi="宋体" w:hint="eastAsia"/>
              </w:rPr>
              <w:t>随机配件</w:t>
            </w:r>
          </w:p>
        </w:tc>
        <w:tc>
          <w:tcPr>
            <w:tcW w:w="878" w:type="dxa"/>
            <w:vAlign w:val="center"/>
          </w:tcPr>
          <w:p w14:paraId="5962C9BE" w14:textId="77777777" w:rsidR="009B0CC3" w:rsidRDefault="00732602">
            <w:pPr>
              <w:spacing w:line="440" w:lineRule="exact"/>
              <w:jc w:val="center"/>
              <w:rPr>
                <w:rFonts w:ascii="宋体" w:hAnsi="宋体"/>
              </w:rPr>
            </w:pPr>
            <w:r>
              <w:rPr>
                <w:rFonts w:ascii="宋体" w:hAnsi="宋体" w:hint="eastAsia"/>
              </w:rPr>
              <w:t>交货地点</w:t>
            </w:r>
          </w:p>
        </w:tc>
        <w:tc>
          <w:tcPr>
            <w:tcW w:w="938" w:type="dxa"/>
            <w:vAlign w:val="center"/>
          </w:tcPr>
          <w:p w14:paraId="3DE26461" w14:textId="77777777" w:rsidR="009B0CC3" w:rsidRDefault="00732602">
            <w:pPr>
              <w:spacing w:line="440" w:lineRule="exact"/>
              <w:jc w:val="center"/>
              <w:rPr>
                <w:rFonts w:ascii="宋体" w:hAnsi="宋体"/>
              </w:rPr>
            </w:pPr>
            <w:r>
              <w:rPr>
                <w:rFonts w:ascii="宋体" w:hAnsi="宋体" w:hint="eastAsia"/>
              </w:rPr>
              <w:t>交货</w:t>
            </w:r>
            <w:r>
              <w:rPr>
                <w:rFonts w:ascii="宋体" w:hAnsi="宋体"/>
              </w:rPr>
              <w:t xml:space="preserve"> </w:t>
            </w:r>
            <w:r>
              <w:rPr>
                <w:rFonts w:ascii="宋体" w:hAnsi="宋体" w:hint="eastAsia"/>
              </w:rPr>
              <w:t>时间</w:t>
            </w:r>
          </w:p>
        </w:tc>
      </w:tr>
      <w:tr w:rsidR="009B0CC3" w14:paraId="37A9EE03" w14:textId="77777777">
        <w:tc>
          <w:tcPr>
            <w:tcW w:w="840" w:type="dxa"/>
          </w:tcPr>
          <w:p w14:paraId="57F39259" w14:textId="77777777" w:rsidR="009B0CC3" w:rsidRDefault="009B0CC3">
            <w:pPr>
              <w:spacing w:line="440" w:lineRule="exact"/>
              <w:rPr>
                <w:rFonts w:ascii="宋体" w:hAnsi="宋体"/>
              </w:rPr>
            </w:pPr>
          </w:p>
        </w:tc>
        <w:tc>
          <w:tcPr>
            <w:tcW w:w="1365" w:type="dxa"/>
          </w:tcPr>
          <w:p w14:paraId="3642360D" w14:textId="77777777" w:rsidR="009B0CC3" w:rsidRDefault="009B0CC3">
            <w:pPr>
              <w:spacing w:line="440" w:lineRule="exact"/>
              <w:rPr>
                <w:rFonts w:ascii="宋体" w:hAnsi="宋体"/>
              </w:rPr>
            </w:pPr>
          </w:p>
        </w:tc>
        <w:tc>
          <w:tcPr>
            <w:tcW w:w="829" w:type="dxa"/>
          </w:tcPr>
          <w:p w14:paraId="252062C5" w14:textId="77777777" w:rsidR="009B0CC3" w:rsidRDefault="009B0CC3">
            <w:pPr>
              <w:spacing w:line="440" w:lineRule="exact"/>
              <w:rPr>
                <w:rFonts w:ascii="宋体" w:hAnsi="宋体"/>
              </w:rPr>
            </w:pPr>
          </w:p>
        </w:tc>
        <w:tc>
          <w:tcPr>
            <w:tcW w:w="878" w:type="dxa"/>
          </w:tcPr>
          <w:p w14:paraId="6679F56F" w14:textId="77777777" w:rsidR="009B0CC3" w:rsidRDefault="009B0CC3">
            <w:pPr>
              <w:spacing w:line="440" w:lineRule="exact"/>
              <w:rPr>
                <w:rFonts w:ascii="宋体" w:hAnsi="宋体"/>
              </w:rPr>
            </w:pPr>
          </w:p>
        </w:tc>
        <w:tc>
          <w:tcPr>
            <w:tcW w:w="878" w:type="dxa"/>
          </w:tcPr>
          <w:p w14:paraId="6FC9834E" w14:textId="77777777" w:rsidR="009B0CC3" w:rsidRDefault="009B0CC3">
            <w:pPr>
              <w:spacing w:line="440" w:lineRule="exact"/>
              <w:rPr>
                <w:rFonts w:ascii="宋体" w:hAnsi="宋体"/>
              </w:rPr>
            </w:pPr>
          </w:p>
        </w:tc>
        <w:tc>
          <w:tcPr>
            <w:tcW w:w="878" w:type="dxa"/>
          </w:tcPr>
          <w:p w14:paraId="20BF3B54" w14:textId="77777777" w:rsidR="009B0CC3" w:rsidRDefault="009B0CC3">
            <w:pPr>
              <w:spacing w:line="440" w:lineRule="exact"/>
              <w:rPr>
                <w:rFonts w:ascii="宋体" w:hAnsi="宋体"/>
              </w:rPr>
            </w:pPr>
          </w:p>
        </w:tc>
        <w:tc>
          <w:tcPr>
            <w:tcW w:w="878" w:type="dxa"/>
          </w:tcPr>
          <w:p w14:paraId="6353BFE2" w14:textId="77777777" w:rsidR="009B0CC3" w:rsidRDefault="009B0CC3">
            <w:pPr>
              <w:spacing w:line="440" w:lineRule="exact"/>
              <w:rPr>
                <w:rFonts w:ascii="宋体" w:hAnsi="宋体"/>
              </w:rPr>
            </w:pPr>
          </w:p>
        </w:tc>
        <w:tc>
          <w:tcPr>
            <w:tcW w:w="878" w:type="dxa"/>
          </w:tcPr>
          <w:p w14:paraId="1EF52E0D" w14:textId="77777777" w:rsidR="009B0CC3" w:rsidRDefault="009B0CC3">
            <w:pPr>
              <w:spacing w:line="440" w:lineRule="exact"/>
              <w:rPr>
                <w:rFonts w:ascii="宋体" w:hAnsi="宋体"/>
              </w:rPr>
            </w:pPr>
          </w:p>
        </w:tc>
        <w:tc>
          <w:tcPr>
            <w:tcW w:w="878" w:type="dxa"/>
          </w:tcPr>
          <w:p w14:paraId="3EF4603F" w14:textId="77777777" w:rsidR="009B0CC3" w:rsidRDefault="009B0CC3">
            <w:pPr>
              <w:spacing w:line="440" w:lineRule="exact"/>
              <w:rPr>
                <w:rFonts w:ascii="宋体" w:hAnsi="宋体"/>
              </w:rPr>
            </w:pPr>
          </w:p>
        </w:tc>
        <w:tc>
          <w:tcPr>
            <w:tcW w:w="938" w:type="dxa"/>
          </w:tcPr>
          <w:p w14:paraId="401D1B37" w14:textId="77777777" w:rsidR="009B0CC3" w:rsidRDefault="009B0CC3">
            <w:pPr>
              <w:spacing w:line="440" w:lineRule="exact"/>
              <w:rPr>
                <w:rFonts w:ascii="宋体" w:hAnsi="宋体"/>
              </w:rPr>
            </w:pPr>
          </w:p>
        </w:tc>
      </w:tr>
      <w:tr w:rsidR="009B0CC3" w14:paraId="00ECE452" w14:textId="77777777">
        <w:tc>
          <w:tcPr>
            <w:tcW w:w="840" w:type="dxa"/>
          </w:tcPr>
          <w:p w14:paraId="0D1CCB8D" w14:textId="77777777" w:rsidR="009B0CC3" w:rsidRDefault="009B0CC3">
            <w:pPr>
              <w:spacing w:line="440" w:lineRule="exact"/>
              <w:rPr>
                <w:rFonts w:ascii="宋体" w:hAnsi="宋体"/>
              </w:rPr>
            </w:pPr>
          </w:p>
        </w:tc>
        <w:tc>
          <w:tcPr>
            <w:tcW w:w="1365" w:type="dxa"/>
          </w:tcPr>
          <w:p w14:paraId="24B98743" w14:textId="77777777" w:rsidR="009B0CC3" w:rsidRDefault="009B0CC3">
            <w:pPr>
              <w:spacing w:line="440" w:lineRule="exact"/>
              <w:rPr>
                <w:rFonts w:ascii="宋体" w:hAnsi="宋体"/>
              </w:rPr>
            </w:pPr>
          </w:p>
        </w:tc>
        <w:tc>
          <w:tcPr>
            <w:tcW w:w="829" w:type="dxa"/>
          </w:tcPr>
          <w:p w14:paraId="7C86E12A" w14:textId="77777777" w:rsidR="009B0CC3" w:rsidRDefault="009B0CC3">
            <w:pPr>
              <w:spacing w:line="440" w:lineRule="exact"/>
              <w:rPr>
                <w:rFonts w:ascii="宋体" w:hAnsi="宋体"/>
              </w:rPr>
            </w:pPr>
          </w:p>
        </w:tc>
        <w:tc>
          <w:tcPr>
            <w:tcW w:w="878" w:type="dxa"/>
          </w:tcPr>
          <w:p w14:paraId="5D790191" w14:textId="77777777" w:rsidR="009B0CC3" w:rsidRDefault="009B0CC3">
            <w:pPr>
              <w:spacing w:line="440" w:lineRule="exact"/>
              <w:rPr>
                <w:rFonts w:ascii="宋体" w:hAnsi="宋体"/>
              </w:rPr>
            </w:pPr>
          </w:p>
        </w:tc>
        <w:tc>
          <w:tcPr>
            <w:tcW w:w="878" w:type="dxa"/>
          </w:tcPr>
          <w:p w14:paraId="063DF484" w14:textId="77777777" w:rsidR="009B0CC3" w:rsidRDefault="009B0CC3">
            <w:pPr>
              <w:spacing w:line="440" w:lineRule="exact"/>
              <w:rPr>
                <w:rFonts w:ascii="宋体" w:hAnsi="宋体"/>
              </w:rPr>
            </w:pPr>
          </w:p>
        </w:tc>
        <w:tc>
          <w:tcPr>
            <w:tcW w:w="878" w:type="dxa"/>
          </w:tcPr>
          <w:p w14:paraId="11DA2174" w14:textId="77777777" w:rsidR="009B0CC3" w:rsidRDefault="009B0CC3">
            <w:pPr>
              <w:spacing w:line="440" w:lineRule="exact"/>
              <w:rPr>
                <w:rFonts w:ascii="宋体" w:hAnsi="宋体"/>
              </w:rPr>
            </w:pPr>
          </w:p>
        </w:tc>
        <w:tc>
          <w:tcPr>
            <w:tcW w:w="878" w:type="dxa"/>
          </w:tcPr>
          <w:p w14:paraId="78422D23" w14:textId="77777777" w:rsidR="009B0CC3" w:rsidRDefault="009B0CC3">
            <w:pPr>
              <w:spacing w:line="440" w:lineRule="exact"/>
              <w:rPr>
                <w:rFonts w:ascii="宋体" w:hAnsi="宋体"/>
              </w:rPr>
            </w:pPr>
          </w:p>
        </w:tc>
        <w:tc>
          <w:tcPr>
            <w:tcW w:w="878" w:type="dxa"/>
          </w:tcPr>
          <w:p w14:paraId="1DCA9B4B" w14:textId="77777777" w:rsidR="009B0CC3" w:rsidRDefault="009B0CC3">
            <w:pPr>
              <w:spacing w:line="440" w:lineRule="exact"/>
              <w:rPr>
                <w:rFonts w:ascii="宋体" w:hAnsi="宋体"/>
              </w:rPr>
            </w:pPr>
          </w:p>
        </w:tc>
        <w:tc>
          <w:tcPr>
            <w:tcW w:w="878" w:type="dxa"/>
          </w:tcPr>
          <w:p w14:paraId="00B43E3A" w14:textId="77777777" w:rsidR="009B0CC3" w:rsidRDefault="009B0CC3">
            <w:pPr>
              <w:spacing w:line="440" w:lineRule="exact"/>
              <w:rPr>
                <w:rFonts w:ascii="宋体" w:hAnsi="宋体"/>
              </w:rPr>
            </w:pPr>
          </w:p>
        </w:tc>
        <w:tc>
          <w:tcPr>
            <w:tcW w:w="938" w:type="dxa"/>
          </w:tcPr>
          <w:p w14:paraId="1DC3F078" w14:textId="77777777" w:rsidR="009B0CC3" w:rsidRDefault="009B0CC3">
            <w:pPr>
              <w:spacing w:line="440" w:lineRule="exact"/>
              <w:rPr>
                <w:rFonts w:ascii="宋体" w:hAnsi="宋体"/>
              </w:rPr>
            </w:pPr>
          </w:p>
        </w:tc>
      </w:tr>
    </w:tbl>
    <w:p w14:paraId="1AFFC9AA" w14:textId="77777777" w:rsidR="009B0CC3" w:rsidRDefault="00732602">
      <w:pPr>
        <w:spacing w:line="440" w:lineRule="exact"/>
        <w:rPr>
          <w:rFonts w:ascii="宋体" w:hAnsi="宋体"/>
          <w:b/>
          <w:bCs/>
          <w:sz w:val="24"/>
        </w:rPr>
      </w:pPr>
      <w:r>
        <w:rPr>
          <w:rFonts w:ascii="宋体" w:hAnsi="宋体"/>
          <w:b/>
          <w:bCs/>
          <w:sz w:val="24"/>
        </w:rPr>
        <w:t>2</w:t>
      </w:r>
      <w:r>
        <w:rPr>
          <w:rFonts w:ascii="宋体" w:hAnsi="宋体" w:hint="eastAsia"/>
          <w:b/>
          <w:bCs/>
          <w:sz w:val="24"/>
        </w:rPr>
        <w:t>、合同总价和支付方式</w:t>
      </w:r>
    </w:p>
    <w:p w14:paraId="61E82C80" w14:textId="77777777" w:rsidR="009B0CC3" w:rsidRDefault="00732602">
      <w:pPr>
        <w:spacing w:line="440" w:lineRule="exact"/>
        <w:ind w:firstLineChars="200" w:firstLine="420"/>
        <w:rPr>
          <w:rFonts w:ascii="宋体" w:hAnsi="宋体"/>
        </w:rPr>
      </w:pPr>
      <w:r>
        <w:rPr>
          <w:rFonts w:ascii="宋体" w:hAnsi="宋体" w:hint="eastAsia"/>
        </w:rPr>
        <w:t>2.1合同总价：总价为人民币（大写）：</w:t>
      </w:r>
      <w:r>
        <w:rPr>
          <w:rFonts w:ascii="宋体" w:hAnsi="宋体" w:hint="eastAsia"/>
          <w:u w:val="single"/>
        </w:rPr>
        <w:t xml:space="preserve">　　</w:t>
      </w:r>
      <w:r>
        <w:rPr>
          <w:rFonts w:ascii="宋体" w:hAnsi="宋体"/>
          <w:u w:val="single"/>
        </w:rPr>
        <w:t xml:space="preserve">              </w:t>
      </w:r>
      <w:r>
        <w:rPr>
          <w:rFonts w:ascii="宋体" w:hAnsi="宋体" w:hint="eastAsia"/>
        </w:rPr>
        <w:t>，即</w:t>
      </w:r>
      <w:r>
        <w:rPr>
          <w:rFonts w:ascii="宋体" w:hAnsi="宋体"/>
        </w:rPr>
        <w:t>RMB</w:t>
      </w:r>
      <w:r>
        <w:rPr>
          <w:rFonts w:ascii="宋体" w:hAnsi="宋体" w:hint="eastAsia"/>
        </w:rPr>
        <w:t>￥</w:t>
      </w:r>
      <w:r>
        <w:rPr>
          <w:rFonts w:ascii="宋体" w:hAnsi="宋体"/>
          <w:u w:val="single"/>
        </w:rPr>
        <w:t xml:space="preserve">          </w:t>
      </w:r>
      <w:r>
        <w:rPr>
          <w:rFonts w:ascii="宋体" w:hAnsi="宋体" w:hint="eastAsia"/>
        </w:rPr>
        <w:t>元，该合同总金额是设计、制造、包装、仓储、运输及验收合格之前及保修期与备品备件发生的所有含税费用。本合同执行期间合同总金额不变。</w:t>
      </w:r>
    </w:p>
    <w:p w14:paraId="23001EDE" w14:textId="77777777" w:rsidR="009B0CC3" w:rsidRDefault="00732602">
      <w:pPr>
        <w:spacing w:line="440" w:lineRule="exact"/>
        <w:ind w:firstLineChars="200" w:firstLine="420"/>
        <w:rPr>
          <w:rFonts w:ascii="宋体" w:hAnsi="宋体"/>
        </w:rPr>
      </w:pPr>
      <w:r>
        <w:rPr>
          <w:rFonts w:ascii="宋体" w:hAnsi="宋体" w:hint="eastAsia"/>
        </w:rPr>
        <w:t>2.2支付方式：合同试剂到甲方指定地点交付并安装验收合格后凭（1）合同；（2）乙方开具正式全额发票；（3）验收报告加盖甲方公章；（4）中标通知书；上述手续之日起30天内，一次性付清该批次试剂款项。</w:t>
      </w:r>
    </w:p>
    <w:p w14:paraId="56ACE17F" w14:textId="77777777" w:rsidR="009B0CC3" w:rsidRDefault="00732602">
      <w:pPr>
        <w:spacing w:line="440" w:lineRule="exact"/>
        <w:ind w:firstLineChars="200" w:firstLine="420"/>
        <w:rPr>
          <w:rFonts w:ascii="宋体" w:hAnsi="宋体"/>
        </w:rPr>
      </w:pPr>
      <w:r>
        <w:rPr>
          <w:rFonts w:ascii="宋体" w:hAnsi="宋体" w:hint="eastAsia"/>
        </w:rPr>
        <w:t>注：支付方式以实际签订的合同为准。</w:t>
      </w:r>
    </w:p>
    <w:p w14:paraId="41539D7A" w14:textId="77777777" w:rsidR="009B0CC3" w:rsidRDefault="00732602">
      <w:pPr>
        <w:spacing w:line="440" w:lineRule="exact"/>
        <w:rPr>
          <w:rFonts w:ascii="宋体" w:hAnsi="宋体"/>
          <w:b/>
          <w:bCs/>
          <w:sz w:val="24"/>
        </w:rPr>
      </w:pPr>
      <w:r>
        <w:rPr>
          <w:rFonts w:ascii="宋体" w:hAnsi="宋体"/>
          <w:b/>
          <w:bCs/>
          <w:sz w:val="24"/>
        </w:rPr>
        <w:t>3</w:t>
      </w:r>
      <w:r>
        <w:rPr>
          <w:rFonts w:ascii="宋体" w:hAnsi="宋体" w:hint="eastAsia"/>
          <w:b/>
          <w:bCs/>
          <w:sz w:val="24"/>
        </w:rPr>
        <w:t>、合同组成</w:t>
      </w:r>
    </w:p>
    <w:p w14:paraId="3FCD3114" w14:textId="77777777" w:rsidR="009B0CC3" w:rsidRDefault="00732602">
      <w:pPr>
        <w:spacing w:line="440" w:lineRule="exact"/>
        <w:ind w:leftChars="300" w:left="630"/>
        <w:rPr>
          <w:rFonts w:ascii="宋体" w:hAnsi="宋体"/>
        </w:rPr>
      </w:pPr>
      <w:r>
        <w:rPr>
          <w:rFonts w:ascii="宋体" w:hAnsi="宋体" w:hint="eastAsia"/>
        </w:rPr>
        <w:t>详细价格、技术说明及其它有关合同试剂的特定信息由合同附件说明。所有附件及本项目的招投标文件、会议纪要、协议等均为本合同不可分割之一部分。</w:t>
      </w:r>
    </w:p>
    <w:p w14:paraId="3DE0AB5A" w14:textId="77777777" w:rsidR="009B0CC3" w:rsidRDefault="00732602">
      <w:pPr>
        <w:spacing w:line="440" w:lineRule="exact"/>
        <w:rPr>
          <w:rFonts w:ascii="宋体" w:hAnsi="宋体"/>
          <w:b/>
          <w:bCs/>
          <w:sz w:val="24"/>
        </w:rPr>
      </w:pPr>
      <w:r>
        <w:rPr>
          <w:rFonts w:ascii="宋体" w:hAnsi="宋体"/>
          <w:b/>
          <w:bCs/>
          <w:sz w:val="24"/>
        </w:rPr>
        <w:t>4</w:t>
      </w:r>
      <w:r>
        <w:rPr>
          <w:rFonts w:ascii="宋体" w:hAnsi="宋体" w:hint="eastAsia"/>
          <w:b/>
          <w:bCs/>
          <w:sz w:val="24"/>
        </w:rPr>
        <w:t>、技术要求</w:t>
      </w:r>
    </w:p>
    <w:p w14:paraId="6F1A626D" w14:textId="77777777" w:rsidR="009B0CC3" w:rsidRDefault="00732602">
      <w:pPr>
        <w:spacing w:line="440" w:lineRule="exact"/>
        <w:ind w:left="630" w:hangingChars="300" w:hanging="630"/>
        <w:rPr>
          <w:rFonts w:ascii="宋体" w:hAnsi="宋体"/>
        </w:rPr>
      </w:pPr>
      <w:r>
        <w:rPr>
          <w:rFonts w:ascii="宋体" w:hAnsi="宋体"/>
        </w:rPr>
        <w:tab/>
      </w:r>
      <w:r>
        <w:rPr>
          <w:rFonts w:ascii="宋体" w:hAnsi="宋体" w:hint="eastAsia"/>
        </w:rPr>
        <w:t>乙方所提供试剂，必须符合国家有关规范和环保要求及甲方的技术要求，并提供试剂的出厂</w:t>
      </w:r>
      <w:r>
        <w:rPr>
          <w:rFonts w:ascii="宋体" w:hAnsi="宋体" w:hint="eastAsia"/>
        </w:rPr>
        <w:lastRenderedPageBreak/>
        <w:t>测试报告。</w:t>
      </w:r>
    </w:p>
    <w:p w14:paraId="623EDB6B" w14:textId="77777777" w:rsidR="009B0CC3" w:rsidRDefault="00732602">
      <w:pPr>
        <w:spacing w:line="440" w:lineRule="exact"/>
        <w:rPr>
          <w:rFonts w:ascii="宋体" w:hAnsi="宋体"/>
          <w:b/>
          <w:bCs/>
          <w:sz w:val="24"/>
        </w:rPr>
      </w:pPr>
      <w:r>
        <w:rPr>
          <w:rFonts w:ascii="宋体" w:hAnsi="宋体"/>
          <w:b/>
          <w:bCs/>
          <w:sz w:val="24"/>
        </w:rPr>
        <w:t>5</w:t>
      </w:r>
      <w:r>
        <w:rPr>
          <w:rFonts w:ascii="宋体" w:hAnsi="宋体" w:hint="eastAsia"/>
          <w:b/>
          <w:bCs/>
          <w:sz w:val="24"/>
        </w:rPr>
        <w:t>、合同试剂包装、交货、调试及验收</w:t>
      </w:r>
    </w:p>
    <w:p w14:paraId="20748066" w14:textId="77777777" w:rsidR="009B0CC3" w:rsidRDefault="00732602">
      <w:pPr>
        <w:spacing w:line="440" w:lineRule="exact"/>
        <w:ind w:firstLineChars="200" w:firstLine="420"/>
        <w:rPr>
          <w:rFonts w:ascii="宋体" w:hAnsi="宋体"/>
        </w:rPr>
      </w:pPr>
      <w:r>
        <w:rPr>
          <w:rFonts w:ascii="宋体" w:hAnsi="宋体"/>
        </w:rPr>
        <w:t xml:space="preserve">5.1 </w:t>
      </w:r>
      <w:r>
        <w:rPr>
          <w:rFonts w:ascii="宋体" w:hAnsi="宋体" w:hint="eastAsia"/>
        </w:rPr>
        <w:t>合同试剂的包装：</w:t>
      </w:r>
    </w:p>
    <w:p w14:paraId="306E8B71" w14:textId="77777777" w:rsidR="009B0CC3" w:rsidRDefault="00732602">
      <w:pPr>
        <w:spacing w:line="440" w:lineRule="exact"/>
        <w:ind w:leftChars="374" w:left="785"/>
        <w:rPr>
          <w:rFonts w:ascii="宋体" w:hAnsi="宋体"/>
        </w:rPr>
      </w:pPr>
      <w:r>
        <w:rPr>
          <w:rFonts w:ascii="宋体" w:hAnsi="宋体" w:hint="eastAsia"/>
        </w:rPr>
        <w:t>试剂的包装均应有良好的防湿、防锈、防潮、防雨、防腐及防碰撞的措施。凡由于包装不良造成的损失和由此产生的费用均由乙方承担。</w:t>
      </w:r>
    </w:p>
    <w:p w14:paraId="1BE84558" w14:textId="77777777" w:rsidR="009B0CC3" w:rsidRDefault="00732602">
      <w:pPr>
        <w:spacing w:line="440" w:lineRule="exact"/>
        <w:ind w:firstLineChars="200" w:firstLine="420"/>
        <w:rPr>
          <w:rFonts w:ascii="宋体" w:hAnsi="宋体"/>
        </w:rPr>
      </w:pPr>
      <w:r>
        <w:rPr>
          <w:rFonts w:ascii="宋体" w:hAnsi="宋体"/>
        </w:rPr>
        <w:t xml:space="preserve">5.2 </w:t>
      </w:r>
      <w:r>
        <w:rPr>
          <w:rFonts w:ascii="宋体" w:hAnsi="宋体" w:hint="eastAsia"/>
        </w:rPr>
        <w:t>合同试剂的交货：</w:t>
      </w:r>
    </w:p>
    <w:p w14:paraId="38B90BE6" w14:textId="77777777" w:rsidR="009B0CC3" w:rsidRDefault="00732602">
      <w:pPr>
        <w:spacing w:line="440" w:lineRule="exact"/>
        <w:ind w:firstLineChars="200" w:firstLine="420"/>
        <w:rPr>
          <w:rFonts w:ascii="宋体" w:hAnsi="宋体"/>
          <w:u w:val="single"/>
        </w:rPr>
      </w:pPr>
      <w:r>
        <w:rPr>
          <w:rFonts w:ascii="宋体" w:hAnsi="宋体"/>
        </w:rPr>
        <w:t xml:space="preserve">5.2.1 </w:t>
      </w:r>
      <w:r>
        <w:rPr>
          <w:rFonts w:ascii="宋体" w:hAnsi="宋体" w:hint="eastAsia"/>
        </w:rPr>
        <w:t>乙方交货时间：合同签订后</w:t>
      </w:r>
      <w:r>
        <w:rPr>
          <w:rFonts w:ascii="宋体" w:hAnsi="宋体" w:hint="eastAsia"/>
          <w:u w:val="single"/>
        </w:rPr>
        <w:t xml:space="preserve">      </w:t>
      </w:r>
      <w:r>
        <w:rPr>
          <w:rFonts w:ascii="宋体" w:hAnsi="宋体" w:hint="eastAsia"/>
        </w:rPr>
        <w:t>天交货。</w:t>
      </w:r>
    </w:p>
    <w:p w14:paraId="2E0A429C" w14:textId="77777777" w:rsidR="009B0CC3" w:rsidRDefault="00732602">
      <w:pPr>
        <w:spacing w:line="440" w:lineRule="exact"/>
        <w:ind w:firstLineChars="200" w:firstLine="420"/>
        <w:rPr>
          <w:rFonts w:ascii="宋体" w:hAnsi="宋体"/>
          <w:u w:val="single"/>
        </w:rPr>
      </w:pPr>
      <w:r>
        <w:rPr>
          <w:rFonts w:ascii="宋体" w:hAnsi="宋体"/>
        </w:rPr>
        <w:t xml:space="preserve">5.2.2 </w:t>
      </w:r>
      <w:r>
        <w:rPr>
          <w:rFonts w:ascii="宋体" w:hAnsi="宋体" w:hint="eastAsia"/>
        </w:rPr>
        <w:t xml:space="preserve">乙方交货地点： </w:t>
      </w:r>
    </w:p>
    <w:p w14:paraId="5AAA1C28" w14:textId="77777777" w:rsidR="009B0CC3" w:rsidRDefault="00732602">
      <w:pPr>
        <w:spacing w:line="440" w:lineRule="exact"/>
        <w:ind w:firstLineChars="200" w:firstLine="420"/>
        <w:rPr>
          <w:rFonts w:ascii="宋体" w:hAnsi="宋体"/>
        </w:rPr>
      </w:pPr>
      <w:r>
        <w:rPr>
          <w:rFonts w:ascii="宋体" w:hAnsi="宋体"/>
        </w:rPr>
        <w:t>5.</w:t>
      </w:r>
      <w:r>
        <w:rPr>
          <w:rFonts w:ascii="宋体" w:hAnsi="宋体" w:hint="eastAsia"/>
        </w:rPr>
        <w:t>3</w:t>
      </w:r>
      <w:r>
        <w:rPr>
          <w:rFonts w:ascii="宋体" w:hAnsi="宋体"/>
        </w:rPr>
        <w:t xml:space="preserve">  </w:t>
      </w:r>
      <w:r>
        <w:rPr>
          <w:rFonts w:ascii="宋体" w:hAnsi="宋体" w:hint="eastAsia"/>
        </w:rPr>
        <w:t>试剂的验收：</w:t>
      </w:r>
    </w:p>
    <w:p w14:paraId="4B07214B" w14:textId="77777777" w:rsidR="009B0CC3" w:rsidRDefault="00732602">
      <w:pPr>
        <w:spacing w:line="440" w:lineRule="exact"/>
        <w:ind w:leftChars="200" w:left="945" w:rightChars="-200" w:right="-420" w:hangingChars="250" w:hanging="525"/>
        <w:rPr>
          <w:rFonts w:ascii="宋体" w:hAnsi="宋体"/>
        </w:rPr>
      </w:pPr>
      <w:r>
        <w:rPr>
          <w:rFonts w:ascii="宋体" w:hAnsi="宋体"/>
        </w:rPr>
        <w:t>5.</w:t>
      </w:r>
      <w:r>
        <w:rPr>
          <w:rFonts w:ascii="宋体" w:hAnsi="宋体" w:hint="eastAsia"/>
        </w:rPr>
        <w:t>3</w:t>
      </w:r>
      <w:r>
        <w:rPr>
          <w:rFonts w:ascii="宋体" w:hAnsi="宋体"/>
        </w:rPr>
        <w:t>.</w:t>
      </w:r>
      <w:r>
        <w:rPr>
          <w:rFonts w:ascii="宋体" w:hAnsi="宋体" w:hint="eastAsia"/>
        </w:rPr>
        <w:t>1</w:t>
      </w:r>
      <w:r>
        <w:rPr>
          <w:rFonts w:ascii="宋体" w:hAnsi="宋体"/>
        </w:rPr>
        <w:t xml:space="preserve"> </w:t>
      </w:r>
      <w:proofErr w:type="gramStart"/>
      <w:r>
        <w:rPr>
          <w:rFonts w:ascii="宋体" w:hAnsi="宋体" w:hint="eastAsia"/>
        </w:rPr>
        <w:t>验收按</w:t>
      </w:r>
      <w:proofErr w:type="gramEnd"/>
      <w:r>
        <w:rPr>
          <w:rFonts w:ascii="宋体" w:hAnsi="宋体" w:hint="eastAsia"/>
        </w:rPr>
        <w:t>国家有关的规定、规范进行。验收时如发现所交付的试剂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6B951043" w14:textId="77777777" w:rsidR="009B0CC3" w:rsidRDefault="00732602">
      <w:pPr>
        <w:spacing w:line="440" w:lineRule="exact"/>
        <w:ind w:leftChars="200" w:left="1071" w:hangingChars="310" w:hanging="651"/>
        <w:rPr>
          <w:rFonts w:ascii="宋体" w:hAnsi="宋体"/>
        </w:rPr>
      </w:pPr>
      <w:r>
        <w:rPr>
          <w:rFonts w:ascii="宋体" w:hAnsi="宋体"/>
        </w:rPr>
        <w:t>5.</w:t>
      </w:r>
      <w:r>
        <w:rPr>
          <w:rFonts w:ascii="宋体" w:hAnsi="宋体" w:hint="eastAsia"/>
        </w:rPr>
        <w:t>3</w:t>
      </w:r>
      <w:r>
        <w:rPr>
          <w:rFonts w:ascii="宋体" w:hAnsi="宋体"/>
        </w:rPr>
        <w:t>.</w:t>
      </w:r>
      <w:r>
        <w:rPr>
          <w:rFonts w:ascii="宋体" w:hAnsi="宋体" w:hint="eastAsia"/>
        </w:rPr>
        <w:t>2</w:t>
      </w:r>
      <w:r>
        <w:rPr>
          <w:rFonts w:ascii="宋体" w:hAnsi="宋体"/>
        </w:rPr>
        <w:t xml:space="preserve"> </w:t>
      </w:r>
      <w:r>
        <w:rPr>
          <w:rFonts w:ascii="宋体" w:hAnsi="宋体" w:hint="eastAsia"/>
        </w:rPr>
        <w:t>如果合同试剂运输过程中因事故造成货物短缺、损坏，乙方应及时安排换货，以保证合同试剂的成功交货。换货的相关费用由乙方承担。</w:t>
      </w:r>
    </w:p>
    <w:p w14:paraId="509DC842" w14:textId="77777777" w:rsidR="009B0CC3" w:rsidRDefault="00732602">
      <w:pPr>
        <w:snapToGrid w:val="0"/>
        <w:spacing w:line="440" w:lineRule="exact"/>
        <w:ind w:leftChars="200" w:left="651" w:hangingChars="110" w:hanging="231"/>
        <w:textAlignment w:val="baseline"/>
        <w:rPr>
          <w:rFonts w:ascii="宋体" w:hAnsi="宋体"/>
          <w:sz w:val="20"/>
        </w:rPr>
      </w:pPr>
      <w:r>
        <w:rPr>
          <w:rFonts w:ascii="宋体" w:hAnsi="宋体"/>
        </w:rPr>
        <w:t>5.</w:t>
      </w:r>
      <w:r>
        <w:rPr>
          <w:rFonts w:ascii="宋体" w:hAnsi="宋体" w:hint="eastAsia"/>
        </w:rPr>
        <w:t>3</w:t>
      </w:r>
      <w:r>
        <w:rPr>
          <w:rFonts w:ascii="宋体" w:hAnsi="宋体"/>
        </w:rPr>
        <w:t>.</w:t>
      </w:r>
      <w:r>
        <w:rPr>
          <w:rFonts w:ascii="宋体" w:hAnsi="宋体" w:hint="eastAsia"/>
        </w:rPr>
        <w:t>3</w:t>
      </w:r>
      <w:r>
        <w:rPr>
          <w:rFonts w:ascii="宋体" w:hAnsi="宋体"/>
        </w:rPr>
        <w:t xml:space="preserve"> </w:t>
      </w:r>
      <w:r>
        <w:rPr>
          <w:rFonts w:ascii="宋体" w:hAnsi="宋体" w:hint="eastAsia"/>
        </w:rPr>
        <w:t>国内产品或合资厂的产品必须具备出厂合格证。</w:t>
      </w:r>
    </w:p>
    <w:p w14:paraId="501877CC" w14:textId="77777777" w:rsidR="009B0CC3" w:rsidRDefault="00732602">
      <w:pPr>
        <w:spacing w:line="440" w:lineRule="exact"/>
        <w:ind w:leftChars="200" w:left="651" w:hangingChars="110" w:hanging="231"/>
        <w:rPr>
          <w:rFonts w:ascii="宋体" w:hAnsi="宋体"/>
        </w:rPr>
      </w:pPr>
      <w:r>
        <w:rPr>
          <w:rFonts w:ascii="宋体" w:hAnsi="宋体"/>
        </w:rPr>
        <w:t>5.</w:t>
      </w:r>
      <w:r>
        <w:rPr>
          <w:rFonts w:ascii="宋体" w:hAnsi="宋体" w:hint="eastAsia"/>
        </w:rPr>
        <w:t>3</w:t>
      </w:r>
      <w:r>
        <w:rPr>
          <w:rFonts w:ascii="宋体" w:hAnsi="宋体"/>
        </w:rPr>
        <w:t>.</w:t>
      </w:r>
      <w:r>
        <w:rPr>
          <w:rFonts w:ascii="宋体" w:hAnsi="宋体" w:hint="eastAsia"/>
        </w:rPr>
        <w:t>4</w:t>
      </w:r>
      <w:r>
        <w:rPr>
          <w:rFonts w:ascii="宋体" w:hAnsi="宋体"/>
        </w:rPr>
        <w:t xml:space="preserve"> </w:t>
      </w:r>
      <w:r>
        <w:rPr>
          <w:rFonts w:ascii="宋体" w:hAnsi="宋体" w:hint="eastAsia"/>
        </w:rPr>
        <w:t>进口产品必须具备省级（或相当于省级）商检部门的检验证明。</w:t>
      </w:r>
    </w:p>
    <w:p w14:paraId="55B8B58F" w14:textId="77777777" w:rsidR="009B0CC3" w:rsidRDefault="00732602">
      <w:pPr>
        <w:spacing w:line="440" w:lineRule="exact"/>
        <w:ind w:leftChars="200" w:left="945" w:hangingChars="250" w:hanging="525"/>
        <w:rPr>
          <w:rFonts w:ascii="宋体" w:hAnsi="宋体"/>
        </w:rPr>
      </w:pPr>
      <w:r>
        <w:rPr>
          <w:rFonts w:ascii="宋体" w:hAnsi="宋体"/>
        </w:rPr>
        <w:t>5.</w:t>
      </w:r>
      <w:r>
        <w:rPr>
          <w:rFonts w:ascii="宋体" w:hAnsi="宋体" w:hint="eastAsia"/>
        </w:rPr>
        <w:t>4</w:t>
      </w:r>
      <w:r>
        <w:rPr>
          <w:rFonts w:ascii="宋体" w:hAnsi="宋体"/>
        </w:rPr>
        <w:t xml:space="preserve"> </w:t>
      </w:r>
      <w:r>
        <w:rPr>
          <w:rFonts w:ascii="宋体" w:hAnsi="宋体" w:hint="eastAsia"/>
        </w:rPr>
        <w:t xml:space="preserve"> 乙方保证合同项下提供的试剂不侵犯任何第三方的专利、商标或版权。否则，乙方须承担对第三方的专利或版权的侵权责任并承担因此而发生的所有费用。</w:t>
      </w:r>
    </w:p>
    <w:p w14:paraId="2A1A10BB" w14:textId="77777777" w:rsidR="009B0CC3" w:rsidRDefault="00732602">
      <w:pPr>
        <w:spacing w:line="440" w:lineRule="exact"/>
        <w:rPr>
          <w:rFonts w:ascii="宋体" w:hAnsi="宋体"/>
          <w:b/>
          <w:bCs/>
          <w:sz w:val="24"/>
        </w:rPr>
      </w:pPr>
      <w:r>
        <w:rPr>
          <w:rFonts w:ascii="宋体" w:hAnsi="宋体"/>
          <w:b/>
          <w:bCs/>
          <w:sz w:val="24"/>
        </w:rPr>
        <w:t>6</w:t>
      </w:r>
      <w:r>
        <w:rPr>
          <w:rFonts w:ascii="宋体" w:hAnsi="宋体" w:hint="eastAsia"/>
          <w:b/>
          <w:bCs/>
          <w:sz w:val="24"/>
        </w:rPr>
        <w:t>、质量保证及售后服务</w:t>
      </w:r>
    </w:p>
    <w:p w14:paraId="4500B159" w14:textId="77777777" w:rsidR="009B0CC3" w:rsidRDefault="00732602">
      <w:pPr>
        <w:spacing w:line="440" w:lineRule="exact"/>
        <w:ind w:leftChars="200" w:left="420"/>
        <w:rPr>
          <w:rFonts w:ascii="宋体" w:hAnsi="宋体"/>
        </w:rPr>
      </w:pPr>
      <w:r>
        <w:rPr>
          <w:rFonts w:ascii="宋体" w:hAnsi="宋体"/>
        </w:rPr>
        <w:t xml:space="preserve">6.1 </w:t>
      </w:r>
      <w:r>
        <w:rPr>
          <w:rFonts w:ascii="宋体" w:hAnsi="宋体" w:hint="eastAsia"/>
        </w:rPr>
        <w:t>乙方保证合同试剂是全新、未曾使用过的，其质量、规格及技术特征符合合同附件的要求。</w:t>
      </w:r>
    </w:p>
    <w:p w14:paraId="46A06DE3" w14:textId="77777777" w:rsidR="009B0CC3" w:rsidRDefault="00732602">
      <w:pPr>
        <w:spacing w:line="440" w:lineRule="exact"/>
        <w:ind w:leftChars="200" w:left="420"/>
        <w:rPr>
          <w:rFonts w:ascii="宋体" w:hAnsi="宋体"/>
        </w:rPr>
      </w:pPr>
      <w:r>
        <w:rPr>
          <w:rFonts w:ascii="宋体" w:hAnsi="宋体"/>
        </w:rPr>
        <w:t xml:space="preserve">6.2 </w:t>
      </w:r>
      <w:r>
        <w:rPr>
          <w:rFonts w:ascii="宋体" w:hAnsi="宋体" w:hint="eastAsia"/>
        </w:rPr>
        <w:t>合同试剂保质保用期按生产厂家的标准执行，但不得少于</w:t>
      </w:r>
      <w:r>
        <w:rPr>
          <w:rFonts w:ascii="宋体" w:hAnsi="宋体" w:hint="eastAsia"/>
          <w:u w:val="single"/>
        </w:rPr>
        <w:t xml:space="preserve">    </w:t>
      </w:r>
      <w:r>
        <w:rPr>
          <w:rFonts w:ascii="宋体" w:hAnsi="宋体" w:hint="eastAsia"/>
        </w:rPr>
        <w:t>年（用户单位验收之日起计算）。</w:t>
      </w:r>
    </w:p>
    <w:p w14:paraId="13A46D0B" w14:textId="77777777" w:rsidR="009B0CC3" w:rsidRDefault="00732602">
      <w:pPr>
        <w:spacing w:line="440" w:lineRule="exact"/>
        <w:ind w:leftChars="400" w:left="840"/>
        <w:rPr>
          <w:rFonts w:ascii="宋体" w:hAnsi="宋体"/>
        </w:rPr>
      </w:pPr>
      <w:r>
        <w:rPr>
          <w:rFonts w:ascii="宋体" w:hAnsi="宋体" w:hint="eastAsia"/>
        </w:rPr>
        <w:t>保质保用期内非甲方的人为原因而出现产品质量及安装问题，由乙方负责包修、包换或包退，并承担因此而产生的一切费用。乙方应在收到甲方通知后</w:t>
      </w:r>
      <w:r>
        <w:rPr>
          <w:rFonts w:ascii="宋体" w:hAnsi="宋体"/>
        </w:rPr>
        <w:t>24</w:t>
      </w:r>
      <w:r>
        <w:rPr>
          <w:rFonts w:ascii="宋体" w:hAnsi="宋体" w:hint="eastAsia"/>
        </w:rPr>
        <w:t>小时内派员到现场维修。</w:t>
      </w:r>
    </w:p>
    <w:p w14:paraId="25F7EEBA" w14:textId="77777777" w:rsidR="009B0CC3" w:rsidRDefault="00732602">
      <w:pPr>
        <w:spacing w:line="440" w:lineRule="exact"/>
        <w:ind w:firstLineChars="400" w:firstLine="840"/>
        <w:rPr>
          <w:rFonts w:ascii="宋体" w:hAnsi="宋体"/>
        </w:rPr>
      </w:pPr>
      <w:r>
        <w:rPr>
          <w:rFonts w:ascii="宋体" w:hAnsi="宋体" w:hint="eastAsia"/>
        </w:rPr>
        <w:t>下列情况乙方不负责免费保修：</w:t>
      </w:r>
    </w:p>
    <w:p w14:paraId="338E2419" w14:textId="77777777" w:rsidR="009B0CC3" w:rsidRDefault="00732602">
      <w:pPr>
        <w:spacing w:line="440" w:lineRule="exact"/>
        <w:ind w:leftChars="400" w:left="840" w:firstLineChars="50" w:firstLine="105"/>
        <w:rPr>
          <w:rFonts w:ascii="宋体" w:hAnsi="宋体"/>
        </w:rPr>
      </w:pPr>
      <w:r>
        <w:rPr>
          <w:rFonts w:ascii="宋体" w:hAnsi="宋体"/>
        </w:rPr>
        <w:t>1</w:t>
      </w:r>
      <w:r>
        <w:rPr>
          <w:rFonts w:ascii="宋体" w:hAnsi="宋体" w:hint="eastAsia"/>
        </w:rPr>
        <w:t>）甲方不按照乙方提供的正确使用方法而引致试剂损坏；</w:t>
      </w:r>
    </w:p>
    <w:p w14:paraId="6F0B9458" w14:textId="77777777" w:rsidR="009B0CC3" w:rsidRDefault="00732602">
      <w:pPr>
        <w:spacing w:line="440" w:lineRule="exact"/>
        <w:ind w:leftChars="400" w:left="840" w:firstLineChars="50" w:firstLine="105"/>
        <w:rPr>
          <w:rFonts w:ascii="宋体" w:hAnsi="宋体"/>
        </w:rPr>
      </w:pPr>
      <w:r>
        <w:rPr>
          <w:rFonts w:ascii="宋体" w:hAnsi="宋体"/>
        </w:rPr>
        <w:t>2</w:t>
      </w:r>
      <w:r>
        <w:rPr>
          <w:rFonts w:ascii="宋体" w:hAnsi="宋体" w:hint="eastAsia"/>
        </w:rPr>
        <w:t>）甲方擅自改装试剂；</w:t>
      </w:r>
    </w:p>
    <w:p w14:paraId="2A46D5D4" w14:textId="77777777" w:rsidR="009B0CC3" w:rsidRDefault="00732602">
      <w:pPr>
        <w:spacing w:line="440" w:lineRule="exact"/>
        <w:ind w:leftChars="400" w:left="840" w:firstLineChars="50" w:firstLine="105"/>
        <w:rPr>
          <w:rFonts w:ascii="宋体" w:hAnsi="宋体"/>
        </w:rPr>
      </w:pPr>
      <w:r>
        <w:rPr>
          <w:rFonts w:ascii="宋体" w:hAnsi="宋体"/>
        </w:rPr>
        <w:t>3</w:t>
      </w:r>
      <w:r>
        <w:rPr>
          <w:rFonts w:ascii="宋体" w:hAnsi="宋体" w:hint="eastAsia"/>
        </w:rPr>
        <w:t>）各种人为因素或天灾等外来因素造成的损坏。</w:t>
      </w:r>
    </w:p>
    <w:p w14:paraId="7A85E22E" w14:textId="77777777" w:rsidR="009B0CC3" w:rsidRDefault="00732602">
      <w:pPr>
        <w:spacing w:line="440" w:lineRule="exact"/>
        <w:ind w:leftChars="150" w:left="735" w:hangingChars="200" w:hanging="420"/>
        <w:rPr>
          <w:rFonts w:ascii="宋体" w:hAnsi="宋体"/>
        </w:rPr>
      </w:pPr>
      <w:r>
        <w:rPr>
          <w:rFonts w:ascii="宋体" w:hAnsi="宋体"/>
        </w:rPr>
        <w:t xml:space="preserve">6.3 </w:t>
      </w:r>
      <w:r>
        <w:rPr>
          <w:rFonts w:ascii="宋体" w:hAnsi="宋体" w:hint="eastAsia"/>
        </w:rPr>
        <w:t>因试剂的质量问题而发生争议，由新疆维吾尔自治区质检部门进行质量鉴定。试剂符合质量标准的，鉴定费用由甲方承担；试剂不符合质量标准的，鉴定费用由乙方承担。</w:t>
      </w:r>
    </w:p>
    <w:p w14:paraId="7D42F971" w14:textId="77777777" w:rsidR="009B0CC3" w:rsidRDefault="00732602">
      <w:pPr>
        <w:spacing w:line="440" w:lineRule="exact"/>
        <w:ind w:leftChars="150" w:left="735" w:hangingChars="200" w:hanging="420"/>
        <w:rPr>
          <w:rFonts w:ascii="宋体" w:hAnsi="宋体"/>
        </w:rPr>
      </w:pPr>
      <w:r>
        <w:rPr>
          <w:rFonts w:ascii="宋体" w:hAnsi="宋体"/>
        </w:rPr>
        <w:t xml:space="preserve">6.4 </w:t>
      </w:r>
      <w:r>
        <w:rPr>
          <w:rFonts w:ascii="宋体" w:hAnsi="宋体" w:hint="eastAsia"/>
        </w:rPr>
        <w:t>乙方为甲方提供操作及维护培训，培训地点主要在试剂交货现场或按甲乙双方协商安排。</w:t>
      </w:r>
    </w:p>
    <w:p w14:paraId="0D685246" w14:textId="77777777" w:rsidR="009B0CC3" w:rsidRDefault="00732602">
      <w:pPr>
        <w:spacing w:line="440" w:lineRule="exact"/>
        <w:rPr>
          <w:rFonts w:ascii="宋体" w:hAnsi="宋体"/>
          <w:b/>
          <w:bCs/>
          <w:sz w:val="24"/>
        </w:rPr>
      </w:pPr>
      <w:r>
        <w:rPr>
          <w:rFonts w:ascii="宋体" w:hAnsi="宋体" w:hint="eastAsia"/>
          <w:b/>
          <w:bCs/>
          <w:sz w:val="24"/>
        </w:rPr>
        <w:lastRenderedPageBreak/>
        <w:t>7、技术服务</w:t>
      </w:r>
    </w:p>
    <w:p w14:paraId="76290265" w14:textId="77777777" w:rsidR="009B0CC3" w:rsidRDefault="00732602">
      <w:pPr>
        <w:spacing w:line="440" w:lineRule="exact"/>
        <w:ind w:firstLineChars="200" w:firstLine="420"/>
        <w:rPr>
          <w:rFonts w:ascii="宋体" w:hAnsi="宋体"/>
        </w:rPr>
      </w:pPr>
      <w:r>
        <w:rPr>
          <w:rFonts w:ascii="宋体" w:hAnsi="宋体" w:hint="eastAsia"/>
        </w:rPr>
        <w:t>7</w:t>
      </w:r>
      <w:r>
        <w:rPr>
          <w:rFonts w:ascii="宋体" w:hAnsi="宋体"/>
        </w:rPr>
        <w:t xml:space="preserve">.1 </w:t>
      </w:r>
      <w:r>
        <w:rPr>
          <w:rFonts w:ascii="宋体" w:hAnsi="宋体" w:hint="eastAsia"/>
        </w:rPr>
        <w:t>乙方应派员到甲方指定地点配合工作。</w:t>
      </w:r>
    </w:p>
    <w:p w14:paraId="1E4DDB06" w14:textId="77777777" w:rsidR="009B0CC3" w:rsidRDefault="00732602">
      <w:pPr>
        <w:spacing w:line="440" w:lineRule="exact"/>
        <w:ind w:leftChars="200" w:left="840" w:hangingChars="200" w:hanging="420"/>
        <w:rPr>
          <w:rFonts w:ascii="宋体" w:hAnsi="宋体"/>
        </w:rPr>
      </w:pPr>
      <w:r>
        <w:rPr>
          <w:rFonts w:ascii="宋体" w:hAnsi="宋体" w:hint="eastAsia"/>
        </w:rPr>
        <w:t>7</w:t>
      </w:r>
      <w:r>
        <w:rPr>
          <w:rFonts w:ascii="宋体" w:hAnsi="宋体"/>
        </w:rPr>
        <w:t xml:space="preserve">.2 </w:t>
      </w:r>
      <w:r>
        <w:rPr>
          <w:rFonts w:ascii="宋体" w:hAnsi="宋体" w:hint="eastAsia"/>
        </w:rPr>
        <w:t>乙方按甲方提供的合同执行进度计划，再配合甲方及有关单位，做好合同执行进度上的配合工作。</w:t>
      </w:r>
    </w:p>
    <w:p w14:paraId="2BD8323F" w14:textId="77777777" w:rsidR="009B0CC3" w:rsidRDefault="00732602">
      <w:pPr>
        <w:spacing w:line="440" w:lineRule="exact"/>
        <w:rPr>
          <w:rFonts w:ascii="宋体" w:hAnsi="宋体"/>
          <w:b/>
          <w:bCs/>
          <w:sz w:val="24"/>
        </w:rPr>
      </w:pPr>
      <w:r>
        <w:rPr>
          <w:rFonts w:ascii="宋体" w:hAnsi="宋体"/>
          <w:b/>
          <w:bCs/>
          <w:sz w:val="24"/>
        </w:rPr>
        <w:t>8</w:t>
      </w:r>
      <w:r>
        <w:rPr>
          <w:rFonts w:ascii="宋体" w:hAnsi="宋体" w:hint="eastAsia"/>
          <w:b/>
          <w:bCs/>
          <w:sz w:val="24"/>
        </w:rPr>
        <w:t>、不可抗力</w:t>
      </w:r>
    </w:p>
    <w:p w14:paraId="200C7627" w14:textId="77777777" w:rsidR="009B0CC3" w:rsidRDefault="00732602">
      <w:pPr>
        <w:spacing w:line="440" w:lineRule="exact"/>
        <w:ind w:rightChars="-200" w:right="-420" w:firstLineChars="200" w:firstLine="420"/>
        <w:rPr>
          <w:rFonts w:ascii="宋体" w:hAnsi="宋体"/>
        </w:rPr>
      </w:pPr>
      <w:r>
        <w:rPr>
          <w:rFonts w:ascii="宋体" w:hAnsi="宋体" w:hint="eastAsia"/>
        </w:rPr>
        <w:t>8</w:t>
      </w:r>
      <w:r>
        <w:rPr>
          <w:rFonts w:ascii="宋体" w:hAnsi="宋体"/>
        </w:rPr>
        <w:t xml:space="preserve">.1  </w:t>
      </w:r>
      <w:r>
        <w:rPr>
          <w:rFonts w:ascii="宋体" w:hAnsi="宋体" w:hint="eastAsia"/>
        </w:rPr>
        <w:t>不可抗力指战争、严重火灾、洪水、台风、地震等或其它双方认定的不可抗力事件。</w:t>
      </w:r>
    </w:p>
    <w:p w14:paraId="191D72CA" w14:textId="77777777" w:rsidR="009B0CC3" w:rsidRDefault="00732602">
      <w:pPr>
        <w:spacing w:line="440" w:lineRule="exact"/>
        <w:ind w:leftChars="200" w:left="945" w:right="-200" w:hangingChars="250" w:hanging="525"/>
        <w:rPr>
          <w:rFonts w:ascii="宋体" w:hAnsi="宋体"/>
        </w:rPr>
      </w:pPr>
      <w:r>
        <w:rPr>
          <w:rFonts w:ascii="宋体" w:hAnsi="宋体" w:hint="eastAsia"/>
        </w:rPr>
        <w:t>8</w:t>
      </w:r>
      <w:r>
        <w:rPr>
          <w:rFonts w:ascii="宋体" w:hAnsi="宋体"/>
        </w:rPr>
        <w:t xml:space="preserve">.2 </w:t>
      </w:r>
      <w:r>
        <w:rPr>
          <w:rFonts w:ascii="宋体" w:hAnsi="宋体" w:hint="eastAsia"/>
        </w:rPr>
        <w:t xml:space="preserve"> 签约双方中任何一方由于不可抗力影响合同执行时，发生不可抗力一方应尽快将事故通知另一方。 在此情况下，乙方仍然有责任采取必要的措施加速供货，双方应通过友好协商尽快解决本合同的执行问题。</w:t>
      </w:r>
    </w:p>
    <w:p w14:paraId="19C960D7" w14:textId="77777777" w:rsidR="009B0CC3" w:rsidRDefault="00732602">
      <w:pPr>
        <w:spacing w:line="440" w:lineRule="exact"/>
        <w:rPr>
          <w:rFonts w:ascii="宋体" w:hAnsi="宋体"/>
          <w:b/>
          <w:bCs/>
          <w:sz w:val="24"/>
        </w:rPr>
      </w:pPr>
      <w:r>
        <w:rPr>
          <w:rFonts w:ascii="宋体" w:hAnsi="宋体"/>
          <w:b/>
          <w:bCs/>
          <w:sz w:val="24"/>
        </w:rPr>
        <w:t>9</w:t>
      </w:r>
      <w:r>
        <w:rPr>
          <w:rFonts w:ascii="宋体" w:hAnsi="宋体" w:hint="eastAsia"/>
          <w:b/>
          <w:bCs/>
          <w:sz w:val="24"/>
        </w:rPr>
        <w:t>、索赔</w:t>
      </w:r>
    </w:p>
    <w:p w14:paraId="5D94C716" w14:textId="77777777" w:rsidR="009B0CC3" w:rsidRDefault="00732602">
      <w:pPr>
        <w:spacing w:line="440" w:lineRule="exact"/>
        <w:ind w:firstLineChars="200" w:firstLine="420"/>
        <w:rPr>
          <w:rFonts w:ascii="宋体" w:hAnsi="宋体"/>
        </w:rPr>
      </w:pPr>
      <w:r>
        <w:rPr>
          <w:rFonts w:ascii="宋体" w:hAnsi="宋体" w:hint="eastAsia"/>
        </w:rPr>
        <w:t>9</w:t>
      </w:r>
      <w:r>
        <w:rPr>
          <w:rFonts w:ascii="宋体" w:hAnsi="宋体"/>
        </w:rPr>
        <w:t xml:space="preserve">.1 </w:t>
      </w:r>
      <w:r>
        <w:rPr>
          <w:rFonts w:ascii="宋体" w:hAnsi="宋体" w:hint="eastAsia"/>
        </w:rPr>
        <w:t>如有异议，甲方有权根据有关政府部门的检验结果向乙方提出索赔。</w:t>
      </w:r>
    </w:p>
    <w:p w14:paraId="2FA66C90" w14:textId="77777777" w:rsidR="009B0CC3" w:rsidRDefault="00732602">
      <w:pPr>
        <w:spacing w:line="440" w:lineRule="exact"/>
        <w:ind w:leftChars="200" w:left="945" w:hangingChars="250" w:hanging="525"/>
        <w:rPr>
          <w:rFonts w:ascii="宋体" w:hAnsi="宋体"/>
        </w:rPr>
      </w:pPr>
      <w:r>
        <w:rPr>
          <w:rFonts w:ascii="宋体" w:hAnsi="宋体" w:hint="eastAsia"/>
        </w:rPr>
        <w:t>9</w:t>
      </w:r>
      <w:r>
        <w:rPr>
          <w:rFonts w:ascii="宋体" w:hAnsi="宋体"/>
        </w:rPr>
        <w:t xml:space="preserve">.2 </w:t>
      </w:r>
      <w:r>
        <w:rPr>
          <w:rFonts w:ascii="宋体" w:hAnsi="宋体" w:hint="eastAsia"/>
        </w:rPr>
        <w:t>在合同执行期间，如果乙方对甲方提出的索赔和差异负有责任，乙方应按照甲方同意的下列一种或多种方式解决索赔事宜：</w:t>
      </w:r>
    </w:p>
    <w:p w14:paraId="1E9F946D" w14:textId="77777777" w:rsidR="009B0CC3" w:rsidRDefault="00732602">
      <w:pPr>
        <w:spacing w:line="440" w:lineRule="exact"/>
        <w:ind w:leftChars="433" w:left="1329" w:hangingChars="200" w:hanging="420"/>
        <w:rPr>
          <w:rFonts w:ascii="宋体" w:hAnsi="宋体"/>
        </w:rPr>
      </w:pPr>
      <w:r>
        <w:rPr>
          <w:rFonts w:ascii="宋体" w:hAnsi="宋体"/>
        </w:rPr>
        <w:t>1</w:t>
      </w:r>
      <w:r>
        <w:rPr>
          <w:rFonts w:ascii="宋体" w:hAnsi="宋体" w:hint="eastAsia"/>
        </w:rPr>
        <w:t>）乙方同意退货，并按合同规定的同种货币将货款退还给甲方，并承担由此发生的一切损失和费用。</w:t>
      </w:r>
    </w:p>
    <w:p w14:paraId="6B0DD158" w14:textId="77777777" w:rsidR="009B0CC3" w:rsidRDefault="00732602">
      <w:pPr>
        <w:spacing w:line="440" w:lineRule="exact"/>
        <w:ind w:firstLineChars="450" w:firstLine="945"/>
        <w:rPr>
          <w:rFonts w:ascii="宋体" w:hAnsi="宋体"/>
        </w:rPr>
      </w:pPr>
      <w:r>
        <w:rPr>
          <w:rFonts w:ascii="宋体" w:hAnsi="宋体"/>
        </w:rPr>
        <w:t>2</w:t>
      </w:r>
      <w:r>
        <w:rPr>
          <w:rFonts w:ascii="宋体" w:hAnsi="宋体" w:hint="eastAsia"/>
        </w:rPr>
        <w:t>）根据货物低劣程度、损坏程度以及甲方所遭受损失的数额甲乙双方商定降低货物的价格。</w:t>
      </w:r>
    </w:p>
    <w:p w14:paraId="0C24FC35" w14:textId="77777777" w:rsidR="009B0CC3" w:rsidRDefault="00732602">
      <w:pPr>
        <w:spacing w:line="440" w:lineRule="exact"/>
        <w:ind w:leftChars="448" w:left="1258" w:hangingChars="151" w:hanging="317"/>
        <w:rPr>
          <w:rFonts w:ascii="宋体" w:hAnsi="宋体"/>
        </w:rPr>
      </w:pPr>
      <w:r>
        <w:rPr>
          <w:rFonts w:ascii="宋体" w:hAnsi="宋体"/>
        </w:rPr>
        <w:t>3</w:t>
      </w:r>
      <w:r>
        <w:rPr>
          <w:rFonts w:ascii="宋体" w:hAnsi="宋体" w:hint="eastAsia"/>
        </w:rPr>
        <w:t>）用符合规格、质量和性能要求的新零件、部件或货物来更换有缺陷的部分或修补缺陷的部分，乙方应承</w:t>
      </w:r>
      <w:proofErr w:type="gramStart"/>
      <w:r>
        <w:rPr>
          <w:rFonts w:ascii="宋体" w:hAnsi="宋体" w:hint="eastAsia"/>
        </w:rPr>
        <w:t>担一切</w:t>
      </w:r>
      <w:proofErr w:type="gramEnd"/>
      <w:r>
        <w:rPr>
          <w:rFonts w:ascii="宋体" w:hAnsi="宋体" w:hint="eastAsia"/>
        </w:rPr>
        <w:t>费用和风险并负有甲方所发生的一切直接费用。同时，相应延长质量保证期。</w:t>
      </w:r>
    </w:p>
    <w:p w14:paraId="01EC2BA3" w14:textId="77777777" w:rsidR="009B0CC3" w:rsidRDefault="00732602">
      <w:pPr>
        <w:spacing w:line="440" w:lineRule="exact"/>
        <w:ind w:leftChars="200" w:left="979" w:hangingChars="266" w:hanging="559"/>
        <w:rPr>
          <w:rFonts w:ascii="宋体" w:hAnsi="宋体"/>
        </w:rPr>
      </w:pPr>
      <w:r>
        <w:rPr>
          <w:rFonts w:ascii="宋体" w:hAnsi="宋体" w:hint="eastAsia"/>
        </w:rPr>
        <w:t>9</w:t>
      </w:r>
      <w:r>
        <w:rPr>
          <w:rFonts w:ascii="宋体" w:hAnsi="宋体"/>
        </w:rPr>
        <w:t xml:space="preserve">.3 </w:t>
      </w:r>
      <w:r>
        <w:rPr>
          <w:rFonts w:ascii="宋体" w:hAnsi="宋体" w:hint="eastAsia"/>
        </w:rPr>
        <w:t>如果在甲方发出索赔通知后</w:t>
      </w:r>
      <w:r>
        <w:rPr>
          <w:rFonts w:ascii="宋体" w:hAnsi="宋体"/>
          <w:shd w:val="clear" w:color="auto" w:fill="FFFFFF"/>
        </w:rPr>
        <w:t>30</w:t>
      </w:r>
      <w:r>
        <w:rPr>
          <w:rFonts w:ascii="宋体" w:hAnsi="宋体" w:hint="eastAsia"/>
        </w:rPr>
        <w:t>天内，乙方未作答复，上述索赔应视为已被乙方接受。甲方将从合同款项中扣回索赔金额。如果这些金额不足以补偿索赔金额，甲方有权向乙方提出不足部分的补偿。</w:t>
      </w:r>
    </w:p>
    <w:p w14:paraId="5C52D066" w14:textId="77777777" w:rsidR="009B0CC3" w:rsidRDefault="00732602">
      <w:pPr>
        <w:spacing w:line="440" w:lineRule="exact"/>
        <w:rPr>
          <w:rFonts w:ascii="宋体" w:hAnsi="宋体"/>
          <w:b/>
          <w:bCs/>
          <w:sz w:val="24"/>
        </w:rPr>
      </w:pPr>
      <w:r>
        <w:rPr>
          <w:rFonts w:ascii="宋体" w:hAnsi="宋体" w:hint="eastAsia"/>
          <w:b/>
          <w:bCs/>
          <w:sz w:val="24"/>
        </w:rPr>
        <w:t>10、违约与处罚</w:t>
      </w:r>
    </w:p>
    <w:p w14:paraId="7011BE22" w14:textId="77777777" w:rsidR="009B0CC3" w:rsidRDefault="00732602">
      <w:pPr>
        <w:spacing w:line="440" w:lineRule="exact"/>
        <w:ind w:leftChars="200" w:left="943" w:hangingChars="249" w:hanging="523"/>
        <w:rPr>
          <w:rFonts w:ascii="宋体" w:hAnsi="宋体"/>
        </w:rPr>
      </w:pPr>
      <w:r>
        <w:rPr>
          <w:rFonts w:ascii="宋体" w:hAnsi="宋体"/>
        </w:rPr>
        <w:t xml:space="preserve">10.1 </w:t>
      </w:r>
      <w:r>
        <w:rPr>
          <w:rFonts w:ascii="宋体" w:hAnsi="宋体" w:hint="eastAsia"/>
        </w:rPr>
        <w:t>甲方应依合同规定时间内，向乙方支付货款，每拖延一天乙方可向甲方加收合同金额的</w:t>
      </w:r>
      <w:r>
        <w:rPr>
          <w:rFonts w:ascii="宋体" w:hAnsi="宋体"/>
          <w:shd w:val="clear" w:color="auto" w:fill="FFFFFF"/>
        </w:rPr>
        <w:t>3</w:t>
      </w:r>
      <w:r>
        <w:rPr>
          <w:rFonts w:ascii="宋体" w:hAnsi="宋体" w:hint="eastAsia"/>
          <w:shd w:val="clear" w:color="auto" w:fill="FFFFFF"/>
        </w:rPr>
        <w:t>‰</w:t>
      </w:r>
      <w:r>
        <w:rPr>
          <w:rFonts w:ascii="宋体" w:hAnsi="宋体" w:hint="eastAsia"/>
        </w:rPr>
        <w:t>的违约金。</w:t>
      </w:r>
    </w:p>
    <w:p w14:paraId="73B81077" w14:textId="77777777" w:rsidR="009B0CC3" w:rsidRDefault="00732602">
      <w:pPr>
        <w:spacing w:line="440" w:lineRule="exact"/>
        <w:ind w:leftChars="200" w:left="945" w:hangingChars="250" w:hanging="525"/>
        <w:rPr>
          <w:rFonts w:ascii="宋体" w:hAnsi="宋体"/>
        </w:rPr>
      </w:pPr>
      <w:r>
        <w:rPr>
          <w:rFonts w:ascii="宋体" w:hAnsi="宋体"/>
        </w:rPr>
        <w:t xml:space="preserve">10.2 </w:t>
      </w:r>
      <w:r>
        <w:rPr>
          <w:rFonts w:ascii="宋体" w:hAnsi="宋体" w:hint="eastAsia"/>
        </w:rPr>
        <w:t>乙方未能按时交货，每拖延一天，须向甲方支付合同金额的</w:t>
      </w:r>
      <w:r>
        <w:rPr>
          <w:rFonts w:ascii="宋体" w:hAnsi="宋体"/>
          <w:shd w:val="clear" w:color="auto" w:fill="FFFFFF"/>
        </w:rPr>
        <w:t>3</w:t>
      </w:r>
      <w:r>
        <w:rPr>
          <w:rFonts w:ascii="宋体" w:hAnsi="宋体" w:hint="eastAsia"/>
          <w:shd w:val="clear" w:color="auto" w:fill="FFFFFF"/>
        </w:rPr>
        <w:t>‰</w:t>
      </w:r>
      <w:r>
        <w:rPr>
          <w:rFonts w:ascii="宋体" w:hAnsi="宋体" w:hint="eastAsia"/>
        </w:rPr>
        <w:t>的违约金，此部</w:t>
      </w:r>
      <w:proofErr w:type="gramStart"/>
      <w:r>
        <w:rPr>
          <w:rFonts w:ascii="宋体" w:hAnsi="宋体" w:hint="eastAsia"/>
        </w:rPr>
        <w:t>份金额</w:t>
      </w:r>
      <w:proofErr w:type="gramEnd"/>
      <w:r>
        <w:rPr>
          <w:rFonts w:ascii="宋体" w:hAnsi="宋体" w:hint="eastAsia"/>
        </w:rPr>
        <w:t>从乙方履约保证金中扣除，不足部份，甲方有权向乙方提出追偿。</w:t>
      </w:r>
    </w:p>
    <w:p w14:paraId="775C97A5" w14:textId="77777777" w:rsidR="009B0CC3" w:rsidRDefault="00732602">
      <w:pPr>
        <w:spacing w:line="440" w:lineRule="exact"/>
        <w:ind w:leftChars="200" w:left="945" w:hangingChars="250" w:hanging="525"/>
        <w:rPr>
          <w:rFonts w:ascii="宋体" w:hAnsi="宋体"/>
        </w:rPr>
      </w:pPr>
      <w:r>
        <w:rPr>
          <w:rFonts w:ascii="宋体" w:hAnsi="宋体"/>
        </w:rPr>
        <w:t xml:space="preserve">10.3 </w:t>
      </w:r>
      <w:r>
        <w:rPr>
          <w:rFonts w:ascii="宋体" w:hAnsi="宋体" w:hint="eastAsia"/>
        </w:rPr>
        <w:t>乙方交付的货物不符合合同规定的，甲方有权拒收，乙方向甲方支付合同金额的</w:t>
      </w:r>
      <w:r>
        <w:rPr>
          <w:rFonts w:ascii="宋体" w:hAnsi="宋体"/>
          <w:shd w:val="clear" w:color="auto" w:fill="FFFFFF"/>
        </w:rPr>
        <w:t>5%</w:t>
      </w:r>
      <w:r>
        <w:rPr>
          <w:rFonts w:ascii="宋体" w:hAnsi="宋体" w:hint="eastAsia"/>
        </w:rPr>
        <w:t>的违约金，此部</w:t>
      </w:r>
      <w:proofErr w:type="gramStart"/>
      <w:r>
        <w:rPr>
          <w:rFonts w:ascii="宋体" w:hAnsi="宋体" w:hint="eastAsia"/>
        </w:rPr>
        <w:t>份金额</w:t>
      </w:r>
      <w:proofErr w:type="gramEnd"/>
      <w:r>
        <w:rPr>
          <w:rFonts w:ascii="宋体" w:hAnsi="宋体" w:hint="eastAsia"/>
        </w:rPr>
        <w:t>从乙方履约保证金中扣除。</w:t>
      </w:r>
    </w:p>
    <w:p w14:paraId="36327CDE" w14:textId="77777777" w:rsidR="009B0CC3" w:rsidRDefault="00732602">
      <w:pPr>
        <w:spacing w:line="440" w:lineRule="exact"/>
        <w:ind w:leftChars="200" w:left="630" w:hangingChars="100" w:hanging="210"/>
        <w:rPr>
          <w:rFonts w:ascii="宋体" w:hAnsi="宋体"/>
        </w:rPr>
      </w:pPr>
      <w:r>
        <w:rPr>
          <w:rFonts w:ascii="宋体" w:hAnsi="宋体"/>
        </w:rPr>
        <w:t xml:space="preserve">10.4 </w:t>
      </w:r>
      <w:r>
        <w:rPr>
          <w:rFonts w:ascii="宋体" w:hAnsi="宋体" w:hint="eastAsia"/>
        </w:rPr>
        <w:t>甲方无正当理由拒收货物的，甲方向乙方支付合同金额的</w:t>
      </w:r>
      <w:r>
        <w:rPr>
          <w:rFonts w:ascii="宋体" w:hAnsi="宋体"/>
          <w:shd w:val="clear" w:color="auto" w:fill="FFFFFF"/>
        </w:rPr>
        <w:t>5%</w:t>
      </w:r>
      <w:r>
        <w:rPr>
          <w:rFonts w:ascii="宋体" w:hAnsi="宋体" w:hint="eastAsia"/>
        </w:rPr>
        <w:t>的违约金。</w:t>
      </w:r>
    </w:p>
    <w:p w14:paraId="49ED2817" w14:textId="77777777" w:rsidR="009B0CC3" w:rsidRDefault="00732602">
      <w:pPr>
        <w:spacing w:line="440" w:lineRule="exact"/>
        <w:ind w:leftChars="200" w:left="945" w:hangingChars="250" w:hanging="525"/>
        <w:rPr>
          <w:rFonts w:ascii="宋体" w:hAnsi="宋体"/>
        </w:rPr>
      </w:pPr>
      <w:r>
        <w:rPr>
          <w:rFonts w:ascii="宋体" w:hAnsi="宋体"/>
        </w:rPr>
        <w:lastRenderedPageBreak/>
        <w:t xml:space="preserve">10.5 </w:t>
      </w:r>
      <w:r>
        <w:rPr>
          <w:rFonts w:ascii="宋体" w:hAnsi="宋体" w:hint="eastAsia"/>
        </w:rPr>
        <w:t>乙方未能交付货物，则须向甲方支付合同采购金额</w:t>
      </w:r>
      <w:r>
        <w:rPr>
          <w:rFonts w:ascii="宋体" w:hAnsi="宋体" w:hint="eastAsia"/>
          <w:shd w:val="clear" w:color="auto" w:fill="FFFFFF"/>
        </w:rPr>
        <w:t>5</w:t>
      </w:r>
      <w:r>
        <w:rPr>
          <w:rFonts w:ascii="宋体" w:hAnsi="宋体"/>
          <w:shd w:val="clear" w:color="auto" w:fill="FFFFFF"/>
        </w:rPr>
        <w:t>%</w:t>
      </w:r>
      <w:r>
        <w:rPr>
          <w:rFonts w:ascii="宋体" w:hAnsi="宋体" w:hint="eastAsia"/>
        </w:rPr>
        <w:t>的违约金，此部</w:t>
      </w:r>
      <w:proofErr w:type="gramStart"/>
      <w:r>
        <w:rPr>
          <w:rFonts w:ascii="宋体" w:hAnsi="宋体" w:hint="eastAsia"/>
        </w:rPr>
        <w:t>份金额</w:t>
      </w:r>
      <w:proofErr w:type="gramEnd"/>
      <w:r>
        <w:rPr>
          <w:rFonts w:ascii="宋体" w:hAnsi="宋体" w:hint="eastAsia"/>
        </w:rPr>
        <w:t>从乙方履约保证金中扣除。在乙方未能交货</w:t>
      </w:r>
      <w:r>
        <w:rPr>
          <w:rFonts w:ascii="宋体" w:hAnsi="宋体" w:hint="eastAsia"/>
          <w:u w:val="single"/>
        </w:rPr>
        <w:t xml:space="preserve">   </w:t>
      </w:r>
      <w:r>
        <w:rPr>
          <w:rFonts w:ascii="宋体" w:hAnsi="宋体" w:hint="eastAsia"/>
        </w:rPr>
        <w:t>天后，视为其不能交付货物，甲方将有权终止合同并提出进一步索赔的权力。</w:t>
      </w:r>
    </w:p>
    <w:p w14:paraId="2A27D339" w14:textId="77777777" w:rsidR="009B0CC3" w:rsidRDefault="00732602">
      <w:pPr>
        <w:spacing w:line="440" w:lineRule="exact"/>
        <w:rPr>
          <w:rFonts w:ascii="宋体" w:hAnsi="宋体"/>
          <w:b/>
          <w:bCs/>
          <w:sz w:val="24"/>
        </w:rPr>
      </w:pPr>
      <w:r>
        <w:rPr>
          <w:rFonts w:ascii="宋体" w:hAnsi="宋体"/>
          <w:b/>
          <w:bCs/>
          <w:sz w:val="24"/>
        </w:rPr>
        <w:t>11</w:t>
      </w:r>
      <w:r>
        <w:rPr>
          <w:rFonts w:ascii="宋体" w:hAnsi="宋体" w:hint="eastAsia"/>
          <w:b/>
          <w:bCs/>
          <w:sz w:val="24"/>
        </w:rPr>
        <w:t>、合同终止</w:t>
      </w:r>
    </w:p>
    <w:p w14:paraId="54DEF584" w14:textId="77777777" w:rsidR="009B0CC3" w:rsidRDefault="00732602">
      <w:pPr>
        <w:spacing w:line="440" w:lineRule="exact"/>
        <w:ind w:leftChars="200" w:left="420"/>
        <w:rPr>
          <w:rFonts w:ascii="宋体" w:hAnsi="宋体"/>
        </w:rPr>
      </w:pPr>
      <w:r>
        <w:rPr>
          <w:rFonts w:ascii="宋体" w:hAnsi="宋体" w:hint="eastAsia"/>
        </w:rPr>
        <w:t>如果一方严重违反合同，并在收到对方违约通知书后在</w:t>
      </w:r>
      <w:r>
        <w:rPr>
          <w:rFonts w:ascii="宋体" w:hAnsi="宋体"/>
          <w:shd w:val="clear" w:color="auto" w:fill="FFFFFF"/>
        </w:rPr>
        <w:t>30</w:t>
      </w:r>
      <w:r>
        <w:rPr>
          <w:rFonts w:ascii="宋体" w:hAnsi="宋体" w:hint="eastAsia"/>
        </w:rPr>
        <w:t>天内仍未能改正违约的，另一方可立即终止本合同。</w:t>
      </w:r>
    </w:p>
    <w:p w14:paraId="087DB18F" w14:textId="77777777" w:rsidR="009B0CC3" w:rsidRDefault="00732602">
      <w:pPr>
        <w:spacing w:line="440" w:lineRule="exact"/>
        <w:rPr>
          <w:rFonts w:ascii="宋体" w:hAnsi="宋体"/>
          <w:b/>
          <w:bCs/>
          <w:sz w:val="24"/>
        </w:rPr>
      </w:pPr>
      <w:r>
        <w:rPr>
          <w:rFonts w:ascii="宋体" w:hAnsi="宋体"/>
          <w:b/>
          <w:bCs/>
          <w:sz w:val="24"/>
        </w:rPr>
        <w:t>12</w:t>
      </w:r>
      <w:r>
        <w:rPr>
          <w:rFonts w:ascii="宋体" w:hAnsi="宋体" w:hint="eastAsia"/>
          <w:b/>
          <w:bCs/>
          <w:sz w:val="24"/>
        </w:rPr>
        <w:t>、法律诉讼</w:t>
      </w:r>
    </w:p>
    <w:p w14:paraId="59115DF1" w14:textId="77777777" w:rsidR="009B0CC3" w:rsidRDefault="00732602">
      <w:pPr>
        <w:spacing w:line="440" w:lineRule="exact"/>
        <w:ind w:leftChars="300" w:left="630"/>
        <w:rPr>
          <w:rFonts w:ascii="宋体" w:hAnsi="宋体"/>
        </w:rPr>
      </w:pPr>
      <w:r>
        <w:rPr>
          <w:rFonts w:ascii="宋体" w:hAnsi="宋体" w:hint="eastAsia"/>
        </w:rPr>
        <w:t>签约双方在履约中发生争执和分歧，双方应通过友好协商解决，若经协商不能达成协议时，则由合同签订地或招标人所在地人民法院提起诉讼。受理期间，双方应继续执行合同其余部分。</w:t>
      </w:r>
    </w:p>
    <w:p w14:paraId="0A4DB9BA" w14:textId="77777777" w:rsidR="009B0CC3" w:rsidRDefault="00732602">
      <w:pPr>
        <w:spacing w:line="440" w:lineRule="exact"/>
        <w:rPr>
          <w:rFonts w:ascii="宋体" w:hAnsi="宋体"/>
          <w:b/>
          <w:bCs/>
          <w:sz w:val="24"/>
        </w:rPr>
      </w:pPr>
      <w:r>
        <w:rPr>
          <w:rFonts w:ascii="宋体" w:hAnsi="宋体"/>
          <w:b/>
          <w:bCs/>
          <w:sz w:val="24"/>
        </w:rPr>
        <w:t>13</w:t>
      </w:r>
      <w:r>
        <w:rPr>
          <w:rFonts w:ascii="宋体" w:hAnsi="宋体" w:hint="eastAsia"/>
          <w:b/>
          <w:bCs/>
          <w:sz w:val="24"/>
        </w:rPr>
        <w:t>、其它</w:t>
      </w:r>
    </w:p>
    <w:p w14:paraId="62DAB982" w14:textId="77777777" w:rsidR="009B0CC3" w:rsidRDefault="00732602">
      <w:pPr>
        <w:spacing w:line="440" w:lineRule="exact"/>
        <w:ind w:leftChars="250" w:left="1050" w:hangingChars="250" w:hanging="525"/>
        <w:rPr>
          <w:rFonts w:ascii="宋体" w:hAnsi="宋体"/>
        </w:rPr>
      </w:pPr>
      <w:r>
        <w:rPr>
          <w:rFonts w:ascii="宋体" w:hAnsi="宋体"/>
        </w:rPr>
        <w:t xml:space="preserve">13.1 </w:t>
      </w:r>
      <w:r>
        <w:rPr>
          <w:rFonts w:ascii="宋体" w:hAnsi="宋体" w:hint="eastAsia"/>
        </w:rPr>
        <w:t>本合同正本五份，具有同等法律效力，甲、乙双方各执二份，采购代理机构一份。合同自签字之日起即时生效。</w:t>
      </w:r>
    </w:p>
    <w:p w14:paraId="7C0B9F1E" w14:textId="77777777" w:rsidR="009B0CC3" w:rsidRDefault="00732602">
      <w:pPr>
        <w:snapToGrid w:val="0"/>
        <w:spacing w:line="400" w:lineRule="exact"/>
        <w:ind w:firstLineChars="250" w:firstLine="525"/>
        <w:rPr>
          <w:rFonts w:ascii="宋体" w:hAnsi="宋体"/>
        </w:rPr>
      </w:pPr>
      <w:r>
        <w:rPr>
          <w:rFonts w:ascii="宋体" w:hAnsi="宋体"/>
        </w:rPr>
        <w:t>13.2</w:t>
      </w:r>
      <w:r>
        <w:rPr>
          <w:rFonts w:ascii="宋体" w:hAnsi="宋体" w:hint="eastAsia"/>
        </w:rPr>
        <w:t>下列文件是本合同的一部分，并与本合同一起阅读和解释</w:t>
      </w:r>
    </w:p>
    <w:p w14:paraId="64E43B81" w14:textId="77777777" w:rsidR="009B0CC3" w:rsidRDefault="00732602">
      <w:pPr>
        <w:snapToGrid w:val="0"/>
        <w:spacing w:line="400" w:lineRule="exact"/>
        <w:ind w:firstLineChars="450" w:firstLine="945"/>
        <w:rPr>
          <w:rFonts w:ascii="宋体" w:hAnsi="宋体"/>
        </w:rPr>
      </w:pPr>
      <w:r>
        <w:rPr>
          <w:rFonts w:ascii="宋体" w:hAnsi="宋体" w:hint="eastAsia"/>
        </w:rPr>
        <w:t>13.2.1 中标人提交的投标函和投标一览表；</w:t>
      </w:r>
    </w:p>
    <w:p w14:paraId="22CBBC93" w14:textId="77777777" w:rsidR="009B0CC3" w:rsidRDefault="00732602">
      <w:pPr>
        <w:snapToGrid w:val="0"/>
        <w:spacing w:line="400" w:lineRule="exact"/>
        <w:ind w:firstLineChars="440" w:firstLine="924"/>
        <w:rPr>
          <w:rFonts w:ascii="宋体" w:hAnsi="宋体"/>
        </w:rPr>
      </w:pPr>
      <w:r>
        <w:rPr>
          <w:rFonts w:ascii="宋体" w:hAnsi="宋体" w:hint="eastAsia"/>
        </w:rPr>
        <w:t>13.2.2 资格声明函；</w:t>
      </w:r>
    </w:p>
    <w:p w14:paraId="7D0E1EC7" w14:textId="77777777" w:rsidR="009B0CC3" w:rsidRDefault="00732602">
      <w:pPr>
        <w:snapToGrid w:val="0"/>
        <w:spacing w:line="400" w:lineRule="exact"/>
        <w:ind w:firstLineChars="440" w:firstLine="924"/>
        <w:rPr>
          <w:rFonts w:ascii="宋体" w:hAnsi="宋体"/>
        </w:rPr>
      </w:pPr>
      <w:r>
        <w:rPr>
          <w:rFonts w:ascii="宋体" w:hAnsi="宋体" w:hint="eastAsia"/>
        </w:rPr>
        <w:t>13.2.3 中标通知书；</w:t>
      </w:r>
    </w:p>
    <w:p w14:paraId="21BFAE28" w14:textId="77777777" w:rsidR="009B0CC3" w:rsidRDefault="00732602">
      <w:pPr>
        <w:snapToGrid w:val="0"/>
        <w:spacing w:line="400" w:lineRule="exact"/>
        <w:ind w:firstLineChars="441" w:firstLine="926"/>
        <w:rPr>
          <w:rFonts w:ascii="宋体" w:hAnsi="宋体"/>
        </w:rPr>
      </w:pPr>
      <w:r>
        <w:rPr>
          <w:rFonts w:ascii="宋体" w:hAnsi="宋体" w:hint="eastAsia"/>
        </w:rPr>
        <w:t>13.2.4 其他相关投标文件。</w:t>
      </w:r>
      <w:r>
        <w:rPr>
          <w:rFonts w:ascii="宋体" w:hAnsi="宋体"/>
        </w:rPr>
        <w:t xml:space="preserve"> </w:t>
      </w:r>
    </w:p>
    <w:p w14:paraId="518903BB" w14:textId="77777777" w:rsidR="009B0CC3" w:rsidRDefault="00732602">
      <w:pPr>
        <w:spacing w:line="440" w:lineRule="exact"/>
        <w:ind w:firstLineChars="250" w:firstLine="525"/>
        <w:rPr>
          <w:rFonts w:ascii="宋体" w:hAnsi="宋体"/>
        </w:rPr>
      </w:pPr>
      <w:r>
        <w:rPr>
          <w:rFonts w:ascii="宋体" w:hAnsi="宋体" w:hint="eastAsia"/>
        </w:rPr>
        <w:t>13.3 本合同未尽事宜，由双方协商处理。</w:t>
      </w:r>
    </w:p>
    <w:p w14:paraId="1060F68D" w14:textId="77777777" w:rsidR="009B0CC3" w:rsidRDefault="009B0CC3">
      <w:pPr>
        <w:spacing w:line="440" w:lineRule="exact"/>
        <w:ind w:firstLineChars="250" w:firstLine="525"/>
        <w:rPr>
          <w:rFonts w:ascii="宋体" w:hAnsi="宋体"/>
        </w:rPr>
      </w:pPr>
    </w:p>
    <w:p w14:paraId="72DF3BFD" w14:textId="77777777" w:rsidR="009B0CC3" w:rsidRDefault="009B0CC3">
      <w:pPr>
        <w:spacing w:line="440" w:lineRule="exact"/>
        <w:ind w:firstLineChars="250" w:firstLine="525"/>
        <w:rPr>
          <w:rFonts w:ascii="宋体" w:hAnsi="宋体"/>
        </w:rPr>
      </w:pPr>
    </w:p>
    <w:p w14:paraId="790D3EA9" w14:textId="77777777" w:rsidR="009B0CC3" w:rsidRDefault="009B0CC3"/>
    <w:p w14:paraId="0C29CD03" w14:textId="77777777" w:rsidR="009B0CC3" w:rsidRDefault="009B0CC3"/>
    <w:p w14:paraId="3AAAAA0E" w14:textId="77777777" w:rsidR="009B0CC3" w:rsidRDefault="009B0CC3"/>
    <w:p w14:paraId="404ABD3E" w14:textId="77777777" w:rsidR="009B0CC3" w:rsidRDefault="009B0CC3"/>
    <w:p w14:paraId="0E4ACB6B" w14:textId="77777777" w:rsidR="009B0CC3" w:rsidRDefault="009B0CC3"/>
    <w:p w14:paraId="666A7DD1" w14:textId="77777777" w:rsidR="009B0CC3" w:rsidRDefault="009B0CC3"/>
    <w:p w14:paraId="1E69B2BD" w14:textId="77777777" w:rsidR="009B0CC3" w:rsidRDefault="009B0CC3"/>
    <w:p w14:paraId="57FAC125" w14:textId="77777777" w:rsidR="009B0CC3" w:rsidRDefault="009B0CC3"/>
    <w:p w14:paraId="49D08308" w14:textId="77777777" w:rsidR="009B0CC3" w:rsidRDefault="009B0CC3"/>
    <w:p w14:paraId="5F3F9489" w14:textId="77777777" w:rsidR="009B0CC3" w:rsidRDefault="00732602">
      <w:pPr>
        <w:spacing w:line="500" w:lineRule="exact"/>
        <w:ind w:firstLineChars="150" w:firstLine="315"/>
        <w:rPr>
          <w:rFonts w:ascii="宋体" w:hAnsi="宋体"/>
        </w:rPr>
      </w:pPr>
      <w:r>
        <w:rPr>
          <w:rFonts w:ascii="宋体" w:hAnsi="宋体" w:hint="eastAsia"/>
        </w:rPr>
        <w:t>甲方：</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乙方：</w:t>
      </w:r>
    </w:p>
    <w:p w14:paraId="25322250" w14:textId="77777777" w:rsidR="009B0CC3" w:rsidRDefault="00732602">
      <w:pPr>
        <w:spacing w:line="500" w:lineRule="exact"/>
        <w:ind w:firstLineChars="150" w:firstLine="315"/>
        <w:rPr>
          <w:rFonts w:ascii="宋体" w:hAnsi="宋体"/>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单位</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公司</w:t>
      </w:r>
    </w:p>
    <w:p w14:paraId="0F5B290A" w14:textId="77777777" w:rsidR="009B0CC3" w:rsidRDefault="00732602">
      <w:pPr>
        <w:spacing w:line="500" w:lineRule="exact"/>
        <w:ind w:firstLineChars="150" w:firstLine="315"/>
        <w:rPr>
          <w:rFonts w:ascii="宋体" w:hAnsi="宋体"/>
        </w:rPr>
      </w:pPr>
      <w:r>
        <w:rPr>
          <w:rFonts w:ascii="宋体" w:hAnsi="宋体" w:hint="eastAsia"/>
        </w:rPr>
        <w:t>签约代表：</w:t>
      </w:r>
      <w:r>
        <w:rPr>
          <w:rFonts w:ascii="宋体" w:hAnsi="宋体"/>
        </w:rPr>
        <w:t xml:space="preserve">                             </w:t>
      </w:r>
      <w:r>
        <w:rPr>
          <w:rFonts w:ascii="宋体" w:hAnsi="宋体" w:hint="eastAsia"/>
        </w:rPr>
        <w:t xml:space="preserve">                 签约代表：</w:t>
      </w:r>
    </w:p>
    <w:p w14:paraId="37420D2B" w14:textId="77777777" w:rsidR="009B0CC3" w:rsidRDefault="00732602">
      <w:pPr>
        <w:spacing w:line="500" w:lineRule="exact"/>
        <w:ind w:firstLineChars="150" w:firstLine="315"/>
        <w:rPr>
          <w:rFonts w:ascii="宋体" w:hAnsi="宋体"/>
        </w:rPr>
      </w:pPr>
      <w:r>
        <w:rPr>
          <w:rFonts w:ascii="宋体" w:hAnsi="宋体" w:hint="eastAsia"/>
        </w:rPr>
        <w:t>地址：</w:t>
      </w:r>
      <w:r>
        <w:rPr>
          <w:rFonts w:ascii="宋体" w:hAnsi="宋体"/>
        </w:rPr>
        <w:t xml:space="preserve">                                 </w:t>
      </w:r>
      <w:r>
        <w:rPr>
          <w:rFonts w:ascii="宋体" w:hAnsi="宋体" w:hint="eastAsia"/>
        </w:rPr>
        <w:t xml:space="preserve">                 地址：</w:t>
      </w:r>
    </w:p>
    <w:p w14:paraId="7C000EB9" w14:textId="77777777" w:rsidR="009B0CC3" w:rsidRDefault="00732602">
      <w:pPr>
        <w:spacing w:line="500" w:lineRule="exact"/>
        <w:ind w:firstLineChars="150" w:firstLine="315"/>
        <w:rPr>
          <w:rFonts w:ascii="宋体" w:hAnsi="宋体"/>
        </w:rPr>
      </w:pPr>
      <w:r>
        <w:rPr>
          <w:rFonts w:ascii="宋体" w:hAnsi="宋体" w:hint="eastAsia"/>
        </w:rPr>
        <w:t xml:space="preserve">电话：　　　</w:t>
      </w:r>
      <w:r>
        <w:rPr>
          <w:rFonts w:ascii="宋体" w:hAnsi="宋体"/>
        </w:rPr>
        <w:t xml:space="preserve">                           </w:t>
      </w:r>
      <w:r>
        <w:rPr>
          <w:rFonts w:ascii="宋体" w:hAnsi="宋体" w:hint="eastAsia"/>
        </w:rPr>
        <w:t xml:space="preserve">                 电话：</w:t>
      </w:r>
    </w:p>
    <w:p w14:paraId="2941C2D3" w14:textId="77777777" w:rsidR="009B0CC3" w:rsidRDefault="00732602">
      <w:pPr>
        <w:spacing w:line="500" w:lineRule="exact"/>
        <w:ind w:firstLineChars="150" w:firstLine="315"/>
        <w:rPr>
          <w:rFonts w:ascii="宋体" w:hAnsi="宋体"/>
        </w:rPr>
      </w:pPr>
      <w:r>
        <w:rPr>
          <w:rFonts w:ascii="宋体" w:hAnsi="宋体" w:hint="eastAsia"/>
        </w:rPr>
        <w:lastRenderedPageBreak/>
        <w:t xml:space="preserve">传真：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传真：</w:t>
      </w:r>
    </w:p>
    <w:p w14:paraId="5ADBD69E" w14:textId="77777777" w:rsidR="009B0CC3" w:rsidRDefault="00732602">
      <w:pPr>
        <w:spacing w:line="500" w:lineRule="exact"/>
        <w:ind w:firstLineChars="150" w:firstLine="315"/>
        <w:rPr>
          <w:rFonts w:ascii="宋体" w:hAnsi="宋体"/>
        </w:rPr>
      </w:pPr>
      <w:r>
        <w:rPr>
          <w:rFonts w:ascii="宋体" w:hAnsi="宋体" w:hint="eastAsia"/>
        </w:rPr>
        <w:t xml:space="preserve">                                                        开户行：</w:t>
      </w:r>
    </w:p>
    <w:p w14:paraId="3EC54D8E" w14:textId="77777777" w:rsidR="009B0CC3" w:rsidRDefault="00732602">
      <w:pPr>
        <w:spacing w:line="500" w:lineRule="exact"/>
        <w:ind w:firstLineChars="150" w:firstLine="315"/>
        <w:rPr>
          <w:rFonts w:ascii="宋体" w:hAnsi="宋体"/>
        </w:rPr>
      </w:pPr>
      <w:r>
        <w:rPr>
          <w:rFonts w:ascii="宋体" w:hAnsi="宋体" w:hint="eastAsia"/>
        </w:rPr>
        <w:t xml:space="preserve">                                                        账号：</w:t>
      </w:r>
    </w:p>
    <w:p w14:paraId="323D187A" w14:textId="77777777" w:rsidR="009B0CC3" w:rsidRDefault="00732602">
      <w:pPr>
        <w:spacing w:line="500" w:lineRule="exact"/>
        <w:ind w:firstLineChars="150" w:firstLine="315"/>
        <w:rPr>
          <w:rFonts w:ascii="宋体" w:hAnsi="宋体"/>
        </w:rPr>
      </w:pPr>
      <w:r>
        <w:rPr>
          <w:rFonts w:ascii="宋体" w:hAnsi="宋体" w:hint="eastAsia"/>
        </w:rPr>
        <w:t>签约日期：</w:t>
      </w:r>
      <w:r>
        <w:rPr>
          <w:rFonts w:ascii="宋体" w:hAnsi="宋体"/>
        </w:rPr>
        <w:t>20</w:t>
      </w:r>
      <w:r>
        <w:rPr>
          <w:rFonts w:ascii="宋体" w:hAnsi="宋体" w:hint="eastAsia"/>
        </w:rPr>
        <w:t xml:space="preserve">  </w:t>
      </w:r>
      <w:r>
        <w:rPr>
          <w:rFonts w:ascii="宋体" w:hAnsi="宋体"/>
        </w:rPr>
        <w:t>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u w:val="single"/>
        </w:rPr>
        <w:t xml:space="preserve"> </w:t>
      </w:r>
      <w:r>
        <w:rPr>
          <w:rFonts w:ascii="宋体" w:hAnsi="宋体" w:hint="eastAsia"/>
        </w:rPr>
        <w:t>日</w:t>
      </w:r>
      <w:r>
        <w:rPr>
          <w:rFonts w:ascii="宋体" w:hAnsi="宋体"/>
        </w:rPr>
        <w:t xml:space="preserve">              </w:t>
      </w:r>
      <w:r>
        <w:rPr>
          <w:rFonts w:ascii="宋体" w:hAnsi="宋体" w:hint="eastAsia"/>
        </w:rPr>
        <w:t xml:space="preserve">               签约日期：</w:t>
      </w:r>
      <w:r>
        <w:rPr>
          <w:rFonts w:ascii="宋体" w:hAnsi="宋体"/>
        </w:rPr>
        <w:t>20</w:t>
      </w:r>
      <w:r>
        <w:rPr>
          <w:rFonts w:ascii="宋体" w:hAnsi="宋体" w:hint="eastAsia"/>
        </w:rPr>
        <w:t xml:space="preserve">  </w:t>
      </w:r>
      <w:r>
        <w:rPr>
          <w:rFonts w:ascii="宋体" w:hAnsi="宋体"/>
        </w:rPr>
        <w:t>年</w:t>
      </w:r>
      <w:r>
        <w:rPr>
          <w:rFonts w:ascii="宋体" w:hAnsi="宋体" w:hint="eastAsia"/>
          <w:u w:val="single"/>
        </w:rPr>
        <w:t xml:space="preserve">   </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日</w:t>
      </w:r>
    </w:p>
    <w:p w14:paraId="6CE0DCA1" w14:textId="77777777" w:rsidR="009B0CC3" w:rsidRDefault="009B0CC3">
      <w:pPr>
        <w:spacing w:line="500" w:lineRule="exact"/>
        <w:ind w:firstLineChars="150" w:firstLine="315"/>
        <w:rPr>
          <w:rFonts w:ascii="宋体" w:hAnsi="宋体"/>
        </w:rPr>
      </w:pPr>
    </w:p>
    <w:p w14:paraId="097D044D" w14:textId="77777777" w:rsidR="009B0CC3" w:rsidRDefault="00732602">
      <w:pPr>
        <w:spacing w:line="320" w:lineRule="exact"/>
        <w:rPr>
          <w:rFonts w:ascii="宋体" w:hAnsi="宋体"/>
        </w:rPr>
      </w:pPr>
      <w:r>
        <w:rPr>
          <w:rFonts w:ascii="宋体" w:hAnsi="宋体"/>
          <w:b/>
          <w:bCs/>
        </w:rPr>
        <w:br w:type="page"/>
      </w:r>
    </w:p>
    <w:p w14:paraId="1C1AC289" w14:textId="77777777" w:rsidR="009B0CC3" w:rsidRDefault="00732602">
      <w:pPr>
        <w:pStyle w:val="head"/>
        <w:spacing w:line="400" w:lineRule="exact"/>
        <w:rPr>
          <w:rFonts w:ascii="宋体" w:eastAsia="宋体" w:hint="default"/>
          <w:sz w:val="36"/>
        </w:rPr>
      </w:pPr>
      <w:r>
        <w:rPr>
          <w:rFonts w:ascii="宋体" w:eastAsia="宋体"/>
          <w:sz w:val="36"/>
        </w:rPr>
        <w:lastRenderedPageBreak/>
        <w:t>第二部分 通用合同条款</w:t>
      </w:r>
    </w:p>
    <w:p w14:paraId="49A5BCF6" w14:textId="77777777" w:rsidR="009B0CC3" w:rsidRDefault="00732602">
      <w:pPr>
        <w:pStyle w:val="head"/>
        <w:spacing w:line="400" w:lineRule="exact"/>
        <w:rPr>
          <w:rFonts w:ascii="宋体" w:eastAsia="宋体" w:hint="default"/>
          <w:b w:val="0"/>
          <w:bCs w:val="0"/>
          <w:sz w:val="36"/>
        </w:rPr>
      </w:pPr>
      <w:r>
        <w:rPr>
          <w:rFonts w:ascii="宋体" w:eastAsia="宋体"/>
          <w:b w:val="0"/>
          <w:sz w:val="36"/>
        </w:rPr>
        <w:t>（</w:t>
      </w:r>
      <w:r>
        <w:rPr>
          <w:rFonts w:ascii="宋体" w:eastAsia="宋体"/>
          <w:b w:val="0"/>
          <w:bCs w:val="0"/>
          <w:sz w:val="36"/>
        </w:rPr>
        <w:t>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668"/>
        <w:gridCol w:w="6563"/>
      </w:tblGrid>
      <w:tr w:rsidR="009B0CC3" w14:paraId="46A04723" w14:textId="77777777">
        <w:trPr>
          <w:trHeight w:val="723"/>
          <w:jc w:val="center"/>
        </w:trPr>
        <w:tc>
          <w:tcPr>
            <w:tcW w:w="785" w:type="dxa"/>
            <w:vAlign w:val="center"/>
          </w:tcPr>
          <w:p w14:paraId="764F163C" w14:textId="77777777" w:rsidR="009B0CC3" w:rsidRDefault="00732602">
            <w:pPr>
              <w:spacing w:line="500" w:lineRule="exact"/>
              <w:jc w:val="center"/>
              <w:rPr>
                <w:rFonts w:ascii="宋体" w:hAnsi="宋体"/>
              </w:rPr>
            </w:pPr>
            <w:r>
              <w:rPr>
                <w:rFonts w:ascii="宋体" w:hAnsi="宋体" w:hint="eastAsia"/>
              </w:rPr>
              <w:t>序 号</w:t>
            </w:r>
          </w:p>
        </w:tc>
        <w:tc>
          <w:tcPr>
            <w:tcW w:w="1668" w:type="dxa"/>
            <w:vAlign w:val="center"/>
          </w:tcPr>
          <w:p w14:paraId="5314F913" w14:textId="77777777" w:rsidR="009B0CC3" w:rsidRDefault="00732602">
            <w:pPr>
              <w:spacing w:line="500" w:lineRule="exact"/>
              <w:jc w:val="center"/>
              <w:rPr>
                <w:rFonts w:ascii="宋体" w:hAnsi="宋体"/>
              </w:rPr>
            </w:pPr>
            <w:r>
              <w:rPr>
                <w:rFonts w:ascii="宋体" w:hAnsi="宋体" w:hint="eastAsia"/>
              </w:rPr>
              <w:t>项  目</w:t>
            </w:r>
          </w:p>
        </w:tc>
        <w:tc>
          <w:tcPr>
            <w:tcW w:w="6563" w:type="dxa"/>
            <w:vAlign w:val="center"/>
          </w:tcPr>
          <w:p w14:paraId="66A442B7" w14:textId="77777777" w:rsidR="009B0CC3" w:rsidRDefault="00732602">
            <w:pPr>
              <w:spacing w:line="500" w:lineRule="exact"/>
              <w:jc w:val="center"/>
              <w:rPr>
                <w:rFonts w:ascii="宋体" w:hAnsi="宋体"/>
              </w:rPr>
            </w:pPr>
            <w:r>
              <w:rPr>
                <w:rFonts w:ascii="宋体" w:hAnsi="宋体" w:hint="eastAsia"/>
              </w:rPr>
              <w:t>内                   容</w:t>
            </w:r>
          </w:p>
        </w:tc>
      </w:tr>
      <w:tr w:rsidR="009B0CC3" w14:paraId="01765E3A" w14:textId="77777777">
        <w:trPr>
          <w:trHeight w:val="667"/>
          <w:jc w:val="center"/>
        </w:trPr>
        <w:tc>
          <w:tcPr>
            <w:tcW w:w="785" w:type="dxa"/>
            <w:vAlign w:val="center"/>
          </w:tcPr>
          <w:p w14:paraId="0DD5EFB2" w14:textId="77777777" w:rsidR="009B0CC3" w:rsidRDefault="00732602">
            <w:pPr>
              <w:spacing w:line="500" w:lineRule="exact"/>
              <w:jc w:val="center"/>
              <w:rPr>
                <w:rFonts w:ascii="宋体" w:hAnsi="宋体"/>
              </w:rPr>
            </w:pPr>
            <w:r>
              <w:rPr>
                <w:rFonts w:ascii="宋体" w:hAnsi="宋体" w:hint="eastAsia"/>
              </w:rPr>
              <w:t>1</w:t>
            </w:r>
          </w:p>
        </w:tc>
        <w:tc>
          <w:tcPr>
            <w:tcW w:w="1668" w:type="dxa"/>
            <w:vAlign w:val="center"/>
          </w:tcPr>
          <w:p w14:paraId="63593B4E" w14:textId="77777777" w:rsidR="009B0CC3" w:rsidRDefault="00732602">
            <w:pPr>
              <w:spacing w:line="500" w:lineRule="exact"/>
              <w:jc w:val="center"/>
              <w:rPr>
                <w:rFonts w:ascii="宋体" w:hAnsi="宋体"/>
              </w:rPr>
            </w:pPr>
            <w:r>
              <w:rPr>
                <w:rFonts w:ascii="宋体" w:hAnsi="宋体" w:hint="eastAsia"/>
              </w:rPr>
              <w:t>结算时间</w:t>
            </w:r>
          </w:p>
        </w:tc>
        <w:tc>
          <w:tcPr>
            <w:tcW w:w="6563" w:type="dxa"/>
            <w:vAlign w:val="center"/>
          </w:tcPr>
          <w:p w14:paraId="71450FA7" w14:textId="77777777" w:rsidR="009B0CC3" w:rsidRDefault="00732602">
            <w:pPr>
              <w:spacing w:line="360" w:lineRule="auto"/>
              <w:rPr>
                <w:rFonts w:ascii="宋体" w:hAnsi="宋体"/>
                <w:szCs w:val="21"/>
              </w:rPr>
            </w:pPr>
            <w:r>
              <w:rPr>
                <w:rFonts w:ascii="宋体" w:hAnsi="宋体" w:hint="eastAsia"/>
                <w:szCs w:val="21"/>
              </w:rPr>
              <w:t>采购人（医疗机构）从确认收到要求配送的产品之日起，最迟</w:t>
            </w:r>
            <w:r>
              <w:rPr>
                <w:rFonts w:ascii="宋体" w:hAnsi="宋体" w:hint="eastAsia"/>
                <w:szCs w:val="21"/>
                <w:u w:val="single"/>
              </w:rPr>
              <w:t xml:space="preserve">  </w:t>
            </w:r>
            <w:r>
              <w:rPr>
                <w:rFonts w:ascii="宋体" w:hAnsi="宋体" w:hint="eastAsia"/>
                <w:szCs w:val="21"/>
              </w:rPr>
              <w:t>日内结算货款；或由采购人与中标人协商，给予医疗机构部分产品一定储备，医疗机构用完后，按照前述办法进行结算。</w:t>
            </w:r>
          </w:p>
        </w:tc>
      </w:tr>
      <w:tr w:rsidR="009B0CC3" w14:paraId="0AF1F431" w14:textId="77777777">
        <w:trPr>
          <w:trHeight w:val="692"/>
          <w:jc w:val="center"/>
        </w:trPr>
        <w:tc>
          <w:tcPr>
            <w:tcW w:w="785" w:type="dxa"/>
            <w:vAlign w:val="center"/>
          </w:tcPr>
          <w:p w14:paraId="3509818E" w14:textId="77777777" w:rsidR="009B0CC3" w:rsidRDefault="00732602">
            <w:pPr>
              <w:spacing w:line="500" w:lineRule="exact"/>
              <w:jc w:val="center"/>
              <w:rPr>
                <w:rFonts w:ascii="宋体" w:hAnsi="宋体"/>
              </w:rPr>
            </w:pPr>
            <w:r>
              <w:rPr>
                <w:rFonts w:ascii="宋体" w:hAnsi="宋体" w:hint="eastAsia"/>
              </w:rPr>
              <w:t>2</w:t>
            </w:r>
          </w:p>
        </w:tc>
        <w:tc>
          <w:tcPr>
            <w:tcW w:w="1668" w:type="dxa"/>
            <w:vAlign w:val="center"/>
          </w:tcPr>
          <w:p w14:paraId="48BBFE0D" w14:textId="77777777" w:rsidR="009B0CC3" w:rsidRDefault="00732602">
            <w:pPr>
              <w:spacing w:line="500" w:lineRule="exact"/>
              <w:jc w:val="center"/>
              <w:rPr>
                <w:rFonts w:ascii="宋体" w:hAnsi="宋体"/>
              </w:rPr>
            </w:pPr>
            <w:r>
              <w:rPr>
                <w:rFonts w:ascii="宋体" w:hAnsi="宋体" w:hint="eastAsia"/>
              </w:rPr>
              <w:t>结算价格</w:t>
            </w:r>
          </w:p>
        </w:tc>
        <w:tc>
          <w:tcPr>
            <w:tcW w:w="6563" w:type="dxa"/>
            <w:vAlign w:val="center"/>
          </w:tcPr>
          <w:p w14:paraId="6F0E196A" w14:textId="77777777" w:rsidR="009B0CC3" w:rsidRDefault="00732602">
            <w:pPr>
              <w:spacing w:line="500" w:lineRule="exact"/>
              <w:jc w:val="left"/>
              <w:rPr>
                <w:rFonts w:ascii="宋体" w:hAnsi="宋体"/>
                <w:bCs/>
                <w:szCs w:val="21"/>
              </w:rPr>
            </w:pPr>
            <w:r>
              <w:rPr>
                <w:rFonts w:ascii="宋体" w:hAnsi="宋体" w:hint="eastAsia"/>
                <w:bCs/>
                <w:szCs w:val="21"/>
              </w:rPr>
              <w:t>由采购人直接同配送企业以中标（成交）价格结算价款。</w:t>
            </w:r>
          </w:p>
        </w:tc>
      </w:tr>
      <w:tr w:rsidR="009B0CC3" w14:paraId="14C7F9AF" w14:textId="77777777">
        <w:trPr>
          <w:trHeight w:val="707"/>
          <w:jc w:val="center"/>
        </w:trPr>
        <w:tc>
          <w:tcPr>
            <w:tcW w:w="785" w:type="dxa"/>
            <w:vAlign w:val="center"/>
          </w:tcPr>
          <w:p w14:paraId="7F31B8DD" w14:textId="77777777" w:rsidR="009B0CC3" w:rsidRDefault="00732602">
            <w:pPr>
              <w:spacing w:line="500" w:lineRule="exact"/>
              <w:jc w:val="center"/>
              <w:rPr>
                <w:rFonts w:ascii="宋体" w:hAnsi="宋体"/>
                <w:bCs/>
                <w:szCs w:val="21"/>
              </w:rPr>
            </w:pPr>
            <w:r>
              <w:rPr>
                <w:rFonts w:ascii="宋体" w:hAnsi="宋体"/>
                <w:bCs/>
                <w:szCs w:val="21"/>
              </w:rPr>
              <w:t>3</w:t>
            </w:r>
          </w:p>
        </w:tc>
        <w:tc>
          <w:tcPr>
            <w:tcW w:w="1668" w:type="dxa"/>
            <w:vAlign w:val="center"/>
          </w:tcPr>
          <w:p w14:paraId="318DF7EA" w14:textId="77777777" w:rsidR="009B0CC3" w:rsidRDefault="00732602">
            <w:pPr>
              <w:spacing w:line="360" w:lineRule="exact"/>
              <w:jc w:val="center"/>
              <w:rPr>
                <w:rFonts w:ascii="宋体" w:hAnsi="宋体"/>
                <w:bCs/>
                <w:szCs w:val="21"/>
              </w:rPr>
            </w:pPr>
            <w:r>
              <w:rPr>
                <w:rFonts w:ascii="宋体" w:hAnsi="宋体" w:hint="eastAsia"/>
                <w:bCs/>
                <w:szCs w:val="21"/>
              </w:rPr>
              <w:t>采购合同</w:t>
            </w:r>
          </w:p>
        </w:tc>
        <w:tc>
          <w:tcPr>
            <w:tcW w:w="6563" w:type="dxa"/>
            <w:vAlign w:val="center"/>
          </w:tcPr>
          <w:p w14:paraId="2E6C88C7" w14:textId="77777777" w:rsidR="009B0CC3" w:rsidRDefault="00732602">
            <w:pPr>
              <w:pStyle w:val="22"/>
              <w:spacing w:line="400" w:lineRule="exact"/>
              <w:rPr>
                <w:rFonts w:ascii="宋体" w:hAnsi="宋体"/>
                <w:bCs/>
                <w:szCs w:val="21"/>
              </w:rPr>
            </w:pPr>
            <w:r>
              <w:rPr>
                <w:rFonts w:ascii="宋体" w:hAnsi="宋体" w:hint="eastAsia"/>
                <w:bCs/>
                <w:szCs w:val="21"/>
              </w:rPr>
              <w:t>买方与卖方签订的产品购销合同为以中标价为基础的供货合同，实际交易中，买方可要求卖方分批次送货。</w:t>
            </w:r>
          </w:p>
        </w:tc>
      </w:tr>
      <w:tr w:rsidR="009B0CC3" w14:paraId="523F308B" w14:textId="77777777">
        <w:trPr>
          <w:trHeight w:val="748"/>
          <w:jc w:val="center"/>
        </w:trPr>
        <w:tc>
          <w:tcPr>
            <w:tcW w:w="785" w:type="dxa"/>
            <w:vAlign w:val="center"/>
          </w:tcPr>
          <w:p w14:paraId="56C27BAD" w14:textId="77777777" w:rsidR="009B0CC3" w:rsidRDefault="00732602">
            <w:pPr>
              <w:spacing w:line="500" w:lineRule="exact"/>
              <w:jc w:val="center"/>
              <w:rPr>
                <w:rFonts w:ascii="宋体" w:hAnsi="宋体"/>
                <w:bCs/>
                <w:szCs w:val="21"/>
              </w:rPr>
            </w:pPr>
            <w:r>
              <w:rPr>
                <w:rFonts w:ascii="宋体" w:hAnsi="宋体" w:hint="eastAsia"/>
                <w:bCs/>
                <w:szCs w:val="21"/>
              </w:rPr>
              <w:t>4</w:t>
            </w:r>
          </w:p>
        </w:tc>
        <w:tc>
          <w:tcPr>
            <w:tcW w:w="1668" w:type="dxa"/>
            <w:vAlign w:val="center"/>
          </w:tcPr>
          <w:p w14:paraId="7E0F7229" w14:textId="77777777" w:rsidR="009B0CC3" w:rsidRDefault="00732602">
            <w:pPr>
              <w:spacing w:line="360" w:lineRule="exact"/>
              <w:jc w:val="center"/>
              <w:rPr>
                <w:rFonts w:ascii="宋体" w:hAnsi="宋体"/>
                <w:bCs/>
                <w:szCs w:val="21"/>
              </w:rPr>
            </w:pPr>
            <w:r>
              <w:rPr>
                <w:rFonts w:ascii="宋体" w:hAnsi="宋体" w:hint="eastAsia"/>
                <w:bCs/>
                <w:szCs w:val="21"/>
              </w:rPr>
              <w:t>配  送</w:t>
            </w:r>
          </w:p>
        </w:tc>
        <w:tc>
          <w:tcPr>
            <w:tcW w:w="6563" w:type="dxa"/>
            <w:vAlign w:val="center"/>
          </w:tcPr>
          <w:p w14:paraId="319B98B0" w14:textId="77777777" w:rsidR="009B0CC3" w:rsidRDefault="00732602">
            <w:pPr>
              <w:pStyle w:val="ae"/>
              <w:spacing w:line="360" w:lineRule="auto"/>
              <w:rPr>
                <w:rFonts w:hAnsi="宋体"/>
              </w:rPr>
            </w:pPr>
            <w:r>
              <w:rPr>
                <w:rFonts w:hAnsi="宋体" w:hint="eastAsia"/>
              </w:rPr>
              <w:t>中标企业和配送代理企业必须满足所有采购人的配送需求，并严格按照产品购销合同和服务承诺进行产品配送。</w:t>
            </w:r>
          </w:p>
          <w:p w14:paraId="393D7347" w14:textId="77777777" w:rsidR="009B0CC3" w:rsidRDefault="00732602">
            <w:pPr>
              <w:pStyle w:val="ae"/>
              <w:numPr>
                <w:ilvl w:val="0"/>
                <w:numId w:val="9"/>
              </w:numPr>
              <w:tabs>
                <w:tab w:val="clear" w:pos="360"/>
                <w:tab w:val="left" w:pos="122"/>
              </w:tabs>
              <w:spacing w:line="360" w:lineRule="auto"/>
              <w:ind w:left="-20" w:firstLine="0"/>
              <w:rPr>
                <w:rFonts w:hAnsi="宋体"/>
              </w:rPr>
            </w:pPr>
            <w:r>
              <w:rPr>
                <w:rFonts w:hAnsi="宋体" w:hint="eastAsia"/>
              </w:rPr>
              <w:t>急需用品4个小时内送到，一般用品24小时内送到，最长不要超过48小时，节假日照常配送。；</w:t>
            </w:r>
          </w:p>
          <w:p w14:paraId="057C2E62" w14:textId="77777777" w:rsidR="009B0CC3" w:rsidRDefault="00732602">
            <w:pPr>
              <w:pStyle w:val="ae"/>
              <w:spacing w:line="360" w:lineRule="auto"/>
              <w:rPr>
                <w:rFonts w:hAnsi="宋体"/>
              </w:rPr>
            </w:pPr>
            <w:r>
              <w:rPr>
                <w:rFonts w:hAnsi="宋体" w:hint="eastAsia"/>
              </w:rPr>
              <w:t>2、采购人要求隔夜送达的（采购人应在当天下午六点之前发出订单），中标人应保证在次日早上8:30分之前送达。所有医疗机构发出订单，将</w:t>
            </w:r>
            <w:proofErr w:type="gramStart"/>
            <w:r>
              <w:rPr>
                <w:rFonts w:hAnsi="宋体" w:hint="eastAsia"/>
              </w:rPr>
              <w:t>不</w:t>
            </w:r>
            <w:proofErr w:type="gramEnd"/>
            <w:r>
              <w:rPr>
                <w:rFonts w:hAnsi="宋体" w:hint="eastAsia"/>
              </w:rPr>
              <w:t>分节假日。投标人应留置值班人员以满足医疗机构订货需求。如果上述三种情况没有按照医疗机构要求及时送达，所产生的一切后果将由中标人负责。</w:t>
            </w:r>
          </w:p>
          <w:p w14:paraId="080C12F0" w14:textId="77777777" w:rsidR="009B0CC3" w:rsidRDefault="00732602">
            <w:pPr>
              <w:spacing w:line="400" w:lineRule="exact"/>
              <w:rPr>
                <w:rFonts w:ascii="宋体" w:hAnsi="宋体"/>
                <w:szCs w:val="21"/>
              </w:rPr>
            </w:pPr>
            <w:r>
              <w:rPr>
                <w:rFonts w:ascii="宋体" w:hAnsi="宋体" w:hint="eastAsia"/>
                <w:szCs w:val="21"/>
              </w:rPr>
              <w:t>3、急救用品，由医疗机构向中标人提出特殊配送需求，如果中标人表示无法及时送到，医疗机构有权自行采购。</w:t>
            </w:r>
          </w:p>
        </w:tc>
      </w:tr>
    </w:tbl>
    <w:p w14:paraId="5D36168B" w14:textId="77777777" w:rsidR="009B0CC3" w:rsidRDefault="009B0CC3">
      <w:pPr>
        <w:rPr>
          <w:rFonts w:ascii="宋体" w:hAnsi="宋体"/>
        </w:rPr>
      </w:pPr>
    </w:p>
    <w:p w14:paraId="7F0BA85C" w14:textId="77777777" w:rsidR="009B0CC3" w:rsidRDefault="00732602">
      <w:pPr>
        <w:pStyle w:val="head"/>
        <w:spacing w:line="400" w:lineRule="exact"/>
        <w:rPr>
          <w:rFonts w:ascii="宋体" w:eastAsia="宋体" w:hint="default"/>
          <w:sz w:val="36"/>
        </w:rPr>
      </w:pPr>
      <w:r>
        <w:rPr>
          <w:rFonts w:ascii="宋体" w:eastAsia="宋体"/>
          <w:b w:val="0"/>
          <w:bCs w:val="0"/>
        </w:rPr>
        <w:br w:type="page"/>
      </w:r>
      <w:r>
        <w:rPr>
          <w:rFonts w:ascii="宋体" w:eastAsia="宋体"/>
          <w:b w:val="0"/>
          <w:bCs w:val="0"/>
        </w:rPr>
        <w:lastRenderedPageBreak/>
        <w:t>通用条款</w:t>
      </w:r>
    </w:p>
    <w:p w14:paraId="7D46D7C4" w14:textId="77777777" w:rsidR="009B0CC3" w:rsidRDefault="00732602">
      <w:pPr>
        <w:snapToGrid w:val="0"/>
        <w:spacing w:line="400" w:lineRule="exact"/>
        <w:rPr>
          <w:rFonts w:ascii="宋体" w:hAnsi="宋体"/>
          <w:b/>
        </w:rPr>
      </w:pPr>
      <w:bookmarkStart w:id="190" w:name="_Toc36463982"/>
      <w:r>
        <w:rPr>
          <w:rFonts w:ascii="宋体" w:hAnsi="宋体" w:hint="eastAsia"/>
          <w:b/>
        </w:rPr>
        <w:t>1．定义</w:t>
      </w:r>
      <w:bookmarkEnd w:id="190"/>
      <w:r>
        <w:rPr>
          <w:rFonts w:ascii="宋体" w:hAnsi="宋体"/>
          <w:b/>
        </w:rPr>
        <w:t xml:space="preserve"> </w:t>
      </w:r>
    </w:p>
    <w:p w14:paraId="21D06E45" w14:textId="77777777" w:rsidR="009B0CC3" w:rsidRDefault="00732602">
      <w:pPr>
        <w:snapToGrid w:val="0"/>
        <w:spacing w:line="400" w:lineRule="exact"/>
        <w:ind w:firstLineChars="85" w:firstLine="178"/>
        <w:rPr>
          <w:rFonts w:ascii="宋体" w:hAnsi="宋体"/>
        </w:rPr>
      </w:pPr>
      <w:r>
        <w:rPr>
          <w:rFonts w:ascii="宋体" w:hAnsi="宋体" w:hint="eastAsia"/>
        </w:rPr>
        <w:t>本合同下列术语应解释为</w:t>
      </w:r>
      <w:r>
        <w:rPr>
          <w:rFonts w:ascii="宋体" w:hAnsi="宋体"/>
        </w:rPr>
        <w:t xml:space="preserve">: </w:t>
      </w:r>
    </w:p>
    <w:p w14:paraId="54230E7A" w14:textId="77777777" w:rsidR="009B0CC3" w:rsidRDefault="00732602">
      <w:pPr>
        <w:snapToGrid w:val="0"/>
        <w:spacing w:line="400" w:lineRule="exact"/>
        <w:ind w:leftChars="172" w:left="899" w:hangingChars="256" w:hanging="538"/>
        <w:rPr>
          <w:rFonts w:ascii="宋体" w:hAnsi="宋体"/>
        </w:rPr>
      </w:pPr>
      <w:r>
        <w:rPr>
          <w:rFonts w:ascii="宋体" w:hAnsi="宋体" w:hint="eastAsia"/>
        </w:rPr>
        <w:t>1.1</w:t>
      </w:r>
      <w:r>
        <w:rPr>
          <w:rFonts w:ascii="宋体" w:hAnsi="宋体"/>
        </w:rPr>
        <w:t>“合同”</w:t>
      </w:r>
      <w:r>
        <w:rPr>
          <w:rFonts w:ascii="宋体" w:hAnsi="宋体" w:hint="eastAsia"/>
        </w:rPr>
        <w:t>，是指招标人和投标人按照该项目购销合同格式签署的协议，内容包括：</w:t>
      </w:r>
    </w:p>
    <w:p w14:paraId="5FEF4E1D" w14:textId="77777777" w:rsidR="009B0CC3" w:rsidRDefault="00732602">
      <w:pPr>
        <w:snapToGrid w:val="0"/>
        <w:spacing w:line="400" w:lineRule="exact"/>
        <w:ind w:leftChars="272" w:left="899" w:hangingChars="156" w:hanging="328"/>
        <w:rPr>
          <w:rFonts w:ascii="宋体" w:hAnsi="宋体"/>
        </w:rPr>
      </w:pPr>
      <w:r>
        <w:rPr>
          <w:rFonts w:ascii="宋体" w:hAnsi="宋体" w:hint="eastAsia"/>
        </w:rPr>
        <w:t>1.1.1投标人提交的投标函和投标一览表；</w:t>
      </w:r>
      <w:permStart w:id="545015319" w:edGrp="everyone"/>
      <w:permEnd w:id="545015319"/>
    </w:p>
    <w:p w14:paraId="7A9488AC" w14:textId="77777777" w:rsidR="009B0CC3" w:rsidRDefault="00732602">
      <w:pPr>
        <w:snapToGrid w:val="0"/>
        <w:spacing w:line="400" w:lineRule="exact"/>
        <w:ind w:leftChars="272" w:left="899" w:hangingChars="156" w:hanging="328"/>
        <w:rPr>
          <w:rFonts w:ascii="宋体" w:hAnsi="宋体"/>
        </w:rPr>
      </w:pPr>
      <w:r>
        <w:rPr>
          <w:rFonts w:ascii="宋体" w:hAnsi="宋体" w:hint="eastAsia"/>
        </w:rPr>
        <w:t>1.1.2资格文件声明函；</w:t>
      </w:r>
    </w:p>
    <w:p w14:paraId="2F4C1C08" w14:textId="77777777" w:rsidR="009B0CC3" w:rsidRDefault="00732602">
      <w:pPr>
        <w:snapToGrid w:val="0"/>
        <w:spacing w:line="400" w:lineRule="exact"/>
        <w:ind w:leftChars="272" w:left="899" w:hangingChars="156" w:hanging="328"/>
        <w:rPr>
          <w:rFonts w:ascii="宋体" w:hAnsi="宋体"/>
        </w:rPr>
      </w:pPr>
      <w:r>
        <w:rPr>
          <w:rFonts w:ascii="宋体" w:hAnsi="宋体" w:hint="eastAsia"/>
        </w:rPr>
        <w:t>1.1.3 中标通知书；</w:t>
      </w:r>
    </w:p>
    <w:p w14:paraId="15DC27F7" w14:textId="77777777" w:rsidR="009B0CC3" w:rsidRDefault="00732602">
      <w:pPr>
        <w:snapToGrid w:val="0"/>
        <w:spacing w:line="400" w:lineRule="exact"/>
        <w:ind w:leftChars="272" w:left="899" w:hangingChars="156" w:hanging="328"/>
        <w:rPr>
          <w:rFonts w:ascii="宋体" w:hAnsi="宋体"/>
        </w:rPr>
      </w:pPr>
      <w:r>
        <w:rPr>
          <w:rFonts w:ascii="宋体" w:hAnsi="宋体" w:hint="eastAsia"/>
        </w:rPr>
        <w:t>1.1.4本项目购销合同和采购项目一览表；</w:t>
      </w:r>
    </w:p>
    <w:p w14:paraId="39F5E607" w14:textId="77777777" w:rsidR="009B0CC3" w:rsidRDefault="00732602">
      <w:pPr>
        <w:snapToGrid w:val="0"/>
        <w:spacing w:line="400" w:lineRule="exact"/>
        <w:ind w:leftChars="272" w:left="899" w:hangingChars="156" w:hanging="328"/>
        <w:rPr>
          <w:rFonts w:ascii="宋体" w:hAnsi="宋体"/>
        </w:rPr>
      </w:pPr>
      <w:r>
        <w:rPr>
          <w:rFonts w:ascii="宋体" w:hAnsi="宋体" w:hint="eastAsia"/>
        </w:rPr>
        <w:t>1.1.5其他相关投标文件。</w:t>
      </w:r>
      <w:r>
        <w:rPr>
          <w:rFonts w:ascii="宋体" w:hAnsi="宋体"/>
        </w:rPr>
        <w:t xml:space="preserve"> </w:t>
      </w:r>
    </w:p>
    <w:p w14:paraId="29867655" w14:textId="77777777" w:rsidR="009B0CC3" w:rsidRDefault="00732602">
      <w:pPr>
        <w:snapToGrid w:val="0"/>
        <w:spacing w:line="400" w:lineRule="exact"/>
        <w:ind w:leftChars="172" w:left="899" w:hangingChars="256" w:hanging="538"/>
        <w:rPr>
          <w:rFonts w:ascii="宋体" w:hAnsi="宋体"/>
        </w:rPr>
      </w:pPr>
      <w:r>
        <w:rPr>
          <w:rFonts w:ascii="宋体" w:hAnsi="宋体" w:hint="eastAsia"/>
        </w:rPr>
        <w:t xml:space="preserve">1.2 </w:t>
      </w:r>
      <w:r>
        <w:rPr>
          <w:rFonts w:ascii="宋体" w:hAnsi="宋体"/>
        </w:rPr>
        <w:t>“合同</w:t>
      </w:r>
      <w:r>
        <w:rPr>
          <w:rFonts w:ascii="宋体" w:hAnsi="宋体" w:hint="eastAsia"/>
        </w:rPr>
        <w:t>签订金额</w:t>
      </w:r>
      <w:r>
        <w:rPr>
          <w:rFonts w:ascii="宋体" w:hAnsi="宋体"/>
        </w:rPr>
        <w:t>”</w:t>
      </w:r>
      <w:r>
        <w:rPr>
          <w:rFonts w:ascii="宋体" w:hAnsi="宋体" w:hint="eastAsia"/>
        </w:rPr>
        <w:t>，是</w:t>
      </w:r>
      <w:r>
        <w:rPr>
          <w:rFonts w:ascii="宋体" w:hAnsi="宋体"/>
        </w:rPr>
        <w:t>指</w:t>
      </w:r>
      <w:r>
        <w:rPr>
          <w:rFonts w:ascii="宋体" w:hAnsi="宋体" w:hint="eastAsia"/>
        </w:rPr>
        <w:t>投标人</w:t>
      </w:r>
      <w:r>
        <w:rPr>
          <w:rFonts w:ascii="宋体" w:hAnsi="宋体"/>
        </w:rPr>
        <w:t>完</w:t>
      </w:r>
      <w:r>
        <w:rPr>
          <w:rFonts w:ascii="宋体" w:hAnsi="宋体" w:hint="eastAsia"/>
        </w:rPr>
        <w:t>全</w:t>
      </w:r>
      <w:r>
        <w:rPr>
          <w:rFonts w:ascii="宋体" w:hAnsi="宋体"/>
        </w:rPr>
        <w:t>履行合同义务后</w:t>
      </w:r>
      <w:r>
        <w:rPr>
          <w:rFonts w:ascii="宋体" w:hAnsi="宋体" w:hint="eastAsia"/>
        </w:rPr>
        <w:t>招标人</w:t>
      </w:r>
      <w:r>
        <w:rPr>
          <w:rFonts w:ascii="宋体" w:hAnsi="宋体"/>
        </w:rPr>
        <w:t>应支付给</w:t>
      </w:r>
      <w:r>
        <w:rPr>
          <w:rFonts w:ascii="宋体" w:hAnsi="宋体" w:hint="eastAsia"/>
        </w:rPr>
        <w:t>投标人</w:t>
      </w:r>
      <w:r>
        <w:rPr>
          <w:rFonts w:ascii="宋体" w:hAnsi="宋体"/>
        </w:rPr>
        <w:t>的价格，</w:t>
      </w:r>
      <w:r>
        <w:rPr>
          <w:rFonts w:ascii="宋体" w:hAnsi="宋体" w:hint="eastAsia"/>
        </w:rPr>
        <w:t>也</w:t>
      </w:r>
      <w:r>
        <w:rPr>
          <w:rFonts w:ascii="宋体" w:hAnsi="宋体"/>
        </w:rPr>
        <w:t>可解释为</w:t>
      </w:r>
      <w:r>
        <w:rPr>
          <w:rFonts w:ascii="宋体" w:hAnsi="宋体" w:hint="eastAsia"/>
        </w:rPr>
        <w:t>投标人</w:t>
      </w:r>
      <w:r>
        <w:rPr>
          <w:rFonts w:ascii="宋体" w:hAnsi="宋体"/>
        </w:rPr>
        <w:t>对</w:t>
      </w:r>
      <w:r>
        <w:rPr>
          <w:rFonts w:ascii="宋体" w:hAnsi="宋体" w:hint="eastAsia"/>
        </w:rPr>
        <w:t>招标人</w:t>
      </w:r>
      <w:r>
        <w:rPr>
          <w:rFonts w:ascii="宋体" w:hAnsi="宋体"/>
        </w:rPr>
        <w:t xml:space="preserve">的实际供应价。 </w:t>
      </w:r>
    </w:p>
    <w:p w14:paraId="267661EA" w14:textId="77777777" w:rsidR="009B0CC3" w:rsidRDefault="00732602">
      <w:pPr>
        <w:snapToGrid w:val="0"/>
        <w:spacing w:line="400" w:lineRule="exact"/>
        <w:ind w:leftChars="172" w:left="899" w:hangingChars="256" w:hanging="538"/>
        <w:rPr>
          <w:rFonts w:ascii="宋体" w:hAnsi="宋体"/>
        </w:rPr>
      </w:pPr>
      <w:r>
        <w:rPr>
          <w:rFonts w:ascii="宋体" w:hAnsi="宋体" w:hint="eastAsia"/>
        </w:rPr>
        <w:t xml:space="preserve">1.3 </w:t>
      </w:r>
      <w:r>
        <w:rPr>
          <w:rFonts w:ascii="宋体" w:hAnsi="宋体"/>
        </w:rPr>
        <w:t>“</w:t>
      </w:r>
      <w:r>
        <w:rPr>
          <w:rFonts w:ascii="宋体" w:hAnsi="宋体" w:hint="eastAsia"/>
        </w:rPr>
        <w:t>伴随</w:t>
      </w:r>
      <w:r>
        <w:rPr>
          <w:rFonts w:ascii="宋体" w:hAnsi="宋体"/>
        </w:rPr>
        <w:t>服务”</w:t>
      </w:r>
      <w:r>
        <w:rPr>
          <w:rFonts w:ascii="宋体" w:hAnsi="宋体" w:hint="eastAsia"/>
        </w:rPr>
        <w:t>，是</w:t>
      </w:r>
      <w:r>
        <w:rPr>
          <w:rFonts w:ascii="宋体" w:hAnsi="宋体"/>
        </w:rPr>
        <w:t>指根据合同规定</w:t>
      </w:r>
      <w:r>
        <w:rPr>
          <w:rFonts w:ascii="宋体" w:hAnsi="宋体" w:hint="eastAsia"/>
        </w:rPr>
        <w:t>投标人</w:t>
      </w:r>
      <w:r>
        <w:rPr>
          <w:rFonts w:ascii="宋体" w:hAnsi="宋体"/>
        </w:rPr>
        <w:t>承担</w:t>
      </w:r>
      <w:r>
        <w:rPr>
          <w:rFonts w:ascii="宋体" w:hAnsi="宋体" w:hint="eastAsia"/>
        </w:rPr>
        <w:t>的</w:t>
      </w:r>
      <w:r>
        <w:rPr>
          <w:rFonts w:ascii="宋体" w:hAnsi="宋体"/>
        </w:rPr>
        <w:t>供货有关的辅助服务</w:t>
      </w:r>
      <w:r>
        <w:rPr>
          <w:rFonts w:ascii="宋体" w:hAnsi="宋体" w:hint="eastAsia"/>
        </w:rPr>
        <w:t>和</w:t>
      </w:r>
      <w:r>
        <w:rPr>
          <w:rFonts w:ascii="宋体" w:hAnsi="宋体"/>
        </w:rPr>
        <w:t>合同中规定</w:t>
      </w:r>
      <w:r>
        <w:rPr>
          <w:rFonts w:ascii="宋体" w:hAnsi="宋体" w:hint="eastAsia"/>
        </w:rPr>
        <w:t>投标人</w:t>
      </w:r>
      <w:r>
        <w:rPr>
          <w:rFonts w:ascii="宋体" w:hAnsi="宋体"/>
        </w:rPr>
        <w:t xml:space="preserve">应承担的其它义务。 </w:t>
      </w:r>
    </w:p>
    <w:p w14:paraId="269708FA" w14:textId="77777777" w:rsidR="009B0CC3" w:rsidRDefault="00732602">
      <w:pPr>
        <w:snapToGrid w:val="0"/>
        <w:spacing w:line="400" w:lineRule="exact"/>
        <w:ind w:leftChars="172" w:left="899" w:hangingChars="256" w:hanging="538"/>
        <w:rPr>
          <w:rFonts w:ascii="宋体" w:hAnsi="宋体"/>
        </w:rPr>
      </w:pPr>
      <w:r>
        <w:rPr>
          <w:rFonts w:ascii="宋体" w:hAnsi="宋体" w:hint="eastAsia"/>
        </w:rPr>
        <w:t xml:space="preserve">1.4 </w:t>
      </w:r>
      <w:r>
        <w:rPr>
          <w:rFonts w:ascii="宋体" w:hAnsi="宋体"/>
        </w:rPr>
        <w:t>“</w:t>
      </w:r>
      <w:r>
        <w:rPr>
          <w:rFonts w:ascii="宋体" w:hAnsi="宋体" w:hint="eastAsia"/>
        </w:rPr>
        <w:t>招标人</w:t>
      </w:r>
      <w:r>
        <w:rPr>
          <w:rFonts w:ascii="宋体" w:hAnsi="宋体"/>
        </w:rPr>
        <w:t>”</w:t>
      </w:r>
      <w:r>
        <w:rPr>
          <w:rFonts w:ascii="宋体" w:hAnsi="宋体" w:hint="eastAsia"/>
        </w:rPr>
        <w:t xml:space="preserve"> 是指本次公开招标采购活动的单位。与公开采购的“采购人”同义。此文件中特指新疆维吾尔自治区人民医院。</w:t>
      </w:r>
    </w:p>
    <w:p w14:paraId="0B4036CA" w14:textId="77777777" w:rsidR="009B0CC3" w:rsidRDefault="00732602">
      <w:pPr>
        <w:snapToGrid w:val="0"/>
        <w:spacing w:line="400" w:lineRule="exact"/>
        <w:ind w:leftChars="172" w:left="899" w:hangingChars="256" w:hanging="538"/>
        <w:rPr>
          <w:rFonts w:ascii="宋体" w:hAnsi="宋体"/>
        </w:rPr>
      </w:pPr>
      <w:r>
        <w:rPr>
          <w:rFonts w:ascii="宋体" w:hAnsi="宋体" w:hint="eastAsia"/>
        </w:rPr>
        <w:t>1.5 “投标人”，是指为本次招标人提供试剂及服务的生产企业和经营企业。</w:t>
      </w:r>
    </w:p>
    <w:p w14:paraId="3982A04D" w14:textId="77777777" w:rsidR="009B0CC3" w:rsidRDefault="00732602">
      <w:pPr>
        <w:snapToGrid w:val="0"/>
        <w:spacing w:line="400" w:lineRule="exact"/>
        <w:rPr>
          <w:rFonts w:ascii="宋体" w:hAnsi="宋体"/>
          <w:b/>
        </w:rPr>
      </w:pPr>
      <w:r>
        <w:rPr>
          <w:rFonts w:ascii="宋体" w:hAnsi="宋体" w:hint="eastAsia"/>
          <w:b/>
        </w:rPr>
        <w:t>2．产地</w:t>
      </w:r>
    </w:p>
    <w:p w14:paraId="634C774C" w14:textId="77777777" w:rsidR="009B0CC3" w:rsidRDefault="00732602">
      <w:pPr>
        <w:snapToGrid w:val="0"/>
        <w:spacing w:line="400" w:lineRule="exact"/>
        <w:ind w:firstLineChars="391" w:firstLine="821"/>
        <w:rPr>
          <w:rFonts w:ascii="宋体" w:hAnsi="宋体"/>
        </w:rPr>
      </w:pPr>
      <w:r>
        <w:rPr>
          <w:rFonts w:ascii="宋体" w:hAnsi="宋体" w:hint="eastAsia"/>
        </w:rPr>
        <w:t>“产地”，是指检验试剂生产企业所在地。</w:t>
      </w:r>
    </w:p>
    <w:p w14:paraId="078989D6" w14:textId="77777777" w:rsidR="009B0CC3" w:rsidRDefault="00732602">
      <w:pPr>
        <w:snapToGrid w:val="0"/>
        <w:spacing w:line="400" w:lineRule="exact"/>
        <w:rPr>
          <w:rFonts w:ascii="宋体" w:hAnsi="宋体"/>
          <w:b/>
        </w:rPr>
      </w:pPr>
      <w:r>
        <w:rPr>
          <w:rFonts w:ascii="宋体" w:hAnsi="宋体" w:hint="eastAsia"/>
          <w:b/>
        </w:rPr>
        <w:t>3．规格</w:t>
      </w:r>
    </w:p>
    <w:p w14:paraId="42798772" w14:textId="77777777" w:rsidR="009B0CC3" w:rsidRDefault="00732602">
      <w:pPr>
        <w:snapToGrid w:val="0"/>
        <w:spacing w:line="400" w:lineRule="exact"/>
        <w:ind w:firstLineChars="171" w:firstLine="359"/>
        <w:rPr>
          <w:rFonts w:ascii="宋体" w:hAnsi="宋体"/>
        </w:rPr>
      </w:pPr>
      <w:bookmarkStart w:id="191" w:name="_Toc36463983"/>
      <w:r>
        <w:rPr>
          <w:rFonts w:ascii="宋体" w:hAnsi="宋体" w:hint="eastAsia"/>
        </w:rPr>
        <w:t>3.1 交付货物的规格应与中标通知书规定的规格相一致。</w:t>
      </w:r>
      <w:bookmarkEnd w:id="191"/>
    </w:p>
    <w:p w14:paraId="4B4DFCCD" w14:textId="77777777" w:rsidR="009B0CC3" w:rsidRDefault="00732602">
      <w:pPr>
        <w:snapToGrid w:val="0"/>
        <w:spacing w:line="400" w:lineRule="exact"/>
        <w:ind w:firstLineChars="171" w:firstLine="359"/>
        <w:rPr>
          <w:rFonts w:ascii="宋体" w:hAnsi="宋体"/>
        </w:rPr>
      </w:pPr>
      <w:r>
        <w:rPr>
          <w:rFonts w:ascii="宋体" w:hAnsi="宋体" w:hint="eastAsia"/>
        </w:rPr>
        <w:t>3.2 计量单位应该使用公制。</w:t>
      </w:r>
    </w:p>
    <w:p w14:paraId="09E81CE4" w14:textId="77777777" w:rsidR="009B0CC3" w:rsidRDefault="00732602">
      <w:pPr>
        <w:snapToGrid w:val="0"/>
        <w:spacing w:line="400" w:lineRule="exact"/>
        <w:rPr>
          <w:rFonts w:ascii="宋体" w:hAnsi="宋体"/>
          <w:b/>
        </w:rPr>
      </w:pPr>
      <w:r>
        <w:rPr>
          <w:rFonts w:ascii="宋体" w:hAnsi="宋体" w:hint="eastAsia"/>
          <w:b/>
        </w:rPr>
        <w:t>4．专利权</w:t>
      </w:r>
    </w:p>
    <w:p w14:paraId="28A91731" w14:textId="77777777" w:rsidR="009B0CC3" w:rsidRDefault="00732602">
      <w:pPr>
        <w:snapToGrid w:val="0"/>
        <w:spacing w:line="400" w:lineRule="exact"/>
        <w:ind w:leftChars="200" w:left="420"/>
        <w:rPr>
          <w:rFonts w:ascii="宋体" w:hAnsi="宋体"/>
        </w:rPr>
      </w:pPr>
      <w:r>
        <w:rPr>
          <w:rFonts w:ascii="宋体" w:hAnsi="宋体" w:hint="eastAsia"/>
        </w:rPr>
        <w:t>投标人应保证招标人在使用该中标产品时，不受第三方提出的侵犯其专利权、商标权或保护期的起诉。</w:t>
      </w:r>
    </w:p>
    <w:p w14:paraId="79EB8DC3" w14:textId="77777777" w:rsidR="009B0CC3" w:rsidRDefault="00732602">
      <w:pPr>
        <w:snapToGrid w:val="0"/>
        <w:spacing w:line="400" w:lineRule="exact"/>
        <w:rPr>
          <w:rFonts w:ascii="宋体" w:hAnsi="宋体"/>
          <w:b/>
        </w:rPr>
      </w:pPr>
      <w:r>
        <w:rPr>
          <w:rFonts w:ascii="宋体" w:hAnsi="宋体" w:hint="eastAsia"/>
          <w:b/>
        </w:rPr>
        <w:t>5．包装</w:t>
      </w:r>
    </w:p>
    <w:p w14:paraId="5CAA5F4F" w14:textId="77777777" w:rsidR="009B0CC3" w:rsidRDefault="00732602">
      <w:pPr>
        <w:snapToGrid w:val="0"/>
        <w:spacing w:line="400" w:lineRule="exact"/>
        <w:ind w:leftChars="171" w:left="537" w:hangingChars="85" w:hanging="178"/>
        <w:rPr>
          <w:rFonts w:ascii="宋体" w:hAnsi="宋体"/>
        </w:rPr>
      </w:pPr>
      <w:r>
        <w:rPr>
          <w:rFonts w:ascii="宋体" w:hAnsi="宋体" w:hint="eastAsia"/>
        </w:rPr>
        <w:t>5.</w:t>
      </w:r>
      <w:r>
        <w:rPr>
          <w:rFonts w:ascii="宋体" w:hAnsi="宋体"/>
        </w:rPr>
        <w:t>1</w:t>
      </w:r>
      <w:r>
        <w:rPr>
          <w:rFonts w:ascii="宋体" w:hAnsi="宋体" w:hint="eastAsia"/>
        </w:rPr>
        <w:t xml:space="preserve"> 除非对包装另有规定，投标人提供的试剂均应按标准保护措施进行包装，以防止试剂在转运中损坏，确保试剂安全无损运抵指定地点。包装质量要求不得低于投标时提交包装质量标准。包装规格与中标时包装规格一致，不得更改。</w:t>
      </w:r>
    </w:p>
    <w:p w14:paraId="0F174214" w14:textId="77777777" w:rsidR="009B0CC3" w:rsidRDefault="00732602">
      <w:pPr>
        <w:snapToGrid w:val="0"/>
        <w:spacing w:line="400" w:lineRule="exact"/>
        <w:ind w:leftChars="171" w:left="537" w:hangingChars="85" w:hanging="178"/>
        <w:rPr>
          <w:rFonts w:ascii="宋体" w:hAnsi="宋体"/>
        </w:rPr>
      </w:pPr>
      <w:r>
        <w:rPr>
          <w:rFonts w:ascii="宋体" w:hAnsi="宋体" w:hint="eastAsia"/>
        </w:rPr>
        <w:t>5.</w:t>
      </w:r>
      <w:r>
        <w:rPr>
          <w:rFonts w:ascii="宋体" w:hAnsi="宋体"/>
        </w:rPr>
        <w:t>2</w:t>
      </w:r>
      <w:r>
        <w:rPr>
          <w:rFonts w:ascii="宋体" w:hAnsi="宋体" w:hint="eastAsia"/>
        </w:rPr>
        <w:t xml:space="preserve"> 每套试剂应附一份详细装箱单和质量检验报告书。包装、标记和包装箱内外的单据应符合合同的要求，包括招标人后来提出的特殊要求。</w:t>
      </w:r>
    </w:p>
    <w:p w14:paraId="0A4EADB8" w14:textId="77777777" w:rsidR="009B0CC3" w:rsidRDefault="00732602">
      <w:pPr>
        <w:snapToGrid w:val="0"/>
        <w:spacing w:line="400" w:lineRule="exact"/>
        <w:rPr>
          <w:rFonts w:ascii="宋体" w:hAnsi="宋体"/>
          <w:b/>
        </w:rPr>
      </w:pPr>
      <w:r>
        <w:rPr>
          <w:rFonts w:ascii="宋体" w:hAnsi="宋体" w:hint="eastAsia"/>
          <w:b/>
        </w:rPr>
        <w:t>6．付款</w:t>
      </w:r>
    </w:p>
    <w:p w14:paraId="076B2505" w14:textId="77777777" w:rsidR="009B0CC3" w:rsidRDefault="00732602">
      <w:pPr>
        <w:adjustRightInd w:val="0"/>
        <w:snapToGrid w:val="0"/>
        <w:spacing w:line="400" w:lineRule="exact"/>
        <w:ind w:leftChars="171" w:left="720" w:hangingChars="186" w:hanging="361"/>
        <w:rPr>
          <w:rFonts w:ascii="宋体" w:hAnsi="宋体"/>
        </w:rPr>
      </w:pPr>
      <w:r>
        <w:rPr>
          <w:rFonts w:ascii="宋体" w:hAnsi="宋体" w:hint="eastAsia"/>
          <w:snapToGrid w:val="0"/>
          <w:spacing w:val="-8"/>
          <w:kern w:val="0"/>
        </w:rPr>
        <w:t>6.1 自</w:t>
      </w:r>
      <w:r>
        <w:rPr>
          <w:rFonts w:ascii="宋体" w:hAnsi="宋体" w:hint="eastAsia"/>
        </w:rPr>
        <w:t>招标人</w:t>
      </w:r>
      <w:r>
        <w:rPr>
          <w:rFonts w:ascii="宋体" w:hAnsi="宋体" w:hint="eastAsia"/>
          <w:snapToGrid w:val="0"/>
          <w:spacing w:val="-8"/>
          <w:kern w:val="0"/>
        </w:rPr>
        <w:t>收到本合同项下最后一批</w:t>
      </w:r>
      <w:r>
        <w:rPr>
          <w:rFonts w:ascii="宋体" w:hAnsi="宋体" w:hint="eastAsia"/>
        </w:rPr>
        <w:t>试剂</w:t>
      </w:r>
      <w:r>
        <w:rPr>
          <w:rFonts w:ascii="宋体" w:hAnsi="宋体" w:hint="eastAsia"/>
          <w:snapToGrid w:val="0"/>
          <w:spacing w:val="-8"/>
          <w:kern w:val="0"/>
        </w:rPr>
        <w:t>后，在本合同条款前附表规定的时间内，</w:t>
      </w:r>
      <w:r>
        <w:rPr>
          <w:rFonts w:ascii="宋体" w:hAnsi="宋体" w:hint="eastAsia"/>
        </w:rPr>
        <w:t>招标人</w:t>
      </w:r>
      <w:r>
        <w:rPr>
          <w:rFonts w:ascii="宋体" w:hAnsi="宋体" w:hint="eastAsia"/>
          <w:snapToGrid w:val="0"/>
          <w:spacing w:val="-8"/>
          <w:kern w:val="0"/>
        </w:rPr>
        <w:t>应付清全部款项。</w:t>
      </w:r>
      <w:r>
        <w:rPr>
          <w:rFonts w:ascii="宋体" w:hAnsi="宋体" w:hint="eastAsia"/>
        </w:rPr>
        <w:t>招标人和投标人可根据不同的结算条件协商确定中标试剂价格优惠比率。该优惠比率在合同执行过程中不得变更，优惠协议由招标人和投标人协商自行签订。</w:t>
      </w:r>
    </w:p>
    <w:p w14:paraId="3477D4A2" w14:textId="77777777" w:rsidR="009B0CC3" w:rsidRDefault="00732602">
      <w:pPr>
        <w:adjustRightInd w:val="0"/>
        <w:snapToGrid w:val="0"/>
        <w:spacing w:line="400" w:lineRule="exact"/>
        <w:ind w:right="71" w:firstLineChars="171" w:firstLine="359"/>
        <w:jc w:val="left"/>
        <w:rPr>
          <w:rFonts w:ascii="宋体" w:hAnsi="宋体"/>
          <w:snapToGrid w:val="0"/>
          <w:kern w:val="0"/>
        </w:rPr>
      </w:pPr>
      <w:r>
        <w:rPr>
          <w:rFonts w:ascii="宋体" w:hAnsi="宋体" w:hint="eastAsia"/>
          <w:snapToGrid w:val="0"/>
          <w:kern w:val="0"/>
        </w:rPr>
        <w:lastRenderedPageBreak/>
        <w:t xml:space="preserve">6.2 </w:t>
      </w:r>
      <w:r>
        <w:rPr>
          <w:rFonts w:ascii="宋体" w:hAnsi="宋体" w:hint="eastAsia"/>
        </w:rPr>
        <w:t>招标人</w:t>
      </w:r>
      <w:r>
        <w:rPr>
          <w:rFonts w:ascii="宋体" w:hAnsi="宋体" w:hint="eastAsia"/>
          <w:snapToGrid w:val="0"/>
          <w:kern w:val="0"/>
        </w:rPr>
        <w:t>按照中标</w:t>
      </w:r>
      <w:r>
        <w:rPr>
          <w:rFonts w:ascii="宋体" w:hAnsi="宋体" w:hint="eastAsia"/>
        </w:rPr>
        <w:t>试剂</w:t>
      </w:r>
      <w:r>
        <w:rPr>
          <w:rFonts w:ascii="宋体" w:hAnsi="宋体" w:hint="eastAsia"/>
          <w:snapToGrid w:val="0"/>
          <w:kern w:val="0"/>
        </w:rPr>
        <w:t>购销合同规定的方式，同投标人结算货款。</w:t>
      </w:r>
    </w:p>
    <w:p w14:paraId="74251DF2" w14:textId="77777777" w:rsidR="009B0CC3" w:rsidRDefault="00732602">
      <w:pPr>
        <w:adjustRightInd w:val="0"/>
        <w:snapToGrid w:val="0"/>
        <w:spacing w:line="400" w:lineRule="exact"/>
        <w:ind w:leftChars="171" w:left="718" w:right="71" w:hangingChars="171" w:hanging="359"/>
        <w:jc w:val="left"/>
        <w:rPr>
          <w:rFonts w:ascii="宋体" w:hAnsi="宋体"/>
        </w:rPr>
      </w:pPr>
      <w:r>
        <w:rPr>
          <w:rFonts w:ascii="宋体" w:hAnsi="宋体" w:hint="eastAsia"/>
        </w:rPr>
        <w:t>6.3 投标人应向招标人提出付款要求，并提交已交易试剂的发票和有关单证以及合同规定的其他义务已经履行的证明。</w:t>
      </w:r>
    </w:p>
    <w:p w14:paraId="4EFAB79D" w14:textId="77777777" w:rsidR="009B0CC3" w:rsidRDefault="00732602">
      <w:pPr>
        <w:snapToGrid w:val="0"/>
        <w:spacing w:line="400" w:lineRule="exact"/>
        <w:rPr>
          <w:rFonts w:ascii="宋体" w:hAnsi="宋体"/>
          <w:b/>
        </w:rPr>
      </w:pPr>
      <w:r>
        <w:rPr>
          <w:rFonts w:ascii="宋体" w:hAnsi="宋体" w:hint="eastAsia"/>
          <w:b/>
        </w:rPr>
        <w:t>7．价格</w:t>
      </w:r>
    </w:p>
    <w:p w14:paraId="0362CEB1" w14:textId="77777777" w:rsidR="009B0CC3" w:rsidRDefault="00732602">
      <w:pPr>
        <w:snapToGrid w:val="0"/>
        <w:spacing w:line="420" w:lineRule="exact"/>
        <w:ind w:leftChars="170" w:left="357" w:firstLine="1"/>
        <w:rPr>
          <w:rFonts w:ascii="宋体" w:hAnsi="宋体"/>
        </w:rPr>
      </w:pPr>
      <w:r>
        <w:rPr>
          <w:rFonts w:ascii="宋体" w:hAnsi="宋体" w:hint="eastAsia"/>
        </w:rPr>
        <w:t xml:space="preserve">在合同有效期内投标人在本合同项下提供的试剂和履行服务的价格应该是中标通知书中确认的价格。 </w:t>
      </w:r>
    </w:p>
    <w:p w14:paraId="00A008D0" w14:textId="77777777" w:rsidR="009B0CC3" w:rsidRDefault="00732602">
      <w:pPr>
        <w:snapToGrid w:val="0"/>
        <w:spacing w:line="400" w:lineRule="exact"/>
        <w:rPr>
          <w:rFonts w:ascii="宋体" w:hAnsi="宋体"/>
          <w:b/>
        </w:rPr>
      </w:pPr>
      <w:r>
        <w:rPr>
          <w:rFonts w:ascii="宋体" w:hAnsi="宋体" w:hint="eastAsia"/>
          <w:b/>
        </w:rPr>
        <w:t>8．伴随服务</w:t>
      </w:r>
    </w:p>
    <w:p w14:paraId="167EC2FF" w14:textId="77777777" w:rsidR="009B0CC3" w:rsidRDefault="00732602">
      <w:pPr>
        <w:snapToGrid w:val="0"/>
        <w:spacing w:line="400" w:lineRule="exact"/>
        <w:ind w:firstLineChars="171" w:firstLine="359"/>
        <w:rPr>
          <w:rFonts w:ascii="宋体" w:hAnsi="宋体"/>
        </w:rPr>
      </w:pPr>
      <w:bookmarkStart w:id="192" w:name="_Toc36463984"/>
      <w:r>
        <w:rPr>
          <w:rFonts w:ascii="宋体" w:hAnsi="宋体" w:hint="eastAsia"/>
        </w:rPr>
        <w:t>8.</w:t>
      </w:r>
      <w:r>
        <w:rPr>
          <w:rFonts w:ascii="宋体" w:hAnsi="宋体"/>
        </w:rPr>
        <w:t>1</w:t>
      </w:r>
      <w:r>
        <w:rPr>
          <w:rFonts w:ascii="宋体" w:hAnsi="宋体" w:hint="eastAsia"/>
        </w:rPr>
        <w:t>投标人要履行下列全部服务：</w:t>
      </w:r>
      <w:bookmarkEnd w:id="192"/>
    </w:p>
    <w:p w14:paraId="180B634B" w14:textId="77777777" w:rsidR="009B0CC3" w:rsidRDefault="00732602">
      <w:pPr>
        <w:snapToGrid w:val="0"/>
        <w:spacing w:line="400" w:lineRule="exact"/>
        <w:ind w:firstLineChars="257" w:firstLine="540"/>
        <w:rPr>
          <w:rFonts w:ascii="宋体" w:hAnsi="宋体"/>
        </w:rPr>
      </w:pPr>
      <w:r>
        <w:rPr>
          <w:rFonts w:ascii="宋体" w:hAnsi="宋体" w:hint="eastAsia"/>
        </w:rPr>
        <w:t>8.</w:t>
      </w:r>
      <w:r>
        <w:rPr>
          <w:rFonts w:ascii="宋体" w:hAnsi="宋体"/>
        </w:rPr>
        <w:t>1</w:t>
      </w:r>
      <w:r>
        <w:rPr>
          <w:rFonts w:ascii="宋体" w:hAnsi="宋体" w:hint="eastAsia"/>
        </w:rPr>
        <w:t>.1 试剂的运输；</w:t>
      </w:r>
    </w:p>
    <w:p w14:paraId="07ECEB23" w14:textId="77777777" w:rsidR="009B0CC3" w:rsidRDefault="00732602">
      <w:pPr>
        <w:snapToGrid w:val="0"/>
        <w:spacing w:line="400" w:lineRule="exact"/>
        <w:ind w:firstLineChars="257" w:firstLine="540"/>
        <w:rPr>
          <w:rFonts w:ascii="宋体" w:hAnsi="宋体"/>
        </w:rPr>
      </w:pPr>
      <w:r>
        <w:rPr>
          <w:rFonts w:ascii="宋体" w:hAnsi="宋体" w:hint="eastAsia"/>
        </w:rPr>
        <w:t>8.1.</w:t>
      </w:r>
      <w:r>
        <w:rPr>
          <w:rFonts w:ascii="宋体" w:hAnsi="宋体"/>
        </w:rPr>
        <w:t>2</w:t>
      </w:r>
      <w:r>
        <w:rPr>
          <w:rFonts w:ascii="宋体" w:hAnsi="宋体" w:hint="eastAsia"/>
        </w:rPr>
        <w:t xml:space="preserve"> 提供试剂开箱或分装的用具；</w:t>
      </w:r>
    </w:p>
    <w:p w14:paraId="27053FFF" w14:textId="77777777" w:rsidR="009B0CC3" w:rsidRDefault="00732602">
      <w:pPr>
        <w:snapToGrid w:val="0"/>
        <w:spacing w:line="400" w:lineRule="exact"/>
        <w:ind w:firstLineChars="257" w:firstLine="540"/>
        <w:rPr>
          <w:rFonts w:ascii="宋体" w:hAnsi="宋体"/>
        </w:rPr>
      </w:pPr>
      <w:r>
        <w:rPr>
          <w:rFonts w:ascii="宋体" w:hAnsi="宋体" w:hint="eastAsia"/>
        </w:rPr>
        <w:t>8.1.</w:t>
      </w:r>
      <w:r>
        <w:rPr>
          <w:rFonts w:ascii="宋体" w:hAnsi="宋体"/>
        </w:rPr>
        <w:t>3</w:t>
      </w:r>
      <w:r>
        <w:rPr>
          <w:rFonts w:ascii="宋体" w:hAnsi="宋体" w:hint="eastAsia"/>
        </w:rPr>
        <w:t xml:space="preserve"> 对开箱时发现破损的试剂或其他不合格包装试剂及时更换；</w:t>
      </w:r>
    </w:p>
    <w:p w14:paraId="0F74E428" w14:textId="77777777" w:rsidR="009B0CC3" w:rsidRDefault="00732602">
      <w:pPr>
        <w:snapToGrid w:val="0"/>
        <w:spacing w:line="400" w:lineRule="exact"/>
        <w:ind w:firstLineChars="257" w:firstLine="540"/>
        <w:rPr>
          <w:rFonts w:ascii="宋体" w:hAnsi="宋体"/>
        </w:rPr>
      </w:pPr>
      <w:r>
        <w:rPr>
          <w:rFonts w:ascii="宋体" w:hAnsi="宋体" w:hint="eastAsia"/>
        </w:rPr>
        <w:t>8.1.</w:t>
      </w:r>
      <w:r>
        <w:rPr>
          <w:rFonts w:ascii="宋体" w:hAnsi="宋体"/>
        </w:rPr>
        <w:t>4</w:t>
      </w:r>
      <w:r>
        <w:rPr>
          <w:rFonts w:ascii="宋体" w:hAnsi="宋体" w:hint="eastAsia"/>
        </w:rPr>
        <w:t xml:space="preserve"> 在招标人指定地点为所供试剂的临床应用进行现场讲解或培训；</w:t>
      </w:r>
    </w:p>
    <w:p w14:paraId="12618B71" w14:textId="77777777" w:rsidR="009B0CC3" w:rsidRDefault="00732602">
      <w:pPr>
        <w:snapToGrid w:val="0"/>
        <w:spacing w:line="400" w:lineRule="exact"/>
        <w:ind w:firstLineChars="257" w:firstLine="540"/>
        <w:rPr>
          <w:rFonts w:ascii="宋体" w:hAnsi="宋体"/>
        </w:rPr>
      </w:pPr>
      <w:r>
        <w:rPr>
          <w:rFonts w:ascii="宋体" w:hAnsi="宋体" w:hint="eastAsia"/>
        </w:rPr>
        <w:t>8.1.5 其他投标人应提供的相关服务项目。</w:t>
      </w:r>
    </w:p>
    <w:p w14:paraId="432F3306" w14:textId="77777777" w:rsidR="009B0CC3" w:rsidRDefault="00732602">
      <w:pPr>
        <w:snapToGrid w:val="0"/>
        <w:spacing w:line="400" w:lineRule="exact"/>
        <w:ind w:firstLineChars="171" w:firstLine="359"/>
        <w:rPr>
          <w:rFonts w:ascii="宋体" w:hAnsi="宋体"/>
        </w:rPr>
      </w:pPr>
      <w:r>
        <w:rPr>
          <w:rFonts w:ascii="宋体" w:hAnsi="宋体" w:hint="eastAsia"/>
        </w:rPr>
        <w:t>8.</w:t>
      </w:r>
      <w:r>
        <w:rPr>
          <w:rFonts w:ascii="宋体" w:hAnsi="宋体"/>
        </w:rPr>
        <w:t>2</w:t>
      </w:r>
      <w:r>
        <w:rPr>
          <w:rFonts w:ascii="宋体" w:hAnsi="宋体" w:hint="eastAsia"/>
        </w:rPr>
        <w:t xml:space="preserve"> 如果投标人对可能发生的伴随服务需要收取费用，应在报价时予以注明。</w:t>
      </w:r>
    </w:p>
    <w:p w14:paraId="04C53B85" w14:textId="77777777" w:rsidR="009B0CC3" w:rsidRDefault="00732602">
      <w:pPr>
        <w:snapToGrid w:val="0"/>
        <w:spacing w:line="400" w:lineRule="exact"/>
        <w:rPr>
          <w:rFonts w:ascii="宋体" w:hAnsi="宋体"/>
          <w:b/>
        </w:rPr>
      </w:pPr>
      <w:r>
        <w:rPr>
          <w:rFonts w:ascii="宋体" w:hAnsi="宋体" w:hint="eastAsia"/>
          <w:b/>
        </w:rPr>
        <w:t>9．质量保证及检验</w:t>
      </w:r>
    </w:p>
    <w:p w14:paraId="1D89204E" w14:textId="77777777" w:rsidR="009B0CC3" w:rsidRDefault="00732602">
      <w:pPr>
        <w:snapToGrid w:val="0"/>
        <w:spacing w:line="400" w:lineRule="exact"/>
        <w:ind w:firstLineChars="171" w:firstLine="359"/>
        <w:rPr>
          <w:rFonts w:ascii="宋体" w:hAnsi="宋体"/>
        </w:rPr>
      </w:pPr>
      <w:bookmarkStart w:id="193" w:name="_Toc36463985"/>
      <w:r>
        <w:rPr>
          <w:rFonts w:ascii="宋体" w:hAnsi="宋体" w:hint="eastAsia"/>
        </w:rPr>
        <w:t>9.</w:t>
      </w:r>
      <w:r>
        <w:rPr>
          <w:rFonts w:ascii="宋体" w:hAnsi="宋体"/>
        </w:rPr>
        <w:t>1</w:t>
      </w:r>
      <w:r>
        <w:rPr>
          <w:rFonts w:ascii="宋体" w:hAnsi="宋体" w:hint="eastAsia"/>
        </w:rPr>
        <w:t xml:space="preserve"> 按合同交付的试剂质量应符合国家药品食品监督管理部门规定的标准，并与投标时承诺的质量相一致，确保使用的安全有效。</w:t>
      </w:r>
      <w:bookmarkEnd w:id="193"/>
    </w:p>
    <w:p w14:paraId="30A912A6" w14:textId="77777777" w:rsidR="009B0CC3" w:rsidRDefault="00732602">
      <w:pPr>
        <w:snapToGrid w:val="0"/>
        <w:spacing w:line="400" w:lineRule="exact"/>
        <w:ind w:firstLineChars="171" w:firstLine="359"/>
        <w:rPr>
          <w:rFonts w:ascii="宋体" w:hAnsi="宋体"/>
        </w:rPr>
      </w:pPr>
      <w:r>
        <w:rPr>
          <w:rFonts w:ascii="宋体" w:hAnsi="宋体" w:hint="eastAsia"/>
        </w:rPr>
        <w:t>9.</w:t>
      </w:r>
      <w:r>
        <w:rPr>
          <w:rFonts w:ascii="宋体" w:hAnsi="宋体"/>
        </w:rPr>
        <w:t>2</w:t>
      </w:r>
      <w:r>
        <w:rPr>
          <w:rFonts w:ascii="宋体" w:hAnsi="宋体" w:hint="eastAsia"/>
        </w:rPr>
        <w:t xml:space="preserve"> 如果招标人确认需要对试剂进行质量检验，应及时以书面形式把质量检验的具体要求通知投标人。如果投标人同意进行试剂质量检验，或者通过检验证明试剂存在质量问题，则进行试剂质量检验的费用由投标人承担。检验在交货地进行。</w:t>
      </w:r>
    </w:p>
    <w:p w14:paraId="613D3AA0" w14:textId="77777777" w:rsidR="009B0CC3" w:rsidRDefault="00732602">
      <w:pPr>
        <w:snapToGrid w:val="0"/>
        <w:spacing w:line="400" w:lineRule="exact"/>
        <w:ind w:firstLineChars="171" w:firstLine="359"/>
        <w:rPr>
          <w:rFonts w:ascii="宋体" w:hAnsi="宋体"/>
        </w:rPr>
      </w:pPr>
      <w:r>
        <w:rPr>
          <w:rFonts w:ascii="宋体" w:hAnsi="宋体" w:hint="eastAsia"/>
        </w:rPr>
        <w:t>9.3 招标人在接收试剂时,应对试剂进行验货确认,对不符合合同要求或质量要求的, 招标人有权拒绝接受。投标人应及时更换被拒绝的试剂,不得影响招标人的使用。</w:t>
      </w:r>
    </w:p>
    <w:p w14:paraId="04FF018B" w14:textId="77777777" w:rsidR="009B0CC3" w:rsidRDefault="00732602">
      <w:pPr>
        <w:snapToGrid w:val="0"/>
        <w:spacing w:line="400" w:lineRule="exact"/>
        <w:ind w:firstLineChars="171" w:firstLine="359"/>
        <w:rPr>
          <w:rFonts w:ascii="宋体" w:hAnsi="宋体"/>
        </w:rPr>
      </w:pPr>
      <w:r>
        <w:rPr>
          <w:rFonts w:ascii="宋体" w:hAnsi="宋体" w:hint="eastAsia"/>
        </w:rPr>
        <w:t>9.4招标人如果发现试剂存在质量问题（有相关检验部门的检验报告</w:t>
      </w:r>
      <w:r>
        <w:rPr>
          <w:rFonts w:ascii="宋体" w:hAnsi="宋体"/>
        </w:rPr>
        <w:t>）</w:t>
      </w:r>
      <w:r>
        <w:rPr>
          <w:rFonts w:ascii="宋体" w:hAnsi="宋体" w:hint="eastAsia"/>
        </w:rPr>
        <w:t>，有权在其它中标候选人中选择替代。上述决定应在7日内报相关行政部门备案。</w:t>
      </w:r>
    </w:p>
    <w:p w14:paraId="45EAD6CF" w14:textId="77777777" w:rsidR="009B0CC3" w:rsidRDefault="00732602">
      <w:pPr>
        <w:snapToGrid w:val="0"/>
        <w:spacing w:line="400" w:lineRule="exact"/>
        <w:rPr>
          <w:rFonts w:ascii="宋体" w:hAnsi="宋体"/>
          <w:b/>
        </w:rPr>
      </w:pPr>
      <w:r>
        <w:rPr>
          <w:rFonts w:ascii="宋体" w:hAnsi="宋体" w:hint="eastAsia"/>
          <w:b/>
        </w:rPr>
        <w:t>10．投标人履约延误</w:t>
      </w:r>
    </w:p>
    <w:p w14:paraId="5D3FAE92" w14:textId="77777777" w:rsidR="009B0CC3" w:rsidRDefault="00732602">
      <w:pPr>
        <w:snapToGrid w:val="0"/>
        <w:spacing w:line="400" w:lineRule="exact"/>
        <w:ind w:firstLineChars="171" w:firstLine="359"/>
        <w:rPr>
          <w:rFonts w:ascii="宋体" w:hAnsi="宋体"/>
        </w:rPr>
      </w:pPr>
      <w:bookmarkStart w:id="194" w:name="_Toc36463986"/>
      <w:r>
        <w:rPr>
          <w:rFonts w:ascii="宋体" w:hAnsi="宋体" w:hint="eastAsia"/>
        </w:rPr>
        <w:t>10.1投标人应按照中标（成交）合同中招标人规定的时间，运送试剂并提供伴随服务。</w:t>
      </w:r>
      <w:bookmarkEnd w:id="194"/>
    </w:p>
    <w:p w14:paraId="6F18FC0A" w14:textId="77777777" w:rsidR="009B0CC3" w:rsidRDefault="00732602">
      <w:pPr>
        <w:snapToGrid w:val="0"/>
        <w:spacing w:line="400" w:lineRule="exact"/>
        <w:ind w:firstLineChars="171" w:firstLine="359"/>
        <w:rPr>
          <w:rFonts w:ascii="宋体" w:hAnsi="宋体"/>
        </w:rPr>
      </w:pPr>
      <w:r>
        <w:rPr>
          <w:rFonts w:ascii="宋体" w:hAnsi="宋体" w:hint="eastAsia"/>
        </w:rPr>
        <w:t>10.2 在履行合同的过程中，如果投标人遇到妨碍按时运送试剂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14:paraId="2C8A0624" w14:textId="77777777" w:rsidR="009B0CC3" w:rsidRDefault="00732602">
      <w:pPr>
        <w:snapToGrid w:val="0"/>
        <w:spacing w:line="400" w:lineRule="exact"/>
        <w:ind w:firstLineChars="171" w:firstLine="359"/>
        <w:rPr>
          <w:rFonts w:ascii="宋体" w:hAnsi="宋体"/>
        </w:rPr>
      </w:pPr>
      <w:r>
        <w:rPr>
          <w:rFonts w:ascii="宋体" w:hAnsi="宋体" w:hint="eastAsia"/>
        </w:rPr>
        <w:t>10.3 如投标人无正当理由拖延交货，将受到以下制裁：加收误期赔偿费和</w:t>
      </w:r>
      <w:proofErr w:type="gramStart"/>
      <w:r>
        <w:rPr>
          <w:rFonts w:ascii="宋体" w:hAnsi="宋体" w:hint="eastAsia"/>
        </w:rPr>
        <w:t>或</w:t>
      </w:r>
      <w:proofErr w:type="gramEnd"/>
      <w:r>
        <w:rPr>
          <w:rFonts w:ascii="宋体" w:hAnsi="宋体" w:hint="eastAsia"/>
        </w:rPr>
        <w:t>终止合同。</w:t>
      </w:r>
    </w:p>
    <w:p w14:paraId="461A6C51" w14:textId="77777777" w:rsidR="009B0CC3" w:rsidRDefault="00732602">
      <w:pPr>
        <w:snapToGrid w:val="0"/>
        <w:spacing w:line="400" w:lineRule="exact"/>
        <w:rPr>
          <w:rFonts w:ascii="宋体" w:hAnsi="宋体"/>
          <w:b/>
        </w:rPr>
      </w:pPr>
      <w:r>
        <w:rPr>
          <w:rFonts w:ascii="宋体" w:hAnsi="宋体" w:hint="eastAsia"/>
          <w:b/>
        </w:rPr>
        <w:t>11．误期赔偿</w:t>
      </w:r>
    </w:p>
    <w:p w14:paraId="7EBA4613" w14:textId="77777777" w:rsidR="009B0CC3" w:rsidRDefault="00732602">
      <w:pPr>
        <w:snapToGrid w:val="0"/>
        <w:spacing w:line="400" w:lineRule="exact"/>
        <w:ind w:leftChars="171" w:left="897" w:hangingChars="256" w:hanging="538"/>
        <w:rPr>
          <w:rFonts w:ascii="宋体" w:hAnsi="宋体"/>
        </w:rPr>
      </w:pPr>
      <w:r>
        <w:rPr>
          <w:rFonts w:ascii="宋体" w:hAnsi="宋体" w:hint="eastAsia"/>
        </w:rPr>
        <w:t>11.1除本合同条款第10条规定的情况外，如果投标人没有按照合同规定的时间运送试剂并提供伴随服务，招标人应从货款中扣除违约金而不影响本合同项下的其它补救办法。除不可</w:t>
      </w:r>
      <w:r>
        <w:rPr>
          <w:rFonts w:ascii="宋体" w:hAnsi="宋体" w:hint="eastAsia"/>
        </w:rPr>
        <w:lastRenderedPageBreak/>
        <w:t>抗拒因素外，每迟交1天投标人向招标人缴纳货款总额</w:t>
      </w:r>
      <w:r>
        <w:rPr>
          <w:rFonts w:ascii="宋体" w:hAnsi="宋体"/>
          <w:shd w:val="clear" w:color="auto" w:fill="FFFFFF"/>
        </w:rPr>
        <w:t>3</w:t>
      </w:r>
      <w:r>
        <w:rPr>
          <w:rFonts w:ascii="宋体" w:hAnsi="宋体" w:hint="eastAsia"/>
          <w:shd w:val="clear" w:color="auto" w:fill="FFFFFF"/>
        </w:rPr>
        <w:t>‰</w:t>
      </w:r>
      <w:r>
        <w:rPr>
          <w:rFonts w:ascii="宋体" w:hAnsi="宋体" w:hint="eastAsia"/>
        </w:rPr>
        <w:t>的违约金，迟交20天招标人有权终止投标人部分或所有中标试剂的供货权，并取消投标人今后投标机会，如影响招标人的正常运作将追究投标人连带责任。</w:t>
      </w:r>
    </w:p>
    <w:p w14:paraId="4B1F4143" w14:textId="77777777" w:rsidR="009B0CC3" w:rsidRDefault="00732602">
      <w:pPr>
        <w:snapToGrid w:val="0"/>
        <w:spacing w:line="400" w:lineRule="exact"/>
        <w:ind w:firstLineChars="171" w:firstLine="359"/>
        <w:rPr>
          <w:rFonts w:ascii="宋体" w:hAnsi="宋体"/>
        </w:rPr>
      </w:pPr>
      <w:r>
        <w:rPr>
          <w:rFonts w:ascii="宋体" w:hAnsi="宋体" w:hint="eastAsia"/>
        </w:rPr>
        <w:t>11.2投标人在</w:t>
      </w:r>
      <w:r>
        <w:rPr>
          <w:rFonts w:ascii="宋体" w:hAnsi="宋体"/>
        </w:rPr>
        <w:t>支付</w:t>
      </w:r>
      <w:r>
        <w:rPr>
          <w:rFonts w:ascii="宋体" w:hAnsi="宋体" w:hint="eastAsia"/>
        </w:rPr>
        <w:t>违约金</w:t>
      </w:r>
      <w:r>
        <w:rPr>
          <w:rFonts w:ascii="宋体" w:hAnsi="宋体"/>
        </w:rPr>
        <w:t>后，还应当履行</w:t>
      </w:r>
      <w:r>
        <w:rPr>
          <w:rFonts w:ascii="宋体" w:hAnsi="宋体" w:hint="eastAsia"/>
        </w:rPr>
        <w:t>应尽的交货义务。</w:t>
      </w:r>
    </w:p>
    <w:p w14:paraId="091772A5" w14:textId="77777777" w:rsidR="009B0CC3" w:rsidRDefault="00732602">
      <w:pPr>
        <w:snapToGrid w:val="0"/>
        <w:spacing w:line="400" w:lineRule="exact"/>
        <w:rPr>
          <w:rFonts w:ascii="宋体" w:hAnsi="宋体"/>
          <w:b/>
        </w:rPr>
      </w:pPr>
      <w:r>
        <w:rPr>
          <w:rFonts w:ascii="宋体" w:hAnsi="宋体" w:hint="eastAsia"/>
          <w:b/>
        </w:rPr>
        <w:t>12．</w:t>
      </w:r>
      <w:r>
        <w:rPr>
          <w:rFonts w:ascii="宋体" w:hAnsi="宋体" w:hint="eastAsia"/>
          <w:b/>
          <w:bCs/>
        </w:rPr>
        <w:t>招标人</w:t>
      </w:r>
      <w:r>
        <w:rPr>
          <w:rFonts w:ascii="宋体" w:hAnsi="宋体" w:hint="eastAsia"/>
          <w:b/>
        </w:rPr>
        <w:t>履约义务</w:t>
      </w:r>
    </w:p>
    <w:p w14:paraId="6395EC78" w14:textId="77777777" w:rsidR="009B0CC3" w:rsidRDefault="00732602">
      <w:pPr>
        <w:snapToGrid w:val="0"/>
        <w:spacing w:line="400" w:lineRule="exact"/>
        <w:ind w:firstLineChars="171" w:firstLine="359"/>
        <w:rPr>
          <w:rFonts w:ascii="宋体" w:hAnsi="宋体"/>
        </w:rPr>
      </w:pPr>
      <w:r>
        <w:rPr>
          <w:rFonts w:ascii="宋体" w:hAnsi="宋体" w:hint="eastAsia"/>
        </w:rPr>
        <w:t>12.1 招标人将根据中标结果履行中标试剂的合同采购。</w:t>
      </w:r>
    </w:p>
    <w:p w14:paraId="099DB135" w14:textId="77777777" w:rsidR="009B0CC3" w:rsidRDefault="00732602">
      <w:pPr>
        <w:snapToGrid w:val="0"/>
        <w:spacing w:line="400" w:lineRule="exact"/>
        <w:ind w:firstLineChars="171" w:firstLine="359"/>
        <w:rPr>
          <w:rFonts w:ascii="宋体" w:hAnsi="宋体"/>
        </w:rPr>
      </w:pPr>
      <w:r>
        <w:rPr>
          <w:rFonts w:ascii="宋体" w:hAnsi="宋体" w:hint="eastAsia"/>
        </w:rPr>
        <w:t>12.2 如招标人不履行上述合同义务，将支付法定滞纳金或终止合同。</w:t>
      </w:r>
    </w:p>
    <w:p w14:paraId="01A3EA2B" w14:textId="77777777" w:rsidR="009B0CC3" w:rsidRDefault="00732602">
      <w:pPr>
        <w:snapToGrid w:val="0"/>
        <w:spacing w:line="400" w:lineRule="exact"/>
        <w:rPr>
          <w:rFonts w:ascii="宋体" w:hAnsi="宋体"/>
          <w:b/>
        </w:rPr>
      </w:pPr>
      <w:r>
        <w:rPr>
          <w:rFonts w:ascii="宋体" w:hAnsi="宋体" w:hint="eastAsia"/>
          <w:b/>
        </w:rPr>
        <w:t>13．不可抗力</w:t>
      </w:r>
    </w:p>
    <w:p w14:paraId="085B11AC" w14:textId="77777777" w:rsidR="009B0CC3" w:rsidRDefault="00732602">
      <w:pPr>
        <w:snapToGrid w:val="0"/>
        <w:spacing w:line="400" w:lineRule="exact"/>
        <w:ind w:leftChars="170" w:left="899" w:hangingChars="258" w:hanging="542"/>
        <w:rPr>
          <w:rFonts w:ascii="宋体" w:hAnsi="宋体"/>
        </w:rPr>
      </w:pPr>
      <w:r>
        <w:rPr>
          <w:rFonts w:ascii="宋体" w:hAnsi="宋体" w:hint="eastAsia"/>
        </w:rPr>
        <w:t>13.</w:t>
      </w:r>
      <w:r>
        <w:rPr>
          <w:rFonts w:ascii="宋体" w:hAnsi="宋体"/>
        </w:rPr>
        <w:t>1</w:t>
      </w:r>
      <w:r>
        <w:rPr>
          <w:rFonts w:ascii="宋体" w:hAnsi="宋体" w:hint="eastAsia"/>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14:paraId="28C1A0BE" w14:textId="77777777" w:rsidR="009B0CC3" w:rsidRDefault="00732602">
      <w:pPr>
        <w:snapToGrid w:val="0"/>
        <w:spacing w:line="400" w:lineRule="exact"/>
        <w:ind w:leftChars="171" w:left="945" w:hangingChars="279" w:hanging="586"/>
        <w:rPr>
          <w:rFonts w:ascii="宋体" w:hAnsi="宋体"/>
        </w:rPr>
      </w:pPr>
      <w:r>
        <w:rPr>
          <w:rFonts w:ascii="宋体" w:hAnsi="宋体" w:hint="eastAsia"/>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14:paraId="27407347" w14:textId="77777777" w:rsidR="009B0CC3" w:rsidRDefault="00732602">
      <w:pPr>
        <w:spacing w:line="400" w:lineRule="exact"/>
        <w:jc w:val="left"/>
        <w:rPr>
          <w:rFonts w:ascii="宋体" w:hAnsi="宋体"/>
          <w:b/>
          <w:bCs/>
        </w:rPr>
      </w:pPr>
      <w:r>
        <w:rPr>
          <w:rFonts w:ascii="宋体" w:hAnsi="宋体" w:hint="eastAsia"/>
          <w:b/>
          <w:bCs/>
        </w:rPr>
        <w:t>14、招标代理服务费</w:t>
      </w:r>
    </w:p>
    <w:p w14:paraId="6E93293E" w14:textId="77777777" w:rsidR="009B0CC3" w:rsidRDefault="00732602">
      <w:pPr>
        <w:spacing w:line="400" w:lineRule="exact"/>
        <w:ind w:firstLineChars="200" w:firstLine="420"/>
        <w:jc w:val="left"/>
        <w:rPr>
          <w:rFonts w:ascii="宋体" w:hAnsi="宋体"/>
          <w:b/>
        </w:rPr>
      </w:pPr>
      <w:r>
        <w:rPr>
          <w:rFonts w:ascii="宋体" w:hAnsi="宋体" w:hint="eastAsia"/>
        </w:rPr>
        <w:t>中标人应按照本招标文件确定的标准向采购代理机构缴纳招标代理服务费。</w:t>
      </w:r>
    </w:p>
    <w:p w14:paraId="1EA22BCB" w14:textId="77777777" w:rsidR="009B0CC3" w:rsidRDefault="00732602">
      <w:pPr>
        <w:snapToGrid w:val="0"/>
        <w:spacing w:line="400" w:lineRule="exact"/>
        <w:rPr>
          <w:rFonts w:ascii="宋体" w:hAnsi="宋体"/>
          <w:b/>
        </w:rPr>
      </w:pPr>
      <w:r>
        <w:rPr>
          <w:rFonts w:ascii="宋体" w:hAnsi="宋体" w:hint="eastAsia"/>
          <w:b/>
        </w:rPr>
        <w:t xml:space="preserve">15．争议的解决 </w:t>
      </w:r>
    </w:p>
    <w:p w14:paraId="4E76DB25" w14:textId="77777777" w:rsidR="009B0CC3" w:rsidRDefault="00732602">
      <w:pPr>
        <w:pStyle w:val="32"/>
        <w:spacing w:line="400" w:lineRule="exact"/>
        <w:ind w:leftChars="170" w:left="357" w:firstLine="1"/>
        <w:rPr>
          <w:rFonts w:ascii="宋体" w:hAnsi="宋体"/>
          <w:b/>
          <w:bCs/>
          <w:sz w:val="21"/>
        </w:rPr>
      </w:pPr>
      <w:r>
        <w:rPr>
          <w:rFonts w:ascii="宋体" w:hAnsi="宋体" w:hint="eastAsia"/>
          <w:b/>
          <w:bCs/>
          <w:sz w:val="21"/>
        </w:rPr>
        <w:t>因合同引起的或与本合同有关的任何争议，由双方当事人协商解决；也可以向有关部门申请调解。协商或调解不成，当事人可依照有关法律规定将争议提交仲裁，或向人民法院起诉。</w:t>
      </w:r>
    </w:p>
    <w:p w14:paraId="40C1F076" w14:textId="77777777" w:rsidR="009B0CC3" w:rsidRDefault="00732602">
      <w:pPr>
        <w:snapToGrid w:val="0"/>
        <w:spacing w:line="400" w:lineRule="exact"/>
        <w:rPr>
          <w:rFonts w:ascii="宋体" w:hAnsi="宋体"/>
          <w:b/>
        </w:rPr>
      </w:pPr>
      <w:r>
        <w:rPr>
          <w:rFonts w:ascii="宋体" w:hAnsi="宋体" w:hint="eastAsia"/>
          <w:b/>
        </w:rPr>
        <w:t>16．违约终止合同</w:t>
      </w:r>
    </w:p>
    <w:p w14:paraId="6B32A66C" w14:textId="77777777" w:rsidR="009B0CC3" w:rsidRDefault="00732602">
      <w:pPr>
        <w:snapToGrid w:val="0"/>
        <w:spacing w:line="400" w:lineRule="exact"/>
        <w:ind w:leftChars="171" w:left="899" w:hangingChars="257" w:hanging="540"/>
        <w:rPr>
          <w:rFonts w:ascii="宋体" w:hAnsi="宋体"/>
        </w:rPr>
      </w:pPr>
      <w:r>
        <w:rPr>
          <w:rFonts w:ascii="宋体" w:hAnsi="宋体" w:hint="eastAsia"/>
        </w:rPr>
        <w:t>16.1 在招标人对中标人因违约而采取的任何补救措施不受影响的情况下，招标人可向中标人发出书面通知书，提出部分或全部终止合同。</w:t>
      </w:r>
    </w:p>
    <w:p w14:paraId="112768FC" w14:textId="77777777" w:rsidR="009B0CC3" w:rsidRDefault="00732602">
      <w:pPr>
        <w:snapToGrid w:val="0"/>
        <w:spacing w:line="400" w:lineRule="exact"/>
        <w:ind w:leftChars="257" w:left="960" w:hangingChars="200" w:hanging="420"/>
        <w:rPr>
          <w:rFonts w:ascii="宋体" w:hAnsi="宋体"/>
        </w:rPr>
      </w:pPr>
      <w:r>
        <w:rPr>
          <w:rFonts w:ascii="宋体" w:hAnsi="宋体" w:hint="eastAsia"/>
        </w:rPr>
        <w:t>16.</w:t>
      </w:r>
      <w:r>
        <w:rPr>
          <w:rFonts w:ascii="宋体" w:hAnsi="宋体"/>
        </w:rPr>
        <w:t>1</w:t>
      </w:r>
      <w:r>
        <w:rPr>
          <w:rFonts w:ascii="宋体" w:hAnsi="宋体" w:hint="eastAsia"/>
        </w:rPr>
        <w:t>.1如果中标人未能在合同规定的限期或招标人同意延长的限期内提供部分或全部试剂。</w:t>
      </w:r>
    </w:p>
    <w:p w14:paraId="2FF346D1" w14:textId="77777777" w:rsidR="009B0CC3" w:rsidRDefault="00732602">
      <w:pPr>
        <w:snapToGrid w:val="0"/>
        <w:spacing w:line="400" w:lineRule="exact"/>
        <w:ind w:firstLineChars="200" w:firstLine="420"/>
        <w:rPr>
          <w:rFonts w:ascii="宋体" w:hAnsi="宋体"/>
        </w:rPr>
      </w:pPr>
      <w:r>
        <w:rPr>
          <w:rFonts w:ascii="宋体" w:hAnsi="宋体"/>
        </w:rPr>
        <w:t xml:space="preserve"> </w:t>
      </w:r>
      <w:r>
        <w:rPr>
          <w:rFonts w:ascii="宋体" w:hAnsi="宋体" w:hint="eastAsia"/>
        </w:rPr>
        <w:t>16.1.</w:t>
      </w:r>
      <w:r>
        <w:rPr>
          <w:rFonts w:ascii="宋体" w:hAnsi="宋体"/>
        </w:rPr>
        <w:t>2</w:t>
      </w:r>
      <w:r>
        <w:rPr>
          <w:rFonts w:ascii="宋体" w:hAnsi="宋体" w:hint="eastAsia"/>
        </w:rPr>
        <w:t xml:space="preserve"> 如果中标人未能履行合同规定的其它任何义务。</w:t>
      </w:r>
    </w:p>
    <w:p w14:paraId="22F08D67" w14:textId="77777777" w:rsidR="009B0CC3" w:rsidRDefault="00732602">
      <w:pPr>
        <w:snapToGrid w:val="0"/>
        <w:spacing w:line="400" w:lineRule="exact"/>
        <w:rPr>
          <w:rFonts w:ascii="宋体" w:hAnsi="宋体"/>
        </w:rPr>
      </w:pPr>
      <w:r>
        <w:rPr>
          <w:rFonts w:ascii="宋体" w:hAnsi="宋体"/>
        </w:rPr>
        <w:t xml:space="preserve"> </w:t>
      </w:r>
      <w:r>
        <w:rPr>
          <w:rFonts w:ascii="宋体" w:hAnsi="宋体" w:hint="eastAsia"/>
        </w:rPr>
        <w:t xml:space="preserve">    16.1.</w:t>
      </w:r>
      <w:r>
        <w:rPr>
          <w:rFonts w:ascii="宋体" w:hAnsi="宋体"/>
        </w:rPr>
        <w:t>3</w:t>
      </w:r>
      <w:r>
        <w:rPr>
          <w:rFonts w:ascii="宋体" w:hAnsi="宋体" w:hint="eastAsia"/>
        </w:rPr>
        <w:t xml:space="preserve"> 如果招标人认定中标人在本合同的实施过程中有严重违法行为。</w:t>
      </w:r>
    </w:p>
    <w:p w14:paraId="016D7B38" w14:textId="77777777" w:rsidR="009B0CC3" w:rsidRDefault="00732602">
      <w:pPr>
        <w:snapToGrid w:val="0"/>
        <w:spacing w:line="400" w:lineRule="exact"/>
        <w:ind w:leftChars="171" w:left="899" w:hangingChars="257" w:hanging="540"/>
        <w:rPr>
          <w:rFonts w:ascii="宋体" w:hAnsi="宋体"/>
        </w:rPr>
      </w:pPr>
      <w:r>
        <w:rPr>
          <w:rFonts w:ascii="宋体" w:hAnsi="宋体" w:hint="eastAsia"/>
        </w:rPr>
        <w:t>16.2如果招标人根据上述规定，终止了全部或部分合同，招标人可以依其认为适当的条件和方法购买其它中标候选人的试剂，并在7日内通知采购代理机构并</w:t>
      </w:r>
      <w:proofErr w:type="gramStart"/>
      <w:r>
        <w:rPr>
          <w:rFonts w:ascii="宋体" w:hAnsi="宋体" w:hint="eastAsia"/>
        </w:rPr>
        <w:t>报卫生</w:t>
      </w:r>
      <w:proofErr w:type="gramEnd"/>
      <w:r>
        <w:rPr>
          <w:rFonts w:ascii="宋体" w:hAnsi="宋体" w:hint="eastAsia"/>
        </w:rPr>
        <w:t>行政部门。投标人应对购买替代试剂所超出的那部分费用负责。</w:t>
      </w:r>
    </w:p>
    <w:p w14:paraId="601CBBCE" w14:textId="77777777" w:rsidR="009B0CC3" w:rsidRDefault="00732602">
      <w:pPr>
        <w:snapToGrid w:val="0"/>
        <w:spacing w:line="400" w:lineRule="exact"/>
        <w:ind w:leftChars="171" w:left="899" w:hangingChars="257" w:hanging="540"/>
        <w:rPr>
          <w:rFonts w:ascii="宋体" w:hAnsi="宋体"/>
        </w:rPr>
      </w:pPr>
      <w:r>
        <w:rPr>
          <w:rFonts w:ascii="宋体" w:hAnsi="宋体" w:hint="eastAsia"/>
        </w:rPr>
        <w:t>16.3 如招标人未依照中标合同的规定按时结算货款，投标人有权要求招标人支付法定滞纳金并承担相应的违约责任直至终止合同。</w:t>
      </w:r>
    </w:p>
    <w:p w14:paraId="495DAAF9" w14:textId="77777777" w:rsidR="009B0CC3" w:rsidRDefault="00732602">
      <w:pPr>
        <w:snapToGrid w:val="0"/>
        <w:spacing w:line="400" w:lineRule="exact"/>
        <w:rPr>
          <w:rFonts w:ascii="宋体" w:hAnsi="宋体"/>
          <w:b/>
        </w:rPr>
      </w:pPr>
      <w:r>
        <w:rPr>
          <w:rFonts w:ascii="宋体" w:hAnsi="宋体" w:hint="eastAsia"/>
          <w:b/>
        </w:rPr>
        <w:t>17．破产终止合同</w:t>
      </w:r>
    </w:p>
    <w:p w14:paraId="2974EF4B" w14:textId="77777777" w:rsidR="009B0CC3" w:rsidRDefault="00732602">
      <w:pPr>
        <w:pStyle w:val="ac"/>
        <w:spacing w:line="400" w:lineRule="exact"/>
        <w:rPr>
          <w:rFonts w:ascii="宋体" w:hAnsi="宋体"/>
        </w:rPr>
      </w:pPr>
      <w:r>
        <w:rPr>
          <w:rFonts w:ascii="宋体" w:hAnsi="宋体" w:hint="eastAsia"/>
        </w:rPr>
        <w:t>如果投标人破产或无清偿能力，招标人可在任何时候以书面形式通知投标人，提出终止合同而</w:t>
      </w:r>
      <w:r>
        <w:rPr>
          <w:rFonts w:ascii="宋体" w:hAnsi="宋体" w:hint="eastAsia"/>
        </w:rPr>
        <w:lastRenderedPageBreak/>
        <w:t>不给投标人补偿。该终止合同将不损害或影响招标人已经采取或将要采取的任何行动或补救措施的权利。</w:t>
      </w:r>
    </w:p>
    <w:p w14:paraId="060CEC1D" w14:textId="77777777" w:rsidR="009B0CC3" w:rsidRDefault="00732602">
      <w:pPr>
        <w:snapToGrid w:val="0"/>
        <w:spacing w:line="400" w:lineRule="exact"/>
        <w:rPr>
          <w:rFonts w:ascii="宋体" w:hAnsi="宋体"/>
          <w:b/>
        </w:rPr>
      </w:pPr>
      <w:r>
        <w:rPr>
          <w:rFonts w:ascii="宋体" w:hAnsi="宋体" w:hint="eastAsia"/>
          <w:b/>
        </w:rPr>
        <w:t>18．转让和分包</w:t>
      </w:r>
    </w:p>
    <w:p w14:paraId="38CABC2C" w14:textId="77777777" w:rsidR="009B0CC3" w:rsidRDefault="00732602">
      <w:pPr>
        <w:pStyle w:val="ac"/>
        <w:tabs>
          <w:tab w:val="left" w:pos="540"/>
        </w:tabs>
        <w:spacing w:line="400" w:lineRule="exact"/>
        <w:rPr>
          <w:rFonts w:ascii="宋体" w:hAnsi="宋体"/>
        </w:rPr>
      </w:pPr>
      <w:r>
        <w:rPr>
          <w:rFonts w:ascii="宋体" w:hAnsi="宋体" w:hint="eastAsia"/>
        </w:rPr>
        <w:t>除非招标人事先书面同意，并得到相关部门的许可，投标人不得部分转让或全部转让其应履行的合同义务。</w:t>
      </w:r>
    </w:p>
    <w:p w14:paraId="54A1C132" w14:textId="77777777" w:rsidR="009B0CC3" w:rsidRDefault="00732602">
      <w:pPr>
        <w:snapToGrid w:val="0"/>
        <w:spacing w:line="400" w:lineRule="exact"/>
        <w:rPr>
          <w:rFonts w:ascii="宋体" w:hAnsi="宋体"/>
          <w:b/>
        </w:rPr>
      </w:pPr>
      <w:r>
        <w:rPr>
          <w:rFonts w:ascii="宋体" w:hAnsi="宋体" w:hint="eastAsia"/>
          <w:b/>
        </w:rPr>
        <w:t>19．适用法律</w:t>
      </w:r>
    </w:p>
    <w:p w14:paraId="5C7D7381" w14:textId="77777777" w:rsidR="009B0CC3" w:rsidRDefault="00732602">
      <w:pPr>
        <w:snapToGrid w:val="0"/>
        <w:spacing w:line="400" w:lineRule="exact"/>
        <w:ind w:leftChars="171" w:left="359"/>
        <w:rPr>
          <w:rFonts w:ascii="宋体" w:hAnsi="宋体"/>
        </w:rPr>
      </w:pPr>
      <w:r>
        <w:rPr>
          <w:rFonts w:ascii="宋体" w:hAnsi="宋体" w:hint="eastAsia"/>
        </w:rPr>
        <w:t>本合同应按照中华人民共和国现行法律、法规和规章进行解释。</w:t>
      </w:r>
    </w:p>
    <w:p w14:paraId="53C4FB9F" w14:textId="77777777" w:rsidR="009B0CC3" w:rsidRDefault="00732602">
      <w:pPr>
        <w:snapToGrid w:val="0"/>
        <w:spacing w:line="400" w:lineRule="exact"/>
        <w:rPr>
          <w:rFonts w:ascii="宋体" w:hAnsi="宋体"/>
          <w:b/>
        </w:rPr>
      </w:pPr>
      <w:r>
        <w:rPr>
          <w:rFonts w:ascii="宋体" w:hAnsi="宋体" w:hint="eastAsia"/>
          <w:b/>
        </w:rPr>
        <w:t>20．合同生效</w:t>
      </w:r>
    </w:p>
    <w:p w14:paraId="46F5E1D8" w14:textId="77777777" w:rsidR="009B0CC3" w:rsidRDefault="00732602">
      <w:pPr>
        <w:snapToGrid w:val="0"/>
        <w:spacing w:line="400" w:lineRule="exact"/>
        <w:ind w:leftChars="170" w:left="357" w:firstLine="1"/>
        <w:rPr>
          <w:rFonts w:ascii="宋体" w:hAnsi="宋体"/>
        </w:rPr>
      </w:pPr>
      <w:r>
        <w:rPr>
          <w:rFonts w:ascii="宋体" w:hAnsi="宋体" w:hint="eastAsia"/>
        </w:rPr>
        <w:t>本合同条款在双方签字后生效。</w:t>
      </w:r>
    </w:p>
    <w:p w14:paraId="61E60890" w14:textId="77777777" w:rsidR="009B0CC3" w:rsidRDefault="00732602">
      <w:pPr>
        <w:snapToGrid w:val="0"/>
        <w:spacing w:line="400" w:lineRule="exact"/>
        <w:rPr>
          <w:rFonts w:ascii="宋体" w:hAnsi="宋体"/>
          <w:b/>
        </w:rPr>
      </w:pPr>
      <w:r>
        <w:rPr>
          <w:rFonts w:ascii="宋体" w:hAnsi="宋体" w:hint="eastAsia"/>
          <w:b/>
        </w:rPr>
        <w:t>21．主导语言</w:t>
      </w:r>
    </w:p>
    <w:p w14:paraId="50E36822" w14:textId="77777777" w:rsidR="009B0CC3" w:rsidRDefault="00732602">
      <w:pPr>
        <w:snapToGrid w:val="0"/>
        <w:spacing w:line="400" w:lineRule="exact"/>
        <w:ind w:firstLineChars="171" w:firstLine="359"/>
        <w:rPr>
          <w:rFonts w:ascii="宋体" w:hAnsi="宋体"/>
        </w:rPr>
      </w:pPr>
      <w:r>
        <w:rPr>
          <w:rFonts w:ascii="宋体" w:hAnsi="宋体" w:hint="eastAsia"/>
        </w:rPr>
        <w:t>本合同以中文书写。</w:t>
      </w:r>
    </w:p>
    <w:p w14:paraId="3F1EC8CD" w14:textId="77777777" w:rsidR="009B0CC3" w:rsidRDefault="00732602">
      <w:pPr>
        <w:snapToGrid w:val="0"/>
        <w:spacing w:line="400" w:lineRule="exact"/>
        <w:rPr>
          <w:rFonts w:ascii="宋体" w:hAnsi="宋体"/>
          <w:b/>
        </w:rPr>
      </w:pPr>
      <w:r>
        <w:rPr>
          <w:rFonts w:ascii="宋体" w:hAnsi="宋体" w:hint="eastAsia"/>
          <w:b/>
        </w:rPr>
        <w:t>22．合同修改</w:t>
      </w:r>
    </w:p>
    <w:p w14:paraId="1B0A4242" w14:textId="77777777" w:rsidR="009B0CC3" w:rsidRDefault="00732602">
      <w:pPr>
        <w:pStyle w:val="ac"/>
        <w:tabs>
          <w:tab w:val="left" w:pos="540"/>
        </w:tabs>
        <w:spacing w:line="400" w:lineRule="exact"/>
        <w:rPr>
          <w:rFonts w:ascii="宋体" w:hAnsi="宋体"/>
        </w:rPr>
      </w:pPr>
      <w:r>
        <w:rPr>
          <w:rFonts w:ascii="宋体" w:hAnsi="宋体" w:hint="eastAsia"/>
        </w:rPr>
        <w:t>除了双方签署书面修改协议，并成为本合同不可分割的一部分的情况之外，本合同的条款不得有任何变化或修改。</w:t>
      </w:r>
    </w:p>
    <w:p w14:paraId="739C9306" w14:textId="77777777" w:rsidR="009B0CC3" w:rsidRDefault="009B0CC3">
      <w:pPr>
        <w:pStyle w:val="aa"/>
      </w:pPr>
    </w:p>
    <w:p w14:paraId="58C13E18" w14:textId="77777777" w:rsidR="009B0CC3" w:rsidRDefault="00732602">
      <w:pPr>
        <w:pStyle w:val="18"/>
        <w:snapToGrid w:val="0"/>
        <w:spacing w:afterLines="50" w:after="120" w:line="360" w:lineRule="auto"/>
        <w:jc w:val="center"/>
        <w:rPr>
          <w:rFonts w:hAnsi="宋体" w:cs="宋体"/>
          <w:sz w:val="24"/>
          <w:szCs w:val="24"/>
        </w:rPr>
      </w:pPr>
      <w:r>
        <w:rPr>
          <w:rFonts w:hAnsi="宋体" w:cs="宋体"/>
          <w:sz w:val="24"/>
          <w:szCs w:val="24"/>
        </w:rPr>
        <w:br w:type="page"/>
      </w:r>
    </w:p>
    <w:p w14:paraId="087814BC" w14:textId="77777777" w:rsidR="009B0CC3" w:rsidRDefault="009B0CC3">
      <w:pPr>
        <w:widowControl/>
        <w:spacing w:line="360" w:lineRule="auto"/>
        <w:jc w:val="left"/>
        <w:rPr>
          <w:rFonts w:ascii="宋体" w:cs="宋体"/>
          <w:sz w:val="24"/>
        </w:rPr>
        <w:sectPr w:rsidR="009B0CC3">
          <w:footerReference w:type="default" r:id="rId12"/>
          <w:pgSz w:w="11906" w:h="16838"/>
          <w:pgMar w:top="1440" w:right="1440" w:bottom="1440" w:left="1440" w:header="851" w:footer="992" w:gutter="0"/>
          <w:cols w:space="720"/>
          <w:docGrid w:linePitch="312"/>
        </w:sectPr>
      </w:pPr>
    </w:p>
    <w:p w14:paraId="01C02700" w14:textId="77777777" w:rsidR="009B0CC3" w:rsidRDefault="00732602">
      <w:pPr>
        <w:snapToGrid w:val="0"/>
        <w:spacing w:afterLines="50" w:after="156" w:line="360" w:lineRule="auto"/>
        <w:jc w:val="center"/>
        <w:outlineLvl w:val="0"/>
        <w:rPr>
          <w:b/>
          <w:bCs/>
          <w:sz w:val="32"/>
          <w:szCs w:val="32"/>
        </w:rPr>
      </w:pPr>
      <w:bookmarkStart w:id="195" w:name="_Toc5432"/>
      <w:bookmarkStart w:id="196" w:name="_Toc12898"/>
      <w:bookmarkStart w:id="197" w:name="_Toc6649"/>
      <w:r>
        <w:rPr>
          <w:rFonts w:hint="eastAsia"/>
          <w:b/>
          <w:bCs/>
          <w:sz w:val="32"/>
          <w:szCs w:val="32"/>
        </w:rPr>
        <w:lastRenderedPageBreak/>
        <w:t>第五章</w:t>
      </w:r>
      <w:r>
        <w:rPr>
          <w:b/>
          <w:bCs/>
          <w:sz w:val="32"/>
          <w:szCs w:val="32"/>
        </w:rPr>
        <w:t xml:space="preserve"> </w:t>
      </w:r>
      <w:r>
        <w:rPr>
          <w:rFonts w:hint="eastAsia"/>
          <w:b/>
          <w:bCs/>
          <w:sz w:val="32"/>
          <w:szCs w:val="32"/>
        </w:rPr>
        <w:t>采购需求</w:t>
      </w:r>
      <w:bookmarkEnd w:id="195"/>
      <w:bookmarkEnd w:id="196"/>
      <w:bookmarkEnd w:id="197"/>
    </w:p>
    <w:p w14:paraId="43A4CF0A" w14:textId="77777777" w:rsidR="009B0CC3" w:rsidRDefault="00732602">
      <w:pPr>
        <w:spacing w:line="440" w:lineRule="exact"/>
        <w:ind w:firstLineChars="196" w:firstLine="464"/>
        <w:outlineLvl w:val="0"/>
        <w:rPr>
          <w:rFonts w:ascii="宋体" w:hAnsi="宋体"/>
          <w:b/>
          <w:spacing w:val="-2"/>
          <w:sz w:val="24"/>
        </w:rPr>
      </w:pPr>
      <w:bookmarkStart w:id="198" w:name="_Toc10452"/>
      <w:bookmarkStart w:id="199" w:name="_Toc1195"/>
      <w:r>
        <w:rPr>
          <w:rFonts w:ascii="宋体" w:hAnsi="宋体" w:hint="eastAsia"/>
          <w:b/>
          <w:spacing w:val="-2"/>
          <w:sz w:val="24"/>
        </w:rPr>
        <w:t>1、本次采购所报金额均为一人次的剂量费用（或根据开标一览表规定按ml等单位报价）。</w:t>
      </w:r>
    </w:p>
    <w:p w14:paraId="24A79AA3"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2、试剂进货应做到来源渠道正规，货物优质、有效，有批准文号、生产日期。</w:t>
      </w:r>
    </w:p>
    <w:p w14:paraId="4CE42E30"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3、库存及运输要求：需要冷冻、冷藏保管的试剂应保存在相关低温环境内，并经常检查温度。提供运输设备清单（</w:t>
      </w:r>
      <w:proofErr w:type="gramStart"/>
      <w:r>
        <w:rPr>
          <w:rFonts w:ascii="宋体" w:hAnsi="宋体" w:hint="eastAsia"/>
          <w:b/>
          <w:spacing w:val="-2"/>
          <w:sz w:val="24"/>
        </w:rPr>
        <w:t>含运输</w:t>
      </w:r>
      <w:proofErr w:type="gramEnd"/>
      <w:r>
        <w:rPr>
          <w:rFonts w:ascii="宋体" w:hAnsi="宋体" w:hint="eastAsia"/>
          <w:b/>
          <w:spacing w:val="-2"/>
          <w:sz w:val="24"/>
        </w:rPr>
        <w:t>车辆、冷藏设备等）  。</w:t>
      </w:r>
    </w:p>
    <w:p w14:paraId="68CCD282"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4、提供所投试剂及相关设备的彩页、说明书作为技术评分佐证依据。</w:t>
      </w:r>
    </w:p>
    <w:p w14:paraId="14B4B4B9"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5、中标方签订合同时出具相应试剂的售后服务授权委托书，如性能验证不符合质量要求，采购单位有权另行采购。</w:t>
      </w:r>
    </w:p>
    <w:p w14:paraId="7385DB78"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6、中标方对其所提供的产品质量负责，因其所供试剂仪器所引起的医疗纠纷由中标方负责处理解决。</w:t>
      </w:r>
    </w:p>
    <w:p w14:paraId="7141889F"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7、签订合同时需提供试剂参加国家卫生健康委员会</w:t>
      </w:r>
      <w:proofErr w:type="gramStart"/>
      <w:r>
        <w:rPr>
          <w:rFonts w:ascii="宋体" w:hAnsi="宋体" w:hint="eastAsia"/>
          <w:b/>
          <w:spacing w:val="-2"/>
          <w:sz w:val="24"/>
        </w:rPr>
        <w:t>的质评证书</w:t>
      </w:r>
      <w:proofErr w:type="gramEnd"/>
      <w:r>
        <w:rPr>
          <w:rFonts w:ascii="宋体" w:hAnsi="宋体" w:hint="eastAsia"/>
          <w:b/>
          <w:spacing w:val="-2"/>
          <w:sz w:val="24"/>
        </w:rPr>
        <w:t>（如有）。</w:t>
      </w:r>
    </w:p>
    <w:p w14:paraId="7A2329AE"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8、在投标企业供货期间，如因政策性降价，医院将与中标方进行降价谈判，若双方谈判未达成一致，该项目将终止合同重新组织招标。</w:t>
      </w:r>
    </w:p>
    <w:p w14:paraId="3202E409" w14:textId="77777777" w:rsidR="009B0CC3" w:rsidRDefault="00732602">
      <w:pPr>
        <w:spacing w:line="440" w:lineRule="exact"/>
        <w:ind w:firstLineChars="196" w:firstLine="464"/>
        <w:outlineLvl w:val="0"/>
        <w:rPr>
          <w:rFonts w:ascii="宋体" w:hAnsi="宋体"/>
          <w:b/>
          <w:spacing w:val="-2"/>
          <w:sz w:val="24"/>
        </w:rPr>
      </w:pPr>
      <w:r w:rsidRPr="00076953">
        <w:rPr>
          <w:rFonts w:ascii="宋体" w:hAnsi="宋体" w:hint="eastAsia"/>
          <w:b/>
          <w:spacing w:val="-2"/>
          <w:sz w:val="24"/>
        </w:rPr>
        <w:t>9、该项目服务期为一年，在服务期满一年时，由医院对中标方进行综合考核。</w:t>
      </w:r>
    </w:p>
    <w:p w14:paraId="33F2EF6F"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10、供货期间若国家及自治区集中带量采购目录中如包含本次项目产品，医院将按国家和自治区集中带量采购要求执行，同时停止本合同中所涉及的集中带量采购产品的供货。</w:t>
      </w:r>
    </w:p>
    <w:p w14:paraId="09D837B7"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11、因国家政策变化科研项目取消时，所涉及该项目中的产品合同自动终止。</w:t>
      </w:r>
    </w:p>
    <w:p w14:paraId="46DE1869"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12、如</w:t>
      </w:r>
      <w:proofErr w:type="gramStart"/>
      <w:r>
        <w:rPr>
          <w:rFonts w:ascii="宋体" w:hAnsi="宋体" w:hint="eastAsia"/>
          <w:b/>
          <w:spacing w:val="-2"/>
          <w:sz w:val="24"/>
        </w:rPr>
        <w:t>遇医院</w:t>
      </w:r>
      <w:proofErr w:type="gramEnd"/>
      <w:r>
        <w:rPr>
          <w:rFonts w:ascii="宋体" w:hAnsi="宋体" w:hint="eastAsia"/>
          <w:b/>
          <w:spacing w:val="-2"/>
          <w:sz w:val="24"/>
        </w:rPr>
        <w:t>实验室关停，甲方有权终止合同。</w:t>
      </w:r>
    </w:p>
    <w:p w14:paraId="515B3F12" w14:textId="77777777" w:rsidR="009B0CC3" w:rsidRDefault="00732602">
      <w:pPr>
        <w:spacing w:line="440" w:lineRule="exact"/>
        <w:ind w:firstLineChars="196" w:firstLine="464"/>
        <w:outlineLvl w:val="0"/>
        <w:rPr>
          <w:rFonts w:ascii="宋体" w:hAnsi="宋体"/>
          <w:b/>
          <w:spacing w:val="-2"/>
          <w:sz w:val="24"/>
        </w:rPr>
      </w:pPr>
      <w:r>
        <w:rPr>
          <w:rFonts w:ascii="宋体" w:hAnsi="宋体" w:hint="eastAsia"/>
          <w:b/>
          <w:spacing w:val="-2"/>
          <w:sz w:val="24"/>
        </w:rPr>
        <w:t>注：本次试剂采购投标人可自行选择国产、进口试剂进行投标。</w:t>
      </w:r>
    </w:p>
    <w:p w14:paraId="348F87F5" w14:textId="77777777" w:rsidR="009B0CC3" w:rsidRDefault="009B0CC3">
      <w:pPr>
        <w:snapToGrid w:val="0"/>
        <w:spacing w:afterLines="50" w:after="156" w:line="360" w:lineRule="auto"/>
        <w:jc w:val="center"/>
        <w:rPr>
          <w:sz w:val="32"/>
          <w:szCs w:val="32"/>
        </w:rPr>
      </w:pPr>
    </w:p>
    <w:p w14:paraId="015F837F" w14:textId="77777777" w:rsidR="009B0CC3" w:rsidRDefault="009B0CC3"/>
    <w:p w14:paraId="4844492C" w14:textId="77777777" w:rsidR="009B0CC3" w:rsidRDefault="009B0CC3"/>
    <w:p w14:paraId="7EB7F300" w14:textId="77777777" w:rsidR="009B0CC3" w:rsidRDefault="009B0CC3"/>
    <w:p w14:paraId="71F24062" w14:textId="77777777" w:rsidR="009B0CC3" w:rsidRDefault="009B0CC3"/>
    <w:p w14:paraId="759CD354" w14:textId="77777777" w:rsidR="009B0CC3" w:rsidRDefault="009B0CC3"/>
    <w:p w14:paraId="1C6434BB" w14:textId="77777777" w:rsidR="009B0CC3" w:rsidRDefault="009B0CC3"/>
    <w:p w14:paraId="4B479D1C" w14:textId="77777777" w:rsidR="009B0CC3" w:rsidRDefault="009B0CC3"/>
    <w:p w14:paraId="15631756" w14:textId="77777777" w:rsidR="009B0CC3" w:rsidRDefault="009B0CC3"/>
    <w:p w14:paraId="158301C1" w14:textId="77777777" w:rsidR="009B0CC3" w:rsidRDefault="009B0CC3"/>
    <w:p w14:paraId="5DE715D7" w14:textId="77777777" w:rsidR="009B0CC3" w:rsidRDefault="009B0CC3"/>
    <w:p w14:paraId="053DB2F3" w14:textId="77777777" w:rsidR="009B0CC3" w:rsidRDefault="009B0CC3"/>
    <w:p w14:paraId="2B06BF96" w14:textId="77777777" w:rsidR="009B0CC3" w:rsidRDefault="009B0CC3"/>
    <w:p w14:paraId="471B6B34" w14:textId="77777777" w:rsidR="003A7E8E" w:rsidRDefault="003A7E8E" w:rsidP="003A7E8E">
      <w:pPr>
        <w:jc w:val="center"/>
        <w:rPr>
          <w:rFonts w:ascii="黑体" w:eastAsia="黑体" w:hAnsi="黑体"/>
          <w:sz w:val="28"/>
          <w:szCs w:val="28"/>
        </w:rPr>
      </w:pPr>
      <w:r>
        <w:rPr>
          <w:rFonts w:ascii="黑体" w:eastAsia="黑体" w:hAnsi="黑体" w:hint="eastAsia"/>
          <w:sz w:val="28"/>
          <w:szCs w:val="28"/>
        </w:rPr>
        <w:lastRenderedPageBreak/>
        <w:t>主要技术参数</w:t>
      </w:r>
    </w:p>
    <w:p w14:paraId="01EC78DF" w14:textId="77777777" w:rsidR="003A7E8E" w:rsidRDefault="003A7E8E" w:rsidP="003A7E8E">
      <w:pPr>
        <w:jc w:val="center"/>
      </w:pPr>
      <w:r w:rsidRPr="00324FBA">
        <w:rPr>
          <w:rFonts w:ascii="宋体" w:hAnsi="宋体" w:cs="宋体" w:hint="eastAsia"/>
          <w:b/>
          <w:bCs/>
          <w:color w:val="000000"/>
          <w:kern w:val="0"/>
          <w:sz w:val="28"/>
          <w:szCs w:val="28"/>
          <w:lang w:bidi="ar"/>
        </w:rPr>
        <w:t>测序反应通用试剂盒</w:t>
      </w:r>
    </w:p>
    <w:tbl>
      <w:tblPr>
        <w:tblW w:w="11194" w:type="dxa"/>
        <w:jc w:val="center"/>
        <w:tblLook w:val="04A0" w:firstRow="1" w:lastRow="0" w:firstColumn="1" w:lastColumn="0" w:noHBand="0" w:noVBand="1"/>
      </w:tblPr>
      <w:tblGrid>
        <w:gridCol w:w="417"/>
        <w:gridCol w:w="712"/>
        <w:gridCol w:w="1134"/>
        <w:gridCol w:w="1134"/>
        <w:gridCol w:w="5529"/>
        <w:gridCol w:w="1134"/>
        <w:gridCol w:w="1134"/>
      </w:tblGrid>
      <w:tr w:rsidR="003A7E8E" w:rsidRPr="00324FBA" w14:paraId="156B014B" w14:textId="77777777" w:rsidTr="00FE206A">
        <w:trPr>
          <w:trHeight w:val="1027"/>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5A15B" w14:textId="77777777" w:rsidR="003A7E8E" w:rsidRPr="00324FBA" w:rsidRDefault="003A7E8E" w:rsidP="00FE206A">
            <w:pPr>
              <w:widowControl/>
              <w:jc w:val="center"/>
              <w:rPr>
                <w:rFonts w:ascii="宋体" w:hAnsi="宋体" w:cs="宋体"/>
                <w:b/>
                <w:bCs/>
                <w:kern w:val="0"/>
                <w:sz w:val="20"/>
                <w:szCs w:val="20"/>
              </w:rPr>
            </w:pPr>
            <w:r w:rsidRPr="00324FBA">
              <w:rPr>
                <w:rFonts w:ascii="宋体" w:hAnsi="宋体" w:cs="宋体" w:hint="eastAsia"/>
                <w:b/>
                <w:bCs/>
                <w:kern w:val="0"/>
                <w:sz w:val="20"/>
                <w:szCs w:val="20"/>
              </w:rPr>
              <w:t>商务要求</w:t>
            </w:r>
          </w:p>
        </w:tc>
        <w:tc>
          <w:tcPr>
            <w:tcW w:w="10777" w:type="dxa"/>
            <w:gridSpan w:val="6"/>
            <w:tcBorders>
              <w:top w:val="single" w:sz="4" w:space="0" w:color="auto"/>
              <w:left w:val="nil"/>
              <w:bottom w:val="single" w:sz="4" w:space="0" w:color="auto"/>
              <w:right w:val="single" w:sz="4" w:space="0" w:color="000000"/>
            </w:tcBorders>
          </w:tcPr>
          <w:p w14:paraId="6F6C0F8D" w14:textId="77777777" w:rsidR="003A7E8E" w:rsidRPr="00A53AE3" w:rsidRDefault="003A7E8E" w:rsidP="00FE206A">
            <w:pPr>
              <w:widowControl/>
              <w:jc w:val="left"/>
              <w:rPr>
                <w:rFonts w:ascii="宋体" w:hAnsi="宋体" w:cs="宋体"/>
                <w:kern w:val="0"/>
                <w:sz w:val="20"/>
                <w:szCs w:val="20"/>
              </w:rPr>
            </w:pPr>
            <w:r w:rsidRPr="00A53AE3">
              <w:rPr>
                <w:rFonts w:ascii="宋体" w:hAnsi="宋体" w:cs="宋体" w:hint="eastAsia"/>
                <w:kern w:val="0"/>
                <w:sz w:val="20"/>
                <w:szCs w:val="20"/>
              </w:rPr>
              <w:t>1、 供应商需提供2名以上技术支持，且常驻本市,接到电话2小时内响应。</w:t>
            </w:r>
          </w:p>
          <w:p w14:paraId="1F9D8FDB" w14:textId="77777777" w:rsidR="003A7E8E" w:rsidRPr="00A53AE3" w:rsidRDefault="003A7E8E" w:rsidP="00FE206A">
            <w:pPr>
              <w:widowControl/>
              <w:jc w:val="left"/>
              <w:rPr>
                <w:rFonts w:ascii="宋体" w:hAnsi="宋体" w:cs="宋体"/>
                <w:kern w:val="0"/>
                <w:sz w:val="20"/>
                <w:szCs w:val="20"/>
              </w:rPr>
            </w:pPr>
            <w:r w:rsidRPr="00A53AE3">
              <w:rPr>
                <w:rFonts w:ascii="宋体" w:hAnsi="宋体" w:cs="宋体" w:hint="eastAsia"/>
                <w:kern w:val="0"/>
                <w:sz w:val="20"/>
                <w:szCs w:val="20"/>
              </w:rPr>
              <w:t>2、 必须提供试剂参加</w:t>
            </w:r>
            <w:proofErr w:type="gramStart"/>
            <w:r w:rsidRPr="00A53AE3">
              <w:rPr>
                <w:rFonts w:ascii="宋体" w:hAnsi="宋体" w:cs="宋体" w:hint="eastAsia"/>
                <w:kern w:val="0"/>
                <w:sz w:val="20"/>
                <w:szCs w:val="20"/>
              </w:rPr>
              <w:t>卫生部质评证书</w:t>
            </w:r>
            <w:proofErr w:type="gramEnd"/>
            <w:r w:rsidRPr="00A53AE3">
              <w:rPr>
                <w:rFonts w:ascii="宋体" w:hAnsi="宋体" w:cs="宋体" w:hint="eastAsia"/>
                <w:kern w:val="0"/>
                <w:sz w:val="20"/>
                <w:szCs w:val="20"/>
              </w:rPr>
              <w:t>。试剂全程冷链运输，一周内到货。</w:t>
            </w:r>
          </w:p>
          <w:p w14:paraId="7AA4934E" w14:textId="77777777" w:rsidR="003A7E8E" w:rsidRPr="00A53AE3" w:rsidRDefault="003A7E8E" w:rsidP="00FE206A">
            <w:pPr>
              <w:widowControl/>
              <w:jc w:val="left"/>
              <w:rPr>
                <w:rFonts w:ascii="宋体" w:hAnsi="宋体" w:cs="宋体"/>
                <w:kern w:val="0"/>
                <w:sz w:val="20"/>
                <w:szCs w:val="20"/>
              </w:rPr>
            </w:pPr>
            <w:r w:rsidRPr="00A53AE3">
              <w:rPr>
                <w:rFonts w:ascii="宋体" w:hAnsi="宋体" w:cs="宋体" w:hint="eastAsia"/>
                <w:kern w:val="0"/>
                <w:sz w:val="20"/>
                <w:szCs w:val="20"/>
              </w:rPr>
              <w:t>3、 试剂</w:t>
            </w:r>
            <w:proofErr w:type="gramStart"/>
            <w:r w:rsidRPr="00A53AE3">
              <w:rPr>
                <w:rFonts w:ascii="宋体" w:hAnsi="宋体" w:cs="宋体" w:hint="eastAsia"/>
                <w:kern w:val="0"/>
                <w:sz w:val="20"/>
                <w:szCs w:val="20"/>
              </w:rPr>
              <w:t>配送商</w:t>
            </w:r>
            <w:proofErr w:type="gramEnd"/>
            <w:r w:rsidRPr="00A53AE3">
              <w:rPr>
                <w:rFonts w:ascii="宋体" w:hAnsi="宋体" w:cs="宋体" w:hint="eastAsia"/>
                <w:kern w:val="0"/>
                <w:sz w:val="20"/>
                <w:szCs w:val="20"/>
              </w:rPr>
              <w:t>应提供的试剂，必须三证齐全，至少三个月为同一批号，效期在半年以上。</w:t>
            </w:r>
          </w:p>
          <w:p w14:paraId="16B413DF" w14:textId="77777777" w:rsidR="003A7E8E" w:rsidRPr="00324FBA" w:rsidRDefault="003A7E8E" w:rsidP="00FE206A">
            <w:pPr>
              <w:widowControl/>
              <w:jc w:val="left"/>
              <w:rPr>
                <w:rFonts w:ascii="宋体" w:hAnsi="宋体" w:cs="宋体"/>
                <w:kern w:val="0"/>
                <w:sz w:val="20"/>
                <w:szCs w:val="20"/>
              </w:rPr>
            </w:pPr>
            <w:r w:rsidRPr="00A53AE3">
              <w:rPr>
                <w:rFonts w:ascii="宋体" w:hAnsi="宋体" w:cs="宋体" w:hint="eastAsia"/>
                <w:kern w:val="0"/>
                <w:sz w:val="20"/>
                <w:szCs w:val="20"/>
              </w:rPr>
              <w:t>4、 签合同时出具相应试剂的售后服务授权委托书。</w:t>
            </w:r>
          </w:p>
        </w:tc>
      </w:tr>
      <w:tr w:rsidR="003A7E8E" w:rsidRPr="00324FBA" w14:paraId="6A204B3A" w14:textId="77777777" w:rsidTr="00FE206A">
        <w:trPr>
          <w:trHeight w:val="708"/>
          <w:jc w:val="center"/>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451D6553" w14:textId="77777777" w:rsidR="003A7E8E" w:rsidRPr="00324FBA" w:rsidRDefault="003A7E8E" w:rsidP="00FE206A">
            <w:pPr>
              <w:widowControl/>
              <w:jc w:val="center"/>
              <w:rPr>
                <w:rFonts w:ascii="宋体" w:hAnsi="宋体" w:cs="宋体"/>
                <w:b/>
                <w:bCs/>
                <w:kern w:val="0"/>
                <w:sz w:val="20"/>
                <w:szCs w:val="20"/>
              </w:rPr>
            </w:pPr>
            <w:r w:rsidRPr="00324FBA">
              <w:rPr>
                <w:rFonts w:ascii="宋体" w:hAnsi="宋体" w:cs="宋体" w:hint="eastAsia"/>
                <w:b/>
                <w:bCs/>
                <w:kern w:val="0"/>
                <w:sz w:val="20"/>
                <w:szCs w:val="20"/>
              </w:rPr>
              <w:t>序号</w:t>
            </w:r>
          </w:p>
        </w:tc>
        <w:tc>
          <w:tcPr>
            <w:tcW w:w="712" w:type="dxa"/>
            <w:tcBorders>
              <w:top w:val="nil"/>
              <w:left w:val="nil"/>
              <w:bottom w:val="single" w:sz="4" w:space="0" w:color="auto"/>
              <w:right w:val="single" w:sz="4" w:space="0" w:color="auto"/>
            </w:tcBorders>
            <w:shd w:val="clear" w:color="auto" w:fill="auto"/>
            <w:vAlign w:val="center"/>
            <w:hideMark/>
          </w:tcPr>
          <w:p w14:paraId="13C4FB25" w14:textId="77777777" w:rsidR="003A7E8E" w:rsidRPr="00324FBA" w:rsidRDefault="003A7E8E" w:rsidP="00FE206A">
            <w:pPr>
              <w:widowControl/>
              <w:jc w:val="center"/>
              <w:rPr>
                <w:rFonts w:ascii="宋体" w:hAnsi="宋体" w:cs="宋体"/>
                <w:b/>
                <w:bCs/>
                <w:kern w:val="0"/>
                <w:sz w:val="20"/>
                <w:szCs w:val="20"/>
              </w:rPr>
            </w:pPr>
            <w:r w:rsidRPr="00324FBA">
              <w:rPr>
                <w:rFonts w:ascii="宋体" w:hAnsi="宋体" w:cs="宋体" w:hint="eastAsia"/>
                <w:b/>
                <w:bCs/>
                <w:kern w:val="0"/>
                <w:sz w:val="20"/>
                <w:szCs w:val="20"/>
              </w:rPr>
              <w:t>使用科室</w:t>
            </w:r>
          </w:p>
        </w:tc>
        <w:tc>
          <w:tcPr>
            <w:tcW w:w="1134" w:type="dxa"/>
            <w:tcBorders>
              <w:top w:val="nil"/>
              <w:left w:val="nil"/>
              <w:bottom w:val="single" w:sz="4" w:space="0" w:color="auto"/>
              <w:right w:val="single" w:sz="4" w:space="0" w:color="auto"/>
            </w:tcBorders>
            <w:vAlign w:val="center"/>
          </w:tcPr>
          <w:p w14:paraId="06E373B1" w14:textId="77777777" w:rsidR="003A7E8E" w:rsidRPr="00324FBA" w:rsidRDefault="003A7E8E" w:rsidP="00FE206A">
            <w:pPr>
              <w:widowControl/>
              <w:jc w:val="center"/>
              <w:rPr>
                <w:rFonts w:ascii="宋体" w:hAnsi="宋体" w:cs="宋体"/>
                <w:b/>
                <w:bCs/>
                <w:kern w:val="0"/>
                <w:sz w:val="20"/>
                <w:szCs w:val="20"/>
              </w:rPr>
            </w:pPr>
            <w:r w:rsidRPr="00324FBA">
              <w:rPr>
                <w:rFonts w:ascii="宋体" w:hAnsi="宋体" w:cs="宋体" w:hint="eastAsia"/>
                <w:b/>
                <w:bCs/>
                <w:kern w:val="0"/>
                <w:sz w:val="20"/>
                <w:szCs w:val="20"/>
              </w:rPr>
              <w:t>商品名称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D9F815" w14:textId="77777777" w:rsidR="003A7E8E" w:rsidRPr="00324FBA" w:rsidRDefault="003A7E8E" w:rsidP="00FE206A">
            <w:pPr>
              <w:widowControl/>
              <w:jc w:val="center"/>
              <w:rPr>
                <w:rFonts w:ascii="宋体" w:hAnsi="宋体" w:cs="宋体"/>
                <w:b/>
                <w:bCs/>
                <w:kern w:val="0"/>
                <w:sz w:val="20"/>
                <w:szCs w:val="20"/>
              </w:rPr>
            </w:pPr>
            <w:r w:rsidRPr="00126294">
              <w:rPr>
                <w:rFonts w:ascii="宋体" w:hAnsi="宋体" w:cs="宋体" w:hint="eastAsia"/>
                <w:b/>
                <w:bCs/>
                <w:kern w:val="0"/>
                <w:sz w:val="20"/>
                <w:szCs w:val="20"/>
              </w:rPr>
              <w:t>规格</w:t>
            </w:r>
          </w:p>
        </w:tc>
        <w:tc>
          <w:tcPr>
            <w:tcW w:w="5529" w:type="dxa"/>
            <w:tcBorders>
              <w:top w:val="nil"/>
              <w:left w:val="nil"/>
              <w:bottom w:val="single" w:sz="4" w:space="0" w:color="auto"/>
              <w:right w:val="single" w:sz="4" w:space="0" w:color="auto"/>
            </w:tcBorders>
            <w:shd w:val="clear" w:color="auto" w:fill="auto"/>
            <w:vAlign w:val="center"/>
            <w:hideMark/>
          </w:tcPr>
          <w:p w14:paraId="6B0F32F7" w14:textId="77777777" w:rsidR="003A7E8E" w:rsidRPr="00324FBA" w:rsidRDefault="003A7E8E" w:rsidP="00FE206A">
            <w:pPr>
              <w:widowControl/>
              <w:jc w:val="center"/>
              <w:rPr>
                <w:rFonts w:ascii="宋体" w:hAnsi="宋体" w:cs="宋体"/>
                <w:b/>
                <w:bCs/>
                <w:kern w:val="0"/>
                <w:sz w:val="20"/>
                <w:szCs w:val="20"/>
              </w:rPr>
            </w:pPr>
            <w:r w:rsidRPr="00324FBA">
              <w:rPr>
                <w:rFonts w:ascii="宋体" w:hAnsi="宋体" w:cs="宋体" w:hint="eastAsia"/>
                <w:b/>
                <w:bCs/>
                <w:kern w:val="0"/>
                <w:sz w:val="20"/>
                <w:szCs w:val="20"/>
              </w:rPr>
              <w:t>主要技术参数及检测方法</w:t>
            </w:r>
          </w:p>
        </w:tc>
        <w:tc>
          <w:tcPr>
            <w:tcW w:w="1134" w:type="dxa"/>
            <w:tcBorders>
              <w:top w:val="nil"/>
              <w:left w:val="nil"/>
              <w:bottom w:val="single" w:sz="4" w:space="0" w:color="auto"/>
              <w:right w:val="single" w:sz="4" w:space="0" w:color="auto"/>
            </w:tcBorders>
            <w:shd w:val="clear" w:color="auto" w:fill="auto"/>
            <w:vAlign w:val="center"/>
            <w:hideMark/>
          </w:tcPr>
          <w:p w14:paraId="412318CE" w14:textId="77777777" w:rsidR="003A7E8E" w:rsidRPr="00324FBA" w:rsidRDefault="003A7E8E" w:rsidP="00FE206A">
            <w:pPr>
              <w:widowControl/>
              <w:jc w:val="center"/>
              <w:rPr>
                <w:rFonts w:ascii="宋体" w:hAnsi="宋体" w:cs="宋体"/>
                <w:b/>
                <w:bCs/>
                <w:kern w:val="0"/>
                <w:sz w:val="20"/>
                <w:szCs w:val="20"/>
              </w:rPr>
            </w:pPr>
            <w:r w:rsidRPr="00324FBA">
              <w:rPr>
                <w:rFonts w:ascii="宋体" w:hAnsi="宋体" w:cs="宋体" w:hint="eastAsia"/>
                <w:b/>
                <w:bCs/>
                <w:kern w:val="0"/>
                <w:sz w:val="20"/>
                <w:szCs w:val="20"/>
              </w:rPr>
              <w:t>适用机型</w:t>
            </w:r>
          </w:p>
        </w:tc>
        <w:tc>
          <w:tcPr>
            <w:tcW w:w="1134" w:type="dxa"/>
            <w:tcBorders>
              <w:top w:val="nil"/>
              <w:left w:val="nil"/>
              <w:bottom w:val="single" w:sz="4" w:space="0" w:color="auto"/>
              <w:right w:val="single" w:sz="4" w:space="0" w:color="auto"/>
            </w:tcBorders>
            <w:shd w:val="clear" w:color="auto" w:fill="auto"/>
            <w:vAlign w:val="center"/>
            <w:hideMark/>
          </w:tcPr>
          <w:p w14:paraId="7A7B600A" w14:textId="77777777" w:rsidR="003A7E8E" w:rsidRPr="00324FBA" w:rsidRDefault="003A7E8E" w:rsidP="00FE206A">
            <w:pPr>
              <w:widowControl/>
              <w:jc w:val="center"/>
              <w:rPr>
                <w:rFonts w:ascii="宋体" w:hAnsi="宋体" w:cs="宋体"/>
                <w:b/>
                <w:bCs/>
                <w:kern w:val="0"/>
                <w:sz w:val="20"/>
                <w:szCs w:val="20"/>
              </w:rPr>
            </w:pPr>
            <w:r w:rsidRPr="00324FBA">
              <w:rPr>
                <w:rFonts w:ascii="宋体" w:hAnsi="宋体" w:cs="宋体" w:hint="eastAsia"/>
                <w:b/>
                <w:bCs/>
                <w:kern w:val="0"/>
                <w:sz w:val="20"/>
                <w:szCs w:val="20"/>
              </w:rPr>
              <w:t>最高限价（元/人份）</w:t>
            </w:r>
          </w:p>
        </w:tc>
      </w:tr>
      <w:tr w:rsidR="003A7E8E" w:rsidRPr="00324FBA" w14:paraId="1DAB457F" w14:textId="77777777" w:rsidTr="00FE206A">
        <w:trPr>
          <w:trHeight w:val="58"/>
          <w:jc w:val="center"/>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3F2E9FA" w14:textId="77777777" w:rsidR="003A7E8E" w:rsidRPr="00324FBA" w:rsidRDefault="003A7E8E" w:rsidP="00FE206A">
            <w:pPr>
              <w:widowControl/>
              <w:jc w:val="center"/>
              <w:rPr>
                <w:rFonts w:ascii="宋体" w:hAnsi="宋体" w:cs="宋体"/>
                <w:color w:val="000000"/>
                <w:kern w:val="0"/>
                <w:sz w:val="20"/>
                <w:szCs w:val="20"/>
              </w:rPr>
            </w:pPr>
            <w:r w:rsidRPr="00324FBA">
              <w:rPr>
                <w:rFonts w:ascii="宋体" w:hAnsi="宋体" w:cs="宋体" w:hint="eastAsia"/>
                <w:color w:val="000000"/>
                <w:kern w:val="0"/>
                <w:sz w:val="20"/>
                <w:szCs w:val="20"/>
              </w:rPr>
              <w:t>1</w:t>
            </w:r>
          </w:p>
        </w:tc>
        <w:tc>
          <w:tcPr>
            <w:tcW w:w="712" w:type="dxa"/>
            <w:tcBorders>
              <w:top w:val="nil"/>
              <w:left w:val="nil"/>
              <w:bottom w:val="single" w:sz="4" w:space="0" w:color="auto"/>
              <w:right w:val="single" w:sz="4" w:space="0" w:color="auto"/>
            </w:tcBorders>
            <w:shd w:val="clear" w:color="auto" w:fill="auto"/>
            <w:vAlign w:val="center"/>
            <w:hideMark/>
          </w:tcPr>
          <w:p w14:paraId="490709F7" w14:textId="77777777" w:rsidR="003A7E8E" w:rsidRPr="00324FBA" w:rsidRDefault="003A7E8E" w:rsidP="00FE206A">
            <w:pPr>
              <w:widowControl/>
              <w:jc w:val="center"/>
              <w:rPr>
                <w:rFonts w:ascii="宋体" w:hAnsi="宋体" w:cs="宋体"/>
                <w:color w:val="000000"/>
                <w:kern w:val="0"/>
                <w:sz w:val="20"/>
                <w:szCs w:val="20"/>
              </w:rPr>
            </w:pPr>
            <w:r w:rsidRPr="00324FBA">
              <w:rPr>
                <w:rFonts w:ascii="宋体" w:hAnsi="宋体" w:cs="宋体" w:hint="eastAsia"/>
                <w:color w:val="000000"/>
                <w:kern w:val="0"/>
                <w:sz w:val="20"/>
                <w:szCs w:val="20"/>
              </w:rPr>
              <w:t>临检中心</w:t>
            </w:r>
          </w:p>
        </w:tc>
        <w:tc>
          <w:tcPr>
            <w:tcW w:w="1134" w:type="dxa"/>
            <w:tcBorders>
              <w:top w:val="single" w:sz="4" w:space="0" w:color="auto"/>
              <w:left w:val="nil"/>
              <w:bottom w:val="single" w:sz="4" w:space="0" w:color="auto"/>
              <w:right w:val="single" w:sz="4" w:space="0" w:color="auto"/>
            </w:tcBorders>
            <w:vAlign w:val="center"/>
          </w:tcPr>
          <w:p w14:paraId="2E16232C" w14:textId="77777777" w:rsidR="003A7E8E" w:rsidRPr="00640B5D" w:rsidRDefault="003A7E8E" w:rsidP="00FE206A">
            <w:pPr>
              <w:widowControl/>
              <w:jc w:val="center"/>
              <w:rPr>
                <w:rFonts w:ascii="宋体" w:hAnsi="宋体" w:cs="宋体"/>
                <w:color w:val="000000"/>
                <w:kern w:val="0"/>
                <w:sz w:val="20"/>
                <w:szCs w:val="20"/>
              </w:rPr>
            </w:pPr>
            <w:r w:rsidRPr="00640B5D">
              <w:rPr>
                <w:rFonts w:ascii="宋体" w:hAnsi="宋体" w:cs="宋体" w:hint="eastAsia"/>
                <w:color w:val="000000"/>
                <w:kern w:val="0"/>
                <w:sz w:val="20"/>
                <w:szCs w:val="20"/>
              </w:rPr>
              <w:t>测序反应通用试剂盒（联合探针锚定聚合测序法）</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500BAE" w14:textId="77777777" w:rsidR="003A7E8E" w:rsidRPr="00324FBA" w:rsidRDefault="003A7E8E" w:rsidP="00FE206A">
            <w:pPr>
              <w:widowControl/>
              <w:jc w:val="center"/>
              <w:rPr>
                <w:rFonts w:ascii="宋体" w:hAnsi="宋体" w:cs="宋体"/>
                <w:color w:val="000000"/>
                <w:kern w:val="0"/>
                <w:sz w:val="20"/>
                <w:szCs w:val="20"/>
              </w:rPr>
            </w:pPr>
            <w:r w:rsidRPr="00126294">
              <w:rPr>
                <w:rFonts w:ascii="宋体" w:hAnsi="宋体" w:cs="宋体" w:hint="eastAsia"/>
                <w:color w:val="000000"/>
                <w:kern w:val="0"/>
                <w:sz w:val="20"/>
                <w:szCs w:val="20"/>
              </w:rPr>
              <w:t>G400 SM FCL SE50  1测试/盒</w:t>
            </w:r>
          </w:p>
        </w:tc>
        <w:tc>
          <w:tcPr>
            <w:tcW w:w="5529" w:type="dxa"/>
            <w:tcBorders>
              <w:top w:val="nil"/>
              <w:left w:val="nil"/>
              <w:bottom w:val="single" w:sz="4" w:space="0" w:color="auto"/>
              <w:right w:val="single" w:sz="4" w:space="0" w:color="auto"/>
            </w:tcBorders>
            <w:shd w:val="clear" w:color="auto" w:fill="auto"/>
            <w:vAlign w:val="center"/>
            <w:hideMark/>
          </w:tcPr>
          <w:p w14:paraId="73DCCAA1" w14:textId="28BE3DCB" w:rsidR="003A7E8E" w:rsidRPr="00324FBA" w:rsidRDefault="003A7E8E" w:rsidP="00FE206A">
            <w:pPr>
              <w:widowControl/>
              <w:jc w:val="left"/>
              <w:rPr>
                <w:rFonts w:ascii="宋体" w:hAnsi="宋体" w:cs="宋体"/>
                <w:color w:val="000000"/>
                <w:kern w:val="0"/>
                <w:sz w:val="20"/>
                <w:szCs w:val="20"/>
              </w:rPr>
            </w:pPr>
            <w:r w:rsidRPr="00602881">
              <w:rPr>
                <w:rFonts w:ascii="宋体" w:hAnsi="宋体" w:cs="宋体" w:hint="eastAsia"/>
                <w:color w:val="000000"/>
                <w:kern w:val="0"/>
                <w:sz w:val="20"/>
                <w:szCs w:val="20"/>
              </w:rPr>
              <w:t>主要技术参数：1）检测涵盖≥12500种病原微生物，包括病毒、细菌、真菌、寄生虫、分枝杆菌、支原体/衣原体等，为疑难危重感染提供快速精准诊断依据。配备了该数据库的分析软件获得过NMPA三类医疗器械注册证（提供获证软件说明书）；2)检测准确率：种属鉴定准确性＞99%；3)可适用于多种样本类型：包括但不限于血、脑脊液、胸腹水、肺泡灌洗液、痰液、组织、其他体液等；4)需满足对DNA和/或RNA的分析需求；5)检测周期：从标本进入检测流程到电子报告发出时间应≤24小时；6)单个样本下机数据</w:t>
            </w:r>
            <w:proofErr w:type="gramStart"/>
            <w:r w:rsidRPr="00602881">
              <w:rPr>
                <w:rFonts w:ascii="宋体" w:hAnsi="宋体" w:cs="宋体" w:hint="eastAsia"/>
                <w:color w:val="000000"/>
                <w:kern w:val="0"/>
                <w:sz w:val="20"/>
                <w:szCs w:val="20"/>
              </w:rPr>
              <w:t>量建议</w:t>
            </w:r>
            <w:proofErr w:type="gramEnd"/>
            <w:r w:rsidRPr="00602881">
              <w:rPr>
                <w:rFonts w:ascii="宋体" w:hAnsi="宋体" w:cs="宋体" w:hint="eastAsia"/>
                <w:color w:val="000000"/>
                <w:kern w:val="0"/>
                <w:sz w:val="20"/>
                <w:szCs w:val="20"/>
              </w:rPr>
              <w:t xml:space="preserve">平均数据量35M~100M；7）试剂盒适用于MGISEQ-2000测序仪（具备NMPA批准可用于临床检测）；8)基因组DNA 片段化试剂盒获得医疗器械备案凭证；9）可进行新型冠状病毒的测序分析，且新型冠状病毒检测试剂盒（测序法）获得国家药品监督管理局（NMPA）的三类医疗器械注册证；10）配套成熟的病原检测相关信息分析软件，并获得二类和三类医疗器械注册证；11)测序反应通用试剂盒产品性能指标要求：1. 准确度：检测企业参考品Q，测序所得序列信息与已知参考序列信息的符合率应≥99%；2. 重复性：重复检测企业参考品Q 5 次，测序所得序列信息与已知参考序列信息的符合率的CV 值不大于5%（n=5）；3. </w:t>
            </w:r>
            <w:proofErr w:type="gramStart"/>
            <w:r w:rsidRPr="00602881">
              <w:rPr>
                <w:rFonts w:ascii="宋体" w:hAnsi="宋体" w:cs="宋体" w:hint="eastAsia"/>
                <w:color w:val="000000"/>
                <w:kern w:val="0"/>
                <w:sz w:val="20"/>
                <w:szCs w:val="20"/>
              </w:rPr>
              <w:t>批间差</w:t>
            </w:r>
            <w:proofErr w:type="gramEnd"/>
            <w:r w:rsidRPr="00602881">
              <w:rPr>
                <w:rFonts w:ascii="宋体" w:hAnsi="宋体" w:cs="宋体" w:hint="eastAsia"/>
                <w:color w:val="000000"/>
                <w:kern w:val="0"/>
                <w:sz w:val="20"/>
                <w:szCs w:val="20"/>
              </w:rPr>
              <w:t>：使用三个不同批次的试剂盒，分别检测企业参考品Q 5 次，测序所得序列信息与已知序列信息符合率的CV 值不大于5%（n=15）；12)含样本采集装置（如需要）、样本（预）处理试剂、核酸（包含DNA和RNA）提取试剂、文库构建试剂和测序试剂；13）具有样本前处理及上机过程中所需要的所有耗材，包括：空气压缩罐、无尘擦拭纸等；14)采用国产化检测试剂，无海关问题及配送周期问题；</w:t>
            </w:r>
          </w:p>
        </w:tc>
        <w:tc>
          <w:tcPr>
            <w:tcW w:w="1134" w:type="dxa"/>
            <w:tcBorders>
              <w:top w:val="nil"/>
              <w:left w:val="nil"/>
              <w:bottom w:val="single" w:sz="4" w:space="0" w:color="auto"/>
              <w:right w:val="single" w:sz="4" w:space="0" w:color="auto"/>
            </w:tcBorders>
            <w:shd w:val="clear" w:color="auto" w:fill="auto"/>
            <w:vAlign w:val="center"/>
            <w:hideMark/>
          </w:tcPr>
          <w:p w14:paraId="78567A12" w14:textId="77777777" w:rsidR="003A7E8E" w:rsidRPr="00324FBA" w:rsidRDefault="003A7E8E" w:rsidP="00FE206A">
            <w:pPr>
              <w:widowControl/>
              <w:jc w:val="center"/>
              <w:rPr>
                <w:rFonts w:ascii="宋体" w:hAnsi="宋体" w:cs="宋体"/>
                <w:color w:val="000000"/>
                <w:kern w:val="0"/>
                <w:sz w:val="20"/>
                <w:szCs w:val="20"/>
              </w:rPr>
            </w:pPr>
            <w:r w:rsidRPr="00602881">
              <w:rPr>
                <w:rFonts w:ascii="宋体" w:hAnsi="宋体" w:cs="宋体"/>
                <w:color w:val="000000"/>
                <w:kern w:val="0"/>
                <w:sz w:val="20"/>
                <w:szCs w:val="20"/>
              </w:rPr>
              <w:t>MGISEQ-2000</w:t>
            </w:r>
          </w:p>
        </w:tc>
        <w:tc>
          <w:tcPr>
            <w:tcW w:w="1134" w:type="dxa"/>
            <w:tcBorders>
              <w:top w:val="nil"/>
              <w:left w:val="nil"/>
              <w:bottom w:val="single" w:sz="4" w:space="0" w:color="auto"/>
              <w:right w:val="single" w:sz="4" w:space="0" w:color="auto"/>
            </w:tcBorders>
            <w:shd w:val="clear" w:color="auto" w:fill="auto"/>
            <w:vAlign w:val="center"/>
            <w:hideMark/>
          </w:tcPr>
          <w:p w14:paraId="289600D9" w14:textId="77777777" w:rsidR="003A7E8E" w:rsidRPr="00324FBA" w:rsidRDefault="003A7E8E" w:rsidP="00FE206A">
            <w:pPr>
              <w:widowControl/>
              <w:jc w:val="center"/>
              <w:rPr>
                <w:rFonts w:ascii="宋体" w:hAnsi="宋体" w:cs="宋体"/>
                <w:color w:val="000000"/>
                <w:kern w:val="0"/>
                <w:sz w:val="20"/>
                <w:szCs w:val="20"/>
              </w:rPr>
            </w:pPr>
            <w:r w:rsidRPr="00324FBA">
              <w:rPr>
                <w:rFonts w:ascii="宋体" w:hAnsi="宋体" w:cs="宋体" w:hint="eastAsia"/>
                <w:color w:val="000000"/>
                <w:kern w:val="0"/>
                <w:sz w:val="20"/>
                <w:szCs w:val="20"/>
              </w:rPr>
              <w:t>3315</w:t>
            </w:r>
          </w:p>
        </w:tc>
      </w:tr>
    </w:tbl>
    <w:p w14:paraId="5E3CDD5C" w14:textId="77777777" w:rsidR="00DE15B0" w:rsidRDefault="00DE15B0" w:rsidP="00DE15B0"/>
    <w:p w14:paraId="6004F181" w14:textId="77777777" w:rsidR="00DE15B0" w:rsidRDefault="00DE15B0" w:rsidP="00DE15B0"/>
    <w:p w14:paraId="38B1CEF6" w14:textId="77777777" w:rsidR="00DE15B0" w:rsidRDefault="00DE15B0" w:rsidP="00DE15B0"/>
    <w:p w14:paraId="185D78D4" w14:textId="77777777" w:rsidR="00DE15B0" w:rsidRDefault="00DE15B0" w:rsidP="00DE15B0"/>
    <w:p w14:paraId="54F11F1A" w14:textId="77777777" w:rsidR="00DE15B0" w:rsidRDefault="00DE15B0" w:rsidP="00DE15B0"/>
    <w:p w14:paraId="41430A3A" w14:textId="77777777" w:rsidR="00DE15B0" w:rsidRDefault="00DE15B0" w:rsidP="00DE15B0"/>
    <w:p w14:paraId="562EE365" w14:textId="77777777" w:rsidR="009B0CC3" w:rsidRDefault="009B0CC3">
      <w:bookmarkStart w:id="200" w:name="_Toc5921"/>
    </w:p>
    <w:p w14:paraId="5FD66B23" w14:textId="77777777" w:rsidR="009B0CC3" w:rsidRDefault="009B0CC3"/>
    <w:p w14:paraId="3FD916F3" w14:textId="77777777" w:rsidR="009B0CC3" w:rsidRDefault="009B0CC3"/>
    <w:p w14:paraId="06523E13" w14:textId="77777777" w:rsidR="009B0CC3" w:rsidRDefault="009B0CC3"/>
    <w:p w14:paraId="1C24118E" w14:textId="77777777" w:rsidR="009B0CC3" w:rsidRDefault="009B0CC3"/>
    <w:p w14:paraId="2EC24656" w14:textId="77777777" w:rsidR="009B0CC3" w:rsidRDefault="009B0CC3"/>
    <w:p w14:paraId="6E110B3C" w14:textId="77777777" w:rsidR="009B0CC3" w:rsidRDefault="009B0CC3"/>
    <w:p w14:paraId="370ECBE9" w14:textId="77777777" w:rsidR="009B0CC3" w:rsidRDefault="009B0CC3"/>
    <w:p w14:paraId="4DB1807C" w14:textId="77777777" w:rsidR="009B0CC3" w:rsidRDefault="009B0CC3"/>
    <w:p w14:paraId="2D9B02E5" w14:textId="77777777" w:rsidR="009B0CC3" w:rsidRDefault="009B0CC3"/>
    <w:p w14:paraId="2ECAC99C" w14:textId="77777777" w:rsidR="009B0CC3" w:rsidRDefault="009B0CC3"/>
    <w:p w14:paraId="34A524EA" w14:textId="77777777" w:rsidR="009B0CC3" w:rsidRDefault="009B0CC3"/>
    <w:p w14:paraId="3E85E42C" w14:textId="77777777" w:rsidR="009B0CC3" w:rsidRDefault="009B0CC3"/>
    <w:p w14:paraId="318F4A8C" w14:textId="77777777" w:rsidR="009B0CC3" w:rsidRDefault="00732602">
      <w:pPr>
        <w:snapToGrid w:val="0"/>
        <w:spacing w:afterLines="50" w:after="156" w:line="360" w:lineRule="auto"/>
        <w:jc w:val="center"/>
        <w:outlineLvl w:val="0"/>
        <w:rPr>
          <w:b/>
          <w:bCs/>
          <w:sz w:val="32"/>
          <w:szCs w:val="32"/>
        </w:rPr>
      </w:pPr>
      <w:r>
        <w:rPr>
          <w:rFonts w:hint="eastAsia"/>
          <w:b/>
          <w:bCs/>
          <w:sz w:val="32"/>
          <w:szCs w:val="32"/>
        </w:rPr>
        <w:t>第六章</w:t>
      </w:r>
      <w:r>
        <w:rPr>
          <w:b/>
          <w:bCs/>
          <w:sz w:val="32"/>
          <w:szCs w:val="32"/>
        </w:rPr>
        <w:t xml:space="preserve"> </w:t>
      </w:r>
      <w:r>
        <w:rPr>
          <w:rFonts w:hint="eastAsia"/>
          <w:b/>
          <w:bCs/>
          <w:sz w:val="32"/>
          <w:szCs w:val="32"/>
        </w:rPr>
        <w:t>投标文件格式</w:t>
      </w:r>
      <w:bookmarkEnd w:id="198"/>
      <w:bookmarkEnd w:id="199"/>
      <w:bookmarkEnd w:id="200"/>
    </w:p>
    <w:p w14:paraId="612B992D" w14:textId="77777777" w:rsidR="009B0CC3" w:rsidRDefault="00732602">
      <w:pPr>
        <w:jc w:val="center"/>
        <w:rPr>
          <w:b/>
          <w:bCs/>
          <w:sz w:val="28"/>
          <w:szCs w:val="28"/>
        </w:rPr>
      </w:pPr>
      <w:r>
        <w:rPr>
          <w:rFonts w:hint="eastAsia"/>
          <w:b/>
          <w:bCs/>
          <w:sz w:val="28"/>
          <w:szCs w:val="28"/>
        </w:rPr>
        <w:t>（注：投标人可根据项目实际情况编制投标文件）</w:t>
      </w:r>
    </w:p>
    <w:p w14:paraId="60A035A7" w14:textId="77777777" w:rsidR="009B0CC3" w:rsidRDefault="009B0CC3">
      <w:pPr>
        <w:snapToGrid w:val="0"/>
        <w:spacing w:afterLines="50" w:after="156" w:line="360" w:lineRule="auto"/>
      </w:pPr>
    </w:p>
    <w:p w14:paraId="7D372D7E" w14:textId="77777777" w:rsidR="009B0CC3" w:rsidRDefault="00732602">
      <w:pPr>
        <w:spacing w:line="360" w:lineRule="auto"/>
        <w:jc w:val="center"/>
        <w:rPr>
          <w:rFonts w:ascii="宋体"/>
          <w:szCs w:val="21"/>
        </w:rPr>
      </w:pPr>
      <w:r>
        <w:br w:type="page"/>
      </w:r>
      <w:bookmarkStart w:id="201" w:name="_Toc15152"/>
      <w:bookmarkStart w:id="202" w:name="_Toc8800"/>
      <w:bookmarkStart w:id="203" w:name="_Toc8278"/>
      <w:bookmarkStart w:id="204" w:name="_Toc24075"/>
      <w:bookmarkStart w:id="205" w:name="_Toc19769"/>
      <w:bookmarkStart w:id="206" w:name="_Toc31746"/>
      <w:bookmarkStart w:id="207" w:name="_Toc16276"/>
    </w:p>
    <w:p w14:paraId="48D93535" w14:textId="77777777" w:rsidR="009B0CC3" w:rsidRDefault="00732602">
      <w:pPr>
        <w:rPr>
          <w:b/>
          <w:bCs/>
          <w:sz w:val="28"/>
          <w:szCs w:val="28"/>
        </w:rPr>
      </w:pPr>
      <w:bookmarkStart w:id="208" w:name="_A1_投标书"/>
      <w:bookmarkEnd w:id="201"/>
      <w:bookmarkEnd w:id="202"/>
      <w:bookmarkEnd w:id="203"/>
      <w:bookmarkEnd w:id="204"/>
      <w:bookmarkEnd w:id="205"/>
      <w:bookmarkEnd w:id="206"/>
      <w:bookmarkEnd w:id="207"/>
      <w:bookmarkEnd w:id="208"/>
      <w:r>
        <w:rPr>
          <w:rFonts w:hint="eastAsia"/>
          <w:b/>
          <w:bCs/>
          <w:sz w:val="28"/>
          <w:szCs w:val="28"/>
        </w:rPr>
        <w:lastRenderedPageBreak/>
        <w:t>封面</w:t>
      </w:r>
    </w:p>
    <w:p w14:paraId="4FDB0499" w14:textId="77777777" w:rsidR="009B0CC3" w:rsidRDefault="00732602">
      <w:pPr>
        <w:jc w:val="center"/>
        <w:rPr>
          <w:sz w:val="44"/>
          <w:szCs w:val="44"/>
        </w:rPr>
      </w:pPr>
      <w:r>
        <w:rPr>
          <w:rFonts w:ascii="宋体" w:hAnsi="宋体" w:hint="eastAsia"/>
          <w:b/>
          <w:bCs/>
          <w:sz w:val="28"/>
          <w:szCs w:val="28"/>
        </w:rPr>
        <w:t xml:space="preserve">            </w:t>
      </w:r>
      <w:r>
        <w:rPr>
          <w:rFonts w:hint="eastAsia"/>
        </w:rPr>
        <w:t xml:space="preserve">        </w:t>
      </w:r>
      <w:r>
        <w:rPr>
          <w:rFonts w:hint="eastAsia"/>
          <w:sz w:val="44"/>
          <w:szCs w:val="44"/>
        </w:rPr>
        <w:t xml:space="preserve">                 </w:t>
      </w:r>
    </w:p>
    <w:p w14:paraId="204C5353" w14:textId="77777777" w:rsidR="009B0CC3" w:rsidRDefault="00732602">
      <w:pPr>
        <w:jc w:val="center"/>
        <w:rPr>
          <w:sz w:val="44"/>
          <w:szCs w:val="44"/>
        </w:rPr>
      </w:pPr>
      <w:r>
        <w:rPr>
          <w:rFonts w:hint="eastAsia"/>
          <w:sz w:val="44"/>
          <w:szCs w:val="44"/>
        </w:rPr>
        <w:t xml:space="preserve">                             </w:t>
      </w:r>
      <w:r>
        <w:rPr>
          <w:rFonts w:hint="eastAsia"/>
          <w:sz w:val="44"/>
          <w:szCs w:val="44"/>
          <w:bdr w:val="single" w:sz="12" w:space="0" w:color="000000"/>
        </w:rPr>
        <w:t>正本</w:t>
      </w:r>
      <w:r>
        <w:rPr>
          <w:rFonts w:hint="eastAsia"/>
          <w:sz w:val="44"/>
          <w:szCs w:val="44"/>
          <w:bdr w:val="single" w:sz="12" w:space="0" w:color="000000"/>
        </w:rPr>
        <w:t>/</w:t>
      </w:r>
      <w:r>
        <w:rPr>
          <w:rFonts w:hint="eastAsia"/>
          <w:sz w:val="44"/>
          <w:szCs w:val="44"/>
          <w:bdr w:val="single" w:sz="12" w:space="0" w:color="000000"/>
        </w:rPr>
        <w:t>副本</w:t>
      </w:r>
    </w:p>
    <w:p w14:paraId="2B2566A7" w14:textId="77777777" w:rsidR="009B0CC3" w:rsidRDefault="009B0CC3">
      <w:pPr>
        <w:jc w:val="center"/>
        <w:rPr>
          <w:kern w:val="0"/>
          <w:szCs w:val="21"/>
          <w:u w:val="single"/>
        </w:rPr>
      </w:pPr>
    </w:p>
    <w:p w14:paraId="54DFE3CB" w14:textId="77777777" w:rsidR="009B0CC3" w:rsidRDefault="009B0CC3">
      <w:pPr>
        <w:jc w:val="center"/>
        <w:rPr>
          <w:kern w:val="0"/>
          <w:szCs w:val="21"/>
          <w:u w:val="single"/>
        </w:rPr>
      </w:pPr>
    </w:p>
    <w:p w14:paraId="2C32B565" w14:textId="77777777" w:rsidR="009B0CC3" w:rsidRDefault="009B0CC3">
      <w:pPr>
        <w:jc w:val="center"/>
        <w:rPr>
          <w:kern w:val="0"/>
          <w:szCs w:val="21"/>
          <w:u w:val="single"/>
        </w:rPr>
      </w:pPr>
    </w:p>
    <w:p w14:paraId="3065A495" w14:textId="77777777" w:rsidR="009B0CC3" w:rsidRDefault="009B0CC3">
      <w:pPr>
        <w:jc w:val="center"/>
        <w:rPr>
          <w:kern w:val="0"/>
          <w:szCs w:val="21"/>
          <w:u w:val="single"/>
        </w:rPr>
      </w:pPr>
    </w:p>
    <w:p w14:paraId="4667A725" w14:textId="77777777" w:rsidR="009B0CC3" w:rsidRDefault="009B0CC3">
      <w:pPr>
        <w:jc w:val="center"/>
        <w:rPr>
          <w:kern w:val="0"/>
          <w:szCs w:val="21"/>
          <w:u w:val="single"/>
        </w:rPr>
      </w:pPr>
    </w:p>
    <w:p w14:paraId="11840711" w14:textId="77777777" w:rsidR="009B0CC3" w:rsidRDefault="00732602">
      <w:pPr>
        <w:jc w:val="center"/>
        <w:rPr>
          <w:sz w:val="32"/>
          <w:szCs w:val="32"/>
        </w:rPr>
      </w:pPr>
      <w:r>
        <w:rPr>
          <w:kern w:val="0"/>
          <w:szCs w:val="21"/>
          <w:u w:val="single"/>
        </w:rPr>
        <w:t xml:space="preserve">              </w:t>
      </w:r>
      <w:r>
        <w:rPr>
          <w:sz w:val="28"/>
        </w:rPr>
        <w:t>（项目名称）</w:t>
      </w:r>
      <w:r>
        <w:rPr>
          <w:rFonts w:hint="eastAsia"/>
          <w:sz w:val="32"/>
          <w:szCs w:val="32"/>
        </w:rPr>
        <w:t>_____________</w:t>
      </w:r>
      <w:r>
        <w:rPr>
          <w:rFonts w:hint="eastAsia"/>
          <w:sz w:val="32"/>
          <w:szCs w:val="32"/>
        </w:rPr>
        <w:t>（</w:t>
      </w:r>
      <w:r>
        <w:rPr>
          <w:rFonts w:hint="eastAsia"/>
          <w:sz w:val="28"/>
        </w:rPr>
        <w:t>项目编号</w:t>
      </w:r>
      <w:r>
        <w:rPr>
          <w:rFonts w:hint="eastAsia"/>
          <w:sz w:val="32"/>
          <w:szCs w:val="32"/>
        </w:rPr>
        <w:t>）</w:t>
      </w:r>
    </w:p>
    <w:p w14:paraId="110FDBBD" w14:textId="77777777" w:rsidR="009B0CC3" w:rsidRDefault="00732602">
      <w:pPr>
        <w:pStyle w:val="ae"/>
        <w:jc w:val="center"/>
      </w:pPr>
      <w:r>
        <w:rPr>
          <w:rFonts w:hint="eastAsia"/>
          <w:sz w:val="32"/>
          <w:szCs w:val="32"/>
        </w:rPr>
        <w:t>_____________（</w:t>
      </w:r>
      <w:proofErr w:type="gramStart"/>
      <w:r>
        <w:rPr>
          <w:rFonts w:hint="eastAsia"/>
          <w:sz w:val="28"/>
        </w:rPr>
        <w:t>标项号</w:t>
      </w:r>
      <w:proofErr w:type="gramEnd"/>
      <w:r>
        <w:rPr>
          <w:rFonts w:hint="eastAsia"/>
          <w:sz w:val="32"/>
          <w:szCs w:val="32"/>
        </w:rPr>
        <w:t>）</w:t>
      </w:r>
    </w:p>
    <w:p w14:paraId="286D9CDB" w14:textId="77777777" w:rsidR="009B0CC3" w:rsidRDefault="009B0CC3"/>
    <w:p w14:paraId="10274412" w14:textId="77777777" w:rsidR="009B0CC3" w:rsidRDefault="009B0CC3"/>
    <w:p w14:paraId="4D6B1718" w14:textId="77777777" w:rsidR="009B0CC3" w:rsidRDefault="009B0CC3">
      <w:pPr>
        <w:jc w:val="center"/>
        <w:rPr>
          <w:sz w:val="72"/>
          <w:szCs w:val="72"/>
        </w:rPr>
      </w:pPr>
    </w:p>
    <w:p w14:paraId="2061C22C" w14:textId="77777777" w:rsidR="009B0CC3" w:rsidRDefault="00732602">
      <w:pPr>
        <w:jc w:val="center"/>
        <w:rPr>
          <w:sz w:val="72"/>
          <w:szCs w:val="72"/>
        </w:rPr>
      </w:pPr>
      <w:r>
        <w:rPr>
          <w:rFonts w:hint="eastAsia"/>
          <w:sz w:val="72"/>
          <w:szCs w:val="72"/>
        </w:rPr>
        <w:t>投</w:t>
      </w:r>
      <w:r>
        <w:rPr>
          <w:rFonts w:hint="eastAsia"/>
          <w:sz w:val="72"/>
          <w:szCs w:val="72"/>
        </w:rPr>
        <w:t xml:space="preserve">   </w:t>
      </w:r>
      <w:r>
        <w:rPr>
          <w:rFonts w:hint="eastAsia"/>
          <w:sz w:val="72"/>
          <w:szCs w:val="72"/>
        </w:rPr>
        <w:t>标</w:t>
      </w:r>
      <w:r>
        <w:rPr>
          <w:rFonts w:hint="eastAsia"/>
          <w:sz w:val="72"/>
          <w:szCs w:val="72"/>
        </w:rPr>
        <w:t xml:space="preserve">  </w:t>
      </w:r>
      <w:r>
        <w:rPr>
          <w:rFonts w:hint="eastAsia"/>
          <w:sz w:val="72"/>
          <w:szCs w:val="72"/>
        </w:rPr>
        <w:t>文</w:t>
      </w:r>
      <w:r>
        <w:rPr>
          <w:rFonts w:hint="eastAsia"/>
          <w:sz w:val="72"/>
          <w:szCs w:val="72"/>
        </w:rPr>
        <w:t xml:space="preserve">  </w:t>
      </w:r>
      <w:r>
        <w:rPr>
          <w:rFonts w:hint="eastAsia"/>
          <w:sz w:val="72"/>
          <w:szCs w:val="72"/>
        </w:rPr>
        <w:t>件</w:t>
      </w:r>
    </w:p>
    <w:p w14:paraId="6162CC47" w14:textId="77777777" w:rsidR="009B0CC3" w:rsidRDefault="009B0CC3"/>
    <w:p w14:paraId="2643A5C6" w14:textId="77777777" w:rsidR="009B0CC3" w:rsidRDefault="009B0CC3"/>
    <w:p w14:paraId="0C3B5893" w14:textId="77777777" w:rsidR="009B0CC3" w:rsidRDefault="009B0CC3"/>
    <w:p w14:paraId="5BC1C95B" w14:textId="77777777" w:rsidR="009B0CC3" w:rsidRDefault="009B0CC3"/>
    <w:p w14:paraId="34568C9D" w14:textId="77777777" w:rsidR="009B0CC3" w:rsidRDefault="009B0CC3"/>
    <w:p w14:paraId="775D33BB" w14:textId="77777777" w:rsidR="009B0CC3" w:rsidRDefault="009B0CC3"/>
    <w:p w14:paraId="4D967ED3" w14:textId="77777777" w:rsidR="009B0CC3" w:rsidRDefault="009B0CC3"/>
    <w:p w14:paraId="218C4217" w14:textId="77777777" w:rsidR="009B0CC3" w:rsidRDefault="009B0CC3"/>
    <w:p w14:paraId="1CD0333D" w14:textId="77777777" w:rsidR="009B0CC3" w:rsidRDefault="009B0CC3"/>
    <w:p w14:paraId="7A4A7E8D" w14:textId="77777777" w:rsidR="009B0CC3" w:rsidRDefault="009B0CC3"/>
    <w:p w14:paraId="16E5EDCC" w14:textId="77777777" w:rsidR="009B0CC3" w:rsidRDefault="009B0CC3"/>
    <w:p w14:paraId="0DE06748" w14:textId="77777777" w:rsidR="009B0CC3" w:rsidRDefault="009B0CC3"/>
    <w:p w14:paraId="74E6E329" w14:textId="77777777" w:rsidR="009B0CC3" w:rsidRDefault="009B0CC3"/>
    <w:p w14:paraId="58A589F7" w14:textId="77777777" w:rsidR="009B0CC3" w:rsidRDefault="009B0CC3"/>
    <w:p w14:paraId="61AA9C20" w14:textId="77777777" w:rsidR="009B0CC3" w:rsidRDefault="00732602">
      <w:pPr>
        <w:spacing w:line="360" w:lineRule="auto"/>
        <w:ind w:firstLineChars="300" w:firstLine="960"/>
        <w:jc w:val="left"/>
        <w:rPr>
          <w:sz w:val="32"/>
          <w:szCs w:val="32"/>
        </w:rPr>
      </w:pPr>
      <w:r>
        <w:rPr>
          <w:rFonts w:hint="eastAsia"/>
          <w:sz w:val="32"/>
          <w:szCs w:val="32"/>
        </w:rPr>
        <w:t>投</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sz w:val="32"/>
          <w:szCs w:val="32"/>
        </w:rPr>
        <w:t>（</w:t>
      </w:r>
      <w:r>
        <w:rPr>
          <w:rFonts w:hint="eastAsia"/>
          <w:sz w:val="32"/>
          <w:szCs w:val="32"/>
        </w:rPr>
        <w:t>盖单位章</w:t>
      </w:r>
      <w:r>
        <w:rPr>
          <w:sz w:val="32"/>
          <w:szCs w:val="32"/>
        </w:rPr>
        <w:t>）</w:t>
      </w:r>
    </w:p>
    <w:p w14:paraId="693457D5" w14:textId="77777777" w:rsidR="009B0CC3" w:rsidRDefault="00732602">
      <w:pPr>
        <w:spacing w:line="360" w:lineRule="auto"/>
        <w:ind w:firstLineChars="300" w:firstLine="960"/>
        <w:jc w:val="left"/>
        <w:rPr>
          <w:sz w:val="32"/>
          <w:szCs w:val="32"/>
        </w:rPr>
      </w:pPr>
      <w:r>
        <w:rPr>
          <w:rFonts w:hint="eastAsia"/>
          <w:sz w:val="32"/>
          <w:szCs w:val="32"/>
        </w:rPr>
        <w:t>法定代表人或其委托代理人：</w:t>
      </w:r>
      <w:r>
        <w:rPr>
          <w:sz w:val="32"/>
          <w:szCs w:val="32"/>
          <w:u w:val="single"/>
        </w:rPr>
        <w:t xml:space="preserve">     </w:t>
      </w:r>
      <w:r>
        <w:rPr>
          <w:rFonts w:hint="eastAsia"/>
          <w:sz w:val="32"/>
          <w:szCs w:val="32"/>
          <w:u w:val="single"/>
        </w:rPr>
        <w:t xml:space="preserve">       </w:t>
      </w:r>
      <w:r>
        <w:rPr>
          <w:sz w:val="32"/>
          <w:szCs w:val="32"/>
        </w:rPr>
        <w:t>（</w:t>
      </w:r>
      <w:r>
        <w:rPr>
          <w:rFonts w:hint="eastAsia"/>
          <w:sz w:val="32"/>
          <w:szCs w:val="32"/>
        </w:rPr>
        <w:t>签字</w:t>
      </w:r>
      <w:r>
        <w:rPr>
          <w:sz w:val="32"/>
          <w:szCs w:val="32"/>
        </w:rPr>
        <w:t>）</w:t>
      </w:r>
    </w:p>
    <w:p w14:paraId="181A68EA" w14:textId="77777777" w:rsidR="009B0CC3" w:rsidRDefault="00732602">
      <w:pPr>
        <w:spacing w:line="360" w:lineRule="auto"/>
        <w:ind w:firstLineChars="300" w:firstLine="960"/>
        <w:rPr>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48378703" w14:textId="77777777" w:rsidR="009B0CC3" w:rsidRDefault="009B0CC3">
      <w:pPr>
        <w:pStyle w:val="Style1"/>
        <w:sectPr w:rsidR="009B0CC3">
          <w:pgSz w:w="11906" w:h="16838"/>
          <w:pgMar w:top="1440" w:right="1247" w:bottom="1361" w:left="1247" w:header="851" w:footer="992" w:gutter="0"/>
          <w:cols w:space="720"/>
          <w:docGrid w:type="lines" w:linePitch="312"/>
        </w:sectPr>
      </w:pPr>
    </w:p>
    <w:p w14:paraId="15436C2A" w14:textId="77777777" w:rsidR="009B0CC3" w:rsidRDefault="00732602">
      <w:pPr>
        <w:jc w:val="center"/>
        <w:rPr>
          <w:rFonts w:ascii="黑体" w:eastAsia="黑体" w:hAnsi="黑体"/>
          <w:sz w:val="30"/>
          <w:szCs w:val="30"/>
        </w:rPr>
      </w:pPr>
      <w:r>
        <w:rPr>
          <w:rFonts w:ascii="黑体" w:eastAsia="黑体" w:hAnsi="黑体" w:hint="eastAsia"/>
          <w:sz w:val="30"/>
          <w:szCs w:val="30"/>
        </w:rPr>
        <w:lastRenderedPageBreak/>
        <w:t>评标索引</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722"/>
        <w:gridCol w:w="4536"/>
        <w:gridCol w:w="1843"/>
      </w:tblGrid>
      <w:tr w:rsidR="009B0CC3" w14:paraId="0EE5B528" w14:textId="77777777">
        <w:trPr>
          <w:trHeight w:val="454"/>
          <w:jc w:val="center"/>
        </w:trPr>
        <w:tc>
          <w:tcPr>
            <w:tcW w:w="765" w:type="dxa"/>
            <w:vAlign w:val="center"/>
          </w:tcPr>
          <w:p w14:paraId="56993437"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序号</w:t>
            </w:r>
          </w:p>
        </w:tc>
        <w:tc>
          <w:tcPr>
            <w:tcW w:w="1722" w:type="dxa"/>
            <w:vAlign w:val="center"/>
          </w:tcPr>
          <w:p w14:paraId="4E74FB38"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评标办法条款号</w:t>
            </w:r>
          </w:p>
        </w:tc>
        <w:tc>
          <w:tcPr>
            <w:tcW w:w="4536" w:type="dxa"/>
            <w:vAlign w:val="center"/>
          </w:tcPr>
          <w:p w14:paraId="78D679FE"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评标办法要求</w:t>
            </w:r>
          </w:p>
        </w:tc>
        <w:tc>
          <w:tcPr>
            <w:tcW w:w="1843" w:type="dxa"/>
            <w:vAlign w:val="center"/>
          </w:tcPr>
          <w:p w14:paraId="5712FFA1"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投标文件对应内容的册及页码</w:t>
            </w:r>
          </w:p>
        </w:tc>
      </w:tr>
      <w:tr w:rsidR="009B0CC3" w14:paraId="79976804" w14:textId="77777777">
        <w:trPr>
          <w:trHeight w:val="454"/>
          <w:jc w:val="center"/>
        </w:trPr>
        <w:tc>
          <w:tcPr>
            <w:tcW w:w="765" w:type="dxa"/>
            <w:vAlign w:val="center"/>
          </w:tcPr>
          <w:p w14:paraId="1D638810" w14:textId="77777777" w:rsidR="009B0CC3" w:rsidRDefault="00732602">
            <w:pPr>
              <w:snapToGrid w:val="0"/>
              <w:jc w:val="center"/>
              <w:rPr>
                <w:rFonts w:ascii="仿宋" w:eastAsia="仿宋" w:hAnsi="仿宋" w:cs="仿宋"/>
                <w:szCs w:val="21"/>
              </w:rPr>
            </w:pPr>
            <w:proofErr w:type="gramStart"/>
            <w:r>
              <w:rPr>
                <w:rFonts w:ascii="仿宋" w:eastAsia="仿宋" w:hAnsi="仿宋" w:cs="仿宋" w:hint="eastAsia"/>
                <w:szCs w:val="21"/>
              </w:rPr>
              <w:t>一</w:t>
            </w:r>
            <w:proofErr w:type="gramEnd"/>
          </w:p>
        </w:tc>
        <w:tc>
          <w:tcPr>
            <w:tcW w:w="1722" w:type="dxa"/>
            <w:vAlign w:val="center"/>
          </w:tcPr>
          <w:p w14:paraId="0E67A110"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资格审查</w:t>
            </w:r>
          </w:p>
        </w:tc>
        <w:tc>
          <w:tcPr>
            <w:tcW w:w="4536" w:type="dxa"/>
            <w:vAlign w:val="center"/>
          </w:tcPr>
          <w:p w14:paraId="389A8EB9" w14:textId="77777777" w:rsidR="009B0CC3" w:rsidRDefault="009B0CC3">
            <w:pPr>
              <w:snapToGrid w:val="0"/>
              <w:jc w:val="center"/>
              <w:rPr>
                <w:rFonts w:ascii="仿宋" w:eastAsia="仿宋" w:hAnsi="仿宋" w:cs="仿宋"/>
                <w:szCs w:val="21"/>
              </w:rPr>
            </w:pPr>
          </w:p>
        </w:tc>
        <w:tc>
          <w:tcPr>
            <w:tcW w:w="1843" w:type="dxa"/>
            <w:vAlign w:val="center"/>
          </w:tcPr>
          <w:p w14:paraId="1C62139E" w14:textId="77777777" w:rsidR="009B0CC3" w:rsidRDefault="009B0CC3">
            <w:pPr>
              <w:snapToGrid w:val="0"/>
              <w:ind w:firstLine="480"/>
              <w:jc w:val="center"/>
              <w:rPr>
                <w:rFonts w:ascii="仿宋" w:eastAsia="仿宋" w:hAnsi="仿宋" w:cs="仿宋"/>
                <w:szCs w:val="21"/>
              </w:rPr>
            </w:pPr>
          </w:p>
        </w:tc>
      </w:tr>
      <w:tr w:rsidR="009B0CC3" w14:paraId="181C6E73" w14:textId="77777777">
        <w:trPr>
          <w:trHeight w:val="454"/>
          <w:jc w:val="center"/>
        </w:trPr>
        <w:tc>
          <w:tcPr>
            <w:tcW w:w="765" w:type="dxa"/>
            <w:vAlign w:val="center"/>
          </w:tcPr>
          <w:p w14:paraId="407E5691"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1</w:t>
            </w:r>
          </w:p>
        </w:tc>
        <w:tc>
          <w:tcPr>
            <w:tcW w:w="1722" w:type="dxa"/>
            <w:vAlign w:val="center"/>
          </w:tcPr>
          <w:p w14:paraId="49CBCEEB" w14:textId="77777777" w:rsidR="009B0CC3" w:rsidRDefault="009B0CC3">
            <w:pPr>
              <w:snapToGrid w:val="0"/>
              <w:jc w:val="center"/>
              <w:rPr>
                <w:rFonts w:ascii="仿宋" w:eastAsia="仿宋" w:hAnsi="仿宋" w:cs="仿宋"/>
                <w:szCs w:val="21"/>
              </w:rPr>
            </w:pPr>
          </w:p>
        </w:tc>
        <w:tc>
          <w:tcPr>
            <w:tcW w:w="4536" w:type="dxa"/>
            <w:vAlign w:val="center"/>
          </w:tcPr>
          <w:p w14:paraId="2ACDE9D6" w14:textId="77777777" w:rsidR="009B0CC3" w:rsidRDefault="009B0CC3">
            <w:pPr>
              <w:snapToGrid w:val="0"/>
              <w:jc w:val="center"/>
              <w:rPr>
                <w:rFonts w:ascii="仿宋" w:eastAsia="仿宋" w:hAnsi="仿宋" w:cs="仿宋"/>
                <w:szCs w:val="21"/>
              </w:rPr>
            </w:pPr>
          </w:p>
        </w:tc>
        <w:tc>
          <w:tcPr>
            <w:tcW w:w="1843" w:type="dxa"/>
            <w:vAlign w:val="center"/>
          </w:tcPr>
          <w:p w14:paraId="38906FC3" w14:textId="77777777" w:rsidR="009B0CC3" w:rsidRDefault="009B0CC3">
            <w:pPr>
              <w:snapToGrid w:val="0"/>
              <w:ind w:firstLine="480"/>
              <w:jc w:val="center"/>
              <w:rPr>
                <w:rFonts w:ascii="仿宋" w:eastAsia="仿宋" w:hAnsi="仿宋" w:cs="仿宋"/>
                <w:szCs w:val="21"/>
              </w:rPr>
            </w:pPr>
          </w:p>
        </w:tc>
      </w:tr>
      <w:tr w:rsidR="009B0CC3" w14:paraId="6B527324" w14:textId="77777777">
        <w:trPr>
          <w:trHeight w:val="454"/>
          <w:jc w:val="center"/>
        </w:trPr>
        <w:tc>
          <w:tcPr>
            <w:tcW w:w="765" w:type="dxa"/>
            <w:vAlign w:val="center"/>
          </w:tcPr>
          <w:p w14:paraId="15C5E6C1"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2</w:t>
            </w:r>
          </w:p>
        </w:tc>
        <w:tc>
          <w:tcPr>
            <w:tcW w:w="1722" w:type="dxa"/>
            <w:vAlign w:val="center"/>
          </w:tcPr>
          <w:p w14:paraId="64323DB2" w14:textId="77777777" w:rsidR="009B0CC3" w:rsidRDefault="009B0CC3">
            <w:pPr>
              <w:snapToGrid w:val="0"/>
              <w:jc w:val="center"/>
              <w:rPr>
                <w:rFonts w:ascii="仿宋" w:eastAsia="仿宋" w:hAnsi="仿宋" w:cs="仿宋"/>
                <w:szCs w:val="21"/>
              </w:rPr>
            </w:pPr>
          </w:p>
        </w:tc>
        <w:tc>
          <w:tcPr>
            <w:tcW w:w="4536" w:type="dxa"/>
            <w:vAlign w:val="center"/>
          </w:tcPr>
          <w:p w14:paraId="7675CFB8" w14:textId="77777777" w:rsidR="009B0CC3" w:rsidRDefault="009B0CC3">
            <w:pPr>
              <w:snapToGrid w:val="0"/>
              <w:jc w:val="center"/>
              <w:rPr>
                <w:rFonts w:ascii="仿宋" w:eastAsia="仿宋" w:hAnsi="仿宋" w:cs="仿宋"/>
                <w:szCs w:val="21"/>
              </w:rPr>
            </w:pPr>
          </w:p>
        </w:tc>
        <w:tc>
          <w:tcPr>
            <w:tcW w:w="1843" w:type="dxa"/>
            <w:vAlign w:val="center"/>
          </w:tcPr>
          <w:p w14:paraId="20AEC1ED" w14:textId="77777777" w:rsidR="009B0CC3" w:rsidRDefault="009B0CC3">
            <w:pPr>
              <w:snapToGrid w:val="0"/>
              <w:ind w:firstLine="480"/>
              <w:jc w:val="center"/>
              <w:rPr>
                <w:rFonts w:ascii="仿宋" w:eastAsia="仿宋" w:hAnsi="仿宋" w:cs="仿宋"/>
                <w:szCs w:val="21"/>
              </w:rPr>
            </w:pPr>
          </w:p>
        </w:tc>
      </w:tr>
      <w:tr w:rsidR="009B0CC3" w14:paraId="672D7753" w14:textId="77777777">
        <w:trPr>
          <w:trHeight w:val="454"/>
          <w:jc w:val="center"/>
        </w:trPr>
        <w:tc>
          <w:tcPr>
            <w:tcW w:w="765" w:type="dxa"/>
            <w:vAlign w:val="center"/>
          </w:tcPr>
          <w:p w14:paraId="5518284F"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w:t>
            </w:r>
          </w:p>
        </w:tc>
        <w:tc>
          <w:tcPr>
            <w:tcW w:w="1722" w:type="dxa"/>
            <w:vAlign w:val="center"/>
          </w:tcPr>
          <w:p w14:paraId="1ACF3ED6" w14:textId="77777777" w:rsidR="009B0CC3" w:rsidRDefault="009B0CC3">
            <w:pPr>
              <w:snapToGrid w:val="0"/>
              <w:jc w:val="center"/>
              <w:rPr>
                <w:rFonts w:ascii="仿宋" w:eastAsia="仿宋" w:hAnsi="仿宋" w:cs="仿宋"/>
                <w:szCs w:val="21"/>
              </w:rPr>
            </w:pPr>
          </w:p>
        </w:tc>
        <w:tc>
          <w:tcPr>
            <w:tcW w:w="4536" w:type="dxa"/>
            <w:vAlign w:val="center"/>
          </w:tcPr>
          <w:p w14:paraId="1BAA4CF2" w14:textId="77777777" w:rsidR="009B0CC3" w:rsidRDefault="009B0CC3">
            <w:pPr>
              <w:snapToGrid w:val="0"/>
              <w:jc w:val="center"/>
              <w:rPr>
                <w:rFonts w:ascii="仿宋" w:eastAsia="仿宋" w:hAnsi="仿宋" w:cs="仿宋"/>
                <w:szCs w:val="21"/>
              </w:rPr>
            </w:pPr>
          </w:p>
        </w:tc>
        <w:tc>
          <w:tcPr>
            <w:tcW w:w="1843" w:type="dxa"/>
            <w:vAlign w:val="center"/>
          </w:tcPr>
          <w:p w14:paraId="6F56920A" w14:textId="77777777" w:rsidR="009B0CC3" w:rsidRDefault="009B0CC3">
            <w:pPr>
              <w:snapToGrid w:val="0"/>
              <w:ind w:firstLine="480"/>
              <w:jc w:val="center"/>
              <w:rPr>
                <w:rFonts w:ascii="仿宋" w:eastAsia="仿宋" w:hAnsi="仿宋" w:cs="仿宋"/>
                <w:szCs w:val="21"/>
              </w:rPr>
            </w:pPr>
          </w:p>
        </w:tc>
      </w:tr>
      <w:tr w:rsidR="009B0CC3" w14:paraId="7E872A3A" w14:textId="77777777">
        <w:trPr>
          <w:trHeight w:val="454"/>
          <w:jc w:val="center"/>
        </w:trPr>
        <w:tc>
          <w:tcPr>
            <w:tcW w:w="765" w:type="dxa"/>
            <w:vAlign w:val="center"/>
          </w:tcPr>
          <w:p w14:paraId="5647A85B"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二</w:t>
            </w:r>
          </w:p>
        </w:tc>
        <w:tc>
          <w:tcPr>
            <w:tcW w:w="1722" w:type="dxa"/>
            <w:vAlign w:val="center"/>
          </w:tcPr>
          <w:p w14:paraId="161298E8"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符合性审查</w:t>
            </w:r>
          </w:p>
        </w:tc>
        <w:tc>
          <w:tcPr>
            <w:tcW w:w="4536" w:type="dxa"/>
            <w:vAlign w:val="center"/>
          </w:tcPr>
          <w:p w14:paraId="6280BAB2" w14:textId="77777777" w:rsidR="009B0CC3" w:rsidRDefault="009B0CC3">
            <w:pPr>
              <w:snapToGrid w:val="0"/>
              <w:jc w:val="center"/>
              <w:rPr>
                <w:rFonts w:ascii="仿宋" w:eastAsia="仿宋" w:hAnsi="仿宋" w:cs="仿宋"/>
                <w:szCs w:val="21"/>
              </w:rPr>
            </w:pPr>
          </w:p>
        </w:tc>
        <w:tc>
          <w:tcPr>
            <w:tcW w:w="1843" w:type="dxa"/>
            <w:vAlign w:val="center"/>
          </w:tcPr>
          <w:p w14:paraId="7F872443" w14:textId="77777777" w:rsidR="009B0CC3" w:rsidRDefault="009B0CC3">
            <w:pPr>
              <w:snapToGrid w:val="0"/>
              <w:ind w:firstLine="480"/>
              <w:jc w:val="center"/>
              <w:rPr>
                <w:rFonts w:ascii="仿宋" w:eastAsia="仿宋" w:hAnsi="仿宋" w:cs="仿宋"/>
                <w:szCs w:val="21"/>
              </w:rPr>
            </w:pPr>
          </w:p>
        </w:tc>
      </w:tr>
      <w:tr w:rsidR="009B0CC3" w14:paraId="70993CAA" w14:textId="77777777">
        <w:trPr>
          <w:trHeight w:val="454"/>
          <w:jc w:val="center"/>
        </w:trPr>
        <w:tc>
          <w:tcPr>
            <w:tcW w:w="765" w:type="dxa"/>
            <w:vAlign w:val="center"/>
          </w:tcPr>
          <w:p w14:paraId="226BF812"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1</w:t>
            </w:r>
          </w:p>
        </w:tc>
        <w:tc>
          <w:tcPr>
            <w:tcW w:w="1722" w:type="dxa"/>
            <w:vAlign w:val="center"/>
          </w:tcPr>
          <w:p w14:paraId="23188DE7" w14:textId="77777777" w:rsidR="009B0CC3" w:rsidRDefault="009B0CC3">
            <w:pPr>
              <w:snapToGrid w:val="0"/>
              <w:jc w:val="center"/>
              <w:rPr>
                <w:rFonts w:ascii="仿宋" w:eastAsia="仿宋" w:hAnsi="仿宋" w:cs="仿宋"/>
                <w:szCs w:val="21"/>
              </w:rPr>
            </w:pPr>
          </w:p>
        </w:tc>
        <w:tc>
          <w:tcPr>
            <w:tcW w:w="4536" w:type="dxa"/>
            <w:vAlign w:val="center"/>
          </w:tcPr>
          <w:p w14:paraId="000895B6" w14:textId="77777777" w:rsidR="009B0CC3" w:rsidRDefault="009B0CC3">
            <w:pPr>
              <w:snapToGrid w:val="0"/>
              <w:jc w:val="center"/>
              <w:rPr>
                <w:rFonts w:ascii="仿宋" w:eastAsia="仿宋" w:hAnsi="仿宋" w:cs="仿宋"/>
                <w:szCs w:val="21"/>
              </w:rPr>
            </w:pPr>
          </w:p>
        </w:tc>
        <w:tc>
          <w:tcPr>
            <w:tcW w:w="1843" w:type="dxa"/>
            <w:vAlign w:val="center"/>
          </w:tcPr>
          <w:p w14:paraId="646422D5" w14:textId="77777777" w:rsidR="009B0CC3" w:rsidRDefault="009B0CC3">
            <w:pPr>
              <w:snapToGrid w:val="0"/>
              <w:ind w:firstLine="480"/>
              <w:jc w:val="center"/>
              <w:rPr>
                <w:rFonts w:ascii="仿宋" w:eastAsia="仿宋" w:hAnsi="仿宋" w:cs="仿宋"/>
                <w:szCs w:val="21"/>
              </w:rPr>
            </w:pPr>
          </w:p>
        </w:tc>
      </w:tr>
      <w:tr w:rsidR="009B0CC3" w14:paraId="5CBD1F83" w14:textId="77777777">
        <w:trPr>
          <w:trHeight w:val="454"/>
          <w:jc w:val="center"/>
        </w:trPr>
        <w:tc>
          <w:tcPr>
            <w:tcW w:w="765" w:type="dxa"/>
            <w:vAlign w:val="center"/>
          </w:tcPr>
          <w:p w14:paraId="41B933D4"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2</w:t>
            </w:r>
          </w:p>
        </w:tc>
        <w:tc>
          <w:tcPr>
            <w:tcW w:w="1722" w:type="dxa"/>
            <w:vAlign w:val="center"/>
          </w:tcPr>
          <w:p w14:paraId="79061F68" w14:textId="77777777" w:rsidR="009B0CC3" w:rsidRDefault="009B0CC3">
            <w:pPr>
              <w:snapToGrid w:val="0"/>
              <w:jc w:val="center"/>
              <w:rPr>
                <w:rFonts w:ascii="仿宋" w:eastAsia="仿宋" w:hAnsi="仿宋" w:cs="仿宋"/>
                <w:szCs w:val="21"/>
              </w:rPr>
            </w:pPr>
          </w:p>
        </w:tc>
        <w:tc>
          <w:tcPr>
            <w:tcW w:w="4536" w:type="dxa"/>
            <w:vAlign w:val="center"/>
          </w:tcPr>
          <w:p w14:paraId="7AEFDF59" w14:textId="77777777" w:rsidR="009B0CC3" w:rsidRDefault="009B0CC3">
            <w:pPr>
              <w:snapToGrid w:val="0"/>
              <w:jc w:val="center"/>
              <w:rPr>
                <w:rFonts w:ascii="仿宋" w:eastAsia="仿宋" w:hAnsi="仿宋" w:cs="仿宋"/>
                <w:szCs w:val="21"/>
              </w:rPr>
            </w:pPr>
          </w:p>
        </w:tc>
        <w:tc>
          <w:tcPr>
            <w:tcW w:w="1843" w:type="dxa"/>
            <w:vAlign w:val="center"/>
          </w:tcPr>
          <w:p w14:paraId="5F586239" w14:textId="77777777" w:rsidR="009B0CC3" w:rsidRDefault="009B0CC3">
            <w:pPr>
              <w:snapToGrid w:val="0"/>
              <w:ind w:firstLine="480"/>
              <w:jc w:val="center"/>
              <w:rPr>
                <w:rFonts w:ascii="仿宋" w:eastAsia="仿宋" w:hAnsi="仿宋" w:cs="仿宋"/>
                <w:szCs w:val="21"/>
              </w:rPr>
            </w:pPr>
          </w:p>
        </w:tc>
      </w:tr>
      <w:tr w:rsidR="009B0CC3" w14:paraId="022D6B74" w14:textId="77777777">
        <w:trPr>
          <w:trHeight w:val="454"/>
          <w:jc w:val="center"/>
        </w:trPr>
        <w:tc>
          <w:tcPr>
            <w:tcW w:w="765" w:type="dxa"/>
            <w:vAlign w:val="center"/>
          </w:tcPr>
          <w:p w14:paraId="5E6ED9A0"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w:t>
            </w:r>
          </w:p>
        </w:tc>
        <w:tc>
          <w:tcPr>
            <w:tcW w:w="1722" w:type="dxa"/>
            <w:vAlign w:val="center"/>
          </w:tcPr>
          <w:p w14:paraId="5D9FC4B0" w14:textId="77777777" w:rsidR="009B0CC3" w:rsidRDefault="009B0CC3">
            <w:pPr>
              <w:snapToGrid w:val="0"/>
              <w:jc w:val="center"/>
              <w:rPr>
                <w:rFonts w:ascii="仿宋" w:eastAsia="仿宋" w:hAnsi="仿宋" w:cs="仿宋"/>
                <w:szCs w:val="21"/>
              </w:rPr>
            </w:pPr>
          </w:p>
        </w:tc>
        <w:tc>
          <w:tcPr>
            <w:tcW w:w="4536" w:type="dxa"/>
            <w:vAlign w:val="center"/>
          </w:tcPr>
          <w:p w14:paraId="55496D8D" w14:textId="77777777" w:rsidR="009B0CC3" w:rsidRDefault="009B0CC3">
            <w:pPr>
              <w:snapToGrid w:val="0"/>
              <w:jc w:val="center"/>
              <w:rPr>
                <w:rFonts w:ascii="仿宋" w:eastAsia="仿宋" w:hAnsi="仿宋" w:cs="仿宋"/>
                <w:szCs w:val="21"/>
              </w:rPr>
            </w:pPr>
          </w:p>
        </w:tc>
        <w:tc>
          <w:tcPr>
            <w:tcW w:w="1843" w:type="dxa"/>
            <w:vAlign w:val="center"/>
          </w:tcPr>
          <w:p w14:paraId="7CFC9D59" w14:textId="77777777" w:rsidR="009B0CC3" w:rsidRDefault="009B0CC3">
            <w:pPr>
              <w:snapToGrid w:val="0"/>
              <w:ind w:firstLine="480"/>
              <w:jc w:val="center"/>
              <w:rPr>
                <w:rFonts w:ascii="仿宋" w:eastAsia="仿宋" w:hAnsi="仿宋" w:cs="仿宋"/>
                <w:szCs w:val="21"/>
              </w:rPr>
            </w:pPr>
          </w:p>
        </w:tc>
      </w:tr>
      <w:tr w:rsidR="009B0CC3" w14:paraId="2EDA3C22" w14:textId="77777777">
        <w:trPr>
          <w:trHeight w:val="454"/>
          <w:jc w:val="center"/>
        </w:trPr>
        <w:tc>
          <w:tcPr>
            <w:tcW w:w="765" w:type="dxa"/>
            <w:vAlign w:val="center"/>
          </w:tcPr>
          <w:p w14:paraId="237FE808"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三</w:t>
            </w:r>
          </w:p>
        </w:tc>
        <w:tc>
          <w:tcPr>
            <w:tcW w:w="1722" w:type="dxa"/>
            <w:vAlign w:val="center"/>
          </w:tcPr>
          <w:p w14:paraId="7CF538CC"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商务评审</w:t>
            </w:r>
          </w:p>
        </w:tc>
        <w:tc>
          <w:tcPr>
            <w:tcW w:w="4536" w:type="dxa"/>
            <w:vAlign w:val="center"/>
          </w:tcPr>
          <w:p w14:paraId="6690DC4C" w14:textId="77777777" w:rsidR="009B0CC3" w:rsidRDefault="009B0CC3">
            <w:pPr>
              <w:snapToGrid w:val="0"/>
              <w:jc w:val="center"/>
              <w:rPr>
                <w:rFonts w:ascii="仿宋" w:eastAsia="仿宋" w:hAnsi="仿宋" w:cs="仿宋"/>
                <w:szCs w:val="21"/>
              </w:rPr>
            </w:pPr>
          </w:p>
        </w:tc>
        <w:tc>
          <w:tcPr>
            <w:tcW w:w="1843" w:type="dxa"/>
            <w:vAlign w:val="center"/>
          </w:tcPr>
          <w:p w14:paraId="5E6048EB" w14:textId="77777777" w:rsidR="009B0CC3" w:rsidRDefault="009B0CC3">
            <w:pPr>
              <w:snapToGrid w:val="0"/>
              <w:ind w:firstLine="480"/>
              <w:jc w:val="center"/>
              <w:rPr>
                <w:rFonts w:ascii="仿宋" w:eastAsia="仿宋" w:hAnsi="仿宋" w:cs="仿宋"/>
                <w:szCs w:val="21"/>
              </w:rPr>
            </w:pPr>
          </w:p>
        </w:tc>
      </w:tr>
      <w:tr w:rsidR="009B0CC3" w14:paraId="1FAEC580" w14:textId="77777777">
        <w:trPr>
          <w:trHeight w:val="454"/>
          <w:jc w:val="center"/>
        </w:trPr>
        <w:tc>
          <w:tcPr>
            <w:tcW w:w="765" w:type="dxa"/>
            <w:vAlign w:val="center"/>
          </w:tcPr>
          <w:p w14:paraId="0541B940"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1</w:t>
            </w:r>
          </w:p>
        </w:tc>
        <w:tc>
          <w:tcPr>
            <w:tcW w:w="1722" w:type="dxa"/>
            <w:vAlign w:val="center"/>
          </w:tcPr>
          <w:p w14:paraId="456C7802" w14:textId="77777777" w:rsidR="009B0CC3" w:rsidRDefault="009B0CC3">
            <w:pPr>
              <w:snapToGrid w:val="0"/>
              <w:jc w:val="center"/>
              <w:rPr>
                <w:rFonts w:ascii="仿宋" w:eastAsia="仿宋" w:hAnsi="仿宋" w:cs="仿宋"/>
                <w:szCs w:val="21"/>
              </w:rPr>
            </w:pPr>
          </w:p>
        </w:tc>
        <w:tc>
          <w:tcPr>
            <w:tcW w:w="4536" w:type="dxa"/>
            <w:vAlign w:val="center"/>
          </w:tcPr>
          <w:p w14:paraId="6D44C18F" w14:textId="77777777" w:rsidR="009B0CC3" w:rsidRDefault="009B0CC3">
            <w:pPr>
              <w:snapToGrid w:val="0"/>
              <w:jc w:val="center"/>
              <w:rPr>
                <w:rFonts w:ascii="仿宋" w:eastAsia="仿宋" w:hAnsi="仿宋" w:cs="仿宋"/>
                <w:szCs w:val="21"/>
              </w:rPr>
            </w:pPr>
          </w:p>
        </w:tc>
        <w:tc>
          <w:tcPr>
            <w:tcW w:w="1843" w:type="dxa"/>
            <w:vAlign w:val="center"/>
          </w:tcPr>
          <w:p w14:paraId="01C28D2E" w14:textId="77777777" w:rsidR="009B0CC3" w:rsidRDefault="009B0CC3">
            <w:pPr>
              <w:snapToGrid w:val="0"/>
              <w:ind w:firstLine="480"/>
              <w:jc w:val="center"/>
              <w:rPr>
                <w:rFonts w:ascii="仿宋" w:eastAsia="仿宋" w:hAnsi="仿宋" w:cs="仿宋"/>
                <w:szCs w:val="21"/>
              </w:rPr>
            </w:pPr>
          </w:p>
        </w:tc>
      </w:tr>
      <w:tr w:rsidR="009B0CC3" w14:paraId="48A64749" w14:textId="77777777">
        <w:trPr>
          <w:trHeight w:val="454"/>
          <w:jc w:val="center"/>
        </w:trPr>
        <w:tc>
          <w:tcPr>
            <w:tcW w:w="765" w:type="dxa"/>
            <w:vAlign w:val="center"/>
          </w:tcPr>
          <w:p w14:paraId="0EDB844A"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2</w:t>
            </w:r>
          </w:p>
        </w:tc>
        <w:tc>
          <w:tcPr>
            <w:tcW w:w="1722" w:type="dxa"/>
            <w:vAlign w:val="center"/>
          </w:tcPr>
          <w:p w14:paraId="166ECBA0" w14:textId="77777777" w:rsidR="009B0CC3" w:rsidRDefault="009B0CC3">
            <w:pPr>
              <w:snapToGrid w:val="0"/>
              <w:jc w:val="center"/>
              <w:rPr>
                <w:rFonts w:ascii="仿宋" w:eastAsia="仿宋" w:hAnsi="仿宋" w:cs="仿宋"/>
                <w:szCs w:val="21"/>
              </w:rPr>
            </w:pPr>
          </w:p>
        </w:tc>
        <w:tc>
          <w:tcPr>
            <w:tcW w:w="4536" w:type="dxa"/>
            <w:vAlign w:val="center"/>
          </w:tcPr>
          <w:p w14:paraId="33866A34" w14:textId="77777777" w:rsidR="009B0CC3" w:rsidRDefault="009B0CC3">
            <w:pPr>
              <w:snapToGrid w:val="0"/>
              <w:jc w:val="center"/>
              <w:rPr>
                <w:rFonts w:ascii="仿宋" w:eastAsia="仿宋" w:hAnsi="仿宋" w:cs="仿宋"/>
                <w:szCs w:val="21"/>
              </w:rPr>
            </w:pPr>
          </w:p>
        </w:tc>
        <w:tc>
          <w:tcPr>
            <w:tcW w:w="1843" w:type="dxa"/>
            <w:vAlign w:val="center"/>
          </w:tcPr>
          <w:p w14:paraId="46A525C1" w14:textId="77777777" w:rsidR="009B0CC3" w:rsidRDefault="009B0CC3">
            <w:pPr>
              <w:snapToGrid w:val="0"/>
              <w:ind w:firstLine="480"/>
              <w:jc w:val="center"/>
              <w:rPr>
                <w:rFonts w:ascii="仿宋" w:eastAsia="仿宋" w:hAnsi="仿宋" w:cs="仿宋"/>
                <w:szCs w:val="21"/>
              </w:rPr>
            </w:pPr>
          </w:p>
        </w:tc>
      </w:tr>
      <w:tr w:rsidR="009B0CC3" w14:paraId="2484FE80" w14:textId="77777777">
        <w:trPr>
          <w:trHeight w:val="454"/>
          <w:jc w:val="center"/>
        </w:trPr>
        <w:tc>
          <w:tcPr>
            <w:tcW w:w="765" w:type="dxa"/>
            <w:vAlign w:val="center"/>
          </w:tcPr>
          <w:p w14:paraId="2E09A41F"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w:t>
            </w:r>
          </w:p>
        </w:tc>
        <w:tc>
          <w:tcPr>
            <w:tcW w:w="1722" w:type="dxa"/>
            <w:vAlign w:val="center"/>
          </w:tcPr>
          <w:p w14:paraId="42EA029E" w14:textId="77777777" w:rsidR="009B0CC3" w:rsidRDefault="009B0CC3">
            <w:pPr>
              <w:snapToGrid w:val="0"/>
              <w:jc w:val="center"/>
              <w:rPr>
                <w:rFonts w:ascii="仿宋" w:eastAsia="仿宋" w:hAnsi="仿宋" w:cs="仿宋"/>
                <w:szCs w:val="21"/>
              </w:rPr>
            </w:pPr>
          </w:p>
        </w:tc>
        <w:tc>
          <w:tcPr>
            <w:tcW w:w="4536" w:type="dxa"/>
            <w:vAlign w:val="center"/>
          </w:tcPr>
          <w:p w14:paraId="26733A92" w14:textId="77777777" w:rsidR="009B0CC3" w:rsidRDefault="009B0CC3">
            <w:pPr>
              <w:snapToGrid w:val="0"/>
              <w:jc w:val="center"/>
              <w:rPr>
                <w:rFonts w:ascii="仿宋" w:eastAsia="仿宋" w:hAnsi="仿宋" w:cs="仿宋"/>
                <w:szCs w:val="21"/>
              </w:rPr>
            </w:pPr>
          </w:p>
        </w:tc>
        <w:tc>
          <w:tcPr>
            <w:tcW w:w="1843" w:type="dxa"/>
            <w:vAlign w:val="center"/>
          </w:tcPr>
          <w:p w14:paraId="2D9ABE58" w14:textId="77777777" w:rsidR="009B0CC3" w:rsidRDefault="009B0CC3">
            <w:pPr>
              <w:snapToGrid w:val="0"/>
              <w:ind w:firstLine="480"/>
              <w:jc w:val="center"/>
              <w:rPr>
                <w:rFonts w:ascii="仿宋" w:eastAsia="仿宋" w:hAnsi="仿宋" w:cs="仿宋"/>
                <w:szCs w:val="21"/>
              </w:rPr>
            </w:pPr>
          </w:p>
        </w:tc>
      </w:tr>
      <w:tr w:rsidR="009B0CC3" w14:paraId="5D933C41"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1D2447BF"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四</w:t>
            </w:r>
          </w:p>
        </w:tc>
        <w:tc>
          <w:tcPr>
            <w:tcW w:w="1722" w:type="dxa"/>
            <w:tcBorders>
              <w:top w:val="single" w:sz="4" w:space="0" w:color="auto"/>
              <w:left w:val="single" w:sz="4" w:space="0" w:color="auto"/>
              <w:bottom w:val="single" w:sz="4" w:space="0" w:color="auto"/>
              <w:right w:val="single" w:sz="4" w:space="0" w:color="auto"/>
            </w:tcBorders>
            <w:vAlign w:val="center"/>
          </w:tcPr>
          <w:p w14:paraId="13E13CA9"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技术评审</w:t>
            </w:r>
          </w:p>
        </w:tc>
        <w:tc>
          <w:tcPr>
            <w:tcW w:w="4536" w:type="dxa"/>
            <w:tcBorders>
              <w:top w:val="single" w:sz="4" w:space="0" w:color="auto"/>
              <w:left w:val="single" w:sz="4" w:space="0" w:color="auto"/>
              <w:bottom w:val="single" w:sz="4" w:space="0" w:color="auto"/>
              <w:right w:val="single" w:sz="4" w:space="0" w:color="auto"/>
            </w:tcBorders>
            <w:vAlign w:val="center"/>
          </w:tcPr>
          <w:p w14:paraId="42E0E3CE" w14:textId="77777777" w:rsidR="009B0CC3" w:rsidRDefault="009B0CC3">
            <w:pPr>
              <w:snapToGrid w:val="0"/>
              <w:jc w:val="center"/>
              <w:rPr>
                <w:rFonts w:ascii="仿宋" w:eastAsia="仿宋" w:hAnsi="仿宋" w:cs="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8902975" w14:textId="77777777" w:rsidR="009B0CC3" w:rsidRDefault="009B0CC3">
            <w:pPr>
              <w:snapToGrid w:val="0"/>
              <w:ind w:firstLine="480"/>
              <w:jc w:val="center"/>
              <w:rPr>
                <w:rFonts w:ascii="仿宋" w:eastAsia="仿宋" w:hAnsi="仿宋" w:cs="仿宋"/>
                <w:szCs w:val="21"/>
              </w:rPr>
            </w:pPr>
          </w:p>
        </w:tc>
      </w:tr>
      <w:tr w:rsidR="009B0CC3" w14:paraId="10115D37"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747B5FC7"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1</w:t>
            </w:r>
          </w:p>
        </w:tc>
        <w:tc>
          <w:tcPr>
            <w:tcW w:w="1722" w:type="dxa"/>
            <w:tcBorders>
              <w:top w:val="single" w:sz="4" w:space="0" w:color="auto"/>
              <w:left w:val="single" w:sz="4" w:space="0" w:color="auto"/>
              <w:bottom w:val="single" w:sz="4" w:space="0" w:color="auto"/>
              <w:right w:val="single" w:sz="4" w:space="0" w:color="auto"/>
            </w:tcBorders>
            <w:vAlign w:val="center"/>
          </w:tcPr>
          <w:p w14:paraId="3C165126" w14:textId="77777777" w:rsidR="009B0CC3" w:rsidRDefault="009B0CC3">
            <w:pPr>
              <w:snapToGrid w:val="0"/>
              <w:jc w:val="center"/>
              <w:rPr>
                <w:rFonts w:ascii="仿宋" w:eastAsia="仿宋" w:hAnsi="仿宋" w:cs="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3F340262" w14:textId="77777777" w:rsidR="009B0CC3" w:rsidRDefault="009B0CC3">
            <w:pPr>
              <w:snapToGrid w:val="0"/>
              <w:jc w:val="center"/>
              <w:rPr>
                <w:rFonts w:ascii="仿宋" w:eastAsia="仿宋" w:hAnsi="仿宋" w:cs="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94C52CD" w14:textId="77777777" w:rsidR="009B0CC3" w:rsidRDefault="009B0CC3">
            <w:pPr>
              <w:snapToGrid w:val="0"/>
              <w:ind w:firstLine="480"/>
              <w:jc w:val="center"/>
              <w:rPr>
                <w:rFonts w:ascii="仿宋" w:eastAsia="仿宋" w:hAnsi="仿宋" w:cs="仿宋"/>
                <w:szCs w:val="21"/>
              </w:rPr>
            </w:pPr>
          </w:p>
        </w:tc>
      </w:tr>
      <w:tr w:rsidR="009B0CC3" w14:paraId="70644DF1"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0531B930"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2</w:t>
            </w:r>
          </w:p>
        </w:tc>
        <w:tc>
          <w:tcPr>
            <w:tcW w:w="1722" w:type="dxa"/>
            <w:tcBorders>
              <w:top w:val="single" w:sz="4" w:space="0" w:color="auto"/>
              <w:left w:val="single" w:sz="4" w:space="0" w:color="auto"/>
              <w:bottom w:val="single" w:sz="4" w:space="0" w:color="auto"/>
              <w:right w:val="single" w:sz="4" w:space="0" w:color="auto"/>
            </w:tcBorders>
            <w:vAlign w:val="center"/>
          </w:tcPr>
          <w:p w14:paraId="5F9A0E5F" w14:textId="77777777" w:rsidR="009B0CC3" w:rsidRDefault="009B0CC3">
            <w:pPr>
              <w:snapToGrid w:val="0"/>
              <w:jc w:val="center"/>
              <w:rPr>
                <w:rFonts w:ascii="仿宋" w:eastAsia="仿宋" w:hAnsi="仿宋" w:cs="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34264B99" w14:textId="77777777" w:rsidR="009B0CC3" w:rsidRDefault="009B0CC3">
            <w:pPr>
              <w:snapToGrid w:val="0"/>
              <w:jc w:val="center"/>
              <w:rPr>
                <w:rFonts w:ascii="仿宋" w:eastAsia="仿宋" w:hAnsi="仿宋" w:cs="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C2EF470" w14:textId="77777777" w:rsidR="009B0CC3" w:rsidRDefault="009B0CC3">
            <w:pPr>
              <w:snapToGrid w:val="0"/>
              <w:ind w:firstLine="480"/>
              <w:jc w:val="center"/>
              <w:rPr>
                <w:rFonts w:ascii="仿宋" w:eastAsia="仿宋" w:hAnsi="仿宋" w:cs="仿宋"/>
                <w:szCs w:val="21"/>
              </w:rPr>
            </w:pPr>
          </w:p>
        </w:tc>
      </w:tr>
      <w:tr w:rsidR="009B0CC3" w14:paraId="479693ED"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530F0DE9"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w:t>
            </w:r>
          </w:p>
        </w:tc>
        <w:tc>
          <w:tcPr>
            <w:tcW w:w="1722" w:type="dxa"/>
            <w:tcBorders>
              <w:top w:val="single" w:sz="4" w:space="0" w:color="auto"/>
              <w:left w:val="single" w:sz="4" w:space="0" w:color="auto"/>
              <w:bottom w:val="single" w:sz="4" w:space="0" w:color="auto"/>
              <w:right w:val="single" w:sz="4" w:space="0" w:color="auto"/>
            </w:tcBorders>
            <w:vAlign w:val="center"/>
          </w:tcPr>
          <w:p w14:paraId="03958B20" w14:textId="77777777" w:rsidR="009B0CC3" w:rsidRDefault="009B0CC3">
            <w:pPr>
              <w:snapToGrid w:val="0"/>
              <w:jc w:val="center"/>
              <w:rPr>
                <w:rFonts w:ascii="仿宋" w:eastAsia="仿宋" w:hAnsi="仿宋" w:cs="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1B06F82F" w14:textId="77777777" w:rsidR="009B0CC3" w:rsidRDefault="009B0CC3">
            <w:pPr>
              <w:snapToGrid w:val="0"/>
              <w:jc w:val="center"/>
              <w:rPr>
                <w:rFonts w:ascii="仿宋" w:eastAsia="仿宋" w:hAnsi="仿宋" w:cs="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56BE755" w14:textId="77777777" w:rsidR="009B0CC3" w:rsidRDefault="009B0CC3">
            <w:pPr>
              <w:snapToGrid w:val="0"/>
              <w:ind w:firstLine="480"/>
              <w:jc w:val="center"/>
              <w:rPr>
                <w:rFonts w:ascii="仿宋" w:eastAsia="仿宋" w:hAnsi="仿宋" w:cs="仿宋"/>
                <w:szCs w:val="21"/>
              </w:rPr>
            </w:pPr>
          </w:p>
        </w:tc>
      </w:tr>
      <w:tr w:rsidR="009B0CC3" w14:paraId="30E53122"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76B5C23C" w14:textId="77777777" w:rsidR="009B0CC3" w:rsidRDefault="00732602">
            <w:pPr>
              <w:snapToGrid w:val="0"/>
              <w:jc w:val="center"/>
              <w:rPr>
                <w:rFonts w:ascii="仿宋" w:eastAsia="仿宋" w:hAnsi="仿宋" w:cs="仿宋"/>
                <w:szCs w:val="21"/>
              </w:rPr>
            </w:pPr>
            <w:r>
              <w:rPr>
                <w:rFonts w:ascii="仿宋" w:eastAsia="仿宋" w:hAnsi="仿宋" w:cs="仿宋" w:hint="eastAsia"/>
                <w:szCs w:val="21"/>
              </w:rPr>
              <w:t>...</w:t>
            </w:r>
          </w:p>
        </w:tc>
        <w:tc>
          <w:tcPr>
            <w:tcW w:w="1722" w:type="dxa"/>
            <w:tcBorders>
              <w:top w:val="single" w:sz="4" w:space="0" w:color="auto"/>
              <w:left w:val="single" w:sz="4" w:space="0" w:color="auto"/>
              <w:bottom w:val="single" w:sz="4" w:space="0" w:color="auto"/>
              <w:right w:val="single" w:sz="4" w:space="0" w:color="auto"/>
            </w:tcBorders>
            <w:vAlign w:val="center"/>
          </w:tcPr>
          <w:p w14:paraId="35E98184" w14:textId="77777777" w:rsidR="009B0CC3" w:rsidRDefault="009B0CC3">
            <w:pPr>
              <w:snapToGrid w:val="0"/>
              <w:jc w:val="center"/>
              <w:rPr>
                <w:rFonts w:ascii="仿宋" w:eastAsia="仿宋" w:hAnsi="仿宋" w:cs="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5A1A7965" w14:textId="77777777" w:rsidR="009B0CC3" w:rsidRDefault="009B0CC3">
            <w:pPr>
              <w:snapToGrid w:val="0"/>
              <w:jc w:val="center"/>
              <w:rPr>
                <w:rFonts w:ascii="仿宋" w:eastAsia="仿宋" w:hAnsi="仿宋" w:cs="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4B00CBB" w14:textId="77777777" w:rsidR="009B0CC3" w:rsidRDefault="009B0CC3">
            <w:pPr>
              <w:snapToGrid w:val="0"/>
              <w:ind w:firstLine="480"/>
              <w:jc w:val="center"/>
              <w:rPr>
                <w:rFonts w:ascii="仿宋" w:eastAsia="仿宋" w:hAnsi="仿宋" w:cs="仿宋"/>
                <w:szCs w:val="21"/>
              </w:rPr>
            </w:pPr>
          </w:p>
        </w:tc>
      </w:tr>
    </w:tbl>
    <w:p w14:paraId="639ABEF7" w14:textId="77777777" w:rsidR="009B0CC3" w:rsidRDefault="009B0CC3">
      <w:pPr>
        <w:spacing w:line="360" w:lineRule="auto"/>
        <w:ind w:firstLine="480"/>
        <w:jc w:val="left"/>
        <w:rPr>
          <w:rFonts w:ascii="宋体"/>
          <w:szCs w:val="21"/>
        </w:rPr>
      </w:pPr>
    </w:p>
    <w:p w14:paraId="429CECDC" w14:textId="77777777" w:rsidR="009B0CC3" w:rsidRDefault="00732602">
      <w:pPr>
        <w:rPr>
          <w:rFonts w:ascii="宋体" w:hAnsi="宋体"/>
        </w:rPr>
      </w:pPr>
      <w:r>
        <w:rPr>
          <w:rFonts w:ascii="宋体" w:hAnsi="宋体" w:hint="eastAsia"/>
        </w:rPr>
        <w:t>注：1.该评标索引表格放在投标文件目录后，正文的第一页。2.投标人制作投标文件，应按照投标文件组成顺序制作，编好始末页码且在投标文件目录中</w:t>
      </w:r>
      <w:proofErr w:type="gramStart"/>
      <w:r>
        <w:rPr>
          <w:rFonts w:ascii="宋体" w:hAnsi="宋体" w:hint="eastAsia"/>
        </w:rPr>
        <w:t>一一</w:t>
      </w:r>
      <w:proofErr w:type="gramEnd"/>
      <w:r>
        <w:rPr>
          <w:rFonts w:ascii="宋体" w:hAnsi="宋体" w:hint="eastAsia"/>
        </w:rPr>
        <w:t>列明并对应。3.招标文件没有提供格式的，投标人可自行设置。</w:t>
      </w:r>
    </w:p>
    <w:p w14:paraId="193799AD" w14:textId="77777777" w:rsidR="009B0CC3" w:rsidRDefault="009B0CC3">
      <w:pPr>
        <w:jc w:val="center"/>
        <w:rPr>
          <w:rFonts w:ascii="宋体"/>
          <w:szCs w:val="21"/>
        </w:rPr>
      </w:pPr>
    </w:p>
    <w:p w14:paraId="050F4EF4" w14:textId="77777777" w:rsidR="009B0CC3" w:rsidRDefault="009B0CC3">
      <w:pPr>
        <w:jc w:val="center"/>
        <w:rPr>
          <w:rFonts w:ascii="宋体"/>
          <w:szCs w:val="21"/>
        </w:rPr>
      </w:pPr>
    </w:p>
    <w:p w14:paraId="37549698" w14:textId="77777777" w:rsidR="009B0CC3" w:rsidRDefault="009B0CC3">
      <w:pPr>
        <w:jc w:val="center"/>
        <w:rPr>
          <w:rFonts w:ascii="宋体"/>
          <w:szCs w:val="21"/>
        </w:rPr>
      </w:pPr>
    </w:p>
    <w:p w14:paraId="432228A6" w14:textId="77777777" w:rsidR="009B0CC3" w:rsidRDefault="009B0CC3">
      <w:pPr>
        <w:jc w:val="center"/>
        <w:rPr>
          <w:rFonts w:ascii="宋体"/>
          <w:szCs w:val="21"/>
        </w:rPr>
      </w:pPr>
    </w:p>
    <w:p w14:paraId="107E4392" w14:textId="77777777" w:rsidR="009B0CC3" w:rsidRDefault="009B0CC3">
      <w:pPr>
        <w:jc w:val="center"/>
        <w:rPr>
          <w:rFonts w:ascii="宋体"/>
          <w:szCs w:val="21"/>
        </w:rPr>
      </w:pPr>
    </w:p>
    <w:p w14:paraId="56F2F4A8" w14:textId="77777777" w:rsidR="009B0CC3" w:rsidRDefault="009B0CC3">
      <w:pPr>
        <w:jc w:val="center"/>
        <w:rPr>
          <w:rFonts w:ascii="宋体"/>
          <w:szCs w:val="21"/>
        </w:rPr>
      </w:pPr>
    </w:p>
    <w:p w14:paraId="41A0A8D9" w14:textId="77777777" w:rsidR="009B0CC3" w:rsidRDefault="009B0CC3">
      <w:pPr>
        <w:jc w:val="center"/>
        <w:rPr>
          <w:rFonts w:ascii="宋体"/>
          <w:szCs w:val="21"/>
        </w:rPr>
      </w:pPr>
    </w:p>
    <w:p w14:paraId="4B7A622D" w14:textId="77777777" w:rsidR="009B0CC3" w:rsidRDefault="009B0CC3">
      <w:pPr>
        <w:jc w:val="center"/>
        <w:rPr>
          <w:rFonts w:ascii="宋体"/>
          <w:szCs w:val="21"/>
        </w:rPr>
      </w:pPr>
    </w:p>
    <w:p w14:paraId="31152DEB" w14:textId="77777777" w:rsidR="009B0CC3" w:rsidRDefault="009B0CC3">
      <w:pPr>
        <w:jc w:val="center"/>
        <w:rPr>
          <w:rFonts w:ascii="宋体"/>
          <w:szCs w:val="21"/>
        </w:rPr>
      </w:pPr>
    </w:p>
    <w:p w14:paraId="148F547C" w14:textId="77777777" w:rsidR="009B0CC3" w:rsidRDefault="009B0CC3">
      <w:pPr>
        <w:jc w:val="center"/>
        <w:rPr>
          <w:rFonts w:ascii="宋体"/>
          <w:szCs w:val="21"/>
        </w:rPr>
      </w:pPr>
    </w:p>
    <w:p w14:paraId="59A8D0CB" w14:textId="77777777" w:rsidR="009B0CC3" w:rsidRDefault="009B0CC3">
      <w:pPr>
        <w:jc w:val="center"/>
        <w:rPr>
          <w:rFonts w:ascii="宋体"/>
          <w:szCs w:val="21"/>
        </w:rPr>
      </w:pPr>
    </w:p>
    <w:p w14:paraId="3C5EDAFB" w14:textId="77777777" w:rsidR="009B0CC3" w:rsidRDefault="00732602">
      <w:pPr>
        <w:spacing w:line="360" w:lineRule="auto"/>
        <w:outlineLvl w:val="1"/>
        <w:rPr>
          <w:b/>
          <w:sz w:val="24"/>
        </w:rPr>
      </w:pPr>
      <w:r>
        <w:rPr>
          <w:rFonts w:hint="eastAsia"/>
          <w:b/>
          <w:sz w:val="24"/>
        </w:rPr>
        <w:lastRenderedPageBreak/>
        <w:t>附件</w:t>
      </w:r>
      <w:r>
        <w:rPr>
          <w:rFonts w:hint="eastAsia"/>
          <w:b/>
          <w:sz w:val="24"/>
        </w:rPr>
        <w:t xml:space="preserve">1  </w:t>
      </w:r>
      <w:r>
        <w:rPr>
          <w:rFonts w:hint="eastAsia"/>
          <w:b/>
          <w:sz w:val="24"/>
        </w:rPr>
        <w:t>投标函</w:t>
      </w:r>
    </w:p>
    <w:p w14:paraId="1E03A3DB" w14:textId="77777777" w:rsidR="009B0CC3" w:rsidRDefault="009B0CC3">
      <w:pPr>
        <w:autoSpaceDE w:val="0"/>
        <w:autoSpaceDN w:val="0"/>
        <w:adjustRightInd w:val="0"/>
        <w:jc w:val="center"/>
        <w:rPr>
          <w:rFonts w:ascii="宋体" w:hAnsi="宋体" w:cs="黑体"/>
          <w:kern w:val="0"/>
          <w:sz w:val="24"/>
        </w:rPr>
      </w:pPr>
    </w:p>
    <w:p w14:paraId="0CB1C5C7" w14:textId="77777777" w:rsidR="009B0CC3" w:rsidRDefault="00732602">
      <w:pPr>
        <w:autoSpaceDE w:val="0"/>
        <w:autoSpaceDN w:val="0"/>
        <w:adjustRightInd w:val="0"/>
        <w:jc w:val="center"/>
        <w:rPr>
          <w:rFonts w:ascii="宋体" w:hAnsi="宋体" w:cs="黑体"/>
          <w:kern w:val="0"/>
          <w:sz w:val="24"/>
        </w:rPr>
      </w:pPr>
      <w:r>
        <w:rPr>
          <w:rFonts w:ascii="宋体" w:hAnsi="宋体" w:cs="黑体" w:hint="eastAsia"/>
          <w:kern w:val="0"/>
          <w:sz w:val="24"/>
        </w:rPr>
        <w:t>投标函</w:t>
      </w:r>
    </w:p>
    <w:p w14:paraId="1AFD2622" w14:textId="77777777" w:rsidR="009B0CC3" w:rsidRDefault="009B0CC3">
      <w:pPr>
        <w:autoSpaceDE w:val="0"/>
        <w:autoSpaceDN w:val="0"/>
        <w:adjustRightInd w:val="0"/>
        <w:jc w:val="center"/>
        <w:rPr>
          <w:rFonts w:ascii="宋体" w:hAnsi="宋体" w:cs="黑体"/>
          <w:kern w:val="0"/>
          <w:sz w:val="24"/>
        </w:rPr>
      </w:pPr>
    </w:p>
    <w:p w14:paraId="7CAC9AB9" w14:textId="77777777" w:rsidR="009B0CC3" w:rsidRDefault="009B0CC3">
      <w:pPr>
        <w:autoSpaceDE w:val="0"/>
        <w:autoSpaceDN w:val="0"/>
        <w:adjustRightInd w:val="0"/>
        <w:jc w:val="center"/>
        <w:rPr>
          <w:rFonts w:ascii="宋体" w:hAnsi="宋体" w:cs="黑体"/>
          <w:kern w:val="0"/>
          <w:sz w:val="24"/>
        </w:rPr>
      </w:pPr>
    </w:p>
    <w:p w14:paraId="04B8AA24" w14:textId="77777777" w:rsidR="009B0CC3" w:rsidRDefault="00732602">
      <w:pPr>
        <w:autoSpaceDE w:val="0"/>
        <w:autoSpaceDN w:val="0"/>
        <w:adjustRightInd w:val="0"/>
        <w:snapToGrid w:val="0"/>
        <w:spacing w:line="360" w:lineRule="auto"/>
        <w:jc w:val="left"/>
        <w:rPr>
          <w:rFonts w:ascii="宋体" w:hAnsi="宋体" w:cs="仿宋_GB2312"/>
          <w:kern w:val="0"/>
          <w:sz w:val="24"/>
        </w:rPr>
      </w:pPr>
      <w:r>
        <w:rPr>
          <w:rFonts w:ascii="宋体" w:hAnsi="宋体" w:cs="仿宋_GB2312" w:hint="eastAsia"/>
          <w:kern w:val="0"/>
          <w:sz w:val="24"/>
          <w:u w:val="single"/>
        </w:rPr>
        <w:t xml:space="preserve">                </w:t>
      </w:r>
      <w:r>
        <w:rPr>
          <w:rFonts w:ascii="宋体" w:hAnsi="宋体" w:cs="仿宋_GB2312" w:hint="eastAsia"/>
          <w:kern w:val="0"/>
          <w:sz w:val="24"/>
        </w:rPr>
        <w:t>（采购人名称）：</w:t>
      </w:r>
    </w:p>
    <w:p w14:paraId="3B63CF2A" w14:textId="77777777" w:rsidR="009B0CC3" w:rsidRDefault="00732602">
      <w:pPr>
        <w:autoSpaceDE w:val="0"/>
        <w:autoSpaceDN w:val="0"/>
        <w:adjustRightInd w:val="0"/>
        <w:snapToGrid w:val="0"/>
        <w:spacing w:line="360" w:lineRule="auto"/>
        <w:ind w:firstLineChars="200" w:firstLine="480"/>
        <w:jc w:val="left"/>
        <w:rPr>
          <w:rFonts w:ascii="宋体" w:hAnsi="宋体" w:cs="仿宋_GB2312"/>
          <w:kern w:val="0"/>
          <w:sz w:val="24"/>
        </w:rPr>
      </w:pPr>
      <w:r>
        <w:rPr>
          <w:rFonts w:ascii="宋体" w:hAnsi="宋体" w:cs="TimesNewRomanPSMT" w:hint="eastAsia"/>
          <w:kern w:val="0"/>
          <w:sz w:val="24"/>
        </w:rPr>
        <w:t>1.</w:t>
      </w:r>
      <w:r>
        <w:rPr>
          <w:rFonts w:ascii="宋体" w:hAnsi="宋体" w:cs="仿宋_GB2312" w:hint="eastAsia"/>
          <w:kern w:val="0"/>
          <w:sz w:val="24"/>
        </w:rPr>
        <w:t>我方已仔细研究了</w:t>
      </w:r>
      <w:r>
        <w:rPr>
          <w:rFonts w:ascii="宋体" w:hAnsi="宋体" w:cs="仿宋_GB2312" w:hint="eastAsia"/>
          <w:kern w:val="0"/>
          <w:sz w:val="24"/>
          <w:u w:val="single"/>
        </w:rPr>
        <w:t xml:space="preserve">  （项目名称）   </w:t>
      </w:r>
      <w:r>
        <w:rPr>
          <w:rFonts w:ascii="宋体" w:hAnsi="宋体" w:cs="仿宋_GB2312" w:hint="eastAsia"/>
          <w:kern w:val="0"/>
          <w:sz w:val="24"/>
        </w:rPr>
        <w:t>招标文件（包括修改、澄清文件）的全部内容，且对招标文件无任何异议，并愿意以“开标一览表”所填写的投标报价（单价合计）、交货期及交货地点</w:t>
      </w:r>
      <w:r>
        <w:rPr>
          <w:rFonts w:ascii="宋体" w:hAnsi="宋体" w:cs="TimesNewRomanPSMT" w:hint="eastAsia"/>
          <w:kern w:val="0"/>
          <w:sz w:val="24"/>
        </w:rPr>
        <w:t>，向你方</w:t>
      </w:r>
      <w:r>
        <w:rPr>
          <w:rFonts w:ascii="宋体" w:hAnsi="宋体" w:hint="eastAsia"/>
          <w:sz w:val="24"/>
        </w:rPr>
        <w:t>提供招标文件要求的货物和服务</w:t>
      </w:r>
      <w:r>
        <w:rPr>
          <w:rFonts w:ascii="宋体" w:hAnsi="宋体" w:cs="仿宋_GB2312" w:hint="eastAsia"/>
          <w:kern w:val="0"/>
          <w:sz w:val="24"/>
        </w:rPr>
        <w:t>。</w:t>
      </w:r>
    </w:p>
    <w:p w14:paraId="7F0F5EE9" w14:textId="77777777" w:rsidR="009B0CC3" w:rsidRDefault="00732602">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2.我方承诺在投标有效期内不修改或撤销投标文件。否则，你方可不</w:t>
      </w:r>
      <w:proofErr w:type="gramStart"/>
      <w:r>
        <w:rPr>
          <w:rFonts w:ascii="宋体" w:hAnsi="宋体" w:cs="TimesNewRomanPSMT" w:hint="eastAsia"/>
          <w:kern w:val="0"/>
          <w:sz w:val="24"/>
        </w:rPr>
        <w:t>予退</w:t>
      </w:r>
      <w:proofErr w:type="gramEnd"/>
      <w:r>
        <w:rPr>
          <w:rFonts w:ascii="宋体" w:hAnsi="宋体" w:cs="TimesNewRomanPSMT" w:hint="eastAsia"/>
          <w:kern w:val="0"/>
          <w:sz w:val="24"/>
        </w:rPr>
        <w:t>还我方的投标保证金。</w:t>
      </w:r>
    </w:p>
    <w:p w14:paraId="0BB91CFD" w14:textId="77777777" w:rsidR="009B0CC3" w:rsidRDefault="00732602">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3.随同本投标函提交投标保证金一份，金额见“</w:t>
      </w:r>
      <w:r>
        <w:rPr>
          <w:rFonts w:ascii="宋体" w:hAnsi="宋体" w:cs="仿宋_GB2312" w:hint="eastAsia"/>
          <w:kern w:val="0"/>
          <w:sz w:val="24"/>
        </w:rPr>
        <w:t>开标一览表”</w:t>
      </w:r>
      <w:r>
        <w:rPr>
          <w:rFonts w:ascii="宋体" w:hAnsi="宋体" w:cs="TimesNewRomanPSMT" w:hint="eastAsia"/>
          <w:kern w:val="0"/>
          <w:sz w:val="24"/>
        </w:rPr>
        <w:t>。</w:t>
      </w:r>
    </w:p>
    <w:p w14:paraId="5799D1A0" w14:textId="77777777" w:rsidR="009B0CC3" w:rsidRDefault="00732602">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4.本投标的投标有效期为自投标截止之日起</w:t>
      </w:r>
      <w:r>
        <w:rPr>
          <w:rFonts w:ascii="宋体" w:hAnsi="宋体" w:cs="TimesNewRomanPSMT" w:hint="eastAsia"/>
          <w:kern w:val="0"/>
          <w:sz w:val="24"/>
          <w:u w:val="single"/>
        </w:rPr>
        <w:t xml:space="preserve">    </w:t>
      </w:r>
      <w:proofErr w:type="gramStart"/>
      <w:r>
        <w:rPr>
          <w:rFonts w:ascii="宋体" w:hAnsi="宋体" w:cs="TimesNewRomanPSMT" w:hint="eastAsia"/>
          <w:kern w:val="0"/>
          <w:sz w:val="24"/>
        </w:rPr>
        <w:t>个</w:t>
      </w:r>
      <w:proofErr w:type="gramEnd"/>
      <w:r>
        <w:rPr>
          <w:rFonts w:ascii="宋体" w:hAnsi="宋体" w:cs="TimesNewRomanPSMT" w:hint="eastAsia"/>
          <w:kern w:val="0"/>
          <w:sz w:val="24"/>
        </w:rPr>
        <w:t>日历天。</w:t>
      </w:r>
    </w:p>
    <w:p w14:paraId="430BDE69" w14:textId="77777777" w:rsidR="009B0CC3" w:rsidRDefault="00732602">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14:paraId="39604294" w14:textId="77777777" w:rsidR="009B0CC3" w:rsidRDefault="00732602">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6．如我方中标：</w:t>
      </w:r>
    </w:p>
    <w:p w14:paraId="3CE6F8D7" w14:textId="77777777" w:rsidR="009B0CC3" w:rsidRDefault="00732602">
      <w:pPr>
        <w:autoSpaceDE w:val="0"/>
        <w:autoSpaceDN w:val="0"/>
        <w:adjustRightInd w:val="0"/>
        <w:snapToGrid w:val="0"/>
        <w:spacing w:line="360" w:lineRule="auto"/>
        <w:ind w:leftChars="171" w:left="359"/>
        <w:jc w:val="left"/>
        <w:rPr>
          <w:rFonts w:ascii="宋体" w:hAnsi="宋体" w:cs="仿宋_GB2312"/>
          <w:kern w:val="0"/>
          <w:sz w:val="24"/>
        </w:rPr>
      </w:pPr>
      <w:r>
        <w:rPr>
          <w:rFonts w:ascii="宋体" w:hAnsi="宋体" w:cs="仿宋_GB2312" w:hint="eastAsia"/>
          <w:kern w:val="0"/>
          <w:sz w:val="24"/>
        </w:rPr>
        <w:t>（</w:t>
      </w:r>
      <w:r>
        <w:rPr>
          <w:rFonts w:ascii="宋体" w:hAnsi="宋体" w:cs="TimesNewRomanPSMT"/>
          <w:kern w:val="0"/>
          <w:sz w:val="24"/>
        </w:rPr>
        <w:t>1</w:t>
      </w:r>
      <w:r>
        <w:rPr>
          <w:rFonts w:ascii="宋体" w:hAnsi="宋体" w:cs="仿宋_GB2312" w:hint="eastAsia"/>
          <w:kern w:val="0"/>
          <w:sz w:val="24"/>
        </w:rPr>
        <w:t>）我方承诺在收到中标通知书后，在中标通知书规定的期限内与你方签订合同。</w:t>
      </w:r>
    </w:p>
    <w:p w14:paraId="03E5181E" w14:textId="77777777" w:rsidR="009B0CC3" w:rsidRDefault="00732602">
      <w:pPr>
        <w:autoSpaceDE w:val="0"/>
        <w:autoSpaceDN w:val="0"/>
        <w:adjustRightInd w:val="0"/>
        <w:snapToGrid w:val="0"/>
        <w:spacing w:line="360" w:lineRule="auto"/>
        <w:ind w:leftChars="171" w:left="359"/>
        <w:jc w:val="left"/>
        <w:rPr>
          <w:rFonts w:ascii="宋体" w:hAnsi="宋体" w:cs="仿宋_GB2312"/>
          <w:kern w:val="0"/>
          <w:sz w:val="24"/>
        </w:rPr>
      </w:pPr>
      <w:r>
        <w:rPr>
          <w:rFonts w:ascii="宋体" w:hAnsi="宋体" w:cs="仿宋_GB2312" w:hint="eastAsia"/>
          <w:kern w:val="0"/>
          <w:sz w:val="24"/>
        </w:rPr>
        <w:t>（</w:t>
      </w:r>
      <w:r>
        <w:rPr>
          <w:rFonts w:ascii="宋体" w:hAnsi="宋体" w:cs="TimesNewRomanPSMT" w:hint="eastAsia"/>
          <w:kern w:val="0"/>
          <w:sz w:val="24"/>
        </w:rPr>
        <w:t>2</w:t>
      </w:r>
      <w:r>
        <w:rPr>
          <w:rFonts w:ascii="宋体" w:hAnsi="宋体" w:cs="仿宋_GB2312" w:hint="eastAsia"/>
          <w:kern w:val="0"/>
          <w:sz w:val="24"/>
        </w:rPr>
        <w:t>）我方承诺按照招标文件规定向你方递交履约保证金。</w:t>
      </w:r>
    </w:p>
    <w:p w14:paraId="06DAD95F" w14:textId="77777777" w:rsidR="009B0CC3" w:rsidRDefault="00732602">
      <w:pPr>
        <w:autoSpaceDE w:val="0"/>
        <w:autoSpaceDN w:val="0"/>
        <w:adjustRightInd w:val="0"/>
        <w:snapToGrid w:val="0"/>
        <w:spacing w:line="360" w:lineRule="auto"/>
        <w:ind w:leftChars="171" w:left="359"/>
        <w:jc w:val="left"/>
        <w:rPr>
          <w:rFonts w:ascii="宋体" w:hAnsi="宋体" w:cs="仿宋_GB2312"/>
          <w:kern w:val="0"/>
          <w:sz w:val="24"/>
        </w:rPr>
      </w:pPr>
      <w:r>
        <w:rPr>
          <w:rFonts w:ascii="宋体" w:hAnsi="宋体" w:cs="仿宋_GB2312" w:hint="eastAsia"/>
          <w:kern w:val="0"/>
          <w:sz w:val="24"/>
        </w:rPr>
        <w:t>（</w:t>
      </w:r>
      <w:r>
        <w:rPr>
          <w:rFonts w:ascii="宋体" w:hAnsi="宋体" w:cs="TimesNewRomanPSMT" w:hint="eastAsia"/>
          <w:kern w:val="0"/>
          <w:sz w:val="24"/>
        </w:rPr>
        <w:t>3</w:t>
      </w:r>
      <w:r>
        <w:rPr>
          <w:rFonts w:ascii="宋体" w:hAnsi="宋体" w:cs="仿宋_GB2312" w:hint="eastAsia"/>
          <w:kern w:val="0"/>
          <w:sz w:val="24"/>
        </w:rPr>
        <w:t>）我方承诺按合同约定的期限和地点，提供符合招标文件要求的全部的招标货物（/或服务）。</w:t>
      </w:r>
    </w:p>
    <w:p w14:paraId="14D1B3E8" w14:textId="77777777" w:rsidR="009B0CC3" w:rsidRDefault="00732602">
      <w:pPr>
        <w:autoSpaceDE w:val="0"/>
        <w:autoSpaceDN w:val="0"/>
        <w:adjustRightInd w:val="0"/>
        <w:snapToGrid w:val="0"/>
        <w:spacing w:line="360" w:lineRule="auto"/>
        <w:ind w:leftChars="171" w:left="359"/>
        <w:jc w:val="left"/>
        <w:rPr>
          <w:rFonts w:ascii="宋体" w:hAnsi="宋体" w:cs="仿宋_GB2312"/>
          <w:kern w:val="0"/>
          <w:sz w:val="24"/>
        </w:rPr>
      </w:pPr>
      <w:r>
        <w:rPr>
          <w:rFonts w:ascii="宋体" w:hAnsi="宋体" w:cs="仿宋_GB2312" w:hint="eastAsia"/>
          <w:kern w:val="0"/>
          <w:sz w:val="24"/>
        </w:rPr>
        <w:t>（4）我方将按招标文件规定提交履约保证金，作为履行合同的担保。</w:t>
      </w:r>
    </w:p>
    <w:p w14:paraId="4BEF8D11" w14:textId="77777777" w:rsidR="009B0CC3" w:rsidRDefault="00732602">
      <w:pPr>
        <w:autoSpaceDE w:val="0"/>
        <w:autoSpaceDN w:val="0"/>
        <w:adjustRightInd w:val="0"/>
        <w:snapToGrid w:val="0"/>
        <w:spacing w:line="360" w:lineRule="auto"/>
        <w:ind w:leftChars="171" w:left="359"/>
        <w:jc w:val="left"/>
        <w:rPr>
          <w:rFonts w:ascii="宋体" w:hAnsi="宋体" w:cs="仿宋_GB2312"/>
          <w:kern w:val="0"/>
          <w:sz w:val="24"/>
        </w:rPr>
      </w:pPr>
      <w:r>
        <w:rPr>
          <w:rFonts w:ascii="宋体" w:hAnsi="宋体" w:cs="仿宋_GB2312" w:hint="eastAsia"/>
          <w:kern w:val="0"/>
          <w:sz w:val="24"/>
        </w:rPr>
        <w:t>（5）我方保证在收到中标通知书后五个工作日内按要求支付招标服务费。</w:t>
      </w:r>
    </w:p>
    <w:p w14:paraId="4003B173" w14:textId="77777777" w:rsidR="009B0CC3" w:rsidRDefault="00732602">
      <w:pPr>
        <w:autoSpaceDE w:val="0"/>
        <w:autoSpaceDN w:val="0"/>
        <w:adjustRightInd w:val="0"/>
        <w:snapToGrid w:val="0"/>
        <w:spacing w:line="360" w:lineRule="auto"/>
        <w:ind w:firstLineChars="200" w:firstLine="480"/>
        <w:jc w:val="left"/>
        <w:rPr>
          <w:rFonts w:ascii="宋体" w:hAnsi="宋体" w:cs="TimesNewRomanPSMT"/>
          <w:kern w:val="0"/>
          <w:sz w:val="24"/>
        </w:rPr>
      </w:pPr>
      <w:r>
        <w:rPr>
          <w:rFonts w:ascii="宋体" w:hAnsi="宋体" w:cs="TimesNewRomanPSMT" w:hint="eastAsia"/>
          <w:kern w:val="0"/>
          <w:sz w:val="24"/>
        </w:rPr>
        <w:t>7．</w:t>
      </w:r>
      <w:r>
        <w:rPr>
          <w:rFonts w:ascii="宋体" w:hAnsi="宋体" w:cs="TimesNewRomanPSMT" w:hint="eastAsia"/>
          <w:kern w:val="0"/>
          <w:sz w:val="24"/>
          <w:u w:val="single"/>
        </w:rPr>
        <w:t xml:space="preserve">               </w:t>
      </w:r>
      <w:r>
        <w:rPr>
          <w:rFonts w:ascii="宋体" w:hAnsi="宋体" w:cs="TimesNewRomanPSMT"/>
          <w:kern w:val="0"/>
          <w:sz w:val="24"/>
          <w:u w:val="single"/>
        </w:rPr>
        <w:t xml:space="preserve"> </w:t>
      </w:r>
      <w:r>
        <w:rPr>
          <w:rFonts w:ascii="宋体" w:hAnsi="宋体" w:cs="TimesNewRomanPSMT" w:hint="eastAsia"/>
          <w:kern w:val="0"/>
          <w:sz w:val="24"/>
        </w:rPr>
        <w:t>（其他补充说明）。</w:t>
      </w:r>
    </w:p>
    <w:p w14:paraId="68BB4E4F" w14:textId="77777777" w:rsidR="009B0CC3" w:rsidRDefault="009B0CC3">
      <w:pPr>
        <w:autoSpaceDE w:val="0"/>
        <w:autoSpaceDN w:val="0"/>
        <w:adjustRightInd w:val="0"/>
        <w:snapToGrid w:val="0"/>
        <w:spacing w:line="360" w:lineRule="auto"/>
        <w:jc w:val="left"/>
        <w:rPr>
          <w:rFonts w:ascii="宋体" w:hAnsi="宋体" w:cs="仿宋_GB2312"/>
          <w:kern w:val="0"/>
          <w:sz w:val="24"/>
        </w:rPr>
      </w:pPr>
    </w:p>
    <w:p w14:paraId="74B81C1D" w14:textId="77777777" w:rsidR="009B0CC3" w:rsidRDefault="00732602">
      <w:pPr>
        <w:autoSpaceDE w:val="0"/>
        <w:autoSpaceDN w:val="0"/>
        <w:adjustRightInd w:val="0"/>
        <w:snapToGrid w:val="0"/>
        <w:spacing w:line="360" w:lineRule="auto"/>
        <w:ind w:leftChars="1800" w:left="3780"/>
        <w:jc w:val="left"/>
        <w:rPr>
          <w:rFonts w:ascii="宋体" w:hAnsi="宋体" w:cs="仿宋_GB2312"/>
          <w:kern w:val="0"/>
          <w:sz w:val="24"/>
        </w:rPr>
      </w:pPr>
      <w:r>
        <w:rPr>
          <w:rFonts w:ascii="宋体" w:hAnsi="宋体" w:cs="仿宋_GB2312" w:hint="eastAsia"/>
          <w:kern w:val="0"/>
          <w:sz w:val="24"/>
        </w:rPr>
        <w:t>投</w:t>
      </w:r>
      <w:r>
        <w:rPr>
          <w:rFonts w:ascii="宋体" w:hAnsi="宋体" w:cs="仿宋_GB2312"/>
          <w:kern w:val="0"/>
          <w:sz w:val="24"/>
        </w:rPr>
        <w:t xml:space="preserve"> </w:t>
      </w:r>
      <w:r>
        <w:rPr>
          <w:rFonts w:ascii="宋体" w:hAnsi="宋体" w:cs="仿宋_GB2312" w:hint="eastAsia"/>
          <w:kern w:val="0"/>
          <w:sz w:val="24"/>
        </w:rPr>
        <w:t>标</w:t>
      </w:r>
      <w:r>
        <w:rPr>
          <w:rFonts w:ascii="宋体" w:hAnsi="宋体" w:cs="仿宋_GB2312"/>
          <w:kern w:val="0"/>
          <w:sz w:val="24"/>
        </w:rPr>
        <w:t xml:space="preserve"> </w:t>
      </w:r>
      <w:r>
        <w:rPr>
          <w:rFonts w:ascii="宋体" w:hAnsi="宋体" w:cs="仿宋_GB2312" w:hint="eastAsia"/>
          <w:kern w:val="0"/>
          <w:sz w:val="24"/>
        </w:rPr>
        <w:t>人：</w:t>
      </w:r>
      <w:r>
        <w:rPr>
          <w:rFonts w:ascii="宋体" w:hAnsi="宋体" w:cs="仿宋_GB2312"/>
          <w:kern w:val="0"/>
          <w:sz w:val="24"/>
        </w:rPr>
        <w:t xml:space="preserve"> </w:t>
      </w:r>
      <w:r>
        <w:rPr>
          <w:rFonts w:ascii="宋体" w:hAnsi="宋体" w:cs="仿宋_GB2312" w:hint="eastAsia"/>
          <w:kern w:val="0"/>
          <w:sz w:val="24"/>
        </w:rPr>
        <w:t>（盖单位章）</w:t>
      </w:r>
    </w:p>
    <w:p w14:paraId="561B888F" w14:textId="77777777" w:rsidR="009B0CC3" w:rsidRDefault="00732602">
      <w:pPr>
        <w:autoSpaceDE w:val="0"/>
        <w:autoSpaceDN w:val="0"/>
        <w:adjustRightInd w:val="0"/>
        <w:snapToGrid w:val="0"/>
        <w:spacing w:line="360" w:lineRule="auto"/>
        <w:ind w:leftChars="1800" w:left="3780"/>
        <w:jc w:val="left"/>
        <w:rPr>
          <w:rFonts w:ascii="宋体" w:hAnsi="宋体" w:cs="仿宋_GB2312"/>
          <w:kern w:val="0"/>
          <w:sz w:val="24"/>
        </w:rPr>
      </w:pPr>
      <w:r>
        <w:rPr>
          <w:rFonts w:ascii="宋体" w:hAnsi="宋体" w:cs="仿宋_GB2312" w:hint="eastAsia"/>
          <w:kern w:val="0"/>
          <w:sz w:val="24"/>
        </w:rPr>
        <w:t>法定代表人或其委托代理人：（签字或加盖人名章）</w:t>
      </w:r>
    </w:p>
    <w:p w14:paraId="7952B1E2" w14:textId="77777777" w:rsidR="009B0CC3" w:rsidRDefault="00732602">
      <w:pPr>
        <w:autoSpaceDE w:val="0"/>
        <w:autoSpaceDN w:val="0"/>
        <w:adjustRightInd w:val="0"/>
        <w:snapToGrid w:val="0"/>
        <w:spacing w:line="360" w:lineRule="auto"/>
        <w:ind w:leftChars="1800" w:left="3780"/>
        <w:jc w:val="left"/>
        <w:rPr>
          <w:rFonts w:ascii="宋体" w:hAnsi="宋体" w:cs="仿宋_GB2312"/>
          <w:kern w:val="0"/>
          <w:sz w:val="24"/>
        </w:rPr>
      </w:pPr>
      <w:r>
        <w:rPr>
          <w:rFonts w:ascii="宋体" w:hAnsi="宋体" w:cs="仿宋_GB2312" w:hint="eastAsia"/>
          <w:kern w:val="0"/>
          <w:sz w:val="24"/>
        </w:rPr>
        <w:t>地址：</w:t>
      </w:r>
    </w:p>
    <w:p w14:paraId="747F266E" w14:textId="77777777" w:rsidR="009B0CC3" w:rsidRDefault="00732602">
      <w:pPr>
        <w:autoSpaceDE w:val="0"/>
        <w:autoSpaceDN w:val="0"/>
        <w:adjustRightInd w:val="0"/>
        <w:snapToGrid w:val="0"/>
        <w:spacing w:line="360" w:lineRule="auto"/>
        <w:ind w:leftChars="1800" w:left="3780"/>
        <w:jc w:val="left"/>
        <w:rPr>
          <w:rFonts w:ascii="宋体" w:hAnsi="宋体" w:cs="仿宋_GB2312"/>
          <w:kern w:val="0"/>
          <w:sz w:val="24"/>
        </w:rPr>
      </w:pPr>
      <w:r>
        <w:rPr>
          <w:rFonts w:ascii="宋体" w:hAnsi="宋体" w:cs="仿宋_GB2312" w:hint="eastAsia"/>
          <w:kern w:val="0"/>
          <w:sz w:val="24"/>
        </w:rPr>
        <w:t>电话：</w:t>
      </w:r>
    </w:p>
    <w:p w14:paraId="4CF24990" w14:textId="77777777" w:rsidR="009B0CC3" w:rsidRDefault="00732602">
      <w:pPr>
        <w:autoSpaceDE w:val="0"/>
        <w:autoSpaceDN w:val="0"/>
        <w:adjustRightInd w:val="0"/>
        <w:snapToGrid w:val="0"/>
        <w:spacing w:line="360" w:lineRule="auto"/>
        <w:ind w:leftChars="1800" w:left="3780"/>
        <w:jc w:val="left"/>
        <w:rPr>
          <w:rFonts w:ascii="宋体" w:hAnsi="宋体" w:cs="仿宋_GB2312"/>
          <w:kern w:val="0"/>
          <w:sz w:val="24"/>
        </w:rPr>
      </w:pPr>
      <w:r>
        <w:rPr>
          <w:rFonts w:ascii="宋体" w:hAnsi="宋体" w:cs="仿宋_GB2312" w:hint="eastAsia"/>
          <w:kern w:val="0"/>
          <w:sz w:val="24"/>
        </w:rPr>
        <w:t>传真：</w:t>
      </w:r>
    </w:p>
    <w:p w14:paraId="05FD000B" w14:textId="77777777" w:rsidR="009B0CC3" w:rsidRDefault="00732602">
      <w:pPr>
        <w:autoSpaceDE w:val="0"/>
        <w:autoSpaceDN w:val="0"/>
        <w:adjustRightInd w:val="0"/>
        <w:snapToGrid w:val="0"/>
        <w:spacing w:line="360" w:lineRule="auto"/>
        <w:ind w:leftChars="2828" w:left="5939"/>
        <w:jc w:val="left"/>
        <w:rPr>
          <w:rFonts w:ascii="宋体" w:hAnsi="宋体" w:cs="仿宋_GB2312"/>
          <w:kern w:val="0"/>
          <w:sz w:val="24"/>
        </w:rPr>
      </w:pP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14:paraId="55F75A98" w14:textId="77777777" w:rsidR="009B0CC3" w:rsidRDefault="00732602">
      <w:pPr>
        <w:spacing w:line="360" w:lineRule="auto"/>
        <w:outlineLvl w:val="1"/>
        <w:rPr>
          <w:b/>
          <w:sz w:val="24"/>
        </w:rPr>
      </w:pPr>
      <w:r>
        <w:br w:type="page"/>
      </w:r>
      <w:bookmarkStart w:id="209" w:name="_Toc3327"/>
      <w:bookmarkStart w:id="210" w:name="_Toc28435"/>
      <w:bookmarkStart w:id="211" w:name="_Toc195922057"/>
      <w:bookmarkStart w:id="212" w:name="_Toc192127131"/>
      <w:r>
        <w:rPr>
          <w:rFonts w:hint="eastAsia"/>
          <w:b/>
          <w:sz w:val="24"/>
        </w:rPr>
        <w:lastRenderedPageBreak/>
        <w:t>附件</w:t>
      </w:r>
      <w:r>
        <w:rPr>
          <w:rFonts w:hint="eastAsia"/>
          <w:b/>
          <w:sz w:val="24"/>
        </w:rPr>
        <w:t>2</w:t>
      </w:r>
      <w:r>
        <w:rPr>
          <w:rFonts w:hint="eastAsia"/>
          <w:b/>
          <w:sz w:val="24"/>
        </w:rPr>
        <w:t xml:space="preserve">　</w:t>
      </w:r>
      <w:bookmarkEnd w:id="209"/>
      <w:r>
        <w:rPr>
          <w:rFonts w:hint="eastAsia"/>
          <w:b/>
          <w:sz w:val="24"/>
        </w:rPr>
        <w:t xml:space="preserve"> </w:t>
      </w:r>
      <w:r>
        <w:rPr>
          <w:rFonts w:hint="eastAsia"/>
          <w:b/>
          <w:sz w:val="24"/>
        </w:rPr>
        <w:t>开标一览表</w:t>
      </w:r>
      <w:bookmarkEnd w:id="210"/>
    </w:p>
    <w:p w14:paraId="0D5B66B1" w14:textId="77777777" w:rsidR="009B0CC3" w:rsidRDefault="009B0CC3">
      <w:pPr>
        <w:spacing w:line="360" w:lineRule="auto"/>
        <w:rPr>
          <w:rFonts w:ascii="宋体" w:hAnsi="宋体"/>
          <w:sz w:val="24"/>
        </w:rPr>
      </w:pPr>
    </w:p>
    <w:p w14:paraId="067F563E" w14:textId="77777777" w:rsidR="009B0CC3" w:rsidRDefault="00732602">
      <w:pPr>
        <w:spacing w:line="360" w:lineRule="auto"/>
        <w:jc w:val="center"/>
        <w:rPr>
          <w:rFonts w:ascii="宋体" w:hAnsi="宋体" w:cs="宋体"/>
          <w:sz w:val="24"/>
        </w:rPr>
      </w:pPr>
      <w:r>
        <w:rPr>
          <w:rFonts w:ascii="宋体" w:hAnsi="宋体" w:cs="宋体" w:hint="eastAsia"/>
          <w:sz w:val="24"/>
        </w:rPr>
        <w:t>开标一览表</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6"/>
        <w:gridCol w:w="6329"/>
      </w:tblGrid>
      <w:tr w:rsidR="009B0CC3" w14:paraId="06252818" w14:textId="77777777">
        <w:trPr>
          <w:trHeight w:val="1286"/>
          <w:jc w:val="center"/>
        </w:trPr>
        <w:tc>
          <w:tcPr>
            <w:tcW w:w="1946" w:type="dxa"/>
            <w:vAlign w:val="center"/>
          </w:tcPr>
          <w:p w14:paraId="5E1C3601" w14:textId="77777777" w:rsidR="009B0CC3" w:rsidRDefault="00732602">
            <w:pPr>
              <w:ind w:leftChars="67" w:left="141" w:rightChars="49" w:right="103"/>
              <w:jc w:val="center"/>
              <w:rPr>
                <w:rFonts w:ascii="宋体" w:hAnsi="宋体" w:cs="宋体"/>
                <w:b/>
                <w:bCs/>
                <w:sz w:val="24"/>
              </w:rPr>
            </w:pPr>
            <w:r>
              <w:rPr>
                <w:rFonts w:ascii="宋体" w:hAnsi="宋体" w:cs="宋体" w:hint="eastAsia"/>
                <w:b/>
                <w:sz w:val="24"/>
              </w:rPr>
              <w:t>项目编号、项目名称及</w:t>
            </w:r>
            <w:proofErr w:type="gramStart"/>
            <w:r>
              <w:rPr>
                <w:rFonts w:ascii="宋体" w:hAnsi="宋体" w:cs="宋体" w:hint="eastAsia"/>
                <w:b/>
                <w:bCs/>
                <w:sz w:val="24"/>
              </w:rPr>
              <w:t>标项号</w:t>
            </w:r>
            <w:proofErr w:type="gramEnd"/>
          </w:p>
        </w:tc>
        <w:tc>
          <w:tcPr>
            <w:tcW w:w="6329" w:type="dxa"/>
            <w:vAlign w:val="center"/>
          </w:tcPr>
          <w:p w14:paraId="7B50A804" w14:textId="77777777" w:rsidR="009B0CC3" w:rsidRDefault="00732602">
            <w:pPr>
              <w:ind w:leftChars="90" w:left="189" w:firstLine="1"/>
              <w:rPr>
                <w:rFonts w:ascii="宋体" w:hAnsi="宋体" w:cs="宋体"/>
                <w:sz w:val="24"/>
              </w:rPr>
            </w:pPr>
            <w:r>
              <w:rPr>
                <w:rFonts w:ascii="宋体" w:hAnsi="宋体" w:cs="宋体" w:hint="eastAsia"/>
                <w:sz w:val="24"/>
              </w:rPr>
              <w:t>项目编号：</w:t>
            </w:r>
          </w:p>
          <w:p w14:paraId="604A919E" w14:textId="77777777" w:rsidR="009B0CC3" w:rsidRDefault="009B0CC3">
            <w:pPr>
              <w:ind w:leftChars="90" w:left="189" w:firstLine="1"/>
              <w:rPr>
                <w:rFonts w:ascii="宋体" w:hAnsi="宋体" w:cs="宋体"/>
                <w:sz w:val="24"/>
              </w:rPr>
            </w:pPr>
          </w:p>
          <w:p w14:paraId="27C15775" w14:textId="77777777" w:rsidR="009B0CC3" w:rsidRDefault="00732602">
            <w:pPr>
              <w:ind w:leftChars="90" w:left="189" w:firstLine="1"/>
              <w:rPr>
                <w:rFonts w:ascii="宋体" w:hAnsi="宋体" w:cs="宋体"/>
                <w:sz w:val="24"/>
              </w:rPr>
            </w:pPr>
            <w:r>
              <w:rPr>
                <w:rFonts w:ascii="宋体" w:hAnsi="宋体" w:cs="宋体" w:hint="eastAsia"/>
                <w:sz w:val="24"/>
              </w:rPr>
              <w:t>项目名称：</w:t>
            </w:r>
          </w:p>
          <w:p w14:paraId="3F44DD0D" w14:textId="77777777" w:rsidR="009B0CC3" w:rsidRDefault="009B0CC3">
            <w:pPr>
              <w:ind w:leftChars="90" w:left="189" w:firstLine="1"/>
              <w:rPr>
                <w:rFonts w:ascii="宋体" w:hAnsi="宋体" w:cs="宋体"/>
                <w:sz w:val="24"/>
              </w:rPr>
            </w:pPr>
          </w:p>
          <w:p w14:paraId="4FE10261" w14:textId="77777777" w:rsidR="009B0CC3" w:rsidRDefault="00732602">
            <w:pPr>
              <w:ind w:leftChars="90" w:left="189" w:firstLine="1"/>
            </w:pPr>
            <w:proofErr w:type="gramStart"/>
            <w:r>
              <w:rPr>
                <w:rFonts w:ascii="宋体" w:hAnsi="宋体" w:cs="宋体" w:hint="eastAsia"/>
                <w:sz w:val="24"/>
              </w:rPr>
              <w:t>标项号</w:t>
            </w:r>
            <w:proofErr w:type="gramEnd"/>
            <w:r>
              <w:rPr>
                <w:rFonts w:ascii="宋体" w:hAnsi="宋体" w:cs="宋体" w:hint="eastAsia"/>
                <w:sz w:val="24"/>
              </w:rPr>
              <w:t>：</w:t>
            </w:r>
          </w:p>
        </w:tc>
      </w:tr>
      <w:tr w:rsidR="009B0CC3" w14:paraId="2A4717B0" w14:textId="77777777">
        <w:trPr>
          <w:trHeight w:val="1286"/>
          <w:jc w:val="center"/>
        </w:trPr>
        <w:tc>
          <w:tcPr>
            <w:tcW w:w="1946" w:type="dxa"/>
            <w:vAlign w:val="center"/>
          </w:tcPr>
          <w:p w14:paraId="5A7FE6ED" w14:textId="77777777" w:rsidR="009B0CC3" w:rsidRDefault="00732602">
            <w:pPr>
              <w:ind w:leftChars="-6" w:left="-13"/>
              <w:jc w:val="center"/>
              <w:rPr>
                <w:rFonts w:ascii="宋体" w:hAnsi="宋体" w:cs="宋体"/>
                <w:b/>
                <w:sz w:val="24"/>
              </w:rPr>
            </w:pPr>
            <w:r>
              <w:rPr>
                <w:rFonts w:ascii="宋体" w:hAnsi="宋体" w:cs="宋体" w:hint="eastAsia"/>
                <w:b/>
                <w:sz w:val="24"/>
              </w:rPr>
              <w:t>投标报价</w:t>
            </w:r>
          </w:p>
          <w:p w14:paraId="77CAF380" w14:textId="77777777" w:rsidR="009B0CC3" w:rsidRDefault="00732602">
            <w:pPr>
              <w:ind w:leftChars="-6" w:left="-13"/>
              <w:jc w:val="center"/>
              <w:rPr>
                <w:rFonts w:ascii="宋体" w:hAnsi="宋体" w:cs="宋体"/>
                <w:b/>
                <w:sz w:val="24"/>
              </w:rPr>
            </w:pPr>
            <w:r>
              <w:rPr>
                <w:rFonts w:ascii="宋体" w:hAnsi="宋体" w:cs="宋体" w:hint="eastAsia"/>
                <w:b/>
                <w:sz w:val="24"/>
              </w:rPr>
              <w:t>（单价合计）</w:t>
            </w:r>
          </w:p>
          <w:p w14:paraId="3FEC7ACC" w14:textId="77777777" w:rsidR="009B0CC3" w:rsidRDefault="00732602">
            <w:pPr>
              <w:ind w:leftChars="-6" w:left="-13"/>
              <w:jc w:val="center"/>
              <w:rPr>
                <w:rFonts w:ascii="宋体" w:hAnsi="宋体" w:cs="宋体"/>
                <w:b/>
                <w:sz w:val="24"/>
              </w:rPr>
            </w:pPr>
            <w:r>
              <w:rPr>
                <w:rFonts w:ascii="宋体" w:hAnsi="宋体" w:cs="宋体" w:hint="eastAsia"/>
                <w:b/>
                <w:sz w:val="24"/>
              </w:rPr>
              <w:t>（含税）</w:t>
            </w:r>
          </w:p>
        </w:tc>
        <w:tc>
          <w:tcPr>
            <w:tcW w:w="6329" w:type="dxa"/>
            <w:vAlign w:val="center"/>
          </w:tcPr>
          <w:p w14:paraId="6E2FC357" w14:textId="77777777" w:rsidR="009B0CC3" w:rsidRDefault="00732602">
            <w:pPr>
              <w:ind w:leftChars="90" w:left="189" w:firstLine="1"/>
              <w:rPr>
                <w:rFonts w:ascii="宋体" w:hAnsi="宋体" w:cs="宋体"/>
                <w:sz w:val="24"/>
              </w:rPr>
            </w:pPr>
            <w:r>
              <w:rPr>
                <w:rFonts w:ascii="宋体" w:hAnsi="宋体" w:cs="宋体" w:hint="eastAsia"/>
                <w:sz w:val="24"/>
              </w:rPr>
              <w:t>人民币（小写金额）：</w:t>
            </w:r>
            <w:r>
              <w:rPr>
                <w:rFonts w:ascii="宋体" w:hAnsi="宋体" w:cs="宋体" w:hint="eastAsia"/>
                <w:sz w:val="24"/>
                <w:u w:val="single"/>
              </w:rPr>
              <w:t xml:space="preserve">                         </w:t>
            </w:r>
            <w:r>
              <w:rPr>
                <w:rFonts w:ascii="宋体" w:hAnsi="宋体" w:cs="宋体" w:hint="eastAsia"/>
                <w:sz w:val="24"/>
              </w:rPr>
              <w:t>元</w:t>
            </w:r>
          </w:p>
          <w:p w14:paraId="3965DBA3" w14:textId="77777777" w:rsidR="009B0CC3" w:rsidRDefault="00732602">
            <w:pPr>
              <w:ind w:leftChars="90" w:left="189" w:firstLine="1"/>
              <w:rPr>
                <w:rFonts w:ascii="宋体" w:hAnsi="宋体" w:cs="宋体"/>
                <w:sz w:val="24"/>
                <w:u w:val="single"/>
              </w:rPr>
            </w:pPr>
            <w:r>
              <w:rPr>
                <w:rFonts w:ascii="宋体" w:hAnsi="宋体" w:cs="宋体" w:hint="eastAsia"/>
                <w:sz w:val="24"/>
              </w:rPr>
              <w:t>人民币（大写金额）：</w:t>
            </w:r>
            <w:r>
              <w:rPr>
                <w:rFonts w:ascii="宋体" w:hAnsi="宋体" w:cs="宋体" w:hint="eastAsia"/>
                <w:sz w:val="24"/>
                <w:u w:val="single"/>
              </w:rPr>
              <w:t xml:space="preserve">                        </w:t>
            </w:r>
          </w:p>
          <w:p w14:paraId="13A7DFF3" w14:textId="77777777" w:rsidR="009B0CC3" w:rsidRDefault="00732602">
            <w:pPr>
              <w:ind w:leftChars="90" w:left="189" w:firstLine="1"/>
              <w:rPr>
                <w:rFonts w:ascii="宋体" w:hAnsi="宋体" w:cs="宋体"/>
                <w:sz w:val="24"/>
              </w:rPr>
            </w:pPr>
            <w:r>
              <w:rPr>
                <w:rFonts w:ascii="宋体" w:hAnsi="宋体" w:cs="宋体" w:hint="eastAsia"/>
                <w:sz w:val="24"/>
              </w:rPr>
              <w:t>注：如有不一致，以大写为准</w:t>
            </w:r>
          </w:p>
        </w:tc>
      </w:tr>
      <w:tr w:rsidR="009B0CC3" w14:paraId="3728BED6" w14:textId="77777777">
        <w:trPr>
          <w:trHeight w:val="880"/>
          <w:jc w:val="center"/>
        </w:trPr>
        <w:tc>
          <w:tcPr>
            <w:tcW w:w="1946" w:type="dxa"/>
            <w:vAlign w:val="center"/>
          </w:tcPr>
          <w:p w14:paraId="04648D70" w14:textId="77777777" w:rsidR="009B0CC3" w:rsidRDefault="00732602">
            <w:pPr>
              <w:ind w:leftChars="-6" w:left="-13"/>
              <w:jc w:val="center"/>
              <w:rPr>
                <w:rFonts w:ascii="宋体" w:hAnsi="宋体" w:cs="宋体"/>
                <w:b/>
                <w:sz w:val="24"/>
              </w:rPr>
            </w:pPr>
            <w:r>
              <w:rPr>
                <w:rFonts w:ascii="宋体" w:hAnsi="宋体" w:cs="宋体" w:hint="eastAsia"/>
                <w:b/>
                <w:sz w:val="24"/>
              </w:rPr>
              <w:t>投标保证金</w:t>
            </w:r>
          </w:p>
        </w:tc>
        <w:tc>
          <w:tcPr>
            <w:tcW w:w="6329" w:type="dxa"/>
            <w:vAlign w:val="center"/>
          </w:tcPr>
          <w:p w14:paraId="2092B4A4" w14:textId="77777777" w:rsidR="009B0CC3" w:rsidRDefault="00732602">
            <w:pPr>
              <w:ind w:leftChars="90" w:left="189" w:firstLine="1"/>
              <w:rPr>
                <w:rFonts w:ascii="宋体" w:hAnsi="宋体" w:cs="宋体"/>
                <w:sz w:val="24"/>
              </w:rPr>
            </w:pPr>
            <w:r>
              <w:rPr>
                <w:rFonts w:ascii="宋体" w:hAnsi="宋体" w:cs="宋体" w:hint="eastAsia"/>
                <w:sz w:val="24"/>
              </w:rPr>
              <w:t>人民币</w:t>
            </w:r>
            <w:r>
              <w:rPr>
                <w:rFonts w:ascii="宋体" w:hAnsi="宋体" w:cs="宋体" w:hint="eastAsia"/>
                <w:sz w:val="24"/>
                <w:u w:val="single"/>
              </w:rPr>
              <w:t xml:space="preserve">                           </w:t>
            </w:r>
            <w:r>
              <w:rPr>
                <w:rFonts w:ascii="宋体" w:hAnsi="宋体" w:cs="宋体" w:hint="eastAsia"/>
                <w:sz w:val="24"/>
              </w:rPr>
              <w:t>元</w:t>
            </w:r>
          </w:p>
        </w:tc>
      </w:tr>
      <w:tr w:rsidR="009B0CC3" w14:paraId="3AD83868" w14:textId="77777777">
        <w:trPr>
          <w:trHeight w:val="761"/>
          <w:jc w:val="center"/>
        </w:trPr>
        <w:tc>
          <w:tcPr>
            <w:tcW w:w="1946" w:type="dxa"/>
            <w:vAlign w:val="center"/>
          </w:tcPr>
          <w:p w14:paraId="312DE79E" w14:textId="77777777" w:rsidR="009B0CC3" w:rsidRDefault="00732602">
            <w:pPr>
              <w:ind w:leftChars="-6" w:left="-13"/>
              <w:jc w:val="center"/>
              <w:rPr>
                <w:rFonts w:ascii="宋体" w:hAnsi="宋体" w:cs="宋体"/>
                <w:b/>
                <w:sz w:val="24"/>
              </w:rPr>
            </w:pPr>
            <w:r>
              <w:rPr>
                <w:rFonts w:ascii="宋体" w:hAnsi="宋体" w:cs="宋体" w:hint="eastAsia"/>
                <w:b/>
                <w:sz w:val="24"/>
              </w:rPr>
              <w:t>交货期</w:t>
            </w:r>
          </w:p>
        </w:tc>
        <w:tc>
          <w:tcPr>
            <w:tcW w:w="6329" w:type="dxa"/>
            <w:vAlign w:val="center"/>
          </w:tcPr>
          <w:p w14:paraId="491B6400" w14:textId="77777777" w:rsidR="009B0CC3" w:rsidRDefault="009B0CC3">
            <w:pPr>
              <w:ind w:leftChars="90" w:left="189" w:firstLine="1"/>
              <w:rPr>
                <w:rFonts w:ascii="宋体" w:hAnsi="宋体" w:cs="宋体"/>
                <w:sz w:val="24"/>
              </w:rPr>
            </w:pPr>
          </w:p>
        </w:tc>
      </w:tr>
      <w:tr w:rsidR="009B0CC3" w14:paraId="0D734565" w14:textId="77777777">
        <w:trPr>
          <w:trHeight w:val="761"/>
          <w:jc w:val="center"/>
        </w:trPr>
        <w:tc>
          <w:tcPr>
            <w:tcW w:w="1946" w:type="dxa"/>
            <w:vAlign w:val="center"/>
          </w:tcPr>
          <w:p w14:paraId="13F8B08C" w14:textId="77777777" w:rsidR="009B0CC3" w:rsidRDefault="00732602">
            <w:pPr>
              <w:ind w:leftChars="-6" w:left="-13"/>
              <w:jc w:val="center"/>
              <w:rPr>
                <w:rFonts w:ascii="宋体" w:hAnsi="宋体" w:cs="宋体"/>
                <w:b/>
                <w:sz w:val="24"/>
              </w:rPr>
            </w:pPr>
            <w:r>
              <w:rPr>
                <w:rFonts w:ascii="宋体" w:hAnsi="宋体" w:cs="宋体" w:hint="eastAsia"/>
                <w:b/>
                <w:sz w:val="24"/>
              </w:rPr>
              <w:t>交货地点</w:t>
            </w:r>
          </w:p>
        </w:tc>
        <w:tc>
          <w:tcPr>
            <w:tcW w:w="6329" w:type="dxa"/>
            <w:vAlign w:val="center"/>
          </w:tcPr>
          <w:p w14:paraId="46999844" w14:textId="77777777" w:rsidR="009B0CC3" w:rsidRDefault="009B0CC3">
            <w:pPr>
              <w:ind w:leftChars="428" w:left="899" w:firstLine="1"/>
              <w:rPr>
                <w:rFonts w:ascii="宋体" w:hAnsi="宋体" w:cs="宋体"/>
                <w:sz w:val="24"/>
              </w:rPr>
            </w:pPr>
          </w:p>
        </w:tc>
      </w:tr>
      <w:tr w:rsidR="009B0CC3" w14:paraId="7F4F0804" w14:textId="77777777">
        <w:trPr>
          <w:trHeight w:val="761"/>
          <w:jc w:val="center"/>
        </w:trPr>
        <w:tc>
          <w:tcPr>
            <w:tcW w:w="1946" w:type="dxa"/>
            <w:vAlign w:val="center"/>
          </w:tcPr>
          <w:p w14:paraId="1A39DB42" w14:textId="77777777" w:rsidR="009B0CC3" w:rsidRDefault="00732602">
            <w:pPr>
              <w:ind w:leftChars="-6" w:left="-13"/>
              <w:jc w:val="center"/>
              <w:rPr>
                <w:rFonts w:ascii="宋体" w:hAnsi="宋体" w:cs="宋体"/>
                <w:b/>
                <w:sz w:val="24"/>
              </w:rPr>
            </w:pPr>
            <w:r>
              <w:rPr>
                <w:rFonts w:ascii="宋体" w:hAnsi="宋体" w:cs="宋体" w:hint="eastAsia"/>
                <w:b/>
                <w:sz w:val="24"/>
              </w:rPr>
              <w:t>产品品牌</w:t>
            </w:r>
          </w:p>
        </w:tc>
        <w:tc>
          <w:tcPr>
            <w:tcW w:w="6329" w:type="dxa"/>
            <w:vAlign w:val="center"/>
          </w:tcPr>
          <w:p w14:paraId="389D22DB" w14:textId="77777777" w:rsidR="009B0CC3" w:rsidRDefault="009B0CC3">
            <w:pPr>
              <w:ind w:leftChars="428" w:left="899" w:firstLine="1"/>
              <w:rPr>
                <w:rFonts w:ascii="宋体" w:hAnsi="宋体" w:cs="宋体"/>
                <w:sz w:val="24"/>
              </w:rPr>
            </w:pPr>
          </w:p>
        </w:tc>
      </w:tr>
      <w:tr w:rsidR="009B0CC3" w14:paraId="3D73DD8F" w14:textId="77777777">
        <w:trPr>
          <w:trHeight w:val="447"/>
          <w:jc w:val="center"/>
        </w:trPr>
        <w:tc>
          <w:tcPr>
            <w:tcW w:w="1946" w:type="dxa"/>
            <w:vAlign w:val="center"/>
          </w:tcPr>
          <w:p w14:paraId="15F38734" w14:textId="77777777" w:rsidR="009B0CC3" w:rsidRDefault="00732602">
            <w:pPr>
              <w:jc w:val="center"/>
              <w:rPr>
                <w:rFonts w:ascii="宋体" w:hAnsi="宋体" w:cs="宋体"/>
                <w:b/>
                <w:sz w:val="24"/>
              </w:rPr>
            </w:pPr>
            <w:r>
              <w:rPr>
                <w:rFonts w:ascii="宋体" w:hAnsi="宋体" w:cs="宋体" w:hint="eastAsia"/>
                <w:b/>
                <w:sz w:val="24"/>
              </w:rPr>
              <w:t>其他声明（如有）</w:t>
            </w:r>
          </w:p>
        </w:tc>
        <w:tc>
          <w:tcPr>
            <w:tcW w:w="6329" w:type="dxa"/>
            <w:vAlign w:val="center"/>
          </w:tcPr>
          <w:p w14:paraId="3A969235" w14:textId="77777777" w:rsidR="009B0CC3" w:rsidRDefault="009B0CC3">
            <w:pPr>
              <w:ind w:leftChars="428" w:left="899" w:firstLine="1"/>
              <w:rPr>
                <w:rFonts w:ascii="宋体" w:hAnsi="宋体" w:cs="宋体"/>
                <w:sz w:val="24"/>
              </w:rPr>
            </w:pPr>
          </w:p>
        </w:tc>
      </w:tr>
    </w:tbl>
    <w:p w14:paraId="21079CC7" w14:textId="77777777" w:rsidR="009B0CC3" w:rsidRDefault="00732602">
      <w:pPr>
        <w:pStyle w:val="18"/>
        <w:tabs>
          <w:tab w:val="left" w:pos="5580"/>
        </w:tabs>
        <w:spacing w:before="120"/>
        <w:ind w:firstLineChars="300" w:firstLine="720"/>
        <w:rPr>
          <w:rFonts w:hAnsi="宋体" w:cs="宋体"/>
          <w:sz w:val="24"/>
        </w:rPr>
      </w:pPr>
      <w:r>
        <w:rPr>
          <w:rFonts w:hAnsi="宋体" w:cs="宋体" w:hint="eastAsia"/>
          <w:sz w:val="24"/>
        </w:rPr>
        <w:t>投标人名称（盖章）：</w:t>
      </w:r>
      <w:r>
        <w:rPr>
          <w:rFonts w:hAnsi="宋体" w:cs="宋体" w:hint="eastAsia"/>
          <w:sz w:val="24"/>
          <w:u w:val="single"/>
        </w:rPr>
        <w:t xml:space="preserve">                         </w:t>
      </w:r>
    </w:p>
    <w:p w14:paraId="3C16525D" w14:textId="68A23712" w:rsidR="009B0CC3" w:rsidRDefault="00732602">
      <w:pPr>
        <w:pStyle w:val="18"/>
        <w:tabs>
          <w:tab w:val="left" w:pos="5340"/>
        </w:tabs>
        <w:spacing w:before="120"/>
        <w:ind w:firstLineChars="300" w:firstLine="720"/>
        <w:rPr>
          <w:rFonts w:hAnsi="宋体" w:cs="宋体"/>
          <w:sz w:val="24"/>
          <w:u w:val="single"/>
        </w:rPr>
      </w:pPr>
      <w:r>
        <w:rPr>
          <w:rFonts w:hAnsi="宋体" w:cs="宋体" w:hint="eastAsia"/>
          <w:kern w:val="0"/>
          <w:sz w:val="24"/>
        </w:rPr>
        <w:t>法定代表人或其委托代理人</w:t>
      </w:r>
      <w:r>
        <w:rPr>
          <w:rFonts w:hAnsi="宋体" w:cs="宋体" w:hint="eastAsia"/>
          <w:sz w:val="24"/>
        </w:rPr>
        <w:t>(</w:t>
      </w:r>
      <w:r>
        <w:rPr>
          <w:rFonts w:hAnsi="宋体" w:cs="宋体" w:hint="eastAsia"/>
        </w:rPr>
        <w:t>签字或加盖人名章</w:t>
      </w:r>
      <w:r>
        <w:rPr>
          <w:rFonts w:hAnsi="宋体" w:cs="宋体" w:hint="eastAsia"/>
          <w:sz w:val="24"/>
        </w:rPr>
        <w:t>)：</w:t>
      </w:r>
      <w:r>
        <w:rPr>
          <w:rFonts w:hAnsi="宋体" w:cs="宋体" w:hint="eastAsia"/>
          <w:sz w:val="24"/>
          <w:u w:val="single"/>
        </w:rPr>
        <w:tab/>
      </w:r>
      <w:r w:rsidR="00C53429">
        <w:rPr>
          <w:rFonts w:hAnsi="宋体" w:cs="宋体"/>
          <w:sz w:val="24"/>
          <w:u w:val="single"/>
        </w:rPr>
        <w:t xml:space="preserve">  </w:t>
      </w:r>
    </w:p>
    <w:p w14:paraId="3F628BFB" w14:textId="77777777" w:rsidR="009B0CC3" w:rsidRDefault="00732602">
      <w:pPr>
        <w:pStyle w:val="18"/>
        <w:tabs>
          <w:tab w:val="left" w:pos="5580"/>
        </w:tabs>
        <w:spacing w:before="120"/>
        <w:ind w:firstLineChars="300" w:firstLine="720"/>
        <w:rPr>
          <w:rFonts w:hAnsi="宋体" w:cs="宋体"/>
          <w:sz w:val="24"/>
          <w:u w:val="single"/>
        </w:rPr>
      </w:pPr>
      <w:r>
        <w:rPr>
          <w:rFonts w:hAnsi="宋体" w:cs="宋体" w:hint="eastAsia"/>
          <w:sz w:val="24"/>
        </w:rPr>
        <w:t>日期：</w:t>
      </w:r>
      <w:r>
        <w:rPr>
          <w:rFonts w:hAnsi="宋体" w:cs="宋体" w:hint="eastAsia"/>
          <w:sz w:val="24"/>
          <w:u w:val="single"/>
        </w:rPr>
        <w:t xml:space="preserve">                                      </w:t>
      </w:r>
    </w:p>
    <w:p w14:paraId="42A0FFFD" w14:textId="77777777" w:rsidR="009B0CC3" w:rsidRDefault="009B0CC3">
      <w:pPr>
        <w:pStyle w:val="18"/>
        <w:tabs>
          <w:tab w:val="left" w:pos="5580"/>
        </w:tabs>
        <w:spacing w:before="120"/>
        <w:ind w:firstLineChars="300" w:firstLine="720"/>
        <w:rPr>
          <w:rFonts w:hAnsi="宋体" w:cs="宋体"/>
          <w:sz w:val="24"/>
          <w:u w:val="single"/>
        </w:rPr>
      </w:pPr>
    </w:p>
    <w:p w14:paraId="358964A7" w14:textId="77777777" w:rsidR="009B0CC3" w:rsidRDefault="009B0CC3">
      <w:pPr>
        <w:pStyle w:val="18"/>
        <w:tabs>
          <w:tab w:val="left" w:pos="5580"/>
        </w:tabs>
        <w:spacing w:before="120"/>
        <w:ind w:firstLineChars="300" w:firstLine="720"/>
        <w:rPr>
          <w:rFonts w:hAnsi="宋体" w:cs="宋体"/>
          <w:sz w:val="24"/>
        </w:rPr>
      </w:pPr>
    </w:p>
    <w:p w14:paraId="72E7290A" w14:textId="77777777" w:rsidR="009B0CC3" w:rsidRDefault="00732602">
      <w:pPr>
        <w:pStyle w:val="18"/>
        <w:tabs>
          <w:tab w:val="left" w:pos="5580"/>
        </w:tabs>
        <w:spacing w:before="120"/>
        <w:ind w:firstLineChars="300" w:firstLine="720"/>
        <w:rPr>
          <w:rFonts w:ascii="仿宋_GB2312" w:eastAsia="仿宋_GB2312" w:hAnsi="宋体"/>
          <w:sz w:val="24"/>
        </w:rPr>
      </w:pPr>
      <w:r>
        <w:rPr>
          <w:rFonts w:hAnsi="宋体"/>
          <w:sz w:val="24"/>
        </w:rPr>
        <w:br w:type="page"/>
      </w:r>
    </w:p>
    <w:p w14:paraId="291E64B0" w14:textId="77777777" w:rsidR="009B0CC3" w:rsidRDefault="00732602">
      <w:pPr>
        <w:spacing w:line="360" w:lineRule="auto"/>
        <w:outlineLvl w:val="1"/>
        <w:rPr>
          <w:b/>
          <w:sz w:val="24"/>
        </w:rPr>
      </w:pPr>
      <w:bookmarkStart w:id="213" w:name="_Toc15546"/>
      <w:bookmarkStart w:id="214" w:name="_Toc23334"/>
      <w:r>
        <w:rPr>
          <w:rFonts w:hint="eastAsia"/>
          <w:b/>
          <w:sz w:val="24"/>
        </w:rPr>
        <w:lastRenderedPageBreak/>
        <w:t>附件</w:t>
      </w:r>
      <w:r>
        <w:rPr>
          <w:rFonts w:hint="eastAsia"/>
          <w:b/>
          <w:sz w:val="24"/>
        </w:rPr>
        <w:t xml:space="preserve">3  </w:t>
      </w:r>
      <w:r>
        <w:rPr>
          <w:rFonts w:hint="eastAsia"/>
          <w:b/>
          <w:sz w:val="24"/>
        </w:rPr>
        <w:t>法定代表人身份证明</w:t>
      </w:r>
      <w:bookmarkEnd w:id="213"/>
      <w:bookmarkEnd w:id="214"/>
    </w:p>
    <w:p w14:paraId="0E0977C0" w14:textId="77777777" w:rsidR="009B0CC3" w:rsidRDefault="009B0CC3">
      <w:pPr>
        <w:spacing w:beforeLines="50" w:before="156" w:line="288" w:lineRule="auto"/>
        <w:ind w:hanging="104"/>
        <w:jc w:val="center"/>
        <w:rPr>
          <w:rFonts w:ascii="宋体" w:hAnsi="宋体"/>
          <w:szCs w:val="21"/>
        </w:rPr>
      </w:pPr>
    </w:p>
    <w:p w14:paraId="1C43C2FD" w14:textId="77777777" w:rsidR="009B0CC3" w:rsidRDefault="00732602">
      <w:pPr>
        <w:autoSpaceDE w:val="0"/>
        <w:autoSpaceDN w:val="0"/>
        <w:adjustRightInd w:val="0"/>
        <w:jc w:val="center"/>
        <w:rPr>
          <w:rFonts w:ascii="宋体" w:hAnsi="宋体" w:cs="黑体"/>
          <w:kern w:val="0"/>
          <w:sz w:val="28"/>
          <w:szCs w:val="28"/>
        </w:rPr>
      </w:pPr>
      <w:r>
        <w:rPr>
          <w:rFonts w:ascii="宋体" w:hAnsi="宋体" w:cs="黑体" w:hint="eastAsia"/>
          <w:kern w:val="0"/>
          <w:sz w:val="28"/>
          <w:szCs w:val="28"/>
        </w:rPr>
        <w:t>法定代表人身份证明</w:t>
      </w:r>
    </w:p>
    <w:p w14:paraId="6E9C2D43" w14:textId="77777777" w:rsidR="009B0CC3" w:rsidRDefault="009B0CC3">
      <w:pPr>
        <w:autoSpaceDE w:val="0"/>
        <w:autoSpaceDN w:val="0"/>
        <w:adjustRightInd w:val="0"/>
        <w:spacing w:line="360" w:lineRule="auto"/>
        <w:jc w:val="left"/>
        <w:rPr>
          <w:rFonts w:ascii="宋体" w:hAnsi="宋体" w:cs="仿宋_GB2312"/>
          <w:kern w:val="0"/>
          <w:sz w:val="24"/>
        </w:rPr>
      </w:pPr>
    </w:p>
    <w:p w14:paraId="78815CDF" w14:textId="77777777" w:rsidR="009B0CC3" w:rsidRDefault="009B0CC3">
      <w:pPr>
        <w:autoSpaceDE w:val="0"/>
        <w:autoSpaceDN w:val="0"/>
        <w:adjustRightInd w:val="0"/>
        <w:spacing w:line="360" w:lineRule="auto"/>
        <w:jc w:val="left"/>
        <w:rPr>
          <w:rFonts w:ascii="宋体" w:hAnsi="宋体" w:cs="仿宋_GB2312"/>
          <w:kern w:val="0"/>
          <w:sz w:val="24"/>
        </w:rPr>
      </w:pPr>
    </w:p>
    <w:p w14:paraId="15D4C8D5" w14:textId="77777777" w:rsidR="009B0CC3" w:rsidRDefault="00732602">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投标人名称：</w:t>
      </w:r>
      <w:r>
        <w:rPr>
          <w:rFonts w:ascii="宋体" w:hAnsi="宋体" w:cs="仿宋_GB2312" w:hint="eastAsia"/>
          <w:kern w:val="0"/>
          <w:sz w:val="24"/>
          <w:u w:val="single"/>
        </w:rPr>
        <w:t xml:space="preserve">                     </w:t>
      </w:r>
      <w:r>
        <w:rPr>
          <w:rFonts w:ascii="宋体" w:hAnsi="宋体" w:cs="仿宋_GB2312" w:hint="eastAsia"/>
          <w:kern w:val="0"/>
          <w:sz w:val="24"/>
        </w:rPr>
        <w:t xml:space="preserve"> </w:t>
      </w:r>
    </w:p>
    <w:p w14:paraId="1F29438F" w14:textId="77777777" w:rsidR="009B0CC3" w:rsidRDefault="00732602">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 xml:space="preserve">单位性质： </w:t>
      </w:r>
      <w:r>
        <w:rPr>
          <w:rFonts w:ascii="宋体" w:hAnsi="宋体" w:cs="仿宋_GB2312" w:hint="eastAsia"/>
          <w:kern w:val="0"/>
          <w:sz w:val="24"/>
          <w:u w:val="single"/>
        </w:rPr>
        <w:t xml:space="preserve">                      </w:t>
      </w:r>
      <w:r>
        <w:rPr>
          <w:rFonts w:ascii="宋体" w:hAnsi="宋体" w:cs="仿宋_GB2312" w:hint="eastAsia"/>
          <w:kern w:val="0"/>
          <w:sz w:val="24"/>
        </w:rPr>
        <w:t xml:space="preserve"> </w:t>
      </w:r>
    </w:p>
    <w:p w14:paraId="0D1196ED" w14:textId="77777777" w:rsidR="009B0CC3" w:rsidRDefault="00732602">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 xml:space="preserve">地    址： </w:t>
      </w:r>
      <w:r>
        <w:rPr>
          <w:rFonts w:ascii="宋体" w:hAnsi="宋体" w:cs="仿宋_GB2312" w:hint="eastAsia"/>
          <w:kern w:val="0"/>
          <w:sz w:val="24"/>
          <w:u w:val="single"/>
        </w:rPr>
        <w:t xml:space="preserve">                       </w:t>
      </w:r>
    </w:p>
    <w:p w14:paraId="76D7AAA1" w14:textId="77777777" w:rsidR="009B0CC3" w:rsidRDefault="00732602">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成立时间：</w:t>
      </w:r>
      <w:r>
        <w:rPr>
          <w:rFonts w:ascii="宋体" w:hAnsi="宋体" w:cs="仿宋_GB2312" w:hint="eastAsia"/>
          <w:kern w:val="0"/>
          <w:sz w:val="24"/>
          <w:u w:val="single"/>
        </w:rPr>
        <w:t xml:space="preserve">     </w:t>
      </w:r>
      <w:r>
        <w:rPr>
          <w:rFonts w:ascii="宋体" w:hAnsi="宋体" w:cs="仿宋_GB2312"/>
          <w:kern w:val="0"/>
          <w:sz w:val="24"/>
        </w:rPr>
        <w:t xml:space="preserve"> </w:t>
      </w:r>
      <w:r>
        <w:rPr>
          <w:rFonts w:ascii="宋体" w:hAnsi="宋体" w:cs="仿宋_GB2312" w:hint="eastAsia"/>
          <w:kern w:val="0"/>
          <w:sz w:val="24"/>
        </w:rPr>
        <w:t>年</w:t>
      </w:r>
      <w:r>
        <w:rPr>
          <w:rFonts w:ascii="宋体" w:hAnsi="宋体" w:cs="仿宋_GB2312" w:hint="eastAsia"/>
          <w:kern w:val="0"/>
          <w:sz w:val="24"/>
          <w:u w:val="single"/>
        </w:rPr>
        <w:t xml:space="preserve">  </w:t>
      </w:r>
      <w:r>
        <w:rPr>
          <w:rFonts w:ascii="宋体" w:hAnsi="宋体" w:cs="仿宋_GB2312" w:hint="eastAsia"/>
          <w:kern w:val="0"/>
          <w:sz w:val="24"/>
        </w:rPr>
        <w:t>月</w:t>
      </w:r>
      <w:r>
        <w:rPr>
          <w:rFonts w:ascii="宋体" w:hAnsi="宋体" w:cs="仿宋_GB2312" w:hint="eastAsia"/>
          <w:kern w:val="0"/>
          <w:sz w:val="24"/>
          <w:u w:val="single"/>
        </w:rPr>
        <w:t xml:space="preserve">  </w:t>
      </w:r>
      <w:r>
        <w:rPr>
          <w:rFonts w:ascii="宋体" w:hAnsi="宋体" w:cs="仿宋_GB2312"/>
          <w:kern w:val="0"/>
          <w:sz w:val="24"/>
          <w:u w:val="single"/>
        </w:rPr>
        <w:t xml:space="preserve"> </w:t>
      </w:r>
      <w:r>
        <w:rPr>
          <w:rFonts w:ascii="宋体" w:hAnsi="宋体" w:cs="仿宋_GB2312" w:hint="eastAsia"/>
          <w:kern w:val="0"/>
          <w:sz w:val="24"/>
        </w:rPr>
        <w:t>日</w:t>
      </w:r>
    </w:p>
    <w:p w14:paraId="4AB9ECF5" w14:textId="77777777" w:rsidR="009B0CC3" w:rsidRDefault="00732602">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经营期限：</w:t>
      </w:r>
    </w:p>
    <w:p w14:paraId="59C44041" w14:textId="77777777" w:rsidR="009B0CC3" w:rsidRDefault="009B0CC3">
      <w:pPr>
        <w:autoSpaceDE w:val="0"/>
        <w:autoSpaceDN w:val="0"/>
        <w:adjustRightInd w:val="0"/>
        <w:spacing w:line="360" w:lineRule="auto"/>
        <w:jc w:val="left"/>
        <w:rPr>
          <w:rFonts w:ascii="宋体" w:hAnsi="宋体" w:cs="仿宋_GB2312"/>
          <w:kern w:val="0"/>
          <w:sz w:val="24"/>
        </w:rPr>
      </w:pPr>
    </w:p>
    <w:p w14:paraId="58E1E1DE" w14:textId="77777777" w:rsidR="009B0CC3" w:rsidRDefault="009B0CC3">
      <w:pPr>
        <w:autoSpaceDE w:val="0"/>
        <w:autoSpaceDN w:val="0"/>
        <w:adjustRightInd w:val="0"/>
        <w:spacing w:line="360" w:lineRule="auto"/>
        <w:jc w:val="left"/>
        <w:rPr>
          <w:rFonts w:ascii="宋体" w:hAnsi="宋体" w:cs="仿宋_GB2312"/>
          <w:kern w:val="0"/>
          <w:sz w:val="24"/>
        </w:rPr>
      </w:pPr>
    </w:p>
    <w:p w14:paraId="6CA2DCD5" w14:textId="77777777" w:rsidR="009B0CC3" w:rsidRDefault="00732602">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姓名：</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性别：</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年龄：</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 xml:space="preserve"> 职务：</w:t>
      </w:r>
      <w:r>
        <w:rPr>
          <w:rFonts w:ascii="宋体" w:hAnsi="宋体" w:cs="仿宋_GB2312" w:hint="eastAsia"/>
          <w:kern w:val="0"/>
          <w:sz w:val="24"/>
          <w:u w:val="single"/>
        </w:rPr>
        <w:t xml:space="preserve">     </w:t>
      </w:r>
      <w:r>
        <w:rPr>
          <w:rFonts w:ascii="宋体" w:hAnsi="宋体" w:cs="仿宋_GB2312" w:hint="eastAsia"/>
          <w:kern w:val="0"/>
          <w:sz w:val="24"/>
        </w:rPr>
        <w:t>系</w:t>
      </w:r>
      <w:r>
        <w:rPr>
          <w:rFonts w:ascii="宋体" w:hAnsi="宋体" w:cs="仿宋_GB2312" w:hint="eastAsia"/>
          <w:kern w:val="0"/>
          <w:sz w:val="24"/>
          <w:u w:val="single"/>
        </w:rPr>
        <w:t xml:space="preserve">             </w:t>
      </w:r>
      <w:r>
        <w:rPr>
          <w:rFonts w:ascii="宋体" w:hAnsi="宋体" w:cs="仿宋_GB2312" w:hint="eastAsia"/>
          <w:kern w:val="0"/>
          <w:sz w:val="24"/>
        </w:rPr>
        <w:t>（投标人名称）的法定代表人。</w:t>
      </w:r>
    </w:p>
    <w:p w14:paraId="3EFED9C1" w14:textId="77777777" w:rsidR="009B0CC3" w:rsidRDefault="00732602">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特此证明。</w:t>
      </w:r>
    </w:p>
    <w:p w14:paraId="51F49D0D" w14:textId="77777777" w:rsidR="009B0CC3" w:rsidRDefault="009B0CC3">
      <w:pPr>
        <w:autoSpaceDE w:val="0"/>
        <w:autoSpaceDN w:val="0"/>
        <w:adjustRightInd w:val="0"/>
        <w:spacing w:line="360" w:lineRule="auto"/>
        <w:jc w:val="left"/>
        <w:rPr>
          <w:rFonts w:ascii="宋体" w:hAnsi="宋体" w:cs="仿宋_GB2312"/>
          <w:kern w:val="0"/>
          <w:sz w:val="24"/>
        </w:rPr>
      </w:pPr>
    </w:p>
    <w:p w14:paraId="3039D0B1" w14:textId="77777777" w:rsidR="009B0CC3" w:rsidRDefault="009B0CC3">
      <w:pPr>
        <w:autoSpaceDE w:val="0"/>
        <w:autoSpaceDN w:val="0"/>
        <w:adjustRightInd w:val="0"/>
        <w:spacing w:line="360" w:lineRule="auto"/>
        <w:jc w:val="left"/>
        <w:rPr>
          <w:rFonts w:ascii="宋体" w:hAnsi="宋体" w:cs="仿宋_GB2312"/>
          <w:kern w:val="0"/>
          <w:sz w:val="24"/>
        </w:rPr>
      </w:pPr>
    </w:p>
    <w:p w14:paraId="3507EF64" w14:textId="77777777" w:rsidR="009B0CC3" w:rsidRDefault="009B0CC3">
      <w:pPr>
        <w:autoSpaceDE w:val="0"/>
        <w:autoSpaceDN w:val="0"/>
        <w:adjustRightInd w:val="0"/>
        <w:spacing w:line="360" w:lineRule="auto"/>
        <w:jc w:val="left"/>
        <w:rPr>
          <w:rFonts w:ascii="宋体" w:hAnsi="宋体" w:cs="仿宋_GB2312"/>
          <w:kern w:val="0"/>
          <w:sz w:val="24"/>
        </w:rPr>
      </w:pPr>
    </w:p>
    <w:p w14:paraId="0C77A80C" w14:textId="77777777" w:rsidR="009B0CC3" w:rsidRDefault="009B0CC3">
      <w:pPr>
        <w:autoSpaceDE w:val="0"/>
        <w:autoSpaceDN w:val="0"/>
        <w:adjustRightInd w:val="0"/>
        <w:spacing w:line="360" w:lineRule="auto"/>
        <w:jc w:val="left"/>
        <w:rPr>
          <w:rFonts w:ascii="宋体" w:hAnsi="宋体" w:cs="仿宋_GB2312"/>
          <w:kern w:val="0"/>
          <w:sz w:val="24"/>
        </w:rPr>
      </w:pPr>
    </w:p>
    <w:p w14:paraId="65768A3B" w14:textId="77777777" w:rsidR="009B0CC3" w:rsidRDefault="00732602">
      <w:pPr>
        <w:autoSpaceDE w:val="0"/>
        <w:autoSpaceDN w:val="0"/>
        <w:adjustRightInd w:val="0"/>
        <w:spacing w:line="360" w:lineRule="auto"/>
        <w:ind w:leftChars="2571" w:left="5399"/>
        <w:jc w:val="left"/>
        <w:rPr>
          <w:rFonts w:ascii="宋体" w:hAnsi="宋体" w:cs="仿宋_GB2312"/>
          <w:kern w:val="0"/>
          <w:sz w:val="24"/>
        </w:rPr>
      </w:pPr>
      <w:r>
        <w:rPr>
          <w:rFonts w:ascii="宋体" w:hAnsi="宋体" w:cs="仿宋_GB2312" w:hint="eastAsia"/>
          <w:kern w:val="0"/>
          <w:sz w:val="24"/>
        </w:rPr>
        <w:t xml:space="preserve">投标人：          </w:t>
      </w:r>
      <w:r>
        <w:rPr>
          <w:rFonts w:ascii="宋体" w:hAnsi="宋体" w:cs="仿宋_GB2312"/>
          <w:kern w:val="0"/>
          <w:sz w:val="24"/>
        </w:rPr>
        <w:t xml:space="preserve"> </w:t>
      </w:r>
      <w:r>
        <w:rPr>
          <w:rFonts w:ascii="宋体" w:hAnsi="宋体" w:cs="仿宋_GB2312" w:hint="eastAsia"/>
          <w:kern w:val="0"/>
          <w:sz w:val="24"/>
        </w:rPr>
        <w:t>（盖单位章）</w:t>
      </w:r>
    </w:p>
    <w:p w14:paraId="0FA1EA47" w14:textId="77777777" w:rsidR="009B0CC3" w:rsidRDefault="009B0CC3">
      <w:pPr>
        <w:autoSpaceDE w:val="0"/>
        <w:autoSpaceDN w:val="0"/>
        <w:adjustRightInd w:val="0"/>
        <w:spacing w:line="360" w:lineRule="auto"/>
        <w:ind w:leftChars="2571" w:left="5399"/>
        <w:jc w:val="left"/>
        <w:rPr>
          <w:rFonts w:ascii="宋体" w:hAnsi="宋体" w:cs="仿宋_GB2312"/>
          <w:kern w:val="0"/>
          <w:sz w:val="24"/>
        </w:rPr>
      </w:pPr>
    </w:p>
    <w:p w14:paraId="51A56E66" w14:textId="77777777" w:rsidR="009B0CC3" w:rsidRDefault="00732602">
      <w:pPr>
        <w:autoSpaceDE w:val="0"/>
        <w:autoSpaceDN w:val="0"/>
        <w:adjustRightInd w:val="0"/>
        <w:spacing w:line="360" w:lineRule="auto"/>
        <w:ind w:leftChars="3171" w:left="6659"/>
        <w:jc w:val="left"/>
        <w:rPr>
          <w:rFonts w:ascii="宋体" w:hAnsi="宋体" w:cs="仿宋_GB2312"/>
          <w:kern w:val="0"/>
          <w:sz w:val="24"/>
        </w:rPr>
      </w:pP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14:paraId="52891944" w14:textId="77777777" w:rsidR="009B0CC3" w:rsidRDefault="00732602">
      <w:pPr>
        <w:spacing w:line="360" w:lineRule="auto"/>
        <w:outlineLvl w:val="1"/>
        <w:rPr>
          <w:b/>
          <w:sz w:val="24"/>
        </w:rPr>
      </w:pPr>
      <w:r>
        <w:rPr>
          <w:rFonts w:ascii="宋体" w:hAnsi="宋体" w:cs="TimesNewRomanPSMT"/>
          <w:kern w:val="0"/>
          <w:sz w:val="18"/>
          <w:szCs w:val="18"/>
        </w:rPr>
        <w:br w:type="page"/>
      </w:r>
      <w:bookmarkStart w:id="215" w:name="_Toc20175"/>
      <w:bookmarkStart w:id="216" w:name="_Toc23211"/>
      <w:bookmarkStart w:id="217" w:name="_Toc195922058"/>
      <w:r>
        <w:rPr>
          <w:rFonts w:hint="eastAsia"/>
          <w:b/>
          <w:sz w:val="24"/>
        </w:rPr>
        <w:lastRenderedPageBreak/>
        <w:t>附件</w:t>
      </w:r>
      <w:r>
        <w:rPr>
          <w:rFonts w:hint="eastAsia"/>
          <w:b/>
          <w:sz w:val="24"/>
        </w:rPr>
        <w:t xml:space="preserve">4  </w:t>
      </w:r>
      <w:r>
        <w:rPr>
          <w:rFonts w:hint="eastAsia"/>
          <w:b/>
          <w:sz w:val="24"/>
        </w:rPr>
        <w:t>授权委托书</w:t>
      </w:r>
      <w:bookmarkEnd w:id="215"/>
      <w:bookmarkEnd w:id="216"/>
    </w:p>
    <w:p w14:paraId="709B3A37" w14:textId="77777777" w:rsidR="009B0CC3" w:rsidRDefault="009B0CC3">
      <w:pPr>
        <w:autoSpaceDE w:val="0"/>
        <w:autoSpaceDN w:val="0"/>
        <w:adjustRightInd w:val="0"/>
        <w:jc w:val="center"/>
        <w:rPr>
          <w:rFonts w:ascii="宋体" w:hAnsi="宋体" w:cs="TimesNewRomanPSMT"/>
          <w:kern w:val="0"/>
          <w:sz w:val="18"/>
          <w:szCs w:val="18"/>
        </w:rPr>
      </w:pPr>
    </w:p>
    <w:p w14:paraId="0E153B22" w14:textId="77777777" w:rsidR="009B0CC3" w:rsidRDefault="00732602">
      <w:pPr>
        <w:autoSpaceDE w:val="0"/>
        <w:autoSpaceDN w:val="0"/>
        <w:adjustRightInd w:val="0"/>
        <w:jc w:val="center"/>
        <w:rPr>
          <w:rFonts w:ascii="宋体" w:hAnsi="宋体" w:cs="黑体"/>
          <w:kern w:val="0"/>
          <w:sz w:val="28"/>
          <w:szCs w:val="28"/>
        </w:rPr>
      </w:pPr>
      <w:r>
        <w:rPr>
          <w:rFonts w:ascii="宋体" w:hAnsi="宋体" w:cs="黑体" w:hint="eastAsia"/>
          <w:kern w:val="0"/>
          <w:sz w:val="28"/>
          <w:szCs w:val="28"/>
        </w:rPr>
        <w:t>授权委托书</w:t>
      </w:r>
      <w:bookmarkEnd w:id="217"/>
    </w:p>
    <w:p w14:paraId="5F8A313C" w14:textId="77777777" w:rsidR="009B0CC3" w:rsidRDefault="009B0CC3">
      <w:pPr>
        <w:autoSpaceDE w:val="0"/>
        <w:autoSpaceDN w:val="0"/>
        <w:adjustRightInd w:val="0"/>
        <w:jc w:val="center"/>
        <w:rPr>
          <w:rFonts w:ascii="宋体" w:hAnsi="宋体" w:cs="黑体"/>
          <w:kern w:val="0"/>
          <w:sz w:val="28"/>
          <w:szCs w:val="28"/>
        </w:rPr>
      </w:pPr>
    </w:p>
    <w:p w14:paraId="538FB93E" w14:textId="77777777" w:rsidR="009B0CC3" w:rsidRDefault="009B0CC3">
      <w:pPr>
        <w:autoSpaceDE w:val="0"/>
        <w:autoSpaceDN w:val="0"/>
        <w:adjustRightInd w:val="0"/>
        <w:jc w:val="left"/>
        <w:rPr>
          <w:rFonts w:ascii="宋体" w:hAnsi="宋体" w:cs="仿宋_GB2312"/>
          <w:kern w:val="0"/>
          <w:szCs w:val="21"/>
        </w:rPr>
      </w:pPr>
    </w:p>
    <w:p w14:paraId="4BC24F52" w14:textId="77777777" w:rsidR="009B0CC3" w:rsidRDefault="00732602">
      <w:pPr>
        <w:autoSpaceDE w:val="0"/>
        <w:autoSpaceDN w:val="0"/>
        <w:adjustRightInd w:val="0"/>
        <w:spacing w:line="360" w:lineRule="auto"/>
        <w:ind w:firstLineChars="200" w:firstLine="480"/>
        <w:jc w:val="left"/>
        <w:rPr>
          <w:rFonts w:ascii="宋体" w:hAnsi="宋体" w:cs="仿宋_GB2312"/>
          <w:kern w:val="0"/>
          <w:sz w:val="24"/>
        </w:rPr>
      </w:pPr>
      <w:r>
        <w:rPr>
          <w:rFonts w:ascii="宋体" w:hAnsi="宋体" w:cs="仿宋_GB2312" w:hint="eastAsia"/>
          <w:kern w:val="0"/>
          <w:sz w:val="24"/>
        </w:rPr>
        <w:t>本人</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（姓名）系</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（投标人名称）的法定代表人，现委托</w:t>
      </w:r>
      <w:r>
        <w:rPr>
          <w:rFonts w:ascii="宋体" w:hAnsi="宋体" w:cs="仿宋_GB2312" w:hint="eastAsia"/>
          <w:kern w:val="0"/>
          <w:sz w:val="24"/>
          <w:u w:val="single"/>
        </w:rPr>
        <w:t xml:space="preserve">      </w:t>
      </w:r>
      <w:r>
        <w:rPr>
          <w:rFonts w:ascii="宋体" w:hAnsi="宋体" w:cs="仿宋_GB2312" w:hint="eastAsia"/>
          <w:kern w:val="0"/>
          <w:sz w:val="24"/>
        </w:rPr>
        <w:t>（姓名）为我方代理人。代理人根据授权，以我方名义签署、澄清、说明、补正、递交、撤回、修改</w:t>
      </w:r>
      <w:r>
        <w:rPr>
          <w:rFonts w:ascii="宋体" w:hAnsi="宋体" w:cs="仿宋_GB2312"/>
          <w:kern w:val="0"/>
          <w:sz w:val="24"/>
          <w:u w:val="single"/>
        </w:rPr>
        <w:t xml:space="preserve"> </w:t>
      </w:r>
      <w:r>
        <w:rPr>
          <w:rFonts w:ascii="宋体" w:hAnsi="宋体" w:cs="仿宋_GB2312" w:hint="eastAsia"/>
          <w:kern w:val="0"/>
          <w:sz w:val="24"/>
          <w:u w:val="single"/>
        </w:rPr>
        <w:t xml:space="preserve">           </w:t>
      </w:r>
      <w:r>
        <w:rPr>
          <w:rFonts w:ascii="宋体" w:hAnsi="宋体" w:cs="仿宋_GB2312" w:hint="eastAsia"/>
          <w:kern w:val="0"/>
          <w:sz w:val="24"/>
        </w:rPr>
        <w:t>（项目名称）投标文件、签订合同和处理有关事宜，其法律后果由我方承担。</w:t>
      </w:r>
    </w:p>
    <w:p w14:paraId="7869E7C9" w14:textId="77777777" w:rsidR="009B0CC3" w:rsidRDefault="00732602">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委托期限：</w:t>
      </w:r>
      <w:r>
        <w:rPr>
          <w:rFonts w:ascii="宋体" w:hAnsi="宋体" w:cs="仿宋_GB2312" w:hint="eastAsia"/>
          <w:kern w:val="0"/>
          <w:sz w:val="24"/>
          <w:u w:val="single"/>
        </w:rPr>
        <w:t xml:space="preserve">             </w:t>
      </w:r>
      <w:r>
        <w:rPr>
          <w:rFonts w:ascii="宋体" w:hAnsi="宋体" w:cs="仿宋_GB2312"/>
          <w:kern w:val="0"/>
          <w:sz w:val="24"/>
        </w:rPr>
        <w:t xml:space="preserve"> </w:t>
      </w:r>
      <w:r>
        <w:rPr>
          <w:rFonts w:ascii="宋体" w:hAnsi="宋体" w:cs="仿宋_GB2312" w:hint="eastAsia"/>
          <w:kern w:val="0"/>
          <w:sz w:val="24"/>
        </w:rPr>
        <w:t>。</w:t>
      </w:r>
    </w:p>
    <w:p w14:paraId="11EDF28C" w14:textId="77777777" w:rsidR="009B0CC3" w:rsidRDefault="009B0CC3">
      <w:pPr>
        <w:autoSpaceDE w:val="0"/>
        <w:autoSpaceDN w:val="0"/>
        <w:adjustRightInd w:val="0"/>
        <w:spacing w:line="360" w:lineRule="auto"/>
        <w:jc w:val="left"/>
        <w:rPr>
          <w:rFonts w:ascii="宋体" w:hAnsi="宋体" w:cs="仿宋_GB2312"/>
          <w:kern w:val="0"/>
          <w:sz w:val="24"/>
        </w:rPr>
      </w:pPr>
    </w:p>
    <w:p w14:paraId="707EA751" w14:textId="77777777" w:rsidR="009B0CC3" w:rsidRDefault="00732602">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代理人无转委托权。</w:t>
      </w:r>
    </w:p>
    <w:p w14:paraId="45E5D30D" w14:textId="77777777" w:rsidR="009B0CC3" w:rsidRDefault="009B0CC3">
      <w:pPr>
        <w:autoSpaceDE w:val="0"/>
        <w:autoSpaceDN w:val="0"/>
        <w:adjustRightInd w:val="0"/>
        <w:spacing w:line="360" w:lineRule="auto"/>
        <w:jc w:val="left"/>
        <w:rPr>
          <w:rFonts w:ascii="宋体" w:hAnsi="宋体" w:cs="仿宋_GB2312"/>
          <w:kern w:val="0"/>
          <w:sz w:val="24"/>
        </w:rPr>
      </w:pPr>
    </w:p>
    <w:p w14:paraId="1CDE60AF" w14:textId="77777777" w:rsidR="009B0CC3" w:rsidRDefault="009B0CC3">
      <w:pPr>
        <w:autoSpaceDE w:val="0"/>
        <w:autoSpaceDN w:val="0"/>
        <w:adjustRightInd w:val="0"/>
        <w:spacing w:line="360" w:lineRule="auto"/>
        <w:jc w:val="left"/>
        <w:rPr>
          <w:rFonts w:ascii="宋体" w:hAnsi="宋体" w:cs="仿宋_GB2312"/>
          <w:kern w:val="0"/>
          <w:sz w:val="24"/>
        </w:rPr>
      </w:pPr>
    </w:p>
    <w:p w14:paraId="1A2FCD94" w14:textId="77777777" w:rsidR="009B0CC3" w:rsidRDefault="009B0CC3">
      <w:pPr>
        <w:autoSpaceDE w:val="0"/>
        <w:autoSpaceDN w:val="0"/>
        <w:adjustRightInd w:val="0"/>
        <w:spacing w:line="360" w:lineRule="auto"/>
        <w:jc w:val="left"/>
        <w:rPr>
          <w:rFonts w:ascii="宋体" w:hAnsi="宋体" w:cs="仿宋_GB2312"/>
          <w:kern w:val="0"/>
          <w:sz w:val="24"/>
        </w:rPr>
      </w:pPr>
    </w:p>
    <w:p w14:paraId="36EE5C7D" w14:textId="77777777" w:rsidR="009B0CC3" w:rsidRDefault="00732602">
      <w:pPr>
        <w:autoSpaceDE w:val="0"/>
        <w:autoSpaceDN w:val="0"/>
        <w:adjustRightInd w:val="0"/>
        <w:spacing w:line="360" w:lineRule="auto"/>
        <w:jc w:val="left"/>
        <w:rPr>
          <w:rFonts w:ascii="宋体" w:hAnsi="宋体" w:cs="仿宋_GB2312"/>
          <w:kern w:val="0"/>
          <w:sz w:val="24"/>
        </w:rPr>
      </w:pPr>
      <w:r>
        <w:rPr>
          <w:rFonts w:ascii="宋体" w:hAnsi="宋体" w:cs="仿宋_GB2312" w:hint="eastAsia"/>
          <w:kern w:val="0"/>
          <w:sz w:val="24"/>
        </w:rPr>
        <w:t>附：法定代表人身份证明</w:t>
      </w:r>
    </w:p>
    <w:p w14:paraId="715F0A50" w14:textId="77777777" w:rsidR="009B0CC3" w:rsidRDefault="00732602">
      <w:pPr>
        <w:autoSpaceDE w:val="0"/>
        <w:autoSpaceDN w:val="0"/>
        <w:adjustRightInd w:val="0"/>
        <w:spacing w:line="360" w:lineRule="auto"/>
        <w:ind w:firstLine="480"/>
        <w:jc w:val="left"/>
        <w:rPr>
          <w:rFonts w:ascii="宋体" w:hAnsi="宋体" w:cs="仿宋_GB2312"/>
          <w:kern w:val="0"/>
          <w:sz w:val="24"/>
        </w:rPr>
      </w:pPr>
      <w:r>
        <w:rPr>
          <w:rFonts w:ascii="宋体" w:hAnsi="宋体" w:cs="仿宋_GB2312" w:hint="eastAsia"/>
          <w:kern w:val="0"/>
          <w:sz w:val="24"/>
        </w:rPr>
        <w:t>委托代理人身份证复印件</w:t>
      </w:r>
    </w:p>
    <w:p w14:paraId="661B9645" w14:textId="77777777" w:rsidR="009B0CC3" w:rsidRDefault="009B0CC3">
      <w:pPr>
        <w:autoSpaceDE w:val="0"/>
        <w:autoSpaceDN w:val="0"/>
        <w:adjustRightInd w:val="0"/>
        <w:spacing w:line="360" w:lineRule="auto"/>
        <w:jc w:val="left"/>
        <w:rPr>
          <w:rFonts w:ascii="宋体" w:hAnsi="宋体" w:cs="仿宋_GB2312"/>
          <w:kern w:val="0"/>
          <w:sz w:val="24"/>
        </w:rPr>
      </w:pPr>
    </w:p>
    <w:p w14:paraId="4B60D4F8" w14:textId="77777777" w:rsidR="009B0CC3" w:rsidRDefault="009B0CC3">
      <w:pPr>
        <w:autoSpaceDE w:val="0"/>
        <w:autoSpaceDN w:val="0"/>
        <w:adjustRightInd w:val="0"/>
        <w:spacing w:line="360" w:lineRule="auto"/>
        <w:jc w:val="left"/>
        <w:rPr>
          <w:rFonts w:ascii="宋体" w:hAnsi="宋体" w:cs="仿宋_GB2312"/>
          <w:kern w:val="0"/>
          <w:sz w:val="24"/>
        </w:rPr>
      </w:pPr>
    </w:p>
    <w:p w14:paraId="5CD70A41" w14:textId="77777777" w:rsidR="009B0CC3" w:rsidRDefault="009B0CC3">
      <w:pPr>
        <w:autoSpaceDE w:val="0"/>
        <w:autoSpaceDN w:val="0"/>
        <w:adjustRightInd w:val="0"/>
        <w:spacing w:line="360" w:lineRule="auto"/>
        <w:jc w:val="left"/>
        <w:rPr>
          <w:rFonts w:ascii="宋体" w:hAnsi="宋体" w:cs="仿宋_GB2312"/>
          <w:kern w:val="0"/>
          <w:sz w:val="24"/>
        </w:rPr>
      </w:pPr>
    </w:p>
    <w:p w14:paraId="40B1497D" w14:textId="77777777" w:rsidR="009B0CC3" w:rsidRDefault="00732602">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投标人：</w:t>
      </w:r>
      <w:r>
        <w:rPr>
          <w:rFonts w:ascii="宋体" w:hAnsi="宋体" w:cs="仿宋_GB2312"/>
          <w:kern w:val="0"/>
          <w:sz w:val="24"/>
        </w:rPr>
        <w:t xml:space="preserve"> </w:t>
      </w:r>
      <w:r>
        <w:rPr>
          <w:rFonts w:ascii="宋体" w:hAnsi="宋体" w:cs="仿宋_GB2312" w:hint="eastAsia"/>
          <w:kern w:val="0"/>
          <w:sz w:val="24"/>
        </w:rPr>
        <w:t xml:space="preserve">           （盖单位章）</w:t>
      </w:r>
    </w:p>
    <w:p w14:paraId="6C5D0D22" w14:textId="77777777" w:rsidR="009B0CC3" w:rsidRDefault="00732602">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法定代表人：</w:t>
      </w:r>
      <w:r>
        <w:rPr>
          <w:rFonts w:ascii="宋体" w:hAnsi="宋体" w:cs="仿宋_GB2312"/>
          <w:kern w:val="0"/>
          <w:sz w:val="24"/>
        </w:rPr>
        <w:t xml:space="preserve"> </w:t>
      </w:r>
      <w:r>
        <w:rPr>
          <w:rFonts w:ascii="宋体" w:hAnsi="宋体" w:cs="仿宋_GB2312" w:hint="eastAsia"/>
          <w:kern w:val="0"/>
          <w:sz w:val="24"/>
        </w:rPr>
        <w:t xml:space="preserve">            （签字或加盖人名章）</w:t>
      </w:r>
    </w:p>
    <w:p w14:paraId="48CDD18E" w14:textId="77777777" w:rsidR="009B0CC3" w:rsidRDefault="00732602">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身份证号码：</w:t>
      </w:r>
    </w:p>
    <w:p w14:paraId="1AED0656" w14:textId="77777777" w:rsidR="009B0CC3" w:rsidRDefault="00732602">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委托代理人：</w:t>
      </w:r>
      <w:r>
        <w:rPr>
          <w:rFonts w:ascii="宋体" w:hAnsi="宋体" w:cs="仿宋_GB2312"/>
          <w:kern w:val="0"/>
          <w:sz w:val="24"/>
        </w:rPr>
        <w:t xml:space="preserve"> </w:t>
      </w:r>
      <w:r>
        <w:rPr>
          <w:rFonts w:ascii="宋体" w:hAnsi="宋体" w:cs="仿宋_GB2312" w:hint="eastAsia"/>
          <w:kern w:val="0"/>
          <w:sz w:val="24"/>
        </w:rPr>
        <w:t xml:space="preserve">             （签字或加盖人名章）</w:t>
      </w:r>
    </w:p>
    <w:p w14:paraId="1218CB3D" w14:textId="77777777" w:rsidR="009B0CC3" w:rsidRDefault="00732602">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身份证号码：</w:t>
      </w:r>
    </w:p>
    <w:p w14:paraId="5C39AD43" w14:textId="77777777" w:rsidR="009B0CC3" w:rsidRDefault="00732602">
      <w:pPr>
        <w:autoSpaceDE w:val="0"/>
        <w:autoSpaceDN w:val="0"/>
        <w:adjustRightInd w:val="0"/>
        <w:spacing w:line="360" w:lineRule="auto"/>
        <w:ind w:leftChars="1885" w:left="3958"/>
        <w:jc w:val="left"/>
        <w:rPr>
          <w:rFonts w:ascii="宋体" w:hAnsi="宋体" w:cs="仿宋_GB2312"/>
          <w:kern w:val="0"/>
          <w:sz w:val="24"/>
        </w:rPr>
      </w:pPr>
      <w:r>
        <w:rPr>
          <w:rFonts w:ascii="宋体" w:hAnsi="宋体" w:cs="仿宋_GB2312" w:hint="eastAsia"/>
          <w:kern w:val="0"/>
          <w:sz w:val="24"/>
        </w:rPr>
        <w:t>年</w:t>
      </w:r>
      <w:r>
        <w:rPr>
          <w:rFonts w:ascii="宋体" w:hAnsi="宋体" w:cs="仿宋_GB2312"/>
          <w:kern w:val="0"/>
          <w:sz w:val="24"/>
        </w:rPr>
        <w:t xml:space="preserve"> </w:t>
      </w:r>
      <w:r>
        <w:rPr>
          <w:rFonts w:ascii="宋体" w:hAnsi="宋体" w:cs="仿宋_GB2312" w:hint="eastAsia"/>
          <w:kern w:val="0"/>
          <w:sz w:val="24"/>
        </w:rPr>
        <w:t>月</w:t>
      </w:r>
      <w:r>
        <w:rPr>
          <w:rFonts w:ascii="宋体" w:hAnsi="宋体" w:cs="仿宋_GB2312"/>
          <w:kern w:val="0"/>
          <w:sz w:val="24"/>
        </w:rPr>
        <w:t xml:space="preserve"> </w:t>
      </w:r>
      <w:r>
        <w:rPr>
          <w:rFonts w:ascii="宋体" w:hAnsi="宋体" w:cs="仿宋_GB2312" w:hint="eastAsia"/>
          <w:kern w:val="0"/>
          <w:sz w:val="24"/>
        </w:rPr>
        <w:t>日</w:t>
      </w:r>
    </w:p>
    <w:p w14:paraId="2BB8D5D5" w14:textId="77777777" w:rsidR="009B0CC3" w:rsidRDefault="00732602">
      <w:pPr>
        <w:spacing w:line="360" w:lineRule="auto"/>
        <w:outlineLvl w:val="1"/>
        <w:rPr>
          <w:rFonts w:ascii="宋体" w:hAnsi="宋体"/>
          <w:b/>
          <w:sz w:val="24"/>
        </w:rPr>
      </w:pPr>
      <w:bookmarkStart w:id="218" w:name="_Toc410631175"/>
      <w:bookmarkStart w:id="219" w:name="_Toc414445766"/>
      <w:r>
        <w:rPr>
          <w:rFonts w:ascii="Arial" w:hAnsi="宋体" w:cs="Arial"/>
          <w:sz w:val="28"/>
          <w:szCs w:val="28"/>
        </w:rPr>
        <w:br w:type="page"/>
      </w:r>
      <w:bookmarkStart w:id="220" w:name="_Toc14944"/>
      <w:bookmarkStart w:id="221" w:name="_Toc16993"/>
      <w:bookmarkEnd w:id="218"/>
      <w:bookmarkEnd w:id="219"/>
      <w:r>
        <w:rPr>
          <w:rFonts w:hint="eastAsia"/>
          <w:b/>
          <w:sz w:val="24"/>
        </w:rPr>
        <w:lastRenderedPageBreak/>
        <w:t>附件</w:t>
      </w:r>
      <w:r>
        <w:rPr>
          <w:rFonts w:hint="eastAsia"/>
          <w:b/>
          <w:sz w:val="24"/>
        </w:rPr>
        <w:t>5</w:t>
      </w:r>
      <w:r>
        <w:rPr>
          <w:rFonts w:hint="eastAsia"/>
          <w:b/>
          <w:sz w:val="24"/>
        </w:rPr>
        <w:t xml:space="preserve">　</w:t>
      </w:r>
      <w:r>
        <w:rPr>
          <w:rFonts w:hint="eastAsia"/>
          <w:b/>
          <w:sz w:val="24"/>
        </w:rPr>
        <w:t xml:space="preserve"> </w:t>
      </w:r>
      <w:r>
        <w:rPr>
          <w:rFonts w:hint="eastAsia"/>
          <w:b/>
          <w:sz w:val="24"/>
        </w:rPr>
        <w:t>投标保证金</w:t>
      </w:r>
      <w:bookmarkEnd w:id="211"/>
      <w:bookmarkEnd w:id="212"/>
      <w:r>
        <w:rPr>
          <w:rFonts w:ascii="宋体" w:hAnsi="宋体" w:hint="eastAsia"/>
          <w:b/>
          <w:sz w:val="24"/>
        </w:rPr>
        <w:t>（</w:t>
      </w:r>
      <w:r>
        <w:rPr>
          <w:rFonts w:ascii="宋体" w:hAnsi="宋体" w:hint="eastAsia"/>
          <w:sz w:val="24"/>
        </w:rPr>
        <w:t>支票、汇票或本票的复印件，或采用汇款、</w:t>
      </w:r>
      <w:proofErr w:type="gramStart"/>
      <w:r>
        <w:rPr>
          <w:rFonts w:ascii="宋体" w:hAnsi="宋体" w:hint="eastAsia"/>
          <w:sz w:val="24"/>
        </w:rPr>
        <w:t>网银等</w:t>
      </w:r>
      <w:proofErr w:type="gramEnd"/>
      <w:r>
        <w:rPr>
          <w:rFonts w:ascii="宋体" w:hAnsi="宋体" w:hint="eastAsia"/>
          <w:sz w:val="24"/>
        </w:rPr>
        <w:t>方式提交的保证金的汇款底单复印件</w:t>
      </w:r>
      <w:r>
        <w:rPr>
          <w:rFonts w:ascii="宋体" w:hAnsi="宋体" w:hint="eastAsia"/>
          <w:b/>
          <w:sz w:val="24"/>
        </w:rPr>
        <w:t>）</w:t>
      </w:r>
      <w:bookmarkEnd w:id="220"/>
      <w:bookmarkEnd w:id="221"/>
    </w:p>
    <w:p w14:paraId="6CF014D5" w14:textId="77777777" w:rsidR="009B0CC3" w:rsidRDefault="009B0CC3">
      <w:pPr>
        <w:jc w:val="center"/>
        <w:rPr>
          <w:b/>
          <w:sz w:val="24"/>
        </w:rPr>
      </w:pPr>
    </w:p>
    <w:p w14:paraId="515C2205" w14:textId="77777777" w:rsidR="009B0CC3" w:rsidRDefault="009B0CC3">
      <w:pPr>
        <w:ind w:firstLine="422"/>
        <w:rPr>
          <w:rFonts w:ascii="宋体"/>
          <w:b/>
          <w:szCs w:val="21"/>
        </w:rPr>
      </w:pPr>
    </w:p>
    <w:p w14:paraId="5691F05C" w14:textId="77777777" w:rsidR="009B0CC3" w:rsidRDefault="009B0CC3">
      <w:pPr>
        <w:ind w:firstLine="422"/>
        <w:rPr>
          <w:rFonts w:ascii="宋体"/>
          <w:b/>
          <w:szCs w:val="21"/>
        </w:rPr>
      </w:pPr>
    </w:p>
    <w:p w14:paraId="37BECB65" w14:textId="77777777" w:rsidR="009B0CC3" w:rsidRDefault="009B0CC3">
      <w:pPr>
        <w:ind w:firstLine="422"/>
        <w:rPr>
          <w:rFonts w:ascii="宋体"/>
          <w:b/>
          <w:szCs w:val="21"/>
        </w:rPr>
      </w:pPr>
    </w:p>
    <w:p w14:paraId="2D8DB098" w14:textId="77777777" w:rsidR="009B0CC3" w:rsidRDefault="009B0CC3">
      <w:pPr>
        <w:ind w:firstLine="422"/>
        <w:rPr>
          <w:rFonts w:ascii="宋体"/>
          <w:b/>
          <w:szCs w:val="21"/>
        </w:rPr>
      </w:pPr>
    </w:p>
    <w:p w14:paraId="2FBC74F6" w14:textId="77777777" w:rsidR="009B0CC3" w:rsidRDefault="009B0CC3">
      <w:pPr>
        <w:ind w:firstLine="422"/>
        <w:rPr>
          <w:rFonts w:ascii="宋体"/>
          <w:b/>
          <w:szCs w:val="21"/>
        </w:rPr>
      </w:pPr>
    </w:p>
    <w:p w14:paraId="6BDFCE9E" w14:textId="77777777" w:rsidR="009B0CC3" w:rsidRDefault="009B0CC3">
      <w:pPr>
        <w:ind w:firstLine="422"/>
        <w:rPr>
          <w:rFonts w:ascii="宋体"/>
          <w:b/>
          <w:szCs w:val="21"/>
        </w:rPr>
      </w:pPr>
    </w:p>
    <w:p w14:paraId="040667A8" w14:textId="77777777" w:rsidR="009B0CC3" w:rsidRDefault="009B0CC3">
      <w:pPr>
        <w:ind w:firstLine="422"/>
        <w:rPr>
          <w:rFonts w:ascii="宋体"/>
          <w:b/>
          <w:szCs w:val="21"/>
        </w:rPr>
      </w:pPr>
    </w:p>
    <w:p w14:paraId="04C34D02" w14:textId="77777777" w:rsidR="009B0CC3" w:rsidRDefault="009B0CC3">
      <w:pPr>
        <w:ind w:firstLine="422"/>
        <w:rPr>
          <w:rFonts w:ascii="宋体"/>
          <w:b/>
          <w:szCs w:val="21"/>
        </w:rPr>
      </w:pPr>
    </w:p>
    <w:p w14:paraId="536E0950" w14:textId="77777777" w:rsidR="009B0CC3" w:rsidRDefault="009B0CC3">
      <w:pPr>
        <w:ind w:firstLine="422"/>
        <w:rPr>
          <w:rFonts w:ascii="宋体"/>
          <w:b/>
          <w:szCs w:val="21"/>
        </w:rPr>
      </w:pPr>
    </w:p>
    <w:p w14:paraId="3F6815C2" w14:textId="77777777" w:rsidR="009B0CC3" w:rsidRDefault="009B0CC3">
      <w:pPr>
        <w:spacing w:before="120" w:after="120" w:line="360" w:lineRule="auto"/>
        <w:ind w:firstLineChars="200" w:firstLine="420"/>
        <w:rPr>
          <w:rFonts w:ascii="宋体"/>
          <w:szCs w:val="21"/>
        </w:rPr>
      </w:pPr>
    </w:p>
    <w:p w14:paraId="17178933" w14:textId="77777777" w:rsidR="009B0CC3" w:rsidRDefault="009B0CC3">
      <w:pPr>
        <w:spacing w:before="120" w:after="120" w:line="360" w:lineRule="auto"/>
        <w:ind w:firstLineChars="200" w:firstLine="420"/>
        <w:rPr>
          <w:rFonts w:ascii="宋体"/>
          <w:szCs w:val="21"/>
        </w:rPr>
      </w:pPr>
    </w:p>
    <w:p w14:paraId="7CF71535" w14:textId="77777777" w:rsidR="009B0CC3" w:rsidRDefault="00732602">
      <w:pPr>
        <w:spacing w:before="120" w:after="120" w:line="360" w:lineRule="auto"/>
        <w:ind w:firstLineChars="200" w:firstLine="420"/>
        <w:rPr>
          <w:rFonts w:ascii="宋体"/>
          <w:szCs w:val="21"/>
        </w:rPr>
      </w:pPr>
      <w:r>
        <w:rPr>
          <w:rFonts w:ascii="宋体"/>
          <w:szCs w:val="21"/>
        </w:rPr>
        <w:t xml:space="preserve">投标人名称（公章）： </w:t>
      </w:r>
    </w:p>
    <w:p w14:paraId="2DF58E7D" w14:textId="77777777" w:rsidR="009B0CC3" w:rsidRDefault="00732602">
      <w:pPr>
        <w:spacing w:before="120" w:after="120" w:line="360" w:lineRule="auto"/>
        <w:ind w:firstLineChars="200" w:firstLine="420"/>
        <w:rPr>
          <w:rFonts w:ascii="宋体"/>
          <w:szCs w:val="21"/>
        </w:rPr>
      </w:pPr>
      <w:r>
        <w:rPr>
          <w:rFonts w:ascii="宋体"/>
          <w:szCs w:val="21"/>
        </w:rPr>
        <w:t>法定代表人或其</w:t>
      </w:r>
      <w:r>
        <w:rPr>
          <w:rFonts w:ascii="宋体" w:hint="eastAsia"/>
          <w:szCs w:val="21"/>
        </w:rPr>
        <w:t>委托代理人</w:t>
      </w:r>
      <w:r>
        <w:rPr>
          <w:rFonts w:ascii="宋体"/>
          <w:szCs w:val="21"/>
        </w:rPr>
        <w:t>（</w:t>
      </w:r>
      <w:r>
        <w:rPr>
          <w:rFonts w:ascii="宋体" w:hint="eastAsia"/>
          <w:szCs w:val="21"/>
        </w:rPr>
        <w:t>签字或加盖人名章</w:t>
      </w:r>
      <w:r>
        <w:rPr>
          <w:rFonts w:ascii="宋体"/>
          <w:szCs w:val="21"/>
        </w:rPr>
        <w:t>）：</w:t>
      </w:r>
    </w:p>
    <w:p w14:paraId="40680B2E" w14:textId="77777777" w:rsidR="009B0CC3" w:rsidRDefault="00732602">
      <w:pPr>
        <w:spacing w:before="120" w:after="120" w:line="360" w:lineRule="auto"/>
        <w:ind w:firstLineChars="200" w:firstLine="420"/>
        <w:rPr>
          <w:rFonts w:ascii="宋体"/>
          <w:szCs w:val="21"/>
        </w:rPr>
      </w:pPr>
      <w:r>
        <w:rPr>
          <w:rFonts w:ascii="宋体"/>
          <w:szCs w:val="21"/>
        </w:rPr>
        <w:t>日    期：     年   月    日</w:t>
      </w:r>
    </w:p>
    <w:p w14:paraId="7281BF45" w14:textId="77777777" w:rsidR="009B0CC3" w:rsidRDefault="009B0CC3">
      <w:pPr>
        <w:spacing w:beforeLines="50" w:before="156" w:line="440" w:lineRule="exact"/>
        <w:ind w:firstLine="422"/>
        <w:rPr>
          <w:rFonts w:ascii="宋体"/>
          <w:b/>
          <w:szCs w:val="21"/>
        </w:rPr>
      </w:pPr>
    </w:p>
    <w:p w14:paraId="7693B8EB" w14:textId="77777777" w:rsidR="009B0CC3" w:rsidRDefault="009B0CC3">
      <w:pPr>
        <w:spacing w:line="480" w:lineRule="exact"/>
        <w:ind w:firstLineChars="200" w:firstLine="480"/>
        <w:rPr>
          <w:rFonts w:ascii="仿宋_GB2312" w:eastAsia="仿宋_GB2312" w:hAnsi="仿宋_GB2312" w:cs="宋体"/>
          <w:b/>
          <w:kern w:val="0"/>
          <w:sz w:val="24"/>
          <w:szCs w:val="28"/>
        </w:rPr>
      </w:pPr>
    </w:p>
    <w:p w14:paraId="1C29FD25" w14:textId="77777777" w:rsidR="009B0CC3" w:rsidRDefault="009B0CC3">
      <w:pPr>
        <w:spacing w:line="480" w:lineRule="exact"/>
        <w:ind w:firstLineChars="200" w:firstLine="420"/>
        <w:sectPr w:rsidR="009B0CC3">
          <w:pgSz w:w="11906" w:h="16838"/>
          <w:pgMar w:top="1440" w:right="1247" w:bottom="1361" w:left="1247" w:header="851" w:footer="992" w:gutter="0"/>
          <w:cols w:space="720"/>
          <w:docGrid w:type="lines" w:linePitch="312"/>
        </w:sectPr>
      </w:pPr>
    </w:p>
    <w:p w14:paraId="11E12BF7" w14:textId="77777777" w:rsidR="009B0CC3" w:rsidRDefault="00732602">
      <w:pPr>
        <w:spacing w:line="360" w:lineRule="auto"/>
        <w:outlineLvl w:val="1"/>
        <w:rPr>
          <w:b/>
          <w:sz w:val="24"/>
        </w:rPr>
      </w:pPr>
      <w:bookmarkStart w:id="222" w:name="_Toc30984"/>
      <w:bookmarkStart w:id="223" w:name="_Toc27622"/>
      <w:bookmarkStart w:id="224" w:name="_Toc143577473"/>
      <w:bookmarkStart w:id="225" w:name="_Toc468781351"/>
      <w:r>
        <w:rPr>
          <w:rFonts w:hint="eastAsia"/>
          <w:b/>
          <w:sz w:val="24"/>
        </w:rPr>
        <w:lastRenderedPageBreak/>
        <w:t>附件</w:t>
      </w:r>
      <w:r>
        <w:rPr>
          <w:rFonts w:hint="eastAsia"/>
          <w:b/>
          <w:sz w:val="24"/>
        </w:rPr>
        <w:t xml:space="preserve">6  </w:t>
      </w:r>
      <w:r>
        <w:rPr>
          <w:rFonts w:hint="eastAsia"/>
          <w:b/>
          <w:sz w:val="24"/>
        </w:rPr>
        <w:t>投标分项</w:t>
      </w:r>
      <w:bookmarkEnd w:id="222"/>
      <w:bookmarkEnd w:id="223"/>
      <w:r>
        <w:rPr>
          <w:rFonts w:hint="eastAsia"/>
          <w:b/>
          <w:sz w:val="24"/>
        </w:rPr>
        <w:t>开标一览表</w:t>
      </w:r>
    </w:p>
    <w:tbl>
      <w:tblPr>
        <w:tblW w:w="9214" w:type="dxa"/>
        <w:jc w:val="center"/>
        <w:tblLook w:val="04A0" w:firstRow="1" w:lastRow="0" w:firstColumn="1" w:lastColumn="0" w:noHBand="0" w:noVBand="1"/>
      </w:tblPr>
      <w:tblGrid>
        <w:gridCol w:w="851"/>
        <w:gridCol w:w="1838"/>
        <w:gridCol w:w="2560"/>
        <w:gridCol w:w="2122"/>
        <w:gridCol w:w="1843"/>
      </w:tblGrid>
      <w:tr w:rsidR="003A7E8E" w:rsidRPr="009B723D" w14:paraId="6846186B" w14:textId="77777777" w:rsidTr="00FE206A">
        <w:trPr>
          <w:trHeight w:val="348"/>
          <w:jc w:val="center"/>
        </w:trPr>
        <w:tc>
          <w:tcPr>
            <w:tcW w:w="9214" w:type="dxa"/>
            <w:gridSpan w:val="5"/>
            <w:tcBorders>
              <w:top w:val="nil"/>
              <w:left w:val="nil"/>
              <w:bottom w:val="nil"/>
              <w:right w:val="nil"/>
            </w:tcBorders>
            <w:shd w:val="clear" w:color="000000" w:fill="FFFFFF"/>
            <w:vAlign w:val="center"/>
            <w:hideMark/>
          </w:tcPr>
          <w:p w14:paraId="447C1BDF" w14:textId="77777777" w:rsidR="003A7E8E" w:rsidRPr="009B723D" w:rsidRDefault="003A7E8E" w:rsidP="00FE206A">
            <w:pPr>
              <w:widowControl/>
              <w:jc w:val="center"/>
              <w:rPr>
                <w:rFonts w:ascii="宋体" w:hAnsi="宋体" w:cs="宋体"/>
                <w:b/>
                <w:bCs/>
                <w:color w:val="000000"/>
                <w:kern w:val="0"/>
                <w:sz w:val="32"/>
                <w:szCs w:val="32"/>
              </w:rPr>
            </w:pPr>
            <w:bookmarkStart w:id="226" w:name="_Toc2297"/>
            <w:bookmarkStart w:id="227" w:name="_Toc14815"/>
            <w:r w:rsidRPr="009B723D">
              <w:rPr>
                <w:rFonts w:ascii="宋体" w:hAnsi="宋体" w:cs="宋体" w:hint="eastAsia"/>
                <w:b/>
                <w:bCs/>
                <w:color w:val="000000"/>
                <w:kern w:val="0"/>
                <w:sz w:val="32"/>
                <w:szCs w:val="32"/>
              </w:rPr>
              <w:t>投标货物分项开标一览表</w:t>
            </w:r>
          </w:p>
        </w:tc>
      </w:tr>
      <w:tr w:rsidR="003A7E8E" w:rsidRPr="009B723D" w14:paraId="49EF505E" w14:textId="77777777" w:rsidTr="00FE206A">
        <w:trPr>
          <w:trHeight w:val="348"/>
          <w:jc w:val="center"/>
        </w:trPr>
        <w:tc>
          <w:tcPr>
            <w:tcW w:w="9214" w:type="dxa"/>
            <w:gridSpan w:val="5"/>
            <w:tcBorders>
              <w:top w:val="nil"/>
              <w:left w:val="nil"/>
              <w:bottom w:val="nil"/>
              <w:right w:val="nil"/>
            </w:tcBorders>
            <w:shd w:val="clear" w:color="000000" w:fill="FFFFFF"/>
            <w:vAlign w:val="center"/>
            <w:hideMark/>
          </w:tcPr>
          <w:p w14:paraId="6423BBFA" w14:textId="77777777" w:rsidR="003A7E8E" w:rsidRPr="009B723D" w:rsidRDefault="003A7E8E" w:rsidP="00FE206A">
            <w:pPr>
              <w:widowControl/>
              <w:jc w:val="left"/>
              <w:rPr>
                <w:rFonts w:ascii="宋体" w:hAnsi="宋体" w:cs="宋体"/>
                <w:b/>
                <w:bCs/>
                <w:color w:val="000000"/>
                <w:kern w:val="0"/>
                <w:sz w:val="28"/>
                <w:szCs w:val="28"/>
              </w:rPr>
            </w:pPr>
            <w:r w:rsidRPr="009B723D">
              <w:rPr>
                <w:rFonts w:ascii="宋体" w:hAnsi="宋体" w:cs="宋体" w:hint="eastAsia"/>
                <w:b/>
                <w:bCs/>
                <w:color w:val="000000"/>
                <w:kern w:val="0"/>
                <w:sz w:val="28"/>
                <w:szCs w:val="28"/>
              </w:rPr>
              <w:t>项目编号：</w:t>
            </w:r>
            <w:r>
              <w:rPr>
                <w:rFonts w:ascii="宋体" w:hAnsi="宋体" w:cs="宋体" w:hint="eastAsia"/>
                <w:b/>
                <w:bCs/>
                <w:color w:val="000000"/>
                <w:kern w:val="0"/>
                <w:sz w:val="28"/>
                <w:szCs w:val="28"/>
              </w:rPr>
              <w:t>GXTC-C-21510516</w:t>
            </w:r>
          </w:p>
        </w:tc>
      </w:tr>
      <w:tr w:rsidR="003A7E8E" w:rsidRPr="009B723D" w14:paraId="755A5F1D" w14:textId="77777777" w:rsidTr="00FE206A">
        <w:trPr>
          <w:trHeight w:val="348"/>
          <w:jc w:val="center"/>
        </w:trPr>
        <w:tc>
          <w:tcPr>
            <w:tcW w:w="7371" w:type="dxa"/>
            <w:gridSpan w:val="4"/>
            <w:tcBorders>
              <w:top w:val="nil"/>
              <w:left w:val="nil"/>
              <w:bottom w:val="nil"/>
              <w:right w:val="nil"/>
            </w:tcBorders>
            <w:shd w:val="clear" w:color="000000" w:fill="FFFFFF"/>
            <w:vAlign w:val="center"/>
            <w:hideMark/>
          </w:tcPr>
          <w:p w14:paraId="7CEB0B39" w14:textId="77777777" w:rsidR="003A7E8E" w:rsidRPr="009B723D" w:rsidRDefault="003A7E8E" w:rsidP="00FE206A">
            <w:pPr>
              <w:widowControl/>
              <w:jc w:val="left"/>
              <w:rPr>
                <w:rFonts w:ascii="宋体" w:hAnsi="宋体" w:cs="宋体"/>
                <w:b/>
                <w:bCs/>
                <w:color w:val="000000"/>
                <w:kern w:val="0"/>
                <w:sz w:val="28"/>
                <w:szCs w:val="28"/>
              </w:rPr>
            </w:pPr>
            <w:proofErr w:type="gramStart"/>
            <w:r w:rsidRPr="009B723D">
              <w:rPr>
                <w:rFonts w:ascii="宋体" w:hAnsi="宋体" w:cs="宋体" w:hint="eastAsia"/>
                <w:b/>
                <w:bCs/>
                <w:color w:val="000000"/>
                <w:kern w:val="0"/>
                <w:sz w:val="28"/>
                <w:szCs w:val="28"/>
              </w:rPr>
              <w:t>标包名称</w:t>
            </w:r>
            <w:proofErr w:type="gramEnd"/>
            <w:r w:rsidRPr="009B723D">
              <w:rPr>
                <w:rFonts w:ascii="宋体" w:hAnsi="宋体" w:cs="宋体" w:hint="eastAsia"/>
                <w:b/>
                <w:bCs/>
                <w:color w:val="000000"/>
                <w:kern w:val="0"/>
                <w:sz w:val="28"/>
                <w:szCs w:val="28"/>
              </w:rPr>
              <w:t>：</w:t>
            </w:r>
            <w:r w:rsidRPr="002D7AD3">
              <w:rPr>
                <w:rFonts w:ascii="宋体" w:hAnsi="宋体" w:cs="宋体" w:hint="eastAsia"/>
                <w:b/>
                <w:bCs/>
                <w:color w:val="000000"/>
                <w:kern w:val="0"/>
                <w:sz w:val="28"/>
                <w:szCs w:val="28"/>
              </w:rPr>
              <w:t>测序反应通用试剂盒</w:t>
            </w:r>
          </w:p>
        </w:tc>
        <w:tc>
          <w:tcPr>
            <w:tcW w:w="1843" w:type="dxa"/>
            <w:tcBorders>
              <w:top w:val="nil"/>
              <w:left w:val="nil"/>
              <w:bottom w:val="nil"/>
              <w:right w:val="nil"/>
            </w:tcBorders>
            <w:shd w:val="clear" w:color="auto" w:fill="auto"/>
            <w:noWrap/>
            <w:vAlign w:val="center"/>
            <w:hideMark/>
          </w:tcPr>
          <w:p w14:paraId="601A8B2E" w14:textId="77777777" w:rsidR="003A7E8E" w:rsidRPr="009B723D" w:rsidRDefault="003A7E8E" w:rsidP="00FE206A">
            <w:pPr>
              <w:widowControl/>
              <w:jc w:val="left"/>
              <w:rPr>
                <w:rFonts w:ascii="宋体" w:hAnsi="宋体" w:cs="宋体"/>
                <w:b/>
                <w:bCs/>
                <w:color w:val="000000"/>
                <w:kern w:val="0"/>
                <w:sz w:val="28"/>
                <w:szCs w:val="28"/>
              </w:rPr>
            </w:pPr>
          </w:p>
        </w:tc>
      </w:tr>
      <w:tr w:rsidR="003A7E8E" w:rsidRPr="009B723D" w14:paraId="237E3308" w14:textId="77777777" w:rsidTr="00FE206A">
        <w:trPr>
          <w:trHeight w:val="348"/>
          <w:jc w:val="center"/>
        </w:trPr>
        <w:tc>
          <w:tcPr>
            <w:tcW w:w="2689" w:type="dxa"/>
            <w:gridSpan w:val="2"/>
            <w:tcBorders>
              <w:top w:val="nil"/>
              <w:left w:val="nil"/>
              <w:bottom w:val="nil"/>
              <w:right w:val="nil"/>
            </w:tcBorders>
            <w:shd w:val="clear" w:color="000000" w:fill="FFFFFF"/>
            <w:noWrap/>
            <w:vAlign w:val="center"/>
            <w:hideMark/>
          </w:tcPr>
          <w:p w14:paraId="26FFE1F5" w14:textId="77777777" w:rsidR="003A7E8E" w:rsidRPr="009B723D" w:rsidRDefault="003A7E8E" w:rsidP="00FE206A">
            <w:pPr>
              <w:widowControl/>
              <w:jc w:val="left"/>
              <w:rPr>
                <w:rFonts w:ascii="宋体" w:hAnsi="宋体" w:cs="宋体"/>
                <w:b/>
                <w:bCs/>
                <w:color w:val="000000"/>
                <w:kern w:val="0"/>
                <w:sz w:val="28"/>
                <w:szCs w:val="28"/>
              </w:rPr>
            </w:pPr>
            <w:proofErr w:type="gramStart"/>
            <w:r w:rsidRPr="009B723D">
              <w:rPr>
                <w:rFonts w:ascii="宋体" w:hAnsi="宋体" w:cs="宋体" w:hint="eastAsia"/>
                <w:b/>
                <w:bCs/>
                <w:color w:val="000000"/>
                <w:kern w:val="0"/>
                <w:sz w:val="28"/>
                <w:szCs w:val="28"/>
              </w:rPr>
              <w:t>标项号</w:t>
            </w:r>
            <w:proofErr w:type="gramEnd"/>
            <w:r w:rsidRPr="009B723D">
              <w:rPr>
                <w:rFonts w:ascii="宋体" w:hAnsi="宋体" w:cs="宋体" w:hint="eastAsia"/>
                <w:b/>
                <w:bCs/>
                <w:color w:val="000000"/>
                <w:kern w:val="0"/>
                <w:sz w:val="28"/>
                <w:szCs w:val="28"/>
              </w:rPr>
              <w:t>：</w:t>
            </w:r>
            <w:r>
              <w:rPr>
                <w:rFonts w:ascii="宋体" w:hAnsi="宋体" w:cs="宋体" w:hint="eastAsia"/>
                <w:b/>
                <w:bCs/>
                <w:color w:val="000000"/>
                <w:kern w:val="0"/>
                <w:sz w:val="28"/>
                <w:szCs w:val="28"/>
              </w:rPr>
              <w:t>/</w:t>
            </w:r>
          </w:p>
        </w:tc>
        <w:tc>
          <w:tcPr>
            <w:tcW w:w="2560" w:type="dxa"/>
            <w:tcBorders>
              <w:top w:val="nil"/>
              <w:left w:val="nil"/>
              <w:bottom w:val="nil"/>
              <w:right w:val="nil"/>
            </w:tcBorders>
            <w:shd w:val="clear" w:color="000000" w:fill="FFFFFF"/>
            <w:vAlign w:val="center"/>
            <w:hideMark/>
          </w:tcPr>
          <w:p w14:paraId="418C48BF" w14:textId="77777777" w:rsidR="003A7E8E" w:rsidRPr="009B723D" w:rsidRDefault="003A7E8E" w:rsidP="00FE206A">
            <w:pPr>
              <w:widowControl/>
              <w:jc w:val="center"/>
              <w:rPr>
                <w:rFonts w:ascii="宋体" w:hAnsi="宋体" w:cs="宋体"/>
                <w:b/>
                <w:bCs/>
                <w:color w:val="000000"/>
                <w:kern w:val="0"/>
                <w:sz w:val="28"/>
                <w:szCs w:val="28"/>
              </w:rPr>
            </w:pPr>
            <w:r w:rsidRPr="009B723D">
              <w:rPr>
                <w:rFonts w:ascii="宋体" w:hAnsi="宋体" w:cs="宋体" w:hint="eastAsia"/>
                <w:b/>
                <w:bCs/>
                <w:color w:val="000000"/>
                <w:kern w:val="0"/>
                <w:sz w:val="28"/>
                <w:szCs w:val="28"/>
              </w:rPr>
              <w:t xml:space="preserve">　</w:t>
            </w:r>
          </w:p>
        </w:tc>
        <w:tc>
          <w:tcPr>
            <w:tcW w:w="2122" w:type="dxa"/>
            <w:tcBorders>
              <w:top w:val="nil"/>
              <w:left w:val="nil"/>
              <w:bottom w:val="nil"/>
              <w:right w:val="nil"/>
            </w:tcBorders>
            <w:shd w:val="clear" w:color="000000" w:fill="FFFFFF"/>
            <w:vAlign w:val="center"/>
            <w:hideMark/>
          </w:tcPr>
          <w:p w14:paraId="3DCFB1EF" w14:textId="77777777" w:rsidR="003A7E8E" w:rsidRPr="009B723D" w:rsidRDefault="003A7E8E" w:rsidP="00FE206A">
            <w:pPr>
              <w:widowControl/>
              <w:jc w:val="center"/>
              <w:rPr>
                <w:rFonts w:ascii="宋体" w:hAnsi="宋体" w:cs="宋体"/>
                <w:b/>
                <w:bCs/>
                <w:color w:val="000000"/>
                <w:kern w:val="0"/>
                <w:sz w:val="28"/>
                <w:szCs w:val="28"/>
              </w:rPr>
            </w:pPr>
            <w:r w:rsidRPr="009B723D">
              <w:rPr>
                <w:rFonts w:ascii="宋体" w:hAnsi="宋体" w:cs="宋体" w:hint="eastAsia"/>
                <w:b/>
                <w:bCs/>
                <w:color w:val="000000"/>
                <w:kern w:val="0"/>
                <w:sz w:val="28"/>
                <w:szCs w:val="28"/>
              </w:rPr>
              <w:t xml:space="preserve">　</w:t>
            </w:r>
          </w:p>
        </w:tc>
        <w:tc>
          <w:tcPr>
            <w:tcW w:w="1843" w:type="dxa"/>
            <w:tcBorders>
              <w:top w:val="nil"/>
              <w:left w:val="nil"/>
              <w:bottom w:val="nil"/>
              <w:right w:val="nil"/>
            </w:tcBorders>
            <w:shd w:val="clear" w:color="auto" w:fill="auto"/>
            <w:noWrap/>
            <w:vAlign w:val="center"/>
            <w:hideMark/>
          </w:tcPr>
          <w:p w14:paraId="63EA02E7" w14:textId="77777777" w:rsidR="003A7E8E" w:rsidRPr="009B723D" w:rsidRDefault="003A7E8E" w:rsidP="00FE206A">
            <w:pPr>
              <w:widowControl/>
              <w:jc w:val="center"/>
              <w:rPr>
                <w:rFonts w:ascii="宋体" w:hAnsi="宋体" w:cs="宋体"/>
                <w:b/>
                <w:bCs/>
                <w:color w:val="000000"/>
                <w:kern w:val="0"/>
                <w:sz w:val="28"/>
                <w:szCs w:val="28"/>
              </w:rPr>
            </w:pPr>
          </w:p>
        </w:tc>
      </w:tr>
      <w:tr w:rsidR="003A7E8E" w:rsidRPr="009B723D" w14:paraId="49BE46D1" w14:textId="77777777" w:rsidTr="00FE206A">
        <w:trPr>
          <w:trHeight w:val="528"/>
          <w:jc w:val="center"/>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88EF3" w14:textId="77777777" w:rsidR="003A7E8E" w:rsidRPr="009B723D" w:rsidRDefault="003A7E8E" w:rsidP="00FE206A">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序号</w:t>
            </w:r>
          </w:p>
        </w:tc>
        <w:tc>
          <w:tcPr>
            <w:tcW w:w="1838" w:type="dxa"/>
            <w:tcBorders>
              <w:top w:val="single" w:sz="4" w:space="0" w:color="auto"/>
              <w:left w:val="nil"/>
              <w:bottom w:val="single" w:sz="4" w:space="0" w:color="auto"/>
              <w:right w:val="single" w:sz="4" w:space="0" w:color="auto"/>
            </w:tcBorders>
            <w:shd w:val="clear" w:color="000000" w:fill="FFFFFF"/>
            <w:vAlign w:val="center"/>
            <w:hideMark/>
          </w:tcPr>
          <w:p w14:paraId="1B10E057" w14:textId="77777777" w:rsidR="003A7E8E" w:rsidRPr="009B723D" w:rsidRDefault="003A7E8E" w:rsidP="00FE206A">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使用科室</w:t>
            </w:r>
          </w:p>
        </w:tc>
        <w:tc>
          <w:tcPr>
            <w:tcW w:w="2560" w:type="dxa"/>
            <w:tcBorders>
              <w:top w:val="single" w:sz="4" w:space="0" w:color="auto"/>
              <w:left w:val="nil"/>
              <w:bottom w:val="single" w:sz="4" w:space="0" w:color="auto"/>
              <w:right w:val="single" w:sz="4" w:space="0" w:color="auto"/>
            </w:tcBorders>
            <w:shd w:val="clear" w:color="000000" w:fill="FFFFFF"/>
            <w:vAlign w:val="center"/>
            <w:hideMark/>
          </w:tcPr>
          <w:p w14:paraId="717B17D5" w14:textId="77777777" w:rsidR="003A7E8E" w:rsidRPr="009B723D" w:rsidRDefault="003A7E8E" w:rsidP="00FE206A">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商品名称</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1A4E495B" w14:textId="77777777" w:rsidR="003A7E8E" w:rsidRPr="009B723D" w:rsidRDefault="003A7E8E" w:rsidP="00FE206A">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最高限价</w:t>
            </w:r>
            <w:r w:rsidRPr="009B723D">
              <w:rPr>
                <w:b/>
                <w:bCs/>
                <w:color w:val="000000"/>
                <w:kern w:val="0"/>
                <w:sz w:val="20"/>
                <w:szCs w:val="20"/>
              </w:rPr>
              <w:br/>
            </w:r>
            <w:r w:rsidRPr="009B723D">
              <w:rPr>
                <w:rFonts w:ascii="宋体" w:hAnsi="宋体" w:cs="宋体" w:hint="eastAsia"/>
                <w:b/>
                <w:bCs/>
                <w:color w:val="000000"/>
                <w:kern w:val="0"/>
                <w:sz w:val="20"/>
                <w:szCs w:val="20"/>
              </w:rPr>
              <w:t>（元</w:t>
            </w:r>
            <w:r w:rsidRPr="009B723D">
              <w:rPr>
                <w:b/>
                <w:bCs/>
                <w:color w:val="000000"/>
                <w:kern w:val="0"/>
                <w:sz w:val="20"/>
                <w:szCs w:val="20"/>
              </w:rPr>
              <w:t>/</w:t>
            </w:r>
            <w:proofErr w:type="gramStart"/>
            <w:r w:rsidRPr="009B723D">
              <w:rPr>
                <w:rFonts w:ascii="宋体" w:hAnsi="宋体" w:cs="宋体" w:hint="eastAsia"/>
                <w:b/>
                <w:bCs/>
                <w:color w:val="000000"/>
                <w:kern w:val="0"/>
                <w:sz w:val="20"/>
                <w:szCs w:val="20"/>
              </w:rPr>
              <w:t>人次或</w:t>
            </w:r>
            <w:proofErr w:type="gramEnd"/>
            <w:r w:rsidRPr="009B723D">
              <w:rPr>
                <w:rFonts w:ascii="宋体" w:hAnsi="宋体" w:cs="宋体" w:hint="eastAsia"/>
                <w:b/>
                <w:bCs/>
                <w:color w:val="000000"/>
                <w:kern w:val="0"/>
                <w:sz w:val="20"/>
                <w:szCs w:val="20"/>
              </w:rPr>
              <w:t>元</w:t>
            </w:r>
            <w:r w:rsidRPr="009B723D">
              <w:rPr>
                <w:b/>
                <w:bCs/>
                <w:color w:val="000000"/>
                <w:kern w:val="0"/>
                <w:sz w:val="20"/>
                <w:szCs w:val="20"/>
              </w:rPr>
              <w:t>/ML</w:t>
            </w:r>
            <w:r w:rsidRPr="009B723D">
              <w:rPr>
                <w:rFonts w:ascii="宋体" w:hAnsi="宋体" w:cs="宋体" w:hint="eastAsia"/>
                <w:b/>
                <w:bCs/>
                <w:color w:val="000000"/>
                <w:kern w:val="0"/>
                <w:sz w:val="20"/>
                <w:szCs w:val="20"/>
              </w:rPr>
              <w:t>等）</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860EF04" w14:textId="77777777" w:rsidR="003A7E8E" w:rsidRPr="009B723D" w:rsidRDefault="003A7E8E" w:rsidP="00FE206A">
            <w:pPr>
              <w:widowControl/>
              <w:jc w:val="center"/>
              <w:rPr>
                <w:rFonts w:ascii="宋体" w:hAnsi="宋体" w:cs="宋体"/>
                <w:b/>
                <w:bCs/>
                <w:color w:val="000000"/>
                <w:kern w:val="0"/>
                <w:sz w:val="20"/>
                <w:szCs w:val="20"/>
              </w:rPr>
            </w:pPr>
            <w:r w:rsidRPr="009B723D">
              <w:rPr>
                <w:rFonts w:ascii="宋体" w:hAnsi="宋体" w:cs="宋体" w:hint="eastAsia"/>
                <w:b/>
                <w:bCs/>
                <w:color w:val="000000"/>
                <w:kern w:val="0"/>
                <w:sz w:val="20"/>
                <w:szCs w:val="20"/>
              </w:rPr>
              <w:t>报价单价</w:t>
            </w:r>
            <w:r w:rsidRPr="009B723D">
              <w:rPr>
                <w:rFonts w:ascii="宋体" w:hAnsi="宋体" w:cs="宋体" w:hint="eastAsia"/>
                <w:b/>
                <w:bCs/>
                <w:color w:val="000000"/>
                <w:kern w:val="0"/>
                <w:sz w:val="20"/>
                <w:szCs w:val="20"/>
              </w:rPr>
              <w:br/>
              <w:t>（元/</w:t>
            </w:r>
            <w:proofErr w:type="gramStart"/>
            <w:r w:rsidRPr="009B723D">
              <w:rPr>
                <w:rFonts w:ascii="宋体" w:hAnsi="宋体" w:cs="宋体" w:hint="eastAsia"/>
                <w:b/>
                <w:bCs/>
                <w:color w:val="000000"/>
                <w:kern w:val="0"/>
                <w:sz w:val="20"/>
                <w:szCs w:val="20"/>
              </w:rPr>
              <w:t>人次或</w:t>
            </w:r>
            <w:proofErr w:type="gramEnd"/>
            <w:r w:rsidRPr="009B723D">
              <w:rPr>
                <w:rFonts w:ascii="宋体" w:hAnsi="宋体" w:cs="宋体" w:hint="eastAsia"/>
                <w:b/>
                <w:bCs/>
                <w:color w:val="000000"/>
                <w:kern w:val="0"/>
                <w:sz w:val="20"/>
                <w:szCs w:val="20"/>
              </w:rPr>
              <w:t>元/ML等）</w:t>
            </w:r>
            <w:r w:rsidRPr="00A67206">
              <w:rPr>
                <w:rFonts w:ascii="宋体" w:hAnsi="宋体" w:cs="宋体" w:hint="eastAsia"/>
                <w:b/>
                <w:bCs/>
                <w:color w:val="000000"/>
                <w:kern w:val="0"/>
                <w:sz w:val="20"/>
                <w:szCs w:val="20"/>
              </w:rPr>
              <w:t>（含税）</w:t>
            </w:r>
          </w:p>
        </w:tc>
      </w:tr>
      <w:tr w:rsidR="003A7E8E" w:rsidRPr="009B723D" w14:paraId="1F12D665" w14:textId="77777777" w:rsidTr="00FE206A">
        <w:trPr>
          <w:trHeight w:val="3456"/>
          <w:jc w:val="center"/>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3AF9C04" w14:textId="77777777" w:rsidR="003A7E8E" w:rsidRPr="009B723D" w:rsidRDefault="003A7E8E" w:rsidP="00FE206A">
            <w:pPr>
              <w:widowControl/>
              <w:jc w:val="center"/>
              <w:rPr>
                <w:rFonts w:ascii="宋体" w:hAnsi="宋体" w:cs="宋体"/>
                <w:color w:val="000000"/>
                <w:kern w:val="0"/>
                <w:sz w:val="20"/>
                <w:szCs w:val="20"/>
              </w:rPr>
            </w:pPr>
            <w:r w:rsidRPr="009B723D">
              <w:rPr>
                <w:rFonts w:ascii="宋体" w:hAnsi="宋体" w:cs="宋体" w:hint="eastAsia"/>
                <w:color w:val="000000"/>
                <w:kern w:val="0"/>
                <w:sz w:val="20"/>
                <w:szCs w:val="20"/>
              </w:rPr>
              <w:t>1</w:t>
            </w:r>
          </w:p>
        </w:tc>
        <w:tc>
          <w:tcPr>
            <w:tcW w:w="1838" w:type="dxa"/>
            <w:tcBorders>
              <w:top w:val="nil"/>
              <w:left w:val="nil"/>
              <w:bottom w:val="single" w:sz="4" w:space="0" w:color="auto"/>
              <w:right w:val="single" w:sz="4" w:space="0" w:color="auto"/>
            </w:tcBorders>
            <w:shd w:val="clear" w:color="000000" w:fill="FFFFFF"/>
            <w:vAlign w:val="center"/>
            <w:hideMark/>
          </w:tcPr>
          <w:p w14:paraId="230101FF" w14:textId="77777777" w:rsidR="003A7E8E" w:rsidRPr="009B723D" w:rsidRDefault="003A7E8E" w:rsidP="00FE206A">
            <w:pPr>
              <w:widowControl/>
              <w:jc w:val="center"/>
              <w:rPr>
                <w:rFonts w:ascii="宋体" w:hAnsi="宋体" w:cs="宋体"/>
                <w:color w:val="000000"/>
                <w:kern w:val="0"/>
                <w:sz w:val="20"/>
                <w:szCs w:val="20"/>
              </w:rPr>
            </w:pPr>
            <w:r>
              <w:rPr>
                <w:rFonts w:hint="eastAsia"/>
                <w:color w:val="000000"/>
                <w:sz w:val="20"/>
                <w:szCs w:val="20"/>
              </w:rPr>
              <w:t>临检中心</w:t>
            </w:r>
          </w:p>
        </w:tc>
        <w:tc>
          <w:tcPr>
            <w:tcW w:w="2560" w:type="dxa"/>
            <w:tcBorders>
              <w:top w:val="nil"/>
              <w:left w:val="nil"/>
              <w:bottom w:val="single" w:sz="4" w:space="0" w:color="auto"/>
              <w:right w:val="single" w:sz="4" w:space="0" w:color="auto"/>
            </w:tcBorders>
            <w:shd w:val="clear" w:color="000000" w:fill="FFFFFF"/>
            <w:vAlign w:val="center"/>
            <w:hideMark/>
          </w:tcPr>
          <w:p w14:paraId="78B6647B" w14:textId="77777777" w:rsidR="003A7E8E" w:rsidRPr="009B723D" w:rsidRDefault="003A7E8E" w:rsidP="00FE206A">
            <w:pPr>
              <w:widowControl/>
              <w:jc w:val="center"/>
              <w:rPr>
                <w:rFonts w:ascii="宋体" w:hAnsi="宋体" w:cs="宋体"/>
                <w:color w:val="000000"/>
                <w:kern w:val="0"/>
                <w:sz w:val="20"/>
                <w:szCs w:val="20"/>
              </w:rPr>
            </w:pPr>
            <w:r>
              <w:rPr>
                <w:rFonts w:hint="eastAsia"/>
                <w:color w:val="000000"/>
                <w:sz w:val="20"/>
                <w:szCs w:val="20"/>
              </w:rPr>
              <w:t>测序反应通用试剂盒（联合探针锚定聚合测序法）</w:t>
            </w:r>
          </w:p>
        </w:tc>
        <w:tc>
          <w:tcPr>
            <w:tcW w:w="2122" w:type="dxa"/>
            <w:tcBorders>
              <w:top w:val="nil"/>
              <w:left w:val="nil"/>
              <w:bottom w:val="single" w:sz="4" w:space="0" w:color="auto"/>
              <w:right w:val="single" w:sz="4" w:space="0" w:color="auto"/>
            </w:tcBorders>
            <w:shd w:val="clear" w:color="000000" w:fill="FFFFFF"/>
            <w:vAlign w:val="center"/>
            <w:hideMark/>
          </w:tcPr>
          <w:p w14:paraId="0839C284" w14:textId="77777777" w:rsidR="003A7E8E" w:rsidRPr="002D7AD3" w:rsidRDefault="003A7E8E" w:rsidP="00FE206A">
            <w:pPr>
              <w:widowControl/>
              <w:jc w:val="center"/>
              <w:rPr>
                <w:rFonts w:ascii="宋体" w:hAnsi="宋体" w:cs="宋体"/>
                <w:kern w:val="0"/>
                <w:sz w:val="20"/>
                <w:szCs w:val="20"/>
              </w:rPr>
            </w:pPr>
            <w:r w:rsidRPr="002D7AD3">
              <w:rPr>
                <w:rFonts w:ascii="宋体" w:hAnsi="宋体" w:cs="宋体"/>
                <w:kern w:val="0"/>
                <w:sz w:val="20"/>
                <w:szCs w:val="20"/>
              </w:rPr>
              <w:t>3315</w:t>
            </w:r>
          </w:p>
        </w:tc>
        <w:tc>
          <w:tcPr>
            <w:tcW w:w="1843" w:type="dxa"/>
            <w:tcBorders>
              <w:top w:val="nil"/>
              <w:left w:val="nil"/>
              <w:bottom w:val="single" w:sz="4" w:space="0" w:color="auto"/>
              <w:right w:val="single" w:sz="4" w:space="0" w:color="auto"/>
            </w:tcBorders>
            <w:shd w:val="clear" w:color="auto" w:fill="auto"/>
            <w:noWrap/>
            <w:vAlign w:val="center"/>
            <w:hideMark/>
          </w:tcPr>
          <w:p w14:paraId="2AE7F0EF" w14:textId="77777777" w:rsidR="003A7E8E" w:rsidRPr="009B723D" w:rsidRDefault="003A7E8E" w:rsidP="00FE206A">
            <w:pPr>
              <w:widowControl/>
              <w:jc w:val="left"/>
              <w:rPr>
                <w:rFonts w:ascii="宋体" w:hAnsi="宋体" w:cs="宋体"/>
                <w:color w:val="000000"/>
                <w:kern w:val="0"/>
                <w:sz w:val="22"/>
                <w:szCs w:val="22"/>
              </w:rPr>
            </w:pPr>
            <w:r w:rsidRPr="009B723D">
              <w:rPr>
                <w:rFonts w:ascii="宋体" w:hAnsi="宋体" w:cs="宋体" w:hint="eastAsia"/>
                <w:color w:val="000000"/>
                <w:kern w:val="0"/>
                <w:sz w:val="22"/>
                <w:szCs w:val="22"/>
              </w:rPr>
              <w:t xml:space="preserve">　</w:t>
            </w:r>
          </w:p>
        </w:tc>
      </w:tr>
      <w:tr w:rsidR="003A7E8E" w:rsidRPr="009B723D" w14:paraId="35234575" w14:textId="77777777" w:rsidTr="00FE206A">
        <w:trPr>
          <w:trHeight w:val="1608"/>
          <w:jc w:val="center"/>
        </w:trPr>
        <w:tc>
          <w:tcPr>
            <w:tcW w:w="5249"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0B7A4CD" w14:textId="77777777" w:rsidR="003A7E8E" w:rsidRPr="009B723D" w:rsidRDefault="003A7E8E" w:rsidP="00FE206A">
            <w:pPr>
              <w:widowControl/>
              <w:jc w:val="center"/>
              <w:rPr>
                <w:rFonts w:ascii="宋体" w:hAnsi="宋体" w:cs="宋体"/>
                <w:color w:val="000000"/>
                <w:kern w:val="0"/>
                <w:sz w:val="22"/>
                <w:szCs w:val="22"/>
              </w:rPr>
            </w:pPr>
            <w:r w:rsidRPr="00C14BEE">
              <w:rPr>
                <w:rFonts w:ascii="宋体" w:hAnsi="宋体" w:cs="宋体" w:hint="eastAsia"/>
                <w:color w:val="000000"/>
                <w:kern w:val="0"/>
                <w:sz w:val="22"/>
                <w:szCs w:val="22"/>
              </w:rPr>
              <w:t>单价合计（元）：</w:t>
            </w:r>
          </w:p>
        </w:tc>
        <w:tc>
          <w:tcPr>
            <w:tcW w:w="2122" w:type="dxa"/>
            <w:tcBorders>
              <w:top w:val="nil"/>
              <w:left w:val="nil"/>
              <w:bottom w:val="single" w:sz="4" w:space="0" w:color="auto"/>
              <w:right w:val="single" w:sz="4" w:space="0" w:color="auto"/>
            </w:tcBorders>
            <w:shd w:val="clear" w:color="auto" w:fill="auto"/>
            <w:vAlign w:val="center"/>
            <w:hideMark/>
          </w:tcPr>
          <w:p w14:paraId="103A2A96" w14:textId="77777777" w:rsidR="003A7E8E" w:rsidRPr="009B723D" w:rsidRDefault="003A7E8E" w:rsidP="00FE206A">
            <w:pPr>
              <w:widowControl/>
              <w:jc w:val="center"/>
              <w:rPr>
                <w:rFonts w:ascii="宋体" w:hAnsi="宋体" w:cs="宋体"/>
                <w:kern w:val="0"/>
                <w:sz w:val="20"/>
                <w:szCs w:val="20"/>
              </w:rPr>
            </w:pPr>
            <w:r>
              <w:rPr>
                <w:rFonts w:ascii="宋体" w:hAnsi="宋体" w:cs="宋体"/>
                <w:kern w:val="0"/>
                <w:sz w:val="20"/>
                <w:szCs w:val="20"/>
              </w:rPr>
              <w:t>3315</w:t>
            </w:r>
          </w:p>
        </w:tc>
        <w:tc>
          <w:tcPr>
            <w:tcW w:w="1843" w:type="dxa"/>
            <w:tcBorders>
              <w:top w:val="nil"/>
              <w:left w:val="nil"/>
              <w:bottom w:val="single" w:sz="4" w:space="0" w:color="auto"/>
              <w:right w:val="single" w:sz="4" w:space="0" w:color="auto"/>
            </w:tcBorders>
            <w:shd w:val="clear" w:color="auto" w:fill="auto"/>
            <w:noWrap/>
            <w:vAlign w:val="center"/>
            <w:hideMark/>
          </w:tcPr>
          <w:p w14:paraId="2280755D" w14:textId="77777777" w:rsidR="003A7E8E" w:rsidRPr="009B723D" w:rsidRDefault="003A7E8E" w:rsidP="00FE206A">
            <w:pPr>
              <w:widowControl/>
              <w:jc w:val="left"/>
              <w:rPr>
                <w:rFonts w:ascii="宋体" w:hAnsi="宋体" w:cs="宋体"/>
                <w:color w:val="000000"/>
                <w:kern w:val="0"/>
                <w:sz w:val="22"/>
                <w:szCs w:val="22"/>
              </w:rPr>
            </w:pPr>
            <w:r w:rsidRPr="009B723D">
              <w:rPr>
                <w:rFonts w:ascii="宋体" w:hAnsi="宋体" w:cs="宋体" w:hint="eastAsia"/>
                <w:color w:val="000000"/>
                <w:kern w:val="0"/>
                <w:sz w:val="22"/>
                <w:szCs w:val="22"/>
              </w:rPr>
              <w:t xml:space="preserve">　</w:t>
            </w:r>
          </w:p>
        </w:tc>
      </w:tr>
    </w:tbl>
    <w:p w14:paraId="6529592B" w14:textId="77777777" w:rsidR="009B0CC3" w:rsidRDefault="009B0CC3">
      <w:pPr>
        <w:rPr>
          <w:rFonts w:ascii="宋体" w:hAnsi="宋体"/>
          <w:sz w:val="24"/>
        </w:rPr>
      </w:pPr>
    </w:p>
    <w:p w14:paraId="7E4EA720" w14:textId="77777777" w:rsidR="009B0CC3" w:rsidRDefault="009B0CC3"/>
    <w:p w14:paraId="2A6E7508" w14:textId="77777777" w:rsidR="009B0CC3" w:rsidRDefault="009B0CC3"/>
    <w:p w14:paraId="6A8C77DD" w14:textId="77777777" w:rsidR="009B0CC3" w:rsidRDefault="009B0CC3"/>
    <w:p w14:paraId="29DF4FD3" w14:textId="77777777" w:rsidR="009B0CC3" w:rsidRDefault="009B0CC3"/>
    <w:p w14:paraId="770612C3" w14:textId="77777777" w:rsidR="009B0CC3" w:rsidRDefault="009B0CC3"/>
    <w:p w14:paraId="3F0ABD20" w14:textId="77777777" w:rsidR="009B0CC3" w:rsidRDefault="009B0CC3"/>
    <w:p w14:paraId="1A0638E3" w14:textId="77777777" w:rsidR="009B0CC3" w:rsidRDefault="009B0CC3"/>
    <w:p w14:paraId="7BC12225" w14:textId="77777777" w:rsidR="009B0CC3" w:rsidRDefault="009B0CC3"/>
    <w:p w14:paraId="3B47E2CC" w14:textId="77777777" w:rsidR="009B0CC3" w:rsidRDefault="009B0CC3"/>
    <w:p w14:paraId="4FD4819A" w14:textId="77777777" w:rsidR="009B0CC3" w:rsidRDefault="009B0CC3"/>
    <w:p w14:paraId="267CD474" w14:textId="77777777" w:rsidR="009B0CC3" w:rsidRDefault="009B0CC3"/>
    <w:p w14:paraId="1DEF2203" w14:textId="77777777" w:rsidR="009B0CC3" w:rsidRDefault="009B0CC3"/>
    <w:p w14:paraId="79F88595" w14:textId="77777777" w:rsidR="009B0CC3" w:rsidRDefault="009B0CC3"/>
    <w:p w14:paraId="2EEB3ECE" w14:textId="45AF4C41" w:rsidR="009B0CC3" w:rsidRDefault="009B0CC3"/>
    <w:p w14:paraId="045730F2" w14:textId="77777777" w:rsidR="00F418AB" w:rsidRDefault="00F418AB">
      <w:r>
        <w:br w:type="page"/>
      </w:r>
    </w:p>
    <w:p w14:paraId="2C1034F0" w14:textId="77777777" w:rsidR="009B0CC3" w:rsidRDefault="00732602">
      <w:pPr>
        <w:spacing w:line="360" w:lineRule="auto"/>
        <w:outlineLvl w:val="1"/>
        <w:rPr>
          <w:b/>
          <w:sz w:val="24"/>
        </w:rPr>
      </w:pPr>
      <w:r>
        <w:rPr>
          <w:rFonts w:hint="eastAsia"/>
          <w:b/>
          <w:sz w:val="24"/>
        </w:rPr>
        <w:lastRenderedPageBreak/>
        <w:t>附件</w:t>
      </w:r>
      <w:r>
        <w:rPr>
          <w:rFonts w:hint="eastAsia"/>
          <w:b/>
          <w:sz w:val="24"/>
        </w:rPr>
        <w:t xml:space="preserve">7  </w:t>
      </w:r>
      <w:r>
        <w:rPr>
          <w:b/>
          <w:sz w:val="24"/>
        </w:rPr>
        <w:t>商务偏差表</w:t>
      </w:r>
      <w:bookmarkEnd w:id="226"/>
      <w:bookmarkEnd w:id="227"/>
    </w:p>
    <w:p w14:paraId="04CB95C9" w14:textId="77777777" w:rsidR="009B0CC3" w:rsidRDefault="009B0CC3">
      <w:pPr>
        <w:spacing w:after="240"/>
        <w:ind w:hanging="119"/>
      </w:pPr>
    </w:p>
    <w:p w14:paraId="113DF526" w14:textId="77777777" w:rsidR="009B0CC3" w:rsidRDefault="00732602">
      <w:pPr>
        <w:spacing w:after="240"/>
      </w:pPr>
      <w:r>
        <w:t>投标人名称：</w:t>
      </w:r>
    </w:p>
    <w:p w14:paraId="10F25DF7" w14:textId="77777777" w:rsidR="009B0CC3" w:rsidRDefault="00732602">
      <w:pPr>
        <w:pStyle w:val="Style1"/>
      </w:pPr>
      <w:r>
        <w:rPr>
          <w:rFonts w:ascii="宋体" w:hAnsi="宋体" w:hint="eastAsia"/>
          <w:szCs w:val="21"/>
        </w:rPr>
        <w:t>项目编号</w:t>
      </w:r>
      <w:r>
        <w:rPr>
          <w:rFonts w:ascii="宋体" w:hAnsi="宋体"/>
          <w:szCs w:val="21"/>
        </w:rPr>
        <w:t>：</w:t>
      </w:r>
      <w:r>
        <w:rPr>
          <w:rFonts w:ascii="宋体" w:hAnsi="宋体" w:hint="eastAsia"/>
          <w:szCs w:val="21"/>
        </w:rPr>
        <w:t xml:space="preserve">              </w:t>
      </w:r>
      <w:proofErr w:type="gramStart"/>
      <w:r>
        <w:rPr>
          <w:rFonts w:ascii="宋体" w:eastAsia="宋体" w:hAnsi="宋体" w:cs="Times New Roman" w:hint="eastAsia"/>
          <w:kern w:val="2"/>
          <w:sz w:val="21"/>
          <w:szCs w:val="21"/>
        </w:rPr>
        <w:t>标项号</w:t>
      </w:r>
      <w:proofErr w:type="gramEnd"/>
      <w:r>
        <w:rPr>
          <w:rFonts w:ascii="宋体" w:eastAsia="宋体" w:hAnsi="宋体" w:cs="Times New Roman" w:hint="eastAsia"/>
          <w:kern w:val="2"/>
          <w:sz w:val="21"/>
          <w:szCs w:val="21"/>
        </w:rPr>
        <w:t>：</w:t>
      </w:r>
      <w:r>
        <w:rPr>
          <w:rFonts w:ascii="宋体" w:hAnsi="宋体" w:hint="eastAsia"/>
          <w:szCs w:val="21"/>
        </w:rPr>
        <w:t xml:space="preserve">                 </w:t>
      </w:r>
    </w:p>
    <w:tbl>
      <w:tblPr>
        <w:tblW w:w="88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8"/>
        <w:gridCol w:w="1920"/>
        <w:gridCol w:w="2160"/>
        <w:gridCol w:w="1800"/>
        <w:gridCol w:w="1440"/>
        <w:gridCol w:w="900"/>
      </w:tblGrid>
      <w:tr w:rsidR="009B0CC3" w14:paraId="4C29031D" w14:textId="77777777">
        <w:trPr>
          <w:cantSplit/>
          <w:trHeight w:val="800"/>
        </w:trPr>
        <w:tc>
          <w:tcPr>
            <w:tcW w:w="628" w:type="dxa"/>
            <w:vAlign w:val="center"/>
          </w:tcPr>
          <w:p w14:paraId="3D0B982F" w14:textId="77777777" w:rsidR="009B0CC3" w:rsidRDefault="00732602">
            <w:pPr>
              <w:jc w:val="center"/>
              <w:rPr>
                <w:rFonts w:ascii="宋体" w:hAnsi="宋体"/>
                <w:szCs w:val="21"/>
              </w:rPr>
            </w:pPr>
            <w:r>
              <w:rPr>
                <w:rFonts w:ascii="宋体" w:hAnsi="宋体" w:hint="eastAsia"/>
                <w:szCs w:val="21"/>
              </w:rPr>
              <w:t>序号</w:t>
            </w:r>
          </w:p>
        </w:tc>
        <w:tc>
          <w:tcPr>
            <w:tcW w:w="1920" w:type="dxa"/>
            <w:vAlign w:val="center"/>
          </w:tcPr>
          <w:p w14:paraId="00DA198C" w14:textId="77777777" w:rsidR="009B0CC3" w:rsidRDefault="00732602">
            <w:pPr>
              <w:jc w:val="center"/>
              <w:rPr>
                <w:rFonts w:ascii="宋体" w:hAnsi="宋体"/>
                <w:szCs w:val="21"/>
              </w:rPr>
            </w:pPr>
            <w:r>
              <w:rPr>
                <w:rFonts w:ascii="宋体" w:hAnsi="宋体" w:hint="eastAsia"/>
                <w:szCs w:val="21"/>
              </w:rPr>
              <w:t>招标文件条目号</w:t>
            </w:r>
          </w:p>
        </w:tc>
        <w:tc>
          <w:tcPr>
            <w:tcW w:w="2160" w:type="dxa"/>
            <w:vAlign w:val="center"/>
          </w:tcPr>
          <w:p w14:paraId="4A12B480" w14:textId="77777777" w:rsidR="009B0CC3" w:rsidRDefault="00732602">
            <w:pPr>
              <w:jc w:val="center"/>
              <w:rPr>
                <w:rFonts w:ascii="宋体" w:hAnsi="宋体"/>
                <w:szCs w:val="21"/>
              </w:rPr>
            </w:pPr>
            <w:r>
              <w:rPr>
                <w:rFonts w:ascii="宋体" w:hAnsi="宋体" w:hint="eastAsia"/>
                <w:szCs w:val="21"/>
              </w:rPr>
              <w:t>招标文件的规定</w:t>
            </w:r>
          </w:p>
          <w:p w14:paraId="4AA36585" w14:textId="77777777" w:rsidR="009B0CC3" w:rsidRDefault="00732602">
            <w:pPr>
              <w:jc w:val="center"/>
              <w:rPr>
                <w:rFonts w:ascii="宋体" w:hAnsi="宋体"/>
                <w:szCs w:val="21"/>
              </w:rPr>
            </w:pPr>
            <w:r>
              <w:rPr>
                <w:rFonts w:ascii="宋体" w:hAnsi="宋体" w:hint="eastAsia"/>
                <w:szCs w:val="21"/>
              </w:rPr>
              <w:t>和要求</w:t>
            </w:r>
          </w:p>
        </w:tc>
        <w:tc>
          <w:tcPr>
            <w:tcW w:w="1800" w:type="dxa"/>
            <w:vAlign w:val="center"/>
          </w:tcPr>
          <w:p w14:paraId="797A8E82" w14:textId="77777777" w:rsidR="009B0CC3" w:rsidRDefault="00732602">
            <w:pPr>
              <w:jc w:val="center"/>
              <w:rPr>
                <w:rFonts w:ascii="宋体" w:hAnsi="宋体"/>
                <w:szCs w:val="21"/>
              </w:rPr>
            </w:pPr>
            <w:r>
              <w:rPr>
                <w:rFonts w:ascii="宋体" w:hAnsi="宋体" w:hint="eastAsia"/>
                <w:szCs w:val="21"/>
              </w:rPr>
              <w:t>投标文件的响应</w:t>
            </w:r>
          </w:p>
        </w:tc>
        <w:tc>
          <w:tcPr>
            <w:tcW w:w="1440" w:type="dxa"/>
            <w:vAlign w:val="center"/>
          </w:tcPr>
          <w:p w14:paraId="6DBA0058" w14:textId="77777777" w:rsidR="009B0CC3" w:rsidRDefault="00732602">
            <w:pPr>
              <w:jc w:val="center"/>
              <w:rPr>
                <w:rFonts w:ascii="宋体" w:hAnsi="宋体"/>
                <w:szCs w:val="21"/>
              </w:rPr>
            </w:pPr>
            <w:r>
              <w:rPr>
                <w:rFonts w:ascii="宋体" w:hAnsi="宋体" w:hint="eastAsia"/>
                <w:szCs w:val="21"/>
              </w:rPr>
              <w:t>偏差</w:t>
            </w:r>
          </w:p>
        </w:tc>
        <w:tc>
          <w:tcPr>
            <w:tcW w:w="900" w:type="dxa"/>
            <w:vAlign w:val="center"/>
          </w:tcPr>
          <w:p w14:paraId="13AC1832" w14:textId="77777777" w:rsidR="009B0CC3" w:rsidRDefault="00732602">
            <w:pPr>
              <w:jc w:val="center"/>
              <w:rPr>
                <w:rFonts w:ascii="宋体" w:hAnsi="宋体"/>
                <w:szCs w:val="21"/>
              </w:rPr>
            </w:pPr>
            <w:r>
              <w:rPr>
                <w:rFonts w:ascii="宋体" w:hAnsi="宋体" w:hint="eastAsia"/>
                <w:szCs w:val="21"/>
              </w:rPr>
              <w:t>说明</w:t>
            </w:r>
          </w:p>
        </w:tc>
      </w:tr>
      <w:tr w:rsidR="009B0CC3" w14:paraId="6E7FE779" w14:textId="77777777">
        <w:trPr>
          <w:cantSplit/>
          <w:trHeight w:val="524"/>
        </w:trPr>
        <w:tc>
          <w:tcPr>
            <w:tcW w:w="628" w:type="dxa"/>
            <w:vAlign w:val="center"/>
          </w:tcPr>
          <w:p w14:paraId="5C695E47" w14:textId="77777777" w:rsidR="009B0CC3" w:rsidRDefault="009B0CC3">
            <w:pPr>
              <w:rPr>
                <w:rFonts w:ascii="宋体" w:hAnsi="宋体"/>
                <w:szCs w:val="21"/>
              </w:rPr>
            </w:pPr>
          </w:p>
        </w:tc>
        <w:tc>
          <w:tcPr>
            <w:tcW w:w="1920" w:type="dxa"/>
            <w:vAlign w:val="center"/>
          </w:tcPr>
          <w:p w14:paraId="5152B577" w14:textId="77777777" w:rsidR="009B0CC3" w:rsidRDefault="009B0CC3">
            <w:pPr>
              <w:rPr>
                <w:rFonts w:ascii="宋体" w:hAnsi="宋体"/>
                <w:szCs w:val="21"/>
              </w:rPr>
            </w:pPr>
          </w:p>
        </w:tc>
        <w:tc>
          <w:tcPr>
            <w:tcW w:w="2160" w:type="dxa"/>
            <w:vAlign w:val="center"/>
          </w:tcPr>
          <w:p w14:paraId="6D0870BE" w14:textId="77777777" w:rsidR="009B0CC3" w:rsidRDefault="009B0CC3">
            <w:pPr>
              <w:rPr>
                <w:rFonts w:ascii="宋体" w:hAnsi="宋体"/>
                <w:szCs w:val="21"/>
              </w:rPr>
            </w:pPr>
          </w:p>
        </w:tc>
        <w:tc>
          <w:tcPr>
            <w:tcW w:w="1800" w:type="dxa"/>
            <w:vAlign w:val="center"/>
          </w:tcPr>
          <w:p w14:paraId="77DA130B" w14:textId="77777777" w:rsidR="009B0CC3" w:rsidRDefault="009B0CC3">
            <w:pPr>
              <w:rPr>
                <w:rFonts w:ascii="宋体" w:hAnsi="宋体"/>
                <w:szCs w:val="21"/>
              </w:rPr>
            </w:pPr>
          </w:p>
        </w:tc>
        <w:tc>
          <w:tcPr>
            <w:tcW w:w="1440" w:type="dxa"/>
            <w:vAlign w:val="center"/>
          </w:tcPr>
          <w:p w14:paraId="04198E1A" w14:textId="77777777" w:rsidR="009B0CC3" w:rsidRDefault="009B0CC3">
            <w:pPr>
              <w:rPr>
                <w:rFonts w:ascii="宋体" w:hAnsi="宋体"/>
                <w:szCs w:val="21"/>
              </w:rPr>
            </w:pPr>
          </w:p>
        </w:tc>
        <w:tc>
          <w:tcPr>
            <w:tcW w:w="900" w:type="dxa"/>
            <w:vAlign w:val="center"/>
          </w:tcPr>
          <w:p w14:paraId="636D2DB8" w14:textId="77777777" w:rsidR="009B0CC3" w:rsidRDefault="009B0CC3">
            <w:pPr>
              <w:rPr>
                <w:rFonts w:ascii="宋体" w:hAnsi="宋体"/>
                <w:szCs w:val="21"/>
              </w:rPr>
            </w:pPr>
          </w:p>
        </w:tc>
      </w:tr>
      <w:tr w:rsidR="009B0CC3" w14:paraId="3BF04CFD" w14:textId="77777777">
        <w:trPr>
          <w:cantSplit/>
          <w:trHeight w:val="524"/>
        </w:trPr>
        <w:tc>
          <w:tcPr>
            <w:tcW w:w="628" w:type="dxa"/>
            <w:vAlign w:val="center"/>
          </w:tcPr>
          <w:p w14:paraId="3BE001EC" w14:textId="77777777" w:rsidR="009B0CC3" w:rsidRDefault="009B0CC3">
            <w:pPr>
              <w:rPr>
                <w:rFonts w:ascii="宋体" w:hAnsi="宋体"/>
                <w:szCs w:val="21"/>
              </w:rPr>
            </w:pPr>
          </w:p>
        </w:tc>
        <w:tc>
          <w:tcPr>
            <w:tcW w:w="1920" w:type="dxa"/>
            <w:vAlign w:val="center"/>
          </w:tcPr>
          <w:p w14:paraId="1BB6830B" w14:textId="77777777" w:rsidR="009B0CC3" w:rsidRDefault="009B0CC3">
            <w:pPr>
              <w:rPr>
                <w:rFonts w:ascii="宋体" w:hAnsi="宋体"/>
                <w:szCs w:val="21"/>
              </w:rPr>
            </w:pPr>
          </w:p>
        </w:tc>
        <w:tc>
          <w:tcPr>
            <w:tcW w:w="2160" w:type="dxa"/>
            <w:vAlign w:val="center"/>
          </w:tcPr>
          <w:p w14:paraId="43CDFB56" w14:textId="77777777" w:rsidR="009B0CC3" w:rsidRDefault="009B0CC3">
            <w:pPr>
              <w:rPr>
                <w:rFonts w:ascii="宋体" w:hAnsi="宋体"/>
                <w:szCs w:val="21"/>
              </w:rPr>
            </w:pPr>
          </w:p>
        </w:tc>
        <w:tc>
          <w:tcPr>
            <w:tcW w:w="1800" w:type="dxa"/>
            <w:vAlign w:val="center"/>
          </w:tcPr>
          <w:p w14:paraId="502FF0E0" w14:textId="77777777" w:rsidR="009B0CC3" w:rsidRDefault="009B0CC3">
            <w:pPr>
              <w:rPr>
                <w:rFonts w:ascii="宋体" w:hAnsi="宋体"/>
                <w:szCs w:val="21"/>
              </w:rPr>
            </w:pPr>
          </w:p>
        </w:tc>
        <w:tc>
          <w:tcPr>
            <w:tcW w:w="1440" w:type="dxa"/>
            <w:vAlign w:val="center"/>
          </w:tcPr>
          <w:p w14:paraId="5A38AB06" w14:textId="77777777" w:rsidR="009B0CC3" w:rsidRDefault="009B0CC3">
            <w:pPr>
              <w:rPr>
                <w:rFonts w:ascii="宋体" w:hAnsi="宋体"/>
                <w:szCs w:val="21"/>
              </w:rPr>
            </w:pPr>
          </w:p>
        </w:tc>
        <w:tc>
          <w:tcPr>
            <w:tcW w:w="900" w:type="dxa"/>
            <w:vAlign w:val="center"/>
          </w:tcPr>
          <w:p w14:paraId="4B05E35D" w14:textId="77777777" w:rsidR="009B0CC3" w:rsidRDefault="009B0CC3">
            <w:pPr>
              <w:rPr>
                <w:rFonts w:ascii="宋体" w:hAnsi="宋体"/>
                <w:szCs w:val="21"/>
              </w:rPr>
            </w:pPr>
          </w:p>
        </w:tc>
      </w:tr>
      <w:tr w:rsidR="009B0CC3" w14:paraId="39B14ED8" w14:textId="77777777">
        <w:trPr>
          <w:cantSplit/>
          <w:trHeight w:val="524"/>
        </w:trPr>
        <w:tc>
          <w:tcPr>
            <w:tcW w:w="628" w:type="dxa"/>
            <w:vAlign w:val="center"/>
          </w:tcPr>
          <w:p w14:paraId="0CC65676" w14:textId="77777777" w:rsidR="009B0CC3" w:rsidRDefault="009B0CC3">
            <w:pPr>
              <w:rPr>
                <w:rFonts w:ascii="宋体" w:hAnsi="宋体"/>
                <w:szCs w:val="21"/>
              </w:rPr>
            </w:pPr>
          </w:p>
        </w:tc>
        <w:tc>
          <w:tcPr>
            <w:tcW w:w="1920" w:type="dxa"/>
            <w:vAlign w:val="center"/>
          </w:tcPr>
          <w:p w14:paraId="2FEFAA76" w14:textId="77777777" w:rsidR="009B0CC3" w:rsidRDefault="009B0CC3">
            <w:pPr>
              <w:rPr>
                <w:rFonts w:ascii="宋体" w:hAnsi="宋体"/>
                <w:szCs w:val="21"/>
              </w:rPr>
            </w:pPr>
          </w:p>
        </w:tc>
        <w:tc>
          <w:tcPr>
            <w:tcW w:w="2160" w:type="dxa"/>
            <w:vAlign w:val="center"/>
          </w:tcPr>
          <w:p w14:paraId="186B302F" w14:textId="77777777" w:rsidR="009B0CC3" w:rsidRDefault="009B0CC3">
            <w:pPr>
              <w:rPr>
                <w:rFonts w:ascii="宋体" w:hAnsi="宋体"/>
                <w:szCs w:val="21"/>
              </w:rPr>
            </w:pPr>
          </w:p>
        </w:tc>
        <w:tc>
          <w:tcPr>
            <w:tcW w:w="1800" w:type="dxa"/>
            <w:vAlign w:val="center"/>
          </w:tcPr>
          <w:p w14:paraId="63244135" w14:textId="77777777" w:rsidR="009B0CC3" w:rsidRDefault="009B0CC3">
            <w:pPr>
              <w:rPr>
                <w:rFonts w:ascii="宋体" w:hAnsi="宋体"/>
                <w:szCs w:val="21"/>
              </w:rPr>
            </w:pPr>
          </w:p>
        </w:tc>
        <w:tc>
          <w:tcPr>
            <w:tcW w:w="1440" w:type="dxa"/>
            <w:vAlign w:val="center"/>
          </w:tcPr>
          <w:p w14:paraId="00E668B2" w14:textId="77777777" w:rsidR="009B0CC3" w:rsidRDefault="009B0CC3">
            <w:pPr>
              <w:rPr>
                <w:rFonts w:ascii="宋体" w:hAnsi="宋体"/>
                <w:szCs w:val="21"/>
              </w:rPr>
            </w:pPr>
          </w:p>
        </w:tc>
        <w:tc>
          <w:tcPr>
            <w:tcW w:w="900" w:type="dxa"/>
            <w:vAlign w:val="center"/>
          </w:tcPr>
          <w:p w14:paraId="224B315C" w14:textId="77777777" w:rsidR="009B0CC3" w:rsidRDefault="009B0CC3">
            <w:pPr>
              <w:rPr>
                <w:rFonts w:ascii="宋体" w:hAnsi="宋体"/>
                <w:szCs w:val="21"/>
              </w:rPr>
            </w:pPr>
          </w:p>
        </w:tc>
      </w:tr>
      <w:tr w:rsidR="009B0CC3" w14:paraId="1711E29B" w14:textId="77777777">
        <w:trPr>
          <w:cantSplit/>
          <w:trHeight w:val="524"/>
        </w:trPr>
        <w:tc>
          <w:tcPr>
            <w:tcW w:w="628" w:type="dxa"/>
            <w:vAlign w:val="center"/>
          </w:tcPr>
          <w:p w14:paraId="622A9131" w14:textId="77777777" w:rsidR="009B0CC3" w:rsidRDefault="009B0CC3">
            <w:pPr>
              <w:rPr>
                <w:rFonts w:ascii="宋体" w:hAnsi="宋体"/>
                <w:szCs w:val="21"/>
              </w:rPr>
            </w:pPr>
          </w:p>
        </w:tc>
        <w:tc>
          <w:tcPr>
            <w:tcW w:w="1920" w:type="dxa"/>
            <w:vAlign w:val="center"/>
          </w:tcPr>
          <w:p w14:paraId="1610E95C" w14:textId="77777777" w:rsidR="009B0CC3" w:rsidRDefault="009B0CC3">
            <w:pPr>
              <w:rPr>
                <w:rFonts w:ascii="宋体" w:hAnsi="宋体"/>
                <w:szCs w:val="21"/>
              </w:rPr>
            </w:pPr>
          </w:p>
        </w:tc>
        <w:tc>
          <w:tcPr>
            <w:tcW w:w="2160" w:type="dxa"/>
            <w:vAlign w:val="center"/>
          </w:tcPr>
          <w:p w14:paraId="21D518C2" w14:textId="77777777" w:rsidR="009B0CC3" w:rsidRDefault="009B0CC3">
            <w:pPr>
              <w:rPr>
                <w:rFonts w:ascii="宋体" w:hAnsi="宋体"/>
                <w:szCs w:val="21"/>
              </w:rPr>
            </w:pPr>
          </w:p>
        </w:tc>
        <w:tc>
          <w:tcPr>
            <w:tcW w:w="1800" w:type="dxa"/>
            <w:vAlign w:val="center"/>
          </w:tcPr>
          <w:p w14:paraId="07239602" w14:textId="77777777" w:rsidR="009B0CC3" w:rsidRDefault="009B0CC3">
            <w:pPr>
              <w:rPr>
                <w:rFonts w:ascii="宋体" w:hAnsi="宋体"/>
                <w:szCs w:val="21"/>
              </w:rPr>
            </w:pPr>
          </w:p>
        </w:tc>
        <w:tc>
          <w:tcPr>
            <w:tcW w:w="1440" w:type="dxa"/>
            <w:vAlign w:val="center"/>
          </w:tcPr>
          <w:p w14:paraId="7B3E81CC" w14:textId="77777777" w:rsidR="009B0CC3" w:rsidRDefault="009B0CC3">
            <w:pPr>
              <w:rPr>
                <w:rFonts w:ascii="宋体" w:hAnsi="宋体"/>
                <w:szCs w:val="21"/>
              </w:rPr>
            </w:pPr>
          </w:p>
        </w:tc>
        <w:tc>
          <w:tcPr>
            <w:tcW w:w="900" w:type="dxa"/>
            <w:vAlign w:val="center"/>
          </w:tcPr>
          <w:p w14:paraId="28065C5B" w14:textId="77777777" w:rsidR="009B0CC3" w:rsidRDefault="009B0CC3">
            <w:pPr>
              <w:rPr>
                <w:rFonts w:ascii="宋体" w:hAnsi="宋体"/>
                <w:szCs w:val="21"/>
              </w:rPr>
            </w:pPr>
          </w:p>
        </w:tc>
      </w:tr>
      <w:tr w:rsidR="009B0CC3" w14:paraId="5B68EE9F" w14:textId="77777777">
        <w:trPr>
          <w:cantSplit/>
          <w:trHeight w:val="524"/>
        </w:trPr>
        <w:tc>
          <w:tcPr>
            <w:tcW w:w="628" w:type="dxa"/>
            <w:vAlign w:val="center"/>
          </w:tcPr>
          <w:p w14:paraId="242F1C18" w14:textId="77777777" w:rsidR="009B0CC3" w:rsidRDefault="009B0CC3">
            <w:pPr>
              <w:rPr>
                <w:rFonts w:ascii="宋体" w:hAnsi="宋体"/>
                <w:szCs w:val="21"/>
              </w:rPr>
            </w:pPr>
          </w:p>
        </w:tc>
        <w:tc>
          <w:tcPr>
            <w:tcW w:w="1920" w:type="dxa"/>
            <w:vAlign w:val="center"/>
          </w:tcPr>
          <w:p w14:paraId="3E5578A5" w14:textId="77777777" w:rsidR="009B0CC3" w:rsidRDefault="009B0CC3">
            <w:pPr>
              <w:rPr>
                <w:rFonts w:ascii="宋体" w:hAnsi="宋体"/>
                <w:szCs w:val="21"/>
              </w:rPr>
            </w:pPr>
          </w:p>
        </w:tc>
        <w:tc>
          <w:tcPr>
            <w:tcW w:w="2160" w:type="dxa"/>
            <w:vAlign w:val="center"/>
          </w:tcPr>
          <w:p w14:paraId="7002270F" w14:textId="77777777" w:rsidR="009B0CC3" w:rsidRDefault="009B0CC3">
            <w:pPr>
              <w:rPr>
                <w:rFonts w:ascii="宋体" w:hAnsi="宋体"/>
                <w:szCs w:val="21"/>
              </w:rPr>
            </w:pPr>
          </w:p>
        </w:tc>
        <w:tc>
          <w:tcPr>
            <w:tcW w:w="1800" w:type="dxa"/>
            <w:vAlign w:val="center"/>
          </w:tcPr>
          <w:p w14:paraId="1DA1517A" w14:textId="77777777" w:rsidR="009B0CC3" w:rsidRDefault="009B0CC3">
            <w:pPr>
              <w:rPr>
                <w:rFonts w:ascii="宋体" w:hAnsi="宋体"/>
                <w:szCs w:val="21"/>
              </w:rPr>
            </w:pPr>
          </w:p>
        </w:tc>
        <w:tc>
          <w:tcPr>
            <w:tcW w:w="1440" w:type="dxa"/>
            <w:vAlign w:val="center"/>
          </w:tcPr>
          <w:p w14:paraId="50BF85DE" w14:textId="77777777" w:rsidR="009B0CC3" w:rsidRDefault="009B0CC3">
            <w:pPr>
              <w:rPr>
                <w:rFonts w:ascii="宋体" w:hAnsi="宋体"/>
                <w:szCs w:val="21"/>
              </w:rPr>
            </w:pPr>
          </w:p>
        </w:tc>
        <w:tc>
          <w:tcPr>
            <w:tcW w:w="900" w:type="dxa"/>
            <w:vAlign w:val="center"/>
          </w:tcPr>
          <w:p w14:paraId="5E7F799A" w14:textId="77777777" w:rsidR="009B0CC3" w:rsidRDefault="009B0CC3">
            <w:pPr>
              <w:rPr>
                <w:rFonts w:ascii="宋体" w:hAnsi="宋体"/>
                <w:szCs w:val="21"/>
              </w:rPr>
            </w:pPr>
          </w:p>
        </w:tc>
      </w:tr>
      <w:tr w:rsidR="009B0CC3" w14:paraId="0EF9F2A3" w14:textId="77777777">
        <w:trPr>
          <w:cantSplit/>
          <w:trHeight w:val="524"/>
        </w:trPr>
        <w:tc>
          <w:tcPr>
            <w:tcW w:w="628" w:type="dxa"/>
            <w:vAlign w:val="center"/>
          </w:tcPr>
          <w:p w14:paraId="63973642" w14:textId="77777777" w:rsidR="009B0CC3" w:rsidRDefault="009B0CC3">
            <w:pPr>
              <w:rPr>
                <w:rFonts w:ascii="宋体" w:hAnsi="宋体"/>
                <w:szCs w:val="21"/>
              </w:rPr>
            </w:pPr>
          </w:p>
        </w:tc>
        <w:tc>
          <w:tcPr>
            <w:tcW w:w="1920" w:type="dxa"/>
            <w:vAlign w:val="center"/>
          </w:tcPr>
          <w:p w14:paraId="3B095C6A" w14:textId="77777777" w:rsidR="009B0CC3" w:rsidRDefault="009B0CC3">
            <w:pPr>
              <w:rPr>
                <w:rFonts w:ascii="宋体" w:hAnsi="宋体"/>
                <w:szCs w:val="21"/>
              </w:rPr>
            </w:pPr>
          </w:p>
        </w:tc>
        <w:tc>
          <w:tcPr>
            <w:tcW w:w="2160" w:type="dxa"/>
            <w:vAlign w:val="center"/>
          </w:tcPr>
          <w:p w14:paraId="712B318F" w14:textId="77777777" w:rsidR="009B0CC3" w:rsidRDefault="009B0CC3">
            <w:pPr>
              <w:rPr>
                <w:rFonts w:ascii="宋体" w:hAnsi="宋体"/>
                <w:szCs w:val="21"/>
              </w:rPr>
            </w:pPr>
          </w:p>
        </w:tc>
        <w:tc>
          <w:tcPr>
            <w:tcW w:w="1800" w:type="dxa"/>
            <w:vAlign w:val="center"/>
          </w:tcPr>
          <w:p w14:paraId="21194019" w14:textId="77777777" w:rsidR="009B0CC3" w:rsidRDefault="009B0CC3">
            <w:pPr>
              <w:rPr>
                <w:rFonts w:ascii="宋体" w:hAnsi="宋体"/>
                <w:szCs w:val="21"/>
              </w:rPr>
            </w:pPr>
          </w:p>
        </w:tc>
        <w:tc>
          <w:tcPr>
            <w:tcW w:w="1440" w:type="dxa"/>
            <w:vAlign w:val="center"/>
          </w:tcPr>
          <w:p w14:paraId="60BCD061" w14:textId="77777777" w:rsidR="009B0CC3" w:rsidRDefault="009B0CC3">
            <w:pPr>
              <w:rPr>
                <w:rFonts w:ascii="宋体" w:hAnsi="宋体"/>
                <w:szCs w:val="21"/>
              </w:rPr>
            </w:pPr>
          </w:p>
        </w:tc>
        <w:tc>
          <w:tcPr>
            <w:tcW w:w="900" w:type="dxa"/>
            <w:vAlign w:val="center"/>
          </w:tcPr>
          <w:p w14:paraId="4692F626" w14:textId="77777777" w:rsidR="009B0CC3" w:rsidRDefault="009B0CC3">
            <w:pPr>
              <w:rPr>
                <w:rFonts w:ascii="宋体" w:hAnsi="宋体"/>
                <w:szCs w:val="21"/>
              </w:rPr>
            </w:pPr>
          </w:p>
        </w:tc>
      </w:tr>
      <w:tr w:rsidR="009B0CC3" w14:paraId="226368B8" w14:textId="77777777">
        <w:trPr>
          <w:cantSplit/>
          <w:trHeight w:val="524"/>
        </w:trPr>
        <w:tc>
          <w:tcPr>
            <w:tcW w:w="628" w:type="dxa"/>
            <w:vAlign w:val="center"/>
          </w:tcPr>
          <w:p w14:paraId="25DE2119" w14:textId="77777777" w:rsidR="009B0CC3" w:rsidRDefault="009B0CC3">
            <w:pPr>
              <w:rPr>
                <w:rFonts w:ascii="宋体" w:hAnsi="宋体"/>
                <w:szCs w:val="21"/>
              </w:rPr>
            </w:pPr>
          </w:p>
        </w:tc>
        <w:tc>
          <w:tcPr>
            <w:tcW w:w="1920" w:type="dxa"/>
            <w:vAlign w:val="center"/>
          </w:tcPr>
          <w:p w14:paraId="55A8734E" w14:textId="77777777" w:rsidR="009B0CC3" w:rsidRDefault="009B0CC3">
            <w:pPr>
              <w:rPr>
                <w:rFonts w:ascii="宋体" w:hAnsi="宋体"/>
                <w:szCs w:val="21"/>
              </w:rPr>
            </w:pPr>
          </w:p>
        </w:tc>
        <w:tc>
          <w:tcPr>
            <w:tcW w:w="2160" w:type="dxa"/>
            <w:vAlign w:val="center"/>
          </w:tcPr>
          <w:p w14:paraId="3A5C4C28" w14:textId="77777777" w:rsidR="009B0CC3" w:rsidRDefault="009B0CC3">
            <w:pPr>
              <w:rPr>
                <w:rFonts w:ascii="宋体" w:hAnsi="宋体"/>
                <w:szCs w:val="21"/>
              </w:rPr>
            </w:pPr>
          </w:p>
        </w:tc>
        <w:tc>
          <w:tcPr>
            <w:tcW w:w="1800" w:type="dxa"/>
            <w:vAlign w:val="center"/>
          </w:tcPr>
          <w:p w14:paraId="01E265B0" w14:textId="77777777" w:rsidR="009B0CC3" w:rsidRDefault="009B0CC3">
            <w:pPr>
              <w:rPr>
                <w:rFonts w:ascii="宋体" w:hAnsi="宋体"/>
                <w:szCs w:val="21"/>
              </w:rPr>
            </w:pPr>
          </w:p>
        </w:tc>
        <w:tc>
          <w:tcPr>
            <w:tcW w:w="1440" w:type="dxa"/>
            <w:vAlign w:val="center"/>
          </w:tcPr>
          <w:p w14:paraId="6563CB88" w14:textId="77777777" w:rsidR="009B0CC3" w:rsidRDefault="009B0CC3">
            <w:pPr>
              <w:rPr>
                <w:rFonts w:ascii="宋体" w:hAnsi="宋体"/>
                <w:szCs w:val="21"/>
              </w:rPr>
            </w:pPr>
          </w:p>
        </w:tc>
        <w:tc>
          <w:tcPr>
            <w:tcW w:w="900" w:type="dxa"/>
            <w:vAlign w:val="center"/>
          </w:tcPr>
          <w:p w14:paraId="4083FBE5" w14:textId="77777777" w:rsidR="009B0CC3" w:rsidRDefault="009B0CC3">
            <w:pPr>
              <w:rPr>
                <w:rFonts w:ascii="宋体" w:hAnsi="宋体"/>
                <w:szCs w:val="21"/>
              </w:rPr>
            </w:pPr>
          </w:p>
        </w:tc>
      </w:tr>
    </w:tbl>
    <w:p w14:paraId="5AB51D3B" w14:textId="77777777" w:rsidR="009B0CC3" w:rsidRDefault="009B0CC3">
      <w:pPr>
        <w:spacing w:after="240"/>
        <w:ind w:hanging="119"/>
      </w:pPr>
    </w:p>
    <w:p w14:paraId="712F37B9" w14:textId="77777777" w:rsidR="009B0CC3" w:rsidRDefault="00732602">
      <w:pPr>
        <w:spacing w:beforeLines="50" w:before="120" w:line="440" w:lineRule="exact"/>
        <w:ind w:leftChars="-49" w:left="-103" w:firstLine="15"/>
      </w:pPr>
      <w:r>
        <w:rPr>
          <w:rFonts w:hint="eastAsia"/>
        </w:rPr>
        <w:t>投标人：（公章）</w:t>
      </w:r>
    </w:p>
    <w:p w14:paraId="3B79A580" w14:textId="77777777" w:rsidR="009B0CC3" w:rsidRDefault="00732602">
      <w:pPr>
        <w:spacing w:beforeLines="50" w:before="120" w:line="440" w:lineRule="exact"/>
        <w:ind w:leftChars="-49" w:left="-103"/>
      </w:pPr>
      <w:r>
        <w:t>法定代表人或其</w:t>
      </w:r>
      <w:r>
        <w:rPr>
          <w:rFonts w:ascii="宋体" w:hint="eastAsia"/>
          <w:szCs w:val="21"/>
        </w:rPr>
        <w:t>委托代理人</w:t>
      </w:r>
      <w:r>
        <w:t>：（</w:t>
      </w:r>
      <w:r>
        <w:rPr>
          <w:rFonts w:hint="eastAsia"/>
        </w:rPr>
        <w:t>签字或加盖人名章</w:t>
      </w:r>
      <w:r>
        <w:t>）</w:t>
      </w:r>
    </w:p>
    <w:p w14:paraId="44CEEB8D" w14:textId="77777777" w:rsidR="009B0CC3" w:rsidRDefault="00732602">
      <w:pPr>
        <w:spacing w:beforeLines="50" w:before="120" w:line="440" w:lineRule="exact"/>
        <w:ind w:leftChars="-49" w:left="-103"/>
      </w:pPr>
      <w:r>
        <w:t>日期：</w:t>
      </w:r>
    </w:p>
    <w:p w14:paraId="512F6813" w14:textId="77777777" w:rsidR="009B0CC3" w:rsidRDefault="009B0CC3"/>
    <w:p w14:paraId="22B8714D" w14:textId="77777777" w:rsidR="009B0CC3" w:rsidRDefault="00732602">
      <w:pPr>
        <w:snapToGrid w:val="0"/>
        <w:spacing w:afterLines="50" w:after="120"/>
        <w:rPr>
          <w:rFonts w:ascii="宋体" w:hAnsi="宋体"/>
        </w:rPr>
      </w:pPr>
      <w:r>
        <w:rPr>
          <w:rFonts w:ascii="宋体" w:hAnsi="宋体"/>
        </w:rPr>
        <w:t>注：</w:t>
      </w:r>
      <w:r>
        <w:rPr>
          <w:rFonts w:ascii="宋体" w:hAnsi="宋体" w:hint="eastAsia"/>
        </w:rPr>
        <w:t>商务条款主要包括报价要求、售后服务、保密要求、交货时间、地点与方式、付款及结算方式等。如有遗漏，请投标人按照招标文件正文自行补充完整。</w:t>
      </w:r>
    </w:p>
    <w:p w14:paraId="18DF6CFE" w14:textId="77777777" w:rsidR="009B0CC3" w:rsidRDefault="00732602">
      <w:pPr>
        <w:snapToGrid w:val="0"/>
        <w:spacing w:afterLines="50" w:after="120"/>
        <w:ind w:leftChars="203" w:left="850" w:hangingChars="202" w:hanging="424"/>
        <w:jc w:val="center"/>
        <w:rPr>
          <w:rFonts w:ascii="宋体" w:hAnsi="宋体"/>
        </w:rPr>
      </w:pPr>
      <w:r>
        <w:rPr>
          <w:rFonts w:ascii="宋体" w:hAnsi="宋体" w:hint="eastAsia"/>
        </w:rPr>
        <w:t>特别提示</w:t>
      </w:r>
    </w:p>
    <w:p w14:paraId="4E6513D4" w14:textId="77777777" w:rsidR="009B0CC3" w:rsidRDefault="00732602">
      <w:pPr>
        <w:snapToGrid w:val="0"/>
        <w:spacing w:afterLines="50" w:after="120"/>
        <w:rPr>
          <w:rFonts w:ascii="宋体" w:hAnsi="宋体"/>
        </w:rPr>
      </w:pPr>
      <w:r>
        <w:rPr>
          <w:rFonts w:ascii="宋体" w:hAnsi="宋体" w:hint="eastAsia"/>
        </w:rPr>
        <w:t>1.本表所列条款必须一一予以响应，“投标文件商务条款响应”一栏应填写具体的响应内容，有偏离的要具体说明，纸面不敷时，可以另加页。</w:t>
      </w:r>
    </w:p>
    <w:p w14:paraId="16B697C4" w14:textId="77777777" w:rsidR="009B0CC3" w:rsidRDefault="00732602">
      <w:pPr>
        <w:snapToGrid w:val="0"/>
        <w:spacing w:afterLines="50" w:after="120"/>
        <w:rPr>
          <w:rFonts w:ascii="宋体" w:hAnsi="宋体"/>
        </w:rPr>
      </w:pPr>
      <w:r>
        <w:rPr>
          <w:rFonts w:ascii="宋体" w:hAnsi="宋体" w:hint="eastAsia"/>
        </w:rPr>
        <w:t>2.请投标人认真填写本表内容，如填写错误将可能导致投标无效。</w:t>
      </w:r>
    </w:p>
    <w:p w14:paraId="75E8F552" w14:textId="77777777" w:rsidR="009B0CC3" w:rsidRDefault="009B0CC3">
      <w:pPr>
        <w:snapToGrid w:val="0"/>
        <w:spacing w:afterLines="50" w:after="120"/>
        <w:ind w:leftChars="203" w:left="850" w:hangingChars="202" w:hanging="424"/>
        <w:rPr>
          <w:rFonts w:ascii="宋体" w:hAnsi="宋体"/>
        </w:rPr>
      </w:pPr>
    </w:p>
    <w:p w14:paraId="051830B2" w14:textId="77777777" w:rsidR="009B0CC3" w:rsidRDefault="00732602">
      <w:pPr>
        <w:rPr>
          <w:rFonts w:ascii="宋体" w:hAnsi="宋体" w:cs="宋体"/>
          <w:b/>
          <w:sz w:val="24"/>
        </w:rPr>
      </w:pPr>
      <w:r>
        <w:rPr>
          <w:rFonts w:ascii="宋体" w:hAnsi="宋体" w:cs="宋体" w:hint="eastAsia"/>
          <w:b/>
          <w:sz w:val="24"/>
        </w:rPr>
        <w:br w:type="page"/>
      </w:r>
    </w:p>
    <w:p w14:paraId="0C10D158" w14:textId="77777777" w:rsidR="009B0CC3" w:rsidRDefault="00732602">
      <w:pPr>
        <w:spacing w:line="360" w:lineRule="auto"/>
        <w:outlineLvl w:val="1"/>
        <w:rPr>
          <w:b/>
          <w:sz w:val="24"/>
        </w:rPr>
      </w:pPr>
      <w:bookmarkStart w:id="228" w:name="_Toc18481"/>
      <w:bookmarkStart w:id="229" w:name="_Toc29772"/>
      <w:r>
        <w:rPr>
          <w:rFonts w:hint="eastAsia"/>
          <w:b/>
          <w:sz w:val="24"/>
        </w:rPr>
        <w:lastRenderedPageBreak/>
        <w:t>附件</w:t>
      </w:r>
      <w:r>
        <w:rPr>
          <w:rFonts w:hint="eastAsia"/>
          <w:b/>
          <w:sz w:val="24"/>
        </w:rPr>
        <w:t>8</w:t>
      </w:r>
      <w:r>
        <w:rPr>
          <w:b/>
          <w:sz w:val="24"/>
        </w:rPr>
        <w:t xml:space="preserve">    </w:t>
      </w:r>
      <w:r>
        <w:rPr>
          <w:b/>
          <w:sz w:val="24"/>
        </w:rPr>
        <w:t>投标人基本情况表</w:t>
      </w:r>
      <w:bookmarkEnd w:id="228"/>
      <w:bookmarkEnd w:id="229"/>
    </w:p>
    <w:p w14:paraId="7C3BC4AD" w14:textId="77777777" w:rsidR="009B0CC3" w:rsidRDefault="009B0CC3"/>
    <w:tbl>
      <w:tblPr>
        <w:tblpPr w:leftFromText="180" w:rightFromText="180" w:vertAnchor="text" w:horzAnchor="page" w:tblpX="1917" w:tblpY="412"/>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3"/>
        <w:gridCol w:w="154"/>
        <w:gridCol w:w="2887"/>
        <w:gridCol w:w="140"/>
        <w:gridCol w:w="1238"/>
        <w:gridCol w:w="197"/>
        <w:gridCol w:w="2363"/>
      </w:tblGrid>
      <w:tr w:rsidR="009B0CC3" w14:paraId="09E0EE70" w14:textId="77777777">
        <w:trPr>
          <w:trHeight w:val="397"/>
        </w:trPr>
        <w:tc>
          <w:tcPr>
            <w:tcW w:w="1543" w:type="dxa"/>
            <w:vAlign w:val="center"/>
          </w:tcPr>
          <w:p w14:paraId="1BF52B65" w14:textId="77777777" w:rsidR="009B0CC3" w:rsidRDefault="00732602">
            <w:pPr>
              <w:rPr>
                <w:rFonts w:ascii="宋体" w:hAnsi="宋体" w:cs="宋体"/>
                <w:szCs w:val="21"/>
              </w:rPr>
            </w:pPr>
            <w:r>
              <w:rPr>
                <w:rFonts w:ascii="宋体" w:hAnsi="宋体" w:cs="宋体" w:hint="eastAsia"/>
                <w:szCs w:val="21"/>
              </w:rPr>
              <w:t>企业名称</w:t>
            </w:r>
          </w:p>
        </w:tc>
        <w:tc>
          <w:tcPr>
            <w:tcW w:w="3181" w:type="dxa"/>
            <w:gridSpan w:val="3"/>
            <w:vAlign w:val="center"/>
          </w:tcPr>
          <w:p w14:paraId="278E6FA0" w14:textId="77777777" w:rsidR="009B0CC3" w:rsidRDefault="009B0CC3">
            <w:pPr>
              <w:rPr>
                <w:rFonts w:ascii="宋体" w:hAnsi="宋体" w:cs="宋体"/>
                <w:szCs w:val="21"/>
              </w:rPr>
            </w:pPr>
          </w:p>
        </w:tc>
        <w:tc>
          <w:tcPr>
            <w:tcW w:w="1435" w:type="dxa"/>
            <w:gridSpan w:val="2"/>
            <w:vAlign w:val="center"/>
          </w:tcPr>
          <w:p w14:paraId="1E5D0DDE" w14:textId="77777777" w:rsidR="009B0CC3" w:rsidRDefault="00732602">
            <w:pPr>
              <w:rPr>
                <w:rFonts w:ascii="宋体" w:hAnsi="宋体" w:cs="宋体"/>
                <w:szCs w:val="21"/>
              </w:rPr>
            </w:pPr>
            <w:r>
              <w:rPr>
                <w:rFonts w:ascii="宋体" w:hAnsi="宋体" w:cs="宋体" w:hint="eastAsia"/>
                <w:szCs w:val="21"/>
              </w:rPr>
              <w:t>成立日期</w:t>
            </w:r>
          </w:p>
        </w:tc>
        <w:tc>
          <w:tcPr>
            <w:tcW w:w="2363" w:type="dxa"/>
            <w:vAlign w:val="center"/>
          </w:tcPr>
          <w:p w14:paraId="72E9AEB9" w14:textId="77777777" w:rsidR="009B0CC3" w:rsidRDefault="009B0CC3">
            <w:pPr>
              <w:rPr>
                <w:rFonts w:ascii="宋体" w:hAnsi="宋体" w:cs="宋体"/>
                <w:szCs w:val="21"/>
              </w:rPr>
            </w:pPr>
          </w:p>
        </w:tc>
      </w:tr>
      <w:tr w:rsidR="009B0CC3" w14:paraId="33D3B1CC" w14:textId="77777777">
        <w:trPr>
          <w:trHeight w:val="397"/>
        </w:trPr>
        <w:tc>
          <w:tcPr>
            <w:tcW w:w="4724" w:type="dxa"/>
            <w:gridSpan w:val="4"/>
            <w:vAlign w:val="center"/>
          </w:tcPr>
          <w:p w14:paraId="152802A7" w14:textId="77777777" w:rsidR="009B0CC3" w:rsidRDefault="00732602">
            <w:pPr>
              <w:rPr>
                <w:rFonts w:ascii="宋体" w:hAnsi="宋体" w:cs="宋体"/>
                <w:szCs w:val="21"/>
              </w:rPr>
            </w:pPr>
            <w:r>
              <w:rPr>
                <w:rFonts w:ascii="宋体" w:hAnsi="宋体" w:cs="宋体" w:hint="eastAsia"/>
                <w:szCs w:val="21"/>
              </w:rPr>
              <w:t>企业法人统一社会信用代码</w:t>
            </w:r>
          </w:p>
        </w:tc>
        <w:tc>
          <w:tcPr>
            <w:tcW w:w="3798" w:type="dxa"/>
            <w:gridSpan w:val="3"/>
            <w:vAlign w:val="center"/>
          </w:tcPr>
          <w:p w14:paraId="3AFA6A7B" w14:textId="77777777" w:rsidR="009B0CC3" w:rsidRDefault="009B0CC3">
            <w:pPr>
              <w:rPr>
                <w:rFonts w:ascii="宋体" w:hAnsi="宋体" w:cs="宋体"/>
                <w:szCs w:val="21"/>
              </w:rPr>
            </w:pPr>
          </w:p>
        </w:tc>
      </w:tr>
      <w:tr w:rsidR="009B0CC3" w14:paraId="3A705BAD" w14:textId="77777777">
        <w:trPr>
          <w:trHeight w:val="397"/>
        </w:trPr>
        <w:tc>
          <w:tcPr>
            <w:tcW w:w="1697" w:type="dxa"/>
            <w:gridSpan w:val="2"/>
            <w:vAlign w:val="center"/>
          </w:tcPr>
          <w:p w14:paraId="5B58B307" w14:textId="77777777" w:rsidR="009B0CC3" w:rsidRDefault="00732602">
            <w:pPr>
              <w:rPr>
                <w:rFonts w:ascii="宋体" w:hAnsi="宋体" w:cs="宋体"/>
                <w:szCs w:val="21"/>
              </w:rPr>
            </w:pPr>
            <w:r>
              <w:rPr>
                <w:rFonts w:ascii="宋体" w:hAnsi="宋体" w:cs="宋体" w:hint="eastAsia"/>
                <w:szCs w:val="21"/>
              </w:rPr>
              <w:t>注册资本</w:t>
            </w:r>
          </w:p>
        </w:tc>
        <w:tc>
          <w:tcPr>
            <w:tcW w:w="3027" w:type="dxa"/>
            <w:gridSpan w:val="2"/>
            <w:vAlign w:val="center"/>
          </w:tcPr>
          <w:p w14:paraId="74D8FE2A" w14:textId="77777777" w:rsidR="009B0CC3" w:rsidRDefault="009B0CC3">
            <w:pPr>
              <w:rPr>
                <w:rFonts w:ascii="宋体" w:hAnsi="宋体" w:cs="宋体"/>
                <w:szCs w:val="21"/>
              </w:rPr>
            </w:pPr>
          </w:p>
        </w:tc>
        <w:tc>
          <w:tcPr>
            <w:tcW w:w="1435" w:type="dxa"/>
            <w:gridSpan w:val="2"/>
            <w:vAlign w:val="center"/>
          </w:tcPr>
          <w:p w14:paraId="439B7D4E" w14:textId="77777777" w:rsidR="009B0CC3" w:rsidRDefault="00732602">
            <w:pPr>
              <w:rPr>
                <w:rFonts w:ascii="宋体" w:hAnsi="宋体" w:cs="宋体"/>
                <w:szCs w:val="21"/>
              </w:rPr>
            </w:pPr>
            <w:r>
              <w:rPr>
                <w:rFonts w:ascii="宋体" w:hAnsi="宋体" w:cs="宋体" w:hint="eastAsia"/>
                <w:szCs w:val="21"/>
              </w:rPr>
              <w:t>企业类型</w:t>
            </w:r>
          </w:p>
        </w:tc>
        <w:tc>
          <w:tcPr>
            <w:tcW w:w="2363" w:type="dxa"/>
            <w:vAlign w:val="center"/>
          </w:tcPr>
          <w:p w14:paraId="3F22F07A" w14:textId="77777777" w:rsidR="009B0CC3" w:rsidRDefault="009B0CC3">
            <w:pPr>
              <w:rPr>
                <w:rFonts w:ascii="宋体" w:hAnsi="宋体" w:cs="宋体"/>
                <w:szCs w:val="21"/>
              </w:rPr>
            </w:pPr>
          </w:p>
        </w:tc>
      </w:tr>
      <w:tr w:rsidR="009B0CC3" w14:paraId="1F4A31F4" w14:textId="77777777">
        <w:trPr>
          <w:trHeight w:val="397"/>
        </w:trPr>
        <w:tc>
          <w:tcPr>
            <w:tcW w:w="1697" w:type="dxa"/>
            <w:gridSpan w:val="2"/>
            <w:vAlign w:val="center"/>
          </w:tcPr>
          <w:p w14:paraId="0379D025" w14:textId="77777777" w:rsidR="009B0CC3" w:rsidRDefault="00732602">
            <w:pPr>
              <w:rPr>
                <w:rFonts w:ascii="宋体" w:hAnsi="宋体" w:cs="宋体"/>
                <w:szCs w:val="21"/>
              </w:rPr>
            </w:pPr>
            <w:r>
              <w:rPr>
                <w:rFonts w:ascii="宋体" w:hAnsi="宋体" w:cs="宋体" w:hint="eastAsia"/>
                <w:szCs w:val="21"/>
              </w:rPr>
              <w:t>批准登记机关</w:t>
            </w:r>
          </w:p>
        </w:tc>
        <w:tc>
          <w:tcPr>
            <w:tcW w:w="3027" w:type="dxa"/>
            <w:gridSpan w:val="2"/>
            <w:vAlign w:val="center"/>
          </w:tcPr>
          <w:p w14:paraId="7332DC2D" w14:textId="77777777" w:rsidR="009B0CC3" w:rsidRDefault="009B0CC3">
            <w:pPr>
              <w:rPr>
                <w:rFonts w:ascii="宋体" w:hAnsi="宋体" w:cs="宋体"/>
                <w:szCs w:val="21"/>
              </w:rPr>
            </w:pPr>
          </w:p>
        </w:tc>
        <w:tc>
          <w:tcPr>
            <w:tcW w:w="1435" w:type="dxa"/>
            <w:gridSpan w:val="2"/>
            <w:vAlign w:val="center"/>
          </w:tcPr>
          <w:p w14:paraId="0135A828" w14:textId="77777777" w:rsidR="009B0CC3" w:rsidRDefault="00732602">
            <w:pPr>
              <w:rPr>
                <w:rFonts w:ascii="宋体" w:hAnsi="宋体" w:cs="宋体"/>
                <w:szCs w:val="21"/>
              </w:rPr>
            </w:pPr>
            <w:r>
              <w:rPr>
                <w:rFonts w:ascii="宋体" w:hAnsi="宋体" w:cs="宋体" w:hint="eastAsia"/>
                <w:szCs w:val="21"/>
              </w:rPr>
              <w:t>组织代码</w:t>
            </w:r>
          </w:p>
        </w:tc>
        <w:tc>
          <w:tcPr>
            <w:tcW w:w="2363" w:type="dxa"/>
            <w:vAlign w:val="center"/>
          </w:tcPr>
          <w:p w14:paraId="0280B91D" w14:textId="77777777" w:rsidR="009B0CC3" w:rsidRDefault="009B0CC3">
            <w:pPr>
              <w:rPr>
                <w:rFonts w:ascii="宋体" w:hAnsi="宋体" w:cs="宋体"/>
                <w:szCs w:val="21"/>
              </w:rPr>
            </w:pPr>
          </w:p>
        </w:tc>
      </w:tr>
      <w:tr w:rsidR="009B0CC3" w14:paraId="21EE6451" w14:textId="77777777">
        <w:trPr>
          <w:trHeight w:val="397"/>
        </w:trPr>
        <w:tc>
          <w:tcPr>
            <w:tcW w:w="1697" w:type="dxa"/>
            <w:gridSpan w:val="2"/>
            <w:vAlign w:val="center"/>
          </w:tcPr>
          <w:p w14:paraId="7C6B2741" w14:textId="77777777" w:rsidR="009B0CC3" w:rsidRDefault="00732602">
            <w:pPr>
              <w:rPr>
                <w:rFonts w:ascii="宋体" w:hAnsi="宋体" w:cs="宋体"/>
                <w:szCs w:val="21"/>
              </w:rPr>
            </w:pPr>
            <w:r>
              <w:rPr>
                <w:rFonts w:ascii="宋体" w:hAnsi="宋体" w:cs="宋体" w:hint="eastAsia"/>
                <w:szCs w:val="21"/>
              </w:rPr>
              <w:t>法定代表人</w:t>
            </w:r>
          </w:p>
        </w:tc>
        <w:tc>
          <w:tcPr>
            <w:tcW w:w="3027" w:type="dxa"/>
            <w:gridSpan w:val="2"/>
            <w:vAlign w:val="center"/>
          </w:tcPr>
          <w:p w14:paraId="35CDD05A" w14:textId="77777777" w:rsidR="009B0CC3" w:rsidRDefault="009B0CC3">
            <w:pPr>
              <w:rPr>
                <w:rFonts w:ascii="宋体" w:hAnsi="宋体" w:cs="宋体"/>
                <w:szCs w:val="21"/>
              </w:rPr>
            </w:pPr>
          </w:p>
        </w:tc>
        <w:tc>
          <w:tcPr>
            <w:tcW w:w="1435" w:type="dxa"/>
            <w:gridSpan w:val="2"/>
            <w:vAlign w:val="center"/>
          </w:tcPr>
          <w:p w14:paraId="33BEE5F0" w14:textId="77777777" w:rsidR="009B0CC3" w:rsidRDefault="00732602">
            <w:pPr>
              <w:rPr>
                <w:rFonts w:ascii="宋体" w:hAnsi="宋体" w:cs="宋体"/>
                <w:szCs w:val="21"/>
              </w:rPr>
            </w:pPr>
            <w:r>
              <w:rPr>
                <w:rFonts w:ascii="宋体" w:hAnsi="宋体" w:cs="宋体" w:hint="eastAsia"/>
                <w:szCs w:val="21"/>
              </w:rPr>
              <w:t>营业期限</w:t>
            </w:r>
          </w:p>
        </w:tc>
        <w:tc>
          <w:tcPr>
            <w:tcW w:w="2363" w:type="dxa"/>
            <w:vAlign w:val="center"/>
          </w:tcPr>
          <w:p w14:paraId="3D87E87A" w14:textId="77777777" w:rsidR="009B0CC3" w:rsidRDefault="009B0CC3">
            <w:pPr>
              <w:rPr>
                <w:rFonts w:ascii="宋体" w:hAnsi="宋体" w:cs="宋体"/>
                <w:szCs w:val="21"/>
              </w:rPr>
            </w:pPr>
          </w:p>
        </w:tc>
      </w:tr>
      <w:tr w:rsidR="009B0CC3" w14:paraId="5EBFF642" w14:textId="77777777">
        <w:trPr>
          <w:trHeight w:val="397"/>
        </w:trPr>
        <w:tc>
          <w:tcPr>
            <w:tcW w:w="1697" w:type="dxa"/>
            <w:gridSpan w:val="2"/>
            <w:vAlign w:val="center"/>
          </w:tcPr>
          <w:p w14:paraId="518B42A7" w14:textId="77777777" w:rsidR="009B0CC3" w:rsidRDefault="00732602">
            <w:pPr>
              <w:rPr>
                <w:rFonts w:ascii="宋体" w:hAnsi="宋体" w:cs="宋体"/>
                <w:szCs w:val="21"/>
              </w:rPr>
            </w:pPr>
            <w:r>
              <w:rPr>
                <w:rFonts w:ascii="宋体" w:hAnsi="宋体" w:cs="宋体" w:hint="eastAsia"/>
                <w:szCs w:val="21"/>
              </w:rPr>
              <w:t>资质类型</w:t>
            </w:r>
          </w:p>
        </w:tc>
        <w:tc>
          <w:tcPr>
            <w:tcW w:w="3027" w:type="dxa"/>
            <w:gridSpan w:val="2"/>
            <w:vAlign w:val="center"/>
          </w:tcPr>
          <w:p w14:paraId="6688E897" w14:textId="77777777" w:rsidR="009B0CC3" w:rsidRDefault="009B0CC3">
            <w:pPr>
              <w:rPr>
                <w:rFonts w:ascii="宋体" w:hAnsi="宋体" w:cs="宋体"/>
                <w:szCs w:val="21"/>
              </w:rPr>
            </w:pPr>
          </w:p>
        </w:tc>
        <w:tc>
          <w:tcPr>
            <w:tcW w:w="1435" w:type="dxa"/>
            <w:gridSpan w:val="2"/>
            <w:vAlign w:val="center"/>
          </w:tcPr>
          <w:p w14:paraId="2D4FE696" w14:textId="77777777" w:rsidR="009B0CC3" w:rsidRDefault="00732602">
            <w:pPr>
              <w:rPr>
                <w:rFonts w:ascii="宋体" w:hAnsi="宋体" w:cs="宋体"/>
                <w:szCs w:val="21"/>
              </w:rPr>
            </w:pPr>
            <w:r>
              <w:rPr>
                <w:rFonts w:ascii="宋体" w:hAnsi="宋体" w:cs="宋体" w:hint="eastAsia"/>
                <w:szCs w:val="21"/>
              </w:rPr>
              <w:t>资质等级</w:t>
            </w:r>
          </w:p>
        </w:tc>
        <w:tc>
          <w:tcPr>
            <w:tcW w:w="2363" w:type="dxa"/>
            <w:vAlign w:val="center"/>
          </w:tcPr>
          <w:p w14:paraId="6D4DDA63" w14:textId="77777777" w:rsidR="009B0CC3" w:rsidRDefault="009B0CC3">
            <w:pPr>
              <w:rPr>
                <w:rFonts w:ascii="宋体" w:hAnsi="宋体" w:cs="宋体"/>
                <w:szCs w:val="21"/>
              </w:rPr>
            </w:pPr>
          </w:p>
        </w:tc>
      </w:tr>
      <w:tr w:rsidR="009B0CC3" w14:paraId="61811BFA" w14:textId="77777777">
        <w:trPr>
          <w:trHeight w:val="397"/>
        </w:trPr>
        <w:tc>
          <w:tcPr>
            <w:tcW w:w="1697" w:type="dxa"/>
            <w:gridSpan w:val="2"/>
            <w:vAlign w:val="center"/>
          </w:tcPr>
          <w:p w14:paraId="05572A35" w14:textId="77777777" w:rsidR="009B0CC3" w:rsidRDefault="00732602">
            <w:pPr>
              <w:rPr>
                <w:rFonts w:ascii="宋体" w:hAnsi="宋体" w:cs="宋体"/>
                <w:szCs w:val="21"/>
              </w:rPr>
            </w:pPr>
            <w:r>
              <w:rPr>
                <w:rFonts w:ascii="宋体" w:hAnsi="宋体" w:cs="宋体" w:hint="eastAsia"/>
                <w:szCs w:val="21"/>
              </w:rPr>
              <w:t>主营业务</w:t>
            </w:r>
          </w:p>
        </w:tc>
        <w:tc>
          <w:tcPr>
            <w:tcW w:w="6825" w:type="dxa"/>
            <w:gridSpan w:val="5"/>
            <w:vAlign w:val="center"/>
          </w:tcPr>
          <w:p w14:paraId="7BFAD9C4" w14:textId="77777777" w:rsidR="009B0CC3" w:rsidRDefault="009B0CC3">
            <w:pPr>
              <w:rPr>
                <w:rFonts w:ascii="宋体" w:hAnsi="宋体" w:cs="宋体"/>
                <w:szCs w:val="21"/>
              </w:rPr>
            </w:pPr>
          </w:p>
        </w:tc>
      </w:tr>
      <w:tr w:rsidR="009B0CC3" w14:paraId="7B74C96B" w14:textId="77777777">
        <w:trPr>
          <w:trHeight w:val="397"/>
        </w:trPr>
        <w:tc>
          <w:tcPr>
            <w:tcW w:w="1697" w:type="dxa"/>
            <w:gridSpan w:val="2"/>
            <w:vAlign w:val="center"/>
          </w:tcPr>
          <w:p w14:paraId="311B35B1" w14:textId="77777777" w:rsidR="009B0CC3" w:rsidRDefault="00732602">
            <w:pPr>
              <w:rPr>
                <w:rFonts w:ascii="宋体" w:hAnsi="宋体" w:cs="宋体"/>
                <w:szCs w:val="21"/>
              </w:rPr>
            </w:pPr>
            <w:r>
              <w:rPr>
                <w:rFonts w:ascii="宋体" w:hAnsi="宋体" w:cs="宋体" w:hint="eastAsia"/>
                <w:szCs w:val="21"/>
              </w:rPr>
              <w:t>地  址</w:t>
            </w:r>
          </w:p>
        </w:tc>
        <w:tc>
          <w:tcPr>
            <w:tcW w:w="6825" w:type="dxa"/>
            <w:gridSpan w:val="5"/>
            <w:vAlign w:val="center"/>
          </w:tcPr>
          <w:p w14:paraId="7BE7820B" w14:textId="77777777" w:rsidR="009B0CC3" w:rsidRDefault="009B0CC3">
            <w:pPr>
              <w:rPr>
                <w:rFonts w:ascii="宋体" w:hAnsi="宋体" w:cs="宋体"/>
                <w:szCs w:val="21"/>
              </w:rPr>
            </w:pPr>
          </w:p>
        </w:tc>
      </w:tr>
      <w:tr w:rsidR="009B0CC3" w14:paraId="405080B8" w14:textId="77777777">
        <w:trPr>
          <w:trHeight w:val="397"/>
        </w:trPr>
        <w:tc>
          <w:tcPr>
            <w:tcW w:w="1697" w:type="dxa"/>
            <w:gridSpan w:val="2"/>
            <w:vAlign w:val="center"/>
          </w:tcPr>
          <w:p w14:paraId="4A5FFD97" w14:textId="77777777" w:rsidR="009B0CC3" w:rsidRDefault="00732602">
            <w:pPr>
              <w:rPr>
                <w:rFonts w:ascii="宋体" w:hAnsi="宋体" w:cs="宋体"/>
                <w:szCs w:val="21"/>
              </w:rPr>
            </w:pPr>
            <w:r>
              <w:rPr>
                <w:rFonts w:ascii="宋体" w:hAnsi="宋体" w:cs="宋体" w:hint="eastAsia"/>
                <w:szCs w:val="21"/>
              </w:rPr>
              <w:t>开户银行</w:t>
            </w:r>
          </w:p>
        </w:tc>
        <w:tc>
          <w:tcPr>
            <w:tcW w:w="6825" w:type="dxa"/>
            <w:gridSpan w:val="5"/>
            <w:vAlign w:val="center"/>
          </w:tcPr>
          <w:p w14:paraId="5F905D19" w14:textId="77777777" w:rsidR="009B0CC3" w:rsidRDefault="009B0CC3">
            <w:pPr>
              <w:rPr>
                <w:rFonts w:ascii="宋体" w:hAnsi="宋体" w:cs="宋体"/>
                <w:szCs w:val="21"/>
              </w:rPr>
            </w:pPr>
          </w:p>
        </w:tc>
      </w:tr>
      <w:tr w:rsidR="009B0CC3" w14:paraId="7113F906" w14:textId="77777777">
        <w:trPr>
          <w:trHeight w:val="397"/>
        </w:trPr>
        <w:tc>
          <w:tcPr>
            <w:tcW w:w="1697" w:type="dxa"/>
            <w:gridSpan w:val="2"/>
            <w:vAlign w:val="center"/>
          </w:tcPr>
          <w:p w14:paraId="6B66D740" w14:textId="77777777" w:rsidR="009B0CC3" w:rsidRDefault="00732602">
            <w:pPr>
              <w:rPr>
                <w:rFonts w:ascii="宋体" w:hAnsi="宋体" w:cs="宋体"/>
                <w:szCs w:val="21"/>
              </w:rPr>
            </w:pPr>
            <w:r>
              <w:rPr>
                <w:rFonts w:ascii="宋体" w:hAnsi="宋体" w:cs="宋体" w:hint="eastAsia"/>
                <w:szCs w:val="21"/>
              </w:rPr>
              <w:t>开户行号</w:t>
            </w:r>
          </w:p>
          <w:p w14:paraId="635CAC3B" w14:textId="77777777" w:rsidR="009B0CC3" w:rsidRDefault="00732602">
            <w:pPr>
              <w:rPr>
                <w:rFonts w:ascii="宋体" w:hAnsi="宋体" w:cs="宋体"/>
                <w:szCs w:val="21"/>
              </w:rPr>
            </w:pPr>
            <w:r>
              <w:rPr>
                <w:rFonts w:ascii="宋体" w:hAnsi="宋体" w:cs="宋体" w:hint="eastAsia"/>
                <w:szCs w:val="21"/>
              </w:rPr>
              <w:t>（如有）</w:t>
            </w:r>
          </w:p>
        </w:tc>
        <w:tc>
          <w:tcPr>
            <w:tcW w:w="6825" w:type="dxa"/>
            <w:gridSpan w:val="5"/>
            <w:vAlign w:val="center"/>
          </w:tcPr>
          <w:p w14:paraId="7548488B" w14:textId="77777777" w:rsidR="009B0CC3" w:rsidRDefault="009B0CC3">
            <w:pPr>
              <w:rPr>
                <w:rFonts w:ascii="宋体" w:hAnsi="宋体" w:cs="宋体"/>
                <w:szCs w:val="21"/>
              </w:rPr>
            </w:pPr>
          </w:p>
        </w:tc>
      </w:tr>
      <w:tr w:rsidR="009B0CC3" w14:paraId="0F7A5CD1" w14:textId="77777777">
        <w:trPr>
          <w:trHeight w:val="397"/>
        </w:trPr>
        <w:tc>
          <w:tcPr>
            <w:tcW w:w="1697" w:type="dxa"/>
            <w:gridSpan w:val="2"/>
            <w:vAlign w:val="center"/>
          </w:tcPr>
          <w:p w14:paraId="26455730" w14:textId="77777777" w:rsidR="009B0CC3" w:rsidRDefault="00732602">
            <w:pPr>
              <w:rPr>
                <w:rFonts w:ascii="宋体" w:hAnsi="宋体" w:cs="宋体"/>
                <w:szCs w:val="21"/>
              </w:rPr>
            </w:pPr>
            <w:r>
              <w:rPr>
                <w:rFonts w:ascii="宋体" w:hAnsi="宋体" w:cs="宋体" w:hint="eastAsia"/>
                <w:szCs w:val="21"/>
              </w:rPr>
              <w:t>银行账号</w:t>
            </w:r>
          </w:p>
        </w:tc>
        <w:tc>
          <w:tcPr>
            <w:tcW w:w="6825" w:type="dxa"/>
            <w:gridSpan w:val="5"/>
            <w:vAlign w:val="center"/>
          </w:tcPr>
          <w:p w14:paraId="4D2E9797" w14:textId="77777777" w:rsidR="009B0CC3" w:rsidRDefault="009B0CC3">
            <w:pPr>
              <w:rPr>
                <w:rFonts w:ascii="宋体" w:hAnsi="宋体" w:cs="宋体"/>
                <w:szCs w:val="21"/>
              </w:rPr>
            </w:pPr>
          </w:p>
        </w:tc>
      </w:tr>
      <w:tr w:rsidR="009B0CC3" w14:paraId="577AD6E8" w14:textId="77777777">
        <w:trPr>
          <w:trHeight w:val="397"/>
        </w:trPr>
        <w:tc>
          <w:tcPr>
            <w:tcW w:w="1697" w:type="dxa"/>
            <w:gridSpan w:val="2"/>
            <w:vAlign w:val="center"/>
          </w:tcPr>
          <w:p w14:paraId="6447730C" w14:textId="77777777" w:rsidR="009B0CC3" w:rsidRDefault="00732602">
            <w:pPr>
              <w:rPr>
                <w:rFonts w:ascii="宋体" w:hAnsi="宋体" w:cs="宋体"/>
                <w:szCs w:val="21"/>
              </w:rPr>
            </w:pPr>
            <w:r>
              <w:rPr>
                <w:rFonts w:ascii="宋体" w:hAnsi="宋体" w:cs="宋体" w:hint="eastAsia"/>
                <w:szCs w:val="21"/>
              </w:rPr>
              <w:t>电  话</w:t>
            </w:r>
          </w:p>
        </w:tc>
        <w:tc>
          <w:tcPr>
            <w:tcW w:w="2887" w:type="dxa"/>
            <w:vAlign w:val="center"/>
          </w:tcPr>
          <w:p w14:paraId="24158B3F" w14:textId="77777777" w:rsidR="009B0CC3" w:rsidRDefault="009B0CC3">
            <w:pPr>
              <w:rPr>
                <w:rFonts w:ascii="宋体" w:hAnsi="宋体" w:cs="宋体"/>
                <w:szCs w:val="21"/>
              </w:rPr>
            </w:pPr>
          </w:p>
        </w:tc>
        <w:tc>
          <w:tcPr>
            <w:tcW w:w="1378" w:type="dxa"/>
            <w:gridSpan w:val="2"/>
            <w:vAlign w:val="center"/>
          </w:tcPr>
          <w:p w14:paraId="698BBB56" w14:textId="77777777" w:rsidR="009B0CC3" w:rsidRDefault="00732602">
            <w:pPr>
              <w:rPr>
                <w:rFonts w:ascii="宋体" w:hAnsi="宋体" w:cs="宋体"/>
                <w:szCs w:val="21"/>
              </w:rPr>
            </w:pPr>
            <w:r>
              <w:rPr>
                <w:rFonts w:ascii="宋体" w:hAnsi="宋体" w:cs="宋体" w:hint="eastAsia"/>
                <w:szCs w:val="21"/>
              </w:rPr>
              <w:t>传  真</w:t>
            </w:r>
          </w:p>
        </w:tc>
        <w:tc>
          <w:tcPr>
            <w:tcW w:w="2560" w:type="dxa"/>
            <w:gridSpan w:val="2"/>
            <w:vAlign w:val="center"/>
          </w:tcPr>
          <w:p w14:paraId="309ECF13" w14:textId="77777777" w:rsidR="009B0CC3" w:rsidRDefault="009B0CC3">
            <w:pPr>
              <w:rPr>
                <w:rFonts w:ascii="宋体" w:hAnsi="宋体" w:cs="宋体"/>
                <w:szCs w:val="21"/>
              </w:rPr>
            </w:pPr>
          </w:p>
        </w:tc>
      </w:tr>
      <w:tr w:rsidR="009B0CC3" w14:paraId="00E66E6F" w14:textId="77777777">
        <w:trPr>
          <w:trHeight w:val="397"/>
        </w:trPr>
        <w:tc>
          <w:tcPr>
            <w:tcW w:w="1697" w:type="dxa"/>
            <w:gridSpan w:val="2"/>
            <w:vAlign w:val="center"/>
          </w:tcPr>
          <w:p w14:paraId="1E93554E" w14:textId="77777777" w:rsidR="009B0CC3" w:rsidRDefault="00732602">
            <w:pPr>
              <w:rPr>
                <w:rFonts w:ascii="宋体" w:hAnsi="宋体" w:cs="宋体"/>
                <w:szCs w:val="21"/>
              </w:rPr>
            </w:pPr>
            <w:proofErr w:type="gramStart"/>
            <w:r>
              <w:rPr>
                <w:rFonts w:ascii="宋体" w:hAnsi="宋体" w:cs="宋体" w:hint="eastAsia"/>
                <w:szCs w:val="21"/>
              </w:rPr>
              <w:t>邮</w:t>
            </w:r>
            <w:proofErr w:type="gramEnd"/>
            <w:r>
              <w:rPr>
                <w:rFonts w:ascii="宋体" w:hAnsi="宋体" w:cs="宋体" w:hint="eastAsia"/>
                <w:szCs w:val="21"/>
              </w:rPr>
              <w:t xml:space="preserve">  箱</w:t>
            </w:r>
          </w:p>
        </w:tc>
        <w:tc>
          <w:tcPr>
            <w:tcW w:w="2887" w:type="dxa"/>
            <w:vAlign w:val="center"/>
          </w:tcPr>
          <w:p w14:paraId="153C4EB5" w14:textId="77777777" w:rsidR="009B0CC3" w:rsidRDefault="009B0CC3">
            <w:pPr>
              <w:rPr>
                <w:rFonts w:ascii="宋体" w:hAnsi="宋体" w:cs="宋体"/>
                <w:szCs w:val="21"/>
              </w:rPr>
            </w:pPr>
          </w:p>
        </w:tc>
        <w:tc>
          <w:tcPr>
            <w:tcW w:w="1378" w:type="dxa"/>
            <w:gridSpan w:val="2"/>
            <w:vAlign w:val="center"/>
          </w:tcPr>
          <w:p w14:paraId="45A4202A" w14:textId="77777777" w:rsidR="009B0CC3" w:rsidRDefault="00732602">
            <w:pPr>
              <w:rPr>
                <w:rFonts w:ascii="宋体" w:hAnsi="宋体" w:cs="宋体"/>
                <w:szCs w:val="21"/>
              </w:rPr>
            </w:pPr>
            <w:proofErr w:type="gramStart"/>
            <w:r>
              <w:rPr>
                <w:rFonts w:ascii="宋体" w:hAnsi="宋体" w:cs="宋体" w:hint="eastAsia"/>
                <w:szCs w:val="21"/>
              </w:rPr>
              <w:t>邮</w:t>
            </w:r>
            <w:proofErr w:type="gramEnd"/>
            <w:r>
              <w:rPr>
                <w:rFonts w:ascii="宋体" w:hAnsi="宋体" w:cs="宋体" w:hint="eastAsia"/>
                <w:szCs w:val="21"/>
              </w:rPr>
              <w:t xml:space="preserve">  编</w:t>
            </w:r>
          </w:p>
        </w:tc>
        <w:tc>
          <w:tcPr>
            <w:tcW w:w="2560" w:type="dxa"/>
            <w:gridSpan w:val="2"/>
            <w:vAlign w:val="center"/>
          </w:tcPr>
          <w:p w14:paraId="4472BDC1" w14:textId="77777777" w:rsidR="009B0CC3" w:rsidRDefault="009B0CC3">
            <w:pPr>
              <w:rPr>
                <w:rFonts w:ascii="宋体" w:hAnsi="宋体" w:cs="宋体"/>
                <w:szCs w:val="21"/>
              </w:rPr>
            </w:pPr>
          </w:p>
        </w:tc>
      </w:tr>
      <w:tr w:rsidR="009B0CC3" w14:paraId="6E7086C4" w14:textId="77777777">
        <w:trPr>
          <w:trHeight w:val="397"/>
        </w:trPr>
        <w:tc>
          <w:tcPr>
            <w:tcW w:w="1697" w:type="dxa"/>
            <w:gridSpan w:val="2"/>
            <w:vAlign w:val="center"/>
          </w:tcPr>
          <w:p w14:paraId="23273938" w14:textId="77777777" w:rsidR="009B0CC3" w:rsidRDefault="00732602">
            <w:pPr>
              <w:rPr>
                <w:rFonts w:ascii="宋体" w:hAnsi="宋体" w:cs="宋体"/>
                <w:szCs w:val="21"/>
              </w:rPr>
            </w:pPr>
            <w:r>
              <w:rPr>
                <w:rFonts w:ascii="宋体" w:hAnsi="宋体" w:cs="宋体" w:hint="eastAsia"/>
                <w:szCs w:val="21"/>
              </w:rPr>
              <w:t>联系人</w:t>
            </w:r>
          </w:p>
        </w:tc>
        <w:tc>
          <w:tcPr>
            <w:tcW w:w="2887" w:type="dxa"/>
            <w:vAlign w:val="center"/>
          </w:tcPr>
          <w:p w14:paraId="32CAE938" w14:textId="77777777" w:rsidR="009B0CC3" w:rsidRDefault="009B0CC3">
            <w:pPr>
              <w:rPr>
                <w:rFonts w:ascii="宋体" w:hAnsi="宋体" w:cs="宋体"/>
                <w:szCs w:val="21"/>
              </w:rPr>
            </w:pPr>
          </w:p>
        </w:tc>
        <w:tc>
          <w:tcPr>
            <w:tcW w:w="1378" w:type="dxa"/>
            <w:gridSpan w:val="2"/>
            <w:vAlign w:val="center"/>
          </w:tcPr>
          <w:p w14:paraId="2D61E073" w14:textId="77777777" w:rsidR="009B0CC3" w:rsidRDefault="00732602">
            <w:pPr>
              <w:rPr>
                <w:rFonts w:ascii="宋体" w:hAnsi="宋体" w:cs="宋体"/>
                <w:szCs w:val="21"/>
              </w:rPr>
            </w:pPr>
            <w:r>
              <w:rPr>
                <w:rFonts w:ascii="宋体" w:hAnsi="宋体" w:cs="宋体" w:hint="eastAsia"/>
                <w:szCs w:val="21"/>
              </w:rPr>
              <w:t>联系方式</w:t>
            </w:r>
          </w:p>
        </w:tc>
        <w:tc>
          <w:tcPr>
            <w:tcW w:w="2560" w:type="dxa"/>
            <w:gridSpan w:val="2"/>
            <w:vAlign w:val="center"/>
          </w:tcPr>
          <w:p w14:paraId="1EEC6878" w14:textId="77777777" w:rsidR="009B0CC3" w:rsidRDefault="009B0CC3">
            <w:pPr>
              <w:rPr>
                <w:rFonts w:ascii="宋体" w:hAnsi="宋体" w:cs="宋体"/>
                <w:szCs w:val="21"/>
              </w:rPr>
            </w:pPr>
          </w:p>
        </w:tc>
      </w:tr>
    </w:tbl>
    <w:p w14:paraId="6DEEF41D" w14:textId="77777777" w:rsidR="009B0CC3" w:rsidRDefault="009B0CC3">
      <w:pPr>
        <w:spacing w:line="440" w:lineRule="exact"/>
        <w:ind w:firstLineChars="200" w:firstLine="420"/>
      </w:pPr>
    </w:p>
    <w:p w14:paraId="0317FC24" w14:textId="77777777" w:rsidR="009B0CC3" w:rsidRDefault="009B0CC3">
      <w:pPr>
        <w:spacing w:line="440" w:lineRule="exact"/>
        <w:ind w:firstLineChars="200" w:firstLine="420"/>
      </w:pPr>
    </w:p>
    <w:p w14:paraId="4A30B171" w14:textId="77777777" w:rsidR="009B0CC3" w:rsidRDefault="00732602">
      <w:pPr>
        <w:spacing w:line="440" w:lineRule="exact"/>
        <w:ind w:firstLineChars="200" w:firstLine="420"/>
      </w:pPr>
      <w:r>
        <w:t>兹</w:t>
      </w:r>
      <w:r>
        <w:rPr>
          <w:rFonts w:hint="eastAsia"/>
        </w:rPr>
        <w:t>声</w:t>
      </w:r>
      <w:r>
        <w:t>明上述</w:t>
      </w:r>
      <w:r>
        <w:rPr>
          <w:rFonts w:hint="eastAsia"/>
        </w:rPr>
        <w:t>信息</w:t>
      </w:r>
      <w:r>
        <w:t>是真实、正确的，并提供了全部能提供的资料和数据</w:t>
      </w:r>
      <w:r>
        <w:rPr>
          <w:rFonts w:hint="eastAsia"/>
        </w:rPr>
        <w:t>；如我方提供的证明材料有虚假情况，愿承担相应后果</w:t>
      </w:r>
      <w:r>
        <w:t>。</w:t>
      </w:r>
    </w:p>
    <w:p w14:paraId="49141704" w14:textId="77777777" w:rsidR="009B0CC3" w:rsidRDefault="009B0CC3"/>
    <w:p w14:paraId="22C3D291" w14:textId="77777777" w:rsidR="009B0CC3" w:rsidRDefault="009B0CC3"/>
    <w:p w14:paraId="4D71BD8C" w14:textId="77777777" w:rsidR="009B0CC3" w:rsidRDefault="009B0CC3"/>
    <w:p w14:paraId="1F817888" w14:textId="77777777" w:rsidR="009B0CC3" w:rsidRDefault="00732602">
      <w:pPr>
        <w:spacing w:beforeLines="50" w:before="120" w:line="440" w:lineRule="exact"/>
        <w:ind w:leftChars="-49" w:left="-103" w:firstLineChars="257" w:firstLine="540"/>
      </w:pPr>
      <w:r>
        <w:rPr>
          <w:rFonts w:hint="eastAsia"/>
        </w:rPr>
        <w:t>投标人：（公章）</w:t>
      </w:r>
    </w:p>
    <w:p w14:paraId="44F9B69F" w14:textId="77777777" w:rsidR="009B0CC3" w:rsidRDefault="00732602">
      <w:pPr>
        <w:spacing w:beforeLines="50" w:before="120" w:line="440" w:lineRule="exact"/>
        <w:ind w:leftChars="219" w:left="460"/>
      </w:pPr>
      <w:r>
        <w:t>法定代表人或其</w:t>
      </w:r>
      <w:r>
        <w:rPr>
          <w:rFonts w:ascii="宋体" w:hint="eastAsia"/>
          <w:szCs w:val="21"/>
        </w:rPr>
        <w:t>委托代理人</w:t>
      </w:r>
      <w:r>
        <w:t>：（</w:t>
      </w:r>
      <w:r>
        <w:rPr>
          <w:rFonts w:hint="eastAsia"/>
        </w:rPr>
        <w:t>签字或加盖人名章</w:t>
      </w:r>
      <w:r>
        <w:t>）</w:t>
      </w:r>
    </w:p>
    <w:p w14:paraId="3ADFDAF6" w14:textId="77777777" w:rsidR="009B0CC3" w:rsidRDefault="00732602">
      <w:pPr>
        <w:spacing w:beforeLines="50" w:before="120" w:line="440" w:lineRule="exact"/>
        <w:ind w:leftChars="219" w:left="460"/>
        <w:rPr>
          <w:b/>
          <w:sz w:val="24"/>
        </w:rPr>
      </w:pPr>
      <w:r>
        <w:t>日期：</w:t>
      </w:r>
      <w:bookmarkStart w:id="230" w:name="_Toc410631178"/>
      <w:bookmarkStart w:id="231" w:name="_Toc414445769"/>
      <w:bookmarkStart w:id="232" w:name="_Toc416103819"/>
      <w:r>
        <w:rPr>
          <w:b/>
          <w:sz w:val="24"/>
        </w:rPr>
        <w:br w:type="page"/>
      </w:r>
    </w:p>
    <w:p w14:paraId="38DFEA1B" w14:textId="77777777" w:rsidR="009B0CC3" w:rsidRDefault="00732602">
      <w:pPr>
        <w:spacing w:line="360" w:lineRule="auto"/>
        <w:outlineLvl w:val="1"/>
        <w:rPr>
          <w:b/>
          <w:sz w:val="24"/>
        </w:rPr>
      </w:pPr>
      <w:bookmarkStart w:id="233" w:name="_Toc31123"/>
      <w:bookmarkStart w:id="234" w:name="_Toc18628"/>
      <w:r>
        <w:rPr>
          <w:b/>
          <w:sz w:val="24"/>
        </w:rPr>
        <w:lastRenderedPageBreak/>
        <w:t>附件</w:t>
      </w:r>
      <w:r>
        <w:rPr>
          <w:rFonts w:hint="eastAsia"/>
          <w:b/>
          <w:sz w:val="24"/>
        </w:rPr>
        <w:t>9</w:t>
      </w:r>
      <w:r>
        <w:rPr>
          <w:b/>
          <w:sz w:val="24"/>
        </w:rPr>
        <w:t xml:space="preserve">  </w:t>
      </w:r>
      <w:bookmarkEnd w:id="230"/>
      <w:bookmarkEnd w:id="231"/>
      <w:bookmarkEnd w:id="232"/>
      <w:r>
        <w:rPr>
          <w:rFonts w:hint="eastAsia"/>
          <w:b/>
          <w:sz w:val="24"/>
        </w:rPr>
        <w:t>资格证明文件</w:t>
      </w:r>
      <w:bookmarkEnd w:id="233"/>
      <w:bookmarkEnd w:id="234"/>
    </w:p>
    <w:bookmarkEnd w:id="224"/>
    <w:p w14:paraId="2E0801AD" w14:textId="77777777" w:rsidR="00B36ACC" w:rsidRPr="00822D7F" w:rsidRDefault="00B36ACC" w:rsidP="00B36ACC">
      <w:pPr>
        <w:spacing w:line="360" w:lineRule="auto"/>
        <w:rPr>
          <w:rFonts w:ascii="Arial" w:hAnsi="Arial" w:cs="Arial"/>
          <w:snapToGrid w:val="0"/>
          <w:kern w:val="0"/>
        </w:rPr>
      </w:pPr>
      <w:r w:rsidRPr="00822D7F">
        <w:rPr>
          <w:rFonts w:ascii="Arial" w:hAnsi="Arial" w:cs="Arial" w:hint="eastAsia"/>
          <w:snapToGrid w:val="0"/>
          <w:kern w:val="0"/>
        </w:rPr>
        <w:t>1</w:t>
      </w:r>
      <w:r w:rsidRPr="00822D7F">
        <w:rPr>
          <w:rFonts w:ascii="Arial" w:hAnsi="Arial" w:cs="Arial" w:hint="eastAsia"/>
          <w:snapToGrid w:val="0"/>
          <w:kern w:val="0"/>
        </w:rPr>
        <w:t>、供应商“三证合一”的企业法人营业执照副本复印件；</w:t>
      </w:r>
    </w:p>
    <w:p w14:paraId="04351408" w14:textId="77777777" w:rsidR="00B36ACC" w:rsidRPr="00822D7F" w:rsidRDefault="00B36ACC" w:rsidP="00B36ACC">
      <w:pPr>
        <w:spacing w:line="360" w:lineRule="auto"/>
        <w:rPr>
          <w:rFonts w:ascii="Arial" w:hAnsi="Arial" w:cs="Arial"/>
          <w:snapToGrid w:val="0"/>
          <w:kern w:val="0"/>
        </w:rPr>
      </w:pPr>
      <w:r w:rsidRPr="00822D7F">
        <w:rPr>
          <w:rFonts w:ascii="Arial" w:hAnsi="Arial" w:cs="Arial" w:hint="eastAsia"/>
          <w:snapToGrid w:val="0"/>
          <w:kern w:val="0"/>
        </w:rPr>
        <w:t>2</w:t>
      </w:r>
      <w:r w:rsidRPr="00822D7F">
        <w:rPr>
          <w:rFonts w:ascii="Arial" w:hAnsi="Arial" w:cs="Arial" w:hint="eastAsia"/>
          <w:snapToGrid w:val="0"/>
          <w:kern w:val="0"/>
        </w:rPr>
        <w:t>、提供上年度财务审计报告或半年内任意一个月财务报表（财务报表应至少包括资产负债表、损益表、现金流量表或财务状况变动表，当月新成立公司不需提供）（格式要求见附件</w:t>
      </w:r>
      <w:r>
        <w:rPr>
          <w:rFonts w:ascii="Arial" w:hAnsi="Arial" w:cs="Arial"/>
          <w:snapToGrid w:val="0"/>
          <w:kern w:val="0"/>
        </w:rPr>
        <w:t>9</w:t>
      </w:r>
      <w:r w:rsidRPr="00822D7F">
        <w:rPr>
          <w:rFonts w:ascii="Arial" w:hAnsi="Arial" w:cs="Arial" w:hint="eastAsia"/>
          <w:snapToGrid w:val="0"/>
          <w:kern w:val="0"/>
        </w:rPr>
        <w:t>-2</w:t>
      </w:r>
      <w:r w:rsidRPr="00822D7F">
        <w:rPr>
          <w:rFonts w:ascii="Arial" w:hAnsi="Arial" w:cs="Arial" w:hint="eastAsia"/>
          <w:snapToGrid w:val="0"/>
          <w:kern w:val="0"/>
        </w:rPr>
        <w:t>）；</w:t>
      </w:r>
    </w:p>
    <w:p w14:paraId="034E23A4" w14:textId="77777777" w:rsidR="00B36ACC" w:rsidRPr="00822D7F" w:rsidRDefault="00B36ACC" w:rsidP="00B36ACC">
      <w:pPr>
        <w:spacing w:line="360" w:lineRule="auto"/>
        <w:rPr>
          <w:rFonts w:ascii="Arial" w:hAnsi="Arial" w:cs="Arial"/>
          <w:snapToGrid w:val="0"/>
          <w:kern w:val="0"/>
        </w:rPr>
      </w:pPr>
      <w:r w:rsidRPr="00822D7F">
        <w:rPr>
          <w:rFonts w:ascii="Arial" w:hAnsi="Arial" w:cs="Arial" w:hint="eastAsia"/>
          <w:snapToGrid w:val="0"/>
          <w:kern w:val="0"/>
        </w:rPr>
        <w:t>3</w:t>
      </w:r>
      <w:r w:rsidRPr="00822D7F">
        <w:rPr>
          <w:rFonts w:ascii="Arial" w:hAnsi="Arial" w:cs="Arial" w:hint="eastAsia"/>
          <w:snapToGrid w:val="0"/>
          <w:kern w:val="0"/>
        </w:rPr>
        <w:t>、提供的近半年内任意一月依法缴纳税收证明（当月新成立公司不需提供；无需纳税或免税的也需提供相应证明材料。）提供社保缴纳证明（近半年内任意一月社保缴纳证明，当月新成立公司不需提供）（格式见附件</w:t>
      </w:r>
      <w:r>
        <w:rPr>
          <w:rFonts w:ascii="Arial" w:hAnsi="Arial" w:cs="Arial"/>
          <w:snapToGrid w:val="0"/>
          <w:kern w:val="0"/>
        </w:rPr>
        <w:t>9</w:t>
      </w:r>
      <w:r w:rsidRPr="00822D7F">
        <w:rPr>
          <w:rFonts w:ascii="Arial" w:hAnsi="Arial" w:cs="Arial" w:hint="eastAsia"/>
          <w:snapToGrid w:val="0"/>
          <w:kern w:val="0"/>
        </w:rPr>
        <w:t>-3</w:t>
      </w:r>
      <w:r w:rsidRPr="00822D7F">
        <w:rPr>
          <w:rFonts w:ascii="Arial" w:hAnsi="Arial" w:cs="Arial" w:hint="eastAsia"/>
          <w:snapToGrid w:val="0"/>
          <w:kern w:val="0"/>
        </w:rPr>
        <w:t>、</w:t>
      </w:r>
      <w:r>
        <w:rPr>
          <w:rFonts w:ascii="Arial" w:hAnsi="Arial" w:cs="Arial"/>
          <w:snapToGrid w:val="0"/>
          <w:kern w:val="0"/>
        </w:rPr>
        <w:t>9</w:t>
      </w:r>
      <w:r w:rsidRPr="00822D7F">
        <w:rPr>
          <w:rFonts w:ascii="Arial" w:hAnsi="Arial" w:cs="Arial" w:hint="eastAsia"/>
          <w:snapToGrid w:val="0"/>
          <w:kern w:val="0"/>
        </w:rPr>
        <w:t>-4</w:t>
      </w:r>
      <w:r w:rsidRPr="00822D7F">
        <w:rPr>
          <w:rFonts w:ascii="Arial" w:hAnsi="Arial" w:cs="Arial" w:hint="eastAsia"/>
          <w:snapToGrid w:val="0"/>
          <w:kern w:val="0"/>
        </w:rPr>
        <w:t>）</w:t>
      </w:r>
    </w:p>
    <w:p w14:paraId="67BA0EE9" w14:textId="77777777" w:rsidR="00B36ACC" w:rsidRPr="00822D7F" w:rsidRDefault="00B36ACC" w:rsidP="00B36ACC">
      <w:pPr>
        <w:spacing w:line="360" w:lineRule="auto"/>
        <w:rPr>
          <w:rFonts w:ascii="Arial" w:hAnsi="Arial" w:cs="Arial"/>
          <w:snapToGrid w:val="0"/>
          <w:kern w:val="0"/>
        </w:rPr>
      </w:pPr>
      <w:r w:rsidRPr="00822D7F">
        <w:rPr>
          <w:rFonts w:ascii="Arial" w:hAnsi="Arial" w:cs="Arial" w:hint="eastAsia"/>
          <w:snapToGrid w:val="0"/>
          <w:kern w:val="0"/>
        </w:rPr>
        <w:t>4</w:t>
      </w:r>
      <w:r w:rsidRPr="00822D7F">
        <w:rPr>
          <w:rFonts w:ascii="Arial" w:hAnsi="Arial" w:cs="Arial" w:hint="eastAsia"/>
          <w:snapToGrid w:val="0"/>
          <w:kern w:val="0"/>
        </w:rPr>
        <w:t>、具备履行合同所必需的设备和专业技术能力的承诺原件（格式见附件</w:t>
      </w:r>
      <w:r>
        <w:rPr>
          <w:rFonts w:ascii="Arial" w:hAnsi="Arial" w:cs="Arial"/>
          <w:snapToGrid w:val="0"/>
          <w:kern w:val="0"/>
        </w:rPr>
        <w:t>9</w:t>
      </w:r>
      <w:r w:rsidRPr="00822D7F">
        <w:rPr>
          <w:rFonts w:ascii="Arial" w:hAnsi="Arial" w:cs="Arial" w:hint="eastAsia"/>
          <w:snapToGrid w:val="0"/>
          <w:kern w:val="0"/>
        </w:rPr>
        <w:t>-5</w:t>
      </w:r>
      <w:r w:rsidRPr="00822D7F">
        <w:rPr>
          <w:rFonts w:ascii="Arial" w:hAnsi="Arial" w:cs="Arial" w:hint="eastAsia"/>
          <w:snapToGrid w:val="0"/>
          <w:kern w:val="0"/>
        </w:rPr>
        <w:t>）；</w:t>
      </w:r>
    </w:p>
    <w:p w14:paraId="67DAF3A9" w14:textId="77777777" w:rsidR="00B36ACC" w:rsidRPr="00822D7F" w:rsidRDefault="00B36ACC" w:rsidP="00B36ACC">
      <w:pPr>
        <w:spacing w:line="360" w:lineRule="auto"/>
        <w:rPr>
          <w:rFonts w:ascii="Arial" w:hAnsi="Arial" w:cs="Arial"/>
          <w:snapToGrid w:val="0"/>
          <w:kern w:val="0"/>
        </w:rPr>
      </w:pPr>
      <w:r>
        <w:rPr>
          <w:rFonts w:ascii="Arial" w:hAnsi="Arial" w:cs="Arial"/>
          <w:snapToGrid w:val="0"/>
          <w:kern w:val="0"/>
        </w:rPr>
        <w:t>5</w:t>
      </w:r>
      <w:r w:rsidRPr="00822D7F">
        <w:rPr>
          <w:rFonts w:ascii="Arial" w:hAnsi="Arial" w:cs="Arial" w:hint="eastAsia"/>
          <w:snapToGrid w:val="0"/>
          <w:kern w:val="0"/>
        </w:rPr>
        <w:t>、供应商参加政府采购活动前</w:t>
      </w:r>
      <w:r w:rsidRPr="00822D7F">
        <w:rPr>
          <w:rFonts w:ascii="Arial" w:hAnsi="Arial" w:cs="Arial" w:hint="eastAsia"/>
          <w:snapToGrid w:val="0"/>
          <w:kern w:val="0"/>
        </w:rPr>
        <w:t>3</w:t>
      </w:r>
      <w:r w:rsidRPr="00822D7F">
        <w:rPr>
          <w:rFonts w:ascii="Arial" w:hAnsi="Arial" w:cs="Arial" w:hint="eastAsia"/>
          <w:snapToGrid w:val="0"/>
          <w:kern w:val="0"/>
        </w:rPr>
        <w:t>年内在经营活动中没有重大违法记录的书面声明（格式见附件</w:t>
      </w:r>
      <w:r>
        <w:rPr>
          <w:rFonts w:ascii="Arial" w:hAnsi="Arial" w:cs="Arial"/>
          <w:snapToGrid w:val="0"/>
          <w:kern w:val="0"/>
        </w:rPr>
        <w:t>9</w:t>
      </w:r>
      <w:r w:rsidRPr="00822D7F">
        <w:rPr>
          <w:rFonts w:ascii="Arial" w:hAnsi="Arial" w:cs="Arial" w:hint="eastAsia"/>
          <w:snapToGrid w:val="0"/>
          <w:kern w:val="0"/>
        </w:rPr>
        <w:t>-</w:t>
      </w:r>
      <w:r>
        <w:rPr>
          <w:rFonts w:ascii="Arial" w:hAnsi="Arial" w:cs="Arial"/>
          <w:snapToGrid w:val="0"/>
          <w:kern w:val="0"/>
        </w:rPr>
        <w:t>6</w:t>
      </w:r>
      <w:r w:rsidRPr="00822D7F">
        <w:rPr>
          <w:rFonts w:ascii="Arial" w:hAnsi="Arial" w:cs="Arial" w:hint="eastAsia"/>
          <w:snapToGrid w:val="0"/>
          <w:kern w:val="0"/>
        </w:rPr>
        <w:t>)</w:t>
      </w:r>
    </w:p>
    <w:p w14:paraId="55C28444" w14:textId="77777777" w:rsidR="00B36ACC" w:rsidRPr="00822D7F" w:rsidRDefault="00B36ACC" w:rsidP="00B36ACC">
      <w:pPr>
        <w:spacing w:line="360" w:lineRule="auto"/>
        <w:rPr>
          <w:rFonts w:ascii="Arial" w:hAnsi="Arial" w:cs="Arial"/>
          <w:snapToGrid w:val="0"/>
          <w:kern w:val="0"/>
        </w:rPr>
      </w:pPr>
      <w:r>
        <w:rPr>
          <w:rFonts w:ascii="Arial" w:hAnsi="Arial" w:cs="Arial"/>
          <w:snapToGrid w:val="0"/>
          <w:kern w:val="0"/>
        </w:rPr>
        <w:t>6</w:t>
      </w:r>
      <w:r w:rsidRPr="00822D7F">
        <w:rPr>
          <w:rFonts w:ascii="Arial" w:hAnsi="Arial" w:cs="Arial" w:hint="eastAsia"/>
          <w:snapToGrid w:val="0"/>
          <w:kern w:val="0"/>
        </w:rPr>
        <w:t>、医疗器械经营备案凭证或医疗器械生产许可证或医疗器械经营许可证或其他医疗器械生产经营许可证明文件；医疗器械注册证。（根据所投内容提供）（格式见附件</w:t>
      </w:r>
      <w:r>
        <w:rPr>
          <w:rFonts w:ascii="Arial" w:hAnsi="Arial" w:cs="Arial"/>
          <w:snapToGrid w:val="0"/>
          <w:kern w:val="0"/>
        </w:rPr>
        <w:t>9</w:t>
      </w:r>
      <w:r w:rsidRPr="00822D7F">
        <w:rPr>
          <w:rFonts w:ascii="Arial" w:hAnsi="Arial" w:cs="Arial" w:hint="eastAsia"/>
          <w:snapToGrid w:val="0"/>
          <w:kern w:val="0"/>
        </w:rPr>
        <w:t>-</w:t>
      </w:r>
      <w:r>
        <w:rPr>
          <w:rFonts w:ascii="Arial" w:hAnsi="Arial" w:cs="Arial"/>
          <w:snapToGrid w:val="0"/>
          <w:kern w:val="0"/>
        </w:rPr>
        <w:t>7</w:t>
      </w:r>
      <w:r w:rsidRPr="00822D7F">
        <w:rPr>
          <w:rFonts w:ascii="Arial" w:hAnsi="Arial" w:cs="Arial" w:hint="eastAsia"/>
          <w:snapToGrid w:val="0"/>
          <w:kern w:val="0"/>
        </w:rPr>
        <w:t>)</w:t>
      </w:r>
    </w:p>
    <w:p w14:paraId="225917CC" w14:textId="77777777" w:rsidR="00B36ACC" w:rsidRPr="00822D7F" w:rsidRDefault="00B36ACC" w:rsidP="00B36ACC">
      <w:pPr>
        <w:spacing w:line="360" w:lineRule="auto"/>
        <w:rPr>
          <w:rFonts w:ascii="Arial" w:hAnsi="Arial" w:cs="Arial"/>
          <w:snapToGrid w:val="0"/>
          <w:kern w:val="0"/>
        </w:rPr>
      </w:pPr>
      <w:r>
        <w:rPr>
          <w:rFonts w:ascii="Arial" w:hAnsi="Arial" w:cs="Arial"/>
          <w:snapToGrid w:val="0"/>
          <w:kern w:val="0"/>
        </w:rPr>
        <w:t>7</w:t>
      </w:r>
      <w:r w:rsidRPr="00822D7F">
        <w:rPr>
          <w:rFonts w:ascii="Arial" w:hAnsi="Arial" w:cs="Arial" w:hint="eastAsia"/>
          <w:snapToGrid w:val="0"/>
          <w:kern w:val="0"/>
        </w:rPr>
        <w:t>、（</w:t>
      </w:r>
      <w:r w:rsidRPr="00822D7F">
        <w:rPr>
          <w:rFonts w:ascii="Arial" w:hAnsi="Arial" w:cs="Arial" w:hint="eastAsia"/>
          <w:snapToGrid w:val="0"/>
          <w:kern w:val="0"/>
        </w:rPr>
        <w:t>1</w:t>
      </w:r>
      <w:r w:rsidRPr="00822D7F">
        <w:rPr>
          <w:rFonts w:ascii="Arial" w:hAnsi="Arial" w:cs="Arial" w:hint="eastAsia"/>
          <w:snapToGrid w:val="0"/>
          <w:kern w:val="0"/>
        </w:rPr>
        <w:t>）“信用中国”（</w:t>
      </w:r>
      <w:r w:rsidRPr="00822D7F">
        <w:rPr>
          <w:rFonts w:ascii="Arial" w:hAnsi="Arial" w:cs="Arial" w:hint="eastAsia"/>
          <w:snapToGrid w:val="0"/>
          <w:kern w:val="0"/>
        </w:rPr>
        <w:t>www.creditchina.gov.cn</w:t>
      </w:r>
      <w:r w:rsidRPr="00822D7F">
        <w:rPr>
          <w:rFonts w:ascii="Arial" w:hAnsi="Arial" w:cs="Arial" w:hint="eastAsia"/>
          <w:snapToGrid w:val="0"/>
          <w:kern w:val="0"/>
        </w:rPr>
        <w:t>）未被列入重大税收违法案件当事人名单；（</w:t>
      </w:r>
      <w:r w:rsidRPr="00822D7F">
        <w:rPr>
          <w:rFonts w:ascii="Arial" w:hAnsi="Arial" w:cs="Arial" w:hint="eastAsia"/>
          <w:snapToGrid w:val="0"/>
          <w:kern w:val="0"/>
        </w:rPr>
        <w:t>2</w:t>
      </w:r>
      <w:r w:rsidRPr="00822D7F">
        <w:rPr>
          <w:rFonts w:ascii="Arial" w:hAnsi="Arial" w:cs="Arial" w:hint="eastAsia"/>
          <w:snapToGrid w:val="0"/>
          <w:kern w:val="0"/>
        </w:rPr>
        <w:t>）“中国执行信息公开网”（</w:t>
      </w:r>
      <w:r w:rsidRPr="00822D7F">
        <w:rPr>
          <w:rFonts w:ascii="Arial" w:hAnsi="Arial" w:cs="Arial" w:hint="eastAsia"/>
          <w:snapToGrid w:val="0"/>
          <w:kern w:val="0"/>
        </w:rPr>
        <w:t>http://zxgk.court.gov.cn/</w:t>
      </w:r>
      <w:r w:rsidRPr="00822D7F">
        <w:rPr>
          <w:rFonts w:ascii="Arial" w:hAnsi="Arial" w:cs="Arial" w:hint="eastAsia"/>
          <w:snapToGrid w:val="0"/>
          <w:kern w:val="0"/>
        </w:rPr>
        <w:t>）未被列入失信被执行人；（</w:t>
      </w:r>
      <w:r w:rsidRPr="00822D7F">
        <w:rPr>
          <w:rFonts w:ascii="Arial" w:hAnsi="Arial" w:cs="Arial" w:hint="eastAsia"/>
          <w:snapToGrid w:val="0"/>
          <w:kern w:val="0"/>
        </w:rPr>
        <w:t>3</w:t>
      </w:r>
      <w:r w:rsidRPr="00822D7F">
        <w:rPr>
          <w:rFonts w:ascii="Arial" w:hAnsi="Arial" w:cs="Arial" w:hint="eastAsia"/>
          <w:snapToGrid w:val="0"/>
          <w:kern w:val="0"/>
        </w:rPr>
        <w:t>）“中国政府采购网”（</w:t>
      </w:r>
      <w:r w:rsidRPr="00822D7F">
        <w:rPr>
          <w:rFonts w:ascii="Arial" w:hAnsi="Arial" w:cs="Arial" w:hint="eastAsia"/>
          <w:snapToGrid w:val="0"/>
          <w:kern w:val="0"/>
        </w:rPr>
        <w:t>www.ccgp.gov.cn</w:t>
      </w:r>
      <w:r w:rsidRPr="00822D7F">
        <w:rPr>
          <w:rFonts w:ascii="Arial" w:hAnsi="Arial" w:cs="Arial" w:hint="eastAsia"/>
          <w:snapToGrid w:val="0"/>
          <w:kern w:val="0"/>
        </w:rPr>
        <w:t>）网站上未被列入政府采购严重违法失信行为记录名单；（格式见附件</w:t>
      </w:r>
      <w:r>
        <w:rPr>
          <w:rFonts w:ascii="Arial" w:hAnsi="Arial" w:cs="Arial"/>
          <w:snapToGrid w:val="0"/>
          <w:kern w:val="0"/>
        </w:rPr>
        <w:t>9</w:t>
      </w:r>
      <w:r w:rsidRPr="00822D7F">
        <w:rPr>
          <w:rFonts w:ascii="Arial" w:hAnsi="Arial" w:cs="Arial" w:hint="eastAsia"/>
          <w:snapToGrid w:val="0"/>
          <w:kern w:val="0"/>
        </w:rPr>
        <w:t>-</w:t>
      </w:r>
      <w:r>
        <w:rPr>
          <w:rFonts w:ascii="Arial" w:hAnsi="Arial" w:cs="Arial"/>
          <w:snapToGrid w:val="0"/>
          <w:kern w:val="0"/>
        </w:rPr>
        <w:t>8</w:t>
      </w:r>
      <w:r w:rsidRPr="00822D7F">
        <w:rPr>
          <w:rFonts w:ascii="Arial" w:hAnsi="Arial" w:cs="Arial" w:hint="eastAsia"/>
          <w:snapToGrid w:val="0"/>
          <w:kern w:val="0"/>
        </w:rPr>
        <w:t>)</w:t>
      </w:r>
    </w:p>
    <w:p w14:paraId="4EF2A096" w14:textId="77777777" w:rsidR="00B36ACC" w:rsidRPr="00822D7F" w:rsidRDefault="00B36ACC" w:rsidP="00B36ACC">
      <w:pPr>
        <w:spacing w:line="360" w:lineRule="auto"/>
        <w:rPr>
          <w:rFonts w:ascii="Arial" w:hAnsi="Arial" w:cs="Arial"/>
          <w:snapToGrid w:val="0"/>
          <w:kern w:val="0"/>
        </w:rPr>
      </w:pPr>
      <w:r>
        <w:rPr>
          <w:rFonts w:ascii="Arial" w:hAnsi="Arial" w:cs="Arial"/>
          <w:snapToGrid w:val="0"/>
          <w:kern w:val="0"/>
        </w:rPr>
        <w:t>8</w:t>
      </w:r>
      <w:r w:rsidRPr="00822D7F">
        <w:rPr>
          <w:rFonts w:ascii="Arial" w:hAnsi="Arial" w:cs="Arial" w:hint="eastAsia"/>
          <w:snapToGrid w:val="0"/>
          <w:kern w:val="0"/>
        </w:rPr>
        <w:t>、《法定代表人资格证明书》或《法定代表人授权委托书》（格式见附件</w:t>
      </w:r>
      <w:r>
        <w:rPr>
          <w:rFonts w:ascii="Arial" w:hAnsi="Arial" w:cs="Arial"/>
          <w:snapToGrid w:val="0"/>
          <w:kern w:val="0"/>
        </w:rPr>
        <w:t>9</w:t>
      </w:r>
      <w:r w:rsidRPr="00822D7F">
        <w:rPr>
          <w:rFonts w:ascii="Arial" w:hAnsi="Arial" w:cs="Arial" w:hint="eastAsia"/>
          <w:snapToGrid w:val="0"/>
          <w:kern w:val="0"/>
        </w:rPr>
        <w:t>-</w:t>
      </w:r>
      <w:r>
        <w:rPr>
          <w:rFonts w:ascii="Arial" w:hAnsi="Arial" w:cs="Arial"/>
          <w:snapToGrid w:val="0"/>
          <w:kern w:val="0"/>
        </w:rPr>
        <w:t>9</w:t>
      </w:r>
      <w:r w:rsidRPr="00822D7F">
        <w:rPr>
          <w:rFonts w:ascii="Arial" w:hAnsi="Arial" w:cs="Arial" w:hint="eastAsia"/>
          <w:snapToGrid w:val="0"/>
          <w:kern w:val="0"/>
        </w:rPr>
        <w:t>)</w:t>
      </w:r>
    </w:p>
    <w:p w14:paraId="4D076C2A" w14:textId="77777777" w:rsidR="00B36ACC" w:rsidRPr="00822D7F" w:rsidRDefault="00B36ACC" w:rsidP="00B36ACC">
      <w:pPr>
        <w:spacing w:line="360" w:lineRule="auto"/>
        <w:rPr>
          <w:rFonts w:ascii="Arial" w:hAnsi="Arial" w:cs="Arial"/>
          <w:snapToGrid w:val="0"/>
          <w:kern w:val="0"/>
        </w:rPr>
      </w:pPr>
      <w:r>
        <w:rPr>
          <w:rFonts w:ascii="Arial" w:hAnsi="Arial" w:cs="Arial"/>
          <w:snapToGrid w:val="0"/>
          <w:kern w:val="0"/>
        </w:rPr>
        <w:t>9</w:t>
      </w:r>
      <w:r w:rsidRPr="00822D7F">
        <w:rPr>
          <w:rFonts w:ascii="Arial" w:hAnsi="Arial" w:cs="Arial" w:hint="eastAsia"/>
          <w:snapToGrid w:val="0"/>
          <w:kern w:val="0"/>
        </w:rPr>
        <w:t>、不参与围</w:t>
      </w:r>
      <w:proofErr w:type="gramStart"/>
      <w:r w:rsidRPr="00822D7F">
        <w:rPr>
          <w:rFonts w:ascii="Arial" w:hAnsi="Arial" w:cs="Arial" w:hint="eastAsia"/>
          <w:snapToGrid w:val="0"/>
          <w:kern w:val="0"/>
        </w:rPr>
        <w:t>标串标承诺</w:t>
      </w:r>
      <w:proofErr w:type="gramEnd"/>
      <w:r w:rsidRPr="00822D7F">
        <w:rPr>
          <w:rFonts w:ascii="Arial" w:hAnsi="Arial" w:cs="Arial" w:hint="eastAsia"/>
          <w:snapToGrid w:val="0"/>
          <w:kern w:val="0"/>
        </w:rPr>
        <w:t>书（格式见附件</w:t>
      </w:r>
      <w:r>
        <w:rPr>
          <w:rFonts w:ascii="Arial" w:hAnsi="Arial" w:cs="Arial"/>
          <w:snapToGrid w:val="0"/>
          <w:kern w:val="0"/>
        </w:rPr>
        <w:t>9</w:t>
      </w:r>
      <w:r w:rsidRPr="00822D7F">
        <w:rPr>
          <w:rFonts w:ascii="Arial" w:hAnsi="Arial" w:cs="Arial" w:hint="eastAsia"/>
          <w:snapToGrid w:val="0"/>
          <w:kern w:val="0"/>
        </w:rPr>
        <w:t>-1</w:t>
      </w:r>
      <w:r>
        <w:rPr>
          <w:rFonts w:ascii="Arial" w:hAnsi="Arial" w:cs="Arial"/>
          <w:snapToGrid w:val="0"/>
          <w:kern w:val="0"/>
        </w:rPr>
        <w:t>0</w:t>
      </w:r>
      <w:r w:rsidRPr="00822D7F">
        <w:rPr>
          <w:rFonts w:ascii="Arial" w:hAnsi="Arial" w:cs="Arial" w:hint="eastAsia"/>
          <w:snapToGrid w:val="0"/>
          <w:kern w:val="0"/>
        </w:rPr>
        <w:t>)</w:t>
      </w:r>
    </w:p>
    <w:p w14:paraId="30CD60A6" w14:textId="77777777" w:rsidR="00B36ACC" w:rsidRPr="00822D7F" w:rsidRDefault="00B36ACC" w:rsidP="00B36ACC">
      <w:pPr>
        <w:spacing w:line="360" w:lineRule="auto"/>
        <w:rPr>
          <w:rFonts w:ascii="Arial" w:hAnsi="Arial" w:cs="Arial"/>
          <w:snapToGrid w:val="0"/>
          <w:kern w:val="0"/>
        </w:rPr>
      </w:pPr>
      <w:r>
        <w:rPr>
          <w:rFonts w:ascii="Arial" w:hAnsi="Arial" w:cs="Arial"/>
          <w:snapToGrid w:val="0"/>
          <w:kern w:val="0"/>
        </w:rPr>
        <w:t>10</w:t>
      </w:r>
      <w:r w:rsidRPr="00822D7F">
        <w:rPr>
          <w:rFonts w:ascii="Arial" w:hAnsi="Arial" w:cs="Arial" w:hint="eastAsia"/>
          <w:snapToGrid w:val="0"/>
          <w:kern w:val="0"/>
        </w:rPr>
        <w:t>、谈判保证金（格式见附件</w:t>
      </w:r>
      <w:r>
        <w:rPr>
          <w:rFonts w:ascii="Arial" w:hAnsi="Arial" w:cs="Arial"/>
          <w:snapToGrid w:val="0"/>
          <w:kern w:val="0"/>
        </w:rPr>
        <w:t>9</w:t>
      </w:r>
      <w:r w:rsidRPr="00822D7F">
        <w:rPr>
          <w:rFonts w:ascii="Arial" w:hAnsi="Arial" w:cs="Arial" w:hint="eastAsia"/>
          <w:snapToGrid w:val="0"/>
          <w:kern w:val="0"/>
        </w:rPr>
        <w:t>-1</w:t>
      </w:r>
      <w:r>
        <w:rPr>
          <w:rFonts w:ascii="Arial" w:hAnsi="Arial" w:cs="Arial"/>
          <w:snapToGrid w:val="0"/>
          <w:kern w:val="0"/>
        </w:rPr>
        <w:t>1</w:t>
      </w:r>
      <w:r w:rsidRPr="00822D7F">
        <w:rPr>
          <w:rFonts w:ascii="Arial" w:hAnsi="Arial" w:cs="Arial" w:hint="eastAsia"/>
          <w:snapToGrid w:val="0"/>
          <w:kern w:val="0"/>
        </w:rPr>
        <w:t>）</w:t>
      </w:r>
    </w:p>
    <w:p w14:paraId="52018E87" w14:textId="77777777" w:rsidR="00B36ACC" w:rsidRDefault="00B36ACC" w:rsidP="00B36ACC">
      <w:pPr>
        <w:snapToGrid w:val="0"/>
        <w:spacing w:line="360" w:lineRule="auto"/>
        <w:jc w:val="left"/>
        <w:textAlignment w:val="baseline"/>
        <w:rPr>
          <w:rFonts w:ascii="宋体" w:hAnsi="宋体"/>
          <w:sz w:val="24"/>
        </w:rPr>
      </w:pPr>
      <w:r w:rsidRPr="00822D7F">
        <w:rPr>
          <w:rFonts w:ascii="Arial" w:hAnsi="Arial" w:cs="Arial" w:hint="eastAsia"/>
          <w:snapToGrid w:val="0"/>
          <w:kern w:val="0"/>
        </w:rPr>
        <w:t>以上提供的原件、扫描件、复印件必须加盖供应商公章。</w:t>
      </w:r>
    </w:p>
    <w:p w14:paraId="20C5C329" w14:textId="77777777" w:rsidR="00B36ACC" w:rsidRDefault="00B36ACC" w:rsidP="00B36ACC">
      <w:pPr>
        <w:snapToGrid w:val="0"/>
        <w:jc w:val="center"/>
        <w:textAlignment w:val="baseline"/>
        <w:rPr>
          <w:spacing w:val="20"/>
          <w:sz w:val="30"/>
          <w:szCs w:val="30"/>
        </w:rPr>
      </w:pPr>
      <w:r>
        <w:br/>
      </w:r>
    </w:p>
    <w:p w14:paraId="5DDCC7DF" w14:textId="77777777" w:rsidR="00B36ACC" w:rsidRDefault="00B36ACC" w:rsidP="00B36ACC">
      <w:pPr>
        <w:snapToGrid w:val="0"/>
        <w:jc w:val="center"/>
        <w:textAlignment w:val="baseline"/>
        <w:rPr>
          <w:spacing w:val="20"/>
          <w:sz w:val="30"/>
        </w:rPr>
      </w:pPr>
      <w:bookmarkStart w:id="235" w:name="_Hlt520274121"/>
      <w:bookmarkEnd w:id="235"/>
    </w:p>
    <w:p w14:paraId="79EC96E4" w14:textId="77777777" w:rsidR="00B36ACC" w:rsidRDefault="00B36ACC" w:rsidP="00B36ACC">
      <w:pPr>
        <w:snapToGrid w:val="0"/>
        <w:textAlignment w:val="baseline"/>
        <w:rPr>
          <w:rFonts w:ascii="宋体" w:hAnsi="宋体" w:cs="宋体"/>
          <w:b/>
          <w:sz w:val="24"/>
        </w:rPr>
      </w:pPr>
      <w:bookmarkStart w:id="236" w:name="_Toc387"/>
      <w:bookmarkStart w:id="237" w:name="_Toc18442"/>
      <w:bookmarkStart w:id="238" w:name="_Toc31740"/>
      <w:bookmarkStart w:id="239" w:name="_Toc15604"/>
      <w:r>
        <w:rPr>
          <w:rFonts w:ascii="宋体" w:hAnsi="宋体" w:cs="宋体"/>
          <w:b/>
          <w:sz w:val="24"/>
        </w:rPr>
        <w:br w:type="page"/>
      </w:r>
    </w:p>
    <w:p w14:paraId="0465A3B7" w14:textId="77777777" w:rsidR="00B36ACC" w:rsidRDefault="00B36ACC" w:rsidP="00B36ACC">
      <w:pPr>
        <w:snapToGrid w:val="0"/>
        <w:textAlignment w:val="baseline"/>
        <w:rPr>
          <w:rFonts w:ascii="宋体" w:hAnsi="宋体" w:cs="宋体"/>
          <w:b/>
          <w:sz w:val="24"/>
        </w:rPr>
      </w:pPr>
      <w:r>
        <w:rPr>
          <w:rFonts w:ascii="宋体" w:hAnsi="宋体" w:cs="宋体" w:hint="eastAsia"/>
          <w:b/>
          <w:sz w:val="24"/>
        </w:rPr>
        <w:lastRenderedPageBreak/>
        <w:t>9-1 供应商“三证合一”的企业法人营业执照副本复印件（加盖公章）</w:t>
      </w:r>
      <w:bookmarkEnd w:id="236"/>
      <w:bookmarkEnd w:id="237"/>
      <w:bookmarkEnd w:id="238"/>
      <w:bookmarkEnd w:id="239"/>
    </w:p>
    <w:p w14:paraId="4A4652C3" w14:textId="77777777" w:rsidR="00B36ACC" w:rsidRDefault="00B36ACC" w:rsidP="00B36ACC">
      <w:pPr>
        <w:snapToGrid w:val="0"/>
        <w:jc w:val="left"/>
        <w:textAlignment w:val="baseline"/>
        <w:rPr>
          <w:rFonts w:ascii="仿宋" w:eastAsia="仿宋" w:hAnsi="仿宋" w:cs="仿宋"/>
          <w:sz w:val="24"/>
        </w:rPr>
      </w:pPr>
    </w:p>
    <w:p w14:paraId="06E1CDEC" w14:textId="77777777" w:rsidR="00B36ACC" w:rsidRDefault="00B36ACC" w:rsidP="00B36ACC">
      <w:pPr>
        <w:snapToGrid w:val="0"/>
        <w:spacing w:line="380" w:lineRule="exact"/>
        <w:textAlignment w:val="baseline"/>
        <w:rPr>
          <w:rFonts w:cs="宋体"/>
          <w:sz w:val="20"/>
        </w:rPr>
      </w:pPr>
      <w:r>
        <w:rPr>
          <w:rFonts w:cs="宋体" w:hint="eastAsia"/>
        </w:rPr>
        <w:t>说明：</w:t>
      </w:r>
    </w:p>
    <w:p w14:paraId="1FA58A5D" w14:textId="77777777" w:rsidR="00B36ACC" w:rsidRDefault="00B36ACC" w:rsidP="00B36ACC">
      <w:pPr>
        <w:snapToGrid w:val="0"/>
        <w:spacing w:line="380" w:lineRule="exact"/>
        <w:ind w:firstLineChars="200" w:firstLine="420"/>
        <w:textAlignment w:val="baseline"/>
        <w:rPr>
          <w:rFonts w:cs="宋体"/>
          <w:sz w:val="20"/>
        </w:rPr>
      </w:pPr>
      <w:r>
        <w:rPr>
          <w:rFonts w:cs="宋体" w:hint="eastAsia"/>
        </w:rPr>
        <w:t>供应商是企业（包括合伙企业）的，应提供其在工商部门注册的有效“企业法人营业执照”或“营业执照”的复印件；</w:t>
      </w:r>
    </w:p>
    <w:p w14:paraId="2CB9CB08" w14:textId="77777777" w:rsidR="00B36ACC" w:rsidRDefault="00B36ACC" w:rsidP="00B36ACC">
      <w:pPr>
        <w:snapToGrid w:val="0"/>
        <w:spacing w:line="380" w:lineRule="exact"/>
        <w:ind w:firstLineChars="200" w:firstLine="420"/>
        <w:textAlignment w:val="baseline"/>
        <w:rPr>
          <w:rFonts w:cs="宋体"/>
          <w:sz w:val="20"/>
        </w:rPr>
      </w:pPr>
      <w:r>
        <w:rPr>
          <w:rFonts w:cs="宋体" w:hint="eastAsia"/>
        </w:rPr>
        <w:t>供应商是事业单位的，应提供其有效的“事业单位法人证书”复印件；</w:t>
      </w:r>
    </w:p>
    <w:p w14:paraId="6EAEC30D" w14:textId="77777777" w:rsidR="00B36ACC" w:rsidRDefault="00B36ACC" w:rsidP="00B36ACC">
      <w:pPr>
        <w:snapToGrid w:val="0"/>
        <w:spacing w:line="380" w:lineRule="exact"/>
        <w:ind w:firstLineChars="200" w:firstLine="420"/>
        <w:textAlignment w:val="baseline"/>
        <w:rPr>
          <w:rFonts w:cs="宋体"/>
          <w:sz w:val="20"/>
        </w:rPr>
      </w:pPr>
      <w:r>
        <w:rPr>
          <w:rFonts w:cs="宋体" w:hint="eastAsia"/>
        </w:rPr>
        <w:t>供应商是非企业专业服务机构的，应提供其有效的“执业许可证”复印件；</w:t>
      </w:r>
    </w:p>
    <w:p w14:paraId="417DBF10" w14:textId="77777777" w:rsidR="00B36ACC" w:rsidRDefault="00B36ACC" w:rsidP="00B36ACC">
      <w:pPr>
        <w:snapToGrid w:val="0"/>
        <w:spacing w:line="380" w:lineRule="exact"/>
        <w:ind w:firstLineChars="200" w:firstLine="420"/>
        <w:textAlignment w:val="baseline"/>
        <w:rPr>
          <w:rFonts w:cs="宋体"/>
          <w:sz w:val="20"/>
        </w:rPr>
      </w:pPr>
      <w:r>
        <w:rPr>
          <w:rFonts w:cs="宋体" w:hint="eastAsia"/>
        </w:rPr>
        <w:t>供应商是个体工商户的，应提供其有效的“个体工商户营业执照”复印件；</w:t>
      </w:r>
    </w:p>
    <w:p w14:paraId="10178DAD" w14:textId="77777777" w:rsidR="00B36ACC" w:rsidRDefault="00B36ACC" w:rsidP="00B36ACC">
      <w:pPr>
        <w:snapToGrid w:val="0"/>
        <w:spacing w:line="380" w:lineRule="exact"/>
        <w:ind w:firstLineChars="200" w:firstLine="420"/>
        <w:textAlignment w:val="baseline"/>
        <w:rPr>
          <w:rFonts w:cs="宋体"/>
          <w:sz w:val="20"/>
        </w:rPr>
      </w:pPr>
      <w:r>
        <w:rPr>
          <w:rFonts w:cs="宋体" w:hint="eastAsia"/>
        </w:rPr>
        <w:t>供应商是自然人的，应提供其有效的自然人身份证明复印件。</w:t>
      </w:r>
    </w:p>
    <w:p w14:paraId="72A2D68C" w14:textId="77777777" w:rsidR="00B36ACC" w:rsidRDefault="00B36ACC" w:rsidP="00B36ACC">
      <w:pPr>
        <w:snapToGrid w:val="0"/>
        <w:jc w:val="left"/>
        <w:textAlignment w:val="baseline"/>
        <w:rPr>
          <w:rFonts w:ascii="仿宋_GB2312" w:eastAsia="仿宋_GB2312" w:hAnsi="宋体"/>
          <w:sz w:val="24"/>
        </w:rPr>
      </w:pPr>
    </w:p>
    <w:p w14:paraId="6C0DBB9B" w14:textId="77777777" w:rsidR="00B36ACC" w:rsidRDefault="00B36ACC" w:rsidP="00B36ACC">
      <w:pPr>
        <w:snapToGrid w:val="0"/>
        <w:jc w:val="left"/>
        <w:textAlignment w:val="baseline"/>
        <w:rPr>
          <w:rFonts w:ascii="仿宋_GB2312" w:eastAsia="仿宋_GB2312" w:hAnsi="宋体"/>
          <w:sz w:val="24"/>
        </w:rPr>
      </w:pPr>
    </w:p>
    <w:p w14:paraId="65E32829" w14:textId="77777777" w:rsidR="00B36ACC" w:rsidRDefault="00B36ACC" w:rsidP="00B36ACC">
      <w:pPr>
        <w:snapToGrid w:val="0"/>
        <w:spacing w:line="360" w:lineRule="atLeast"/>
        <w:jc w:val="left"/>
        <w:textAlignment w:val="baseline"/>
        <w:rPr>
          <w:b/>
          <w:sz w:val="28"/>
        </w:rPr>
      </w:pPr>
      <w:r>
        <w:rPr>
          <w:b/>
        </w:rPr>
        <w:br/>
      </w:r>
    </w:p>
    <w:p w14:paraId="56889AAA" w14:textId="77777777" w:rsidR="00B36ACC" w:rsidRDefault="00B36ACC" w:rsidP="00B36ACC">
      <w:pPr>
        <w:snapToGrid w:val="0"/>
        <w:spacing w:line="360" w:lineRule="atLeast"/>
        <w:jc w:val="left"/>
        <w:textAlignment w:val="baseline"/>
        <w:rPr>
          <w:b/>
          <w:sz w:val="28"/>
        </w:rPr>
      </w:pPr>
    </w:p>
    <w:p w14:paraId="51A24991" w14:textId="77777777" w:rsidR="00B36ACC" w:rsidRDefault="00B36ACC" w:rsidP="00B36ACC">
      <w:pPr>
        <w:snapToGrid w:val="0"/>
        <w:textAlignment w:val="baseline"/>
        <w:rPr>
          <w:rFonts w:ascii="宋体" w:hAnsi="宋体" w:cs="宋体"/>
          <w:b/>
          <w:sz w:val="24"/>
        </w:rPr>
      </w:pPr>
      <w:bookmarkStart w:id="240" w:name="_Toc16920"/>
      <w:bookmarkStart w:id="241" w:name="_Toc16787"/>
      <w:bookmarkStart w:id="242" w:name="_Toc21701"/>
      <w:bookmarkStart w:id="243" w:name="_Toc21548"/>
      <w:r>
        <w:rPr>
          <w:rFonts w:ascii="宋体" w:hAnsi="宋体" w:cs="宋体"/>
          <w:b/>
          <w:sz w:val="24"/>
        </w:rPr>
        <w:br w:type="page"/>
      </w:r>
    </w:p>
    <w:p w14:paraId="59ED2966" w14:textId="77777777" w:rsidR="00B36ACC" w:rsidRDefault="00B36ACC" w:rsidP="00B36ACC">
      <w:pPr>
        <w:snapToGrid w:val="0"/>
        <w:textAlignment w:val="baseline"/>
        <w:rPr>
          <w:rFonts w:ascii="宋体" w:hAnsi="宋体" w:cs="宋体"/>
          <w:b/>
          <w:sz w:val="24"/>
        </w:rPr>
      </w:pPr>
      <w:r>
        <w:rPr>
          <w:rFonts w:ascii="宋体" w:hAnsi="宋体" w:cs="宋体" w:hint="eastAsia"/>
          <w:b/>
          <w:sz w:val="24"/>
        </w:rPr>
        <w:lastRenderedPageBreak/>
        <w:t>9-2  财务报告</w:t>
      </w:r>
      <w:bookmarkEnd w:id="240"/>
      <w:bookmarkEnd w:id="241"/>
      <w:bookmarkEnd w:id="242"/>
      <w:bookmarkEnd w:id="243"/>
    </w:p>
    <w:p w14:paraId="7A5A1334" w14:textId="77777777" w:rsidR="00B36ACC" w:rsidRDefault="00B36ACC" w:rsidP="00B36ACC">
      <w:pPr>
        <w:snapToGrid w:val="0"/>
        <w:spacing w:line="360" w:lineRule="auto"/>
        <w:textAlignment w:val="baseline"/>
        <w:rPr>
          <w:sz w:val="20"/>
          <w:szCs w:val="21"/>
        </w:rPr>
      </w:pPr>
    </w:p>
    <w:p w14:paraId="6C9FBA55" w14:textId="77777777" w:rsidR="00B36ACC" w:rsidRDefault="00B36ACC" w:rsidP="00B36ACC">
      <w:pPr>
        <w:snapToGrid w:val="0"/>
        <w:spacing w:line="380" w:lineRule="exact"/>
        <w:textAlignment w:val="baseline"/>
        <w:rPr>
          <w:rFonts w:cs="宋体"/>
          <w:sz w:val="20"/>
        </w:rPr>
      </w:pPr>
      <w:r>
        <w:rPr>
          <w:rFonts w:cs="宋体" w:hint="eastAsia"/>
        </w:rPr>
        <w:t>说明：</w:t>
      </w:r>
    </w:p>
    <w:p w14:paraId="46BC463D" w14:textId="77777777" w:rsidR="00B36ACC" w:rsidRDefault="00B36ACC" w:rsidP="00B36ACC">
      <w:pPr>
        <w:snapToGrid w:val="0"/>
        <w:spacing w:line="360" w:lineRule="auto"/>
        <w:ind w:right="155"/>
        <w:textAlignment w:val="baseline"/>
        <w:rPr>
          <w:sz w:val="20"/>
          <w:szCs w:val="21"/>
        </w:rPr>
      </w:pPr>
    </w:p>
    <w:p w14:paraId="3FDF79A3" w14:textId="77777777" w:rsidR="00B36ACC" w:rsidRDefault="00B36ACC" w:rsidP="00B36ACC">
      <w:pPr>
        <w:snapToGrid w:val="0"/>
        <w:spacing w:line="380" w:lineRule="exact"/>
        <w:ind w:leftChars="50" w:left="105" w:firstLineChars="200" w:firstLine="420"/>
        <w:textAlignment w:val="baseline"/>
        <w:rPr>
          <w:rFonts w:hAnsi="宋体"/>
          <w:sz w:val="20"/>
          <w:szCs w:val="21"/>
        </w:rPr>
      </w:pPr>
      <w:r>
        <w:rPr>
          <w:rFonts w:hint="eastAsia"/>
          <w:szCs w:val="21"/>
        </w:rPr>
        <w:t>提供上年度财务审计报告或半年内任意一个月财务报表（财务报表应至少包括资产负债表、损益表、现金流量表或财务状况变动表，当月新成立公司不需提供）</w:t>
      </w:r>
    </w:p>
    <w:p w14:paraId="7B4A3622" w14:textId="77777777" w:rsidR="00B36ACC" w:rsidRDefault="00B36ACC" w:rsidP="00B36ACC">
      <w:pPr>
        <w:snapToGrid w:val="0"/>
        <w:spacing w:line="360" w:lineRule="auto"/>
        <w:textAlignment w:val="baseline"/>
        <w:rPr>
          <w:sz w:val="20"/>
          <w:szCs w:val="21"/>
        </w:rPr>
      </w:pPr>
    </w:p>
    <w:p w14:paraId="690BA0F9" w14:textId="77777777" w:rsidR="00B36ACC" w:rsidRDefault="00B36ACC" w:rsidP="00B36ACC">
      <w:pPr>
        <w:snapToGrid w:val="0"/>
        <w:spacing w:before="156" w:line="440" w:lineRule="exact"/>
        <w:ind w:leftChars="327" w:left="687"/>
        <w:textAlignment w:val="baseline"/>
        <w:rPr>
          <w:rFonts w:ascii="仿宋_GB2312" w:eastAsia="仿宋_GB2312" w:hAnsi="宋体"/>
          <w:sz w:val="24"/>
        </w:rPr>
      </w:pPr>
    </w:p>
    <w:p w14:paraId="7E2B5C93" w14:textId="77777777" w:rsidR="00B36ACC" w:rsidRDefault="00B36ACC" w:rsidP="00B36ACC">
      <w:pPr>
        <w:tabs>
          <w:tab w:val="left" w:pos="993"/>
          <w:tab w:val="left" w:pos="1030"/>
          <w:tab w:val="left" w:pos="8364"/>
        </w:tabs>
        <w:snapToGrid w:val="0"/>
        <w:spacing w:after="156"/>
        <w:ind w:left="420" w:right="-56"/>
        <w:jc w:val="left"/>
        <w:textAlignment w:val="baseline"/>
        <w:rPr>
          <w:b/>
          <w:spacing w:val="20"/>
          <w:sz w:val="24"/>
        </w:rPr>
      </w:pPr>
      <w:r>
        <w:rPr>
          <w:b/>
          <w:spacing w:val="20"/>
          <w:sz w:val="24"/>
        </w:rPr>
        <w:br/>
      </w:r>
    </w:p>
    <w:p w14:paraId="608B77B9" w14:textId="77777777" w:rsidR="00B36ACC" w:rsidRDefault="00B36ACC" w:rsidP="00B36ACC">
      <w:pPr>
        <w:tabs>
          <w:tab w:val="left" w:pos="993"/>
          <w:tab w:val="left" w:pos="1030"/>
          <w:tab w:val="left" w:pos="8364"/>
        </w:tabs>
        <w:snapToGrid w:val="0"/>
        <w:spacing w:after="156"/>
        <w:ind w:left="420" w:right="-56"/>
        <w:jc w:val="left"/>
        <w:textAlignment w:val="baseline"/>
        <w:rPr>
          <w:b/>
          <w:spacing w:val="20"/>
          <w:sz w:val="24"/>
        </w:rPr>
      </w:pPr>
    </w:p>
    <w:p w14:paraId="617CEC04" w14:textId="77777777" w:rsidR="00B36ACC" w:rsidRDefault="00B36ACC" w:rsidP="00B36ACC">
      <w:pPr>
        <w:snapToGrid w:val="0"/>
        <w:textAlignment w:val="baseline"/>
        <w:rPr>
          <w:rFonts w:ascii="宋体" w:hAnsi="宋体" w:cs="宋体"/>
          <w:b/>
          <w:sz w:val="24"/>
        </w:rPr>
      </w:pPr>
      <w:bookmarkStart w:id="244" w:name="_Toc29140"/>
      <w:bookmarkStart w:id="245" w:name="_Toc11031"/>
      <w:bookmarkStart w:id="246" w:name="_Toc24495"/>
      <w:bookmarkStart w:id="247" w:name="_Toc22558"/>
      <w:r>
        <w:rPr>
          <w:rFonts w:ascii="宋体" w:hAnsi="宋体" w:cs="宋体"/>
          <w:b/>
          <w:sz w:val="24"/>
        </w:rPr>
        <w:br w:type="page"/>
      </w:r>
    </w:p>
    <w:p w14:paraId="1077404E"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bookmarkStart w:id="248" w:name="_Toc1233"/>
      <w:bookmarkStart w:id="249" w:name="_Toc10448"/>
      <w:bookmarkStart w:id="250" w:name="_Toc19881"/>
      <w:bookmarkStart w:id="251" w:name="_Toc11244"/>
      <w:bookmarkEnd w:id="244"/>
      <w:bookmarkEnd w:id="245"/>
      <w:bookmarkEnd w:id="246"/>
      <w:bookmarkEnd w:id="247"/>
      <w:r>
        <w:rPr>
          <w:rFonts w:ascii="宋体" w:hAnsi="宋体" w:hint="eastAsia"/>
          <w:b/>
          <w:sz w:val="24"/>
        </w:rPr>
        <w:lastRenderedPageBreak/>
        <w:t>9-</w:t>
      </w:r>
      <w:r>
        <w:rPr>
          <w:rFonts w:ascii="宋体" w:hAnsi="宋体"/>
          <w:b/>
          <w:sz w:val="24"/>
        </w:rPr>
        <w:t>3</w:t>
      </w:r>
      <w:r>
        <w:rPr>
          <w:rFonts w:ascii="宋体" w:hAnsi="宋体" w:hint="eastAsia"/>
          <w:b/>
          <w:sz w:val="24"/>
        </w:rPr>
        <w:t xml:space="preserve">  依法缴纳税收的证明</w:t>
      </w:r>
      <w:bookmarkEnd w:id="248"/>
      <w:bookmarkEnd w:id="249"/>
      <w:bookmarkEnd w:id="250"/>
      <w:bookmarkEnd w:id="251"/>
    </w:p>
    <w:p w14:paraId="49EAA490"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sz w:val="24"/>
        </w:rPr>
      </w:pPr>
    </w:p>
    <w:p w14:paraId="49B7F2F1" w14:textId="77777777" w:rsidR="00B36ACC" w:rsidRDefault="00B36ACC" w:rsidP="00B36ACC">
      <w:pPr>
        <w:tabs>
          <w:tab w:val="left" w:pos="993"/>
          <w:tab w:val="left" w:pos="1030"/>
          <w:tab w:val="left" w:pos="8364"/>
        </w:tabs>
        <w:snapToGrid w:val="0"/>
        <w:spacing w:after="156"/>
        <w:ind w:left="420" w:right="-56" w:firstLineChars="200" w:firstLine="480"/>
        <w:jc w:val="left"/>
        <w:textAlignment w:val="baseline"/>
        <w:rPr>
          <w:rFonts w:ascii="宋体" w:hAnsi="宋体"/>
          <w:sz w:val="24"/>
        </w:rPr>
      </w:pPr>
    </w:p>
    <w:p w14:paraId="30EFDE18"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cs="宋体"/>
          <w:sz w:val="24"/>
        </w:rPr>
      </w:pPr>
      <w:r>
        <w:rPr>
          <w:rFonts w:ascii="宋体" w:hAnsi="宋体" w:cs="宋体" w:hint="eastAsia"/>
          <w:sz w:val="24"/>
        </w:rPr>
        <w:t>说明：</w:t>
      </w:r>
    </w:p>
    <w:p w14:paraId="7D2810B0" w14:textId="77777777" w:rsidR="00B36ACC" w:rsidRDefault="00B36ACC" w:rsidP="00B36ACC">
      <w:pPr>
        <w:tabs>
          <w:tab w:val="left" w:pos="993"/>
          <w:tab w:val="left" w:pos="1030"/>
          <w:tab w:val="left" w:pos="8364"/>
        </w:tabs>
        <w:snapToGrid w:val="0"/>
        <w:spacing w:after="156"/>
        <w:ind w:left="420" w:right="-56" w:firstLineChars="200" w:firstLine="480"/>
        <w:jc w:val="left"/>
        <w:textAlignment w:val="baseline"/>
        <w:rPr>
          <w:rFonts w:ascii="宋体" w:hAnsi="宋体"/>
          <w:sz w:val="24"/>
        </w:rPr>
      </w:pPr>
      <w:r>
        <w:rPr>
          <w:rFonts w:ascii="宋体" w:hAnsi="宋体" w:cs="宋体" w:hint="eastAsia"/>
          <w:sz w:val="24"/>
        </w:rPr>
        <w:t>缴纳税收提供的近半年内任意一月依法缴纳税收证明，当月新成立公司不需提供；无需纳税或免税的也需提供相应证明材料。</w:t>
      </w:r>
    </w:p>
    <w:p w14:paraId="05152534" w14:textId="77777777" w:rsidR="00B36ACC" w:rsidRDefault="00B36ACC" w:rsidP="00B36ACC">
      <w:pPr>
        <w:tabs>
          <w:tab w:val="left" w:pos="993"/>
          <w:tab w:val="left" w:pos="1030"/>
          <w:tab w:val="left" w:pos="8364"/>
        </w:tabs>
        <w:snapToGrid w:val="0"/>
        <w:spacing w:after="156"/>
        <w:ind w:left="420" w:right="-56" w:firstLineChars="200" w:firstLine="480"/>
        <w:jc w:val="left"/>
        <w:textAlignment w:val="baseline"/>
        <w:rPr>
          <w:rFonts w:ascii="宋体" w:hAnsi="宋体"/>
          <w:sz w:val="24"/>
        </w:rPr>
      </w:pPr>
    </w:p>
    <w:p w14:paraId="1740F9B6" w14:textId="77777777" w:rsidR="00B36ACC" w:rsidRDefault="00B36ACC" w:rsidP="00B36ACC">
      <w:pPr>
        <w:tabs>
          <w:tab w:val="left" w:pos="993"/>
          <w:tab w:val="left" w:pos="1030"/>
          <w:tab w:val="left" w:pos="8364"/>
        </w:tabs>
        <w:snapToGrid w:val="0"/>
        <w:spacing w:after="156"/>
        <w:ind w:left="420" w:right="-56" w:firstLineChars="200" w:firstLine="480"/>
        <w:jc w:val="left"/>
        <w:textAlignment w:val="baseline"/>
        <w:rPr>
          <w:rFonts w:ascii="宋体" w:hAnsi="宋体"/>
          <w:sz w:val="24"/>
        </w:rPr>
      </w:pPr>
    </w:p>
    <w:p w14:paraId="32B868F9" w14:textId="77777777" w:rsidR="00B36ACC" w:rsidRDefault="00B36ACC" w:rsidP="00B36ACC">
      <w:pPr>
        <w:tabs>
          <w:tab w:val="left" w:pos="993"/>
          <w:tab w:val="left" w:pos="1030"/>
          <w:tab w:val="left" w:pos="8364"/>
        </w:tabs>
        <w:snapToGrid w:val="0"/>
        <w:spacing w:after="156"/>
        <w:ind w:left="420" w:right="-56" w:firstLineChars="200" w:firstLine="480"/>
        <w:jc w:val="left"/>
        <w:textAlignment w:val="baseline"/>
        <w:rPr>
          <w:rFonts w:ascii="宋体" w:hAnsi="宋体"/>
          <w:sz w:val="24"/>
        </w:rPr>
      </w:pPr>
    </w:p>
    <w:p w14:paraId="679FF897"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bookmarkStart w:id="252" w:name="_Toc16271"/>
      <w:bookmarkStart w:id="253" w:name="_Toc22356"/>
      <w:bookmarkStart w:id="254" w:name="_Toc2794"/>
      <w:bookmarkStart w:id="255" w:name="_Toc29373"/>
      <w:r>
        <w:rPr>
          <w:rFonts w:ascii="宋体" w:hAnsi="宋体"/>
          <w:b/>
          <w:sz w:val="24"/>
        </w:rPr>
        <w:br w:type="page"/>
      </w:r>
    </w:p>
    <w:p w14:paraId="7F10946A"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sz w:val="24"/>
        </w:rPr>
      </w:pPr>
      <w:r>
        <w:rPr>
          <w:rFonts w:ascii="宋体" w:hAnsi="宋体" w:hint="eastAsia"/>
          <w:b/>
          <w:sz w:val="24"/>
        </w:rPr>
        <w:lastRenderedPageBreak/>
        <w:t>9-</w:t>
      </w:r>
      <w:r>
        <w:rPr>
          <w:rFonts w:ascii="宋体" w:hAnsi="宋体"/>
          <w:b/>
          <w:sz w:val="24"/>
        </w:rPr>
        <w:t>4</w:t>
      </w:r>
      <w:r>
        <w:rPr>
          <w:rFonts w:ascii="宋体" w:hAnsi="宋体" w:hint="eastAsia"/>
          <w:b/>
          <w:sz w:val="24"/>
        </w:rPr>
        <w:t xml:space="preserve">  社会保障资金缴纳记录</w:t>
      </w:r>
      <w:bookmarkEnd w:id="252"/>
      <w:bookmarkEnd w:id="253"/>
      <w:bookmarkEnd w:id="254"/>
      <w:bookmarkEnd w:id="255"/>
    </w:p>
    <w:p w14:paraId="3A1AA55D" w14:textId="77777777" w:rsidR="00B36ACC" w:rsidRDefault="00B36ACC" w:rsidP="00B36ACC">
      <w:pPr>
        <w:tabs>
          <w:tab w:val="left" w:pos="993"/>
          <w:tab w:val="left" w:pos="1030"/>
          <w:tab w:val="left" w:pos="8364"/>
        </w:tabs>
        <w:snapToGrid w:val="0"/>
        <w:spacing w:after="156"/>
        <w:ind w:leftChars="200" w:left="420" w:right="-56"/>
        <w:jc w:val="left"/>
        <w:textAlignment w:val="baseline"/>
        <w:rPr>
          <w:rFonts w:ascii="宋体" w:hAnsi="宋体"/>
          <w:sz w:val="24"/>
        </w:rPr>
      </w:pPr>
    </w:p>
    <w:p w14:paraId="2B46A832" w14:textId="77777777" w:rsidR="00B36ACC" w:rsidRDefault="00B36ACC" w:rsidP="00B36ACC">
      <w:pPr>
        <w:tabs>
          <w:tab w:val="left" w:pos="993"/>
          <w:tab w:val="left" w:pos="1030"/>
          <w:tab w:val="left" w:pos="8364"/>
        </w:tabs>
        <w:snapToGrid w:val="0"/>
        <w:spacing w:after="156"/>
        <w:ind w:leftChars="200" w:left="420" w:right="-56"/>
        <w:jc w:val="left"/>
        <w:textAlignment w:val="baseline"/>
        <w:rPr>
          <w:rFonts w:ascii="宋体" w:hAnsi="宋体"/>
          <w:sz w:val="24"/>
        </w:rPr>
      </w:pPr>
    </w:p>
    <w:p w14:paraId="50AF3D9C"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cs="宋体"/>
          <w:sz w:val="24"/>
        </w:rPr>
      </w:pPr>
      <w:r>
        <w:rPr>
          <w:rFonts w:ascii="宋体" w:hAnsi="宋体" w:cs="宋体" w:hint="eastAsia"/>
          <w:sz w:val="24"/>
        </w:rPr>
        <w:t>说明：</w:t>
      </w:r>
    </w:p>
    <w:p w14:paraId="6DDB7365" w14:textId="77777777" w:rsidR="00B36ACC" w:rsidRDefault="00B36ACC" w:rsidP="00B36ACC">
      <w:pPr>
        <w:tabs>
          <w:tab w:val="left" w:pos="993"/>
          <w:tab w:val="left" w:pos="1030"/>
          <w:tab w:val="left" w:pos="8364"/>
        </w:tabs>
        <w:snapToGrid w:val="0"/>
        <w:spacing w:after="156"/>
        <w:ind w:left="420" w:right="-56" w:firstLineChars="200" w:firstLine="480"/>
        <w:jc w:val="left"/>
        <w:textAlignment w:val="baseline"/>
        <w:rPr>
          <w:rFonts w:ascii="宋体" w:hAnsi="宋体" w:cs="宋体"/>
          <w:sz w:val="24"/>
        </w:rPr>
      </w:pPr>
      <w:r>
        <w:rPr>
          <w:rFonts w:ascii="宋体" w:hAnsi="宋体" w:cs="宋体" w:hint="eastAsia"/>
          <w:sz w:val="24"/>
        </w:rPr>
        <w:t>缴纳社会保障资金 提供社保缴纳证明（近半年内任意一月社保缴纳证明，当月新成立公司不需提供）</w:t>
      </w:r>
    </w:p>
    <w:p w14:paraId="16E6CED9"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cs="宋体"/>
          <w:sz w:val="24"/>
        </w:rPr>
      </w:pPr>
    </w:p>
    <w:p w14:paraId="2F9A16B3" w14:textId="77777777" w:rsidR="00B36ACC" w:rsidRDefault="00B36ACC" w:rsidP="00B36ACC">
      <w:pPr>
        <w:tabs>
          <w:tab w:val="left" w:pos="5580"/>
        </w:tabs>
        <w:snapToGrid w:val="0"/>
        <w:spacing w:before="120" w:line="360" w:lineRule="auto"/>
        <w:ind w:firstLineChars="200" w:firstLine="480"/>
        <w:textAlignment w:val="baseline"/>
        <w:rPr>
          <w:rFonts w:ascii="宋体" w:hAnsi="宋体"/>
          <w:sz w:val="24"/>
        </w:rPr>
      </w:pPr>
      <w:r>
        <w:rPr>
          <w:rFonts w:ascii="宋体" w:hAnsi="宋体"/>
          <w:sz w:val="24"/>
        </w:rPr>
        <w:br/>
      </w:r>
    </w:p>
    <w:p w14:paraId="4565AFE3" w14:textId="77777777" w:rsidR="00B36ACC" w:rsidRDefault="00B36ACC" w:rsidP="00B36ACC">
      <w:pPr>
        <w:tabs>
          <w:tab w:val="left" w:pos="993"/>
          <w:tab w:val="left" w:pos="1030"/>
          <w:tab w:val="left" w:pos="8364"/>
        </w:tabs>
        <w:snapToGrid w:val="0"/>
        <w:spacing w:after="156"/>
        <w:ind w:left="420" w:right="-56"/>
        <w:jc w:val="left"/>
        <w:textAlignment w:val="baseline"/>
        <w:rPr>
          <w:rFonts w:ascii="仿宋_GB2312" w:eastAsia="仿宋_GB2312"/>
          <w:sz w:val="24"/>
        </w:rPr>
      </w:pPr>
    </w:p>
    <w:p w14:paraId="69196FA7" w14:textId="77777777" w:rsidR="00B36ACC" w:rsidRDefault="00B36ACC" w:rsidP="00B36ACC">
      <w:pPr>
        <w:snapToGrid w:val="0"/>
        <w:textAlignment w:val="baseline"/>
        <w:rPr>
          <w:rFonts w:ascii="宋体" w:hAnsi="宋体"/>
          <w:b/>
          <w:sz w:val="24"/>
        </w:rPr>
      </w:pPr>
      <w:bookmarkStart w:id="256" w:name="_Toc26453"/>
      <w:bookmarkStart w:id="257" w:name="_Toc27325"/>
      <w:bookmarkStart w:id="258" w:name="_Toc17455"/>
      <w:bookmarkStart w:id="259" w:name="_Toc14366"/>
      <w:r>
        <w:rPr>
          <w:rFonts w:ascii="宋体" w:hAnsi="宋体"/>
          <w:b/>
          <w:sz w:val="24"/>
        </w:rPr>
        <w:br w:type="page"/>
      </w:r>
    </w:p>
    <w:p w14:paraId="0FDD51DB" w14:textId="77777777" w:rsidR="00B36ACC" w:rsidRDefault="00B36ACC" w:rsidP="00B36ACC">
      <w:pPr>
        <w:snapToGrid w:val="0"/>
        <w:textAlignment w:val="baseline"/>
        <w:rPr>
          <w:rFonts w:ascii="宋体" w:hAnsi="宋体" w:cs="宋体"/>
          <w:b/>
          <w:kern w:val="0"/>
          <w:sz w:val="24"/>
        </w:rPr>
      </w:pPr>
      <w:r>
        <w:rPr>
          <w:rFonts w:ascii="宋体" w:hAnsi="宋体" w:hint="eastAsia"/>
          <w:b/>
          <w:sz w:val="24"/>
        </w:rPr>
        <w:lastRenderedPageBreak/>
        <w:t>9-</w:t>
      </w:r>
      <w:r>
        <w:rPr>
          <w:rFonts w:ascii="宋体" w:hAnsi="宋体"/>
          <w:b/>
          <w:sz w:val="24"/>
        </w:rPr>
        <w:t>5</w:t>
      </w:r>
      <w:r>
        <w:rPr>
          <w:rFonts w:ascii="宋体" w:hAnsi="宋体" w:hint="eastAsia"/>
          <w:b/>
          <w:sz w:val="24"/>
        </w:rPr>
        <w:t xml:space="preserve">  </w:t>
      </w:r>
      <w:bookmarkEnd w:id="256"/>
      <w:bookmarkEnd w:id="257"/>
      <w:bookmarkEnd w:id="258"/>
      <w:bookmarkEnd w:id="259"/>
      <w:r w:rsidRPr="00976F02">
        <w:rPr>
          <w:rFonts w:ascii="宋体" w:hAnsi="宋体" w:hint="eastAsia"/>
          <w:b/>
          <w:sz w:val="24"/>
        </w:rPr>
        <w:t>提供具有履行合同所必需的设备和专业技术能力相关证明材料或声明；</w:t>
      </w:r>
    </w:p>
    <w:p w14:paraId="3899FF86" w14:textId="77777777" w:rsidR="00B36ACC" w:rsidRDefault="00B36ACC" w:rsidP="00B36ACC">
      <w:pPr>
        <w:snapToGrid w:val="0"/>
        <w:ind w:firstLine="480"/>
        <w:textAlignment w:val="baseline"/>
        <w:rPr>
          <w:rFonts w:ascii="宋体" w:hAnsi="宋体" w:cs="宋体"/>
          <w:kern w:val="0"/>
          <w:sz w:val="24"/>
        </w:rPr>
      </w:pPr>
    </w:p>
    <w:p w14:paraId="06EC7DAB" w14:textId="77777777" w:rsidR="00B36ACC" w:rsidRDefault="00B36ACC" w:rsidP="00B36ACC">
      <w:pPr>
        <w:snapToGrid w:val="0"/>
        <w:ind w:firstLine="480"/>
        <w:textAlignment w:val="baseline"/>
        <w:rPr>
          <w:rFonts w:ascii="宋体" w:hAnsi="宋体" w:cs="宋体"/>
          <w:kern w:val="0"/>
          <w:sz w:val="24"/>
        </w:rPr>
      </w:pPr>
    </w:p>
    <w:p w14:paraId="399DAF43" w14:textId="77777777" w:rsidR="00B36ACC" w:rsidRDefault="00B36ACC" w:rsidP="00B36ACC">
      <w:pPr>
        <w:snapToGrid w:val="0"/>
        <w:textAlignment w:val="baseline"/>
        <w:rPr>
          <w:rFonts w:ascii="宋体" w:hAnsi="宋体" w:cs="宋体"/>
          <w:kern w:val="0"/>
          <w:sz w:val="24"/>
          <w:u w:val="single"/>
        </w:rPr>
      </w:pPr>
      <w:r>
        <w:rPr>
          <w:rFonts w:ascii="宋体" w:hAnsi="宋体" w:cs="宋体" w:hint="eastAsia"/>
          <w:kern w:val="0"/>
          <w:sz w:val="24"/>
          <w:u w:val="single" w:color="000000"/>
        </w:rPr>
        <w:t>(采购人名称)      ：</w:t>
      </w:r>
    </w:p>
    <w:p w14:paraId="71596245" w14:textId="77777777" w:rsidR="00B36ACC" w:rsidRDefault="00B36ACC" w:rsidP="00B36ACC">
      <w:pPr>
        <w:snapToGrid w:val="0"/>
        <w:ind w:firstLine="480"/>
        <w:textAlignment w:val="baseline"/>
        <w:rPr>
          <w:rFonts w:ascii="宋体" w:hAnsi="宋体" w:cs="宋体"/>
          <w:kern w:val="0"/>
          <w:sz w:val="24"/>
        </w:rPr>
      </w:pPr>
    </w:p>
    <w:p w14:paraId="0D1BF578" w14:textId="77777777" w:rsidR="00B36ACC" w:rsidRDefault="00B36ACC" w:rsidP="00B36ACC">
      <w:pPr>
        <w:snapToGrid w:val="0"/>
        <w:ind w:firstLine="480"/>
        <w:textAlignment w:val="baseline"/>
        <w:rPr>
          <w:rFonts w:ascii="宋体" w:hAnsi="宋体" w:cs="宋体"/>
          <w:kern w:val="0"/>
          <w:sz w:val="24"/>
        </w:rPr>
      </w:pPr>
      <w:r>
        <w:rPr>
          <w:rFonts w:ascii="宋体" w:hAnsi="宋体" w:cs="宋体" w:hint="eastAsia"/>
          <w:kern w:val="0"/>
          <w:sz w:val="24"/>
        </w:rPr>
        <w:t>我公司承诺</w:t>
      </w:r>
      <w:r>
        <w:rPr>
          <w:rFonts w:ascii="宋体" w:hAnsi="宋体"/>
          <w:sz w:val="24"/>
        </w:rPr>
        <w:t>具</w:t>
      </w:r>
      <w:r>
        <w:rPr>
          <w:rFonts w:ascii="宋体" w:hAnsi="宋体" w:hint="eastAsia"/>
          <w:sz w:val="24"/>
        </w:rPr>
        <w:t>备</w:t>
      </w:r>
      <w:r w:rsidRPr="00976F02">
        <w:rPr>
          <w:rFonts w:ascii="宋体" w:hAnsi="宋体" w:hint="eastAsia"/>
          <w:sz w:val="24"/>
        </w:rPr>
        <w:t>履行合同所必需的设备和专业技术能力相关证明材料或声明</w:t>
      </w:r>
      <w:r>
        <w:rPr>
          <w:rFonts w:ascii="宋体" w:hAnsi="宋体" w:cs="宋体" w:hint="eastAsia"/>
          <w:kern w:val="0"/>
          <w:sz w:val="24"/>
        </w:rPr>
        <w:t>。</w:t>
      </w:r>
    </w:p>
    <w:p w14:paraId="04A4AE93" w14:textId="77777777" w:rsidR="00B36ACC" w:rsidRDefault="00B36ACC" w:rsidP="00B36ACC">
      <w:pPr>
        <w:snapToGrid w:val="0"/>
        <w:ind w:firstLine="480"/>
        <w:textAlignment w:val="baseline"/>
        <w:rPr>
          <w:rFonts w:ascii="宋体" w:hAnsi="宋体"/>
          <w:b/>
          <w:sz w:val="24"/>
        </w:rPr>
      </w:pPr>
    </w:p>
    <w:p w14:paraId="3CC9F6CC" w14:textId="77777777" w:rsidR="00B36ACC" w:rsidRDefault="00B36ACC" w:rsidP="00B36ACC">
      <w:pPr>
        <w:snapToGrid w:val="0"/>
        <w:ind w:firstLine="480"/>
        <w:textAlignment w:val="baseline"/>
        <w:rPr>
          <w:rFonts w:ascii="宋体" w:hAnsi="宋体"/>
          <w:b/>
          <w:sz w:val="24"/>
        </w:rPr>
      </w:pPr>
    </w:p>
    <w:p w14:paraId="2B0DCF32" w14:textId="77777777" w:rsidR="00B36ACC" w:rsidRDefault="00B36ACC" w:rsidP="00B36ACC">
      <w:pPr>
        <w:snapToGrid w:val="0"/>
        <w:ind w:firstLine="480"/>
        <w:textAlignment w:val="baseline"/>
        <w:rPr>
          <w:rFonts w:ascii="宋体" w:hAnsi="宋体"/>
          <w:b/>
          <w:sz w:val="24"/>
        </w:rPr>
      </w:pPr>
    </w:p>
    <w:p w14:paraId="4BD277E5" w14:textId="77777777" w:rsidR="00B36ACC" w:rsidRDefault="00B36ACC" w:rsidP="00B36ACC">
      <w:pPr>
        <w:snapToGrid w:val="0"/>
        <w:spacing w:before="156" w:line="440" w:lineRule="exact"/>
        <w:ind w:leftChars="-49" w:left="-103" w:firstLineChars="257" w:firstLine="617"/>
        <w:textAlignment w:val="baseline"/>
        <w:rPr>
          <w:rFonts w:ascii="宋体" w:hAnsi="宋体"/>
          <w:sz w:val="24"/>
        </w:rPr>
      </w:pPr>
      <w:r>
        <w:rPr>
          <w:rFonts w:ascii="宋体" w:hAnsi="宋体" w:hint="eastAsia"/>
          <w:sz w:val="24"/>
        </w:rPr>
        <w:t>供应商：（公章）</w:t>
      </w:r>
    </w:p>
    <w:p w14:paraId="644E7803" w14:textId="77777777" w:rsidR="00B36ACC" w:rsidRDefault="00B36ACC" w:rsidP="00B36ACC">
      <w:pPr>
        <w:snapToGrid w:val="0"/>
        <w:spacing w:before="156" w:line="440" w:lineRule="exact"/>
        <w:ind w:leftChars="219" w:left="460"/>
        <w:textAlignment w:val="baseline"/>
        <w:rPr>
          <w:rFonts w:ascii="宋体" w:hAnsi="宋体"/>
          <w:sz w:val="24"/>
        </w:rPr>
      </w:pPr>
      <w:r>
        <w:rPr>
          <w:rFonts w:ascii="宋体" w:hAnsi="宋体"/>
          <w:sz w:val="24"/>
        </w:rPr>
        <w:t>法定代表人或其委托代理人：（</w:t>
      </w:r>
      <w:r>
        <w:rPr>
          <w:rFonts w:ascii="宋体" w:hAnsi="宋体" w:hint="eastAsia"/>
          <w:sz w:val="24"/>
        </w:rPr>
        <w:t>签字或加盖人名章</w:t>
      </w:r>
      <w:r>
        <w:rPr>
          <w:rFonts w:ascii="宋体" w:hAnsi="宋体"/>
          <w:sz w:val="24"/>
        </w:rPr>
        <w:t>）</w:t>
      </w:r>
    </w:p>
    <w:p w14:paraId="315EF38B" w14:textId="77777777" w:rsidR="00B36ACC" w:rsidRDefault="00B36ACC" w:rsidP="00B36ACC">
      <w:pPr>
        <w:snapToGrid w:val="0"/>
        <w:spacing w:before="156" w:line="440" w:lineRule="exact"/>
        <w:ind w:leftChars="219" w:left="460"/>
        <w:textAlignment w:val="baseline"/>
        <w:rPr>
          <w:rFonts w:ascii="宋体" w:hAnsi="宋体"/>
          <w:sz w:val="24"/>
        </w:rPr>
      </w:pPr>
      <w:r>
        <w:rPr>
          <w:rFonts w:ascii="宋体" w:hAnsi="宋体"/>
          <w:sz w:val="24"/>
        </w:rPr>
        <w:t>日期：</w:t>
      </w:r>
    </w:p>
    <w:p w14:paraId="22B1D6EB" w14:textId="77777777" w:rsidR="00B36ACC" w:rsidRDefault="00B36ACC" w:rsidP="00B36ACC">
      <w:pPr>
        <w:snapToGrid w:val="0"/>
        <w:ind w:right="280"/>
        <w:textAlignment w:val="baseline"/>
        <w:rPr>
          <w:rFonts w:ascii="宋体" w:hAnsi="宋体"/>
          <w:sz w:val="24"/>
        </w:rPr>
      </w:pPr>
    </w:p>
    <w:p w14:paraId="1B8EAA6C" w14:textId="77777777" w:rsidR="00B36ACC" w:rsidRDefault="00B36ACC" w:rsidP="00B36ACC">
      <w:pPr>
        <w:tabs>
          <w:tab w:val="left" w:pos="5580"/>
        </w:tabs>
        <w:snapToGrid w:val="0"/>
        <w:spacing w:before="120" w:line="360" w:lineRule="auto"/>
        <w:textAlignment w:val="baseline"/>
        <w:rPr>
          <w:rFonts w:ascii="宋体" w:hAnsi="宋体"/>
          <w:sz w:val="24"/>
        </w:rPr>
      </w:pPr>
    </w:p>
    <w:p w14:paraId="4B2CBBCA" w14:textId="77777777" w:rsidR="00B36ACC" w:rsidRDefault="00B36ACC" w:rsidP="00B36ACC">
      <w:pPr>
        <w:tabs>
          <w:tab w:val="left" w:pos="5580"/>
        </w:tabs>
        <w:snapToGrid w:val="0"/>
        <w:spacing w:before="120" w:line="360" w:lineRule="auto"/>
        <w:ind w:firstLineChars="200" w:firstLine="480"/>
        <w:textAlignment w:val="baseline"/>
        <w:rPr>
          <w:rFonts w:ascii="仿宋_GB2312" w:eastAsia="仿宋_GB2312"/>
          <w:sz w:val="24"/>
        </w:rPr>
      </w:pPr>
    </w:p>
    <w:p w14:paraId="0E2D03F6" w14:textId="77777777" w:rsidR="00B36ACC" w:rsidRDefault="00B36ACC" w:rsidP="00B36ACC">
      <w:pPr>
        <w:tabs>
          <w:tab w:val="left" w:pos="5580"/>
        </w:tabs>
        <w:snapToGrid w:val="0"/>
        <w:spacing w:before="120" w:line="360" w:lineRule="auto"/>
        <w:ind w:firstLineChars="200" w:firstLine="480"/>
        <w:textAlignment w:val="baseline"/>
        <w:rPr>
          <w:rFonts w:ascii="仿宋_GB2312" w:eastAsia="仿宋_GB2312"/>
          <w:sz w:val="24"/>
        </w:rPr>
      </w:pPr>
    </w:p>
    <w:p w14:paraId="6FFDA418" w14:textId="77777777" w:rsidR="00B36ACC" w:rsidRDefault="00B36ACC" w:rsidP="00B36ACC">
      <w:pPr>
        <w:tabs>
          <w:tab w:val="left" w:pos="993"/>
          <w:tab w:val="left" w:pos="1030"/>
          <w:tab w:val="left" w:pos="8364"/>
        </w:tabs>
        <w:snapToGrid w:val="0"/>
        <w:spacing w:after="156"/>
        <w:ind w:left="420" w:right="-56" w:firstLineChars="200" w:firstLine="480"/>
        <w:jc w:val="left"/>
        <w:textAlignment w:val="baseline"/>
        <w:rPr>
          <w:rFonts w:ascii="仿宋_GB2312" w:eastAsia="仿宋_GB2312"/>
          <w:sz w:val="24"/>
        </w:rPr>
      </w:pPr>
    </w:p>
    <w:p w14:paraId="708D219B" w14:textId="77777777" w:rsidR="00B36ACC" w:rsidRDefault="00B36ACC" w:rsidP="00B36ACC">
      <w:pPr>
        <w:widowControl/>
        <w:snapToGrid w:val="0"/>
        <w:jc w:val="left"/>
        <w:textAlignment w:val="baseline"/>
        <w:rPr>
          <w:rFonts w:ascii="仿宋_GB2312" w:eastAsia="仿宋_GB2312" w:hAnsi="宋体"/>
          <w:b/>
          <w:sz w:val="24"/>
        </w:rPr>
      </w:pPr>
      <w:r>
        <w:rPr>
          <w:rFonts w:ascii="仿宋_GB2312" w:eastAsia="仿宋_GB2312" w:hAnsi="宋体"/>
          <w:b/>
          <w:sz w:val="24"/>
        </w:rPr>
        <w:br/>
      </w:r>
    </w:p>
    <w:p w14:paraId="714F1EEF"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bookmarkStart w:id="260" w:name="_Toc12562"/>
      <w:bookmarkStart w:id="261" w:name="_Toc11412"/>
      <w:bookmarkStart w:id="262" w:name="_Toc9381"/>
      <w:bookmarkStart w:id="263" w:name="_Toc2139"/>
      <w:r>
        <w:rPr>
          <w:rFonts w:ascii="宋体" w:hAnsi="宋体"/>
          <w:b/>
          <w:sz w:val="24"/>
        </w:rPr>
        <w:br w:type="page"/>
      </w:r>
    </w:p>
    <w:p w14:paraId="036298C2"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r>
        <w:rPr>
          <w:rFonts w:ascii="宋体" w:hAnsi="宋体" w:hint="eastAsia"/>
          <w:b/>
          <w:sz w:val="24"/>
        </w:rPr>
        <w:lastRenderedPageBreak/>
        <w:t>9-</w:t>
      </w:r>
      <w:r>
        <w:rPr>
          <w:rFonts w:ascii="宋体" w:hAnsi="宋体"/>
          <w:b/>
          <w:sz w:val="24"/>
        </w:rPr>
        <w:t>6</w:t>
      </w:r>
      <w:r>
        <w:rPr>
          <w:rFonts w:ascii="宋体" w:hAnsi="宋体" w:hint="eastAsia"/>
          <w:b/>
          <w:sz w:val="24"/>
        </w:rPr>
        <w:t xml:space="preserve">  供应商参加政府采购活动前3年内在经营活动中没有重大违法记录的书面声明（格式）</w:t>
      </w:r>
      <w:bookmarkEnd w:id="260"/>
      <w:bookmarkEnd w:id="261"/>
      <w:bookmarkEnd w:id="262"/>
      <w:bookmarkEnd w:id="263"/>
    </w:p>
    <w:p w14:paraId="788B0D89" w14:textId="77777777" w:rsidR="00B36ACC" w:rsidRDefault="00B36ACC" w:rsidP="00B36ACC">
      <w:pPr>
        <w:snapToGrid w:val="0"/>
        <w:jc w:val="center"/>
        <w:textAlignment w:val="baseline"/>
        <w:rPr>
          <w:rFonts w:ascii="宋体" w:hAnsi="宋体"/>
          <w:sz w:val="24"/>
        </w:rPr>
      </w:pPr>
    </w:p>
    <w:p w14:paraId="0993306B" w14:textId="77777777" w:rsidR="00B36ACC" w:rsidRDefault="00B36ACC" w:rsidP="00B36ACC">
      <w:pPr>
        <w:snapToGrid w:val="0"/>
        <w:jc w:val="center"/>
        <w:textAlignment w:val="baseline"/>
        <w:rPr>
          <w:rFonts w:ascii="宋体" w:hAnsi="宋体"/>
          <w:b/>
          <w:sz w:val="24"/>
        </w:rPr>
      </w:pPr>
      <w:r>
        <w:rPr>
          <w:rFonts w:ascii="宋体" w:hAnsi="宋体" w:hint="eastAsia"/>
          <w:b/>
          <w:sz w:val="24"/>
        </w:rPr>
        <w:t>声明函</w:t>
      </w:r>
    </w:p>
    <w:p w14:paraId="6EB51EDB" w14:textId="77777777" w:rsidR="00B36ACC" w:rsidRDefault="00B36ACC" w:rsidP="00B36ACC">
      <w:pPr>
        <w:snapToGrid w:val="0"/>
        <w:jc w:val="center"/>
        <w:textAlignment w:val="baseline"/>
        <w:rPr>
          <w:rFonts w:ascii="宋体" w:hAnsi="宋体"/>
          <w:sz w:val="24"/>
        </w:rPr>
      </w:pPr>
    </w:p>
    <w:p w14:paraId="356DBB49" w14:textId="77777777" w:rsidR="00B36ACC" w:rsidRDefault="00B36ACC" w:rsidP="00B36ACC">
      <w:pPr>
        <w:tabs>
          <w:tab w:val="left" w:pos="5580"/>
        </w:tabs>
        <w:snapToGrid w:val="0"/>
        <w:spacing w:before="120" w:line="360" w:lineRule="auto"/>
        <w:textAlignment w:val="baseline"/>
        <w:rPr>
          <w:rFonts w:ascii="宋体" w:hAnsi="宋体"/>
          <w:sz w:val="24"/>
        </w:rPr>
      </w:pPr>
      <w:r>
        <w:rPr>
          <w:rFonts w:ascii="宋体" w:hAnsi="宋体" w:hint="eastAsia"/>
          <w:sz w:val="24"/>
        </w:rPr>
        <w:t>致：</w:t>
      </w:r>
      <w:r>
        <w:rPr>
          <w:rFonts w:ascii="宋体" w:hAnsi="宋体" w:hint="eastAsia"/>
          <w:sz w:val="24"/>
          <w:u w:val="single" w:color="000000"/>
        </w:rPr>
        <w:t xml:space="preserve">   （采购人）  </w:t>
      </w:r>
    </w:p>
    <w:p w14:paraId="4DB69F95" w14:textId="77777777" w:rsidR="00B36ACC" w:rsidRDefault="00B36ACC" w:rsidP="00B36ACC">
      <w:pPr>
        <w:tabs>
          <w:tab w:val="left" w:pos="5580"/>
        </w:tabs>
        <w:snapToGrid w:val="0"/>
        <w:spacing w:before="120" w:line="360" w:lineRule="auto"/>
        <w:ind w:firstLineChars="200" w:firstLine="480"/>
        <w:textAlignment w:val="baseline"/>
        <w:rPr>
          <w:rFonts w:ascii="宋体" w:hAnsi="宋体"/>
          <w:sz w:val="24"/>
        </w:rPr>
      </w:pPr>
    </w:p>
    <w:p w14:paraId="7214FC94" w14:textId="77777777" w:rsidR="00B36ACC" w:rsidRDefault="00B36ACC" w:rsidP="00B36ACC">
      <w:pPr>
        <w:tabs>
          <w:tab w:val="left" w:pos="5580"/>
        </w:tabs>
        <w:snapToGrid w:val="0"/>
        <w:spacing w:before="120" w:line="360" w:lineRule="auto"/>
        <w:ind w:firstLineChars="200" w:firstLine="480"/>
        <w:textAlignment w:val="baseline"/>
        <w:rPr>
          <w:rFonts w:ascii="宋体" w:hAnsi="宋体"/>
          <w:sz w:val="24"/>
        </w:rPr>
      </w:pPr>
      <w:r>
        <w:rPr>
          <w:rFonts w:ascii="宋体" w:hAnsi="宋体" w:hint="eastAsia"/>
          <w:sz w:val="24"/>
        </w:rPr>
        <w:t>在本项目报价文件截止时间前，我公司郑重承诺在参加本项目政府采购活动前三年内，在经营活动中无重大违法记录。公司未受到刑事处罚或责令停业、吊销许可证（或执照）</w:t>
      </w:r>
      <w:r>
        <w:rPr>
          <w:rFonts w:hAnsi="宋体" w:hint="eastAsia"/>
          <w:sz w:val="24"/>
        </w:rPr>
        <w:t>、较大数额罚款等行政处罚</w:t>
      </w:r>
      <w:r>
        <w:rPr>
          <w:rFonts w:ascii="宋体" w:hAnsi="宋体" w:hint="eastAsia"/>
          <w:sz w:val="24"/>
        </w:rPr>
        <w:t>；未处于财产被接管、冻结、破产状况。</w:t>
      </w:r>
    </w:p>
    <w:p w14:paraId="2A2AB7B9" w14:textId="77777777" w:rsidR="00B36ACC" w:rsidRDefault="00B36ACC" w:rsidP="00B36ACC">
      <w:pPr>
        <w:tabs>
          <w:tab w:val="left" w:pos="5580"/>
        </w:tabs>
        <w:snapToGrid w:val="0"/>
        <w:spacing w:before="120" w:line="360" w:lineRule="auto"/>
        <w:ind w:firstLineChars="200" w:firstLine="480"/>
        <w:textAlignment w:val="baseline"/>
        <w:rPr>
          <w:rFonts w:ascii="宋体" w:hAnsi="宋体"/>
          <w:sz w:val="24"/>
        </w:rPr>
      </w:pPr>
      <w:r>
        <w:rPr>
          <w:rFonts w:ascii="宋体" w:hAnsi="宋体" w:hint="eastAsia"/>
          <w:sz w:val="24"/>
        </w:rPr>
        <w:t>如发现我单位提供的声明函</w:t>
      </w:r>
      <w:proofErr w:type="gramStart"/>
      <w:r>
        <w:rPr>
          <w:rFonts w:ascii="宋体" w:hAnsi="宋体" w:hint="eastAsia"/>
          <w:sz w:val="24"/>
        </w:rPr>
        <w:t>不</w:t>
      </w:r>
      <w:proofErr w:type="gramEnd"/>
      <w:r>
        <w:rPr>
          <w:rFonts w:ascii="宋体" w:hAnsi="宋体" w:hint="eastAsia"/>
          <w:sz w:val="24"/>
        </w:rPr>
        <w:t>实时，我单位将按照《政府采购法》有关提供虚假材料的规定，接受处罚。</w:t>
      </w:r>
    </w:p>
    <w:p w14:paraId="43D6F4B8" w14:textId="77777777" w:rsidR="00B36ACC" w:rsidRDefault="00B36ACC" w:rsidP="00B36ACC">
      <w:pPr>
        <w:tabs>
          <w:tab w:val="left" w:pos="5580"/>
        </w:tabs>
        <w:snapToGrid w:val="0"/>
        <w:spacing w:before="120" w:line="360" w:lineRule="auto"/>
        <w:ind w:firstLineChars="200" w:firstLine="480"/>
        <w:textAlignment w:val="baseline"/>
        <w:rPr>
          <w:rFonts w:ascii="宋体" w:hAnsi="宋体"/>
          <w:sz w:val="24"/>
        </w:rPr>
      </w:pPr>
      <w:r>
        <w:rPr>
          <w:rFonts w:ascii="宋体" w:hAnsi="宋体" w:hint="eastAsia"/>
          <w:sz w:val="24"/>
        </w:rPr>
        <w:t>特此声明。</w:t>
      </w:r>
    </w:p>
    <w:p w14:paraId="28771FBF" w14:textId="77777777" w:rsidR="00B36ACC" w:rsidRDefault="00B36ACC" w:rsidP="00B36ACC">
      <w:pPr>
        <w:tabs>
          <w:tab w:val="left" w:pos="5580"/>
        </w:tabs>
        <w:snapToGrid w:val="0"/>
        <w:spacing w:before="120" w:line="360" w:lineRule="auto"/>
        <w:ind w:firstLineChars="200" w:firstLine="480"/>
        <w:textAlignment w:val="baseline"/>
        <w:rPr>
          <w:rFonts w:ascii="宋体" w:hAnsi="宋体"/>
          <w:sz w:val="24"/>
        </w:rPr>
      </w:pPr>
    </w:p>
    <w:p w14:paraId="7D09A140" w14:textId="77777777" w:rsidR="00B36ACC" w:rsidRDefault="00B36ACC" w:rsidP="00B36ACC">
      <w:pPr>
        <w:tabs>
          <w:tab w:val="left" w:pos="5580"/>
        </w:tabs>
        <w:snapToGrid w:val="0"/>
        <w:spacing w:before="120" w:line="360" w:lineRule="auto"/>
        <w:ind w:firstLineChars="200" w:firstLine="480"/>
        <w:textAlignment w:val="baseline"/>
        <w:rPr>
          <w:rFonts w:ascii="宋体" w:hAnsi="宋体"/>
          <w:sz w:val="24"/>
        </w:rPr>
      </w:pPr>
    </w:p>
    <w:p w14:paraId="757BFD4C" w14:textId="77777777" w:rsidR="00B36ACC" w:rsidRDefault="00B36ACC" w:rsidP="00B36ACC">
      <w:pPr>
        <w:tabs>
          <w:tab w:val="left" w:pos="5580"/>
        </w:tabs>
        <w:snapToGrid w:val="0"/>
        <w:spacing w:before="120" w:line="360" w:lineRule="auto"/>
        <w:ind w:firstLineChars="200" w:firstLine="480"/>
        <w:textAlignment w:val="baseline"/>
        <w:rPr>
          <w:rFonts w:ascii="宋体" w:hAnsi="宋体"/>
          <w:sz w:val="24"/>
        </w:rPr>
      </w:pPr>
    </w:p>
    <w:p w14:paraId="30B13FED" w14:textId="77777777" w:rsidR="00B36ACC" w:rsidRDefault="00B36ACC" w:rsidP="00B36ACC">
      <w:pPr>
        <w:pStyle w:val="18"/>
        <w:snapToGrid w:val="0"/>
        <w:spacing w:line="360" w:lineRule="auto"/>
        <w:textAlignment w:val="baseline"/>
        <w:rPr>
          <w:rFonts w:hAnsi="宋体"/>
          <w:sz w:val="24"/>
        </w:rPr>
      </w:pPr>
      <w:r>
        <w:rPr>
          <w:rFonts w:hAnsi="宋体" w:hint="eastAsia"/>
          <w:sz w:val="24"/>
        </w:rPr>
        <w:t>法定代表人或其委托代理人（签字或加盖人名章</w:t>
      </w:r>
      <w:r>
        <w:rPr>
          <w:rFonts w:hAnsi="宋体"/>
        </w:rPr>
        <w:t>）</w:t>
      </w:r>
      <w:r>
        <w:rPr>
          <w:rFonts w:hAnsi="宋体" w:hint="eastAsia"/>
          <w:sz w:val="24"/>
        </w:rPr>
        <w:t>：____________________________</w:t>
      </w:r>
    </w:p>
    <w:p w14:paraId="1AEE2F8E" w14:textId="77777777" w:rsidR="00B36ACC" w:rsidRDefault="00B36ACC" w:rsidP="00B36ACC">
      <w:pPr>
        <w:pStyle w:val="18"/>
        <w:snapToGrid w:val="0"/>
        <w:spacing w:line="360" w:lineRule="auto"/>
        <w:textAlignment w:val="baseline"/>
        <w:rPr>
          <w:rFonts w:hAnsi="宋体"/>
          <w:sz w:val="24"/>
          <w:u w:val="single"/>
        </w:rPr>
      </w:pPr>
      <w:r>
        <w:rPr>
          <w:rFonts w:hAnsi="宋体" w:hint="eastAsia"/>
          <w:sz w:val="24"/>
        </w:rPr>
        <w:t>供应商(盖章)：</w:t>
      </w:r>
      <w:r>
        <w:rPr>
          <w:rFonts w:hAnsi="宋体" w:hint="eastAsia"/>
          <w:sz w:val="24"/>
          <w:u w:val="single" w:color="000000"/>
        </w:rPr>
        <w:t xml:space="preserve"> </w:t>
      </w:r>
      <w:r>
        <w:rPr>
          <w:rFonts w:hAnsi="宋体"/>
          <w:sz w:val="24"/>
          <w:u w:val="single" w:color="000000"/>
        </w:rPr>
        <w:tab/>
      </w:r>
      <w:r>
        <w:rPr>
          <w:rFonts w:hAnsi="宋体" w:hint="eastAsia"/>
          <w:sz w:val="24"/>
          <w:u w:val="single" w:color="000000"/>
        </w:rPr>
        <w:t xml:space="preserve">                        </w:t>
      </w:r>
      <w:r>
        <w:rPr>
          <w:rFonts w:hAnsi="宋体"/>
          <w:sz w:val="24"/>
          <w:u w:val="single" w:color="000000"/>
        </w:rPr>
        <w:tab/>
      </w:r>
    </w:p>
    <w:p w14:paraId="3EA326DD" w14:textId="77777777" w:rsidR="00B36ACC" w:rsidRDefault="00B36ACC" w:rsidP="00B36ACC">
      <w:pPr>
        <w:pStyle w:val="18"/>
        <w:snapToGrid w:val="0"/>
        <w:spacing w:line="360" w:lineRule="auto"/>
        <w:textAlignment w:val="baseline"/>
        <w:rPr>
          <w:rFonts w:hAnsi="宋体"/>
          <w:sz w:val="24"/>
          <w:u w:val="single"/>
        </w:rPr>
      </w:pPr>
      <w:r>
        <w:rPr>
          <w:rFonts w:hAnsi="宋体"/>
          <w:sz w:val="24"/>
          <w:u w:val="single"/>
        </w:rPr>
        <w:br/>
      </w:r>
    </w:p>
    <w:p w14:paraId="1416C2AE"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bookmarkStart w:id="264" w:name="_Toc20882"/>
      <w:bookmarkStart w:id="265" w:name="_Toc1047"/>
      <w:bookmarkStart w:id="266" w:name="_Toc14660"/>
      <w:bookmarkStart w:id="267" w:name="_Toc15314"/>
      <w:r>
        <w:rPr>
          <w:rFonts w:ascii="宋体" w:hAnsi="宋体"/>
          <w:b/>
          <w:sz w:val="24"/>
        </w:rPr>
        <w:br w:type="page"/>
      </w:r>
    </w:p>
    <w:p w14:paraId="4837513F" w14:textId="77777777" w:rsidR="00B36ACC" w:rsidRDefault="00B36ACC" w:rsidP="00B36ACC">
      <w:pPr>
        <w:tabs>
          <w:tab w:val="left" w:pos="1030"/>
          <w:tab w:val="left" w:pos="8364"/>
        </w:tabs>
        <w:snapToGrid w:val="0"/>
        <w:spacing w:after="156"/>
        <w:ind w:right="-56"/>
        <w:jc w:val="left"/>
        <w:textAlignment w:val="baseline"/>
        <w:rPr>
          <w:rFonts w:ascii="宋体" w:hAnsi="宋体"/>
          <w:b/>
          <w:sz w:val="24"/>
        </w:rPr>
      </w:pPr>
      <w:r>
        <w:rPr>
          <w:rFonts w:ascii="宋体" w:hAnsi="宋体" w:hint="eastAsia"/>
          <w:b/>
          <w:sz w:val="24"/>
        </w:rPr>
        <w:lastRenderedPageBreak/>
        <w:t>9-</w:t>
      </w:r>
      <w:r>
        <w:rPr>
          <w:rFonts w:ascii="宋体" w:hAnsi="宋体"/>
          <w:b/>
          <w:sz w:val="24"/>
        </w:rPr>
        <w:t>7</w:t>
      </w:r>
      <w:r>
        <w:rPr>
          <w:rFonts w:ascii="宋体" w:hAnsi="宋体" w:hint="eastAsia"/>
          <w:b/>
          <w:sz w:val="24"/>
        </w:rPr>
        <w:t xml:space="preserve">  </w:t>
      </w:r>
      <w:bookmarkEnd w:id="264"/>
      <w:bookmarkEnd w:id="265"/>
      <w:bookmarkEnd w:id="266"/>
      <w:bookmarkEnd w:id="267"/>
      <w:r w:rsidRPr="00F27A89">
        <w:rPr>
          <w:rFonts w:ascii="宋体" w:hAnsi="宋体" w:hint="eastAsia"/>
          <w:b/>
          <w:sz w:val="24"/>
        </w:rPr>
        <w:t>医疗器械经营备案凭证或医疗器械生产许可证或医疗器械经营许可证或其他医疗器械生产经营许可证明文件；医疗器械注册证。（根据所投内容提供）</w:t>
      </w:r>
    </w:p>
    <w:p w14:paraId="0D34B508" w14:textId="77777777" w:rsidR="00B36ACC" w:rsidRDefault="00B36ACC" w:rsidP="00B36ACC">
      <w:pPr>
        <w:snapToGrid w:val="0"/>
        <w:ind w:firstLine="420"/>
        <w:textAlignment w:val="baseline"/>
        <w:rPr>
          <w:rFonts w:ascii="宋体" w:hAnsi="宋体"/>
          <w:sz w:val="20"/>
          <w:szCs w:val="21"/>
        </w:rPr>
      </w:pPr>
    </w:p>
    <w:p w14:paraId="3A11B0E6" w14:textId="77777777" w:rsidR="00B36ACC" w:rsidRDefault="00B36ACC" w:rsidP="00B36ACC">
      <w:pPr>
        <w:snapToGrid w:val="0"/>
        <w:ind w:firstLine="426"/>
        <w:textAlignment w:val="baseline"/>
        <w:rPr>
          <w:rFonts w:ascii="宋体" w:hAnsi="Courier New" w:cs="Courier New"/>
          <w:sz w:val="24"/>
        </w:rPr>
      </w:pPr>
    </w:p>
    <w:p w14:paraId="53BC3BD9" w14:textId="77777777" w:rsidR="00B36ACC" w:rsidRDefault="00B36ACC" w:rsidP="00B36ACC">
      <w:pPr>
        <w:snapToGrid w:val="0"/>
        <w:ind w:firstLine="426"/>
        <w:textAlignment w:val="baseline"/>
        <w:rPr>
          <w:rFonts w:ascii="宋体" w:hAnsi="Courier New" w:cs="Courier New"/>
          <w:sz w:val="24"/>
        </w:rPr>
      </w:pPr>
    </w:p>
    <w:p w14:paraId="7750DAEE" w14:textId="77777777" w:rsidR="00B36ACC" w:rsidRDefault="00B36ACC" w:rsidP="00B36ACC">
      <w:pPr>
        <w:snapToGrid w:val="0"/>
        <w:ind w:firstLine="426"/>
        <w:textAlignment w:val="baseline"/>
        <w:rPr>
          <w:rFonts w:ascii="宋体" w:hAnsi="宋体"/>
          <w:sz w:val="20"/>
          <w:szCs w:val="21"/>
        </w:rPr>
      </w:pPr>
    </w:p>
    <w:p w14:paraId="73EBDA43" w14:textId="77777777" w:rsidR="00B36ACC" w:rsidRDefault="00B36ACC" w:rsidP="00B36ACC">
      <w:pPr>
        <w:snapToGrid w:val="0"/>
        <w:ind w:firstLine="426"/>
        <w:textAlignment w:val="baseline"/>
        <w:rPr>
          <w:rFonts w:ascii="宋体" w:hAnsi="宋体"/>
          <w:sz w:val="24"/>
        </w:rPr>
      </w:pPr>
      <w:r>
        <w:rPr>
          <w:rFonts w:ascii="宋体" w:hAnsi="宋体" w:hint="eastAsia"/>
          <w:sz w:val="24"/>
        </w:rPr>
        <w:t>供应商</w:t>
      </w:r>
      <w:r>
        <w:rPr>
          <w:rFonts w:ascii="宋体" w:hAnsi="宋体"/>
          <w:sz w:val="24"/>
        </w:rPr>
        <w:t xml:space="preserve">名称（公章）： </w:t>
      </w:r>
    </w:p>
    <w:p w14:paraId="3A213BA5" w14:textId="77777777" w:rsidR="00B36ACC" w:rsidRDefault="00B36ACC" w:rsidP="00B36ACC">
      <w:pPr>
        <w:snapToGrid w:val="0"/>
        <w:ind w:firstLine="420"/>
        <w:textAlignment w:val="baseline"/>
        <w:rPr>
          <w:rFonts w:ascii="宋体" w:hAnsi="宋体"/>
          <w:sz w:val="24"/>
        </w:rPr>
      </w:pPr>
      <w:r>
        <w:rPr>
          <w:rFonts w:ascii="宋体" w:hAnsi="宋体" w:hint="eastAsia"/>
          <w:sz w:val="24"/>
        </w:rPr>
        <w:t>法定代表人或其委托代理人</w:t>
      </w:r>
      <w:r>
        <w:rPr>
          <w:rFonts w:ascii="宋体" w:hAnsi="宋体"/>
          <w:sz w:val="24"/>
        </w:rPr>
        <w:t>（</w:t>
      </w:r>
      <w:r>
        <w:rPr>
          <w:rFonts w:ascii="宋体" w:hAnsi="宋体" w:hint="eastAsia"/>
          <w:sz w:val="24"/>
        </w:rPr>
        <w:t>签字或加盖人名章</w:t>
      </w:r>
      <w:r>
        <w:rPr>
          <w:rFonts w:ascii="宋体" w:hAnsi="宋体"/>
          <w:sz w:val="24"/>
        </w:rPr>
        <w:t>）：</w:t>
      </w:r>
    </w:p>
    <w:p w14:paraId="27F9F3CC" w14:textId="77777777" w:rsidR="00B36ACC" w:rsidRDefault="00B36ACC" w:rsidP="00B36ACC">
      <w:pPr>
        <w:snapToGrid w:val="0"/>
        <w:ind w:firstLineChars="200" w:firstLine="480"/>
        <w:textAlignment w:val="baseline"/>
        <w:rPr>
          <w:rFonts w:ascii="宋体" w:hAnsi="宋体"/>
          <w:sz w:val="24"/>
        </w:rPr>
      </w:pPr>
      <w:r>
        <w:rPr>
          <w:rFonts w:ascii="宋体" w:hAnsi="宋体"/>
          <w:sz w:val="24"/>
        </w:rPr>
        <w:t>日    期：     年   月    日</w:t>
      </w:r>
    </w:p>
    <w:p w14:paraId="3B0A9E32" w14:textId="77777777" w:rsidR="00B36ACC" w:rsidRDefault="00B36ACC" w:rsidP="00B36ACC">
      <w:pPr>
        <w:snapToGrid w:val="0"/>
        <w:ind w:firstLineChars="200" w:firstLine="420"/>
        <w:textAlignment w:val="baseline"/>
        <w:rPr>
          <w:rFonts w:ascii="宋体" w:hAnsi="宋体"/>
          <w:sz w:val="20"/>
          <w:szCs w:val="21"/>
        </w:rPr>
      </w:pPr>
      <w:r>
        <w:rPr>
          <w:rFonts w:ascii="宋体" w:hAnsi="宋体"/>
          <w:szCs w:val="21"/>
        </w:rPr>
        <w:br/>
      </w:r>
    </w:p>
    <w:p w14:paraId="2163A9C6"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bookmarkStart w:id="268" w:name="_Toc14800"/>
      <w:bookmarkStart w:id="269" w:name="_Toc21167"/>
      <w:bookmarkStart w:id="270" w:name="_Toc32535"/>
      <w:bookmarkStart w:id="271" w:name="_Toc2399"/>
      <w:r>
        <w:rPr>
          <w:rFonts w:ascii="宋体" w:hAnsi="宋体"/>
          <w:b/>
          <w:sz w:val="24"/>
        </w:rPr>
        <w:br w:type="page"/>
      </w:r>
    </w:p>
    <w:p w14:paraId="0774E0F5"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r>
        <w:rPr>
          <w:rFonts w:ascii="宋体" w:hAnsi="宋体" w:hint="eastAsia"/>
          <w:b/>
          <w:sz w:val="24"/>
        </w:rPr>
        <w:lastRenderedPageBreak/>
        <w:t>9-</w:t>
      </w:r>
      <w:r>
        <w:rPr>
          <w:rFonts w:ascii="宋体" w:hAnsi="宋体"/>
          <w:b/>
          <w:sz w:val="24"/>
        </w:rPr>
        <w:t>8</w:t>
      </w:r>
      <w:r>
        <w:rPr>
          <w:rFonts w:ascii="宋体" w:hAnsi="宋体" w:hint="eastAsia"/>
          <w:b/>
          <w:sz w:val="24"/>
        </w:rPr>
        <w:t xml:space="preserve">  </w:t>
      </w:r>
      <w:bookmarkEnd w:id="268"/>
      <w:bookmarkEnd w:id="269"/>
      <w:bookmarkEnd w:id="270"/>
      <w:bookmarkEnd w:id="271"/>
      <w:r w:rsidRPr="00C33E7C">
        <w:rPr>
          <w:rFonts w:ascii="宋体" w:hAnsi="宋体" w:hint="eastAsia"/>
          <w:b/>
          <w:sz w:val="24"/>
        </w:rPr>
        <w:t>（1）“信用中国”（www.creditchina.gov.cn）未被列入重大税收违法案件当事人名单；（2）“中国执行信息公开网”（http://zxgk.court.gov.cn/）未被列入失信被执行人；（3）“中国政府采购网”（www.ccgp.gov.cn）网站上未被列入政府采购严重违法失信行为记录名单；</w:t>
      </w:r>
    </w:p>
    <w:p w14:paraId="29E6CA2E" w14:textId="77777777" w:rsidR="00B36ACC" w:rsidRDefault="00B36ACC" w:rsidP="00B36ACC">
      <w:pPr>
        <w:snapToGrid w:val="0"/>
        <w:ind w:firstLine="420"/>
        <w:textAlignment w:val="baseline"/>
        <w:rPr>
          <w:rFonts w:ascii="宋体" w:hAnsi="宋体"/>
          <w:sz w:val="20"/>
          <w:szCs w:val="21"/>
        </w:rPr>
      </w:pPr>
    </w:p>
    <w:p w14:paraId="15E722E0" w14:textId="77777777" w:rsidR="00B36ACC" w:rsidRDefault="00B36ACC" w:rsidP="00B36ACC">
      <w:pPr>
        <w:snapToGrid w:val="0"/>
        <w:spacing w:line="360" w:lineRule="auto"/>
        <w:textAlignment w:val="baseline"/>
        <w:rPr>
          <w:rFonts w:ascii="宋体" w:hAnsi="宋体"/>
          <w:sz w:val="20"/>
          <w:szCs w:val="21"/>
        </w:rPr>
      </w:pPr>
    </w:p>
    <w:p w14:paraId="5F31AEE2" w14:textId="77777777" w:rsidR="00B36ACC" w:rsidRPr="00C33E7C" w:rsidRDefault="00B36ACC" w:rsidP="00B36ACC">
      <w:pPr>
        <w:snapToGrid w:val="0"/>
        <w:ind w:firstLine="426"/>
        <w:textAlignment w:val="baseline"/>
        <w:rPr>
          <w:rFonts w:ascii="宋体" w:hAnsi="Courier New" w:cs="Courier New"/>
          <w:sz w:val="24"/>
        </w:rPr>
      </w:pPr>
    </w:p>
    <w:p w14:paraId="100F0732" w14:textId="77777777" w:rsidR="00B36ACC" w:rsidRDefault="00B36ACC" w:rsidP="00B36ACC">
      <w:pPr>
        <w:snapToGrid w:val="0"/>
        <w:ind w:firstLine="426"/>
        <w:textAlignment w:val="baseline"/>
        <w:rPr>
          <w:rFonts w:ascii="宋体" w:hAnsi="Courier New" w:cs="Courier New"/>
          <w:sz w:val="24"/>
        </w:rPr>
      </w:pPr>
    </w:p>
    <w:p w14:paraId="2B93BCA4" w14:textId="77777777" w:rsidR="00B36ACC" w:rsidRDefault="00B36ACC" w:rsidP="00B36ACC">
      <w:pPr>
        <w:snapToGrid w:val="0"/>
        <w:ind w:firstLine="426"/>
        <w:textAlignment w:val="baseline"/>
        <w:rPr>
          <w:rFonts w:ascii="宋体" w:hAnsi="宋体"/>
          <w:sz w:val="24"/>
        </w:rPr>
      </w:pPr>
    </w:p>
    <w:p w14:paraId="5DB8B140" w14:textId="77777777" w:rsidR="00B36ACC" w:rsidRDefault="00B36ACC" w:rsidP="00B36ACC">
      <w:pPr>
        <w:snapToGrid w:val="0"/>
        <w:ind w:firstLine="426"/>
        <w:textAlignment w:val="baseline"/>
        <w:rPr>
          <w:rFonts w:ascii="宋体" w:hAnsi="宋体"/>
          <w:sz w:val="24"/>
        </w:rPr>
      </w:pPr>
      <w:r>
        <w:rPr>
          <w:rFonts w:ascii="宋体" w:hAnsi="宋体" w:hint="eastAsia"/>
          <w:sz w:val="24"/>
        </w:rPr>
        <w:t>供应商</w:t>
      </w:r>
      <w:r>
        <w:rPr>
          <w:rFonts w:ascii="宋体" w:hAnsi="宋体"/>
          <w:sz w:val="24"/>
        </w:rPr>
        <w:t xml:space="preserve">名称（公章）： </w:t>
      </w:r>
    </w:p>
    <w:p w14:paraId="1174BDA5" w14:textId="77777777" w:rsidR="00B36ACC" w:rsidRDefault="00B36ACC" w:rsidP="00B36ACC">
      <w:pPr>
        <w:snapToGrid w:val="0"/>
        <w:ind w:firstLine="420"/>
        <w:textAlignment w:val="baseline"/>
        <w:rPr>
          <w:rFonts w:ascii="宋体" w:hAnsi="宋体"/>
          <w:sz w:val="24"/>
        </w:rPr>
      </w:pPr>
      <w:r>
        <w:rPr>
          <w:rFonts w:ascii="宋体" w:hAnsi="宋体"/>
          <w:sz w:val="24"/>
        </w:rPr>
        <w:t>法定代表人或其</w:t>
      </w:r>
      <w:r>
        <w:rPr>
          <w:rFonts w:ascii="宋体" w:hAnsi="宋体" w:hint="eastAsia"/>
          <w:sz w:val="24"/>
        </w:rPr>
        <w:t>委托代理人</w:t>
      </w:r>
      <w:r>
        <w:rPr>
          <w:rFonts w:ascii="宋体" w:hAnsi="宋体"/>
          <w:sz w:val="24"/>
        </w:rPr>
        <w:t>（</w:t>
      </w:r>
      <w:r>
        <w:rPr>
          <w:rFonts w:ascii="宋体" w:hAnsi="宋体" w:hint="eastAsia"/>
          <w:sz w:val="24"/>
        </w:rPr>
        <w:t>签字或加盖人名章</w:t>
      </w:r>
      <w:r>
        <w:rPr>
          <w:rFonts w:ascii="宋体" w:hAnsi="宋体"/>
          <w:sz w:val="24"/>
        </w:rPr>
        <w:t>）：</w:t>
      </w:r>
    </w:p>
    <w:p w14:paraId="469C0ACE" w14:textId="77777777" w:rsidR="00B36ACC" w:rsidRDefault="00B36ACC" w:rsidP="00B36ACC">
      <w:pPr>
        <w:snapToGrid w:val="0"/>
        <w:ind w:firstLineChars="200" w:firstLine="480"/>
        <w:textAlignment w:val="baseline"/>
        <w:rPr>
          <w:rFonts w:ascii="宋体" w:hAnsi="宋体"/>
          <w:sz w:val="24"/>
        </w:rPr>
      </w:pPr>
      <w:r>
        <w:rPr>
          <w:rFonts w:ascii="宋体" w:hAnsi="宋体"/>
          <w:sz w:val="24"/>
        </w:rPr>
        <w:t>日    期：     年   月    日</w:t>
      </w:r>
    </w:p>
    <w:p w14:paraId="6B574C96" w14:textId="77777777" w:rsidR="00B36ACC" w:rsidRDefault="00B36ACC" w:rsidP="00B36ACC">
      <w:pPr>
        <w:snapToGrid w:val="0"/>
        <w:textAlignment w:val="baseline"/>
        <w:rPr>
          <w:rFonts w:ascii="宋体" w:hAnsi="宋体"/>
          <w:sz w:val="20"/>
          <w:szCs w:val="21"/>
        </w:rPr>
      </w:pPr>
    </w:p>
    <w:p w14:paraId="0F2208D6" w14:textId="77777777" w:rsidR="00B36ACC" w:rsidRDefault="00B36ACC" w:rsidP="00B36ACC">
      <w:pPr>
        <w:widowControl/>
        <w:snapToGrid w:val="0"/>
        <w:jc w:val="left"/>
        <w:textAlignment w:val="baseline"/>
        <w:rPr>
          <w:rFonts w:ascii="宋体" w:hAnsi="宋体" w:cs="Courier New"/>
          <w:sz w:val="24"/>
          <w:szCs w:val="21"/>
          <w:u w:val="single"/>
        </w:rPr>
      </w:pPr>
      <w:r>
        <w:rPr>
          <w:rFonts w:ascii="宋体" w:hAnsi="宋体"/>
          <w:sz w:val="24"/>
          <w:u w:val="single"/>
        </w:rPr>
        <w:br/>
      </w:r>
    </w:p>
    <w:p w14:paraId="27B9B46A" w14:textId="77777777" w:rsidR="00B36ACC" w:rsidRDefault="00B36ACC" w:rsidP="00B36ACC">
      <w:pPr>
        <w:snapToGrid w:val="0"/>
        <w:textAlignment w:val="baseline"/>
        <w:rPr>
          <w:sz w:val="24"/>
        </w:rPr>
      </w:pPr>
    </w:p>
    <w:p w14:paraId="1A4B029A"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bookmarkStart w:id="272" w:name="_Toc8928"/>
      <w:bookmarkStart w:id="273" w:name="_Toc32187"/>
      <w:bookmarkStart w:id="274" w:name="_Toc21564"/>
      <w:bookmarkStart w:id="275" w:name="_Toc26162"/>
      <w:r>
        <w:rPr>
          <w:rFonts w:ascii="宋体" w:hAnsi="宋体"/>
          <w:b/>
          <w:sz w:val="24"/>
        </w:rPr>
        <w:br w:type="page"/>
      </w:r>
    </w:p>
    <w:p w14:paraId="4AAF9B59"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r>
        <w:rPr>
          <w:rFonts w:ascii="宋体" w:hAnsi="宋体" w:hint="eastAsia"/>
          <w:b/>
          <w:sz w:val="24"/>
        </w:rPr>
        <w:lastRenderedPageBreak/>
        <w:t>9-</w:t>
      </w:r>
      <w:r>
        <w:rPr>
          <w:rFonts w:ascii="宋体" w:hAnsi="宋体"/>
          <w:b/>
          <w:sz w:val="24"/>
        </w:rPr>
        <w:t>9</w:t>
      </w:r>
      <w:r>
        <w:rPr>
          <w:rFonts w:ascii="宋体" w:hAnsi="宋体" w:hint="eastAsia"/>
          <w:b/>
          <w:sz w:val="24"/>
        </w:rPr>
        <w:t xml:space="preserve">  </w:t>
      </w:r>
      <w:bookmarkEnd w:id="272"/>
      <w:bookmarkEnd w:id="273"/>
      <w:bookmarkEnd w:id="274"/>
      <w:bookmarkEnd w:id="275"/>
      <w:r w:rsidRPr="00C33E7C">
        <w:rPr>
          <w:rFonts w:ascii="宋体" w:hAnsi="宋体" w:hint="eastAsia"/>
          <w:b/>
          <w:sz w:val="24"/>
        </w:rPr>
        <w:t>《法定代表人资格证明书》或《法定代表人授权委托书》</w:t>
      </w:r>
    </w:p>
    <w:p w14:paraId="4DE77129" w14:textId="77777777" w:rsidR="00B36ACC" w:rsidRDefault="00B36ACC" w:rsidP="00B36ACC">
      <w:pPr>
        <w:snapToGrid w:val="0"/>
        <w:jc w:val="center"/>
        <w:textAlignment w:val="baseline"/>
        <w:rPr>
          <w:rFonts w:ascii="宋体" w:hAnsi="宋体" w:cs="黑体"/>
          <w:kern w:val="0"/>
          <w:sz w:val="28"/>
          <w:szCs w:val="28"/>
        </w:rPr>
      </w:pPr>
      <w:r>
        <w:rPr>
          <w:rFonts w:ascii="宋体" w:hAnsi="宋体" w:cs="黑体" w:hint="eastAsia"/>
          <w:kern w:val="0"/>
          <w:sz w:val="28"/>
          <w:szCs w:val="28"/>
        </w:rPr>
        <w:t>（格式可自拟）</w:t>
      </w:r>
    </w:p>
    <w:p w14:paraId="42ED04D7" w14:textId="77777777" w:rsidR="00B36ACC" w:rsidRDefault="00B36ACC" w:rsidP="00B36ACC">
      <w:pPr>
        <w:snapToGrid w:val="0"/>
        <w:spacing w:line="360" w:lineRule="auto"/>
        <w:ind w:firstLineChars="200" w:firstLine="480"/>
        <w:jc w:val="left"/>
        <w:textAlignment w:val="baseline"/>
        <w:rPr>
          <w:rFonts w:ascii="宋体" w:hAnsi="宋体" w:cs="仿宋_GB2312"/>
          <w:kern w:val="0"/>
          <w:sz w:val="24"/>
        </w:rPr>
      </w:pPr>
    </w:p>
    <w:p w14:paraId="19DF88DF" w14:textId="77777777" w:rsidR="00B36ACC" w:rsidRDefault="00B36ACC" w:rsidP="00B36ACC">
      <w:pPr>
        <w:snapToGrid w:val="0"/>
        <w:spacing w:line="360" w:lineRule="auto"/>
        <w:ind w:firstLineChars="200" w:firstLine="480"/>
        <w:jc w:val="left"/>
        <w:textAlignment w:val="baseline"/>
        <w:rPr>
          <w:rFonts w:ascii="宋体" w:hAnsi="宋体" w:cs="仿宋_GB2312"/>
          <w:kern w:val="0"/>
          <w:sz w:val="24"/>
        </w:rPr>
      </w:pPr>
      <w:r>
        <w:rPr>
          <w:rFonts w:ascii="宋体" w:hAnsi="宋体" w:cs="仿宋_GB2312" w:hint="eastAsia"/>
          <w:kern w:val="0"/>
          <w:sz w:val="24"/>
        </w:rPr>
        <w:br/>
      </w:r>
    </w:p>
    <w:p w14:paraId="2F92818B"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r>
        <w:rPr>
          <w:rFonts w:ascii="宋体" w:hAnsi="宋体"/>
          <w:b/>
          <w:sz w:val="24"/>
        </w:rPr>
        <w:br w:type="page"/>
      </w:r>
    </w:p>
    <w:p w14:paraId="2280839F" w14:textId="77777777" w:rsidR="00B36ACC" w:rsidRDefault="00B36ACC" w:rsidP="00B36ACC">
      <w:pPr>
        <w:tabs>
          <w:tab w:val="left" w:pos="993"/>
          <w:tab w:val="left" w:pos="1030"/>
          <w:tab w:val="left" w:pos="8364"/>
        </w:tabs>
        <w:snapToGrid w:val="0"/>
        <w:spacing w:after="156"/>
        <w:ind w:right="-56"/>
        <w:jc w:val="left"/>
        <w:textAlignment w:val="baseline"/>
        <w:rPr>
          <w:rFonts w:ascii="宋体" w:hAnsi="宋体"/>
          <w:b/>
          <w:sz w:val="24"/>
        </w:rPr>
      </w:pPr>
      <w:bookmarkStart w:id="276" w:name="_Toc10509"/>
      <w:r>
        <w:rPr>
          <w:rFonts w:ascii="宋体" w:hAnsi="宋体" w:hint="eastAsia"/>
          <w:b/>
          <w:sz w:val="24"/>
        </w:rPr>
        <w:lastRenderedPageBreak/>
        <w:t>9-</w:t>
      </w:r>
      <w:r>
        <w:rPr>
          <w:rFonts w:ascii="宋体" w:hAnsi="宋体"/>
          <w:b/>
          <w:sz w:val="24"/>
        </w:rPr>
        <w:t>10</w:t>
      </w:r>
      <w:r>
        <w:rPr>
          <w:rFonts w:ascii="宋体" w:hAnsi="宋体" w:hint="eastAsia"/>
          <w:b/>
          <w:sz w:val="24"/>
        </w:rPr>
        <w:t>不参与围</w:t>
      </w:r>
      <w:proofErr w:type="gramStart"/>
      <w:r>
        <w:rPr>
          <w:rFonts w:ascii="宋体" w:hAnsi="宋体" w:hint="eastAsia"/>
          <w:b/>
          <w:sz w:val="24"/>
        </w:rPr>
        <w:t>标串标承诺</w:t>
      </w:r>
      <w:proofErr w:type="gramEnd"/>
      <w:r>
        <w:rPr>
          <w:rFonts w:ascii="宋体" w:hAnsi="宋体" w:hint="eastAsia"/>
          <w:b/>
          <w:sz w:val="24"/>
        </w:rPr>
        <w:t>书</w:t>
      </w:r>
      <w:bookmarkEnd w:id="276"/>
    </w:p>
    <w:p w14:paraId="3746213C" w14:textId="77777777" w:rsidR="00B36ACC" w:rsidRDefault="00B36ACC" w:rsidP="00B36ACC">
      <w:pPr>
        <w:snapToGrid w:val="0"/>
        <w:ind w:firstLine="420"/>
        <w:textAlignment w:val="baseline"/>
        <w:rPr>
          <w:rFonts w:ascii="宋体" w:hAnsi="宋体"/>
          <w:sz w:val="24"/>
        </w:rPr>
      </w:pPr>
      <w:r>
        <w:rPr>
          <w:rFonts w:ascii="宋体" w:hAnsi="宋体" w:hint="eastAsia"/>
          <w:sz w:val="24"/>
        </w:rPr>
        <w:t>本人作为经授权的供应商代表，清楚知晓我单位本项目投标活动，对以下事项</w:t>
      </w:r>
      <w:proofErr w:type="gramStart"/>
      <w:r>
        <w:rPr>
          <w:rFonts w:ascii="宋体" w:hAnsi="宋体" w:hint="eastAsia"/>
          <w:sz w:val="24"/>
        </w:rPr>
        <w:t>作出</w:t>
      </w:r>
      <w:proofErr w:type="gramEnd"/>
      <w:r>
        <w:rPr>
          <w:rFonts w:ascii="宋体" w:hAnsi="宋体" w:hint="eastAsia"/>
          <w:sz w:val="24"/>
        </w:rPr>
        <w:t>承诺∶</w:t>
      </w:r>
    </w:p>
    <w:p w14:paraId="1875D6A9" w14:textId="77777777" w:rsidR="00B36ACC" w:rsidRDefault="00B36ACC" w:rsidP="00B36ACC">
      <w:pPr>
        <w:snapToGrid w:val="0"/>
        <w:ind w:firstLine="420"/>
        <w:textAlignment w:val="baseline"/>
        <w:rPr>
          <w:rFonts w:ascii="宋体" w:hAnsi="宋体"/>
          <w:sz w:val="24"/>
        </w:rPr>
      </w:pPr>
      <w:r>
        <w:rPr>
          <w:rFonts w:ascii="宋体" w:hAnsi="宋体" w:hint="eastAsia"/>
          <w:sz w:val="24"/>
        </w:rPr>
        <w:t>一、我单位和我本人遵循公开、公平、公正、诚实守信的原则，依法依规参与本项目竞标。</w:t>
      </w:r>
    </w:p>
    <w:p w14:paraId="7BB8DF64" w14:textId="77777777" w:rsidR="00B36ACC" w:rsidRDefault="00B36ACC" w:rsidP="00B36ACC">
      <w:pPr>
        <w:snapToGrid w:val="0"/>
        <w:ind w:firstLine="420"/>
        <w:textAlignment w:val="baseline"/>
        <w:rPr>
          <w:rFonts w:ascii="宋体" w:hAnsi="宋体"/>
          <w:sz w:val="24"/>
        </w:rPr>
      </w:pPr>
      <w:r>
        <w:rPr>
          <w:rFonts w:ascii="宋体" w:hAnsi="宋体" w:hint="eastAsia"/>
          <w:sz w:val="24"/>
        </w:rPr>
        <w:t>二、我单位和我本人在本项目采购活动中，未参与</w:t>
      </w:r>
      <w:proofErr w:type="gramStart"/>
      <w:r>
        <w:rPr>
          <w:rFonts w:ascii="宋体" w:hAnsi="宋体" w:hint="eastAsia"/>
          <w:sz w:val="24"/>
        </w:rPr>
        <w:t>围标串标</w:t>
      </w:r>
      <w:proofErr w:type="gramEnd"/>
      <w:r>
        <w:rPr>
          <w:rFonts w:ascii="宋体" w:hAnsi="宋体" w:hint="eastAsia"/>
          <w:sz w:val="24"/>
        </w:rPr>
        <w:t>。</w:t>
      </w:r>
    </w:p>
    <w:p w14:paraId="7E5F02E6" w14:textId="77777777" w:rsidR="00B36ACC" w:rsidRDefault="00B36ACC" w:rsidP="00B36ACC">
      <w:pPr>
        <w:snapToGrid w:val="0"/>
        <w:ind w:firstLine="420"/>
        <w:textAlignment w:val="baseline"/>
        <w:rPr>
          <w:rFonts w:ascii="宋体" w:hAnsi="宋体"/>
          <w:sz w:val="24"/>
        </w:rPr>
      </w:pPr>
      <w:r>
        <w:rPr>
          <w:rFonts w:ascii="宋体" w:hAnsi="宋体" w:hint="eastAsia"/>
          <w:sz w:val="24"/>
        </w:rPr>
        <w:t>三、我单位如被查实在本项目采购活动中存在</w:t>
      </w:r>
      <w:proofErr w:type="gramStart"/>
      <w:r>
        <w:rPr>
          <w:rFonts w:ascii="宋体" w:hAnsi="宋体" w:hint="eastAsia"/>
          <w:sz w:val="24"/>
        </w:rPr>
        <w:t>围标串标的</w:t>
      </w:r>
      <w:proofErr w:type="gramEnd"/>
      <w:r>
        <w:rPr>
          <w:rFonts w:ascii="宋体" w:hAnsi="宋体" w:hint="eastAsia"/>
          <w:sz w:val="24"/>
        </w:rPr>
        <w:t>，递交报价文件行为作为实施串通采购违法行为的关键环节，本人承担直接责任人员法律责任，接受相应行政处罚和失信惩戒。</w:t>
      </w:r>
    </w:p>
    <w:p w14:paraId="1DFF3043" w14:textId="77777777" w:rsidR="00B36ACC" w:rsidRDefault="00B36ACC" w:rsidP="00B36ACC">
      <w:pPr>
        <w:pStyle w:val="ae"/>
        <w:snapToGrid w:val="0"/>
        <w:textAlignment w:val="baseline"/>
        <w:rPr>
          <w:rFonts w:ascii="Times New Roman" w:hAnsi="Times New Roman"/>
          <w:b/>
          <w:sz w:val="24"/>
          <w:szCs w:val="24"/>
        </w:rPr>
      </w:pPr>
    </w:p>
    <w:p w14:paraId="61EB33CF" w14:textId="77777777" w:rsidR="00B36ACC" w:rsidRDefault="00B36ACC" w:rsidP="00B36ACC">
      <w:pPr>
        <w:snapToGrid w:val="0"/>
        <w:ind w:firstLine="426"/>
        <w:textAlignment w:val="baseline"/>
        <w:rPr>
          <w:rFonts w:ascii="宋体" w:hAnsi="宋体"/>
          <w:sz w:val="24"/>
        </w:rPr>
      </w:pPr>
    </w:p>
    <w:p w14:paraId="172F7241" w14:textId="77777777" w:rsidR="00B36ACC" w:rsidRDefault="00B36ACC" w:rsidP="00B36ACC">
      <w:pPr>
        <w:snapToGrid w:val="0"/>
        <w:ind w:firstLine="426"/>
        <w:textAlignment w:val="baseline"/>
        <w:rPr>
          <w:rFonts w:ascii="宋体" w:hAnsi="宋体"/>
          <w:sz w:val="24"/>
        </w:rPr>
      </w:pPr>
      <w:r>
        <w:rPr>
          <w:rFonts w:ascii="宋体" w:hAnsi="宋体" w:hint="eastAsia"/>
          <w:sz w:val="24"/>
        </w:rPr>
        <w:t>供应商</w:t>
      </w:r>
      <w:r>
        <w:rPr>
          <w:rFonts w:ascii="宋体" w:hAnsi="宋体"/>
          <w:sz w:val="24"/>
        </w:rPr>
        <w:t xml:space="preserve">名称（公章）： </w:t>
      </w:r>
    </w:p>
    <w:p w14:paraId="123EEA3A" w14:textId="77777777" w:rsidR="00B36ACC" w:rsidRDefault="00B36ACC" w:rsidP="00B36ACC">
      <w:pPr>
        <w:snapToGrid w:val="0"/>
        <w:ind w:firstLine="420"/>
        <w:textAlignment w:val="baseline"/>
        <w:rPr>
          <w:rFonts w:ascii="宋体" w:hAnsi="宋体"/>
          <w:sz w:val="24"/>
        </w:rPr>
      </w:pPr>
      <w:r>
        <w:rPr>
          <w:rFonts w:ascii="宋体" w:hAnsi="宋体"/>
          <w:sz w:val="24"/>
        </w:rPr>
        <w:t>法定代表人或其</w:t>
      </w:r>
      <w:r>
        <w:rPr>
          <w:rFonts w:ascii="宋体" w:hAnsi="宋体" w:hint="eastAsia"/>
          <w:sz w:val="24"/>
        </w:rPr>
        <w:t>委托代理人</w:t>
      </w:r>
      <w:r>
        <w:rPr>
          <w:rFonts w:ascii="宋体" w:hAnsi="宋体"/>
          <w:sz w:val="24"/>
        </w:rPr>
        <w:t>（</w:t>
      </w:r>
      <w:r>
        <w:rPr>
          <w:rFonts w:ascii="宋体" w:hAnsi="宋体" w:hint="eastAsia"/>
          <w:sz w:val="24"/>
        </w:rPr>
        <w:t>签字或加盖人名章</w:t>
      </w:r>
      <w:r>
        <w:rPr>
          <w:rFonts w:ascii="宋体" w:hAnsi="宋体"/>
          <w:sz w:val="24"/>
        </w:rPr>
        <w:t>）：</w:t>
      </w:r>
    </w:p>
    <w:p w14:paraId="12AC78E8" w14:textId="77777777" w:rsidR="00B36ACC" w:rsidRDefault="00B36ACC" w:rsidP="00B36ACC">
      <w:pPr>
        <w:snapToGrid w:val="0"/>
        <w:ind w:firstLineChars="200" w:firstLine="480"/>
        <w:textAlignment w:val="baseline"/>
        <w:rPr>
          <w:rFonts w:ascii="宋体" w:hAnsi="宋体"/>
          <w:sz w:val="24"/>
        </w:rPr>
      </w:pPr>
      <w:r>
        <w:rPr>
          <w:rFonts w:ascii="宋体" w:hAnsi="宋体"/>
          <w:sz w:val="24"/>
        </w:rPr>
        <w:t>日    期：     年   月    日</w:t>
      </w:r>
    </w:p>
    <w:p w14:paraId="7DA71AD8" w14:textId="77777777" w:rsidR="00B36ACC" w:rsidRDefault="00B36ACC" w:rsidP="00B36ACC">
      <w:pPr>
        <w:pStyle w:val="ae"/>
        <w:snapToGrid w:val="0"/>
        <w:textAlignment w:val="baseline"/>
        <w:rPr>
          <w:rFonts w:ascii="Times New Roman" w:hAnsi="Times New Roman"/>
          <w:b/>
          <w:sz w:val="24"/>
          <w:szCs w:val="24"/>
        </w:rPr>
        <w:sectPr w:rsidR="00B36ACC">
          <w:headerReference w:type="default" r:id="rId13"/>
          <w:footerReference w:type="default" r:id="rId14"/>
          <w:pgSz w:w="11906" w:h="16838"/>
          <w:pgMar w:top="1247" w:right="1247" w:bottom="1247" w:left="1701" w:header="851" w:footer="992" w:gutter="0"/>
          <w:cols w:space="720"/>
          <w:docGrid w:linePitch="312"/>
        </w:sectPr>
      </w:pPr>
    </w:p>
    <w:p w14:paraId="0EBDC403" w14:textId="77777777" w:rsidR="00B36ACC" w:rsidRDefault="00B36ACC" w:rsidP="00B36ACC">
      <w:pPr>
        <w:snapToGrid w:val="0"/>
        <w:spacing w:line="360" w:lineRule="auto"/>
        <w:textAlignment w:val="baseline"/>
        <w:rPr>
          <w:rFonts w:ascii="宋体" w:hAnsi="宋体"/>
          <w:b/>
          <w:sz w:val="24"/>
        </w:rPr>
      </w:pPr>
      <w:bookmarkStart w:id="277" w:name="_Toc5518"/>
      <w:r>
        <w:rPr>
          <w:rFonts w:ascii="宋体" w:hAnsi="宋体" w:hint="eastAsia"/>
          <w:b/>
          <w:sz w:val="24"/>
        </w:rPr>
        <w:lastRenderedPageBreak/>
        <w:t>9-1</w:t>
      </w:r>
      <w:bookmarkEnd w:id="277"/>
      <w:r>
        <w:rPr>
          <w:rFonts w:ascii="宋体" w:hAnsi="宋体"/>
          <w:b/>
          <w:sz w:val="24"/>
        </w:rPr>
        <w:t>1</w:t>
      </w:r>
      <w:r>
        <w:rPr>
          <w:rFonts w:hint="eastAsia"/>
          <w:b/>
          <w:sz w:val="24"/>
        </w:rPr>
        <w:t>谈判保证金</w:t>
      </w:r>
      <w:r>
        <w:rPr>
          <w:rFonts w:ascii="宋体" w:hAnsi="宋体" w:hint="eastAsia"/>
          <w:b/>
          <w:sz w:val="24"/>
        </w:rPr>
        <w:t>（</w:t>
      </w:r>
      <w:r>
        <w:rPr>
          <w:rFonts w:ascii="宋体" w:hAnsi="宋体" w:hint="eastAsia"/>
          <w:sz w:val="24"/>
        </w:rPr>
        <w:t>支票、汇票或本票的复印件，或采用汇款、</w:t>
      </w:r>
      <w:proofErr w:type="gramStart"/>
      <w:r>
        <w:rPr>
          <w:rFonts w:ascii="宋体" w:hAnsi="宋体" w:hint="eastAsia"/>
          <w:sz w:val="24"/>
        </w:rPr>
        <w:t>网银等</w:t>
      </w:r>
      <w:proofErr w:type="gramEnd"/>
      <w:r>
        <w:rPr>
          <w:rFonts w:ascii="宋体" w:hAnsi="宋体" w:hint="eastAsia"/>
          <w:sz w:val="24"/>
        </w:rPr>
        <w:t>方式提交的保证金的汇款底单复印件</w:t>
      </w:r>
      <w:r>
        <w:rPr>
          <w:rFonts w:ascii="宋体" w:hAnsi="宋体" w:hint="eastAsia"/>
          <w:b/>
          <w:sz w:val="24"/>
        </w:rPr>
        <w:t>）</w:t>
      </w:r>
    </w:p>
    <w:p w14:paraId="21155E2A" w14:textId="77777777" w:rsidR="00B36ACC" w:rsidRDefault="00B36ACC" w:rsidP="00B36ACC">
      <w:pPr>
        <w:snapToGrid w:val="0"/>
        <w:jc w:val="center"/>
        <w:textAlignment w:val="baseline"/>
        <w:rPr>
          <w:b/>
          <w:sz w:val="24"/>
        </w:rPr>
      </w:pPr>
    </w:p>
    <w:p w14:paraId="4BCA3824" w14:textId="77777777" w:rsidR="00B36ACC" w:rsidRDefault="00B36ACC" w:rsidP="00B36ACC">
      <w:pPr>
        <w:snapToGrid w:val="0"/>
        <w:ind w:firstLine="422"/>
        <w:textAlignment w:val="baseline"/>
        <w:rPr>
          <w:rFonts w:ascii="宋体"/>
          <w:b/>
          <w:sz w:val="20"/>
          <w:szCs w:val="21"/>
        </w:rPr>
      </w:pPr>
    </w:p>
    <w:p w14:paraId="27D8907A" w14:textId="77777777" w:rsidR="00B36ACC" w:rsidRDefault="00B36ACC" w:rsidP="00B36ACC">
      <w:pPr>
        <w:snapToGrid w:val="0"/>
        <w:ind w:firstLine="422"/>
        <w:textAlignment w:val="baseline"/>
        <w:rPr>
          <w:rFonts w:ascii="宋体"/>
          <w:b/>
          <w:sz w:val="20"/>
          <w:szCs w:val="21"/>
        </w:rPr>
      </w:pPr>
    </w:p>
    <w:p w14:paraId="3A2B522A" w14:textId="77777777" w:rsidR="00B36ACC" w:rsidRDefault="00B36ACC" w:rsidP="00B36ACC">
      <w:pPr>
        <w:snapToGrid w:val="0"/>
        <w:ind w:firstLine="422"/>
        <w:textAlignment w:val="baseline"/>
        <w:rPr>
          <w:rFonts w:ascii="宋体"/>
          <w:b/>
          <w:sz w:val="20"/>
          <w:szCs w:val="21"/>
        </w:rPr>
      </w:pPr>
    </w:p>
    <w:p w14:paraId="2AFBF7CA" w14:textId="77777777" w:rsidR="00B36ACC" w:rsidRDefault="00B36ACC" w:rsidP="00B36ACC">
      <w:pPr>
        <w:snapToGrid w:val="0"/>
        <w:ind w:firstLine="422"/>
        <w:textAlignment w:val="baseline"/>
        <w:rPr>
          <w:rFonts w:ascii="宋体"/>
          <w:b/>
          <w:sz w:val="20"/>
          <w:szCs w:val="21"/>
        </w:rPr>
      </w:pPr>
    </w:p>
    <w:p w14:paraId="1F5DD4C1" w14:textId="77777777" w:rsidR="00B36ACC" w:rsidRDefault="00B36ACC" w:rsidP="00B36ACC">
      <w:pPr>
        <w:snapToGrid w:val="0"/>
        <w:ind w:firstLine="422"/>
        <w:textAlignment w:val="baseline"/>
        <w:rPr>
          <w:rFonts w:ascii="宋体"/>
          <w:b/>
          <w:sz w:val="20"/>
          <w:szCs w:val="21"/>
        </w:rPr>
      </w:pPr>
    </w:p>
    <w:p w14:paraId="6DB7B7D1" w14:textId="77777777" w:rsidR="00B36ACC" w:rsidRDefault="00B36ACC" w:rsidP="00B36ACC">
      <w:pPr>
        <w:snapToGrid w:val="0"/>
        <w:ind w:firstLine="422"/>
        <w:textAlignment w:val="baseline"/>
        <w:rPr>
          <w:rFonts w:ascii="宋体"/>
          <w:b/>
          <w:sz w:val="20"/>
          <w:szCs w:val="21"/>
        </w:rPr>
      </w:pPr>
    </w:p>
    <w:p w14:paraId="3C13C69C" w14:textId="77777777" w:rsidR="00B36ACC" w:rsidRDefault="00B36ACC" w:rsidP="00B36ACC">
      <w:pPr>
        <w:snapToGrid w:val="0"/>
        <w:ind w:firstLine="422"/>
        <w:textAlignment w:val="baseline"/>
        <w:rPr>
          <w:rFonts w:ascii="宋体"/>
          <w:b/>
          <w:sz w:val="20"/>
          <w:szCs w:val="21"/>
        </w:rPr>
      </w:pPr>
    </w:p>
    <w:p w14:paraId="5DB727E9" w14:textId="77777777" w:rsidR="00B36ACC" w:rsidRDefault="00B36ACC" w:rsidP="00B36ACC">
      <w:pPr>
        <w:snapToGrid w:val="0"/>
        <w:ind w:firstLine="422"/>
        <w:textAlignment w:val="baseline"/>
        <w:rPr>
          <w:rFonts w:ascii="宋体"/>
          <w:b/>
          <w:sz w:val="20"/>
          <w:szCs w:val="21"/>
        </w:rPr>
      </w:pPr>
    </w:p>
    <w:p w14:paraId="5682FC4C" w14:textId="77777777" w:rsidR="00B36ACC" w:rsidRDefault="00B36ACC" w:rsidP="00B36ACC">
      <w:pPr>
        <w:snapToGrid w:val="0"/>
        <w:ind w:firstLine="422"/>
        <w:textAlignment w:val="baseline"/>
        <w:rPr>
          <w:rFonts w:ascii="宋体"/>
          <w:b/>
          <w:sz w:val="20"/>
          <w:szCs w:val="21"/>
        </w:rPr>
      </w:pPr>
    </w:p>
    <w:p w14:paraId="7A15C39A" w14:textId="77777777" w:rsidR="00B36ACC" w:rsidRDefault="00B36ACC" w:rsidP="00B36ACC">
      <w:pPr>
        <w:snapToGrid w:val="0"/>
        <w:spacing w:before="120" w:after="120" w:line="360" w:lineRule="auto"/>
        <w:ind w:firstLineChars="200" w:firstLine="400"/>
        <w:textAlignment w:val="baseline"/>
        <w:rPr>
          <w:rFonts w:ascii="宋体"/>
          <w:sz w:val="20"/>
          <w:szCs w:val="21"/>
        </w:rPr>
      </w:pPr>
    </w:p>
    <w:p w14:paraId="2FFDDC8A" w14:textId="77777777" w:rsidR="00B36ACC" w:rsidRDefault="00B36ACC" w:rsidP="00B36ACC">
      <w:pPr>
        <w:snapToGrid w:val="0"/>
        <w:spacing w:before="120" w:after="120" w:line="360" w:lineRule="auto"/>
        <w:ind w:firstLineChars="200" w:firstLine="400"/>
        <w:textAlignment w:val="baseline"/>
        <w:rPr>
          <w:rFonts w:ascii="宋体"/>
          <w:sz w:val="20"/>
          <w:szCs w:val="21"/>
        </w:rPr>
      </w:pPr>
    </w:p>
    <w:p w14:paraId="39025BB2" w14:textId="77777777" w:rsidR="00B36ACC" w:rsidRDefault="00B36ACC" w:rsidP="00B36ACC">
      <w:pPr>
        <w:snapToGrid w:val="0"/>
        <w:spacing w:before="120" w:after="120" w:line="360" w:lineRule="auto"/>
        <w:ind w:firstLineChars="200" w:firstLine="420"/>
        <w:textAlignment w:val="baseline"/>
        <w:rPr>
          <w:rFonts w:ascii="宋体"/>
          <w:sz w:val="20"/>
          <w:szCs w:val="21"/>
        </w:rPr>
      </w:pPr>
      <w:r>
        <w:rPr>
          <w:rFonts w:ascii="宋体" w:hint="eastAsia"/>
          <w:szCs w:val="21"/>
        </w:rPr>
        <w:t>供应商</w:t>
      </w:r>
      <w:r>
        <w:rPr>
          <w:rFonts w:ascii="宋体"/>
          <w:szCs w:val="21"/>
        </w:rPr>
        <w:t xml:space="preserve">名称（公章）： </w:t>
      </w:r>
    </w:p>
    <w:p w14:paraId="2A849308" w14:textId="77777777" w:rsidR="00B36ACC" w:rsidRDefault="00B36ACC" w:rsidP="00B36ACC">
      <w:pPr>
        <w:snapToGrid w:val="0"/>
        <w:spacing w:before="120" w:after="120" w:line="360" w:lineRule="auto"/>
        <w:ind w:firstLineChars="200" w:firstLine="420"/>
        <w:textAlignment w:val="baseline"/>
        <w:rPr>
          <w:rFonts w:ascii="宋体"/>
          <w:sz w:val="20"/>
          <w:szCs w:val="21"/>
        </w:rPr>
      </w:pPr>
      <w:r>
        <w:rPr>
          <w:rFonts w:ascii="宋体"/>
          <w:szCs w:val="21"/>
        </w:rPr>
        <w:t>法定代表人或其</w:t>
      </w:r>
      <w:r>
        <w:rPr>
          <w:rFonts w:ascii="宋体" w:hint="eastAsia"/>
          <w:szCs w:val="21"/>
        </w:rPr>
        <w:t>委托代理人</w:t>
      </w:r>
      <w:r>
        <w:rPr>
          <w:rFonts w:ascii="宋体"/>
          <w:szCs w:val="21"/>
        </w:rPr>
        <w:t>（</w:t>
      </w:r>
      <w:r>
        <w:rPr>
          <w:rFonts w:ascii="宋体" w:hint="eastAsia"/>
          <w:szCs w:val="21"/>
        </w:rPr>
        <w:t>签字或加盖人名章</w:t>
      </w:r>
      <w:r>
        <w:rPr>
          <w:rFonts w:ascii="宋体"/>
          <w:szCs w:val="21"/>
        </w:rPr>
        <w:t>）：</w:t>
      </w:r>
    </w:p>
    <w:p w14:paraId="618CDC19" w14:textId="3B096BCE" w:rsidR="009B0CC3" w:rsidRDefault="00B36ACC" w:rsidP="00B36ACC">
      <w:pPr>
        <w:ind w:firstLineChars="200" w:firstLine="420"/>
        <w:rPr>
          <w:rFonts w:ascii="宋体" w:hAnsi="宋体"/>
          <w:sz w:val="24"/>
        </w:rPr>
      </w:pPr>
      <w:r>
        <w:rPr>
          <w:rFonts w:ascii="宋体"/>
          <w:szCs w:val="21"/>
        </w:rPr>
        <w:t>日    期：     年   月    日</w:t>
      </w:r>
    </w:p>
    <w:p w14:paraId="73E48D4F" w14:textId="77777777" w:rsidR="009B0CC3" w:rsidRDefault="009B0CC3">
      <w:pPr>
        <w:pStyle w:val="ae"/>
      </w:pPr>
    </w:p>
    <w:p w14:paraId="220E14ED" w14:textId="77777777" w:rsidR="009B0CC3" w:rsidRDefault="009B0CC3">
      <w:pPr>
        <w:pStyle w:val="ae"/>
      </w:pPr>
    </w:p>
    <w:p w14:paraId="11457A14" w14:textId="77777777" w:rsidR="009B0CC3" w:rsidRDefault="009B0CC3">
      <w:pPr>
        <w:tabs>
          <w:tab w:val="left" w:pos="993"/>
          <w:tab w:val="left" w:pos="1030"/>
          <w:tab w:val="left" w:pos="8364"/>
        </w:tabs>
        <w:snapToGrid w:val="0"/>
        <w:spacing w:afterLines="50" w:after="120"/>
        <w:ind w:rightChars="-27" w:right="-57"/>
        <w:jc w:val="left"/>
        <w:rPr>
          <w:rFonts w:ascii="宋体" w:hAnsi="宋体"/>
          <w:sz w:val="24"/>
        </w:rPr>
      </w:pPr>
    </w:p>
    <w:p w14:paraId="31690AA9" w14:textId="77777777" w:rsidR="009B0CC3" w:rsidRDefault="009B0CC3">
      <w:pPr>
        <w:autoSpaceDE w:val="0"/>
        <w:autoSpaceDN w:val="0"/>
        <w:adjustRightInd w:val="0"/>
        <w:spacing w:line="360" w:lineRule="auto"/>
        <w:jc w:val="left"/>
        <w:rPr>
          <w:rFonts w:ascii="宋体" w:hAnsi="宋体" w:cs="仿宋_GB2312"/>
          <w:kern w:val="0"/>
          <w:sz w:val="24"/>
        </w:rPr>
      </w:pPr>
    </w:p>
    <w:p w14:paraId="25CAD47B" w14:textId="77777777" w:rsidR="009B0CC3" w:rsidRDefault="009B0CC3">
      <w:pPr>
        <w:sectPr w:rsidR="009B0CC3">
          <w:headerReference w:type="default" r:id="rId15"/>
          <w:footerReference w:type="default" r:id="rId16"/>
          <w:pgSz w:w="11906" w:h="16838"/>
          <w:pgMar w:top="1247" w:right="1247" w:bottom="1247" w:left="1701" w:header="851" w:footer="992" w:gutter="0"/>
          <w:cols w:space="720"/>
          <w:docGrid w:linePitch="312"/>
        </w:sectPr>
      </w:pPr>
    </w:p>
    <w:p w14:paraId="7146396A" w14:textId="31BECDE2" w:rsidR="009B0CC3" w:rsidRDefault="00732602">
      <w:pPr>
        <w:jc w:val="center"/>
        <w:outlineLvl w:val="1"/>
        <w:rPr>
          <w:rFonts w:ascii="宋体" w:hAnsi="宋体" w:cs="宋体"/>
          <w:b/>
          <w:sz w:val="24"/>
        </w:rPr>
      </w:pPr>
      <w:bookmarkStart w:id="278" w:name="_Toc1428"/>
      <w:bookmarkStart w:id="279" w:name="_Toc11675"/>
      <w:r>
        <w:rPr>
          <w:rFonts w:ascii="宋体" w:hAnsi="宋体" w:cs="宋体" w:hint="eastAsia"/>
          <w:b/>
          <w:sz w:val="24"/>
        </w:rPr>
        <w:lastRenderedPageBreak/>
        <w:t>附件10  投标人供货业绩一览表</w:t>
      </w:r>
      <w:bookmarkEnd w:id="278"/>
      <w:r>
        <w:rPr>
          <w:rFonts w:ascii="宋体" w:hAnsi="宋体" w:cs="宋体" w:hint="eastAsia"/>
          <w:b/>
          <w:sz w:val="24"/>
        </w:rPr>
        <w:t>（201</w:t>
      </w:r>
      <w:r w:rsidR="00D85592">
        <w:rPr>
          <w:rFonts w:ascii="宋体" w:hAnsi="宋体" w:cs="宋体"/>
          <w:b/>
          <w:sz w:val="24"/>
        </w:rPr>
        <w:t>9</w:t>
      </w:r>
      <w:r>
        <w:rPr>
          <w:rFonts w:ascii="宋体" w:hAnsi="宋体" w:cs="宋体" w:hint="eastAsia"/>
          <w:b/>
          <w:sz w:val="24"/>
        </w:rPr>
        <w:t>年1月1日至今）</w:t>
      </w:r>
      <w:bookmarkEnd w:id="279"/>
    </w:p>
    <w:p w14:paraId="2E158355" w14:textId="77777777" w:rsidR="009B0CC3" w:rsidRDefault="009B0CC3"/>
    <w:tbl>
      <w:tblPr>
        <w:tblW w:w="1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271"/>
        <w:gridCol w:w="1701"/>
        <w:gridCol w:w="1170"/>
        <w:gridCol w:w="1454"/>
        <w:gridCol w:w="2234"/>
        <w:gridCol w:w="2234"/>
        <w:gridCol w:w="2104"/>
        <w:gridCol w:w="1004"/>
        <w:gridCol w:w="1245"/>
      </w:tblGrid>
      <w:tr w:rsidR="00D85592" w14:paraId="6DDD814A" w14:textId="77777777" w:rsidTr="00D85592">
        <w:trPr>
          <w:trHeight w:val="725"/>
          <w:jc w:val="center"/>
        </w:trPr>
        <w:tc>
          <w:tcPr>
            <w:tcW w:w="1008" w:type="dxa"/>
            <w:vAlign w:val="center"/>
          </w:tcPr>
          <w:p w14:paraId="0A5C160B" w14:textId="77777777" w:rsidR="00D85592" w:rsidRDefault="00D85592">
            <w:pPr>
              <w:jc w:val="center"/>
              <w:rPr>
                <w:rFonts w:ascii="宋体" w:hAnsi="宋体"/>
                <w:sz w:val="24"/>
              </w:rPr>
            </w:pPr>
            <w:r>
              <w:rPr>
                <w:rFonts w:ascii="宋体" w:hAnsi="宋体" w:hint="eastAsia"/>
                <w:sz w:val="24"/>
              </w:rPr>
              <w:t>年份</w:t>
            </w:r>
          </w:p>
        </w:tc>
        <w:tc>
          <w:tcPr>
            <w:tcW w:w="2271" w:type="dxa"/>
            <w:vAlign w:val="center"/>
          </w:tcPr>
          <w:p w14:paraId="09C66663" w14:textId="77777777" w:rsidR="00D85592" w:rsidRDefault="00D85592">
            <w:pPr>
              <w:jc w:val="center"/>
              <w:rPr>
                <w:rFonts w:ascii="宋体" w:hAnsi="宋体"/>
                <w:sz w:val="24"/>
              </w:rPr>
            </w:pPr>
            <w:r>
              <w:rPr>
                <w:rFonts w:ascii="宋体" w:hAnsi="宋体"/>
                <w:sz w:val="24"/>
              </w:rPr>
              <w:t>设备名称</w:t>
            </w:r>
          </w:p>
        </w:tc>
        <w:tc>
          <w:tcPr>
            <w:tcW w:w="1701" w:type="dxa"/>
            <w:vAlign w:val="center"/>
          </w:tcPr>
          <w:p w14:paraId="1B5294E5" w14:textId="77777777" w:rsidR="00D85592" w:rsidRDefault="00D85592">
            <w:pPr>
              <w:jc w:val="center"/>
              <w:rPr>
                <w:rFonts w:ascii="宋体" w:hAnsi="宋体"/>
                <w:sz w:val="24"/>
              </w:rPr>
            </w:pPr>
            <w:r>
              <w:rPr>
                <w:rFonts w:ascii="宋体" w:hAnsi="宋体" w:hint="eastAsia"/>
                <w:sz w:val="24"/>
              </w:rPr>
              <w:t>规格</w:t>
            </w:r>
            <w:r>
              <w:rPr>
                <w:rFonts w:ascii="宋体" w:hAnsi="宋体"/>
                <w:sz w:val="24"/>
              </w:rPr>
              <w:t>型号</w:t>
            </w:r>
          </w:p>
        </w:tc>
        <w:tc>
          <w:tcPr>
            <w:tcW w:w="1170" w:type="dxa"/>
            <w:vAlign w:val="center"/>
          </w:tcPr>
          <w:p w14:paraId="4A26E01F" w14:textId="77777777" w:rsidR="00D85592" w:rsidRDefault="00D85592">
            <w:pPr>
              <w:jc w:val="center"/>
              <w:rPr>
                <w:rFonts w:ascii="宋体" w:hAnsi="宋体"/>
                <w:sz w:val="24"/>
              </w:rPr>
            </w:pPr>
            <w:r>
              <w:rPr>
                <w:rFonts w:ascii="宋体" w:hAnsi="宋体" w:hint="eastAsia"/>
                <w:sz w:val="24"/>
              </w:rPr>
              <w:t>数量</w:t>
            </w:r>
          </w:p>
        </w:tc>
        <w:tc>
          <w:tcPr>
            <w:tcW w:w="1454" w:type="dxa"/>
            <w:vAlign w:val="center"/>
          </w:tcPr>
          <w:p w14:paraId="5070D150" w14:textId="77777777" w:rsidR="00D85592" w:rsidRDefault="00D85592">
            <w:pPr>
              <w:jc w:val="center"/>
              <w:rPr>
                <w:rFonts w:ascii="宋体" w:hAnsi="宋体"/>
                <w:sz w:val="24"/>
              </w:rPr>
            </w:pPr>
            <w:r>
              <w:rPr>
                <w:rFonts w:ascii="宋体" w:hAnsi="宋体" w:hint="eastAsia"/>
                <w:sz w:val="24"/>
              </w:rPr>
              <w:t>合同总价</w:t>
            </w:r>
          </w:p>
        </w:tc>
        <w:tc>
          <w:tcPr>
            <w:tcW w:w="2234" w:type="dxa"/>
          </w:tcPr>
          <w:p w14:paraId="0849A592" w14:textId="77777777" w:rsidR="00D85592" w:rsidRDefault="00D85592">
            <w:pPr>
              <w:jc w:val="center"/>
              <w:rPr>
                <w:rFonts w:ascii="宋体" w:hAnsi="宋体"/>
                <w:sz w:val="24"/>
              </w:rPr>
            </w:pPr>
          </w:p>
        </w:tc>
        <w:tc>
          <w:tcPr>
            <w:tcW w:w="2234" w:type="dxa"/>
            <w:vAlign w:val="center"/>
          </w:tcPr>
          <w:p w14:paraId="131AD1EB" w14:textId="00E9114F" w:rsidR="00D85592" w:rsidRDefault="00D85592">
            <w:pPr>
              <w:jc w:val="center"/>
              <w:rPr>
                <w:rFonts w:ascii="宋体" w:hAnsi="宋体"/>
                <w:sz w:val="24"/>
              </w:rPr>
            </w:pPr>
            <w:r>
              <w:rPr>
                <w:rFonts w:ascii="宋体" w:hAnsi="宋体" w:hint="eastAsia"/>
                <w:sz w:val="24"/>
              </w:rPr>
              <w:t>使用单位名称</w:t>
            </w:r>
          </w:p>
        </w:tc>
        <w:tc>
          <w:tcPr>
            <w:tcW w:w="2104" w:type="dxa"/>
            <w:vAlign w:val="center"/>
          </w:tcPr>
          <w:p w14:paraId="06F3CE69" w14:textId="77777777" w:rsidR="00D85592" w:rsidRDefault="00D85592">
            <w:pPr>
              <w:jc w:val="center"/>
              <w:rPr>
                <w:rFonts w:ascii="宋体" w:hAnsi="宋体"/>
                <w:sz w:val="24"/>
              </w:rPr>
            </w:pPr>
            <w:r>
              <w:rPr>
                <w:rFonts w:ascii="宋体" w:hAnsi="宋体" w:hint="eastAsia"/>
                <w:sz w:val="24"/>
              </w:rPr>
              <w:t>使用单位联系人及电话</w:t>
            </w:r>
          </w:p>
        </w:tc>
        <w:tc>
          <w:tcPr>
            <w:tcW w:w="1004" w:type="dxa"/>
            <w:vAlign w:val="center"/>
          </w:tcPr>
          <w:p w14:paraId="524241CC" w14:textId="77777777" w:rsidR="00D85592" w:rsidRDefault="00D85592">
            <w:pPr>
              <w:jc w:val="center"/>
              <w:rPr>
                <w:rFonts w:ascii="宋体" w:hAnsi="宋体"/>
                <w:sz w:val="24"/>
              </w:rPr>
            </w:pPr>
            <w:r>
              <w:rPr>
                <w:rFonts w:ascii="宋体" w:hAnsi="宋体" w:hint="eastAsia"/>
                <w:sz w:val="24"/>
              </w:rPr>
              <w:t>是否投入使用</w:t>
            </w:r>
          </w:p>
        </w:tc>
        <w:tc>
          <w:tcPr>
            <w:tcW w:w="1245" w:type="dxa"/>
            <w:vAlign w:val="center"/>
          </w:tcPr>
          <w:p w14:paraId="52E31D07" w14:textId="77777777" w:rsidR="00D85592" w:rsidRDefault="00D85592">
            <w:pPr>
              <w:jc w:val="center"/>
              <w:rPr>
                <w:rFonts w:ascii="宋体" w:hAnsi="宋体"/>
                <w:sz w:val="24"/>
              </w:rPr>
            </w:pPr>
            <w:r>
              <w:rPr>
                <w:rFonts w:ascii="宋体" w:hAnsi="宋体"/>
                <w:sz w:val="24"/>
              </w:rPr>
              <w:t>备注</w:t>
            </w:r>
          </w:p>
        </w:tc>
      </w:tr>
      <w:tr w:rsidR="00D85592" w14:paraId="47134134" w14:textId="77777777" w:rsidTr="00D85592">
        <w:trPr>
          <w:trHeight w:val="454"/>
          <w:jc w:val="center"/>
        </w:trPr>
        <w:tc>
          <w:tcPr>
            <w:tcW w:w="1008" w:type="dxa"/>
            <w:vAlign w:val="center"/>
          </w:tcPr>
          <w:p w14:paraId="65B5D55D" w14:textId="77777777" w:rsidR="00D85592" w:rsidRDefault="00D85592">
            <w:pPr>
              <w:jc w:val="center"/>
              <w:rPr>
                <w:rFonts w:ascii="宋体" w:hAnsi="宋体"/>
                <w:sz w:val="24"/>
              </w:rPr>
            </w:pPr>
            <w:r>
              <w:rPr>
                <w:rFonts w:ascii="宋体" w:hAnsi="宋体" w:hint="eastAsia"/>
                <w:sz w:val="24"/>
              </w:rPr>
              <w:t>20  年</w:t>
            </w:r>
          </w:p>
        </w:tc>
        <w:tc>
          <w:tcPr>
            <w:tcW w:w="2271" w:type="dxa"/>
            <w:vAlign w:val="center"/>
          </w:tcPr>
          <w:p w14:paraId="0BC736C4" w14:textId="77777777" w:rsidR="00D85592" w:rsidRDefault="00D85592">
            <w:pPr>
              <w:jc w:val="center"/>
              <w:rPr>
                <w:rFonts w:ascii="宋体" w:hAnsi="宋体"/>
                <w:sz w:val="24"/>
              </w:rPr>
            </w:pPr>
          </w:p>
        </w:tc>
        <w:tc>
          <w:tcPr>
            <w:tcW w:w="1701" w:type="dxa"/>
            <w:vAlign w:val="center"/>
          </w:tcPr>
          <w:p w14:paraId="748CB8D8" w14:textId="77777777" w:rsidR="00D85592" w:rsidRDefault="00D85592">
            <w:pPr>
              <w:jc w:val="center"/>
              <w:rPr>
                <w:rFonts w:ascii="宋体" w:hAnsi="宋体"/>
                <w:sz w:val="24"/>
              </w:rPr>
            </w:pPr>
          </w:p>
        </w:tc>
        <w:tc>
          <w:tcPr>
            <w:tcW w:w="1170" w:type="dxa"/>
            <w:vAlign w:val="center"/>
          </w:tcPr>
          <w:p w14:paraId="559C26C9" w14:textId="77777777" w:rsidR="00D85592" w:rsidRDefault="00D85592">
            <w:pPr>
              <w:jc w:val="center"/>
              <w:rPr>
                <w:rFonts w:ascii="宋体" w:hAnsi="宋体"/>
                <w:sz w:val="24"/>
              </w:rPr>
            </w:pPr>
          </w:p>
        </w:tc>
        <w:tc>
          <w:tcPr>
            <w:tcW w:w="1454" w:type="dxa"/>
            <w:vAlign w:val="center"/>
          </w:tcPr>
          <w:p w14:paraId="6288D1A5" w14:textId="77777777" w:rsidR="00D85592" w:rsidRDefault="00D85592">
            <w:pPr>
              <w:jc w:val="center"/>
              <w:rPr>
                <w:rFonts w:ascii="宋体" w:hAnsi="宋体"/>
                <w:sz w:val="24"/>
              </w:rPr>
            </w:pPr>
          </w:p>
        </w:tc>
        <w:tc>
          <w:tcPr>
            <w:tcW w:w="2234" w:type="dxa"/>
          </w:tcPr>
          <w:p w14:paraId="14E16F68" w14:textId="77777777" w:rsidR="00D85592" w:rsidRDefault="00D85592">
            <w:pPr>
              <w:jc w:val="center"/>
              <w:rPr>
                <w:rFonts w:ascii="宋体" w:hAnsi="宋体"/>
                <w:sz w:val="24"/>
              </w:rPr>
            </w:pPr>
          </w:p>
        </w:tc>
        <w:tc>
          <w:tcPr>
            <w:tcW w:w="2234" w:type="dxa"/>
            <w:vAlign w:val="center"/>
          </w:tcPr>
          <w:p w14:paraId="35DFA4F9" w14:textId="0C61896A" w:rsidR="00D85592" w:rsidRDefault="00D85592">
            <w:pPr>
              <w:jc w:val="center"/>
              <w:rPr>
                <w:rFonts w:ascii="宋体" w:hAnsi="宋体"/>
                <w:sz w:val="24"/>
              </w:rPr>
            </w:pPr>
          </w:p>
        </w:tc>
        <w:tc>
          <w:tcPr>
            <w:tcW w:w="2104" w:type="dxa"/>
            <w:vAlign w:val="center"/>
          </w:tcPr>
          <w:p w14:paraId="5FC8ABDD" w14:textId="77777777" w:rsidR="00D85592" w:rsidRDefault="00D85592">
            <w:pPr>
              <w:jc w:val="center"/>
              <w:rPr>
                <w:rFonts w:ascii="宋体" w:hAnsi="宋体"/>
                <w:sz w:val="24"/>
              </w:rPr>
            </w:pPr>
          </w:p>
        </w:tc>
        <w:tc>
          <w:tcPr>
            <w:tcW w:w="1004" w:type="dxa"/>
            <w:vAlign w:val="center"/>
          </w:tcPr>
          <w:p w14:paraId="30761B19" w14:textId="77777777" w:rsidR="00D85592" w:rsidRDefault="00D85592">
            <w:pPr>
              <w:jc w:val="center"/>
              <w:rPr>
                <w:rFonts w:ascii="宋体" w:hAnsi="宋体"/>
                <w:sz w:val="24"/>
              </w:rPr>
            </w:pPr>
          </w:p>
        </w:tc>
        <w:tc>
          <w:tcPr>
            <w:tcW w:w="1245" w:type="dxa"/>
            <w:vAlign w:val="center"/>
          </w:tcPr>
          <w:p w14:paraId="3DFA5171" w14:textId="77777777" w:rsidR="00D85592" w:rsidRDefault="00D85592">
            <w:pPr>
              <w:jc w:val="center"/>
              <w:rPr>
                <w:rFonts w:ascii="宋体" w:hAnsi="宋体"/>
                <w:sz w:val="24"/>
              </w:rPr>
            </w:pPr>
          </w:p>
        </w:tc>
      </w:tr>
      <w:tr w:rsidR="00D85592" w14:paraId="5C0D1D7E" w14:textId="77777777" w:rsidTr="00D85592">
        <w:trPr>
          <w:trHeight w:val="454"/>
          <w:jc w:val="center"/>
        </w:trPr>
        <w:tc>
          <w:tcPr>
            <w:tcW w:w="1008" w:type="dxa"/>
            <w:vAlign w:val="center"/>
          </w:tcPr>
          <w:p w14:paraId="48B949F9" w14:textId="77777777" w:rsidR="00D85592" w:rsidRDefault="00D85592">
            <w:pPr>
              <w:jc w:val="center"/>
              <w:rPr>
                <w:rFonts w:ascii="宋体" w:hAnsi="宋体"/>
                <w:sz w:val="24"/>
              </w:rPr>
            </w:pPr>
          </w:p>
        </w:tc>
        <w:tc>
          <w:tcPr>
            <w:tcW w:w="2271" w:type="dxa"/>
            <w:vAlign w:val="center"/>
          </w:tcPr>
          <w:p w14:paraId="0757A662" w14:textId="77777777" w:rsidR="00D85592" w:rsidRDefault="00D85592">
            <w:pPr>
              <w:jc w:val="center"/>
              <w:rPr>
                <w:rFonts w:ascii="宋体" w:hAnsi="宋体"/>
                <w:sz w:val="24"/>
              </w:rPr>
            </w:pPr>
          </w:p>
        </w:tc>
        <w:tc>
          <w:tcPr>
            <w:tcW w:w="1701" w:type="dxa"/>
            <w:vAlign w:val="center"/>
          </w:tcPr>
          <w:p w14:paraId="4896B7AC" w14:textId="77777777" w:rsidR="00D85592" w:rsidRDefault="00D85592">
            <w:pPr>
              <w:jc w:val="center"/>
              <w:rPr>
                <w:rFonts w:ascii="宋体" w:hAnsi="宋体"/>
                <w:sz w:val="24"/>
              </w:rPr>
            </w:pPr>
          </w:p>
        </w:tc>
        <w:tc>
          <w:tcPr>
            <w:tcW w:w="1170" w:type="dxa"/>
            <w:vAlign w:val="center"/>
          </w:tcPr>
          <w:p w14:paraId="5911128E" w14:textId="77777777" w:rsidR="00D85592" w:rsidRDefault="00D85592">
            <w:pPr>
              <w:jc w:val="center"/>
              <w:rPr>
                <w:rFonts w:ascii="宋体" w:hAnsi="宋体"/>
                <w:sz w:val="24"/>
              </w:rPr>
            </w:pPr>
          </w:p>
        </w:tc>
        <w:tc>
          <w:tcPr>
            <w:tcW w:w="1454" w:type="dxa"/>
            <w:vAlign w:val="center"/>
          </w:tcPr>
          <w:p w14:paraId="7F01BFF4" w14:textId="77777777" w:rsidR="00D85592" w:rsidRDefault="00D85592">
            <w:pPr>
              <w:jc w:val="center"/>
              <w:rPr>
                <w:rFonts w:ascii="宋体" w:hAnsi="宋体"/>
                <w:sz w:val="24"/>
              </w:rPr>
            </w:pPr>
          </w:p>
        </w:tc>
        <w:tc>
          <w:tcPr>
            <w:tcW w:w="2234" w:type="dxa"/>
          </w:tcPr>
          <w:p w14:paraId="4AE8BFF0" w14:textId="77777777" w:rsidR="00D85592" w:rsidRDefault="00D85592">
            <w:pPr>
              <w:jc w:val="center"/>
              <w:rPr>
                <w:rFonts w:ascii="宋体" w:hAnsi="宋体"/>
                <w:sz w:val="24"/>
              </w:rPr>
            </w:pPr>
          </w:p>
        </w:tc>
        <w:tc>
          <w:tcPr>
            <w:tcW w:w="2234" w:type="dxa"/>
            <w:vAlign w:val="center"/>
          </w:tcPr>
          <w:p w14:paraId="012DE2D7" w14:textId="277B93FB" w:rsidR="00D85592" w:rsidRDefault="00D85592">
            <w:pPr>
              <w:jc w:val="center"/>
              <w:rPr>
                <w:rFonts w:ascii="宋体" w:hAnsi="宋体"/>
                <w:sz w:val="24"/>
              </w:rPr>
            </w:pPr>
          </w:p>
        </w:tc>
        <w:tc>
          <w:tcPr>
            <w:tcW w:w="2104" w:type="dxa"/>
            <w:vAlign w:val="center"/>
          </w:tcPr>
          <w:p w14:paraId="5863F47F" w14:textId="77777777" w:rsidR="00D85592" w:rsidRDefault="00D85592">
            <w:pPr>
              <w:jc w:val="center"/>
              <w:rPr>
                <w:rFonts w:ascii="宋体" w:hAnsi="宋体"/>
                <w:sz w:val="24"/>
              </w:rPr>
            </w:pPr>
          </w:p>
        </w:tc>
        <w:tc>
          <w:tcPr>
            <w:tcW w:w="1004" w:type="dxa"/>
            <w:vAlign w:val="center"/>
          </w:tcPr>
          <w:p w14:paraId="0DA7944B" w14:textId="77777777" w:rsidR="00D85592" w:rsidRDefault="00D85592">
            <w:pPr>
              <w:jc w:val="center"/>
              <w:rPr>
                <w:rFonts w:ascii="宋体" w:hAnsi="宋体"/>
                <w:sz w:val="24"/>
              </w:rPr>
            </w:pPr>
          </w:p>
        </w:tc>
        <w:tc>
          <w:tcPr>
            <w:tcW w:w="1245" w:type="dxa"/>
            <w:vAlign w:val="center"/>
          </w:tcPr>
          <w:p w14:paraId="70F0AC41" w14:textId="77777777" w:rsidR="00D85592" w:rsidRDefault="00D85592">
            <w:pPr>
              <w:jc w:val="center"/>
              <w:rPr>
                <w:rFonts w:ascii="宋体" w:hAnsi="宋体"/>
                <w:sz w:val="24"/>
              </w:rPr>
            </w:pPr>
          </w:p>
        </w:tc>
      </w:tr>
      <w:tr w:rsidR="00D85592" w14:paraId="39E04A87" w14:textId="77777777" w:rsidTr="00D85592">
        <w:trPr>
          <w:trHeight w:val="454"/>
          <w:jc w:val="center"/>
        </w:trPr>
        <w:tc>
          <w:tcPr>
            <w:tcW w:w="1008" w:type="dxa"/>
            <w:vAlign w:val="center"/>
          </w:tcPr>
          <w:p w14:paraId="7E31498E" w14:textId="77777777" w:rsidR="00D85592" w:rsidRDefault="00D85592">
            <w:pPr>
              <w:jc w:val="center"/>
              <w:rPr>
                <w:rFonts w:ascii="宋体" w:hAnsi="宋体"/>
                <w:sz w:val="24"/>
              </w:rPr>
            </w:pPr>
            <w:r>
              <w:rPr>
                <w:rFonts w:ascii="宋体" w:hAnsi="宋体" w:hint="eastAsia"/>
                <w:sz w:val="24"/>
              </w:rPr>
              <w:t>20  年</w:t>
            </w:r>
          </w:p>
        </w:tc>
        <w:tc>
          <w:tcPr>
            <w:tcW w:w="2271" w:type="dxa"/>
            <w:vAlign w:val="center"/>
          </w:tcPr>
          <w:p w14:paraId="43DFC42C" w14:textId="77777777" w:rsidR="00D85592" w:rsidRDefault="00D85592">
            <w:pPr>
              <w:jc w:val="center"/>
              <w:rPr>
                <w:rFonts w:ascii="宋体" w:hAnsi="宋体"/>
                <w:sz w:val="24"/>
              </w:rPr>
            </w:pPr>
          </w:p>
        </w:tc>
        <w:tc>
          <w:tcPr>
            <w:tcW w:w="1701" w:type="dxa"/>
            <w:vAlign w:val="center"/>
          </w:tcPr>
          <w:p w14:paraId="7A75A1ED" w14:textId="77777777" w:rsidR="00D85592" w:rsidRDefault="00D85592">
            <w:pPr>
              <w:jc w:val="center"/>
              <w:rPr>
                <w:rFonts w:ascii="宋体" w:hAnsi="宋体"/>
                <w:sz w:val="24"/>
              </w:rPr>
            </w:pPr>
          </w:p>
        </w:tc>
        <w:tc>
          <w:tcPr>
            <w:tcW w:w="1170" w:type="dxa"/>
            <w:vAlign w:val="center"/>
          </w:tcPr>
          <w:p w14:paraId="0DD1E80D" w14:textId="77777777" w:rsidR="00D85592" w:rsidRDefault="00D85592">
            <w:pPr>
              <w:jc w:val="center"/>
              <w:rPr>
                <w:rFonts w:ascii="宋体" w:hAnsi="宋体"/>
                <w:sz w:val="24"/>
              </w:rPr>
            </w:pPr>
          </w:p>
        </w:tc>
        <w:tc>
          <w:tcPr>
            <w:tcW w:w="1454" w:type="dxa"/>
            <w:vAlign w:val="center"/>
          </w:tcPr>
          <w:p w14:paraId="48C00461" w14:textId="77777777" w:rsidR="00D85592" w:rsidRDefault="00D85592">
            <w:pPr>
              <w:jc w:val="center"/>
              <w:rPr>
                <w:rFonts w:ascii="宋体" w:hAnsi="宋体"/>
                <w:sz w:val="24"/>
              </w:rPr>
            </w:pPr>
          </w:p>
        </w:tc>
        <w:tc>
          <w:tcPr>
            <w:tcW w:w="2234" w:type="dxa"/>
          </w:tcPr>
          <w:p w14:paraId="63A03A85" w14:textId="77777777" w:rsidR="00D85592" w:rsidRDefault="00D85592">
            <w:pPr>
              <w:jc w:val="center"/>
              <w:rPr>
                <w:rFonts w:ascii="宋体" w:hAnsi="宋体"/>
                <w:sz w:val="24"/>
              </w:rPr>
            </w:pPr>
          </w:p>
        </w:tc>
        <w:tc>
          <w:tcPr>
            <w:tcW w:w="2234" w:type="dxa"/>
            <w:vAlign w:val="center"/>
          </w:tcPr>
          <w:p w14:paraId="0974C5EC" w14:textId="5E1841C6" w:rsidR="00D85592" w:rsidRDefault="00D85592">
            <w:pPr>
              <w:jc w:val="center"/>
              <w:rPr>
                <w:rFonts w:ascii="宋体" w:hAnsi="宋体"/>
                <w:sz w:val="24"/>
              </w:rPr>
            </w:pPr>
          </w:p>
        </w:tc>
        <w:tc>
          <w:tcPr>
            <w:tcW w:w="2104" w:type="dxa"/>
            <w:vAlign w:val="center"/>
          </w:tcPr>
          <w:p w14:paraId="5FD9A98D" w14:textId="77777777" w:rsidR="00D85592" w:rsidRDefault="00D85592">
            <w:pPr>
              <w:jc w:val="center"/>
              <w:rPr>
                <w:rFonts w:ascii="宋体" w:hAnsi="宋体"/>
                <w:sz w:val="24"/>
              </w:rPr>
            </w:pPr>
          </w:p>
        </w:tc>
        <w:tc>
          <w:tcPr>
            <w:tcW w:w="1004" w:type="dxa"/>
            <w:vAlign w:val="center"/>
          </w:tcPr>
          <w:p w14:paraId="3C4A769E" w14:textId="77777777" w:rsidR="00D85592" w:rsidRDefault="00D85592">
            <w:pPr>
              <w:jc w:val="center"/>
              <w:rPr>
                <w:rFonts w:ascii="宋体" w:hAnsi="宋体"/>
                <w:sz w:val="24"/>
              </w:rPr>
            </w:pPr>
          </w:p>
        </w:tc>
        <w:tc>
          <w:tcPr>
            <w:tcW w:w="1245" w:type="dxa"/>
            <w:vAlign w:val="center"/>
          </w:tcPr>
          <w:p w14:paraId="0FB5508F" w14:textId="77777777" w:rsidR="00D85592" w:rsidRDefault="00D85592">
            <w:pPr>
              <w:jc w:val="center"/>
              <w:rPr>
                <w:rFonts w:ascii="宋体" w:hAnsi="宋体"/>
                <w:sz w:val="24"/>
              </w:rPr>
            </w:pPr>
          </w:p>
        </w:tc>
      </w:tr>
      <w:tr w:rsidR="00D85592" w14:paraId="786B8099" w14:textId="77777777" w:rsidTr="00D85592">
        <w:trPr>
          <w:trHeight w:val="454"/>
          <w:jc w:val="center"/>
        </w:trPr>
        <w:tc>
          <w:tcPr>
            <w:tcW w:w="1008" w:type="dxa"/>
            <w:vAlign w:val="center"/>
          </w:tcPr>
          <w:p w14:paraId="6C97E8F1" w14:textId="77777777" w:rsidR="00D85592" w:rsidRDefault="00D85592">
            <w:pPr>
              <w:jc w:val="center"/>
              <w:rPr>
                <w:rFonts w:ascii="宋体" w:hAnsi="宋体"/>
                <w:sz w:val="24"/>
              </w:rPr>
            </w:pPr>
          </w:p>
        </w:tc>
        <w:tc>
          <w:tcPr>
            <w:tcW w:w="2271" w:type="dxa"/>
            <w:vAlign w:val="center"/>
          </w:tcPr>
          <w:p w14:paraId="1AD065D5" w14:textId="77777777" w:rsidR="00D85592" w:rsidRDefault="00D85592">
            <w:pPr>
              <w:jc w:val="center"/>
              <w:rPr>
                <w:rFonts w:ascii="宋体" w:hAnsi="宋体"/>
                <w:sz w:val="24"/>
              </w:rPr>
            </w:pPr>
          </w:p>
        </w:tc>
        <w:tc>
          <w:tcPr>
            <w:tcW w:w="1701" w:type="dxa"/>
            <w:vAlign w:val="center"/>
          </w:tcPr>
          <w:p w14:paraId="47DF4EA8" w14:textId="77777777" w:rsidR="00D85592" w:rsidRDefault="00D85592">
            <w:pPr>
              <w:jc w:val="center"/>
              <w:rPr>
                <w:rFonts w:ascii="宋体" w:hAnsi="宋体"/>
                <w:sz w:val="24"/>
              </w:rPr>
            </w:pPr>
          </w:p>
        </w:tc>
        <w:tc>
          <w:tcPr>
            <w:tcW w:w="1170" w:type="dxa"/>
            <w:vAlign w:val="center"/>
          </w:tcPr>
          <w:p w14:paraId="5CD9584C" w14:textId="77777777" w:rsidR="00D85592" w:rsidRDefault="00D85592">
            <w:pPr>
              <w:jc w:val="center"/>
              <w:rPr>
                <w:rFonts w:ascii="宋体" w:hAnsi="宋体"/>
                <w:sz w:val="24"/>
              </w:rPr>
            </w:pPr>
          </w:p>
        </w:tc>
        <w:tc>
          <w:tcPr>
            <w:tcW w:w="1454" w:type="dxa"/>
            <w:vAlign w:val="center"/>
          </w:tcPr>
          <w:p w14:paraId="191D5093" w14:textId="77777777" w:rsidR="00D85592" w:rsidRDefault="00D85592">
            <w:pPr>
              <w:jc w:val="center"/>
              <w:rPr>
                <w:rFonts w:ascii="宋体" w:hAnsi="宋体"/>
                <w:sz w:val="24"/>
              </w:rPr>
            </w:pPr>
          </w:p>
        </w:tc>
        <w:tc>
          <w:tcPr>
            <w:tcW w:w="2234" w:type="dxa"/>
          </w:tcPr>
          <w:p w14:paraId="1F6769E4" w14:textId="77777777" w:rsidR="00D85592" w:rsidRDefault="00D85592">
            <w:pPr>
              <w:jc w:val="center"/>
              <w:rPr>
                <w:rFonts w:ascii="宋体" w:hAnsi="宋体"/>
                <w:sz w:val="24"/>
              </w:rPr>
            </w:pPr>
          </w:p>
        </w:tc>
        <w:tc>
          <w:tcPr>
            <w:tcW w:w="2234" w:type="dxa"/>
            <w:vAlign w:val="center"/>
          </w:tcPr>
          <w:p w14:paraId="14A8DFA3" w14:textId="14F1E83F" w:rsidR="00D85592" w:rsidRDefault="00D85592">
            <w:pPr>
              <w:jc w:val="center"/>
              <w:rPr>
                <w:rFonts w:ascii="宋体" w:hAnsi="宋体"/>
                <w:sz w:val="24"/>
              </w:rPr>
            </w:pPr>
          </w:p>
        </w:tc>
        <w:tc>
          <w:tcPr>
            <w:tcW w:w="2104" w:type="dxa"/>
            <w:vAlign w:val="center"/>
          </w:tcPr>
          <w:p w14:paraId="2D982797" w14:textId="77777777" w:rsidR="00D85592" w:rsidRDefault="00D85592">
            <w:pPr>
              <w:jc w:val="center"/>
              <w:rPr>
                <w:rFonts w:ascii="宋体" w:hAnsi="宋体"/>
                <w:sz w:val="24"/>
              </w:rPr>
            </w:pPr>
          </w:p>
        </w:tc>
        <w:tc>
          <w:tcPr>
            <w:tcW w:w="1004" w:type="dxa"/>
            <w:vAlign w:val="center"/>
          </w:tcPr>
          <w:p w14:paraId="4133883F" w14:textId="77777777" w:rsidR="00D85592" w:rsidRDefault="00D85592">
            <w:pPr>
              <w:jc w:val="center"/>
              <w:rPr>
                <w:rFonts w:ascii="宋体" w:hAnsi="宋体"/>
                <w:sz w:val="24"/>
              </w:rPr>
            </w:pPr>
          </w:p>
        </w:tc>
        <w:tc>
          <w:tcPr>
            <w:tcW w:w="1245" w:type="dxa"/>
            <w:vAlign w:val="center"/>
          </w:tcPr>
          <w:p w14:paraId="70FEC229" w14:textId="77777777" w:rsidR="00D85592" w:rsidRDefault="00D85592">
            <w:pPr>
              <w:jc w:val="center"/>
              <w:rPr>
                <w:rFonts w:ascii="宋体" w:hAnsi="宋体"/>
                <w:sz w:val="24"/>
              </w:rPr>
            </w:pPr>
          </w:p>
        </w:tc>
      </w:tr>
      <w:tr w:rsidR="00D85592" w14:paraId="04618B43" w14:textId="77777777" w:rsidTr="00D85592">
        <w:trPr>
          <w:trHeight w:val="454"/>
          <w:jc w:val="center"/>
        </w:trPr>
        <w:tc>
          <w:tcPr>
            <w:tcW w:w="1008" w:type="dxa"/>
            <w:vAlign w:val="center"/>
          </w:tcPr>
          <w:p w14:paraId="4F316864" w14:textId="77777777" w:rsidR="00D85592" w:rsidRDefault="00D85592">
            <w:pPr>
              <w:jc w:val="center"/>
              <w:rPr>
                <w:rFonts w:ascii="宋体" w:hAnsi="宋体"/>
                <w:sz w:val="24"/>
              </w:rPr>
            </w:pPr>
            <w:r>
              <w:rPr>
                <w:rFonts w:ascii="宋体" w:hAnsi="宋体" w:hint="eastAsia"/>
                <w:sz w:val="24"/>
              </w:rPr>
              <w:t>20  年</w:t>
            </w:r>
          </w:p>
        </w:tc>
        <w:tc>
          <w:tcPr>
            <w:tcW w:w="2271" w:type="dxa"/>
            <w:vAlign w:val="center"/>
          </w:tcPr>
          <w:p w14:paraId="357E9314" w14:textId="77777777" w:rsidR="00D85592" w:rsidRDefault="00D85592">
            <w:pPr>
              <w:jc w:val="center"/>
              <w:rPr>
                <w:rFonts w:ascii="宋体" w:hAnsi="宋体"/>
                <w:sz w:val="24"/>
              </w:rPr>
            </w:pPr>
          </w:p>
        </w:tc>
        <w:tc>
          <w:tcPr>
            <w:tcW w:w="1701" w:type="dxa"/>
            <w:vAlign w:val="center"/>
          </w:tcPr>
          <w:p w14:paraId="53DD3C6F" w14:textId="77777777" w:rsidR="00D85592" w:rsidRDefault="00D85592">
            <w:pPr>
              <w:jc w:val="center"/>
              <w:rPr>
                <w:rFonts w:ascii="宋体" w:hAnsi="宋体"/>
                <w:sz w:val="24"/>
              </w:rPr>
            </w:pPr>
          </w:p>
        </w:tc>
        <w:tc>
          <w:tcPr>
            <w:tcW w:w="1170" w:type="dxa"/>
            <w:vAlign w:val="center"/>
          </w:tcPr>
          <w:p w14:paraId="696443D1" w14:textId="77777777" w:rsidR="00D85592" w:rsidRDefault="00D85592">
            <w:pPr>
              <w:jc w:val="center"/>
              <w:rPr>
                <w:rFonts w:ascii="宋体" w:hAnsi="宋体"/>
                <w:sz w:val="24"/>
              </w:rPr>
            </w:pPr>
          </w:p>
        </w:tc>
        <w:tc>
          <w:tcPr>
            <w:tcW w:w="1454" w:type="dxa"/>
            <w:vAlign w:val="center"/>
          </w:tcPr>
          <w:p w14:paraId="468A8C6E" w14:textId="77777777" w:rsidR="00D85592" w:rsidRDefault="00D85592">
            <w:pPr>
              <w:jc w:val="center"/>
              <w:rPr>
                <w:rFonts w:ascii="宋体" w:hAnsi="宋体"/>
                <w:sz w:val="24"/>
              </w:rPr>
            </w:pPr>
          </w:p>
        </w:tc>
        <w:tc>
          <w:tcPr>
            <w:tcW w:w="2234" w:type="dxa"/>
          </w:tcPr>
          <w:p w14:paraId="4C58A480" w14:textId="77777777" w:rsidR="00D85592" w:rsidRDefault="00D85592">
            <w:pPr>
              <w:jc w:val="center"/>
              <w:rPr>
                <w:rFonts w:ascii="宋体" w:hAnsi="宋体"/>
                <w:sz w:val="24"/>
              </w:rPr>
            </w:pPr>
          </w:p>
        </w:tc>
        <w:tc>
          <w:tcPr>
            <w:tcW w:w="2234" w:type="dxa"/>
            <w:vAlign w:val="center"/>
          </w:tcPr>
          <w:p w14:paraId="4C3A3A31" w14:textId="5D5621B9" w:rsidR="00D85592" w:rsidRDefault="00D85592">
            <w:pPr>
              <w:jc w:val="center"/>
              <w:rPr>
                <w:rFonts w:ascii="宋体" w:hAnsi="宋体"/>
                <w:sz w:val="24"/>
              </w:rPr>
            </w:pPr>
          </w:p>
        </w:tc>
        <w:tc>
          <w:tcPr>
            <w:tcW w:w="2104" w:type="dxa"/>
            <w:vAlign w:val="center"/>
          </w:tcPr>
          <w:p w14:paraId="70D748A8" w14:textId="77777777" w:rsidR="00D85592" w:rsidRDefault="00D85592">
            <w:pPr>
              <w:jc w:val="center"/>
              <w:rPr>
                <w:rFonts w:ascii="宋体" w:hAnsi="宋体"/>
                <w:sz w:val="24"/>
              </w:rPr>
            </w:pPr>
          </w:p>
        </w:tc>
        <w:tc>
          <w:tcPr>
            <w:tcW w:w="1004" w:type="dxa"/>
            <w:vAlign w:val="center"/>
          </w:tcPr>
          <w:p w14:paraId="0E0B5397" w14:textId="77777777" w:rsidR="00D85592" w:rsidRDefault="00D85592">
            <w:pPr>
              <w:jc w:val="center"/>
              <w:rPr>
                <w:rFonts w:ascii="宋体" w:hAnsi="宋体"/>
                <w:sz w:val="24"/>
              </w:rPr>
            </w:pPr>
          </w:p>
        </w:tc>
        <w:tc>
          <w:tcPr>
            <w:tcW w:w="1245" w:type="dxa"/>
            <w:vAlign w:val="center"/>
          </w:tcPr>
          <w:p w14:paraId="63927363" w14:textId="77777777" w:rsidR="00D85592" w:rsidRDefault="00D85592">
            <w:pPr>
              <w:jc w:val="center"/>
              <w:rPr>
                <w:rFonts w:ascii="宋体" w:hAnsi="宋体"/>
                <w:sz w:val="24"/>
              </w:rPr>
            </w:pPr>
          </w:p>
        </w:tc>
      </w:tr>
      <w:tr w:rsidR="00D85592" w14:paraId="41893A29" w14:textId="77777777" w:rsidTr="00D85592">
        <w:trPr>
          <w:trHeight w:val="454"/>
          <w:jc w:val="center"/>
        </w:trPr>
        <w:tc>
          <w:tcPr>
            <w:tcW w:w="1008" w:type="dxa"/>
            <w:vAlign w:val="center"/>
          </w:tcPr>
          <w:p w14:paraId="2D284B34" w14:textId="77777777" w:rsidR="00D85592" w:rsidRDefault="00D85592">
            <w:pPr>
              <w:jc w:val="center"/>
              <w:rPr>
                <w:rFonts w:ascii="宋体" w:hAnsi="宋体"/>
                <w:sz w:val="24"/>
              </w:rPr>
            </w:pPr>
          </w:p>
        </w:tc>
        <w:tc>
          <w:tcPr>
            <w:tcW w:w="2271" w:type="dxa"/>
            <w:vAlign w:val="center"/>
          </w:tcPr>
          <w:p w14:paraId="7DD9D6C3" w14:textId="77777777" w:rsidR="00D85592" w:rsidRDefault="00D85592">
            <w:pPr>
              <w:jc w:val="center"/>
              <w:rPr>
                <w:rFonts w:ascii="宋体" w:hAnsi="宋体"/>
                <w:sz w:val="24"/>
              </w:rPr>
            </w:pPr>
          </w:p>
        </w:tc>
        <w:tc>
          <w:tcPr>
            <w:tcW w:w="1701" w:type="dxa"/>
            <w:vAlign w:val="center"/>
          </w:tcPr>
          <w:p w14:paraId="291104FB" w14:textId="77777777" w:rsidR="00D85592" w:rsidRDefault="00D85592">
            <w:pPr>
              <w:jc w:val="center"/>
              <w:rPr>
                <w:rFonts w:ascii="宋体" w:hAnsi="宋体"/>
                <w:sz w:val="24"/>
              </w:rPr>
            </w:pPr>
          </w:p>
        </w:tc>
        <w:tc>
          <w:tcPr>
            <w:tcW w:w="1170" w:type="dxa"/>
            <w:vAlign w:val="center"/>
          </w:tcPr>
          <w:p w14:paraId="0CF8DAB1" w14:textId="77777777" w:rsidR="00D85592" w:rsidRDefault="00D85592">
            <w:pPr>
              <w:jc w:val="center"/>
              <w:rPr>
                <w:rFonts w:ascii="宋体" w:hAnsi="宋体"/>
                <w:sz w:val="24"/>
              </w:rPr>
            </w:pPr>
          </w:p>
        </w:tc>
        <w:tc>
          <w:tcPr>
            <w:tcW w:w="1454" w:type="dxa"/>
            <w:vAlign w:val="center"/>
          </w:tcPr>
          <w:p w14:paraId="41EA730B" w14:textId="77777777" w:rsidR="00D85592" w:rsidRDefault="00D85592">
            <w:pPr>
              <w:jc w:val="center"/>
              <w:rPr>
                <w:rFonts w:ascii="宋体" w:hAnsi="宋体"/>
                <w:sz w:val="24"/>
              </w:rPr>
            </w:pPr>
          </w:p>
        </w:tc>
        <w:tc>
          <w:tcPr>
            <w:tcW w:w="2234" w:type="dxa"/>
          </w:tcPr>
          <w:p w14:paraId="77C16E72" w14:textId="77777777" w:rsidR="00D85592" w:rsidRDefault="00D85592">
            <w:pPr>
              <w:jc w:val="center"/>
              <w:rPr>
                <w:rFonts w:ascii="宋体" w:hAnsi="宋体"/>
                <w:sz w:val="24"/>
              </w:rPr>
            </w:pPr>
          </w:p>
        </w:tc>
        <w:tc>
          <w:tcPr>
            <w:tcW w:w="2234" w:type="dxa"/>
            <w:vAlign w:val="center"/>
          </w:tcPr>
          <w:p w14:paraId="5A4C566B" w14:textId="7FABAAB9" w:rsidR="00D85592" w:rsidRDefault="00D85592">
            <w:pPr>
              <w:jc w:val="center"/>
              <w:rPr>
                <w:rFonts w:ascii="宋体" w:hAnsi="宋体"/>
                <w:sz w:val="24"/>
              </w:rPr>
            </w:pPr>
          </w:p>
        </w:tc>
        <w:tc>
          <w:tcPr>
            <w:tcW w:w="2104" w:type="dxa"/>
            <w:vAlign w:val="center"/>
          </w:tcPr>
          <w:p w14:paraId="3D9C3684" w14:textId="77777777" w:rsidR="00D85592" w:rsidRDefault="00D85592">
            <w:pPr>
              <w:jc w:val="center"/>
              <w:rPr>
                <w:rFonts w:ascii="宋体" w:hAnsi="宋体"/>
                <w:sz w:val="24"/>
              </w:rPr>
            </w:pPr>
          </w:p>
        </w:tc>
        <w:tc>
          <w:tcPr>
            <w:tcW w:w="1004" w:type="dxa"/>
            <w:vAlign w:val="center"/>
          </w:tcPr>
          <w:p w14:paraId="2CE43228" w14:textId="77777777" w:rsidR="00D85592" w:rsidRDefault="00D85592">
            <w:pPr>
              <w:jc w:val="center"/>
              <w:rPr>
                <w:rFonts w:ascii="宋体" w:hAnsi="宋体"/>
                <w:sz w:val="24"/>
              </w:rPr>
            </w:pPr>
          </w:p>
        </w:tc>
        <w:tc>
          <w:tcPr>
            <w:tcW w:w="1245" w:type="dxa"/>
            <w:vAlign w:val="center"/>
          </w:tcPr>
          <w:p w14:paraId="4964F7F4" w14:textId="77777777" w:rsidR="00D85592" w:rsidRDefault="00D85592">
            <w:pPr>
              <w:jc w:val="center"/>
              <w:rPr>
                <w:rFonts w:ascii="宋体" w:hAnsi="宋体"/>
                <w:sz w:val="24"/>
              </w:rPr>
            </w:pPr>
          </w:p>
        </w:tc>
      </w:tr>
      <w:tr w:rsidR="00D85592" w14:paraId="2641A3E4" w14:textId="77777777" w:rsidTr="00D85592">
        <w:trPr>
          <w:trHeight w:val="454"/>
          <w:jc w:val="center"/>
        </w:trPr>
        <w:tc>
          <w:tcPr>
            <w:tcW w:w="1008" w:type="dxa"/>
            <w:vAlign w:val="center"/>
          </w:tcPr>
          <w:p w14:paraId="48890DA9" w14:textId="77777777" w:rsidR="00D85592" w:rsidRDefault="00D85592">
            <w:pPr>
              <w:jc w:val="center"/>
              <w:rPr>
                <w:rFonts w:ascii="宋体" w:hAnsi="宋体"/>
                <w:sz w:val="24"/>
              </w:rPr>
            </w:pPr>
            <w:r>
              <w:rPr>
                <w:rFonts w:ascii="宋体" w:hAnsi="宋体" w:hint="eastAsia"/>
                <w:sz w:val="24"/>
              </w:rPr>
              <w:t>20  年</w:t>
            </w:r>
          </w:p>
        </w:tc>
        <w:tc>
          <w:tcPr>
            <w:tcW w:w="2271" w:type="dxa"/>
            <w:vAlign w:val="center"/>
          </w:tcPr>
          <w:p w14:paraId="4CDDF345" w14:textId="77777777" w:rsidR="00D85592" w:rsidRDefault="00D85592">
            <w:pPr>
              <w:jc w:val="center"/>
              <w:rPr>
                <w:rFonts w:ascii="宋体" w:hAnsi="宋体"/>
                <w:sz w:val="24"/>
              </w:rPr>
            </w:pPr>
          </w:p>
        </w:tc>
        <w:tc>
          <w:tcPr>
            <w:tcW w:w="1701" w:type="dxa"/>
            <w:vAlign w:val="center"/>
          </w:tcPr>
          <w:p w14:paraId="79CA86F6" w14:textId="77777777" w:rsidR="00D85592" w:rsidRDefault="00D85592">
            <w:pPr>
              <w:jc w:val="center"/>
              <w:rPr>
                <w:rFonts w:ascii="宋体" w:hAnsi="宋体"/>
                <w:sz w:val="24"/>
              </w:rPr>
            </w:pPr>
          </w:p>
        </w:tc>
        <w:tc>
          <w:tcPr>
            <w:tcW w:w="1170" w:type="dxa"/>
            <w:vAlign w:val="center"/>
          </w:tcPr>
          <w:p w14:paraId="69A896F5" w14:textId="77777777" w:rsidR="00D85592" w:rsidRDefault="00D85592">
            <w:pPr>
              <w:jc w:val="center"/>
              <w:rPr>
                <w:rFonts w:ascii="宋体" w:hAnsi="宋体"/>
                <w:sz w:val="24"/>
              </w:rPr>
            </w:pPr>
          </w:p>
        </w:tc>
        <w:tc>
          <w:tcPr>
            <w:tcW w:w="1454" w:type="dxa"/>
            <w:vAlign w:val="center"/>
          </w:tcPr>
          <w:p w14:paraId="03B41E22" w14:textId="77777777" w:rsidR="00D85592" w:rsidRDefault="00D85592">
            <w:pPr>
              <w:jc w:val="center"/>
              <w:rPr>
                <w:rFonts w:ascii="宋体" w:hAnsi="宋体"/>
                <w:sz w:val="24"/>
              </w:rPr>
            </w:pPr>
          </w:p>
        </w:tc>
        <w:tc>
          <w:tcPr>
            <w:tcW w:w="2234" w:type="dxa"/>
          </w:tcPr>
          <w:p w14:paraId="4FA2280C" w14:textId="77777777" w:rsidR="00D85592" w:rsidRDefault="00D85592">
            <w:pPr>
              <w:jc w:val="center"/>
              <w:rPr>
                <w:rFonts w:ascii="宋体" w:hAnsi="宋体"/>
                <w:sz w:val="24"/>
              </w:rPr>
            </w:pPr>
          </w:p>
        </w:tc>
        <w:tc>
          <w:tcPr>
            <w:tcW w:w="2234" w:type="dxa"/>
            <w:vAlign w:val="center"/>
          </w:tcPr>
          <w:p w14:paraId="2FF4ABC2" w14:textId="52B6F357" w:rsidR="00D85592" w:rsidRDefault="00D85592">
            <w:pPr>
              <w:jc w:val="center"/>
              <w:rPr>
                <w:rFonts w:ascii="宋体" w:hAnsi="宋体"/>
                <w:sz w:val="24"/>
              </w:rPr>
            </w:pPr>
          </w:p>
        </w:tc>
        <w:tc>
          <w:tcPr>
            <w:tcW w:w="2104" w:type="dxa"/>
            <w:vAlign w:val="center"/>
          </w:tcPr>
          <w:p w14:paraId="586E0E29" w14:textId="77777777" w:rsidR="00D85592" w:rsidRDefault="00D85592">
            <w:pPr>
              <w:jc w:val="center"/>
              <w:rPr>
                <w:rFonts w:ascii="宋体" w:hAnsi="宋体"/>
                <w:sz w:val="24"/>
              </w:rPr>
            </w:pPr>
          </w:p>
        </w:tc>
        <w:tc>
          <w:tcPr>
            <w:tcW w:w="1004" w:type="dxa"/>
            <w:vAlign w:val="center"/>
          </w:tcPr>
          <w:p w14:paraId="11222F30" w14:textId="77777777" w:rsidR="00D85592" w:rsidRDefault="00D85592">
            <w:pPr>
              <w:jc w:val="center"/>
              <w:rPr>
                <w:rFonts w:ascii="宋体" w:hAnsi="宋体"/>
                <w:sz w:val="24"/>
              </w:rPr>
            </w:pPr>
          </w:p>
        </w:tc>
        <w:tc>
          <w:tcPr>
            <w:tcW w:w="1245" w:type="dxa"/>
            <w:vAlign w:val="center"/>
          </w:tcPr>
          <w:p w14:paraId="6778F451" w14:textId="77777777" w:rsidR="00D85592" w:rsidRDefault="00D85592">
            <w:pPr>
              <w:jc w:val="center"/>
              <w:rPr>
                <w:rFonts w:ascii="宋体" w:hAnsi="宋体"/>
                <w:sz w:val="24"/>
              </w:rPr>
            </w:pPr>
          </w:p>
        </w:tc>
      </w:tr>
    </w:tbl>
    <w:p w14:paraId="3F391AD9" w14:textId="77777777" w:rsidR="009B0CC3" w:rsidRDefault="00732602">
      <w:pPr>
        <w:autoSpaceDE w:val="0"/>
        <w:autoSpaceDN w:val="0"/>
        <w:ind w:left="700" w:hangingChars="332" w:hanging="700"/>
        <w:rPr>
          <w:rFonts w:ascii="宋体" w:hAnsi="宋体"/>
          <w:sz w:val="24"/>
        </w:rPr>
      </w:pPr>
      <w:r>
        <w:rPr>
          <w:rFonts w:hAnsi="宋体"/>
          <w:b/>
          <w:szCs w:val="21"/>
        </w:rPr>
        <w:t>注：</w:t>
      </w:r>
    </w:p>
    <w:p w14:paraId="0CC7D971" w14:textId="77777777" w:rsidR="009B0CC3" w:rsidRDefault="00732602">
      <w:pPr>
        <w:numPr>
          <w:ilvl w:val="0"/>
          <w:numId w:val="12"/>
        </w:numPr>
        <w:autoSpaceDE w:val="0"/>
        <w:autoSpaceDN w:val="0"/>
        <w:adjustRightInd w:val="0"/>
        <w:spacing w:line="360" w:lineRule="auto"/>
        <w:rPr>
          <w:rFonts w:hAnsi="宋体"/>
          <w:szCs w:val="21"/>
        </w:rPr>
      </w:pPr>
      <w:r>
        <w:rPr>
          <w:rFonts w:hAnsi="宋体" w:hint="eastAsia"/>
          <w:szCs w:val="21"/>
        </w:rPr>
        <w:t>投标</w:t>
      </w:r>
      <w:r>
        <w:rPr>
          <w:rFonts w:hAnsi="宋体"/>
          <w:szCs w:val="21"/>
        </w:rPr>
        <w:t>人须提供相应的证明文件（</w:t>
      </w:r>
      <w:r>
        <w:rPr>
          <w:rFonts w:hAnsi="宋体" w:hint="eastAsia"/>
          <w:szCs w:val="21"/>
        </w:rPr>
        <w:t>投标</w:t>
      </w:r>
      <w:r>
        <w:rPr>
          <w:rFonts w:hAnsi="宋体"/>
          <w:szCs w:val="21"/>
        </w:rPr>
        <w:t>人需提供供货合同复印件）</w:t>
      </w:r>
    </w:p>
    <w:p w14:paraId="69ED7906" w14:textId="77777777" w:rsidR="009B0CC3" w:rsidRDefault="00732602">
      <w:pPr>
        <w:numPr>
          <w:ilvl w:val="0"/>
          <w:numId w:val="12"/>
        </w:numPr>
        <w:autoSpaceDE w:val="0"/>
        <w:autoSpaceDN w:val="0"/>
        <w:adjustRightInd w:val="0"/>
        <w:spacing w:line="360" w:lineRule="auto"/>
        <w:rPr>
          <w:szCs w:val="21"/>
        </w:rPr>
      </w:pPr>
      <w:r>
        <w:rPr>
          <w:szCs w:val="21"/>
        </w:rPr>
        <w:t>正在执行的</w:t>
      </w:r>
      <w:r>
        <w:rPr>
          <w:rFonts w:hAnsi="宋体" w:hint="eastAsia"/>
          <w:szCs w:val="21"/>
        </w:rPr>
        <w:t>类似业绩需标明执行状态，</w:t>
      </w:r>
      <w:r>
        <w:rPr>
          <w:rFonts w:hint="eastAsia"/>
          <w:szCs w:val="21"/>
        </w:rPr>
        <w:t>投标人需在备注栏填写合同执行的状态，如：设计联络阶段、供货阶段、供货完毕阶段、联调联试阶段等。</w:t>
      </w:r>
    </w:p>
    <w:p w14:paraId="5648C521" w14:textId="77777777" w:rsidR="009B0CC3" w:rsidRDefault="00732602">
      <w:pPr>
        <w:spacing w:beforeLines="50" w:before="120" w:line="440" w:lineRule="exact"/>
        <w:ind w:leftChars="-49" w:left="-103" w:firstLineChars="57" w:firstLine="120"/>
      </w:pPr>
      <w:r>
        <w:rPr>
          <w:rFonts w:hint="eastAsia"/>
        </w:rPr>
        <w:t>投标人：（公章）</w:t>
      </w:r>
    </w:p>
    <w:p w14:paraId="40BF56AF" w14:textId="77777777" w:rsidR="009B0CC3" w:rsidRDefault="00732602">
      <w:pPr>
        <w:pStyle w:val="af6"/>
        <w:spacing w:before="120"/>
        <w:rPr>
          <w:rFonts w:hAnsi="宋体"/>
          <w:sz w:val="21"/>
          <w:szCs w:val="21"/>
        </w:rPr>
      </w:pPr>
      <w:r>
        <w:rPr>
          <w:rFonts w:hAnsi="宋体"/>
          <w:sz w:val="21"/>
          <w:szCs w:val="21"/>
        </w:rPr>
        <w:t>法定代表人或</w:t>
      </w:r>
      <w:r>
        <w:rPr>
          <w:rFonts w:hAnsi="宋体" w:hint="eastAsia"/>
          <w:sz w:val="21"/>
          <w:szCs w:val="21"/>
        </w:rPr>
        <w:t>其</w:t>
      </w:r>
      <w:r>
        <w:rPr>
          <w:rFonts w:hAnsi="宋体"/>
          <w:sz w:val="21"/>
          <w:szCs w:val="21"/>
        </w:rPr>
        <w:t>委托代理人：（</w:t>
      </w:r>
      <w:r>
        <w:rPr>
          <w:rFonts w:hAnsi="宋体" w:hint="eastAsia"/>
          <w:sz w:val="21"/>
          <w:szCs w:val="21"/>
        </w:rPr>
        <w:t>签字或加盖人名章</w:t>
      </w:r>
      <w:r>
        <w:rPr>
          <w:rFonts w:hAnsi="宋体"/>
          <w:sz w:val="21"/>
          <w:szCs w:val="21"/>
        </w:rPr>
        <w:t>）</w:t>
      </w:r>
    </w:p>
    <w:p w14:paraId="076D4D4C" w14:textId="77777777" w:rsidR="009B0CC3" w:rsidRDefault="00732602">
      <w:pPr>
        <w:rPr>
          <w:sz w:val="24"/>
        </w:rPr>
      </w:pPr>
      <w:r>
        <w:rPr>
          <w:rFonts w:hAnsi="宋体"/>
          <w:szCs w:val="21"/>
        </w:rPr>
        <w:t>日期：</w:t>
      </w:r>
      <w:r>
        <w:rPr>
          <w:rFonts w:hAnsi="宋体" w:hint="eastAsia"/>
          <w:szCs w:val="21"/>
        </w:rPr>
        <w:t xml:space="preserve">  </w:t>
      </w:r>
      <w:r>
        <w:rPr>
          <w:rFonts w:hAnsi="宋体"/>
          <w:szCs w:val="21"/>
        </w:rPr>
        <w:t>年</w:t>
      </w:r>
      <w:r>
        <w:rPr>
          <w:rFonts w:hAnsi="宋体" w:hint="eastAsia"/>
          <w:szCs w:val="21"/>
        </w:rPr>
        <w:t xml:space="preserve"> </w:t>
      </w:r>
      <w:r>
        <w:rPr>
          <w:rFonts w:hAnsi="宋体"/>
          <w:szCs w:val="21"/>
        </w:rPr>
        <w:t>月</w:t>
      </w:r>
      <w:r>
        <w:rPr>
          <w:rFonts w:hAnsi="宋体" w:hint="eastAsia"/>
          <w:szCs w:val="21"/>
        </w:rPr>
        <w:t xml:space="preserve">  </w:t>
      </w:r>
      <w:r>
        <w:rPr>
          <w:rFonts w:hAnsi="宋体"/>
          <w:szCs w:val="21"/>
        </w:rPr>
        <w:t>日</w:t>
      </w:r>
    </w:p>
    <w:p w14:paraId="073B084C" w14:textId="77777777" w:rsidR="009B0CC3" w:rsidRDefault="009B0CC3">
      <w:pPr>
        <w:pStyle w:val="af6"/>
        <w:spacing w:before="120"/>
        <w:rPr>
          <w:rFonts w:hAnsi="宋体"/>
          <w:sz w:val="21"/>
          <w:szCs w:val="21"/>
        </w:rPr>
      </w:pPr>
    </w:p>
    <w:p w14:paraId="7EB9FB1C" w14:textId="77777777" w:rsidR="009B0CC3" w:rsidRDefault="009B0CC3">
      <w:pPr>
        <w:pStyle w:val="af6"/>
        <w:spacing w:before="120"/>
        <w:rPr>
          <w:rFonts w:hAnsi="宋体"/>
          <w:sz w:val="21"/>
          <w:szCs w:val="21"/>
        </w:rPr>
      </w:pPr>
    </w:p>
    <w:p w14:paraId="3FE36785" w14:textId="77777777" w:rsidR="009B0CC3" w:rsidRDefault="009B0CC3">
      <w:pPr>
        <w:spacing w:beforeLines="50" w:before="120"/>
        <w:ind w:leftChars="-40" w:left="-84" w:firstLineChars="250" w:firstLine="525"/>
        <w:sectPr w:rsidR="009B0CC3">
          <w:headerReference w:type="default" r:id="rId17"/>
          <w:footerReference w:type="default" r:id="rId18"/>
          <w:pgSz w:w="16838" w:h="11906" w:orient="landscape"/>
          <w:pgMar w:top="1701" w:right="1247" w:bottom="1247" w:left="1247" w:header="851" w:footer="992" w:gutter="0"/>
          <w:cols w:space="720"/>
          <w:docGrid w:linePitch="312"/>
        </w:sectPr>
      </w:pPr>
    </w:p>
    <w:p w14:paraId="12072705" w14:textId="77777777" w:rsidR="009B0CC3" w:rsidRDefault="009B0CC3">
      <w:pPr>
        <w:pStyle w:val="18"/>
        <w:snapToGrid w:val="0"/>
        <w:spacing w:beforeLines="50" w:before="120"/>
        <w:jc w:val="center"/>
        <w:rPr>
          <w:rFonts w:hAnsi="宋体" w:cs="宋体"/>
          <w:sz w:val="24"/>
          <w:szCs w:val="24"/>
        </w:rPr>
      </w:pPr>
    </w:p>
    <w:p w14:paraId="3770AC28" w14:textId="77777777" w:rsidR="009B0CC3" w:rsidRDefault="00732602">
      <w:pPr>
        <w:jc w:val="left"/>
        <w:outlineLvl w:val="1"/>
        <w:rPr>
          <w:rFonts w:ascii="宋体" w:hAnsi="宋体" w:cs="宋体"/>
          <w:b/>
          <w:sz w:val="24"/>
        </w:rPr>
      </w:pPr>
      <w:bookmarkStart w:id="280" w:name="_Toc9094"/>
      <w:bookmarkStart w:id="281" w:name="_Toc12656"/>
      <w:r>
        <w:rPr>
          <w:rFonts w:ascii="宋体" w:hAnsi="宋体" w:cs="宋体" w:hint="eastAsia"/>
          <w:b/>
          <w:sz w:val="24"/>
        </w:rPr>
        <w:t xml:space="preserve">附件11  </w:t>
      </w:r>
      <w:r>
        <w:rPr>
          <w:rFonts w:ascii="宋体" w:hAnsi="宋体" w:cs="宋体" w:hint="eastAsia"/>
          <w:b/>
          <w:kern w:val="0"/>
          <w:sz w:val="24"/>
        </w:rPr>
        <w:t>小微企业、监狱企业、残疾人福利单位的声明函或证明材料</w:t>
      </w:r>
      <w:bookmarkEnd w:id="280"/>
      <w:bookmarkEnd w:id="281"/>
    </w:p>
    <w:p w14:paraId="78893CFD" w14:textId="77777777" w:rsidR="009B0CC3" w:rsidRDefault="009B0CC3">
      <w:pPr>
        <w:pStyle w:val="18"/>
        <w:snapToGrid w:val="0"/>
        <w:spacing w:beforeLines="50" w:before="120"/>
        <w:rPr>
          <w:rFonts w:hAnsi="宋体" w:cs="宋体"/>
          <w:sz w:val="24"/>
          <w:szCs w:val="24"/>
        </w:rPr>
      </w:pPr>
    </w:p>
    <w:p w14:paraId="43F5BA89" w14:textId="77777777" w:rsidR="009B0CC3" w:rsidRDefault="00732602">
      <w:pPr>
        <w:jc w:val="center"/>
        <w:outlineLvl w:val="2"/>
        <w:rPr>
          <w:rFonts w:hAnsi="宋体"/>
          <w:sz w:val="32"/>
          <w:szCs w:val="32"/>
        </w:rPr>
      </w:pPr>
      <w:bookmarkStart w:id="282" w:name="_Toc21598"/>
      <w:bookmarkStart w:id="283" w:name="_Toc25392"/>
      <w:bookmarkStart w:id="284" w:name="_Toc13843"/>
      <w:bookmarkStart w:id="285" w:name="_Toc21486"/>
      <w:r>
        <w:rPr>
          <w:rFonts w:hAnsi="宋体" w:hint="eastAsia"/>
          <w:sz w:val="32"/>
          <w:szCs w:val="32"/>
        </w:rPr>
        <w:t>（一）中小企业声明函</w:t>
      </w:r>
      <w:bookmarkEnd w:id="282"/>
      <w:bookmarkEnd w:id="283"/>
      <w:bookmarkEnd w:id="284"/>
      <w:r>
        <w:rPr>
          <w:rFonts w:hAnsi="宋体" w:hint="eastAsia"/>
          <w:sz w:val="32"/>
          <w:szCs w:val="32"/>
        </w:rPr>
        <w:t>（货物）</w:t>
      </w:r>
      <w:bookmarkEnd w:id="285"/>
    </w:p>
    <w:p w14:paraId="4501E0BA" w14:textId="77777777" w:rsidR="009B0CC3" w:rsidRDefault="00732602">
      <w:pPr>
        <w:jc w:val="center"/>
        <w:rPr>
          <w:rFonts w:hAnsi="宋体"/>
          <w:sz w:val="24"/>
        </w:rPr>
      </w:pPr>
      <w:r>
        <w:rPr>
          <w:rFonts w:hAnsi="宋体" w:hint="eastAsia"/>
          <w:sz w:val="24"/>
        </w:rPr>
        <w:t>（注：符合中小企业划型标准的企业请提供本函，不符合的不提供本函）</w:t>
      </w:r>
    </w:p>
    <w:p w14:paraId="741719EE" w14:textId="77777777" w:rsidR="009B0CC3" w:rsidRDefault="009B0CC3">
      <w:pPr>
        <w:spacing w:line="360" w:lineRule="auto"/>
        <w:ind w:firstLineChars="200" w:firstLine="480"/>
        <w:rPr>
          <w:rFonts w:ascii="宋体" w:hAnsi="宋体" w:cs="宋体"/>
          <w:sz w:val="24"/>
        </w:rPr>
      </w:pPr>
    </w:p>
    <w:p w14:paraId="354AC1E9" w14:textId="77777777" w:rsidR="009B0CC3" w:rsidRDefault="00732602">
      <w:pPr>
        <w:spacing w:line="360" w:lineRule="auto"/>
        <w:ind w:firstLineChars="200" w:firstLine="480"/>
        <w:rPr>
          <w:rFonts w:ascii="宋体" w:hAnsi="宋体" w:cs="宋体"/>
          <w:sz w:val="24"/>
        </w:rPr>
      </w:pPr>
      <w:r>
        <w:rPr>
          <w:rFonts w:ascii="宋体" w:hAnsi="宋体" w:cs="宋体"/>
          <w:sz w:val="24"/>
        </w:rPr>
        <w:t>本公司（联合体）郑重声明，根据《政府采购促进中小企业发展管理办法》（财库﹝2020﹞46 号）的规定，本公司（联合体）参加</w:t>
      </w:r>
      <w:r>
        <w:rPr>
          <w:rFonts w:ascii="宋体" w:hAnsi="宋体" w:cs="宋体" w:hint="eastAsia"/>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单位名称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sz w:val="24"/>
          <w:u w:val="single"/>
        </w:rPr>
        <w:t xml:space="preserve"> </w:t>
      </w:r>
      <w:r>
        <w:rPr>
          <w:rFonts w:ascii="宋体" w:hAnsi="宋体" w:cs="宋体"/>
          <w:sz w:val="24"/>
        </w:rPr>
        <w:t>的</w:t>
      </w:r>
      <w:r>
        <w:rPr>
          <w:rFonts w:ascii="宋体" w:hAnsi="宋体" w:cs="宋体" w:hint="eastAsia"/>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项目名称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sz w:val="24"/>
          <w:u w:val="single"/>
        </w:rPr>
        <w:t xml:space="preserve"> </w:t>
      </w:r>
      <w:r>
        <w:rPr>
          <w:rFonts w:ascii="宋体" w:hAnsi="宋体" w:cs="宋体"/>
          <w:sz w:val="24"/>
        </w:rPr>
        <w:t>采购活动，提供的货物全部由符合政策要求的中小企业制造。相关企业（</w:t>
      </w:r>
      <w:r>
        <w:rPr>
          <w:rFonts w:ascii="宋体" w:hAnsi="宋体" w:cs="宋体" w:hint="eastAsia"/>
          <w:sz w:val="24"/>
        </w:rPr>
        <w:t xml:space="preserve"> </w:t>
      </w:r>
      <w:r>
        <w:rPr>
          <w:rFonts w:ascii="宋体" w:hAnsi="宋体" w:cs="宋体"/>
          <w:sz w:val="24"/>
        </w:rPr>
        <w:t>含联合体中的中小企业、签订分包意向协议的中小企业</w:t>
      </w:r>
      <w:r>
        <w:rPr>
          <w:rFonts w:ascii="宋体" w:hAnsi="宋体" w:cs="宋体" w:hint="eastAsia"/>
          <w:sz w:val="24"/>
        </w:rPr>
        <w:t xml:space="preserve"> </w:t>
      </w:r>
      <w:r>
        <w:rPr>
          <w:rFonts w:ascii="宋体" w:hAnsi="宋体" w:cs="宋体"/>
          <w:sz w:val="24"/>
        </w:rPr>
        <w:t>）的具体情况如下：</w:t>
      </w:r>
    </w:p>
    <w:p w14:paraId="0FFDEAA1" w14:textId="77777777" w:rsidR="009B0CC3" w:rsidRDefault="00732602">
      <w:pPr>
        <w:spacing w:line="360" w:lineRule="auto"/>
        <w:ind w:left="120" w:firstLineChars="200" w:firstLine="480"/>
        <w:rPr>
          <w:rFonts w:ascii="宋体" w:hAnsi="宋体" w:cs="宋体"/>
          <w:sz w:val="24"/>
        </w:rPr>
      </w:pPr>
      <w:r>
        <w:rPr>
          <w:rFonts w:ascii="宋体" w:hAnsi="宋体" w:cs="宋体" w:hint="eastAsia"/>
          <w:sz w:val="24"/>
        </w:rPr>
        <w:t>1.</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标的名称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sz w:val="24"/>
        </w:rPr>
        <w:t xml:space="preserve"> ，属于</w:t>
      </w:r>
      <w:r>
        <w:rPr>
          <w:rFonts w:ascii="宋体" w:hAnsi="宋体" w:cs="宋体" w:hint="eastAsia"/>
          <w:sz w:val="24"/>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采购文件中明确的所属行业</w:t>
      </w:r>
      <w:r>
        <w:rPr>
          <w:rFonts w:ascii="宋体" w:hAnsi="宋体" w:cs="宋体" w:hint="eastAsia"/>
          <w:i/>
          <w:iCs/>
          <w:sz w:val="24"/>
          <w:u w:val="single"/>
        </w:rPr>
        <w:t xml:space="preserve"> </w:t>
      </w:r>
      <w:r>
        <w:rPr>
          <w:rFonts w:ascii="宋体" w:hAnsi="宋体" w:cs="宋体"/>
          <w:i/>
          <w:iCs/>
          <w:sz w:val="24"/>
          <w:u w:val="single"/>
        </w:rPr>
        <w:t xml:space="preserve">） </w:t>
      </w:r>
      <w:r>
        <w:rPr>
          <w:rFonts w:ascii="宋体" w:hAnsi="宋体" w:cs="宋体"/>
          <w:i/>
          <w:iCs/>
          <w:sz w:val="24"/>
        </w:rPr>
        <w:t>行业</w:t>
      </w:r>
      <w:r>
        <w:rPr>
          <w:rFonts w:ascii="宋体" w:hAnsi="宋体" w:cs="宋体"/>
          <w:sz w:val="24"/>
        </w:rPr>
        <w:t>；制造商为</w:t>
      </w:r>
      <w:r>
        <w:rPr>
          <w:rFonts w:ascii="宋体" w:hAnsi="宋体" w:cs="宋体" w:hint="eastAsia"/>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企业名称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sz w:val="24"/>
          <w:u w:val="single"/>
        </w:rPr>
        <w:t xml:space="preserve"> </w:t>
      </w:r>
      <w:r>
        <w:rPr>
          <w:rFonts w:ascii="宋体" w:hAnsi="宋体" w:cs="宋体"/>
          <w:sz w:val="24"/>
        </w:rPr>
        <w:t>，从业人员</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rPr>
        <w:t>人，营业收入为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rPr>
        <w:t>万元，资产总额为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万元</w:t>
      </w:r>
      <w:r>
        <w:rPr>
          <w:rFonts w:ascii="宋体" w:hAnsi="宋体" w:cs="宋体" w:hint="eastAsia"/>
          <w:sz w:val="32"/>
          <w:szCs w:val="32"/>
        </w:rPr>
        <w:t>¹</w:t>
      </w:r>
      <w:r>
        <w:rPr>
          <w:rFonts w:ascii="宋体" w:hAnsi="宋体" w:cs="宋体"/>
          <w:sz w:val="24"/>
        </w:rPr>
        <w:t xml:space="preserve"> ，属于</w:t>
      </w:r>
      <w:r>
        <w:rPr>
          <w:rFonts w:ascii="宋体" w:hAnsi="宋体" w:cs="宋体" w:hint="eastAsia"/>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中型企业、小型企业、微型企业</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sz w:val="24"/>
        </w:rPr>
        <w:t xml:space="preserve"> </w:t>
      </w:r>
      <w:r>
        <w:rPr>
          <w:rFonts w:ascii="宋体" w:hAnsi="宋体" w:cs="宋体"/>
          <w:sz w:val="24"/>
        </w:rPr>
        <w:t xml:space="preserve">； </w:t>
      </w:r>
    </w:p>
    <w:p w14:paraId="1B1ED3F2" w14:textId="77777777" w:rsidR="009B0CC3" w:rsidRDefault="00732602">
      <w:pPr>
        <w:spacing w:line="360" w:lineRule="auto"/>
        <w:ind w:left="120" w:firstLineChars="200" w:firstLine="480"/>
        <w:rPr>
          <w:rFonts w:ascii="宋体" w:hAnsi="宋体" w:cs="宋体"/>
          <w:sz w:val="24"/>
        </w:rPr>
      </w:pPr>
      <w:r>
        <w:rPr>
          <w:rFonts w:ascii="宋体" w:hAnsi="宋体" w:cs="宋体" w:hint="eastAsia"/>
          <w:sz w:val="24"/>
        </w:rPr>
        <w:t>2.</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标的名称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sz w:val="24"/>
        </w:rPr>
        <w:t xml:space="preserve"> ，属于</w:t>
      </w:r>
      <w:r>
        <w:rPr>
          <w:rFonts w:ascii="宋体" w:hAnsi="宋体" w:cs="宋体" w:hint="eastAsia"/>
          <w:i/>
          <w:iCs/>
          <w:sz w:val="24"/>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采购文件中明确的所属行业</w:t>
      </w:r>
      <w:r>
        <w:rPr>
          <w:rFonts w:ascii="宋体" w:hAnsi="宋体" w:cs="宋体" w:hint="eastAsia"/>
          <w:i/>
          <w:iCs/>
          <w:sz w:val="24"/>
          <w:u w:val="single"/>
        </w:rPr>
        <w:t xml:space="preserve"> </w:t>
      </w:r>
      <w:r>
        <w:rPr>
          <w:rFonts w:ascii="宋体" w:hAnsi="宋体" w:cs="宋体"/>
          <w:i/>
          <w:iCs/>
          <w:sz w:val="24"/>
          <w:u w:val="single"/>
        </w:rPr>
        <w:t xml:space="preserve">） </w:t>
      </w:r>
      <w:r>
        <w:rPr>
          <w:rFonts w:ascii="宋体" w:hAnsi="宋体" w:cs="宋体"/>
          <w:i/>
          <w:iCs/>
          <w:sz w:val="24"/>
        </w:rPr>
        <w:t>行业</w:t>
      </w:r>
      <w:r>
        <w:rPr>
          <w:rFonts w:ascii="宋体" w:hAnsi="宋体" w:cs="宋体"/>
          <w:sz w:val="24"/>
        </w:rPr>
        <w:t>；制造商为</w:t>
      </w:r>
      <w:r>
        <w:rPr>
          <w:rFonts w:ascii="宋体" w:hAnsi="宋体" w:cs="宋体" w:hint="eastAsia"/>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企业名称</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sz w:val="24"/>
          <w:u w:val="single"/>
        </w:rPr>
        <w:t xml:space="preserve"> </w:t>
      </w:r>
      <w:r>
        <w:rPr>
          <w:rFonts w:ascii="宋体" w:hAnsi="宋体" w:cs="宋体"/>
          <w:sz w:val="24"/>
        </w:rPr>
        <w:t>，从业人员</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rPr>
        <w:t>人，营业收入为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rPr>
        <w:t>万元，资产总额为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万元 ，属于</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hint="eastAsia"/>
          <w:i/>
          <w:iCs/>
          <w:sz w:val="24"/>
          <w:u w:val="single"/>
        </w:rPr>
        <w:t xml:space="preserve"> </w:t>
      </w:r>
      <w:r>
        <w:rPr>
          <w:rFonts w:ascii="宋体" w:hAnsi="宋体" w:cs="宋体"/>
          <w:i/>
          <w:iCs/>
          <w:sz w:val="24"/>
          <w:u w:val="single"/>
        </w:rPr>
        <w:t>中型企业、小型企业、微型企业</w:t>
      </w:r>
      <w:r>
        <w:rPr>
          <w:rFonts w:ascii="宋体" w:hAnsi="宋体" w:cs="宋体" w:hint="eastAsia"/>
          <w:i/>
          <w:iCs/>
          <w:sz w:val="24"/>
          <w:u w:val="single"/>
        </w:rPr>
        <w:t xml:space="preserve"> </w:t>
      </w:r>
      <w:r>
        <w:rPr>
          <w:rFonts w:ascii="宋体" w:hAnsi="宋体" w:cs="宋体"/>
          <w:i/>
          <w:iCs/>
          <w:sz w:val="24"/>
          <w:u w:val="single"/>
        </w:rPr>
        <w:t>）</w:t>
      </w:r>
      <w:r>
        <w:rPr>
          <w:rFonts w:ascii="宋体" w:hAnsi="宋体" w:cs="宋体"/>
          <w:sz w:val="24"/>
        </w:rPr>
        <w:t>；</w:t>
      </w:r>
    </w:p>
    <w:p w14:paraId="08B599E6" w14:textId="77777777" w:rsidR="009B0CC3" w:rsidRDefault="00732602">
      <w:pPr>
        <w:spacing w:line="360" w:lineRule="auto"/>
        <w:ind w:left="120" w:firstLineChars="200" w:firstLine="480"/>
        <w:rPr>
          <w:rFonts w:ascii="宋体" w:hAnsi="宋体" w:cs="宋体"/>
          <w:sz w:val="24"/>
        </w:rPr>
      </w:pPr>
      <w:r>
        <w:rPr>
          <w:rFonts w:ascii="宋体" w:hAnsi="宋体" w:cs="宋体"/>
          <w:sz w:val="24"/>
        </w:rPr>
        <w:t xml:space="preserve">…… </w:t>
      </w:r>
    </w:p>
    <w:p w14:paraId="39DDBBC3" w14:textId="77777777" w:rsidR="009B0CC3" w:rsidRDefault="00732602">
      <w:pPr>
        <w:spacing w:line="360" w:lineRule="auto"/>
        <w:ind w:left="120" w:firstLineChars="200" w:firstLine="480"/>
        <w:rPr>
          <w:rFonts w:ascii="宋体" w:hAnsi="宋体" w:cs="宋体"/>
          <w:sz w:val="24"/>
        </w:rPr>
      </w:pPr>
      <w:r>
        <w:rPr>
          <w:rFonts w:ascii="宋体" w:hAnsi="宋体" w:cs="宋体"/>
          <w:sz w:val="24"/>
        </w:rPr>
        <w:t xml:space="preserve">以上企业，不属于大企业的分支机构，不存在控股股东为大企业的情形，也不存在与大企业的负责人为同一人的情形。 </w:t>
      </w:r>
    </w:p>
    <w:p w14:paraId="0A78EBF4" w14:textId="77777777" w:rsidR="009B0CC3" w:rsidRDefault="00732602">
      <w:pPr>
        <w:spacing w:line="360" w:lineRule="auto"/>
        <w:ind w:left="120" w:firstLineChars="200" w:firstLine="480"/>
        <w:rPr>
          <w:rFonts w:ascii="宋体" w:hAnsi="宋体" w:cs="宋体"/>
          <w:sz w:val="24"/>
        </w:rPr>
      </w:pPr>
      <w:r>
        <w:rPr>
          <w:rFonts w:ascii="宋体" w:hAnsi="宋体" w:cs="宋体"/>
          <w:sz w:val="24"/>
        </w:rPr>
        <w:t xml:space="preserve">本企业对上述声明内容的真实性负责。如有虚假，将依法承担相应责任。 </w:t>
      </w:r>
    </w:p>
    <w:p w14:paraId="5C00A763" w14:textId="77777777" w:rsidR="009B0CC3" w:rsidRDefault="009B0CC3">
      <w:pPr>
        <w:spacing w:line="360" w:lineRule="auto"/>
        <w:ind w:left="120"/>
        <w:rPr>
          <w:rFonts w:ascii="宋体" w:hAnsi="宋体" w:cs="宋体"/>
          <w:sz w:val="24"/>
        </w:rPr>
      </w:pPr>
    </w:p>
    <w:p w14:paraId="20226033" w14:textId="77777777" w:rsidR="009B0CC3" w:rsidRDefault="009B0CC3">
      <w:pPr>
        <w:spacing w:line="360" w:lineRule="auto"/>
        <w:ind w:left="120"/>
        <w:rPr>
          <w:rFonts w:ascii="宋体" w:hAnsi="宋体" w:cs="宋体"/>
          <w:sz w:val="24"/>
        </w:rPr>
      </w:pPr>
    </w:p>
    <w:p w14:paraId="61D15932" w14:textId="77777777" w:rsidR="009B0CC3" w:rsidRDefault="00732602">
      <w:pPr>
        <w:spacing w:line="360" w:lineRule="auto"/>
        <w:ind w:left="120"/>
        <w:jc w:val="center"/>
        <w:rPr>
          <w:rFonts w:ascii="宋体" w:hAnsi="宋体" w:cs="宋体"/>
          <w:sz w:val="24"/>
        </w:rPr>
      </w:pPr>
      <w:r>
        <w:rPr>
          <w:rFonts w:ascii="宋体" w:hAnsi="宋体" w:cs="宋体" w:hint="eastAsia"/>
          <w:sz w:val="24"/>
        </w:rPr>
        <w:t xml:space="preserve">          </w:t>
      </w:r>
      <w:r>
        <w:rPr>
          <w:rFonts w:ascii="宋体" w:hAnsi="宋体" w:cs="宋体"/>
          <w:sz w:val="24"/>
        </w:rPr>
        <w:t>企业名称（盖章）：</w:t>
      </w:r>
    </w:p>
    <w:p w14:paraId="3757B6BF" w14:textId="77777777" w:rsidR="009B0CC3" w:rsidRDefault="00732602">
      <w:pPr>
        <w:spacing w:line="360" w:lineRule="auto"/>
        <w:ind w:left="120"/>
        <w:jc w:val="center"/>
      </w:pPr>
      <w:r>
        <w:rPr>
          <w:rFonts w:ascii="宋体" w:hAnsi="宋体" w:cs="宋体"/>
          <w:sz w:val="24"/>
        </w:rPr>
        <w:t>日 期：</w:t>
      </w:r>
    </w:p>
    <w:p w14:paraId="3B0A8039" w14:textId="77777777" w:rsidR="009B0CC3" w:rsidRDefault="009B0CC3"/>
    <w:p w14:paraId="1CE5E573" w14:textId="77777777" w:rsidR="009B0CC3" w:rsidRDefault="009B0CC3"/>
    <w:p w14:paraId="3AA01EFB" w14:textId="77777777" w:rsidR="009B0CC3" w:rsidRDefault="009B0CC3"/>
    <w:p w14:paraId="2BD1517C" w14:textId="77777777" w:rsidR="009B0CC3" w:rsidRDefault="00732602">
      <w:pPr>
        <w:rPr>
          <w:u w:val="single"/>
        </w:rPr>
      </w:pPr>
      <w:r>
        <w:rPr>
          <w:rFonts w:hint="eastAsia"/>
        </w:rPr>
        <w:t xml:space="preserve"> </w:t>
      </w:r>
      <w:r>
        <w:rPr>
          <w:rFonts w:hint="eastAsia"/>
          <w:u w:val="single"/>
        </w:rPr>
        <w:t xml:space="preserve">                                                                            </w:t>
      </w:r>
    </w:p>
    <w:p w14:paraId="182FD4C5" w14:textId="77777777" w:rsidR="009B0CC3" w:rsidRDefault="00732602">
      <w:pPr>
        <w:rPr>
          <w:sz w:val="18"/>
          <w:szCs w:val="18"/>
        </w:rPr>
      </w:pPr>
      <w:r>
        <w:rPr>
          <w:rFonts w:hint="eastAsia"/>
          <w:sz w:val="18"/>
          <w:szCs w:val="18"/>
        </w:rPr>
        <w:t xml:space="preserve"> </w:t>
      </w:r>
      <w:r>
        <w:rPr>
          <w:rFonts w:hint="eastAsia"/>
          <w:sz w:val="18"/>
          <w:szCs w:val="18"/>
        </w:rPr>
        <w:t>从业人员、营业收入、资产总额填报上一年度数据，无上</w:t>
      </w:r>
      <w:proofErr w:type="gramStart"/>
      <w:r>
        <w:rPr>
          <w:rFonts w:hint="eastAsia"/>
          <w:sz w:val="18"/>
          <w:szCs w:val="18"/>
        </w:rPr>
        <w:t>一</w:t>
      </w:r>
      <w:proofErr w:type="gramEnd"/>
      <w:r>
        <w:rPr>
          <w:rFonts w:hint="eastAsia"/>
          <w:sz w:val="18"/>
          <w:szCs w:val="18"/>
        </w:rPr>
        <w:t>年度数据的新成立企业可不填报。</w:t>
      </w:r>
    </w:p>
    <w:p w14:paraId="7E02516B" w14:textId="77777777" w:rsidR="009B0CC3" w:rsidRDefault="00732602">
      <w:pPr>
        <w:widowControl/>
        <w:jc w:val="left"/>
        <w:rPr>
          <w:rFonts w:ascii="宋体" w:hAnsi="宋体" w:cs="宋体"/>
          <w:sz w:val="24"/>
        </w:rPr>
      </w:pPr>
      <w:r>
        <w:rPr>
          <w:rFonts w:hAnsi="宋体" w:cs="宋体"/>
          <w:sz w:val="24"/>
        </w:rPr>
        <w:br w:type="page"/>
      </w:r>
    </w:p>
    <w:p w14:paraId="39FA7D7E" w14:textId="77777777" w:rsidR="009B0CC3" w:rsidRDefault="009B0CC3">
      <w:pPr>
        <w:pStyle w:val="18"/>
        <w:snapToGrid w:val="0"/>
        <w:spacing w:beforeLines="50" w:before="120"/>
        <w:rPr>
          <w:rFonts w:hAnsi="宋体" w:cs="宋体"/>
          <w:sz w:val="24"/>
          <w:szCs w:val="24"/>
        </w:rPr>
      </w:pPr>
    </w:p>
    <w:p w14:paraId="59AD1BEB" w14:textId="77777777" w:rsidR="009B0CC3" w:rsidRDefault="00732602">
      <w:pPr>
        <w:jc w:val="center"/>
        <w:outlineLvl w:val="2"/>
        <w:rPr>
          <w:rFonts w:hAnsi="宋体"/>
          <w:sz w:val="32"/>
          <w:szCs w:val="32"/>
        </w:rPr>
      </w:pPr>
      <w:bookmarkStart w:id="286" w:name="_Toc27822"/>
      <w:bookmarkStart w:id="287" w:name="_Toc13395"/>
      <w:bookmarkStart w:id="288" w:name="_Toc12522"/>
      <w:bookmarkStart w:id="289" w:name="_Toc3780"/>
      <w:r>
        <w:rPr>
          <w:rFonts w:hAnsi="宋体" w:hint="eastAsia"/>
          <w:sz w:val="32"/>
          <w:szCs w:val="32"/>
        </w:rPr>
        <w:t>（二）监狱企业证明</w:t>
      </w:r>
      <w:bookmarkEnd w:id="286"/>
      <w:bookmarkEnd w:id="287"/>
      <w:bookmarkEnd w:id="288"/>
      <w:bookmarkEnd w:id="289"/>
    </w:p>
    <w:p w14:paraId="6114FBB5" w14:textId="77777777" w:rsidR="009B0CC3" w:rsidRDefault="00732602">
      <w:pPr>
        <w:jc w:val="center"/>
        <w:rPr>
          <w:sz w:val="24"/>
        </w:rPr>
      </w:pPr>
      <w:r>
        <w:rPr>
          <w:rFonts w:hint="eastAsia"/>
          <w:sz w:val="24"/>
        </w:rPr>
        <w:t>（注：符合条件的监狱企业请提供本函，不符合的不提供本函）</w:t>
      </w:r>
    </w:p>
    <w:p w14:paraId="7D0939D3" w14:textId="77777777" w:rsidR="009B0CC3" w:rsidRDefault="009B0CC3">
      <w:pPr>
        <w:pStyle w:val="18"/>
        <w:snapToGrid w:val="0"/>
        <w:spacing w:beforeLines="50" w:before="120"/>
        <w:rPr>
          <w:rFonts w:hAnsi="宋体" w:cs="宋体"/>
          <w:sz w:val="24"/>
          <w:szCs w:val="24"/>
        </w:rPr>
      </w:pPr>
    </w:p>
    <w:p w14:paraId="65FC4325" w14:textId="77777777" w:rsidR="009B0CC3" w:rsidRDefault="00732602">
      <w:pPr>
        <w:pStyle w:val="18"/>
        <w:snapToGrid w:val="0"/>
        <w:spacing w:beforeLines="50" w:before="120"/>
        <w:ind w:firstLineChars="200" w:firstLine="480"/>
        <w:rPr>
          <w:rFonts w:hAnsi="宋体" w:cs="宋体"/>
          <w:sz w:val="24"/>
          <w:szCs w:val="24"/>
        </w:rPr>
      </w:pPr>
      <w:r>
        <w:rPr>
          <w:rFonts w:hAnsi="宋体" w:cs="宋体" w:hint="eastAsia"/>
          <w:sz w:val="24"/>
          <w:szCs w:val="24"/>
        </w:rPr>
        <w:t>省级以上监狱管理局、戒毒管理局（含新疆生产建设兵团）出具的属于监狱企业的证明文件。</w:t>
      </w:r>
    </w:p>
    <w:p w14:paraId="19A8C713" w14:textId="77777777" w:rsidR="009B0CC3" w:rsidRDefault="009B0CC3">
      <w:pPr>
        <w:pStyle w:val="18"/>
        <w:snapToGrid w:val="0"/>
        <w:spacing w:beforeLines="50" w:before="120"/>
        <w:rPr>
          <w:rFonts w:hAnsi="宋体" w:cs="宋体"/>
          <w:sz w:val="24"/>
          <w:szCs w:val="24"/>
        </w:rPr>
      </w:pPr>
    </w:p>
    <w:p w14:paraId="7AE9D534" w14:textId="77777777" w:rsidR="009B0CC3" w:rsidRDefault="00732602">
      <w:pPr>
        <w:jc w:val="center"/>
        <w:outlineLvl w:val="2"/>
        <w:rPr>
          <w:rFonts w:hAnsi="宋体"/>
          <w:sz w:val="32"/>
          <w:szCs w:val="32"/>
        </w:rPr>
      </w:pPr>
      <w:r>
        <w:rPr>
          <w:rFonts w:hAnsi="宋体" w:cs="宋体"/>
          <w:sz w:val="24"/>
        </w:rPr>
        <w:br w:type="page"/>
      </w:r>
      <w:bookmarkStart w:id="290" w:name="_Toc23737"/>
      <w:bookmarkStart w:id="291" w:name="_Toc10862"/>
      <w:bookmarkStart w:id="292" w:name="_Toc17203"/>
      <w:bookmarkStart w:id="293" w:name="_Toc25672"/>
      <w:r>
        <w:rPr>
          <w:rFonts w:hAnsi="宋体" w:hint="eastAsia"/>
          <w:sz w:val="32"/>
          <w:szCs w:val="32"/>
        </w:rPr>
        <w:lastRenderedPageBreak/>
        <w:t>（三）残疾人福利性单位声明函</w:t>
      </w:r>
      <w:bookmarkEnd w:id="290"/>
      <w:bookmarkEnd w:id="291"/>
      <w:bookmarkEnd w:id="292"/>
      <w:bookmarkEnd w:id="293"/>
    </w:p>
    <w:p w14:paraId="77A519A8" w14:textId="77777777" w:rsidR="009B0CC3" w:rsidRDefault="00732602">
      <w:pPr>
        <w:jc w:val="center"/>
        <w:rPr>
          <w:sz w:val="24"/>
        </w:rPr>
      </w:pPr>
      <w:r>
        <w:rPr>
          <w:rFonts w:hint="eastAsia"/>
          <w:sz w:val="24"/>
        </w:rPr>
        <w:t>（注：符合条件的残疾人福利性单位请提供本函，不符合的不提供本函）</w:t>
      </w:r>
    </w:p>
    <w:p w14:paraId="13D64648" w14:textId="77777777" w:rsidR="009B0CC3" w:rsidRDefault="009B0CC3">
      <w:pPr>
        <w:rPr>
          <w:sz w:val="24"/>
        </w:rPr>
      </w:pPr>
    </w:p>
    <w:p w14:paraId="1E530290" w14:textId="77777777" w:rsidR="009B0CC3" w:rsidRDefault="009B0CC3">
      <w:pPr>
        <w:rPr>
          <w:sz w:val="24"/>
        </w:rPr>
      </w:pPr>
    </w:p>
    <w:p w14:paraId="71960FF2" w14:textId="77777777" w:rsidR="009B0CC3" w:rsidRDefault="00732602">
      <w:pPr>
        <w:spacing w:line="360" w:lineRule="auto"/>
        <w:ind w:firstLineChars="200" w:firstLine="480"/>
        <w:rPr>
          <w:sz w:val="24"/>
        </w:rPr>
      </w:pPr>
      <w:r>
        <w:rPr>
          <w:rFonts w:hint="eastAsia"/>
          <w:sz w:val="24"/>
        </w:rPr>
        <w:t>本单位郑重声明，根据《财政部</w:t>
      </w:r>
      <w:r>
        <w:rPr>
          <w:rFonts w:hint="eastAsia"/>
          <w:sz w:val="24"/>
        </w:rPr>
        <w:t xml:space="preserve"> </w:t>
      </w:r>
      <w:r>
        <w:rPr>
          <w:rFonts w:hint="eastAsia"/>
          <w:sz w:val="24"/>
        </w:rPr>
        <w:t>民政部</w:t>
      </w:r>
      <w:r>
        <w:rPr>
          <w:rFonts w:hint="eastAsia"/>
          <w:sz w:val="24"/>
        </w:rPr>
        <w:t xml:space="preserve"> </w:t>
      </w:r>
      <w:r>
        <w:rPr>
          <w:rFonts w:hint="eastAsia"/>
          <w:sz w:val="24"/>
        </w:rPr>
        <w:t>中国残疾人联合会关于促进残疾人就业政府采购政策的通知》（财库〔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号）的规定，本单位为符合条件的残疾人福利性单位，且本单位参加</w:t>
      </w:r>
      <w:r>
        <w:rPr>
          <w:rFonts w:hint="eastAsia"/>
          <w:sz w:val="24"/>
        </w:rPr>
        <w:t>______</w:t>
      </w:r>
      <w:r>
        <w:rPr>
          <w:rFonts w:hint="eastAsia"/>
          <w:sz w:val="24"/>
        </w:rPr>
        <w:t>单位的</w:t>
      </w:r>
      <w:r>
        <w:rPr>
          <w:rFonts w:hint="eastAsia"/>
          <w:sz w:val="24"/>
        </w:rPr>
        <w:t>______</w:t>
      </w:r>
      <w:r>
        <w:rPr>
          <w:rFonts w:hint="eastAsia"/>
          <w:sz w:val="24"/>
        </w:rPr>
        <w:t>项目采购活动提供本单位制造的货物（由本单位承担工程</w:t>
      </w:r>
      <w:r>
        <w:rPr>
          <w:rFonts w:hint="eastAsia"/>
          <w:sz w:val="24"/>
        </w:rPr>
        <w:t>/</w:t>
      </w:r>
      <w:r>
        <w:rPr>
          <w:rFonts w:hint="eastAsia"/>
          <w:sz w:val="24"/>
        </w:rPr>
        <w:t>提供服务），或者提供其他残疾人福利性单位制造的货物（不包括使用非残疾人福利性单位注册商标的货物）。</w:t>
      </w:r>
    </w:p>
    <w:p w14:paraId="24EEBB9D" w14:textId="77777777" w:rsidR="009B0CC3" w:rsidRDefault="009B0CC3">
      <w:pPr>
        <w:spacing w:line="360" w:lineRule="auto"/>
        <w:rPr>
          <w:sz w:val="24"/>
        </w:rPr>
      </w:pPr>
    </w:p>
    <w:p w14:paraId="75A043E2" w14:textId="77777777" w:rsidR="009B0CC3" w:rsidRDefault="00732602">
      <w:pPr>
        <w:spacing w:line="360" w:lineRule="auto"/>
        <w:ind w:firstLineChars="200" w:firstLine="480"/>
        <w:rPr>
          <w:sz w:val="24"/>
        </w:rPr>
      </w:pPr>
      <w:r>
        <w:rPr>
          <w:rFonts w:hint="eastAsia"/>
          <w:sz w:val="24"/>
        </w:rPr>
        <w:t>本单位对上述声明的真实性负责。如有虚假，将依法承担相应责任。</w:t>
      </w:r>
    </w:p>
    <w:p w14:paraId="20592ABE" w14:textId="77777777" w:rsidR="009B0CC3" w:rsidRDefault="009B0CC3">
      <w:pPr>
        <w:spacing w:line="360" w:lineRule="auto"/>
        <w:rPr>
          <w:sz w:val="24"/>
        </w:rPr>
      </w:pPr>
    </w:p>
    <w:p w14:paraId="17C97565" w14:textId="77777777" w:rsidR="009B0CC3" w:rsidRDefault="00732602">
      <w:pPr>
        <w:spacing w:line="360" w:lineRule="auto"/>
        <w:rPr>
          <w:sz w:val="24"/>
        </w:rPr>
      </w:pPr>
      <w:r>
        <w:rPr>
          <w:sz w:val="24"/>
        </w:rPr>
        <w:t xml:space="preserve"> </w:t>
      </w:r>
    </w:p>
    <w:p w14:paraId="26A96A47" w14:textId="77777777" w:rsidR="009B0CC3" w:rsidRDefault="009B0CC3">
      <w:pPr>
        <w:spacing w:line="360" w:lineRule="auto"/>
        <w:rPr>
          <w:sz w:val="24"/>
        </w:rPr>
      </w:pPr>
    </w:p>
    <w:p w14:paraId="4C5EDD50" w14:textId="77777777" w:rsidR="009B0CC3" w:rsidRDefault="00732602">
      <w:pPr>
        <w:spacing w:line="360" w:lineRule="auto"/>
        <w:rPr>
          <w:sz w:val="24"/>
        </w:rPr>
      </w:pPr>
      <w:r>
        <w:rPr>
          <w:sz w:val="24"/>
        </w:rPr>
        <w:t xml:space="preserve"> </w:t>
      </w:r>
    </w:p>
    <w:p w14:paraId="6E5D36C1" w14:textId="77777777" w:rsidR="009B0CC3" w:rsidRDefault="009B0CC3">
      <w:pPr>
        <w:spacing w:line="360" w:lineRule="auto"/>
        <w:rPr>
          <w:sz w:val="24"/>
        </w:rPr>
      </w:pPr>
    </w:p>
    <w:p w14:paraId="090A6B26" w14:textId="77777777" w:rsidR="009B0CC3" w:rsidRDefault="00732602">
      <w:pPr>
        <w:spacing w:line="360" w:lineRule="auto"/>
        <w:jc w:val="center"/>
        <w:rPr>
          <w:sz w:val="24"/>
        </w:rPr>
      </w:pPr>
      <w:r>
        <w:rPr>
          <w:rFonts w:hint="eastAsia"/>
          <w:sz w:val="24"/>
        </w:rPr>
        <w:t xml:space="preserve">          </w:t>
      </w:r>
      <w:r>
        <w:rPr>
          <w:rFonts w:hint="eastAsia"/>
          <w:sz w:val="24"/>
        </w:rPr>
        <w:t>单位名称（盖章）：</w:t>
      </w:r>
    </w:p>
    <w:p w14:paraId="6FBD4CF8" w14:textId="77777777" w:rsidR="009B0CC3" w:rsidRDefault="009B0CC3">
      <w:pPr>
        <w:spacing w:line="360" w:lineRule="auto"/>
        <w:rPr>
          <w:sz w:val="24"/>
        </w:rPr>
      </w:pPr>
    </w:p>
    <w:p w14:paraId="4C3EC0D3" w14:textId="77777777" w:rsidR="009B0CC3" w:rsidRDefault="00732602">
      <w:pPr>
        <w:spacing w:line="360" w:lineRule="auto"/>
        <w:jc w:val="center"/>
        <w:rPr>
          <w:sz w:val="24"/>
        </w:rPr>
      </w:pPr>
      <w:r>
        <w:rPr>
          <w:rFonts w:hint="eastAsia"/>
          <w:sz w:val="24"/>
        </w:rPr>
        <w:t>日</w:t>
      </w:r>
      <w:r>
        <w:rPr>
          <w:rFonts w:hint="eastAsia"/>
          <w:sz w:val="24"/>
        </w:rPr>
        <w:t xml:space="preserve">  </w:t>
      </w:r>
      <w:r>
        <w:rPr>
          <w:rFonts w:hint="eastAsia"/>
          <w:sz w:val="24"/>
        </w:rPr>
        <w:t>期：</w:t>
      </w:r>
    </w:p>
    <w:p w14:paraId="1E784CE0" w14:textId="77777777" w:rsidR="009B0CC3" w:rsidRDefault="009B0CC3">
      <w:pPr>
        <w:spacing w:line="360" w:lineRule="auto"/>
        <w:rPr>
          <w:sz w:val="24"/>
        </w:rPr>
      </w:pPr>
    </w:p>
    <w:p w14:paraId="0829E846" w14:textId="77777777" w:rsidR="009B0CC3" w:rsidRDefault="009B0CC3">
      <w:pPr>
        <w:pStyle w:val="18"/>
        <w:snapToGrid w:val="0"/>
        <w:spacing w:beforeLines="50" w:before="120"/>
        <w:jc w:val="center"/>
        <w:rPr>
          <w:rFonts w:ascii="仿宋_GB2312" w:eastAsia="仿宋_GB2312" w:hAnsi="宋体"/>
          <w:b/>
          <w:sz w:val="24"/>
        </w:rPr>
      </w:pPr>
    </w:p>
    <w:p w14:paraId="4AC07010" w14:textId="77777777" w:rsidR="009B0CC3" w:rsidRDefault="00732602">
      <w:pPr>
        <w:widowControl/>
        <w:jc w:val="left"/>
        <w:rPr>
          <w:rFonts w:ascii="宋体" w:hAnsi="宋体" w:cs="宋体"/>
          <w:sz w:val="24"/>
        </w:rPr>
      </w:pPr>
      <w:r>
        <w:rPr>
          <w:rFonts w:ascii="宋体" w:hAnsi="宋体" w:cs="宋体"/>
          <w:sz w:val="24"/>
        </w:rPr>
        <w:br w:type="page"/>
      </w:r>
    </w:p>
    <w:p w14:paraId="5397FD36" w14:textId="77777777" w:rsidR="009B0CC3" w:rsidRDefault="00732602">
      <w:pPr>
        <w:spacing w:line="360" w:lineRule="auto"/>
        <w:outlineLvl w:val="1"/>
        <w:rPr>
          <w:b/>
          <w:bCs/>
          <w:sz w:val="24"/>
        </w:rPr>
      </w:pPr>
      <w:bookmarkStart w:id="294" w:name="_Toc32222"/>
      <w:bookmarkStart w:id="295" w:name="_Toc14600"/>
      <w:r>
        <w:rPr>
          <w:rFonts w:hint="eastAsia"/>
          <w:b/>
          <w:bCs/>
          <w:sz w:val="24"/>
        </w:rPr>
        <w:lastRenderedPageBreak/>
        <w:t>附件</w:t>
      </w:r>
      <w:r>
        <w:rPr>
          <w:b/>
          <w:bCs/>
          <w:sz w:val="24"/>
        </w:rPr>
        <w:t xml:space="preserve">12  </w:t>
      </w:r>
      <w:r>
        <w:rPr>
          <w:b/>
          <w:bCs/>
          <w:sz w:val="24"/>
        </w:rPr>
        <w:t>投标承诺书</w:t>
      </w:r>
      <w:bookmarkEnd w:id="294"/>
      <w:bookmarkEnd w:id="295"/>
    </w:p>
    <w:p w14:paraId="08D9F3EF" w14:textId="77777777" w:rsidR="009B0CC3" w:rsidRDefault="009B0CC3">
      <w:pPr>
        <w:rPr>
          <w:rFonts w:ascii="宋体" w:hAnsi="宋体"/>
          <w:szCs w:val="21"/>
        </w:rPr>
      </w:pPr>
    </w:p>
    <w:p w14:paraId="2C6FE035" w14:textId="77777777" w:rsidR="009B0CC3" w:rsidRDefault="00732602">
      <w:pPr>
        <w:jc w:val="center"/>
        <w:rPr>
          <w:rFonts w:ascii="宋体" w:hAnsi="宋体"/>
          <w:sz w:val="32"/>
          <w:szCs w:val="32"/>
        </w:rPr>
      </w:pPr>
      <w:r>
        <w:rPr>
          <w:rFonts w:ascii="宋体" w:hAnsi="宋体" w:hint="eastAsia"/>
          <w:sz w:val="32"/>
          <w:szCs w:val="32"/>
        </w:rPr>
        <w:t>投标承诺书</w:t>
      </w:r>
    </w:p>
    <w:p w14:paraId="5AF91690" w14:textId="77777777" w:rsidR="009B0CC3" w:rsidRDefault="00732602">
      <w:pPr>
        <w:spacing w:line="360" w:lineRule="auto"/>
        <w:rPr>
          <w:rFonts w:ascii="宋体" w:hAnsi="宋体"/>
          <w:sz w:val="24"/>
        </w:rPr>
      </w:pPr>
      <w:r>
        <w:rPr>
          <w:rFonts w:ascii="宋体" w:hAnsi="宋体"/>
          <w:sz w:val="24"/>
        </w:rPr>
        <w:t>致：</w:t>
      </w:r>
    </w:p>
    <w:p w14:paraId="20E36CD4" w14:textId="77777777" w:rsidR="009B0CC3" w:rsidRDefault="00732602">
      <w:pPr>
        <w:spacing w:line="360" w:lineRule="auto"/>
        <w:ind w:firstLineChars="200" w:firstLine="480"/>
        <w:rPr>
          <w:rFonts w:ascii="宋体" w:hAnsi="宋体"/>
          <w:sz w:val="24"/>
        </w:rPr>
      </w:pPr>
      <w:r>
        <w:rPr>
          <w:rFonts w:ascii="宋体" w:hAnsi="宋体" w:hint="eastAsia"/>
          <w:sz w:val="24"/>
        </w:rPr>
        <w:t>我方在此声明，我方以下事项进行承诺：</w:t>
      </w:r>
    </w:p>
    <w:p w14:paraId="4FD2C4AD" w14:textId="77777777" w:rsidR="009B0CC3" w:rsidRDefault="00732602">
      <w:pPr>
        <w:spacing w:line="360" w:lineRule="auto"/>
        <w:ind w:firstLineChars="200" w:firstLine="480"/>
        <w:rPr>
          <w:rFonts w:ascii="宋体" w:hAnsi="宋体"/>
          <w:sz w:val="24"/>
        </w:rPr>
      </w:pPr>
      <w:r>
        <w:rPr>
          <w:rFonts w:ascii="宋体" w:hAnsi="宋体" w:hint="eastAsia"/>
          <w:sz w:val="24"/>
        </w:rPr>
        <w:t>（1） 在本次投标中我公司无与其他投标人相互串通投标，或与采购人串通投标的行为；</w:t>
      </w:r>
    </w:p>
    <w:p w14:paraId="63CFFB82" w14:textId="77777777" w:rsidR="009B0CC3" w:rsidRDefault="00732602">
      <w:pPr>
        <w:spacing w:line="360" w:lineRule="auto"/>
        <w:ind w:firstLineChars="200" w:firstLine="480"/>
        <w:rPr>
          <w:rFonts w:ascii="宋体" w:hAnsi="宋体"/>
          <w:sz w:val="24"/>
        </w:rPr>
      </w:pPr>
      <w:r>
        <w:rPr>
          <w:rFonts w:ascii="宋体" w:hAnsi="宋体" w:hint="eastAsia"/>
          <w:sz w:val="24"/>
        </w:rPr>
        <w:t>（2） 在本次投标中我公司无向采购人或评标委员会成员行贿的手段谋取中标的行为；</w:t>
      </w:r>
    </w:p>
    <w:p w14:paraId="3CF0A230" w14:textId="77777777" w:rsidR="009B0CC3" w:rsidRDefault="00732602">
      <w:pPr>
        <w:spacing w:line="360" w:lineRule="auto"/>
        <w:ind w:firstLineChars="200" w:firstLine="480"/>
        <w:rPr>
          <w:rFonts w:ascii="宋体" w:hAnsi="宋体"/>
          <w:sz w:val="24"/>
        </w:rPr>
      </w:pPr>
      <w:r>
        <w:rPr>
          <w:rFonts w:ascii="宋体" w:hAnsi="宋体" w:hint="eastAsia"/>
          <w:sz w:val="24"/>
        </w:rPr>
        <w:t>（3） 在本次投标中我公司无出借或借用资质行为、在投标文件中所附资料（业绩、项目负责人资料等）无弄虚作假；</w:t>
      </w:r>
    </w:p>
    <w:p w14:paraId="768ADDDB" w14:textId="77777777" w:rsidR="009B0CC3" w:rsidRDefault="00732602">
      <w:pPr>
        <w:spacing w:line="360" w:lineRule="auto"/>
        <w:ind w:firstLineChars="200" w:firstLine="480"/>
        <w:rPr>
          <w:rFonts w:ascii="宋体" w:hAnsi="宋体"/>
          <w:sz w:val="24"/>
        </w:rPr>
      </w:pPr>
      <w:r>
        <w:rPr>
          <w:rFonts w:ascii="宋体" w:hAnsi="宋体" w:hint="eastAsia"/>
          <w:sz w:val="24"/>
        </w:rPr>
        <w:t>（4） 我公司没有处于被责令停产、停业、投标资格被取消状态；</w:t>
      </w:r>
    </w:p>
    <w:p w14:paraId="486E1345" w14:textId="77777777" w:rsidR="009B0CC3" w:rsidRDefault="00732602">
      <w:pPr>
        <w:spacing w:line="360" w:lineRule="auto"/>
        <w:ind w:firstLineChars="200" w:firstLine="480"/>
        <w:rPr>
          <w:rFonts w:ascii="宋体" w:hAnsi="宋体"/>
          <w:sz w:val="24"/>
        </w:rPr>
      </w:pPr>
      <w:r>
        <w:rPr>
          <w:rFonts w:ascii="宋体" w:hAnsi="宋体" w:hint="eastAsia"/>
          <w:sz w:val="24"/>
        </w:rPr>
        <w:t>（5）我公司不采用非法手段获取证据进行质疑、投诉，在质疑、投诉过程中不提供虚假情况或进行恶意质疑、投诉。</w:t>
      </w:r>
    </w:p>
    <w:p w14:paraId="41E60985" w14:textId="77777777" w:rsidR="009B0CC3" w:rsidRDefault="00732602">
      <w:pPr>
        <w:spacing w:line="360" w:lineRule="auto"/>
        <w:ind w:firstLineChars="200" w:firstLine="480"/>
        <w:rPr>
          <w:rFonts w:ascii="宋体" w:hAnsi="宋体"/>
          <w:sz w:val="24"/>
        </w:rPr>
      </w:pPr>
      <w:r>
        <w:rPr>
          <w:rFonts w:ascii="宋体" w:hAnsi="宋体" w:hint="eastAsia"/>
          <w:sz w:val="24"/>
        </w:rPr>
        <w:t>上述承诺内容如有不实，我公司愿意承担由此造成的一切法律责任，并承诺以投标保证金赔偿给采购人造成的损失。</w:t>
      </w:r>
    </w:p>
    <w:p w14:paraId="310809C9" w14:textId="77777777" w:rsidR="009B0CC3" w:rsidRDefault="00732602">
      <w:pPr>
        <w:spacing w:line="360" w:lineRule="auto"/>
        <w:ind w:firstLineChars="200" w:firstLine="480"/>
        <w:rPr>
          <w:rFonts w:ascii="宋体" w:hAnsi="宋体"/>
          <w:sz w:val="24"/>
        </w:rPr>
      </w:pPr>
      <w:r>
        <w:rPr>
          <w:rFonts w:ascii="宋体" w:hAnsi="宋体" w:hint="eastAsia"/>
          <w:sz w:val="24"/>
        </w:rPr>
        <w:t>特此承诺</w:t>
      </w:r>
    </w:p>
    <w:p w14:paraId="1C6C2F06" w14:textId="77777777" w:rsidR="009B0CC3" w:rsidRDefault="009B0CC3">
      <w:pPr>
        <w:spacing w:line="360" w:lineRule="auto"/>
        <w:ind w:firstLineChars="200" w:firstLine="480"/>
        <w:rPr>
          <w:rFonts w:ascii="宋体" w:hAnsi="宋体"/>
          <w:sz w:val="24"/>
        </w:rPr>
      </w:pPr>
    </w:p>
    <w:p w14:paraId="7D54CC32" w14:textId="77777777" w:rsidR="009B0CC3" w:rsidRDefault="00732602">
      <w:pPr>
        <w:spacing w:line="360" w:lineRule="auto"/>
        <w:ind w:firstLineChars="200" w:firstLine="480"/>
        <w:rPr>
          <w:rFonts w:ascii="宋体" w:hAnsi="宋体"/>
          <w:sz w:val="24"/>
        </w:rPr>
      </w:pPr>
      <w:r>
        <w:rPr>
          <w:rFonts w:ascii="宋体" w:hAnsi="宋体"/>
          <w:sz w:val="24"/>
        </w:rPr>
        <w:t xml:space="preserve">投标人名称（公章）： </w:t>
      </w:r>
    </w:p>
    <w:p w14:paraId="392AA442" w14:textId="77777777" w:rsidR="009B0CC3" w:rsidRDefault="00732602">
      <w:pPr>
        <w:spacing w:line="360" w:lineRule="auto"/>
        <w:ind w:firstLineChars="200" w:firstLine="480"/>
        <w:rPr>
          <w:rFonts w:ascii="宋体" w:hAnsi="宋体"/>
          <w:sz w:val="24"/>
        </w:rPr>
      </w:pPr>
      <w:r>
        <w:rPr>
          <w:rFonts w:ascii="宋体" w:hAnsi="宋体"/>
          <w:sz w:val="24"/>
        </w:rPr>
        <w:t>法定代表人或其</w:t>
      </w:r>
      <w:r>
        <w:rPr>
          <w:rFonts w:ascii="宋体" w:hAnsi="宋体" w:hint="eastAsia"/>
          <w:sz w:val="24"/>
        </w:rPr>
        <w:t>委托代理人</w:t>
      </w:r>
      <w:r>
        <w:rPr>
          <w:rFonts w:ascii="宋体" w:hAnsi="宋体"/>
          <w:sz w:val="24"/>
        </w:rPr>
        <w:t>（</w:t>
      </w:r>
      <w:r>
        <w:rPr>
          <w:rFonts w:ascii="宋体" w:hAnsi="宋体" w:hint="eastAsia"/>
          <w:sz w:val="24"/>
        </w:rPr>
        <w:t>签字或加盖人名章</w:t>
      </w:r>
      <w:r>
        <w:rPr>
          <w:rFonts w:ascii="宋体" w:hAnsi="宋体"/>
          <w:sz w:val="24"/>
        </w:rPr>
        <w:t>）：</w:t>
      </w:r>
    </w:p>
    <w:p w14:paraId="33EC48D3" w14:textId="77777777" w:rsidR="009B0CC3" w:rsidRDefault="00732602">
      <w:pPr>
        <w:spacing w:line="360" w:lineRule="auto"/>
        <w:ind w:firstLineChars="200" w:firstLine="480"/>
        <w:rPr>
          <w:rFonts w:ascii="宋体" w:hAnsi="宋体"/>
          <w:sz w:val="24"/>
        </w:rPr>
      </w:pPr>
      <w:r>
        <w:rPr>
          <w:rFonts w:ascii="宋体" w:hAnsi="宋体"/>
          <w:sz w:val="24"/>
        </w:rPr>
        <w:t>日    期：     年   月    日</w:t>
      </w:r>
    </w:p>
    <w:p w14:paraId="0AB2A01F" w14:textId="77777777" w:rsidR="009B0CC3" w:rsidRDefault="009B0CC3">
      <w:pPr>
        <w:widowControl/>
        <w:jc w:val="left"/>
        <w:rPr>
          <w:rFonts w:ascii="宋体" w:hAnsi="宋体" w:cs="宋体"/>
          <w:sz w:val="24"/>
        </w:rPr>
      </w:pPr>
    </w:p>
    <w:p w14:paraId="01B57419" w14:textId="77777777" w:rsidR="009B0CC3" w:rsidRDefault="009B0CC3">
      <w:pPr>
        <w:pStyle w:val="18"/>
        <w:snapToGrid w:val="0"/>
        <w:spacing w:beforeLines="50" w:before="120"/>
        <w:rPr>
          <w:rFonts w:hAnsi="宋体" w:cs="宋体"/>
          <w:sz w:val="24"/>
          <w:szCs w:val="24"/>
        </w:rPr>
      </w:pPr>
    </w:p>
    <w:p w14:paraId="2933845A" w14:textId="77777777" w:rsidR="009B0CC3" w:rsidRDefault="009B0CC3">
      <w:pPr>
        <w:widowControl/>
        <w:jc w:val="left"/>
        <w:rPr>
          <w:rFonts w:ascii="宋体" w:hAnsi="宋体"/>
          <w:sz w:val="24"/>
        </w:rPr>
      </w:pPr>
    </w:p>
    <w:p w14:paraId="38693D0D" w14:textId="77777777" w:rsidR="009B0CC3" w:rsidRDefault="00732602">
      <w:pPr>
        <w:adjustRightInd w:val="0"/>
        <w:spacing w:line="360" w:lineRule="atLeast"/>
        <w:jc w:val="left"/>
        <w:textAlignment w:val="baseline"/>
        <w:rPr>
          <w:b/>
          <w:sz w:val="30"/>
          <w:szCs w:val="30"/>
        </w:rPr>
      </w:pPr>
      <w:r>
        <w:rPr>
          <w:b/>
          <w:spacing w:val="20"/>
          <w:sz w:val="24"/>
        </w:rPr>
        <w:br w:type="page"/>
      </w:r>
    </w:p>
    <w:p w14:paraId="3857E9B9" w14:textId="77777777" w:rsidR="009B0CC3" w:rsidRDefault="00732602">
      <w:pPr>
        <w:spacing w:line="360" w:lineRule="auto"/>
        <w:outlineLvl w:val="1"/>
        <w:rPr>
          <w:b/>
          <w:sz w:val="24"/>
        </w:rPr>
      </w:pPr>
      <w:bookmarkStart w:id="296" w:name="_Toc15161"/>
      <w:bookmarkStart w:id="297" w:name="_Toc416103825"/>
      <w:bookmarkStart w:id="298" w:name="_Toc410631184"/>
      <w:bookmarkStart w:id="299" w:name="_Toc414445775"/>
      <w:bookmarkStart w:id="300" w:name="_Toc6214"/>
      <w:r>
        <w:rPr>
          <w:rFonts w:hint="eastAsia"/>
          <w:b/>
          <w:sz w:val="24"/>
        </w:rPr>
        <w:lastRenderedPageBreak/>
        <w:t>附件</w:t>
      </w:r>
      <w:r>
        <w:rPr>
          <w:rFonts w:hint="eastAsia"/>
          <w:b/>
          <w:sz w:val="24"/>
        </w:rPr>
        <w:t>13</w:t>
      </w:r>
      <w:bookmarkEnd w:id="296"/>
      <w:bookmarkEnd w:id="297"/>
      <w:bookmarkEnd w:id="298"/>
      <w:bookmarkEnd w:id="299"/>
      <w:r>
        <w:rPr>
          <w:b/>
          <w:sz w:val="24"/>
        </w:rPr>
        <w:t xml:space="preserve">  </w:t>
      </w:r>
      <w:r>
        <w:rPr>
          <w:rFonts w:hint="eastAsia"/>
          <w:b/>
          <w:sz w:val="24"/>
        </w:rPr>
        <w:t>技术偏离表</w:t>
      </w:r>
      <w:bookmarkEnd w:id="300"/>
    </w:p>
    <w:p w14:paraId="1FAE3B6C" w14:textId="77777777" w:rsidR="009B0CC3" w:rsidRDefault="009B0CC3">
      <w:pPr>
        <w:spacing w:after="240"/>
      </w:pPr>
    </w:p>
    <w:p w14:paraId="7A2A5035" w14:textId="77777777" w:rsidR="009B0CC3" w:rsidRDefault="00732602">
      <w:pPr>
        <w:spacing w:after="240"/>
      </w:pPr>
      <w:r>
        <w:t>投标人名称：</w:t>
      </w:r>
    </w:p>
    <w:p w14:paraId="44540760" w14:textId="77777777" w:rsidR="009B0CC3" w:rsidRDefault="00732602">
      <w:pPr>
        <w:pStyle w:val="Style1"/>
      </w:pPr>
      <w:r>
        <w:rPr>
          <w:rFonts w:ascii="宋体" w:hAnsi="宋体" w:hint="eastAsia"/>
          <w:szCs w:val="21"/>
        </w:rPr>
        <w:t>项目编号</w:t>
      </w:r>
      <w:r>
        <w:rPr>
          <w:rFonts w:ascii="宋体" w:hAnsi="宋体"/>
          <w:szCs w:val="21"/>
        </w:rPr>
        <w:t>：</w:t>
      </w:r>
      <w:r>
        <w:rPr>
          <w:rFonts w:ascii="宋体" w:hAnsi="宋体" w:hint="eastAsia"/>
          <w:szCs w:val="21"/>
        </w:rPr>
        <w:t xml:space="preserve">              </w:t>
      </w:r>
      <w:proofErr w:type="gramStart"/>
      <w:r>
        <w:rPr>
          <w:rFonts w:ascii="宋体" w:eastAsia="宋体" w:hAnsi="宋体" w:cs="Times New Roman" w:hint="eastAsia"/>
          <w:kern w:val="2"/>
          <w:sz w:val="21"/>
          <w:szCs w:val="21"/>
        </w:rPr>
        <w:t>标项号</w:t>
      </w:r>
      <w:proofErr w:type="gramEnd"/>
      <w:r>
        <w:rPr>
          <w:rFonts w:ascii="宋体" w:eastAsia="宋体" w:hAnsi="宋体" w:cs="Times New Roman" w:hint="eastAsia"/>
          <w:kern w:val="2"/>
          <w:sz w:val="21"/>
          <w:szCs w:val="21"/>
        </w:rPr>
        <w:t>：</w:t>
      </w:r>
      <w:r>
        <w:rPr>
          <w:rFonts w:ascii="宋体" w:hAnsi="宋体" w:hint="eastAsia"/>
          <w:szCs w:val="21"/>
        </w:rPr>
        <w:t xml:space="preserve"> </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1920"/>
        <w:gridCol w:w="2160"/>
        <w:gridCol w:w="1800"/>
        <w:gridCol w:w="1440"/>
        <w:gridCol w:w="900"/>
      </w:tblGrid>
      <w:tr w:rsidR="009B0CC3" w14:paraId="0F91AAE2" w14:textId="77777777">
        <w:trPr>
          <w:cantSplit/>
          <w:trHeight w:val="800"/>
        </w:trPr>
        <w:tc>
          <w:tcPr>
            <w:tcW w:w="628" w:type="dxa"/>
            <w:vAlign w:val="center"/>
          </w:tcPr>
          <w:p w14:paraId="66ABCD1B" w14:textId="77777777" w:rsidR="009B0CC3" w:rsidRDefault="00732602">
            <w:pPr>
              <w:jc w:val="center"/>
              <w:rPr>
                <w:szCs w:val="21"/>
              </w:rPr>
            </w:pPr>
            <w:r>
              <w:rPr>
                <w:rFonts w:hint="eastAsia"/>
                <w:szCs w:val="21"/>
              </w:rPr>
              <w:t>序号</w:t>
            </w:r>
          </w:p>
        </w:tc>
        <w:tc>
          <w:tcPr>
            <w:tcW w:w="1920" w:type="dxa"/>
            <w:vAlign w:val="center"/>
          </w:tcPr>
          <w:p w14:paraId="67E87FD7" w14:textId="77777777" w:rsidR="009B0CC3" w:rsidRDefault="00732602">
            <w:pPr>
              <w:jc w:val="center"/>
              <w:rPr>
                <w:szCs w:val="21"/>
              </w:rPr>
            </w:pPr>
            <w:r>
              <w:rPr>
                <w:rFonts w:hint="eastAsia"/>
                <w:szCs w:val="21"/>
              </w:rPr>
              <w:t>招标文件条目号</w:t>
            </w:r>
          </w:p>
        </w:tc>
        <w:tc>
          <w:tcPr>
            <w:tcW w:w="2160" w:type="dxa"/>
            <w:vAlign w:val="center"/>
          </w:tcPr>
          <w:p w14:paraId="5D7D3EAF" w14:textId="77777777" w:rsidR="009B0CC3" w:rsidRDefault="00732602">
            <w:pPr>
              <w:jc w:val="center"/>
              <w:rPr>
                <w:szCs w:val="21"/>
              </w:rPr>
            </w:pPr>
            <w:r>
              <w:rPr>
                <w:rFonts w:hint="eastAsia"/>
                <w:szCs w:val="21"/>
              </w:rPr>
              <w:t>招标文件的规定</w:t>
            </w:r>
          </w:p>
          <w:p w14:paraId="28DAA8C6" w14:textId="77777777" w:rsidR="009B0CC3" w:rsidRDefault="00732602">
            <w:pPr>
              <w:jc w:val="center"/>
              <w:rPr>
                <w:szCs w:val="21"/>
              </w:rPr>
            </w:pPr>
            <w:r>
              <w:rPr>
                <w:rFonts w:hint="eastAsia"/>
                <w:szCs w:val="21"/>
              </w:rPr>
              <w:t>和要求</w:t>
            </w:r>
          </w:p>
        </w:tc>
        <w:tc>
          <w:tcPr>
            <w:tcW w:w="1800" w:type="dxa"/>
            <w:vAlign w:val="center"/>
          </w:tcPr>
          <w:p w14:paraId="67898EAA" w14:textId="77777777" w:rsidR="009B0CC3" w:rsidRDefault="00732602">
            <w:pPr>
              <w:jc w:val="center"/>
              <w:rPr>
                <w:szCs w:val="21"/>
              </w:rPr>
            </w:pPr>
            <w:r>
              <w:rPr>
                <w:rFonts w:hint="eastAsia"/>
                <w:szCs w:val="21"/>
              </w:rPr>
              <w:t>投标文件的响应</w:t>
            </w:r>
          </w:p>
        </w:tc>
        <w:tc>
          <w:tcPr>
            <w:tcW w:w="1440" w:type="dxa"/>
            <w:vAlign w:val="center"/>
          </w:tcPr>
          <w:p w14:paraId="23330EB0" w14:textId="77777777" w:rsidR="009B0CC3" w:rsidRDefault="00732602">
            <w:pPr>
              <w:jc w:val="center"/>
              <w:rPr>
                <w:szCs w:val="21"/>
              </w:rPr>
            </w:pPr>
            <w:r>
              <w:rPr>
                <w:rFonts w:hint="eastAsia"/>
                <w:szCs w:val="21"/>
              </w:rPr>
              <w:t>偏差</w:t>
            </w:r>
          </w:p>
        </w:tc>
        <w:tc>
          <w:tcPr>
            <w:tcW w:w="900" w:type="dxa"/>
            <w:vAlign w:val="center"/>
          </w:tcPr>
          <w:p w14:paraId="78C7443C" w14:textId="77777777" w:rsidR="009B0CC3" w:rsidRDefault="00732602">
            <w:pPr>
              <w:jc w:val="center"/>
              <w:rPr>
                <w:szCs w:val="21"/>
              </w:rPr>
            </w:pPr>
            <w:r>
              <w:rPr>
                <w:rFonts w:hint="eastAsia"/>
                <w:szCs w:val="21"/>
              </w:rPr>
              <w:t>说明</w:t>
            </w:r>
          </w:p>
        </w:tc>
      </w:tr>
      <w:tr w:rsidR="009B0CC3" w14:paraId="125C4EE0" w14:textId="77777777">
        <w:trPr>
          <w:cantSplit/>
          <w:trHeight w:val="511"/>
        </w:trPr>
        <w:tc>
          <w:tcPr>
            <w:tcW w:w="628" w:type="dxa"/>
            <w:vAlign w:val="center"/>
          </w:tcPr>
          <w:p w14:paraId="625567F5" w14:textId="77777777" w:rsidR="009B0CC3" w:rsidRDefault="00732602">
            <w:pPr>
              <w:jc w:val="center"/>
              <w:rPr>
                <w:szCs w:val="21"/>
              </w:rPr>
            </w:pPr>
            <w:r>
              <w:rPr>
                <w:rFonts w:hint="eastAsia"/>
                <w:szCs w:val="21"/>
              </w:rPr>
              <w:t>1</w:t>
            </w:r>
          </w:p>
        </w:tc>
        <w:tc>
          <w:tcPr>
            <w:tcW w:w="1920" w:type="dxa"/>
            <w:vAlign w:val="center"/>
          </w:tcPr>
          <w:p w14:paraId="01820344" w14:textId="77777777" w:rsidR="009B0CC3" w:rsidRDefault="009B0CC3">
            <w:pPr>
              <w:rPr>
                <w:szCs w:val="21"/>
              </w:rPr>
            </w:pPr>
          </w:p>
        </w:tc>
        <w:tc>
          <w:tcPr>
            <w:tcW w:w="2160" w:type="dxa"/>
            <w:vAlign w:val="center"/>
          </w:tcPr>
          <w:p w14:paraId="73C3F256" w14:textId="77777777" w:rsidR="009B0CC3" w:rsidRDefault="009B0CC3">
            <w:pPr>
              <w:rPr>
                <w:szCs w:val="21"/>
              </w:rPr>
            </w:pPr>
          </w:p>
        </w:tc>
        <w:tc>
          <w:tcPr>
            <w:tcW w:w="1800" w:type="dxa"/>
            <w:vAlign w:val="center"/>
          </w:tcPr>
          <w:p w14:paraId="3F34B4A5" w14:textId="77777777" w:rsidR="009B0CC3" w:rsidRDefault="009B0CC3">
            <w:pPr>
              <w:rPr>
                <w:szCs w:val="21"/>
              </w:rPr>
            </w:pPr>
          </w:p>
        </w:tc>
        <w:tc>
          <w:tcPr>
            <w:tcW w:w="1440" w:type="dxa"/>
            <w:vAlign w:val="center"/>
          </w:tcPr>
          <w:p w14:paraId="6402F66E" w14:textId="77777777" w:rsidR="009B0CC3" w:rsidRDefault="009B0CC3">
            <w:pPr>
              <w:rPr>
                <w:szCs w:val="21"/>
              </w:rPr>
            </w:pPr>
          </w:p>
        </w:tc>
        <w:tc>
          <w:tcPr>
            <w:tcW w:w="900" w:type="dxa"/>
            <w:vAlign w:val="center"/>
          </w:tcPr>
          <w:p w14:paraId="60B4C7A7" w14:textId="77777777" w:rsidR="009B0CC3" w:rsidRDefault="009B0CC3">
            <w:pPr>
              <w:rPr>
                <w:szCs w:val="21"/>
              </w:rPr>
            </w:pPr>
          </w:p>
        </w:tc>
      </w:tr>
      <w:tr w:rsidR="009B0CC3" w14:paraId="4B748825" w14:textId="77777777">
        <w:trPr>
          <w:cantSplit/>
          <w:trHeight w:val="511"/>
        </w:trPr>
        <w:tc>
          <w:tcPr>
            <w:tcW w:w="628" w:type="dxa"/>
            <w:vAlign w:val="center"/>
          </w:tcPr>
          <w:p w14:paraId="7A4AAEDA" w14:textId="77777777" w:rsidR="009B0CC3" w:rsidRDefault="00732602">
            <w:pPr>
              <w:jc w:val="center"/>
              <w:rPr>
                <w:szCs w:val="21"/>
              </w:rPr>
            </w:pPr>
            <w:r>
              <w:rPr>
                <w:rFonts w:hint="eastAsia"/>
                <w:szCs w:val="21"/>
              </w:rPr>
              <w:t>2</w:t>
            </w:r>
          </w:p>
        </w:tc>
        <w:tc>
          <w:tcPr>
            <w:tcW w:w="1920" w:type="dxa"/>
            <w:vAlign w:val="center"/>
          </w:tcPr>
          <w:p w14:paraId="1E22EC57" w14:textId="77777777" w:rsidR="009B0CC3" w:rsidRDefault="009B0CC3">
            <w:pPr>
              <w:rPr>
                <w:szCs w:val="21"/>
              </w:rPr>
            </w:pPr>
          </w:p>
        </w:tc>
        <w:tc>
          <w:tcPr>
            <w:tcW w:w="2160" w:type="dxa"/>
            <w:vAlign w:val="center"/>
          </w:tcPr>
          <w:p w14:paraId="3CD184EC" w14:textId="77777777" w:rsidR="009B0CC3" w:rsidRDefault="009B0CC3">
            <w:pPr>
              <w:rPr>
                <w:szCs w:val="21"/>
              </w:rPr>
            </w:pPr>
          </w:p>
        </w:tc>
        <w:tc>
          <w:tcPr>
            <w:tcW w:w="1800" w:type="dxa"/>
            <w:vAlign w:val="center"/>
          </w:tcPr>
          <w:p w14:paraId="4CE517DE" w14:textId="77777777" w:rsidR="009B0CC3" w:rsidRDefault="009B0CC3">
            <w:pPr>
              <w:rPr>
                <w:szCs w:val="21"/>
              </w:rPr>
            </w:pPr>
          </w:p>
        </w:tc>
        <w:tc>
          <w:tcPr>
            <w:tcW w:w="1440" w:type="dxa"/>
            <w:vAlign w:val="center"/>
          </w:tcPr>
          <w:p w14:paraId="0BD17A17" w14:textId="77777777" w:rsidR="009B0CC3" w:rsidRDefault="009B0CC3">
            <w:pPr>
              <w:rPr>
                <w:szCs w:val="21"/>
              </w:rPr>
            </w:pPr>
          </w:p>
        </w:tc>
        <w:tc>
          <w:tcPr>
            <w:tcW w:w="900" w:type="dxa"/>
            <w:vAlign w:val="center"/>
          </w:tcPr>
          <w:p w14:paraId="7E45810B" w14:textId="77777777" w:rsidR="009B0CC3" w:rsidRDefault="009B0CC3">
            <w:pPr>
              <w:rPr>
                <w:szCs w:val="21"/>
              </w:rPr>
            </w:pPr>
          </w:p>
        </w:tc>
      </w:tr>
      <w:tr w:rsidR="009B0CC3" w14:paraId="189B02AC" w14:textId="77777777">
        <w:trPr>
          <w:cantSplit/>
          <w:trHeight w:val="511"/>
        </w:trPr>
        <w:tc>
          <w:tcPr>
            <w:tcW w:w="628" w:type="dxa"/>
            <w:vAlign w:val="center"/>
          </w:tcPr>
          <w:p w14:paraId="5097C4BD" w14:textId="77777777" w:rsidR="009B0CC3" w:rsidRDefault="00732602">
            <w:pPr>
              <w:jc w:val="center"/>
              <w:rPr>
                <w:szCs w:val="21"/>
              </w:rPr>
            </w:pPr>
            <w:r>
              <w:rPr>
                <w:rFonts w:hint="eastAsia"/>
                <w:szCs w:val="21"/>
              </w:rPr>
              <w:t>3</w:t>
            </w:r>
          </w:p>
        </w:tc>
        <w:tc>
          <w:tcPr>
            <w:tcW w:w="1920" w:type="dxa"/>
            <w:vAlign w:val="center"/>
          </w:tcPr>
          <w:p w14:paraId="69636392" w14:textId="77777777" w:rsidR="009B0CC3" w:rsidRDefault="009B0CC3">
            <w:pPr>
              <w:rPr>
                <w:szCs w:val="21"/>
              </w:rPr>
            </w:pPr>
          </w:p>
        </w:tc>
        <w:tc>
          <w:tcPr>
            <w:tcW w:w="2160" w:type="dxa"/>
            <w:vAlign w:val="center"/>
          </w:tcPr>
          <w:p w14:paraId="24EFBADF" w14:textId="77777777" w:rsidR="009B0CC3" w:rsidRDefault="009B0CC3">
            <w:pPr>
              <w:rPr>
                <w:szCs w:val="21"/>
              </w:rPr>
            </w:pPr>
          </w:p>
        </w:tc>
        <w:tc>
          <w:tcPr>
            <w:tcW w:w="1800" w:type="dxa"/>
            <w:vAlign w:val="center"/>
          </w:tcPr>
          <w:p w14:paraId="1BE0C6E5" w14:textId="77777777" w:rsidR="009B0CC3" w:rsidRDefault="009B0CC3">
            <w:pPr>
              <w:rPr>
                <w:szCs w:val="21"/>
              </w:rPr>
            </w:pPr>
          </w:p>
        </w:tc>
        <w:tc>
          <w:tcPr>
            <w:tcW w:w="1440" w:type="dxa"/>
            <w:vAlign w:val="center"/>
          </w:tcPr>
          <w:p w14:paraId="193AF66B" w14:textId="77777777" w:rsidR="009B0CC3" w:rsidRDefault="009B0CC3">
            <w:pPr>
              <w:rPr>
                <w:szCs w:val="21"/>
              </w:rPr>
            </w:pPr>
          </w:p>
        </w:tc>
        <w:tc>
          <w:tcPr>
            <w:tcW w:w="900" w:type="dxa"/>
            <w:vAlign w:val="center"/>
          </w:tcPr>
          <w:p w14:paraId="060C1555" w14:textId="77777777" w:rsidR="009B0CC3" w:rsidRDefault="009B0CC3">
            <w:pPr>
              <w:rPr>
                <w:szCs w:val="21"/>
              </w:rPr>
            </w:pPr>
          </w:p>
        </w:tc>
      </w:tr>
      <w:tr w:rsidR="009B0CC3" w14:paraId="04F5C23E" w14:textId="77777777">
        <w:trPr>
          <w:cantSplit/>
          <w:trHeight w:val="511"/>
        </w:trPr>
        <w:tc>
          <w:tcPr>
            <w:tcW w:w="628" w:type="dxa"/>
            <w:vAlign w:val="center"/>
          </w:tcPr>
          <w:p w14:paraId="0DC23B15" w14:textId="77777777" w:rsidR="009B0CC3" w:rsidRDefault="00732602">
            <w:pPr>
              <w:jc w:val="center"/>
              <w:rPr>
                <w:szCs w:val="21"/>
              </w:rPr>
            </w:pPr>
            <w:r>
              <w:rPr>
                <w:rFonts w:hint="eastAsia"/>
                <w:szCs w:val="21"/>
              </w:rPr>
              <w:t>4</w:t>
            </w:r>
          </w:p>
        </w:tc>
        <w:tc>
          <w:tcPr>
            <w:tcW w:w="1920" w:type="dxa"/>
            <w:vAlign w:val="center"/>
          </w:tcPr>
          <w:p w14:paraId="6F6149C0" w14:textId="77777777" w:rsidR="009B0CC3" w:rsidRDefault="009B0CC3">
            <w:pPr>
              <w:rPr>
                <w:szCs w:val="21"/>
              </w:rPr>
            </w:pPr>
          </w:p>
        </w:tc>
        <w:tc>
          <w:tcPr>
            <w:tcW w:w="2160" w:type="dxa"/>
            <w:vAlign w:val="center"/>
          </w:tcPr>
          <w:p w14:paraId="025742A4" w14:textId="77777777" w:rsidR="009B0CC3" w:rsidRDefault="009B0CC3">
            <w:pPr>
              <w:rPr>
                <w:szCs w:val="21"/>
              </w:rPr>
            </w:pPr>
          </w:p>
        </w:tc>
        <w:tc>
          <w:tcPr>
            <w:tcW w:w="1800" w:type="dxa"/>
            <w:vAlign w:val="center"/>
          </w:tcPr>
          <w:p w14:paraId="68A432AA" w14:textId="77777777" w:rsidR="009B0CC3" w:rsidRDefault="009B0CC3">
            <w:pPr>
              <w:rPr>
                <w:szCs w:val="21"/>
              </w:rPr>
            </w:pPr>
          </w:p>
        </w:tc>
        <w:tc>
          <w:tcPr>
            <w:tcW w:w="1440" w:type="dxa"/>
            <w:vAlign w:val="center"/>
          </w:tcPr>
          <w:p w14:paraId="7E38A096" w14:textId="77777777" w:rsidR="009B0CC3" w:rsidRDefault="009B0CC3">
            <w:pPr>
              <w:rPr>
                <w:szCs w:val="21"/>
              </w:rPr>
            </w:pPr>
          </w:p>
        </w:tc>
        <w:tc>
          <w:tcPr>
            <w:tcW w:w="900" w:type="dxa"/>
            <w:vAlign w:val="center"/>
          </w:tcPr>
          <w:p w14:paraId="5D75A2DC" w14:textId="77777777" w:rsidR="009B0CC3" w:rsidRDefault="009B0CC3">
            <w:pPr>
              <w:rPr>
                <w:szCs w:val="21"/>
              </w:rPr>
            </w:pPr>
          </w:p>
        </w:tc>
      </w:tr>
      <w:tr w:rsidR="009B0CC3" w14:paraId="1340602C" w14:textId="77777777">
        <w:trPr>
          <w:cantSplit/>
          <w:trHeight w:val="511"/>
        </w:trPr>
        <w:tc>
          <w:tcPr>
            <w:tcW w:w="628" w:type="dxa"/>
            <w:vAlign w:val="center"/>
          </w:tcPr>
          <w:p w14:paraId="632982B6" w14:textId="77777777" w:rsidR="009B0CC3" w:rsidRDefault="00732602">
            <w:pPr>
              <w:jc w:val="center"/>
              <w:rPr>
                <w:szCs w:val="21"/>
              </w:rPr>
            </w:pPr>
            <w:r>
              <w:rPr>
                <w:rFonts w:hint="eastAsia"/>
                <w:szCs w:val="21"/>
              </w:rPr>
              <w:t>5</w:t>
            </w:r>
          </w:p>
        </w:tc>
        <w:tc>
          <w:tcPr>
            <w:tcW w:w="1920" w:type="dxa"/>
            <w:vAlign w:val="center"/>
          </w:tcPr>
          <w:p w14:paraId="4A88772E" w14:textId="77777777" w:rsidR="009B0CC3" w:rsidRDefault="009B0CC3">
            <w:pPr>
              <w:rPr>
                <w:szCs w:val="21"/>
              </w:rPr>
            </w:pPr>
          </w:p>
        </w:tc>
        <w:tc>
          <w:tcPr>
            <w:tcW w:w="2160" w:type="dxa"/>
            <w:vAlign w:val="center"/>
          </w:tcPr>
          <w:p w14:paraId="7050EB3C" w14:textId="77777777" w:rsidR="009B0CC3" w:rsidRDefault="009B0CC3">
            <w:pPr>
              <w:rPr>
                <w:szCs w:val="21"/>
              </w:rPr>
            </w:pPr>
          </w:p>
        </w:tc>
        <w:tc>
          <w:tcPr>
            <w:tcW w:w="1800" w:type="dxa"/>
            <w:vAlign w:val="center"/>
          </w:tcPr>
          <w:p w14:paraId="6B5D6098" w14:textId="77777777" w:rsidR="009B0CC3" w:rsidRDefault="009B0CC3">
            <w:pPr>
              <w:rPr>
                <w:szCs w:val="21"/>
              </w:rPr>
            </w:pPr>
          </w:p>
        </w:tc>
        <w:tc>
          <w:tcPr>
            <w:tcW w:w="1440" w:type="dxa"/>
            <w:vAlign w:val="center"/>
          </w:tcPr>
          <w:p w14:paraId="784F9489" w14:textId="77777777" w:rsidR="009B0CC3" w:rsidRDefault="009B0CC3">
            <w:pPr>
              <w:rPr>
                <w:szCs w:val="21"/>
              </w:rPr>
            </w:pPr>
          </w:p>
        </w:tc>
        <w:tc>
          <w:tcPr>
            <w:tcW w:w="900" w:type="dxa"/>
            <w:vAlign w:val="center"/>
          </w:tcPr>
          <w:p w14:paraId="20024C93" w14:textId="77777777" w:rsidR="009B0CC3" w:rsidRDefault="009B0CC3">
            <w:pPr>
              <w:rPr>
                <w:szCs w:val="21"/>
              </w:rPr>
            </w:pPr>
          </w:p>
        </w:tc>
      </w:tr>
      <w:tr w:rsidR="009B0CC3" w14:paraId="1E1E7F54" w14:textId="77777777">
        <w:trPr>
          <w:cantSplit/>
          <w:trHeight w:val="511"/>
        </w:trPr>
        <w:tc>
          <w:tcPr>
            <w:tcW w:w="628" w:type="dxa"/>
            <w:vAlign w:val="center"/>
          </w:tcPr>
          <w:p w14:paraId="27B63760" w14:textId="77777777" w:rsidR="009B0CC3" w:rsidRDefault="00732602">
            <w:pPr>
              <w:jc w:val="center"/>
              <w:rPr>
                <w:szCs w:val="21"/>
              </w:rPr>
            </w:pPr>
            <w:r>
              <w:rPr>
                <w:rFonts w:hint="eastAsia"/>
                <w:szCs w:val="21"/>
              </w:rPr>
              <w:t>6</w:t>
            </w:r>
          </w:p>
        </w:tc>
        <w:tc>
          <w:tcPr>
            <w:tcW w:w="1920" w:type="dxa"/>
            <w:vAlign w:val="center"/>
          </w:tcPr>
          <w:p w14:paraId="14772AFB" w14:textId="77777777" w:rsidR="009B0CC3" w:rsidRDefault="009B0CC3">
            <w:pPr>
              <w:rPr>
                <w:szCs w:val="21"/>
              </w:rPr>
            </w:pPr>
          </w:p>
        </w:tc>
        <w:tc>
          <w:tcPr>
            <w:tcW w:w="2160" w:type="dxa"/>
            <w:vAlign w:val="center"/>
          </w:tcPr>
          <w:p w14:paraId="3AB88F23" w14:textId="77777777" w:rsidR="009B0CC3" w:rsidRDefault="009B0CC3">
            <w:pPr>
              <w:rPr>
                <w:szCs w:val="21"/>
              </w:rPr>
            </w:pPr>
          </w:p>
        </w:tc>
        <w:tc>
          <w:tcPr>
            <w:tcW w:w="1800" w:type="dxa"/>
            <w:vAlign w:val="center"/>
          </w:tcPr>
          <w:p w14:paraId="55581525" w14:textId="77777777" w:rsidR="009B0CC3" w:rsidRDefault="009B0CC3">
            <w:pPr>
              <w:rPr>
                <w:szCs w:val="21"/>
              </w:rPr>
            </w:pPr>
          </w:p>
        </w:tc>
        <w:tc>
          <w:tcPr>
            <w:tcW w:w="1440" w:type="dxa"/>
            <w:vAlign w:val="center"/>
          </w:tcPr>
          <w:p w14:paraId="2F3007B5" w14:textId="77777777" w:rsidR="009B0CC3" w:rsidRDefault="009B0CC3">
            <w:pPr>
              <w:rPr>
                <w:szCs w:val="21"/>
              </w:rPr>
            </w:pPr>
          </w:p>
        </w:tc>
        <w:tc>
          <w:tcPr>
            <w:tcW w:w="900" w:type="dxa"/>
            <w:vAlign w:val="center"/>
          </w:tcPr>
          <w:p w14:paraId="60A4675F" w14:textId="77777777" w:rsidR="009B0CC3" w:rsidRDefault="009B0CC3">
            <w:pPr>
              <w:rPr>
                <w:szCs w:val="21"/>
              </w:rPr>
            </w:pPr>
          </w:p>
        </w:tc>
      </w:tr>
      <w:tr w:rsidR="009B0CC3" w14:paraId="68B452DD" w14:textId="77777777">
        <w:trPr>
          <w:cantSplit/>
          <w:trHeight w:val="511"/>
        </w:trPr>
        <w:tc>
          <w:tcPr>
            <w:tcW w:w="628" w:type="dxa"/>
            <w:vAlign w:val="center"/>
          </w:tcPr>
          <w:p w14:paraId="13078EDD" w14:textId="77777777" w:rsidR="009B0CC3" w:rsidRDefault="00732602">
            <w:pPr>
              <w:jc w:val="center"/>
              <w:rPr>
                <w:szCs w:val="21"/>
              </w:rPr>
            </w:pPr>
            <w:r>
              <w:rPr>
                <w:rFonts w:hint="eastAsia"/>
                <w:szCs w:val="21"/>
              </w:rPr>
              <w:t>…</w:t>
            </w:r>
          </w:p>
        </w:tc>
        <w:tc>
          <w:tcPr>
            <w:tcW w:w="1920" w:type="dxa"/>
            <w:vAlign w:val="center"/>
          </w:tcPr>
          <w:p w14:paraId="2400637E" w14:textId="77777777" w:rsidR="009B0CC3" w:rsidRDefault="009B0CC3">
            <w:pPr>
              <w:rPr>
                <w:szCs w:val="21"/>
              </w:rPr>
            </w:pPr>
          </w:p>
        </w:tc>
        <w:tc>
          <w:tcPr>
            <w:tcW w:w="2160" w:type="dxa"/>
            <w:vAlign w:val="center"/>
          </w:tcPr>
          <w:p w14:paraId="3DF59CE2" w14:textId="77777777" w:rsidR="009B0CC3" w:rsidRDefault="009B0CC3">
            <w:pPr>
              <w:rPr>
                <w:szCs w:val="21"/>
              </w:rPr>
            </w:pPr>
          </w:p>
        </w:tc>
        <w:tc>
          <w:tcPr>
            <w:tcW w:w="1800" w:type="dxa"/>
            <w:vAlign w:val="center"/>
          </w:tcPr>
          <w:p w14:paraId="12906837" w14:textId="77777777" w:rsidR="009B0CC3" w:rsidRDefault="009B0CC3">
            <w:pPr>
              <w:rPr>
                <w:szCs w:val="21"/>
              </w:rPr>
            </w:pPr>
          </w:p>
        </w:tc>
        <w:tc>
          <w:tcPr>
            <w:tcW w:w="1440" w:type="dxa"/>
            <w:vAlign w:val="center"/>
          </w:tcPr>
          <w:p w14:paraId="48FABEDA" w14:textId="77777777" w:rsidR="009B0CC3" w:rsidRDefault="009B0CC3">
            <w:pPr>
              <w:rPr>
                <w:szCs w:val="21"/>
              </w:rPr>
            </w:pPr>
          </w:p>
        </w:tc>
        <w:tc>
          <w:tcPr>
            <w:tcW w:w="900" w:type="dxa"/>
            <w:vAlign w:val="center"/>
          </w:tcPr>
          <w:p w14:paraId="567885DD" w14:textId="77777777" w:rsidR="009B0CC3" w:rsidRDefault="009B0CC3">
            <w:pPr>
              <w:rPr>
                <w:szCs w:val="21"/>
              </w:rPr>
            </w:pPr>
          </w:p>
        </w:tc>
      </w:tr>
    </w:tbl>
    <w:p w14:paraId="68DBD17B" w14:textId="77777777" w:rsidR="009B0CC3" w:rsidRDefault="009B0CC3">
      <w:pPr>
        <w:spacing w:after="240"/>
        <w:ind w:hanging="119"/>
      </w:pPr>
    </w:p>
    <w:p w14:paraId="54005CC9" w14:textId="77777777" w:rsidR="009B0CC3" w:rsidRDefault="00732602">
      <w:pPr>
        <w:spacing w:beforeLines="50" w:before="120" w:line="440" w:lineRule="exact"/>
        <w:ind w:leftChars="-49" w:left="-103" w:firstLine="15"/>
      </w:pPr>
      <w:r>
        <w:rPr>
          <w:rFonts w:hint="eastAsia"/>
        </w:rPr>
        <w:t>投标人：（公章）</w:t>
      </w:r>
    </w:p>
    <w:p w14:paraId="2CF46396" w14:textId="77777777" w:rsidR="009B0CC3" w:rsidRDefault="00732602">
      <w:pPr>
        <w:spacing w:beforeLines="50" w:before="120"/>
        <w:ind w:leftChars="-49" w:left="-103" w:firstLine="15"/>
      </w:pPr>
      <w:r>
        <w:t>法定代表人或其</w:t>
      </w:r>
      <w:r>
        <w:rPr>
          <w:rFonts w:hint="eastAsia"/>
        </w:rPr>
        <w:t>委托代理人</w:t>
      </w:r>
      <w:r>
        <w:t>：（</w:t>
      </w:r>
      <w:r>
        <w:rPr>
          <w:rFonts w:hint="eastAsia"/>
        </w:rPr>
        <w:t>签字或加盖人名章</w:t>
      </w:r>
      <w:r>
        <w:t>）</w:t>
      </w:r>
    </w:p>
    <w:p w14:paraId="369D3FCB" w14:textId="77777777" w:rsidR="009B0CC3" w:rsidRDefault="00732602">
      <w:pPr>
        <w:spacing w:beforeLines="50" w:before="120"/>
        <w:ind w:leftChars="-49" w:left="-103" w:firstLine="15"/>
      </w:pPr>
      <w:r>
        <w:t>日期：</w:t>
      </w:r>
    </w:p>
    <w:p w14:paraId="49A52177" w14:textId="77777777" w:rsidR="009B0CC3" w:rsidRDefault="009B0CC3">
      <w:pPr>
        <w:spacing w:line="360" w:lineRule="auto"/>
      </w:pPr>
    </w:p>
    <w:p w14:paraId="5F01C073" w14:textId="77777777" w:rsidR="009B0CC3" w:rsidRDefault="00732602">
      <w:pPr>
        <w:tabs>
          <w:tab w:val="left" w:pos="1200"/>
        </w:tabs>
        <w:snapToGrid w:val="0"/>
        <w:spacing w:afterLines="50" w:after="120"/>
        <w:ind w:leftChars="203" w:left="850" w:hangingChars="202" w:hanging="424"/>
      </w:pPr>
      <w:r>
        <w:t>注：</w:t>
      </w:r>
      <w:r>
        <w:rPr>
          <w:rFonts w:hint="eastAsia"/>
        </w:rPr>
        <w:t>投标人递交的投标文件中与招标文件的技术部分的要求有不同时，应逐条列在技术偏差表中，否则将认为投标人接受招标文件的要求</w:t>
      </w:r>
      <w:r>
        <w:t>。</w:t>
      </w:r>
    </w:p>
    <w:p w14:paraId="6140DD08" w14:textId="77777777" w:rsidR="009B0CC3" w:rsidRDefault="00732602">
      <w:pPr>
        <w:rPr>
          <w:b/>
          <w:sz w:val="32"/>
          <w:szCs w:val="32"/>
        </w:rPr>
      </w:pPr>
      <w:r>
        <w:rPr>
          <w:b/>
          <w:sz w:val="32"/>
          <w:szCs w:val="32"/>
        </w:rPr>
        <w:br w:type="page"/>
      </w:r>
    </w:p>
    <w:p w14:paraId="106C7345" w14:textId="77777777" w:rsidR="009B0CC3" w:rsidRDefault="00732602">
      <w:pPr>
        <w:spacing w:line="360" w:lineRule="auto"/>
        <w:outlineLvl w:val="1"/>
        <w:rPr>
          <w:rFonts w:ascii="宋体" w:hAnsi="宋体" w:cs="黑体"/>
          <w:b/>
          <w:bCs/>
          <w:kern w:val="0"/>
          <w:sz w:val="24"/>
        </w:rPr>
      </w:pPr>
      <w:bookmarkStart w:id="301" w:name="_Toc416103823"/>
      <w:bookmarkStart w:id="302" w:name="_Toc414445773"/>
      <w:bookmarkStart w:id="303" w:name="_Toc410631182"/>
      <w:bookmarkStart w:id="304" w:name="_Toc4436"/>
      <w:bookmarkStart w:id="305" w:name="_Toc29064"/>
      <w:r>
        <w:rPr>
          <w:rFonts w:ascii="宋体" w:hAnsi="宋体" w:hint="eastAsia"/>
          <w:b/>
          <w:bCs/>
          <w:sz w:val="24"/>
        </w:rPr>
        <w:lastRenderedPageBreak/>
        <w:t xml:space="preserve">附件14  </w:t>
      </w:r>
      <w:bookmarkStart w:id="306" w:name="_Toc157759075"/>
      <w:bookmarkEnd w:id="301"/>
      <w:bookmarkEnd w:id="302"/>
      <w:bookmarkEnd w:id="303"/>
      <w:r>
        <w:rPr>
          <w:rFonts w:ascii="宋体" w:hAnsi="宋体" w:hint="eastAsia"/>
          <w:b/>
          <w:bCs/>
          <w:sz w:val="24"/>
        </w:rPr>
        <w:t>货物的技术规格、数量、服务标准、验收等要求</w:t>
      </w:r>
      <w:r>
        <w:rPr>
          <w:rFonts w:ascii="宋体" w:hAnsi="宋体" w:cs="黑体" w:hint="eastAsia"/>
          <w:b/>
          <w:bCs/>
          <w:kern w:val="0"/>
          <w:sz w:val="24"/>
        </w:rPr>
        <w:t>的响应</w:t>
      </w:r>
      <w:bookmarkEnd w:id="304"/>
      <w:bookmarkEnd w:id="305"/>
    </w:p>
    <w:p w14:paraId="2B8EDF1B" w14:textId="77777777" w:rsidR="009B0CC3" w:rsidRDefault="009B0CC3">
      <w:pPr>
        <w:spacing w:line="360" w:lineRule="auto"/>
        <w:rPr>
          <w:rFonts w:ascii="宋体" w:hAnsi="宋体"/>
          <w:sz w:val="24"/>
        </w:rPr>
      </w:pPr>
    </w:p>
    <w:p w14:paraId="2311DBC3" w14:textId="77777777" w:rsidR="009B0CC3" w:rsidRDefault="00732602">
      <w:pPr>
        <w:spacing w:line="360" w:lineRule="auto"/>
        <w:rPr>
          <w:rFonts w:ascii="宋体" w:hAnsi="宋体"/>
          <w:sz w:val="24"/>
        </w:rPr>
      </w:pPr>
      <w:r>
        <w:rPr>
          <w:rFonts w:ascii="宋体" w:hAnsi="宋体" w:hint="eastAsia"/>
          <w:sz w:val="24"/>
        </w:rPr>
        <w:t>包括：货物</w:t>
      </w:r>
      <w:bookmarkEnd w:id="306"/>
      <w:r>
        <w:rPr>
          <w:rFonts w:ascii="宋体" w:hAnsi="宋体" w:cs="黑体" w:hint="eastAsia"/>
          <w:kern w:val="0"/>
          <w:sz w:val="24"/>
        </w:rPr>
        <w:t>的先进性和可靠性、主要技术指标和性能、运行费和维护费，备品备件，运输、保险、安装、培训等服务的组织及保证措施等；或服务方案、服务措施及标准等</w:t>
      </w:r>
    </w:p>
    <w:p w14:paraId="7F289038" w14:textId="77777777" w:rsidR="009B0CC3" w:rsidRDefault="009B0CC3">
      <w:pPr>
        <w:spacing w:beforeLines="50" w:before="120" w:line="440" w:lineRule="exact"/>
        <w:ind w:leftChars="-49" w:left="-103" w:firstLineChars="557" w:firstLine="1170"/>
      </w:pPr>
    </w:p>
    <w:p w14:paraId="5231A004" w14:textId="77777777" w:rsidR="009B0CC3" w:rsidRDefault="009B0CC3">
      <w:pPr>
        <w:spacing w:beforeLines="50" w:before="120" w:line="440" w:lineRule="exact"/>
        <w:ind w:leftChars="-49" w:left="-103" w:firstLineChars="557" w:firstLine="1170"/>
      </w:pPr>
    </w:p>
    <w:p w14:paraId="54D4940A" w14:textId="77777777" w:rsidR="009B0CC3" w:rsidRDefault="009B0CC3">
      <w:pPr>
        <w:spacing w:beforeLines="50" w:before="120" w:line="440" w:lineRule="exact"/>
        <w:ind w:leftChars="-49" w:left="-103" w:firstLineChars="557" w:firstLine="1170"/>
      </w:pPr>
    </w:p>
    <w:p w14:paraId="7A40349F" w14:textId="77777777" w:rsidR="009B0CC3" w:rsidRDefault="009B0CC3">
      <w:pPr>
        <w:spacing w:beforeLines="50" w:before="120" w:line="440" w:lineRule="exact"/>
        <w:ind w:leftChars="-49" w:left="-103" w:firstLineChars="557" w:firstLine="1170"/>
      </w:pPr>
    </w:p>
    <w:p w14:paraId="0C2FB4AC" w14:textId="77777777" w:rsidR="009B0CC3" w:rsidRDefault="009B0CC3">
      <w:pPr>
        <w:spacing w:beforeLines="50" w:before="120" w:line="440" w:lineRule="exact"/>
        <w:ind w:leftChars="-49" w:left="-103" w:firstLineChars="557" w:firstLine="1170"/>
      </w:pPr>
    </w:p>
    <w:p w14:paraId="1D32D62C" w14:textId="77777777" w:rsidR="009B0CC3" w:rsidRDefault="00732602">
      <w:pPr>
        <w:spacing w:beforeLines="50" w:before="120" w:line="440" w:lineRule="exact"/>
        <w:ind w:leftChars="-49" w:left="-103" w:firstLineChars="557" w:firstLine="1170"/>
      </w:pPr>
      <w:r>
        <w:rPr>
          <w:rFonts w:hint="eastAsia"/>
        </w:rPr>
        <w:t>投标人：（公章）</w:t>
      </w:r>
    </w:p>
    <w:p w14:paraId="424F057D" w14:textId="77777777" w:rsidR="009B0CC3" w:rsidRDefault="00732602">
      <w:pPr>
        <w:spacing w:beforeLines="50" w:before="120" w:line="440" w:lineRule="exact"/>
        <w:ind w:leftChars="526" w:left="1105" w:firstLine="15"/>
      </w:pPr>
      <w:r>
        <w:t>法定代表人或其</w:t>
      </w:r>
      <w:r>
        <w:rPr>
          <w:rFonts w:hint="eastAsia"/>
        </w:rPr>
        <w:t>委托代理人</w:t>
      </w:r>
      <w:r>
        <w:t>：（</w:t>
      </w:r>
      <w:r>
        <w:rPr>
          <w:rFonts w:hint="eastAsia"/>
        </w:rPr>
        <w:t>签字或加盖人名章</w:t>
      </w:r>
      <w:r>
        <w:t>）</w:t>
      </w:r>
    </w:p>
    <w:p w14:paraId="6C926C64" w14:textId="77777777" w:rsidR="009B0CC3" w:rsidRDefault="00732602">
      <w:pPr>
        <w:spacing w:beforeLines="50" w:before="120" w:line="440" w:lineRule="exact"/>
        <w:ind w:leftChars="526" w:left="1105" w:firstLine="15"/>
      </w:pPr>
      <w:r>
        <w:t>日期：</w:t>
      </w:r>
    </w:p>
    <w:p w14:paraId="48552C51" w14:textId="77777777" w:rsidR="009B0CC3" w:rsidRDefault="00732602">
      <w:pPr>
        <w:jc w:val="left"/>
        <w:outlineLvl w:val="1"/>
        <w:rPr>
          <w:rFonts w:ascii="宋体" w:hAnsi="宋体" w:cs="宋体"/>
          <w:b/>
          <w:sz w:val="24"/>
        </w:rPr>
      </w:pPr>
      <w:r>
        <w:br w:type="page"/>
      </w:r>
      <w:bookmarkStart w:id="307" w:name="_Toc26440"/>
      <w:bookmarkStart w:id="308" w:name="_Toc5442"/>
      <w:bookmarkStart w:id="309" w:name="_Toc416103827"/>
      <w:bookmarkEnd w:id="225"/>
      <w:r>
        <w:rPr>
          <w:rFonts w:ascii="宋体" w:hAnsi="宋体" w:cs="宋体" w:hint="eastAsia"/>
          <w:b/>
          <w:sz w:val="24"/>
        </w:rPr>
        <w:lastRenderedPageBreak/>
        <w:t>附件15  售后服务支持能力</w:t>
      </w:r>
      <w:bookmarkEnd w:id="307"/>
      <w:bookmarkEnd w:id="308"/>
    </w:p>
    <w:p w14:paraId="06920029" w14:textId="77777777" w:rsidR="009B0CC3" w:rsidRDefault="00732602">
      <w:pPr>
        <w:spacing w:line="360" w:lineRule="auto"/>
        <w:ind w:leftChars="135" w:left="283" w:firstLineChars="200" w:firstLine="420"/>
        <w:rPr>
          <w:bCs/>
          <w:szCs w:val="21"/>
        </w:rPr>
      </w:pPr>
      <w:r>
        <w:rPr>
          <w:rFonts w:hAnsi="宋体"/>
          <w:bCs/>
          <w:szCs w:val="21"/>
        </w:rPr>
        <w:t>详细说明提供售后服务支持的能力，包括服务机构</w:t>
      </w:r>
      <w:r>
        <w:rPr>
          <w:rFonts w:hAnsi="宋体" w:hint="eastAsia"/>
          <w:bCs/>
          <w:szCs w:val="21"/>
        </w:rPr>
        <w:t>（名称、地址、联系人和联系方式）</w:t>
      </w:r>
      <w:r>
        <w:rPr>
          <w:rFonts w:hAnsi="宋体"/>
          <w:bCs/>
          <w:szCs w:val="21"/>
        </w:rPr>
        <w:t>、人员</w:t>
      </w:r>
      <w:r>
        <w:rPr>
          <w:rFonts w:hAnsi="宋体" w:hint="eastAsia"/>
          <w:bCs/>
          <w:szCs w:val="21"/>
        </w:rPr>
        <w:t>情况</w:t>
      </w:r>
      <w:r>
        <w:rPr>
          <w:rFonts w:hAnsi="宋体"/>
          <w:bCs/>
          <w:szCs w:val="21"/>
        </w:rPr>
        <w:t>，对项目故障反应时间、售后服务时间、备品备件供应能力等具体描述并提供相关数据和辅助资料供核实。</w:t>
      </w:r>
    </w:p>
    <w:p w14:paraId="2A1CEB7B" w14:textId="77777777" w:rsidR="009B0CC3" w:rsidRDefault="009B0CC3">
      <w:pPr>
        <w:rPr>
          <w:bCs/>
          <w:szCs w:val="21"/>
        </w:rPr>
      </w:pPr>
    </w:p>
    <w:p w14:paraId="32828535" w14:textId="77777777" w:rsidR="009B0CC3" w:rsidRDefault="009B0CC3">
      <w:pPr>
        <w:spacing w:beforeLines="50" w:before="120" w:line="440" w:lineRule="exact"/>
        <w:rPr>
          <w:bCs/>
          <w:szCs w:val="21"/>
        </w:rPr>
      </w:pPr>
    </w:p>
    <w:p w14:paraId="543D0C95" w14:textId="77777777" w:rsidR="009B0CC3" w:rsidRDefault="009B0CC3">
      <w:pPr>
        <w:spacing w:beforeLines="50" w:before="120" w:line="440" w:lineRule="exact"/>
        <w:rPr>
          <w:bCs/>
          <w:szCs w:val="21"/>
        </w:rPr>
      </w:pPr>
    </w:p>
    <w:p w14:paraId="45189129" w14:textId="77777777" w:rsidR="009B0CC3" w:rsidRDefault="009B0CC3">
      <w:pPr>
        <w:spacing w:beforeLines="50" w:before="120" w:line="440" w:lineRule="exact"/>
        <w:rPr>
          <w:bCs/>
          <w:szCs w:val="21"/>
        </w:rPr>
      </w:pPr>
    </w:p>
    <w:p w14:paraId="5A85B459" w14:textId="77777777" w:rsidR="009B0CC3" w:rsidRDefault="009B0CC3">
      <w:pPr>
        <w:spacing w:beforeLines="50" w:before="120" w:line="440" w:lineRule="exact"/>
        <w:rPr>
          <w:bCs/>
          <w:szCs w:val="21"/>
        </w:rPr>
      </w:pPr>
    </w:p>
    <w:p w14:paraId="5664AE18" w14:textId="77777777" w:rsidR="009B0CC3" w:rsidRDefault="00732602">
      <w:pPr>
        <w:spacing w:beforeLines="50" w:before="120" w:line="440" w:lineRule="exact"/>
      </w:pPr>
      <w:r>
        <w:t>：</w:t>
      </w:r>
    </w:p>
    <w:p w14:paraId="6F77C0E8" w14:textId="77777777" w:rsidR="009B0CC3" w:rsidRDefault="009B0CC3">
      <w:pPr>
        <w:spacing w:line="360" w:lineRule="auto"/>
        <w:rPr>
          <w:szCs w:val="21"/>
        </w:rPr>
      </w:pPr>
    </w:p>
    <w:p w14:paraId="60307D97" w14:textId="77777777" w:rsidR="009B0CC3" w:rsidRDefault="009B0CC3">
      <w:pPr>
        <w:spacing w:line="360" w:lineRule="auto"/>
        <w:rPr>
          <w:szCs w:val="21"/>
        </w:rPr>
      </w:pPr>
    </w:p>
    <w:p w14:paraId="3F4EE6B1" w14:textId="77777777" w:rsidR="009B0CC3" w:rsidRDefault="009B0CC3">
      <w:pPr>
        <w:spacing w:line="360" w:lineRule="auto"/>
        <w:rPr>
          <w:rFonts w:hAnsi="宋体"/>
          <w:szCs w:val="21"/>
        </w:rPr>
      </w:pPr>
    </w:p>
    <w:p w14:paraId="50F4F02A" w14:textId="77777777" w:rsidR="009B0CC3" w:rsidRDefault="00732602">
      <w:pPr>
        <w:spacing w:line="360" w:lineRule="auto"/>
      </w:pPr>
      <w:r>
        <w:br w:type="page"/>
      </w:r>
    </w:p>
    <w:p w14:paraId="5FAE4942" w14:textId="77777777" w:rsidR="009B0CC3" w:rsidRDefault="00732602">
      <w:pPr>
        <w:spacing w:line="360" w:lineRule="auto"/>
        <w:outlineLvl w:val="1"/>
        <w:rPr>
          <w:b/>
          <w:sz w:val="24"/>
        </w:rPr>
      </w:pPr>
      <w:bookmarkStart w:id="310" w:name="_Toc22090"/>
      <w:bookmarkStart w:id="311" w:name="_Toc23809"/>
      <w:bookmarkStart w:id="312" w:name="_Toc27280"/>
      <w:bookmarkStart w:id="313" w:name="_Toc11636"/>
      <w:bookmarkEnd w:id="309"/>
      <w:r>
        <w:rPr>
          <w:rFonts w:hint="eastAsia"/>
          <w:b/>
          <w:sz w:val="24"/>
        </w:rPr>
        <w:lastRenderedPageBreak/>
        <w:t>附件</w:t>
      </w:r>
      <w:r>
        <w:rPr>
          <w:rFonts w:hint="eastAsia"/>
          <w:b/>
          <w:sz w:val="24"/>
        </w:rPr>
        <w:t xml:space="preserve">16  </w:t>
      </w:r>
      <w:r>
        <w:rPr>
          <w:rFonts w:hint="eastAsia"/>
          <w:b/>
          <w:sz w:val="24"/>
        </w:rPr>
        <w:t>投标人服务承诺</w:t>
      </w:r>
    </w:p>
    <w:p w14:paraId="3C3D4630" w14:textId="77777777" w:rsidR="009B0CC3" w:rsidRDefault="00732602">
      <w:pPr>
        <w:rPr>
          <w:b/>
          <w:sz w:val="24"/>
        </w:rPr>
      </w:pPr>
      <w:r>
        <w:rPr>
          <w:rFonts w:hint="eastAsia"/>
          <w:b/>
          <w:sz w:val="24"/>
        </w:rPr>
        <w:t>附件</w:t>
      </w:r>
      <w:r>
        <w:rPr>
          <w:rFonts w:hint="eastAsia"/>
          <w:b/>
          <w:sz w:val="24"/>
        </w:rPr>
        <w:t>16-</w:t>
      </w:r>
      <w:r>
        <w:rPr>
          <w:b/>
          <w:sz w:val="24"/>
        </w:rPr>
        <w:t>1</w:t>
      </w:r>
      <w:r>
        <w:rPr>
          <w:rFonts w:hint="eastAsia"/>
          <w:b/>
          <w:sz w:val="24"/>
        </w:rPr>
        <w:t xml:space="preserve">  </w:t>
      </w:r>
      <w:r>
        <w:rPr>
          <w:rFonts w:hint="eastAsia"/>
          <w:b/>
          <w:sz w:val="24"/>
        </w:rPr>
        <w:t>投标人服务承诺（如有）</w:t>
      </w:r>
    </w:p>
    <w:p w14:paraId="15BA77C8" w14:textId="77777777" w:rsidR="009B0CC3" w:rsidRDefault="00732602">
      <w:r>
        <w:rPr>
          <w:rFonts w:hint="eastAsia"/>
          <w:b/>
          <w:sz w:val="24"/>
        </w:rPr>
        <w:t>附件</w:t>
      </w:r>
      <w:r>
        <w:rPr>
          <w:rFonts w:hint="eastAsia"/>
          <w:b/>
          <w:sz w:val="24"/>
        </w:rPr>
        <w:t>1</w:t>
      </w:r>
      <w:r>
        <w:rPr>
          <w:rFonts w:hint="eastAsia"/>
          <w:b/>
          <w:bCs/>
          <w:sz w:val="24"/>
          <w:szCs w:val="32"/>
        </w:rPr>
        <w:t>6-</w:t>
      </w:r>
      <w:r>
        <w:rPr>
          <w:b/>
          <w:bCs/>
          <w:sz w:val="24"/>
          <w:szCs w:val="32"/>
        </w:rPr>
        <w:t>2</w:t>
      </w:r>
      <w:r>
        <w:rPr>
          <w:rFonts w:hint="eastAsia"/>
          <w:b/>
          <w:sz w:val="24"/>
        </w:rPr>
        <w:t xml:space="preserve">  </w:t>
      </w:r>
      <w:r>
        <w:rPr>
          <w:rFonts w:hint="eastAsia"/>
          <w:b/>
          <w:sz w:val="24"/>
        </w:rPr>
        <w:t>《签订合同时出具售后服务授权委托书》的承诺书（格式自拟）</w:t>
      </w:r>
    </w:p>
    <w:p w14:paraId="2D91ED0E" w14:textId="77777777" w:rsidR="009B0CC3" w:rsidRDefault="00732602">
      <w:pPr>
        <w:spacing w:line="360" w:lineRule="auto"/>
        <w:outlineLvl w:val="1"/>
        <w:rPr>
          <w:b/>
          <w:sz w:val="24"/>
        </w:rPr>
      </w:pPr>
      <w:r>
        <w:rPr>
          <w:rFonts w:hint="eastAsia"/>
          <w:b/>
          <w:sz w:val="24"/>
        </w:rPr>
        <w:br w:type="page"/>
      </w:r>
      <w:bookmarkEnd w:id="310"/>
      <w:bookmarkEnd w:id="311"/>
      <w:r>
        <w:rPr>
          <w:rFonts w:hint="eastAsia"/>
          <w:b/>
          <w:sz w:val="24"/>
        </w:rPr>
        <w:lastRenderedPageBreak/>
        <w:t>附件</w:t>
      </w:r>
      <w:r>
        <w:rPr>
          <w:rFonts w:hint="eastAsia"/>
          <w:b/>
          <w:sz w:val="24"/>
        </w:rPr>
        <w:t xml:space="preserve">17   </w:t>
      </w:r>
      <w:r>
        <w:rPr>
          <w:rFonts w:hint="eastAsia"/>
          <w:b/>
          <w:sz w:val="24"/>
        </w:rPr>
        <w:t>投标保证金转招标服务费说明</w:t>
      </w:r>
      <w:bookmarkEnd w:id="312"/>
      <w:r>
        <w:rPr>
          <w:rFonts w:hint="eastAsia"/>
        </w:rPr>
        <w:t>（如有）</w:t>
      </w:r>
      <w:bookmarkEnd w:id="313"/>
    </w:p>
    <w:p w14:paraId="523FEACE" w14:textId="77777777" w:rsidR="009B0CC3" w:rsidRDefault="009B0CC3">
      <w:pPr>
        <w:pStyle w:val="aa"/>
        <w:tabs>
          <w:tab w:val="left" w:pos="567"/>
        </w:tabs>
        <w:rPr>
          <w:u w:val="single"/>
        </w:rPr>
      </w:pPr>
    </w:p>
    <w:p w14:paraId="791FCDEE" w14:textId="77777777" w:rsidR="009B0CC3" w:rsidRDefault="00732602">
      <w:pPr>
        <w:adjustRightInd w:val="0"/>
        <w:snapToGrid w:val="0"/>
        <w:spacing w:line="360" w:lineRule="auto"/>
        <w:rPr>
          <w:rFonts w:ascii="宋体" w:hAnsi="宋体" w:cs="宋体"/>
          <w:snapToGrid w:val="0"/>
          <w:kern w:val="0"/>
          <w:sz w:val="24"/>
          <w:u w:val="single"/>
        </w:rPr>
      </w:pPr>
      <w:r>
        <w:rPr>
          <w:rFonts w:ascii="宋体" w:hAnsi="宋体" w:cs="宋体" w:hint="eastAsia"/>
          <w:snapToGrid w:val="0"/>
          <w:kern w:val="0"/>
          <w:sz w:val="24"/>
          <w:u w:val="single"/>
        </w:rPr>
        <w:t>国信招标集团股份有限公司新疆分公司：</w:t>
      </w:r>
    </w:p>
    <w:p w14:paraId="542C0F48"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 xml:space="preserve">我公司如在                项目（项目编号：GXTC-         ）中中标，请按照《招标服务费通知单》中的服务费金额从我公司交纳的投标保证金RMB  </w:t>
      </w:r>
      <w:r>
        <w:rPr>
          <w:rFonts w:ascii="宋体" w:hAnsi="宋体" w:cs="宋体" w:hint="eastAsia"/>
          <w:sz w:val="24"/>
          <w:u w:val="single"/>
        </w:rPr>
        <w:t xml:space="preserve">      </w:t>
      </w:r>
      <w:r>
        <w:rPr>
          <w:rFonts w:ascii="宋体" w:hAnsi="宋体" w:cs="宋体" w:hint="eastAsia"/>
          <w:sz w:val="24"/>
        </w:rPr>
        <w:t>元中扣除，并开具</w:t>
      </w:r>
    </w:p>
    <w:p w14:paraId="395325AF"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□增值税普通发票</w:t>
      </w:r>
    </w:p>
    <w:p w14:paraId="45D96CF6"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□或按照以下信息开具增值税专用发票：</w:t>
      </w:r>
    </w:p>
    <w:p w14:paraId="4135F0A9"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单位名称：</w:t>
      </w:r>
    </w:p>
    <w:p w14:paraId="4D5E4E53"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纳税人识别号：</w:t>
      </w:r>
    </w:p>
    <w:p w14:paraId="35EF9235"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地址：</w:t>
      </w:r>
    </w:p>
    <w:p w14:paraId="42C8BCBE"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电话：</w:t>
      </w:r>
    </w:p>
    <w:p w14:paraId="29FD956C"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开户行：</w:t>
      </w:r>
    </w:p>
    <w:p w14:paraId="005A2642"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账号：</w:t>
      </w:r>
    </w:p>
    <w:p w14:paraId="1D7A532C" w14:textId="77777777" w:rsidR="009B0CC3" w:rsidRDefault="009B0CC3">
      <w:pPr>
        <w:spacing w:line="360" w:lineRule="auto"/>
        <w:ind w:firstLineChars="200" w:firstLine="480"/>
        <w:rPr>
          <w:rFonts w:ascii="宋体" w:hAnsi="宋体" w:cs="宋体"/>
          <w:sz w:val="24"/>
        </w:rPr>
      </w:pPr>
    </w:p>
    <w:p w14:paraId="78D5845E"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 xml:space="preserve">                                  （公司公章）</w:t>
      </w:r>
    </w:p>
    <w:p w14:paraId="3243FA04" w14:textId="77777777" w:rsidR="009B0CC3" w:rsidRDefault="00732602">
      <w:pPr>
        <w:spacing w:line="360" w:lineRule="auto"/>
        <w:ind w:firstLineChars="200" w:firstLine="480"/>
        <w:rPr>
          <w:rFonts w:ascii="宋体" w:hAnsi="宋体" w:cs="宋体"/>
          <w:sz w:val="24"/>
        </w:rPr>
      </w:pPr>
      <w:r>
        <w:rPr>
          <w:rFonts w:ascii="宋体" w:hAnsi="宋体" w:cs="宋体" w:hint="eastAsia"/>
          <w:sz w:val="24"/>
        </w:rPr>
        <w:t xml:space="preserve">                                   年  月  日</w:t>
      </w:r>
    </w:p>
    <w:p w14:paraId="74DB4CA2" w14:textId="77777777" w:rsidR="009B0CC3" w:rsidRDefault="009B0CC3">
      <w:pPr>
        <w:adjustRightInd w:val="0"/>
        <w:snapToGrid w:val="0"/>
        <w:spacing w:line="360" w:lineRule="auto"/>
        <w:rPr>
          <w:rFonts w:ascii="宋体" w:hAnsi="宋体" w:cs="宋体"/>
          <w:sz w:val="24"/>
        </w:rPr>
      </w:pPr>
    </w:p>
    <w:p w14:paraId="1C17D33F" w14:textId="77777777" w:rsidR="009B0CC3" w:rsidRDefault="009B0CC3">
      <w:pPr>
        <w:adjustRightInd w:val="0"/>
        <w:snapToGrid w:val="0"/>
        <w:spacing w:line="360" w:lineRule="auto"/>
        <w:rPr>
          <w:rFonts w:ascii="宋体" w:hAnsi="宋体" w:cs="宋体"/>
          <w:sz w:val="24"/>
        </w:rPr>
      </w:pPr>
    </w:p>
    <w:p w14:paraId="590FDD0B" w14:textId="77777777" w:rsidR="009B0CC3" w:rsidRDefault="00732602">
      <w:pPr>
        <w:jc w:val="center"/>
        <w:rPr>
          <w:rFonts w:ascii="宋体" w:hAnsi="宋体" w:cs="宋体"/>
          <w:b/>
        </w:rPr>
      </w:pPr>
      <w:r>
        <w:rPr>
          <w:rFonts w:ascii="宋体" w:hAnsi="宋体" w:cs="宋体" w:hint="eastAsia"/>
          <w:b/>
        </w:rPr>
        <w:t>（注： 此部分要求投标人填写，单独密封提交）</w:t>
      </w:r>
    </w:p>
    <w:p w14:paraId="509FE1EF" w14:textId="77777777" w:rsidR="009B0CC3" w:rsidRDefault="009B0CC3">
      <w:pPr>
        <w:snapToGrid w:val="0"/>
        <w:spacing w:afterLines="50" w:after="120"/>
        <w:rPr>
          <w:rFonts w:ascii="宋体" w:hAnsi="宋体" w:cs="宋体"/>
        </w:rPr>
      </w:pPr>
    </w:p>
    <w:p w14:paraId="20AB8018" w14:textId="77777777" w:rsidR="009B0CC3" w:rsidRDefault="009B0CC3">
      <w:pPr>
        <w:snapToGrid w:val="0"/>
        <w:spacing w:afterLines="50" w:after="120"/>
      </w:pPr>
    </w:p>
    <w:p w14:paraId="6E5DCC44" w14:textId="77777777" w:rsidR="009B0CC3" w:rsidRDefault="009B0CC3">
      <w:pPr>
        <w:pStyle w:val="aa"/>
        <w:tabs>
          <w:tab w:val="left" w:pos="567"/>
        </w:tabs>
        <w:rPr>
          <w:rFonts w:ascii="黑体" w:eastAsia="黑体" w:hAnsi="黑体"/>
          <w:i/>
        </w:rPr>
      </w:pPr>
    </w:p>
    <w:p w14:paraId="1F724BB5" w14:textId="77777777" w:rsidR="009B0CC3" w:rsidRDefault="009B0CC3">
      <w:pPr>
        <w:pStyle w:val="aa"/>
        <w:tabs>
          <w:tab w:val="left" w:pos="567"/>
        </w:tabs>
        <w:rPr>
          <w:rFonts w:ascii="黑体" w:eastAsia="黑体" w:hAnsi="黑体"/>
          <w:i/>
        </w:rPr>
      </w:pPr>
    </w:p>
    <w:p w14:paraId="7ECF3418" w14:textId="77777777" w:rsidR="009B0CC3" w:rsidRDefault="009B0CC3">
      <w:pPr>
        <w:snapToGrid w:val="0"/>
        <w:spacing w:afterLines="50" w:after="120" w:line="360" w:lineRule="auto"/>
      </w:pPr>
    </w:p>
    <w:p w14:paraId="6E0E78A6" w14:textId="77777777" w:rsidR="009B0CC3" w:rsidRDefault="00732602">
      <w:pPr>
        <w:spacing w:line="360" w:lineRule="auto"/>
        <w:jc w:val="center"/>
        <w:outlineLvl w:val="0"/>
        <w:rPr>
          <w:rFonts w:ascii="宋体" w:hAnsi="宋体" w:cs="黑体"/>
          <w:kern w:val="0"/>
          <w:sz w:val="32"/>
          <w:szCs w:val="32"/>
        </w:rPr>
      </w:pPr>
      <w:r>
        <w:br w:type="page"/>
      </w:r>
      <w:bookmarkStart w:id="314" w:name="_Toc20385"/>
      <w:bookmarkStart w:id="315" w:name="_Toc32087"/>
      <w:r>
        <w:rPr>
          <w:rFonts w:ascii="宋体" w:hAnsi="宋体" w:cs="黑体" w:hint="eastAsia"/>
          <w:kern w:val="0"/>
          <w:sz w:val="32"/>
          <w:szCs w:val="32"/>
        </w:rPr>
        <w:lastRenderedPageBreak/>
        <w:t>第七章 其它</w:t>
      </w:r>
      <w:bookmarkEnd w:id="314"/>
      <w:bookmarkEnd w:id="315"/>
      <w:r>
        <w:rPr>
          <w:rFonts w:ascii="宋体" w:hAnsi="宋体" w:cs="黑体" w:hint="eastAsia"/>
          <w:kern w:val="0"/>
          <w:sz w:val="32"/>
          <w:szCs w:val="32"/>
        </w:rPr>
        <w:t xml:space="preserve"> </w:t>
      </w:r>
    </w:p>
    <w:p w14:paraId="3C3762EE" w14:textId="77777777" w:rsidR="009B0CC3" w:rsidRDefault="009B0CC3">
      <w:pPr>
        <w:snapToGrid w:val="0"/>
        <w:spacing w:afterLines="50" w:after="120" w:line="360" w:lineRule="auto"/>
      </w:pPr>
    </w:p>
    <w:p w14:paraId="33DB0A38" w14:textId="77777777" w:rsidR="009B0CC3" w:rsidRDefault="00732602">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质疑函范本</w:t>
      </w:r>
    </w:p>
    <w:p w14:paraId="7523E44D" w14:textId="77777777" w:rsidR="009B0CC3" w:rsidRDefault="00732602">
      <w:pPr>
        <w:adjustRightInd w:val="0"/>
        <w:snapToGrid w:val="0"/>
        <w:spacing w:beforeLines="100" w:before="240" w:line="360" w:lineRule="auto"/>
        <w:rPr>
          <w:rFonts w:ascii="仿宋" w:eastAsia="仿宋" w:hAnsi="仿宋" w:cs="仿宋"/>
          <w:bCs/>
          <w:sz w:val="24"/>
        </w:rPr>
      </w:pPr>
      <w:r>
        <w:rPr>
          <w:rFonts w:ascii="仿宋" w:eastAsia="仿宋" w:hAnsi="仿宋" w:cs="仿宋" w:hint="eastAsia"/>
          <w:bCs/>
          <w:sz w:val="24"/>
        </w:rPr>
        <w:t>一、质疑供应商基本信息</w:t>
      </w:r>
    </w:p>
    <w:p w14:paraId="7CFA55A1" w14:textId="77777777" w:rsidR="009B0CC3" w:rsidRDefault="00732602">
      <w:pPr>
        <w:adjustRightInd w:val="0"/>
        <w:snapToGrid w:val="0"/>
        <w:spacing w:line="360" w:lineRule="auto"/>
        <w:rPr>
          <w:rFonts w:ascii="仿宋" w:eastAsia="仿宋" w:hAnsi="仿宋" w:cs="仿宋"/>
          <w:sz w:val="24"/>
          <w:u w:val="dotted"/>
        </w:rPr>
      </w:pPr>
      <w:r>
        <w:rPr>
          <w:rFonts w:ascii="仿宋" w:eastAsia="仿宋" w:hAnsi="仿宋" w:cs="仿宋" w:hint="eastAsia"/>
          <w:sz w:val="24"/>
        </w:rPr>
        <w:t>质疑供应商：</w:t>
      </w:r>
      <w:r>
        <w:rPr>
          <w:rFonts w:ascii="仿宋" w:eastAsia="仿宋" w:hAnsi="仿宋" w:cs="仿宋" w:hint="eastAsia"/>
          <w:sz w:val="24"/>
          <w:u w:val="dotted"/>
        </w:rPr>
        <w:t xml:space="preserve">                                        </w:t>
      </w:r>
    </w:p>
    <w:p w14:paraId="2AB404D7" w14:textId="77777777" w:rsidR="009B0CC3" w:rsidRDefault="00732602">
      <w:pPr>
        <w:adjustRightInd w:val="0"/>
        <w:snapToGrid w:val="0"/>
        <w:spacing w:line="360" w:lineRule="auto"/>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u w:val="dotted"/>
        </w:rPr>
        <w:t xml:space="preserve">                          </w:t>
      </w:r>
      <w:r>
        <w:rPr>
          <w:rFonts w:ascii="仿宋" w:eastAsia="仿宋" w:hAnsi="仿宋" w:cs="仿宋" w:hint="eastAsia"/>
          <w:sz w:val="24"/>
        </w:rPr>
        <w:t>邮编：</w:t>
      </w:r>
      <w:r>
        <w:rPr>
          <w:rFonts w:ascii="仿宋" w:eastAsia="仿宋" w:hAnsi="仿宋" w:cs="仿宋" w:hint="eastAsia"/>
          <w:sz w:val="24"/>
          <w:u w:val="dotted"/>
        </w:rPr>
        <w:t xml:space="preserve">                                                   </w:t>
      </w:r>
    </w:p>
    <w:p w14:paraId="572A6F9D" w14:textId="77777777" w:rsidR="009B0CC3" w:rsidRDefault="00732602">
      <w:pPr>
        <w:adjustRightInd w:val="0"/>
        <w:snapToGrid w:val="0"/>
        <w:spacing w:line="360" w:lineRule="auto"/>
        <w:rPr>
          <w:rFonts w:ascii="仿宋" w:eastAsia="仿宋" w:hAnsi="仿宋" w:cs="仿宋"/>
          <w:sz w:val="24"/>
        </w:rPr>
      </w:pPr>
      <w:r>
        <w:rPr>
          <w:rFonts w:ascii="仿宋" w:eastAsia="仿宋" w:hAnsi="仿宋" w:cs="仿宋" w:hint="eastAsia"/>
          <w:sz w:val="24"/>
        </w:rPr>
        <w:t>联系人：</w:t>
      </w:r>
      <w:r>
        <w:rPr>
          <w:rFonts w:ascii="仿宋" w:eastAsia="仿宋" w:hAnsi="仿宋" w:cs="仿宋" w:hint="eastAsia"/>
          <w:sz w:val="24"/>
          <w:u w:val="dotted"/>
        </w:rPr>
        <w:t xml:space="preserve">                      </w:t>
      </w:r>
      <w:r>
        <w:rPr>
          <w:rFonts w:ascii="仿宋" w:eastAsia="仿宋" w:hAnsi="仿宋" w:cs="仿宋" w:hint="eastAsia"/>
          <w:sz w:val="24"/>
        </w:rPr>
        <w:t>联系电话：</w:t>
      </w:r>
      <w:r>
        <w:rPr>
          <w:rFonts w:ascii="仿宋" w:eastAsia="仿宋" w:hAnsi="仿宋" w:cs="仿宋" w:hint="eastAsia"/>
          <w:sz w:val="24"/>
          <w:u w:val="dotted"/>
        </w:rPr>
        <w:t xml:space="preserve">                              </w:t>
      </w:r>
    </w:p>
    <w:p w14:paraId="1208CD21" w14:textId="77777777" w:rsidR="009B0CC3" w:rsidRDefault="00732602">
      <w:pPr>
        <w:adjustRightInd w:val="0"/>
        <w:snapToGrid w:val="0"/>
        <w:spacing w:line="360" w:lineRule="auto"/>
        <w:rPr>
          <w:rFonts w:ascii="仿宋" w:eastAsia="仿宋" w:hAnsi="仿宋" w:cs="仿宋"/>
          <w:sz w:val="24"/>
          <w:u w:val="dotted"/>
        </w:rPr>
      </w:pPr>
      <w:r>
        <w:rPr>
          <w:rFonts w:ascii="仿宋" w:eastAsia="仿宋" w:hAnsi="仿宋" w:cs="仿宋" w:hint="eastAsia"/>
          <w:sz w:val="24"/>
        </w:rPr>
        <w:t>授权代表：</w:t>
      </w:r>
      <w:r>
        <w:rPr>
          <w:rFonts w:ascii="仿宋" w:eastAsia="仿宋" w:hAnsi="仿宋" w:cs="仿宋" w:hint="eastAsia"/>
          <w:sz w:val="24"/>
          <w:u w:val="dotted"/>
        </w:rPr>
        <w:t xml:space="preserve">                                          </w:t>
      </w:r>
    </w:p>
    <w:p w14:paraId="76B21E76" w14:textId="77777777" w:rsidR="009B0CC3" w:rsidRDefault="00732602">
      <w:pPr>
        <w:adjustRightInd w:val="0"/>
        <w:snapToGrid w:val="0"/>
        <w:spacing w:line="360" w:lineRule="auto"/>
        <w:rPr>
          <w:rFonts w:ascii="仿宋" w:eastAsia="仿宋" w:hAnsi="仿宋" w:cs="仿宋"/>
          <w:sz w:val="24"/>
        </w:rPr>
      </w:pPr>
      <w:r>
        <w:rPr>
          <w:rFonts w:ascii="仿宋" w:eastAsia="仿宋" w:hAnsi="仿宋" w:cs="仿宋" w:hint="eastAsia"/>
          <w:sz w:val="24"/>
        </w:rPr>
        <w:t>联系电话：</w:t>
      </w:r>
      <w:r>
        <w:rPr>
          <w:rFonts w:ascii="仿宋" w:eastAsia="仿宋" w:hAnsi="仿宋" w:cs="仿宋" w:hint="eastAsia"/>
          <w:sz w:val="24"/>
          <w:u w:val="dotted"/>
        </w:rPr>
        <w:t xml:space="preserve">                                           </w:t>
      </w:r>
      <w:r>
        <w:rPr>
          <w:rFonts w:ascii="仿宋" w:eastAsia="仿宋" w:hAnsi="仿宋" w:cs="仿宋" w:hint="eastAsia"/>
          <w:sz w:val="24"/>
        </w:rPr>
        <w:t xml:space="preserve"> </w:t>
      </w:r>
    </w:p>
    <w:p w14:paraId="2A478CE7" w14:textId="77777777" w:rsidR="009B0CC3" w:rsidRDefault="00732602">
      <w:pPr>
        <w:adjustRightInd w:val="0"/>
        <w:snapToGrid w:val="0"/>
        <w:spacing w:line="360" w:lineRule="auto"/>
        <w:rPr>
          <w:rFonts w:ascii="仿宋" w:eastAsia="仿宋" w:hAnsi="仿宋" w:cs="仿宋"/>
          <w:sz w:val="24"/>
        </w:rPr>
      </w:pPr>
      <w:r>
        <w:rPr>
          <w:rFonts w:ascii="仿宋" w:eastAsia="仿宋" w:hAnsi="仿宋" w:cs="仿宋" w:hint="eastAsia"/>
          <w:sz w:val="24"/>
        </w:rPr>
        <w:t xml:space="preserve">地址： </w:t>
      </w:r>
      <w:r>
        <w:rPr>
          <w:rFonts w:ascii="仿宋" w:eastAsia="仿宋" w:hAnsi="仿宋" w:cs="仿宋" w:hint="eastAsia"/>
          <w:sz w:val="24"/>
          <w:u w:val="dotted"/>
        </w:rPr>
        <w:t xml:space="preserve">                        </w:t>
      </w:r>
      <w:r>
        <w:rPr>
          <w:rFonts w:ascii="仿宋" w:eastAsia="仿宋" w:hAnsi="仿宋" w:cs="仿宋" w:hint="eastAsia"/>
          <w:sz w:val="24"/>
        </w:rPr>
        <w:t>邮编：</w:t>
      </w:r>
      <w:r>
        <w:rPr>
          <w:rFonts w:ascii="仿宋" w:eastAsia="仿宋" w:hAnsi="仿宋" w:cs="仿宋" w:hint="eastAsia"/>
          <w:sz w:val="24"/>
          <w:u w:val="dotted"/>
        </w:rPr>
        <w:t xml:space="preserve">                                                </w:t>
      </w:r>
    </w:p>
    <w:p w14:paraId="15F55376" w14:textId="77777777" w:rsidR="009B0CC3" w:rsidRDefault="00732602">
      <w:pPr>
        <w:adjustRightInd w:val="0"/>
        <w:snapToGrid w:val="0"/>
        <w:spacing w:line="360" w:lineRule="auto"/>
        <w:rPr>
          <w:rFonts w:ascii="仿宋" w:eastAsia="仿宋" w:hAnsi="仿宋" w:cs="仿宋"/>
          <w:bCs/>
          <w:sz w:val="24"/>
        </w:rPr>
      </w:pPr>
      <w:r>
        <w:rPr>
          <w:rFonts w:ascii="仿宋" w:eastAsia="仿宋" w:hAnsi="仿宋" w:cs="仿宋" w:hint="eastAsia"/>
          <w:bCs/>
          <w:sz w:val="24"/>
        </w:rPr>
        <w:t>二、质疑项目基本情况</w:t>
      </w:r>
    </w:p>
    <w:p w14:paraId="7F8F8BAA" w14:textId="77777777" w:rsidR="009B0CC3" w:rsidRDefault="00732602">
      <w:pPr>
        <w:adjustRightInd w:val="0"/>
        <w:snapToGrid w:val="0"/>
        <w:spacing w:line="360" w:lineRule="auto"/>
        <w:rPr>
          <w:rFonts w:ascii="仿宋" w:eastAsia="仿宋" w:hAnsi="仿宋" w:cs="仿宋"/>
          <w:sz w:val="24"/>
        </w:rPr>
      </w:pPr>
      <w:r>
        <w:rPr>
          <w:rFonts w:ascii="仿宋" w:eastAsia="仿宋" w:hAnsi="仿宋" w:cs="仿宋" w:hint="eastAsia"/>
          <w:sz w:val="24"/>
        </w:rPr>
        <w:t>质疑项目的名称：</w:t>
      </w:r>
      <w:r>
        <w:rPr>
          <w:rFonts w:ascii="仿宋" w:eastAsia="仿宋" w:hAnsi="仿宋" w:cs="仿宋" w:hint="eastAsia"/>
          <w:sz w:val="24"/>
          <w:u w:val="dotted"/>
        </w:rPr>
        <w:t xml:space="preserve">                                      </w:t>
      </w:r>
    </w:p>
    <w:p w14:paraId="40EDE2A2" w14:textId="77777777" w:rsidR="009B0CC3" w:rsidRDefault="00732602">
      <w:pPr>
        <w:adjustRightInd w:val="0"/>
        <w:snapToGrid w:val="0"/>
        <w:spacing w:line="360" w:lineRule="auto"/>
        <w:rPr>
          <w:rFonts w:ascii="仿宋" w:eastAsia="仿宋" w:hAnsi="仿宋" w:cs="仿宋"/>
          <w:sz w:val="24"/>
        </w:rPr>
      </w:pPr>
      <w:r>
        <w:rPr>
          <w:rFonts w:ascii="仿宋" w:eastAsia="仿宋" w:hAnsi="仿宋" w:cs="仿宋" w:hint="eastAsia"/>
          <w:sz w:val="24"/>
        </w:rPr>
        <w:t>质疑项目的编号：</w:t>
      </w:r>
      <w:r>
        <w:rPr>
          <w:rFonts w:ascii="仿宋" w:eastAsia="仿宋" w:hAnsi="仿宋" w:cs="仿宋" w:hint="eastAsia"/>
          <w:sz w:val="24"/>
          <w:u w:val="dotted"/>
        </w:rPr>
        <w:t xml:space="preserve">               </w:t>
      </w:r>
      <w:r>
        <w:rPr>
          <w:rFonts w:ascii="仿宋" w:eastAsia="仿宋" w:hAnsi="仿宋" w:cs="仿宋" w:hint="eastAsia"/>
          <w:sz w:val="24"/>
        </w:rPr>
        <w:t>包号：</w:t>
      </w:r>
      <w:r>
        <w:rPr>
          <w:rFonts w:ascii="仿宋" w:eastAsia="仿宋" w:hAnsi="仿宋" w:cs="仿宋" w:hint="eastAsia"/>
          <w:sz w:val="24"/>
          <w:u w:val="dotted"/>
        </w:rPr>
        <w:t xml:space="preserve">                 </w:t>
      </w:r>
    </w:p>
    <w:p w14:paraId="011C2DA8" w14:textId="77777777" w:rsidR="009B0CC3" w:rsidRDefault="00732602">
      <w:pPr>
        <w:adjustRightInd w:val="0"/>
        <w:snapToGrid w:val="0"/>
        <w:spacing w:line="360" w:lineRule="auto"/>
        <w:rPr>
          <w:rFonts w:ascii="仿宋" w:eastAsia="仿宋" w:hAnsi="仿宋" w:cs="仿宋"/>
          <w:sz w:val="24"/>
          <w:u w:val="dotted"/>
        </w:rPr>
      </w:pPr>
      <w:r>
        <w:rPr>
          <w:rFonts w:ascii="仿宋" w:eastAsia="仿宋" w:hAnsi="仿宋" w:cs="仿宋" w:hint="eastAsia"/>
          <w:sz w:val="24"/>
        </w:rPr>
        <w:t>采购人名称：</w:t>
      </w:r>
      <w:r>
        <w:rPr>
          <w:rFonts w:ascii="仿宋" w:eastAsia="仿宋" w:hAnsi="仿宋" w:cs="仿宋" w:hint="eastAsia"/>
          <w:sz w:val="24"/>
          <w:u w:val="dotted"/>
        </w:rPr>
        <w:t xml:space="preserve">                                         </w:t>
      </w:r>
    </w:p>
    <w:p w14:paraId="3110407A" w14:textId="77777777" w:rsidR="009B0CC3" w:rsidRDefault="00732602">
      <w:pPr>
        <w:adjustRightInd w:val="0"/>
        <w:snapToGrid w:val="0"/>
        <w:spacing w:line="360" w:lineRule="auto"/>
        <w:rPr>
          <w:rFonts w:ascii="仿宋" w:eastAsia="仿宋" w:hAnsi="仿宋" w:cs="仿宋"/>
          <w:sz w:val="24"/>
        </w:rPr>
      </w:pPr>
      <w:r>
        <w:rPr>
          <w:rFonts w:ascii="仿宋" w:eastAsia="仿宋" w:hAnsi="仿宋" w:cs="仿宋" w:hint="eastAsia"/>
          <w:sz w:val="24"/>
        </w:rPr>
        <w:t>采购文件获取日期：</w:t>
      </w:r>
      <w:r>
        <w:rPr>
          <w:rFonts w:ascii="仿宋" w:eastAsia="仿宋" w:hAnsi="仿宋" w:cs="仿宋" w:hint="eastAsia"/>
          <w:sz w:val="24"/>
          <w:u w:val="dotted"/>
        </w:rPr>
        <w:t xml:space="preserve">                                           </w:t>
      </w:r>
    </w:p>
    <w:p w14:paraId="578655DF" w14:textId="77777777" w:rsidR="009B0CC3" w:rsidRDefault="00732602">
      <w:pPr>
        <w:adjustRightInd w:val="0"/>
        <w:snapToGrid w:val="0"/>
        <w:spacing w:line="360" w:lineRule="auto"/>
        <w:rPr>
          <w:rFonts w:ascii="仿宋" w:eastAsia="仿宋" w:hAnsi="仿宋" w:cs="仿宋"/>
          <w:bCs/>
          <w:sz w:val="24"/>
        </w:rPr>
      </w:pPr>
      <w:r>
        <w:rPr>
          <w:rFonts w:ascii="仿宋" w:eastAsia="仿宋" w:hAnsi="仿宋" w:cs="仿宋" w:hint="eastAsia"/>
          <w:bCs/>
          <w:sz w:val="24"/>
        </w:rPr>
        <w:t>三、质疑事项具体内容</w:t>
      </w:r>
    </w:p>
    <w:p w14:paraId="57993147" w14:textId="77777777" w:rsidR="009B0CC3" w:rsidRDefault="00732602">
      <w:pPr>
        <w:adjustRightInd w:val="0"/>
        <w:snapToGrid w:val="0"/>
        <w:spacing w:line="360" w:lineRule="auto"/>
        <w:rPr>
          <w:rFonts w:ascii="仿宋" w:eastAsia="仿宋" w:hAnsi="仿宋" w:cs="仿宋"/>
          <w:sz w:val="24"/>
          <w:u w:val="dotted"/>
        </w:rPr>
      </w:pPr>
      <w:r>
        <w:rPr>
          <w:rFonts w:ascii="仿宋" w:eastAsia="仿宋" w:hAnsi="仿宋" w:cs="仿宋" w:hint="eastAsia"/>
          <w:sz w:val="24"/>
        </w:rPr>
        <w:t>质疑事项1：</w:t>
      </w:r>
      <w:r>
        <w:rPr>
          <w:rFonts w:ascii="仿宋" w:eastAsia="仿宋" w:hAnsi="仿宋" w:cs="仿宋" w:hint="eastAsia"/>
          <w:sz w:val="24"/>
          <w:u w:val="dotted"/>
        </w:rPr>
        <w:t xml:space="preserve">                                         </w:t>
      </w:r>
    </w:p>
    <w:p w14:paraId="2B044A1C" w14:textId="77777777" w:rsidR="009B0CC3" w:rsidRDefault="00732602">
      <w:pPr>
        <w:adjustRightInd w:val="0"/>
        <w:snapToGrid w:val="0"/>
        <w:spacing w:line="360" w:lineRule="auto"/>
        <w:rPr>
          <w:rFonts w:ascii="仿宋" w:eastAsia="仿宋" w:hAnsi="仿宋" w:cs="仿宋"/>
          <w:sz w:val="24"/>
          <w:u w:val="dotted"/>
        </w:rPr>
      </w:pPr>
      <w:r>
        <w:rPr>
          <w:rFonts w:ascii="仿宋" w:eastAsia="仿宋" w:hAnsi="仿宋" w:cs="仿宋" w:hint="eastAsia"/>
          <w:sz w:val="24"/>
        </w:rPr>
        <w:t>事实依据：</w:t>
      </w:r>
      <w:r>
        <w:rPr>
          <w:rFonts w:ascii="仿宋" w:eastAsia="仿宋" w:hAnsi="仿宋" w:cs="仿宋" w:hint="eastAsia"/>
          <w:sz w:val="24"/>
          <w:u w:val="dotted"/>
        </w:rPr>
        <w:t xml:space="preserve">                                          </w:t>
      </w:r>
    </w:p>
    <w:p w14:paraId="5E9BDB6D" w14:textId="77777777" w:rsidR="009B0CC3" w:rsidRDefault="00732602">
      <w:pPr>
        <w:adjustRightInd w:val="0"/>
        <w:snapToGrid w:val="0"/>
        <w:spacing w:line="360" w:lineRule="auto"/>
        <w:rPr>
          <w:rFonts w:ascii="仿宋" w:eastAsia="仿宋" w:hAnsi="仿宋" w:cs="仿宋"/>
          <w:sz w:val="24"/>
        </w:rPr>
      </w:pPr>
      <w:r>
        <w:rPr>
          <w:rFonts w:ascii="仿宋" w:eastAsia="仿宋" w:hAnsi="仿宋" w:cs="仿宋" w:hint="eastAsia"/>
          <w:sz w:val="24"/>
          <w:u w:val="dotted"/>
        </w:rPr>
        <w:t xml:space="preserve">                                                       </w:t>
      </w:r>
    </w:p>
    <w:p w14:paraId="1C3DDAD6" w14:textId="77777777" w:rsidR="009B0CC3" w:rsidRDefault="00732602">
      <w:pPr>
        <w:adjustRightInd w:val="0"/>
        <w:snapToGrid w:val="0"/>
        <w:spacing w:line="360" w:lineRule="auto"/>
        <w:rPr>
          <w:rFonts w:ascii="仿宋" w:eastAsia="仿宋" w:hAnsi="仿宋" w:cs="仿宋"/>
          <w:sz w:val="24"/>
          <w:u w:val="dotted"/>
        </w:rPr>
      </w:pPr>
      <w:r>
        <w:rPr>
          <w:rFonts w:ascii="仿宋" w:eastAsia="仿宋" w:hAnsi="仿宋" w:cs="仿宋" w:hint="eastAsia"/>
          <w:sz w:val="24"/>
        </w:rPr>
        <w:t>法律依据：</w:t>
      </w:r>
      <w:r>
        <w:rPr>
          <w:rFonts w:ascii="仿宋" w:eastAsia="仿宋" w:hAnsi="仿宋" w:cs="仿宋" w:hint="eastAsia"/>
          <w:sz w:val="24"/>
          <w:u w:val="dotted"/>
        </w:rPr>
        <w:t xml:space="preserve">                                          </w:t>
      </w:r>
    </w:p>
    <w:p w14:paraId="0C010F59" w14:textId="77777777" w:rsidR="009B0CC3" w:rsidRDefault="00732602">
      <w:pPr>
        <w:adjustRightInd w:val="0"/>
        <w:snapToGrid w:val="0"/>
        <w:spacing w:line="360" w:lineRule="auto"/>
        <w:rPr>
          <w:rFonts w:ascii="仿宋" w:eastAsia="仿宋" w:hAnsi="仿宋" w:cs="仿宋"/>
          <w:sz w:val="24"/>
          <w:u w:val="dotted"/>
        </w:rPr>
      </w:pPr>
      <w:r>
        <w:rPr>
          <w:rFonts w:ascii="仿宋" w:eastAsia="仿宋" w:hAnsi="仿宋" w:cs="仿宋" w:hint="eastAsia"/>
          <w:sz w:val="24"/>
          <w:u w:val="dotted"/>
        </w:rPr>
        <w:t xml:space="preserve">                                                     </w:t>
      </w:r>
    </w:p>
    <w:p w14:paraId="1FB68760" w14:textId="77777777" w:rsidR="009B0CC3" w:rsidRDefault="00732602">
      <w:pPr>
        <w:adjustRightInd w:val="0"/>
        <w:snapToGrid w:val="0"/>
        <w:spacing w:line="360" w:lineRule="auto"/>
        <w:rPr>
          <w:rFonts w:ascii="仿宋" w:eastAsia="仿宋" w:hAnsi="仿宋" w:cs="仿宋"/>
          <w:sz w:val="24"/>
          <w:u w:val="dotted"/>
        </w:rPr>
      </w:pPr>
      <w:r>
        <w:rPr>
          <w:rFonts w:ascii="仿宋" w:eastAsia="仿宋" w:hAnsi="仿宋" w:cs="仿宋" w:hint="eastAsia"/>
          <w:sz w:val="24"/>
        </w:rPr>
        <w:t>质疑事项2</w:t>
      </w:r>
    </w:p>
    <w:p w14:paraId="387430A3" w14:textId="77777777" w:rsidR="009B0CC3" w:rsidRDefault="00732602">
      <w:pPr>
        <w:adjustRightInd w:val="0"/>
        <w:snapToGrid w:val="0"/>
        <w:spacing w:line="360" w:lineRule="auto"/>
        <w:rPr>
          <w:rFonts w:ascii="仿宋" w:eastAsia="仿宋" w:hAnsi="仿宋" w:cs="仿宋"/>
          <w:sz w:val="24"/>
        </w:rPr>
      </w:pPr>
      <w:r>
        <w:rPr>
          <w:rFonts w:ascii="仿宋" w:eastAsia="仿宋" w:hAnsi="仿宋" w:cs="仿宋" w:hint="eastAsia"/>
          <w:sz w:val="24"/>
        </w:rPr>
        <w:t>……</w:t>
      </w:r>
    </w:p>
    <w:p w14:paraId="5C7AB0FC" w14:textId="77777777" w:rsidR="009B0CC3" w:rsidRDefault="00732602">
      <w:pPr>
        <w:snapToGrid w:val="0"/>
        <w:spacing w:afterLines="50" w:after="120" w:line="360" w:lineRule="auto"/>
        <w:rPr>
          <w:rFonts w:ascii="仿宋" w:eastAsia="仿宋" w:hAnsi="仿宋" w:cs="仿宋"/>
          <w:sz w:val="24"/>
        </w:rPr>
      </w:pPr>
      <w:r>
        <w:rPr>
          <w:rFonts w:ascii="仿宋" w:eastAsia="仿宋" w:hAnsi="仿宋" w:cs="仿宋" w:hint="eastAsia"/>
          <w:bCs/>
          <w:sz w:val="24"/>
        </w:rPr>
        <w:t>四、与质疑事项相关的质疑请求</w:t>
      </w:r>
    </w:p>
    <w:p w14:paraId="69E4903B" w14:textId="77777777" w:rsidR="009B0CC3" w:rsidRDefault="00732602">
      <w:pPr>
        <w:adjustRightInd w:val="0"/>
        <w:snapToGrid w:val="0"/>
        <w:spacing w:line="360" w:lineRule="auto"/>
        <w:rPr>
          <w:rFonts w:ascii="仿宋" w:eastAsia="仿宋" w:hAnsi="仿宋" w:cs="仿宋"/>
          <w:sz w:val="24"/>
          <w:u w:val="dotted"/>
        </w:rPr>
      </w:pPr>
      <w:r>
        <w:rPr>
          <w:rFonts w:ascii="仿宋" w:eastAsia="仿宋" w:hAnsi="仿宋" w:cs="仿宋" w:hint="eastAsia"/>
          <w:sz w:val="24"/>
        </w:rPr>
        <w:t>请求：</w:t>
      </w:r>
      <w:r>
        <w:rPr>
          <w:rFonts w:ascii="仿宋" w:eastAsia="仿宋" w:hAnsi="仿宋" w:cs="仿宋" w:hint="eastAsia"/>
          <w:sz w:val="24"/>
          <w:u w:val="dotted"/>
        </w:rPr>
        <w:t xml:space="preserve">                                               </w:t>
      </w:r>
    </w:p>
    <w:p w14:paraId="007E1BBA" w14:textId="77777777" w:rsidR="009B0CC3" w:rsidRDefault="00732602">
      <w:pPr>
        <w:spacing w:line="360" w:lineRule="auto"/>
        <w:rPr>
          <w:rFonts w:ascii="仿宋" w:eastAsia="仿宋" w:hAnsi="仿宋" w:cs="仿宋"/>
          <w:sz w:val="24"/>
        </w:rPr>
      </w:pPr>
      <w:r>
        <w:rPr>
          <w:rFonts w:ascii="仿宋" w:eastAsia="仿宋" w:hAnsi="仿宋" w:cs="仿宋" w:hint="eastAsia"/>
          <w:sz w:val="24"/>
        </w:rPr>
        <w:t xml:space="preserve">签字(签章)：                   公章：                      </w:t>
      </w:r>
    </w:p>
    <w:p w14:paraId="00FA5E74" w14:textId="77777777" w:rsidR="009B0CC3" w:rsidRDefault="00732602">
      <w:pPr>
        <w:spacing w:line="360" w:lineRule="auto"/>
        <w:rPr>
          <w:rFonts w:ascii="仿宋" w:eastAsia="仿宋" w:hAnsi="仿宋" w:cs="仿宋"/>
          <w:sz w:val="24"/>
        </w:rPr>
      </w:pPr>
      <w:r>
        <w:rPr>
          <w:rFonts w:ascii="仿宋" w:eastAsia="仿宋" w:hAnsi="仿宋" w:cs="仿宋" w:hint="eastAsia"/>
          <w:sz w:val="24"/>
        </w:rPr>
        <w:t xml:space="preserve">日期：    </w:t>
      </w:r>
    </w:p>
    <w:p w14:paraId="20063E3E" w14:textId="77777777" w:rsidR="009B0CC3" w:rsidRDefault="009B0CC3">
      <w:pPr>
        <w:adjustRightInd w:val="0"/>
        <w:snapToGrid w:val="0"/>
        <w:spacing w:line="360" w:lineRule="auto"/>
        <w:rPr>
          <w:rFonts w:ascii="仿宋" w:eastAsia="仿宋" w:hAnsi="仿宋" w:cs="仿宋"/>
          <w:sz w:val="24"/>
        </w:rPr>
      </w:pPr>
    </w:p>
    <w:p w14:paraId="2A8E950B" w14:textId="77777777" w:rsidR="009B0CC3" w:rsidRDefault="00732602">
      <w:pPr>
        <w:spacing w:line="360" w:lineRule="auto"/>
        <w:rPr>
          <w:rFonts w:ascii="仿宋" w:eastAsia="仿宋" w:hAnsi="仿宋" w:cs="仿宋"/>
          <w:bCs/>
          <w:sz w:val="24"/>
        </w:rPr>
      </w:pPr>
      <w:r>
        <w:rPr>
          <w:rFonts w:ascii="宋体" w:hAnsi="宋体" w:cs="宋体" w:hint="eastAsia"/>
          <w:sz w:val="24"/>
        </w:rPr>
        <w:br w:type="page"/>
      </w:r>
      <w:r>
        <w:rPr>
          <w:rFonts w:ascii="仿宋" w:eastAsia="仿宋" w:hAnsi="仿宋" w:cs="仿宋" w:hint="eastAsia"/>
          <w:bCs/>
          <w:sz w:val="24"/>
        </w:rPr>
        <w:lastRenderedPageBreak/>
        <w:t>质疑函制作说明：</w:t>
      </w:r>
    </w:p>
    <w:p w14:paraId="3AF8A13F" w14:textId="77777777" w:rsidR="009B0CC3" w:rsidRDefault="0073260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1.供应商提出质疑时，应提交质疑函和必要的证明材料。</w:t>
      </w:r>
    </w:p>
    <w:p w14:paraId="6F4ED2B3" w14:textId="77777777" w:rsidR="009B0CC3" w:rsidRDefault="0073260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2.质疑供应商若委托代理人进行质疑的，</w:t>
      </w:r>
      <w:proofErr w:type="gramStart"/>
      <w:r>
        <w:rPr>
          <w:rFonts w:ascii="仿宋" w:eastAsia="仿宋" w:hAnsi="仿宋" w:cs="仿宋" w:hint="eastAsia"/>
          <w:bCs/>
          <w:sz w:val="24"/>
        </w:rPr>
        <w:t>质疑函应按</w:t>
      </w:r>
      <w:proofErr w:type="gramEnd"/>
      <w:r>
        <w:rPr>
          <w:rFonts w:ascii="仿宋" w:eastAsia="仿宋" w:hAnsi="仿宋" w:cs="仿宋" w:hint="eastAsia"/>
          <w:bCs/>
          <w:sz w:val="24"/>
        </w:rPr>
        <w:t>要求列明“授权代表”的有关内容，并在附件中提交由质疑</w:t>
      </w:r>
      <w:r>
        <w:rPr>
          <w:rFonts w:ascii="仿宋" w:eastAsia="仿宋" w:hAnsi="仿宋" w:cs="仿宋" w:hint="eastAsia"/>
          <w:bCs/>
          <w:kern w:val="0"/>
          <w:sz w:val="24"/>
        </w:rPr>
        <w:t>供应商签署的授权委托书。授权委托书应载明代理人的姓名或者名称、代理事项、具体权限、期限和相关事项。</w:t>
      </w:r>
    </w:p>
    <w:p w14:paraId="3DF61942" w14:textId="77777777" w:rsidR="009B0CC3" w:rsidRDefault="0073260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3.质疑供应商若对项目的某一分包进行质疑，质疑函中应列明具体分包号。</w:t>
      </w:r>
    </w:p>
    <w:p w14:paraId="2533D91D" w14:textId="77777777" w:rsidR="009B0CC3" w:rsidRDefault="0073260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4.质疑函的质疑事项应具体、明确，并有必要的事实依据和法律依据。</w:t>
      </w:r>
    </w:p>
    <w:p w14:paraId="511CE2BC" w14:textId="77777777" w:rsidR="009B0CC3" w:rsidRDefault="0073260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5.质疑函的质疑请求应与质疑事项相关。</w:t>
      </w:r>
    </w:p>
    <w:p w14:paraId="5C331EC9" w14:textId="77777777" w:rsidR="009B0CC3" w:rsidRDefault="0073260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6.质疑供应商为自然人的，</w:t>
      </w:r>
      <w:proofErr w:type="gramStart"/>
      <w:r>
        <w:rPr>
          <w:rFonts w:ascii="仿宋" w:eastAsia="仿宋" w:hAnsi="仿宋" w:cs="仿宋" w:hint="eastAsia"/>
          <w:bCs/>
          <w:sz w:val="24"/>
        </w:rPr>
        <w:t>质疑函应由</w:t>
      </w:r>
      <w:proofErr w:type="gramEnd"/>
      <w:r>
        <w:rPr>
          <w:rFonts w:ascii="仿宋" w:eastAsia="仿宋" w:hAnsi="仿宋" w:cs="仿宋" w:hint="eastAsia"/>
          <w:bCs/>
          <w:sz w:val="24"/>
        </w:rPr>
        <w:t>本人签字；质疑供应商为法人或者其他组织的，</w:t>
      </w:r>
      <w:proofErr w:type="gramStart"/>
      <w:r>
        <w:rPr>
          <w:rFonts w:ascii="仿宋" w:eastAsia="仿宋" w:hAnsi="仿宋" w:cs="仿宋" w:hint="eastAsia"/>
          <w:bCs/>
          <w:sz w:val="24"/>
        </w:rPr>
        <w:t>质疑函应由</w:t>
      </w:r>
      <w:proofErr w:type="gramEnd"/>
      <w:r>
        <w:rPr>
          <w:rFonts w:ascii="仿宋" w:eastAsia="仿宋" w:hAnsi="仿宋" w:cs="仿宋" w:hint="eastAsia"/>
          <w:bCs/>
          <w:sz w:val="24"/>
        </w:rPr>
        <w:t>法定代表人、主要负责人，或者其授权代表签字或者盖章，并加盖公章。</w:t>
      </w:r>
    </w:p>
    <w:p w14:paraId="3030F2B7" w14:textId="77777777" w:rsidR="009B0CC3" w:rsidRDefault="009B0CC3">
      <w:pPr>
        <w:widowControl/>
        <w:spacing w:line="360" w:lineRule="auto"/>
        <w:ind w:firstLineChars="200" w:firstLine="480"/>
        <w:jc w:val="left"/>
        <w:rPr>
          <w:rFonts w:ascii="仿宋" w:eastAsia="仿宋" w:hAnsi="仿宋" w:cs="仿宋"/>
          <w:sz w:val="24"/>
        </w:rPr>
      </w:pPr>
    </w:p>
    <w:p w14:paraId="60DC2D52" w14:textId="77777777" w:rsidR="009B0CC3" w:rsidRDefault="009B0CC3">
      <w:pPr>
        <w:snapToGrid w:val="0"/>
        <w:spacing w:afterLines="50" w:after="120" w:line="360" w:lineRule="auto"/>
        <w:rPr>
          <w:rFonts w:ascii="仿宋" w:eastAsia="仿宋" w:hAnsi="仿宋" w:cs="仿宋"/>
          <w:sz w:val="24"/>
        </w:rPr>
      </w:pPr>
    </w:p>
    <w:sectPr w:rsidR="009B0CC3">
      <w:headerReference w:type="default" r:id="rId19"/>
      <w:footerReference w:type="default" r:id="rId20"/>
      <w:pgSz w:w="11906" w:h="16838"/>
      <w:pgMar w:top="1440" w:right="1440" w:bottom="1440"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C9D14" w14:textId="77777777" w:rsidR="00CB5AEB" w:rsidRDefault="00CB5AEB">
      <w:r>
        <w:separator/>
      </w:r>
    </w:p>
  </w:endnote>
  <w:endnote w:type="continuationSeparator" w:id="0">
    <w:p w14:paraId="0BF51034" w14:textId="77777777" w:rsidR="00CB5AEB" w:rsidRDefault="00CB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roman"/>
    <w:pitch w:val="default"/>
    <w:sig w:usb0="00000000" w:usb1="00000000" w:usb2="0000003F" w:usb3="00000000" w:csb0="603F01FF" w:csb1="FFFF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imesNewRomanPSMT">
    <w:altName w:val="Arial Unicode MS"/>
    <w:charset w:val="00"/>
    <w:family w:val="auto"/>
    <w:pitch w:val="default"/>
    <w:sig w:usb0="00000000" w:usb1="0000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6942" w14:textId="77777777" w:rsidR="009B0CC3" w:rsidRDefault="00732602">
    <w:pPr>
      <w:pStyle w:val="af2"/>
    </w:pPr>
    <w:r>
      <w:rPr>
        <w:noProof/>
      </w:rPr>
      <mc:AlternateContent>
        <mc:Choice Requires="wps">
          <w:drawing>
            <wp:anchor distT="0" distB="0" distL="114300" distR="114300" simplePos="0" relativeHeight="251655680" behindDoc="0" locked="0" layoutInCell="1" allowOverlap="1" wp14:anchorId="0B11A58A" wp14:editId="3F086651">
              <wp:simplePos x="0" y="0"/>
              <wp:positionH relativeFrom="margin">
                <wp:align>center</wp:align>
              </wp:positionH>
              <wp:positionV relativeFrom="paragraph">
                <wp:posOffset>0</wp:posOffset>
              </wp:positionV>
              <wp:extent cx="1828800" cy="1828800"/>
              <wp:effectExtent l="0" t="0" r="0" b="0"/>
              <wp:wrapNone/>
              <wp:docPr id="2"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A50C8" w14:textId="77777777" w:rsidR="009B0CC3" w:rsidRDefault="007326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w14:anchorId="0B11A58A" id="_x0000_t202" coordsize="21600,21600" o:spt="202" path="m,l,21600r21600,l21600,xe">
              <v:stroke joinstyle="miter"/>
              <v:path gradientshapeok="t" o:connecttype="rect"/>
            </v:shapetype>
            <v:shape id="文本框2" o:spid="_x0000_s102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177A50C8" w14:textId="77777777" w:rsidR="009B0CC3" w:rsidRDefault="007326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B7F7" w14:textId="77777777" w:rsidR="009B0CC3" w:rsidRDefault="00732602">
    <w:pPr>
      <w:pStyle w:val="af2"/>
    </w:pPr>
    <w:r>
      <w:rPr>
        <w:noProof/>
      </w:rPr>
      <mc:AlternateContent>
        <mc:Choice Requires="wps">
          <w:drawing>
            <wp:anchor distT="0" distB="0" distL="114300" distR="114300" simplePos="0" relativeHeight="251657728" behindDoc="0" locked="0" layoutInCell="1" allowOverlap="1" wp14:anchorId="4049FA55" wp14:editId="71155E9A">
              <wp:simplePos x="0" y="0"/>
              <wp:positionH relativeFrom="margin">
                <wp:posOffset>2957195</wp:posOffset>
              </wp:positionH>
              <wp:positionV relativeFrom="paragraph">
                <wp:posOffset>-1905</wp:posOffset>
              </wp:positionV>
              <wp:extent cx="167640" cy="1828800"/>
              <wp:effectExtent l="0" t="0" r="3810" b="1905"/>
              <wp:wrapNone/>
              <wp:docPr id="6" name="文本框 6"/>
              <wp:cNvGraphicFramePr/>
              <a:graphic xmlns:a="http://schemas.openxmlformats.org/drawingml/2006/main">
                <a:graphicData uri="http://schemas.microsoft.com/office/word/2010/wordprocessingShape">
                  <wps:wsp>
                    <wps:cNvSpPr txBox="1"/>
                    <wps:spPr>
                      <a:xfrm>
                        <a:off x="0" y="0"/>
                        <a:ext cx="167640" cy="1828800"/>
                      </a:xfrm>
                      <a:prstGeom prst="rect">
                        <a:avLst/>
                      </a:prstGeom>
                      <a:noFill/>
                      <a:ln>
                        <a:noFill/>
                      </a:ln>
                    </wps:spPr>
                    <wps:txbx>
                      <w:txbxContent>
                        <w:p w14:paraId="3E805001" w14:textId="77777777" w:rsidR="009B0CC3" w:rsidRDefault="00732602">
                          <w:pPr>
                            <w:pStyle w:val="af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square" lIns="0" tIns="0" rIns="0" bIns="0">
                      <a:spAutoFit/>
                    </wps:bodyPr>
                  </wps:wsp>
                </a:graphicData>
              </a:graphic>
            </wp:anchor>
          </w:drawing>
        </mc:Choice>
        <mc:Fallback>
          <w:pict>
            <v:shapetype w14:anchorId="4049FA55" id="_x0000_t202" coordsize="21600,21600" o:spt="202" path="m,l,21600r21600,l21600,xe">
              <v:stroke joinstyle="miter"/>
              <v:path gradientshapeok="t" o:connecttype="rect"/>
            </v:shapetype>
            <v:shape id="文本框 6" o:spid="_x0000_s1027" type="#_x0000_t202" style="position:absolute;margin-left:232.85pt;margin-top:-.15pt;width:13.2pt;height:2in;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" filled="f" stroked="f">
              <v:textbox style="mso-fit-shape-to-text:t" inset="0,0,0,0">
                <w:txbxContent>
                  <w:p w14:paraId="3E805001" w14:textId="77777777" w:rsidR="009B0CC3" w:rsidRDefault="00732602">
                    <w:pPr>
                      <w:pStyle w:val="af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16A4" w14:textId="77777777" w:rsidR="00B36ACC" w:rsidRDefault="00B36ACC">
    <w:pPr>
      <w:pStyle w:val="af2"/>
      <w:ind w:firstLineChars="50" w:firstLine="90"/>
      <w:jc w:val="center"/>
    </w:pPr>
    <w:r>
      <w:rPr>
        <w:noProof/>
      </w:rPr>
      <mc:AlternateContent>
        <mc:Choice Requires="wps">
          <w:drawing>
            <wp:anchor distT="0" distB="0" distL="114300" distR="114300" simplePos="0" relativeHeight="251661824" behindDoc="0" locked="0" layoutInCell="1" allowOverlap="1" wp14:anchorId="0511DA99" wp14:editId="18FBD3E3">
              <wp:simplePos x="0" y="0"/>
              <wp:positionH relativeFrom="margin">
                <wp:align>center</wp:align>
              </wp:positionH>
              <wp:positionV relativeFrom="paragraph">
                <wp:posOffset>0</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7985C4" w14:textId="77777777" w:rsidR="00B36ACC" w:rsidRDefault="00B36AC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type w14:anchorId="0511DA99" id="_x0000_t202" coordsize="21600,21600" o:spt="202" path="m,l,21600r21600,l21600,xe">
              <v:stroke joinstyle="miter"/>
              <v:path gradientshapeok="t" o:connecttype="rect"/>
            </v:shapetype>
            <v:shape id="文本框3" o:spid="_x0000_s1028"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DJcyQWTAQAALAMAAA4AAAAAAAAAAAAA&#10;AAAALgIAAGRycy9lMm9Eb2MueG1sUEsBAi0AFAAGAAgAAAAhAAxK8O7WAAAABQEAAA8AAAAAAAAA&#10;AAAAAAAA7QMAAGRycy9kb3ducmV2LnhtbFBLBQYAAAAABAAEAPMAAADwBAAAAAA=&#10;" filled="f" stroked="f">
              <v:textbox style="mso-fit-shape-to-text:t" inset="0,0,0,0">
                <w:txbxContent>
                  <w:p w14:paraId="737985C4" w14:textId="77777777" w:rsidR="00B36ACC" w:rsidRDefault="00B36AC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7A6A" w14:textId="77777777" w:rsidR="009B0CC3" w:rsidRDefault="00732602">
    <w:pPr>
      <w:pStyle w:val="af2"/>
      <w:ind w:firstLineChars="50" w:firstLine="90"/>
      <w:jc w:val="center"/>
    </w:pPr>
    <w:r>
      <w:rPr>
        <w:noProof/>
      </w:rPr>
      <mc:AlternateContent>
        <mc:Choice Requires="wps">
          <w:drawing>
            <wp:anchor distT="0" distB="0" distL="114300" distR="114300" simplePos="0" relativeHeight="251658752" behindDoc="0" locked="0" layoutInCell="1" allowOverlap="1" wp14:anchorId="5BDB1DF9" wp14:editId="0019C62F">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3293E0" w14:textId="77777777" w:rsidR="009B0CC3" w:rsidRDefault="007326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type w14:anchorId="5BDB1DF9" id="_x0000_t202" coordsize="21600,21600" o:spt="202" path="m,l,21600r21600,l21600,xe">
              <v:stroke joinstyle="miter"/>
              <v:path gradientshapeok="t" o:connecttype="rect"/>
            </v:shapetype>
            <v:shape id="_x0000_s1029"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QYlAEAACwDAAAOAAAAZHJzL2Uyb0RvYy54bWysUtuK2zAQfS/sPwi9b+Rko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B2kpQYlAEAACwDAAAOAAAAAAAAAAAA&#10;AAAAAC4CAABkcnMvZTJvRG9jLnhtbFBLAQItABQABgAIAAAAIQAMSvDu1gAAAAUBAAAPAAAAAAAA&#10;AAAAAAAAAO4DAABkcnMvZG93bnJldi54bWxQSwUGAAAAAAQABADzAAAA8QQAAAAA&#10;" filled="f" stroked="f">
              <v:textbox style="mso-fit-shape-to-text:t" inset="0,0,0,0">
                <w:txbxContent>
                  <w:p w14:paraId="573293E0" w14:textId="77777777" w:rsidR="009B0CC3" w:rsidRDefault="007326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9A17" w14:textId="77777777" w:rsidR="009B0CC3" w:rsidRDefault="00732602">
    <w:pPr>
      <w:pStyle w:val="af2"/>
      <w:ind w:firstLineChars="50" w:firstLine="90"/>
      <w:jc w:val="center"/>
    </w:pPr>
    <w:r>
      <w:rPr>
        <w:noProof/>
      </w:rPr>
      <mc:AlternateContent>
        <mc:Choice Requires="wps">
          <w:drawing>
            <wp:anchor distT="0" distB="0" distL="114300" distR="114300" simplePos="0" relativeHeight="251659776" behindDoc="0" locked="0" layoutInCell="1" allowOverlap="1" wp14:anchorId="77D49BB0" wp14:editId="3265ABFF">
              <wp:simplePos x="0" y="0"/>
              <wp:positionH relativeFrom="margin">
                <wp:align>center</wp:align>
              </wp:positionH>
              <wp:positionV relativeFrom="paragraph">
                <wp:posOffset>0</wp:posOffset>
              </wp:positionV>
              <wp:extent cx="1828800" cy="1828800"/>
              <wp:effectExtent l="0" t="0" r="0" b="0"/>
              <wp:wrapNone/>
              <wp:docPr id="4"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4EEF9" w14:textId="77777777" w:rsidR="009B0CC3" w:rsidRDefault="007326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wps:txbx>
                    <wps:bodyPr wrap="none" lIns="0" tIns="0" rIns="0" bIns="0" upright="1">
                      <a:spAutoFit/>
                    </wps:bodyPr>
                  </wps:wsp>
                </a:graphicData>
              </a:graphic>
            </wp:anchor>
          </w:drawing>
        </mc:Choice>
        <mc:Fallback>
          <w:pict>
            <v:shapetype w14:anchorId="77D49BB0" id="_x0000_t202" coordsize="21600,21600" o:spt="202" path="m,l,21600r21600,l21600,xe">
              <v:stroke joinstyle="miter"/>
              <v:path gradientshapeok="t" o:connecttype="rect"/>
            </v:shapetype>
            <v:shape id="文本框4" o:spid="_x0000_s1030"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KlAEAACwDAAAOAAAAZHJzL2Uyb0RvYy54bWysUtuK2zAQfS/sPwi9b+SEp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Cq+QVKlAEAACwDAAAOAAAAAAAAAAAA&#10;AAAAAC4CAABkcnMvZTJvRG9jLnhtbFBLAQItABQABgAIAAAAIQAMSvDu1gAAAAUBAAAPAAAAAAAA&#10;AAAAAAAAAO4DAABkcnMvZG93bnJldi54bWxQSwUGAAAAAAQABADzAAAA8QQAAAAA&#10;" filled="f" stroked="f">
              <v:textbox style="mso-fit-shape-to-text:t" inset="0,0,0,0">
                <w:txbxContent>
                  <w:p w14:paraId="5CC4EEF9" w14:textId="77777777" w:rsidR="009B0CC3" w:rsidRDefault="007326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BF3D" w14:textId="77777777" w:rsidR="009B0CC3" w:rsidRDefault="00732602">
    <w:pPr>
      <w:pStyle w:val="af2"/>
      <w:ind w:firstLineChars="50" w:firstLine="90"/>
      <w:jc w:val="center"/>
    </w:pPr>
    <w:r>
      <w:rPr>
        <w:noProof/>
      </w:rPr>
      <mc:AlternateContent>
        <mc:Choice Requires="wps">
          <w:drawing>
            <wp:anchor distT="0" distB="0" distL="114300" distR="114300" simplePos="0" relativeHeight="251656704" behindDoc="0" locked="0" layoutInCell="1" allowOverlap="1" wp14:anchorId="01841CE6" wp14:editId="44554D11">
              <wp:simplePos x="0" y="0"/>
              <wp:positionH relativeFrom="margin">
                <wp:align>center</wp:align>
              </wp:positionH>
              <wp:positionV relativeFrom="paragraph">
                <wp:posOffset>0</wp:posOffset>
              </wp:positionV>
              <wp:extent cx="1828800" cy="1828800"/>
              <wp:effectExtent l="0" t="0" r="0" b="0"/>
              <wp:wrapNone/>
              <wp:docPr id="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FBB196" w14:textId="77777777" w:rsidR="009B0CC3" w:rsidRDefault="007326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type w14:anchorId="01841CE6" id="_x0000_t202" coordsize="21600,21600" o:spt="202" path="m,l,21600r21600,l21600,xe">
              <v:stroke joinstyle="miter"/>
              <v:path gradientshapeok="t" o:connecttype="rect"/>
            </v:shapetype>
            <v:shape id="文本框5"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1hXlAEAACwDAAAOAAAAZHJzL2Uyb0RvYy54bWysUtuK2zAQfS/sPwi9b+QEtg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DuN1hXlAEAACwDAAAOAAAAAAAAAAAA&#10;AAAAAC4CAABkcnMvZTJvRG9jLnhtbFBLAQItABQABgAIAAAAIQAMSvDu1gAAAAUBAAAPAAAAAAAA&#10;AAAAAAAAAO4DAABkcnMvZG93bnJldi54bWxQSwUGAAAAAAQABADzAAAA8QQAAAAA&#10;" filled="f" stroked="f">
              <v:textbox style="mso-fit-shape-to-text:t" inset="0,0,0,0">
                <w:txbxContent>
                  <w:p w14:paraId="3DFBB196" w14:textId="77777777" w:rsidR="009B0CC3" w:rsidRDefault="007326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F29F" w14:textId="77777777" w:rsidR="00CB5AEB" w:rsidRDefault="00CB5AEB">
      <w:r>
        <w:separator/>
      </w:r>
    </w:p>
  </w:footnote>
  <w:footnote w:type="continuationSeparator" w:id="0">
    <w:p w14:paraId="22092C55" w14:textId="77777777" w:rsidR="00CB5AEB" w:rsidRDefault="00CB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F64F" w14:textId="1728D6E8" w:rsidR="009B0CC3" w:rsidRDefault="00C340FE">
    <w:pPr>
      <w:pBdr>
        <w:bottom w:val="single" w:sz="4" w:space="1" w:color="auto"/>
      </w:pBdr>
    </w:pPr>
    <w:r>
      <w:rPr>
        <w:rFonts w:hint="eastAsia"/>
      </w:rPr>
      <w:t>新疆维吾尔自治区人民医院临床检验中心试剂采购项目</w:t>
    </w:r>
    <w:r w:rsidR="00732602">
      <w:t xml:space="preserve">                       </w:t>
    </w:r>
    <w:r w:rsidR="00732602">
      <w:rPr>
        <w:rFonts w:hint="eastAsia"/>
      </w:rPr>
      <w:t>公开招标文件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80E9" w14:textId="77777777" w:rsidR="00B36ACC" w:rsidRDefault="00B36A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1CAF" w14:textId="77777777" w:rsidR="009B0CC3" w:rsidRDefault="009B0CC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8BD3" w14:textId="77777777" w:rsidR="009B0CC3" w:rsidRDefault="009B0CC3">
    <w:pPr>
      <w:pStyle w:val="af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6AFD" w14:textId="77777777" w:rsidR="009B0CC3" w:rsidRDefault="009B0C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DE21D0"/>
    <w:multiLevelType w:val="singleLevel"/>
    <w:tmpl w:val="ADDE21D0"/>
    <w:lvl w:ilvl="0">
      <w:start w:val="1"/>
      <w:numFmt w:val="decimal"/>
      <w:suff w:val="nothing"/>
      <w:lvlText w:val="%1、"/>
      <w:lvlJc w:val="left"/>
      <w:pPr>
        <w:ind w:left="840" w:firstLine="0"/>
      </w:pPr>
    </w:lvl>
  </w:abstractNum>
  <w:abstractNum w:abstractNumId="1" w15:restartNumberingAfterBreak="0">
    <w:nsid w:val="0000000A"/>
    <w:multiLevelType w:val="multilevel"/>
    <w:tmpl w:val="0000000A"/>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2" w15:restartNumberingAfterBreak="0">
    <w:nsid w:val="0000000C"/>
    <w:multiLevelType w:val="multilevel"/>
    <w:tmpl w:val="0000000C"/>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1.%2.%3"/>
      <w:lvlJc w:val="left"/>
      <w:pPr>
        <w:tabs>
          <w:tab w:val="left" w:pos="1134"/>
        </w:tabs>
        <w:ind w:left="1134" w:hanging="1134"/>
      </w:pPr>
      <w:rPr>
        <w:rFonts w:ascii="宋体" w:eastAsia="宋体"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3" w15:restartNumberingAfterBreak="0">
    <w:nsid w:val="0000000D"/>
    <w:multiLevelType w:val="multilevel"/>
    <w:tmpl w:val="0000000D"/>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4" w15:restartNumberingAfterBreak="0">
    <w:nsid w:val="0000000E"/>
    <w:multiLevelType w:val="multilevel"/>
    <w:tmpl w:val="0000000E"/>
    <w:lvl w:ilvl="0">
      <w:start w:val="1"/>
      <w:numFmt w:val="decimal"/>
      <w:lvlText w:val="（%1）"/>
      <w:lvlJc w:val="left"/>
      <w:pPr>
        <w:tabs>
          <w:tab w:val="left" w:pos="1122"/>
        </w:tabs>
        <w:ind w:left="1122"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2"/>
    <w:multiLevelType w:val="multilevel"/>
    <w:tmpl w:val="00000012"/>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780"/>
        </w:tabs>
        <w:ind w:left="780"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3"/>
    <w:multiLevelType w:val="multilevel"/>
    <w:tmpl w:val="00000013"/>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7" w15:restartNumberingAfterBreak="0">
    <w:nsid w:val="00000014"/>
    <w:multiLevelType w:val="multilevel"/>
    <w:tmpl w:val="00000014"/>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8" w15:restartNumberingAfterBreak="0">
    <w:nsid w:val="00000015"/>
    <w:multiLevelType w:val="multilevel"/>
    <w:tmpl w:val="00000015"/>
    <w:lvl w:ilvl="0">
      <w:start w:val="1"/>
      <w:numFmt w:val="decimal"/>
      <w:lvlText w:val="%1"/>
      <w:lvlJc w:val="left"/>
      <w:pPr>
        <w:tabs>
          <w:tab w:val="left" w:pos="1077"/>
        </w:tabs>
        <w:ind w:left="1077" w:hanging="1077"/>
      </w:pPr>
      <w:rPr>
        <w:rFonts w:hint="eastAsia"/>
      </w:rPr>
    </w:lvl>
    <w:lvl w:ilvl="1">
      <w:start w:val="1"/>
      <w:numFmt w:val="decimal"/>
      <w:lvlText w:val="%1.%2"/>
      <w:lvlJc w:val="left"/>
      <w:pPr>
        <w:tabs>
          <w:tab w:val="left" w:pos="1077"/>
        </w:tabs>
        <w:ind w:left="1077" w:hanging="107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0000001B"/>
    <w:multiLevelType w:val="multilevel"/>
    <w:tmpl w:val="0000001B"/>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10" w15:restartNumberingAfterBreak="0">
    <w:nsid w:val="0000001C"/>
    <w:multiLevelType w:val="multilevel"/>
    <w:tmpl w:val="0000001C"/>
    <w:lvl w:ilvl="0">
      <w:start w:val="1"/>
      <w:numFmt w:val="decimal"/>
      <w:lvlText w:val="（%1）"/>
      <w:lvlJc w:val="left"/>
      <w:pPr>
        <w:ind w:left="1441" w:hanging="420"/>
      </w:pPr>
      <w:rPr>
        <w:rFonts w:hint="eastAsia"/>
      </w:rPr>
    </w:lvl>
    <w:lvl w:ilvl="1">
      <w:start w:val="1"/>
      <w:numFmt w:val="decimal"/>
      <w:lvlText w:val="%2."/>
      <w:lvlJc w:val="left"/>
      <w:pPr>
        <w:ind w:left="2568" w:hanging="1127"/>
      </w:pPr>
      <w:rPr>
        <w:rFonts w:hint="default"/>
      </w:rPr>
    </w:lvl>
    <w:lvl w:ilvl="2">
      <w:start w:val="1"/>
      <w:numFmt w:val="decimal"/>
      <w:lvlText w:val="%3)"/>
      <w:lvlJc w:val="left"/>
      <w:pPr>
        <w:ind w:left="2221" w:hanging="360"/>
      </w:pPr>
      <w:rPr>
        <w:rFonts w:hint="default"/>
      </w:rPr>
    </w:lvl>
    <w:lvl w:ilvl="3">
      <w:start w:val="1"/>
      <w:numFmt w:val="decimal"/>
      <w:lvlText w:val="%4."/>
      <w:lvlJc w:val="left"/>
      <w:pPr>
        <w:ind w:left="2701" w:hanging="420"/>
      </w:pPr>
    </w:lvl>
    <w:lvl w:ilvl="4">
      <w:start w:val="1"/>
      <w:numFmt w:val="lowerLetter"/>
      <w:lvlText w:val="%5)"/>
      <w:lvlJc w:val="left"/>
      <w:pPr>
        <w:ind w:left="3121" w:hanging="420"/>
      </w:pPr>
    </w:lvl>
    <w:lvl w:ilvl="5">
      <w:start w:val="1"/>
      <w:numFmt w:val="lowerRoman"/>
      <w:lvlText w:val="%6."/>
      <w:lvlJc w:val="right"/>
      <w:pPr>
        <w:ind w:left="3541" w:hanging="420"/>
      </w:pPr>
    </w:lvl>
    <w:lvl w:ilvl="6">
      <w:start w:val="1"/>
      <w:numFmt w:val="decimal"/>
      <w:lvlText w:val="%7."/>
      <w:lvlJc w:val="left"/>
      <w:pPr>
        <w:ind w:left="3961" w:hanging="420"/>
      </w:pPr>
    </w:lvl>
    <w:lvl w:ilvl="7">
      <w:start w:val="1"/>
      <w:numFmt w:val="lowerLetter"/>
      <w:lvlText w:val="%8)"/>
      <w:lvlJc w:val="left"/>
      <w:pPr>
        <w:ind w:left="4381" w:hanging="420"/>
      </w:pPr>
    </w:lvl>
    <w:lvl w:ilvl="8">
      <w:start w:val="1"/>
      <w:numFmt w:val="lowerRoman"/>
      <w:lvlText w:val="%9."/>
      <w:lvlJc w:val="right"/>
      <w:pPr>
        <w:ind w:left="4801" w:hanging="420"/>
      </w:pPr>
    </w:lvl>
  </w:abstractNum>
  <w:abstractNum w:abstractNumId="11" w15:restartNumberingAfterBreak="0">
    <w:nsid w:val="1DEB00F0"/>
    <w:multiLevelType w:val="multilevel"/>
    <w:tmpl w:val="1DEB00F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43943467">
    <w:abstractNumId w:val="2"/>
  </w:num>
  <w:num w:numId="2" w16cid:durableId="1847749911">
    <w:abstractNumId w:val="9"/>
  </w:num>
  <w:num w:numId="3" w16cid:durableId="1615406740">
    <w:abstractNumId w:val="1"/>
  </w:num>
  <w:num w:numId="4" w16cid:durableId="1581987788">
    <w:abstractNumId w:val="6"/>
  </w:num>
  <w:num w:numId="5" w16cid:durableId="618804080">
    <w:abstractNumId w:val="7"/>
  </w:num>
  <w:num w:numId="6" w16cid:durableId="1081609405">
    <w:abstractNumId w:val="3"/>
  </w:num>
  <w:num w:numId="7" w16cid:durableId="461770803">
    <w:abstractNumId w:val="10"/>
  </w:num>
  <w:num w:numId="8" w16cid:durableId="1550535850">
    <w:abstractNumId w:val="8"/>
  </w:num>
  <w:num w:numId="9" w16cid:durableId="286744582">
    <w:abstractNumId w:val="11"/>
  </w:num>
  <w:num w:numId="10" w16cid:durableId="499858928">
    <w:abstractNumId w:val="5"/>
  </w:num>
  <w:num w:numId="11" w16cid:durableId="791896887">
    <w:abstractNumId w:val="0"/>
  </w:num>
  <w:num w:numId="12" w16cid:durableId="1124157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F53"/>
    <w:rsid w:val="0001289E"/>
    <w:rsid w:val="0001438C"/>
    <w:rsid w:val="00014CD7"/>
    <w:rsid w:val="00016090"/>
    <w:rsid w:val="00023882"/>
    <w:rsid w:val="00026A89"/>
    <w:rsid w:val="000323D1"/>
    <w:rsid w:val="00035799"/>
    <w:rsid w:val="00037B6F"/>
    <w:rsid w:val="00044815"/>
    <w:rsid w:val="000521F2"/>
    <w:rsid w:val="00055818"/>
    <w:rsid w:val="000614DC"/>
    <w:rsid w:val="00062B68"/>
    <w:rsid w:val="00063894"/>
    <w:rsid w:val="00063B4E"/>
    <w:rsid w:val="0007068C"/>
    <w:rsid w:val="00072917"/>
    <w:rsid w:val="00076953"/>
    <w:rsid w:val="00076C93"/>
    <w:rsid w:val="0008162D"/>
    <w:rsid w:val="00087D1F"/>
    <w:rsid w:val="00090135"/>
    <w:rsid w:val="00090825"/>
    <w:rsid w:val="00091578"/>
    <w:rsid w:val="0009591D"/>
    <w:rsid w:val="00097699"/>
    <w:rsid w:val="000A4E8D"/>
    <w:rsid w:val="000A5825"/>
    <w:rsid w:val="000B11A6"/>
    <w:rsid w:val="000C2C32"/>
    <w:rsid w:val="000D4685"/>
    <w:rsid w:val="000E0DDD"/>
    <w:rsid w:val="000E2F15"/>
    <w:rsid w:val="000E4AB0"/>
    <w:rsid w:val="000F32A6"/>
    <w:rsid w:val="000F3FF1"/>
    <w:rsid w:val="000F57C7"/>
    <w:rsid w:val="000F5DFE"/>
    <w:rsid w:val="000F64E2"/>
    <w:rsid w:val="00105261"/>
    <w:rsid w:val="00107835"/>
    <w:rsid w:val="00110037"/>
    <w:rsid w:val="00115343"/>
    <w:rsid w:val="0011648E"/>
    <w:rsid w:val="0012055C"/>
    <w:rsid w:val="0012463F"/>
    <w:rsid w:val="00126294"/>
    <w:rsid w:val="00132FA5"/>
    <w:rsid w:val="00134D66"/>
    <w:rsid w:val="001441BE"/>
    <w:rsid w:val="00145097"/>
    <w:rsid w:val="00146383"/>
    <w:rsid w:val="001504ED"/>
    <w:rsid w:val="001534EB"/>
    <w:rsid w:val="00163040"/>
    <w:rsid w:val="00163151"/>
    <w:rsid w:val="0016745F"/>
    <w:rsid w:val="00172A27"/>
    <w:rsid w:val="00180516"/>
    <w:rsid w:val="00182113"/>
    <w:rsid w:val="00192FD2"/>
    <w:rsid w:val="001B0167"/>
    <w:rsid w:val="001B2235"/>
    <w:rsid w:val="001B40DC"/>
    <w:rsid w:val="001D31F2"/>
    <w:rsid w:val="001E0245"/>
    <w:rsid w:val="001E1122"/>
    <w:rsid w:val="001E332C"/>
    <w:rsid w:val="001E3D49"/>
    <w:rsid w:val="001E696E"/>
    <w:rsid w:val="001F1DA7"/>
    <w:rsid w:val="001F35B8"/>
    <w:rsid w:val="001F3918"/>
    <w:rsid w:val="001F7F26"/>
    <w:rsid w:val="002064F0"/>
    <w:rsid w:val="002157F7"/>
    <w:rsid w:val="002246EE"/>
    <w:rsid w:val="00224F31"/>
    <w:rsid w:val="002309CA"/>
    <w:rsid w:val="00236B52"/>
    <w:rsid w:val="002407C1"/>
    <w:rsid w:val="00244022"/>
    <w:rsid w:val="002455DB"/>
    <w:rsid w:val="002461A5"/>
    <w:rsid w:val="00247FFA"/>
    <w:rsid w:val="002509E4"/>
    <w:rsid w:val="002517E2"/>
    <w:rsid w:val="0025468C"/>
    <w:rsid w:val="0025734D"/>
    <w:rsid w:val="00263901"/>
    <w:rsid w:val="00271F9B"/>
    <w:rsid w:val="00276AD2"/>
    <w:rsid w:val="00281E0E"/>
    <w:rsid w:val="0028231B"/>
    <w:rsid w:val="002851BF"/>
    <w:rsid w:val="002933A1"/>
    <w:rsid w:val="0029361B"/>
    <w:rsid w:val="00294FE1"/>
    <w:rsid w:val="00295338"/>
    <w:rsid w:val="002970AF"/>
    <w:rsid w:val="002A2FDB"/>
    <w:rsid w:val="002A75A0"/>
    <w:rsid w:val="002B38B6"/>
    <w:rsid w:val="002B59AE"/>
    <w:rsid w:val="002B78D3"/>
    <w:rsid w:val="002B7A26"/>
    <w:rsid w:val="002C06E2"/>
    <w:rsid w:val="002D26BF"/>
    <w:rsid w:val="002D5266"/>
    <w:rsid w:val="002E2D76"/>
    <w:rsid w:val="002E5F4B"/>
    <w:rsid w:val="002F1045"/>
    <w:rsid w:val="002F2265"/>
    <w:rsid w:val="002F6684"/>
    <w:rsid w:val="00300E7C"/>
    <w:rsid w:val="003039F6"/>
    <w:rsid w:val="003112E3"/>
    <w:rsid w:val="00311C36"/>
    <w:rsid w:val="00311E2E"/>
    <w:rsid w:val="003126AB"/>
    <w:rsid w:val="00312789"/>
    <w:rsid w:val="00314A5D"/>
    <w:rsid w:val="00315303"/>
    <w:rsid w:val="00317D1C"/>
    <w:rsid w:val="00321A2C"/>
    <w:rsid w:val="003223E9"/>
    <w:rsid w:val="003266C1"/>
    <w:rsid w:val="00332096"/>
    <w:rsid w:val="00334521"/>
    <w:rsid w:val="00337E06"/>
    <w:rsid w:val="00340986"/>
    <w:rsid w:val="0034107F"/>
    <w:rsid w:val="00343961"/>
    <w:rsid w:val="003453CE"/>
    <w:rsid w:val="00347260"/>
    <w:rsid w:val="00350281"/>
    <w:rsid w:val="00354A26"/>
    <w:rsid w:val="00354D03"/>
    <w:rsid w:val="003550C9"/>
    <w:rsid w:val="0035573F"/>
    <w:rsid w:val="00356903"/>
    <w:rsid w:val="0036330F"/>
    <w:rsid w:val="003667FB"/>
    <w:rsid w:val="0038428D"/>
    <w:rsid w:val="00385030"/>
    <w:rsid w:val="0039399B"/>
    <w:rsid w:val="00395600"/>
    <w:rsid w:val="00396A49"/>
    <w:rsid w:val="003A45F7"/>
    <w:rsid w:val="003A7ADF"/>
    <w:rsid w:val="003A7E8E"/>
    <w:rsid w:val="003B7872"/>
    <w:rsid w:val="003C040F"/>
    <w:rsid w:val="003C3A2A"/>
    <w:rsid w:val="003C6554"/>
    <w:rsid w:val="003C76C3"/>
    <w:rsid w:val="003C78CC"/>
    <w:rsid w:val="003D081F"/>
    <w:rsid w:val="003D2A4E"/>
    <w:rsid w:val="003D3D7F"/>
    <w:rsid w:val="003E04DC"/>
    <w:rsid w:val="003E5898"/>
    <w:rsid w:val="003F60ED"/>
    <w:rsid w:val="0041082F"/>
    <w:rsid w:val="00426D69"/>
    <w:rsid w:val="00434351"/>
    <w:rsid w:val="00441038"/>
    <w:rsid w:val="00442492"/>
    <w:rsid w:val="00447D74"/>
    <w:rsid w:val="00450C94"/>
    <w:rsid w:val="00451AFD"/>
    <w:rsid w:val="00456534"/>
    <w:rsid w:val="0046074B"/>
    <w:rsid w:val="00466D77"/>
    <w:rsid w:val="004B3B02"/>
    <w:rsid w:val="004B60BF"/>
    <w:rsid w:val="004B7A62"/>
    <w:rsid w:val="004C3E1F"/>
    <w:rsid w:val="004C48A9"/>
    <w:rsid w:val="004D4586"/>
    <w:rsid w:val="004D7BC3"/>
    <w:rsid w:val="004F3350"/>
    <w:rsid w:val="004F3FE9"/>
    <w:rsid w:val="004F443F"/>
    <w:rsid w:val="00503DD7"/>
    <w:rsid w:val="00505147"/>
    <w:rsid w:val="00506201"/>
    <w:rsid w:val="00514334"/>
    <w:rsid w:val="0051614C"/>
    <w:rsid w:val="00522169"/>
    <w:rsid w:val="00526E5F"/>
    <w:rsid w:val="00534EBD"/>
    <w:rsid w:val="0053704B"/>
    <w:rsid w:val="00541426"/>
    <w:rsid w:val="00541CF6"/>
    <w:rsid w:val="00542099"/>
    <w:rsid w:val="00543178"/>
    <w:rsid w:val="00544F57"/>
    <w:rsid w:val="00545F0F"/>
    <w:rsid w:val="00562E00"/>
    <w:rsid w:val="00564687"/>
    <w:rsid w:val="00567A5B"/>
    <w:rsid w:val="00571BB6"/>
    <w:rsid w:val="00573BA8"/>
    <w:rsid w:val="00582CB9"/>
    <w:rsid w:val="005863DB"/>
    <w:rsid w:val="00594AC6"/>
    <w:rsid w:val="005963EC"/>
    <w:rsid w:val="005A1217"/>
    <w:rsid w:val="005A2113"/>
    <w:rsid w:val="005A50A4"/>
    <w:rsid w:val="005A6DA9"/>
    <w:rsid w:val="005C5236"/>
    <w:rsid w:val="005D49BA"/>
    <w:rsid w:val="005F0C73"/>
    <w:rsid w:val="005F37AA"/>
    <w:rsid w:val="00601D63"/>
    <w:rsid w:val="00602881"/>
    <w:rsid w:val="00604354"/>
    <w:rsid w:val="00607F0F"/>
    <w:rsid w:val="0061117A"/>
    <w:rsid w:val="00614998"/>
    <w:rsid w:val="0061582E"/>
    <w:rsid w:val="006275D3"/>
    <w:rsid w:val="00635998"/>
    <w:rsid w:val="00640B5D"/>
    <w:rsid w:val="00643547"/>
    <w:rsid w:val="00651874"/>
    <w:rsid w:val="006541DB"/>
    <w:rsid w:val="006645A0"/>
    <w:rsid w:val="00665C2A"/>
    <w:rsid w:val="00666AB9"/>
    <w:rsid w:val="00684C5D"/>
    <w:rsid w:val="00685F32"/>
    <w:rsid w:val="006863EC"/>
    <w:rsid w:val="00693712"/>
    <w:rsid w:val="006962D0"/>
    <w:rsid w:val="006C74F9"/>
    <w:rsid w:val="006D624F"/>
    <w:rsid w:val="006D77C3"/>
    <w:rsid w:val="006E35D2"/>
    <w:rsid w:val="006E5AD9"/>
    <w:rsid w:val="006F7816"/>
    <w:rsid w:val="00712252"/>
    <w:rsid w:val="00722F0E"/>
    <w:rsid w:val="007258CF"/>
    <w:rsid w:val="007303DC"/>
    <w:rsid w:val="0073115D"/>
    <w:rsid w:val="00732602"/>
    <w:rsid w:val="00733F73"/>
    <w:rsid w:val="00742EC6"/>
    <w:rsid w:val="0074509E"/>
    <w:rsid w:val="00751F54"/>
    <w:rsid w:val="007537E9"/>
    <w:rsid w:val="0075484C"/>
    <w:rsid w:val="00754DD9"/>
    <w:rsid w:val="00757C60"/>
    <w:rsid w:val="00761528"/>
    <w:rsid w:val="00764736"/>
    <w:rsid w:val="00767DE0"/>
    <w:rsid w:val="00774A24"/>
    <w:rsid w:val="0078165B"/>
    <w:rsid w:val="00787280"/>
    <w:rsid w:val="00794D59"/>
    <w:rsid w:val="007B0770"/>
    <w:rsid w:val="007C4EAE"/>
    <w:rsid w:val="007D35CB"/>
    <w:rsid w:val="007D3661"/>
    <w:rsid w:val="007D4204"/>
    <w:rsid w:val="007E4E5F"/>
    <w:rsid w:val="007E741C"/>
    <w:rsid w:val="007E75C8"/>
    <w:rsid w:val="007F631D"/>
    <w:rsid w:val="00806E13"/>
    <w:rsid w:val="00811191"/>
    <w:rsid w:val="0081182A"/>
    <w:rsid w:val="00816132"/>
    <w:rsid w:val="00824A2E"/>
    <w:rsid w:val="008277E6"/>
    <w:rsid w:val="008313E0"/>
    <w:rsid w:val="008415AA"/>
    <w:rsid w:val="00850FC9"/>
    <w:rsid w:val="0085240B"/>
    <w:rsid w:val="00852889"/>
    <w:rsid w:val="008560AA"/>
    <w:rsid w:val="0086041F"/>
    <w:rsid w:val="0086186E"/>
    <w:rsid w:val="008672A2"/>
    <w:rsid w:val="00872C68"/>
    <w:rsid w:val="00874B34"/>
    <w:rsid w:val="008759DF"/>
    <w:rsid w:val="00886238"/>
    <w:rsid w:val="00886C95"/>
    <w:rsid w:val="008872B7"/>
    <w:rsid w:val="0089282A"/>
    <w:rsid w:val="00895FFD"/>
    <w:rsid w:val="00896799"/>
    <w:rsid w:val="008B271A"/>
    <w:rsid w:val="008C1FBF"/>
    <w:rsid w:val="008C3B45"/>
    <w:rsid w:val="008D27FF"/>
    <w:rsid w:val="008D5FB2"/>
    <w:rsid w:val="008F09D4"/>
    <w:rsid w:val="009050AE"/>
    <w:rsid w:val="00912AD0"/>
    <w:rsid w:val="009133F1"/>
    <w:rsid w:val="009135FE"/>
    <w:rsid w:val="009207C6"/>
    <w:rsid w:val="00923743"/>
    <w:rsid w:val="00934E46"/>
    <w:rsid w:val="00934F79"/>
    <w:rsid w:val="00944961"/>
    <w:rsid w:val="00947D83"/>
    <w:rsid w:val="009506CF"/>
    <w:rsid w:val="00970398"/>
    <w:rsid w:val="0097647B"/>
    <w:rsid w:val="0097693E"/>
    <w:rsid w:val="0098638B"/>
    <w:rsid w:val="00990A4E"/>
    <w:rsid w:val="00992095"/>
    <w:rsid w:val="009A0E2D"/>
    <w:rsid w:val="009A1793"/>
    <w:rsid w:val="009A6B52"/>
    <w:rsid w:val="009B0CC3"/>
    <w:rsid w:val="009B1460"/>
    <w:rsid w:val="009B1511"/>
    <w:rsid w:val="009B24BA"/>
    <w:rsid w:val="009B6A2E"/>
    <w:rsid w:val="009B723D"/>
    <w:rsid w:val="009C0DAC"/>
    <w:rsid w:val="009C20C3"/>
    <w:rsid w:val="009D1F44"/>
    <w:rsid w:val="009D52EC"/>
    <w:rsid w:val="009D7FAD"/>
    <w:rsid w:val="009E194B"/>
    <w:rsid w:val="009E2682"/>
    <w:rsid w:val="009F0BA9"/>
    <w:rsid w:val="009F1215"/>
    <w:rsid w:val="009F1B65"/>
    <w:rsid w:val="009F226B"/>
    <w:rsid w:val="009F31D8"/>
    <w:rsid w:val="009F4E1B"/>
    <w:rsid w:val="009F65AB"/>
    <w:rsid w:val="009F700E"/>
    <w:rsid w:val="00A015C7"/>
    <w:rsid w:val="00A02095"/>
    <w:rsid w:val="00A0436A"/>
    <w:rsid w:val="00A072AD"/>
    <w:rsid w:val="00A107DD"/>
    <w:rsid w:val="00A13D65"/>
    <w:rsid w:val="00A15325"/>
    <w:rsid w:val="00A1544C"/>
    <w:rsid w:val="00A15DB4"/>
    <w:rsid w:val="00A16118"/>
    <w:rsid w:val="00A2110B"/>
    <w:rsid w:val="00A22DD1"/>
    <w:rsid w:val="00A42F1F"/>
    <w:rsid w:val="00A45FE3"/>
    <w:rsid w:val="00A53AE3"/>
    <w:rsid w:val="00A6240B"/>
    <w:rsid w:val="00A64A10"/>
    <w:rsid w:val="00A66A56"/>
    <w:rsid w:val="00A67206"/>
    <w:rsid w:val="00A70A03"/>
    <w:rsid w:val="00A7495C"/>
    <w:rsid w:val="00A750FC"/>
    <w:rsid w:val="00A8348F"/>
    <w:rsid w:val="00A90F29"/>
    <w:rsid w:val="00AA20E7"/>
    <w:rsid w:val="00AA3C44"/>
    <w:rsid w:val="00AA631D"/>
    <w:rsid w:val="00AB7921"/>
    <w:rsid w:val="00AC28AB"/>
    <w:rsid w:val="00AC565C"/>
    <w:rsid w:val="00AD0EB3"/>
    <w:rsid w:val="00AD303F"/>
    <w:rsid w:val="00AE220D"/>
    <w:rsid w:val="00AE6D72"/>
    <w:rsid w:val="00AF3597"/>
    <w:rsid w:val="00AF4FDD"/>
    <w:rsid w:val="00AF6A50"/>
    <w:rsid w:val="00B15F8F"/>
    <w:rsid w:val="00B23457"/>
    <w:rsid w:val="00B26EBD"/>
    <w:rsid w:val="00B306E5"/>
    <w:rsid w:val="00B30ADB"/>
    <w:rsid w:val="00B30DDD"/>
    <w:rsid w:val="00B36913"/>
    <w:rsid w:val="00B36ACC"/>
    <w:rsid w:val="00B417B2"/>
    <w:rsid w:val="00B470C7"/>
    <w:rsid w:val="00B5179D"/>
    <w:rsid w:val="00B54E25"/>
    <w:rsid w:val="00B55509"/>
    <w:rsid w:val="00B627C3"/>
    <w:rsid w:val="00B6637F"/>
    <w:rsid w:val="00B71DCF"/>
    <w:rsid w:val="00B84698"/>
    <w:rsid w:val="00B92BE6"/>
    <w:rsid w:val="00B96231"/>
    <w:rsid w:val="00B96349"/>
    <w:rsid w:val="00BB66B8"/>
    <w:rsid w:val="00BB7069"/>
    <w:rsid w:val="00BD5B5B"/>
    <w:rsid w:val="00BD6EEA"/>
    <w:rsid w:val="00BE1320"/>
    <w:rsid w:val="00BE6671"/>
    <w:rsid w:val="00BE7232"/>
    <w:rsid w:val="00BE7EF1"/>
    <w:rsid w:val="00BF5F38"/>
    <w:rsid w:val="00C061AD"/>
    <w:rsid w:val="00C06715"/>
    <w:rsid w:val="00C14AD2"/>
    <w:rsid w:val="00C16ED5"/>
    <w:rsid w:val="00C17BB9"/>
    <w:rsid w:val="00C20934"/>
    <w:rsid w:val="00C20F1E"/>
    <w:rsid w:val="00C2462D"/>
    <w:rsid w:val="00C2659A"/>
    <w:rsid w:val="00C33C4E"/>
    <w:rsid w:val="00C340FE"/>
    <w:rsid w:val="00C35BF6"/>
    <w:rsid w:val="00C36973"/>
    <w:rsid w:val="00C42F8C"/>
    <w:rsid w:val="00C51801"/>
    <w:rsid w:val="00C525D8"/>
    <w:rsid w:val="00C5313C"/>
    <w:rsid w:val="00C53429"/>
    <w:rsid w:val="00C74A82"/>
    <w:rsid w:val="00C811E1"/>
    <w:rsid w:val="00C81BAB"/>
    <w:rsid w:val="00C82259"/>
    <w:rsid w:val="00C922B9"/>
    <w:rsid w:val="00C96FAF"/>
    <w:rsid w:val="00CB0ED8"/>
    <w:rsid w:val="00CB5728"/>
    <w:rsid w:val="00CB5AEB"/>
    <w:rsid w:val="00CC56C6"/>
    <w:rsid w:val="00CC5E46"/>
    <w:rsid w:val="00CD03E6"/>
    <w:rsid w:val="00CD0BB1"/>
    <w:rsid w:val="00CF401D"/>
    <w:rsid w:val="00CF7AEA"/>
    <w:rsid w:val="00D10C85"/>
    <w:rsid w:val="00D2645D"/>
    <w:rsid w:val="00D30042"/>
    <w:rsid w:val="00D3061C"/>
    <w:rsid w:val="00D30841"/>
    <w:rsid w:val="00D320AB"/>
    <w:rsid w:val="00D35E42"/>
    <w:rsid w:val="00D369D0"/>
    <w:rsid w:val="00D4161A"/>
    <w:rsid w:val="00D60025"/>
    <w:rsid w:val="00D8111D"/>
    <w:rsid w:val="00D85592"/>
    <w:rsid w:val="00D94982"/>
    <w:rsid w:val="00DA5D8E"/>
    <w:rsid w:val="00DB38E4"/>
    <w:rsid w:val="00DB3BA7"/>
    <w:rsid w:val="00DB7374"/>
    <w:rsid w:val="00DD6446"/>
    <w:rsid w:val="00DE15B0"/>
    <w:rsid w:val="00DE2DCD"/>
    <w:rsid w:val="00DE4717"/>
    <w:rsid w:val="00DF2078"/>
    <w:rsid w:val="00DF22EB"/>
    <w:rsid w:val="00DF684C"/>
    <w:rsid w:val="00E05815"/>
    <w:rsid w:val="00E14D25"/>
    <w:rsid w:val="00E22622"/>
    <w:rsid w:val="00E24CF2"/>
    <w:rsid w:val="00E33C81"/>
    <w:rsid w:val="00E3638D"/>
    <w:rsid w:val="00E36927"/>
    <w:rsid w:val="00E4149F"/>
    <w:rsid w:val="00E5459A"/>
    <w:rsid w:val="00E6059B"/>
    <w:rsid w:val="00E63BB5"/>
    <w:rsid w:val="00E65913"/>
    <w:rsid w:val="00E66408"/>
    <w:rsid w:val="00E70247"/>
    <w:rsid w:val="00E73B07"/>
    <w:rsid w:val="00E80E3F"/>
    <w:rsid w:val="00E97CE2"/>
    <w:rsid w:val="00EA170A"/>
    <w:rsid w:val="00EA2DDB"/>
    <w:rsid w:val="00EB2206"/>
    <w:rsid w:val="00EC0618"/>
    <w:rsid w:val="00EC1F26"/>
    <w:rsid w:val="00EC2D3E"/>
    <w:rsid w:val="00EE22BF"/>
    <w:rsid w:val="00EE77D2"/>
    <w:rsid w:val="00EF3D02"/>
    <w:rsid w:val="00EF55D2"/>
    <w:rsid w:val="00EF6BAF"/>
    <w:rsid w:val="00EF6E9A"/>
    <w:rsid w:val="00EF73AD"/>
    <w:rsid w:val="00F0202E"/>
    <w:rsid w:val="00F0549C"/>
    <w:rsid w:val="00F05A84"/>
    <w:rsid w:val="00F06E60"/>
    <w:rsid w:val="00F15F96"/>
    <w:rsid w:val="00F22F31"/>
    <w:rsid w:val="00F23228"/>
    <w:rsid w:val="00F308BF"/>
    <w:rsid w:val="00F31F40"/>
    <w:rsid w:val="00F343D8"/>
    <w:rsid w:val="00F35022"/>
    <w:rsid w:val="00F35043"/>
    <w:rsid w:val="00F418AB"/>
    <w:rsid w:val="00F42E71"/>
    <w:rsid w:val="00F4506F"/>
    <w:rsid w:val="00F52421"/>
    <w:rsid w:val="00F53A7C"/>
    <w:rsid w:val="00F60FFB"/>
    <w:rsid w:val="00F6201B"/>
    <w:rsid w:val="00F67010"/>
    <w:rsid w:val="00F70B5A"/>
    <w:rsid w:val="00F81B35"/>
    <w:rsid w:val="00F83A70"/>
    <w:rsid w:val="00F90661"/>
    <w:rsid w:val="00FA73C8"/>
    <w:rsid w:val="00FB01D7"/>
    <w:rsid w:val="00FB0B2A"/>
    <w:rsid w:val="00FC5299"/>
    <w:rsid w:val="00FD1165"/>
    <w:rsid w:val="00FD12CF"/>
    <w:rsid w:val="00FD2363"/>
    <w:rsid w:val="00FE00B6"/>
    <w:rsid w:val="00FE6497"/>
    <w:rsid w:val="00FF2151"/>
    <w:rsid w:val="011F753E"/>
    <w:rsid w:val="01461956"/>
    <w:rsid w:val="01865B7E"/>
    <w:rsid w:val="01A93FA3"/>
    <w:rsid w:val="01C43576"/>
    <w:rsid w:val="01D066AF"/>
    <w:rsid w:val="01E512EF"/>
    <w:rsid w:val="022D6BC3"/>
    <w:rsid w:val="02860795"/>
    <w:rsid w:val="02874D5C"/>
    <w:rsid w:val="02BA5317"/>
    <w:rsid w:val="02CD5930"/>
    <w:rsid w:val="02D06F2C"/>
    <w:rsid w:val="0353484F"/>
    <w:rsid w:val="03B048C5"/>
    <w:rsid w:val="03E47F2D"/>
    <w:rsid w:val="04335F2F"/>
    <w:rsid w:val="04356CF7"/>
    <w:rsid w:val="045F36C4"/>
    <w:rsid w:val="04991CFE"/>
    <w:rsid w:val="05250EBD"/>
    <w:rsid w:val="053E18E4"/>
    <w:rsid w:val="05781409"/>
    <w:rsid w:val="058C7A5C"/>
    <w:rsid w:val="05EB52BF"/>
    <w:rsid w:val="06124A11"/>
    <w:rsid w:val="06722A54"/>
    <w:rsid w:val="07596697"/>
    <w:rsid w:val="07683FB9"/>
    <w:rsid w:val="07C531B9"/>
    <w:rsid w:val="08041970"/>
    <w:rsid w:val="080E3F82"/>
    <w:rsid w:val="08546EC5"/>
    <w:rsid w:val="086D1723"/>
    <w:rsid w:val="08FB46E2"/>
    <w:rsid w:val="0910700E"/>
    <w:rsid w:val="09464101"/>
    <w:rsid w:val="09951D91"/>
    <w:rsid w:val="0A2A5DED"/>
    <w:rsid w:val="0A501BB4"/>
    <w:rsid w:val="0A5E496A"/>
    <w:rsid w:val="0ADC0D82"/>
    <w:rsid w:val="0AEB71AE"/>
    <w:rsid w:val="0B036EA1"/>
    <w:rsid w:val="0B111A50"/>
    <w:rsid w:val="0B1957C1"/>
    <w:rsid w:val="0B444A32"/>
    <w:rsid w:val="0B523714"/>
    <w:rsid w:val="0B7373D0"/>
    <w:rsid w:val="0BCA5515"/>
    <w:rsid w:val="0BE056FA"/>
    <w:rsid w:val="0BFE6C9A"/>
    <w:rsid w:val="0C13125D"/>
    <w:rsid w:val="0C6F059C"/>
    <w:rsid w:val="0C91743F"/>
    <w:rsid w:val="0CBA252E"/>
    <w:rsid w:val="0CE54E38"/>
    <w:rsid w:val="0D0115C4"/>
    <w:rsid w:val="0D2A6FC0"/>
    <w:rsid w:val="0D336C85"/>
    <w:rsid w:val="0D3F4141"/>
    <w:rsid w:val="0D6F0F0B"/>
    <w:rsid w:val="0DA90565"/>
    <w:rsid w:val="0E8F6A08"/>
    <w:rsid w:val="0EAC151C"/>
    <w:rsid w:val="0ED463D8"/>
    <w:rsid w:val="0F01062B"/>
    <w:rsid w:val="0F035579"/>
    <w:rsid w:val="0F7450E6"/>
    <w:rsid w:val="0F7E0D2B"/>
    <w:rsid w:val="0FF02238"/>
    <w:rsid w:val="10577FF7"/>
    <w:rsid w:val="11961CCB"/>
    <w:rsid w:val="11D3607E"/>
    <w:rsid w:val="11FC1F7F"/>
    <w:rsid w:val="12080923"/>
    <w:rsid w:val="12456041"/>
    <w:rsid w:val="12676FF8"/>
    <w:rsid w:val="12695E57"/>
    <w:rsid w:val="12F2507E"/>
    <w:rsid w:val="12F82873"/>
    <w:rsid w:val="13026EC7"/>
    <w:rsid w:val="134C1CEB"/>
    <w:rsid w:val="13850E78"/>
    <w:rsid w:val="1393653E"/>
    <w:rsid w:val="13C80904"/>
    <w:rsid w:val="14040F79"/>
    <w:rsid w:val="143A53BF"/>
    <w:rsid w:val="14522A66"/>
    <w:rsid w:val="14A20ACC"/>
    <w:rsid w:val="14E219FF"/>
    <w:rsid w:val="14EC5EF6"/>
    <w:rsid w:val="15040702"/>
    <w:rsid w:val="159445ED"/>
    <w:rsid w:val="15A77B14"/>
    <w:rsid w:val="161E6859"/>
    <w:rsid w:val="162701E6"/>
    <w:rsid w:val="165E18B1"/>
    <w:rsid w:val="16867C8A"/>
    <w:rsid w:val="169930DC"/>
    <w:rsid w:val="17E0004D"/>
    <w:rsid w:val="18486D9C"/>
    <w:rsid w:val="188F3E30"/>
    <w:rsid w:val="18F81250"/>
    <w:rsid w:val="1900118F"/>
    <w:rsid w:val="194E045B"/>
    <w:rsid w:val="1A407919"/>
    <w:rsid w:val="1A5F4866"/>
    <w:rsid w:val="1A9A08B1"/>
    <w:rsid w:val="1AAB467C"/>
    <w:rsid w:val="1ABA183A"/>
    <w:rsid w:val="1B1E5CC8"/>
    <w:rsid w:val="1B31047F"/>
    <w:rsid w:val="1B400660"/>
    <w:rsid w:val="1B730595"/>
    <w:rsid w:val="1BCA49F8"/>
    <w:rsid w:val="1C00750C"/>
    <w:rsid w:val="1C082537"/>
    <w:rsid w:val="1C2309A8"/>
    <w:rsid w:val="1C96296D"/>
    <w:rsid w:val="1D052F29"/>
    <w:rsid w:val="1D4209B0"/>
    <w:rsid w:val="1D592234"/>
    <w:rsid w:val="1D5E6338"/>
    <w:rsid w:val="1D6E4ED7"/>
    <w:rsid w:val="1D7129B5"/>
    <w:rsid w:val="1DC77766"/>
    <w:rsid w:val="1E36109D"/>
    <w:rsid w:val="1E6C1577"/>
    <w:rsid w:val="1E7B2E65"/>
    <w:rsid w:val="1E8C2FD4"/>
    <w:rsid w:val="1EE3035C"/>
    <w:rsid w:val="1F4D2694"/>
    <w:rsid w:val="1F682713"/>
    <w:rsid w:val="1F9C7EBF"/>
    <w:rsid w:val="1FBC301E"/>
    <w:rsid w:val="21384A83"/>
    <w:rsid w:val="219D5FDD"/>
    <w:rsid w:val="21B62AC2"/>
    <w:rsid w:val="2225350A"/>
    <w:rsid w:val="225603A9"/>
    <w:rsid w:val="2286568A"/>
    <w:rsid w:val="228F55D2"/>
    <w:rsid w:val="22F56664"/>
    <w:rsid w:val="22FF5BB9"/>
    <w:rsid w:val="23203542"/>
    <w:rsid w:val="23511462"/>
    <w:rsid w:val="236230E7"/>
    <w:rsid w:val="23700624"/>
    <w:rsid w:val="238002CA"/>
    <w:rsid w:val="23EA5BC3"/>
    <w:rsid w:val="23F7700F"/>
    <w:rsid w:val="240C1EF0"/>
    <w:rsid w:val="245F6995"/>
    <w:rsid w:val="24E45993"/>
    <w:rsid w:val="253879ED"/>
    <w:rsid w:val="25890B3D"/>
    <w:rsid w:val="25EE74A0"/>
    <w:rsid w:val="26444656"/>
    <w:rsid w:val="264A075D"/>
    <w:rsid w:val="26FC0C63"/>
    <w:rsid w:val="27460774"/>
    <w:rsid w:val="27CD727F"/>
    <w:rsid w:val="27E24B00"/>
    <w:rsid w:val="27F23665"/>
    <w:rsid w:val="28223E36"/>
    <w:rsid w:val="28367301"/>
    <w:rsid w:val="28380C96"/>
    <w:rsid w:val="28B31225"/>
    <w:rsid w:val="29052806"/>
    <w:rsid w:val="291F0617"/>
    <w:rsid w:val="296454F8"/>
    <w:rsid w:val="297107C7"/>
    <w:rsid w:val="298E4358"/>
    <w:rsid w:val="29965F04"/>
    <w:rsid w:val="29C8521C"/>
    <w:rsid w:val="29C97B0E"/>
    <w:rsid w:val="29CB291D"/>
    <w:rsid w:val="2A904799"/>
    <w:rsid w:val="2A9410D5"/>
    <w:rsid w:val="2AB15801"/>
    <w:rsid w:val="2B3A3025"/>
    <w:rsid w:val="2BC56073"/>
    <w:rsid w:val="2BDF78E1"/>
    <w:rsid w:val="2C104F88"/>
    <w:rsid w:val="2C2C601B"/>
    <w:rsid w:val="2C765D7F"/>
    <w:rsid w:val="2D187243"/>
    <w:rsid w:val="2D607001"/>
    <w:rsid w:val="2D813DD7"/>
    <w:rsid w:val="2DA30137"/>
    <w:rsid w:val="2DD02307"/>
    <w:rsid w:val="2E1879D5"/>
    <w:rsid w:val="2E3714A4"/>
    <w:rsid w:val="2E396D0E"/>
    <w:rsid w:val="2E3E00ED"/>
    <w:rsid w:val="2E3F25AE"/>
    <w:rsid w:val="2E826474"/>
    <w:rsid w:val="2F9A3429"/>
    <w:rsid w:val="2FEA779A"/>
    <w:rsid w:val="30264D1E"/>
    <w:rsid w:val="307D5C1A"/>
    <w:rsid w:val="30B73C5B"/>
    <w:rsid w:val="30EB624E"/>
    <w:rsid w:val="31723B02"/>
    <w:rsid w:val="31724B9C"/>
    <w:rsid w:val="31C4631C"/>
    <w:rsid w:val="31EA1CF2"/>
    <w:rsid w:val="32023469"/>
    <w:rsid w:val="321A1EE3"/>
    <w:rsid w:val="327F5F0E"/>
    <w:rsid w:val="32BA0C51"/>
    <w:rsid w:val="32D7490F"/>
    <w:rsid w:val="33353CD3"/>
    <w:rsid w:val="33462630"/>
    <w:rsid w:val="33606A17"/>
    <w:rsid w:val="33785BDE"/>
    <w:rsid w:val="339C3931"/>
    <w:rsid w:val="34610279"/>
    <w:rsid w:val="34A55F9D"/>
    <w:rsid w:val="34CC76FA"/>
    <w:rsid w:val="35AA4ED1"/>
    <w:rsid w:val="35B91A99"/>
    <w:rsid w:val="36264037"/>
    <w:rsid w:val="3776710C"/>
    <w:rsid w:val="37981210"/>
    <w:rsid w:val="37AD2A4C"/>
    <w:rsid w:val="385F4274"/>
    <w:rsid w:val="38825E66"/>
    <w:rsid w:val="38AC27BD"/>
    <w:rsid w:val="38C16036"/>
    <w:rsid w:val="38FD6C84"/>
    <w:rsid w:val="394221A2"/>
    <w:rsid w:val="39474A0A"/>
    <w:rsid w:val="395155D3"/>
    <w:rsid w:val="39621D5E"/>
    <w:rsid w:val="3A0003D7"/>
    <w:rsid w:val="3A2401B7"/>
    <w:rsid w:val="3A497F78"/>
    <w:rsid w:val="3A673B47"/>
    <w:rsid w:val="3A7C12C5"/>
    <w:rsid w:val="3A800389"/>
    <w:rsid w:val="3B104705"/>
    <w:rsid w:val="3B30719C"/>
    <w:rsid w:val="3B612EFA"/>
    <w:rsid w:val="3C2D76D8"/>
    <w:rsid w:val="3CA1704A"/>
    <w:rsid w:val="3CA2250B"/>
    <w:rsid w:val="3CD010C9"/>
    <w:rsid w:val="3CD34B17"/>
    <w:rsid w:val="3CE70777"/>
    <w:rsid w:val="3D220FDE"/>
    <w:rsid w:val="3D426AFB"/>
    <w:rsid w:val="3E636124"/>
    <w:rsid w:val="3E6660AE"/>
    <w:rsid w:val="3EA133EA"/>
    <w:rsid w:val="3EE93E44"/>
    <w:rsid w:val="3F0C73DB"/>
    <w:rsid w:val="3F343EDD"/>
    <w:rsid w:val="3FC92FE8"/>
    <w:rsid w:val="3FD73804"/>
    <w:rsid w:val="3FDF3768"/>
    <w:rsid w:val="3FE213FE"/>
    <w:rsid w:val="4040191C"/>
    <w:rsid w:val="404C083A"/>
    <w:rsid w:val="404E573A"/>
    <w:rsid w:val="407F393A"/>
    <w:rsid w:val="40AA5CF0"/>
    <w:rsid w:val="416163D3"/>
    <w:rsid w:val="41765224"/>
    <w:rsid w:val="41962FC4"/>
    <w:rsid w:val="420B6D41"/>
    <w:rsid w:val="4229687C"/>
    <w:rsid w:val="4257783C"/>
    <w:rsid w:val="42AC3A3A"/>
    <w:rsid w:val="42B70F03"/>
    <w:rsid w:val="42F57A6A"/>
    <w:rsid w:val="431525BD"/>
    <w:rsid w:val="43317379"/>
    <w:rsid w:val="437A6A42"/>
    <w:rsid w:val="439534B9"/>
    <w:rsid w:val="43957638"/>
    <w:rsid w:val="43FA3C68"/>
    <w:rsid w:val="44063E32"/>
    <w:rsid w:val="4439440E"/>
    <w:rsid w:val="446931AC"/>
    <w:rsid w:val="44A80D9D"/>
    <w:rsid w:val="4586581D"/>
    <w:rsid w:val="4603066A"/>
    <w:rsid w:val="46524477"/>
    <w:rsid w:val="465854C9"/>
    <w:rsid w:val="46B94BBA"/>
    <w:rsid w:val="47072496"/>
    <w:rsid w:val="472D3BDD"/>
    <w:rsid w:val="47453A8F"/>
    <w:rsid w:val="477E798F"/>
    <w:rsid w:val="48550E49"/>
    <w:rsid w:val="49224739"/>
    <w:rsid w:val="49BF718C"/>
    <w:rsid w:val="49F44C34"/>
    <w:rsid w:val="4A0B0B6D"/>
    <w:rsid w:val="4A112B40"/>
    <w:rsid w:val="4A440E6D"/>
    <w:rsid w:val="4AB63EA1"/>
    <w:rsid w:val="4AC7051B"/>
    <w:rsid w:val="4B0144FF"/>
    <w:rsid w:val="4B5B76B8"/>
    <w:rsid w:val="4B8B7991"/>
    <w:rsid w:val="4BAD7E9E"/>
    <w:rsid w:val="4BD25D21"/>
    <w:rsid w:val="4C1D5048"/>
    <w:rsid w:val="4C28494E"/>
    <w:rsid w:val="4CDD70E0"/>
    <w:rsid w:val="4D0673AC"/>
    <w:rsid w:val="4E453CD9"/>
    <w:rsid w:val="4E6D31DA"/>
    <w:rsid w:val="4E80031D"/>
    <w:rsid w:val="4E855F30"/>
    <w:rsid w:val="4EE73F7A"/>
    <w:rsid w:val="4F23768C"/>
    <w:rsid w:val="4F6A7558"/>
    <w:rsid w:val="4F7C7A8C"/>
    <w:rsid w:val="4F7F3DFA"/>
    <w:rsid w:val="4F946B56"/>
    <w:rsid w:val="4FE94AB8"/>
    <w:rsid w:val="50394F41"/>
    <w:rsid w:val="503F05B1"/>
    <w:rsid w:val="5040775D"/>
    <w:rsid w:val="504273BB"/>
    <w:rsid w:val="5074796C"/>
    <w:rsid w:val="50841B1F"/>
    <w:rsid w:val="50B61EFB"/>
    <w:rsid w:val="50B9287D"/>
    <w:rsid w:val="514F01E1"/>
    <w:rsid w:val="517C5E3E"/>
    <w:rsid w:val="5191613E"/>
    <w:rsid w:val="51CF1221"/>
    <w:rsid w:val="51F04F4A"/>
    <w:rsid w:val="5225614D"/>
    <w:rsid w:val="52750C77"/>
    <w:rsid w:val="531A5ABF"/>
    <w:rsid w:val="539C677A"/>
    <w:rsid w:val="53B90521"/>
    <w:rsid w:val="53C549D3"/>
    <w:rsid w:val="54102DC5"/>
    <w:rsid w:val="54336627"/>
    <w:rsid w:val="544F7757"/>
    <w:rsid w:val="54B15016"/>
    <w:rsid w:val="54B15E53"/>
    <w:rsid w:val="54E22B90"/>
    <w:rsid w:val="5555648E"/>
    <w:rsid w:val="556436F4"/>
    <w:rsid w:val="557A6C6A"/>
    <w:rsid w:val="558E411C"/>
    <w:rsid w:val="56045CA6"/>
    <w:rsid w:val="56384123"/>
    <w:rsid w:val="564B6950"/>
    <w:rsid w:val="56A27888"/>
    <w:rsid w:val="57183B71"/>
    <w:rsid w:val="574B00F5"/>
    <w:rsid w:val="575257A5"/>
    <w:rsid w:val="57B74B58"/>
    <w:rsid w:val="57E63206"/>
    <w:rsid w:val="580D330F"/>
    <w:rsid w:val="58524939"/>
    <w:rsid w:val="58E463C1"/>
    <w:rsid w:val="59177F48"/>
    <w:rsid w:val="592866D1"/>
    <w:rsid w:val="59794FE7"/>
    <w:rsid w:val="5A37271A"/>
    <w:rsid w:val="5AB757B2"/>
    <w:rsid w:val="5AB85193"/>
    <w:rsid w:val="5AB94067"/>
    <w:rsid w:val="5AE97FCB"/>
    <w:rsid w:val="5B022D15"/>
    <w:rsid w:val="5B6248F3"/>
    <w:rsid w:val="5B8F774E"/>
    <w:rsid w:val="5C7B28DE"/>
    <w:rsid w:val="5C7E6AB7"/>
    <w:rsid w:val="5C8D5A90"/>
    <w:rsid w:val="5D6A35D0"/>
    <w:rsid w:val="5D7731B7"/>
    <w:rsid w:val="5DB833BB"/>
    <w:rsid w:val="5DB91AB2"/>
    <w:rsid w:val="5E267CFF"/>
    <w:rsid w:val="5EB71319"/>
    <w:rsid w:val="5EDE7DA8"/>
    <w:rsid w:val="5EED12BB"/>
    <w:rsid w:val="5FB70C17"/>
    <w:rsid w:val="5FF1267B"/>
    <w:rsid w:val="6075270A"/>
    <w:rsid w:val="60841098"/>
    <w:rsid w:val="608D7975"/>
    <w:rsid w:val="611B04DE"/>
    <w:rsid w:val="623C331A"/>
    <w:rsid w:val="62403D31"/>
    <w:rsid w:val="62643CF8"/>
    <w:rsid w:val="62884421"/>
    <w:rsid w:val="6290279A"/>
    <w:rsid w:val="63E72456"/>
    <w:rsid w:val="64004D92"/>
    <w:rsid w:val="64436CA9"/>
    <w:rsid w:val="648D7A54"/>
    <w:rsid w:val="64F331A6"/>
    <w:rsid w:val="650C2D20"/>
    <w:rsid w:val="650D4D67"/>
    <w:rsid w:val="65A5138F"/>
    <w:rsid w:val="65C215F7"/>
    <w:rsid w:val="66464C58"/>
    <w:rsid w:val="672908D6"/>
    <w:rsid w:val="67506B86"/>
    <w:rsid w:val="67FB3A20"/>
    <w:rsid w:val="681779BF"/>
    <w:rsid w:val="68986FBA"/>
    <w:rsid w:val="6904091F"/>
    <w:rsid w:val="69195C4A"/>
    <w:rsid w:val="699B12FA"/>
    <w:rsid w:val="69AB7D3C"/>
    <w:rsid w:val="69BC72BD"/>
    <w:rsid w:val="69F93F58"/>
    <w:rsid w:val="6A030090"/>
    <w:rsid w:val="6A090D15"/>
    <w:rsid w:val="6A1516F9"/>
    <w:rsid w:val="6A446B7B"/>
    <w:rsid w:val="6A9637CE"/>
    <w:rsid w:val="6ABF5CE5"/>
    <w:rsid w:val="6B264C63"/>
    <w:rsid w:val="6B911907"/>
    <w:rsid w:val="6BB32E8D"/>
    <w:rsid w:val="6C690506"/>
    <w:rsid w:val="6CB6151D"/>
    <w:rsid w:val="6CBB5A72"/>
    <w:rsid w:val="6CCA0197"/>
    <w:rsid w:val="6D260ECD"/>
    <w:rsid w:val="6D794FDE"/>
    <w:rsid w:val="6D9A22F9"/>
    <w:rsid w:val="6E001F1B"/>
    <w:rsid w:val="6E4037A1"/>
    <w:rsid w:val="6EE862ED"/>
    <w:rsid w:val="6F0678E6"/>
    <w:rsid w:val="6F212166"/>
    <w:rsid w:val="6FD73ED6"/>
    <w:rsid w:val="6FFD692C"/>
    <w:rsid w:val="701E76F2"/>
    <w:rsid w:val="70A4572A"/>
    <w:rsid w:val="714E088A"/>
    <w:rsid w:val="71512CD6"/>
    <w:rsid w:val="71D97BCC"/>
    <w:rsid w:val="721D47FD"/>
    <w:rsid w:val="7228600A"/>
    <w:rsid w:val="723004CB"/>
    <w:rsid w:val="72612BEE"/>
    <w:rsid w:val="72B7183E"/>
    <w:rsid w:val="72C82C96"/>
    <w:rsid w:val="735C2D56"/>
    <w:rsid w:val="737237B7"/>
    <w:rsid w:val="741F55E9"/>
    <w:rsid w:val="74534C97"/>
    <w:rsid w:val="74D41FAD"/>
    <w:rsid w:val="74D46DA4"/>
    <w:rsid w:val="751360FC"/>
    <w:rsid w:val="75322AAC"/>
    <w:rsid w:val="75D82C21"/>
    <w:rsid w:val="75F41B11"/>
    <w:rsid w:val="765A05BC"/>
    <w:rsid w:val="767B6650"/>
    <w:rsid w:val="7687395B"/>
    <w:rsid w:val="76CE596E"/>
    <w:rsid w:val="773618B1"/>
    <w:rsid w:val="775407D3"/>
    <w:rsid w:val="777C2A8C"/>
    <w:rsid w:val="786A6C97"/>
    <w:rsid w:val="7879243F"/>
    <w:rsid w:val="78A85DD1"/>
    <w:rsid w:val="78F968DF"/>
    <w:rsid w:val="79036A22"/>
    <w:rsid w:val="79612EFA"/>
    <w:rsid w:val="7988601A"/>
    <w:rsid w:val="799A6EF2"/>
    <w:rsid w:val="79C925D4"/>
    <w:rsid w:val="79D04B8F"/>
    <w:rsid w:val="79E65AC0"/>
    <w:rsid w:val="79E96BF2"/>
    <w:rsid w:val="7A843E4B"/>
    <w:rsid w:val="7A886C59"/>
    <w:rsid w:val="7AB90383"/>
    <w:rsid w:val="7AD10ECD"/>
    <w:rsid w:val="7ADF662A"/>
    <w:rsid w:val="7B0A398E"/>
    <w:rsid w:val="7B2F25DE"/>
    <w:rsid w:val="7BD7073C"/>
    <w:rsid w:val="7BF62A6B"/>
    <w:rsid w:val="7C42194F"/>
    <w:rsid w:val="7CFD4BCC"/>
    <w:rsid w:val="7D065865"/>
    <w:rsid w:val="7D69294D"/>
    <w:rsid w:val="7D9A0179"/>
    <w:rsid w:val="7E2120FB"/>
    <w:rsid w:val="7E331719"/>
    <w:rsid w:val="7E603103"/>
    <w:rsid w:val="7E74673E"/>
    <w:rsid w:val="7E83691D"/>
    <w:rsid w:val="7F72726E"/>
    <w:rsid w:val="7F965AE8"/>
    <w:rsid w:val="7FBC1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04D8B"/>
  <w15:docId w15:val="{A54C9168-0BEF-4D7D-B8FD-ECF75577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endnote reference" w:qFormat="1"/>
    <w:lsdException w:name="endnote tex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uiPriority="99"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keepNext/>
      <w:keepLines/>
      <w:tabs>
        <w:tab w:val="left" w:pos="1440"/>
      </w:tabs>
      <w:spacing w:before="340" w:after="330" w:line="576" w:lineRule="auto"/>
      <w:ind w:left="432" w:hanging="432"/>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17" w:lineRule="auto"/>
      <w:ind w:left="1152" w:hanging="1152"/>
      <w:outlineLvl w:val="5"/>
    </w:pPr>
    <w:rPr>
      <w:rFonts w:ascii="Arial" w:eastAsia="黑体" w:hAnsi="Arial"/>
      <w:b/>
      <w:sz w:val="24"/>
    </w:rPr>
  </w:style>
  <w:style w:type="paragraph" w:styleId="7">
    <w:name w:val="heading 7"/>
    <w:basedOn w:val="a"/>
    <w:next w:val="a"/>
    <w:link w:val="70"/>
    <w:qFormat/>
    <w:pPr>
      <w:keepNext/>
      <w:keepLines/>
      <w:tabs>
        <w:tab w:val="left" w:pos="1296"/>
      </w:tabs>
      <w:spacing w:before="240" w:after="64" w:line="317" w:lineRule="auto"/>
      <w:ind w:left="1296" w:hanging="1296"/>
      <w:outlineLvl w:val="6"/>
    </w:pPr>
    <w:rPr>
      <w:b/>
      <w:sz w:val="24"/>
    </w:rPr>
  </w:style>
  <w:style w:type="paragraph" w:styleId="8">
    <w:name w:val="heading 8"/>
    <w:basedOn w:val="a"/>
    <w:next w:val="a"/>
    <w:link w:val="80"/>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17" w:lineRule="auto"/>
      <w:ind w:left="1584" w:hanging="1584"/>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41">
    <w:name w:val="List Bullet 4"/>
    <w:basedOn w:val="a"/>
    <w:qFormat/>
    <w:pPr>
      <w:tabs>
        <w:tab w:val="left" w:pos="1620"/>
      </w:tabs>
      <w:spacing w:line="360" w:lineRule="auto"/>
      <w:ind w:left="1620" w:hanging="360"/>
      <w:jc w:val="left"/>
    </w:pPr>
    <w:rPr>
      <w:rFonts w:ascii="宋体" w:hAnsi="宋体"/>
      <w:color w:val="7030A0"/>
      <w:sz w:val="24"/>
      <w:szCs w:val="20"/>
    </w:rPr>
  </w:style>
  <w:style w:type="paragraph" w:styleId="a3">
    <w:name w:val="List Number"/>
    <w:basedOn w:val="a"/>
    <w:qFormat/>
    <w:pPr>
      <w:tabs>
        <w:tab w:val="left" w:pos="360"/>
      </w:tabs>
      <w:spacing w:line="360" w:lineRule="auto"/>
      <w:ind w:left="360" w:hanging="360"/>
      <w:jc w:val="left"/>
    </w:pPr>
    <w:rPr>
      <w:rFonts w:ascii="宋体" w:hAnsi="宋体"/>
      <w:color w:val="7030A0"/>
      <w:sz w:val="24"/>
      <w:szCs w:val="20"/>
    </w:rPr>
  </w:style>
  <w:style w:type="paragraph" w:styleId="a4">
    <w:name w:val="Normal Indent"/>
    <w:basedOn w:val="a"/>
    <w:next w:val="a"/>
    <w:uiPriority w:val="99"/>
    <w:qFormat/>
    <w:pPr>
      <w:ind w:firstLineChars="200" w:firstLine="420"/>
    </w:pPr>
  </w:style>
  <w:style w:type="paragraph" w:styleId="a5">
    <w:name w:val="caption"/>
    <w:basedOn w:val="a"/>
    <w:next w:val="a"/>
    <w:link w:val="a6"/>
    <w:qFormat/>
    <w:pPr>
      <w:ind w:firstLineChars="2282" w:firstLine="6290"/>
    </w:pPr>
    <w:rPr>
      <w:b/>
      <w:bCs/>
      <w:color w:val="000080"/>
      <w:sz w:val="28"/>
    </w:rPr>
  </w:style>
  <w:style w:type="paragraph" w:styleId="a7">
    <w:name w:val="List Bullet"/>
    <w:basedOn w:val="a"/>
    <w:qFormat/>
    <w:pPr>
      <w:tabs>
        <w:tab w:val="left" w:pos="360"/>
      </w:tabs>
      <w:spacing w:line="360" w:lineRule="auto"/>
      <w:ind w:left="360" w:hanging="360"/>
      <w:jc w:val="left"/>
    </w:pPr>
    <w:rPr>
      <w:rFonts w:ascii="宋体" w:hAnsi="宋体"/>
      <w:color w:val="7030A0"/>
      <w:sz w:val="24"/>
      <w:szCs w:val="20"/>
    </w:rPr>
  </w:style>
  <w:style w:type="paragraph" w:styleId="a8">
    <w:name w:val="annotation text"/>
    <w:basedOn w:val="a"/>
    <w:link w:val="a9"/>
    <w:qFormat/>
    <w:pPr>
      <w:jc w:val="left"/>
    </w:pPr>
  </w:style>
  <w:style w:type="paragraph" w:styleId="31">
    <w:name w:val="List Bullet 3"/>
    <w:basedOn w:val="a"/>
    <w:qFormat/>
    <w:pPr>
      <w:tabs>
        <w:tab w:val="left" w:pos="775"/>
      </w:tabs>
      <w:spacing w:line="360" w:lineRule="auto"/>
      <w:ind w:left="775" w:hanging="360"/>
    </w:pPr>
    <w:rPr>
      <w:kern w:val="0"/>
    </w:rPr>
  </w:style>
  <w:style w:type="paragraph" w:styleId="aa">
    <w:name w:val="Body Text"/>
    <w:basedOn w:val="a"/>
    <w:next w:val="a"/>
    <w:link w:val="ab"/>
    <w:qFormat/>
    <w:pPr>
      <w:spacing w:line="360" w:lineRule="auto"/>
    </w:pPr>
  </w:style>
  <w:style w:type="paragraph" w:styleId="ac">
    <w:name w:val="Body Text Indent"/>
    <w:basedOn w:val="a"/>
    <w:link w:val="ad"/>
    <w:qFormat/>
    <w:pPr>
      <w:spacing w:after="120"/>
      <w:ind w:leftChars="200" w:left="420"/>
    </w:pPr>
  </w:style>
  <w:style w:type="paragraph" w:styleId="21">
    <w:name w:val="List Bullet 2"/>
    <w:basedOn w:val="a"/>
    <w:qFormat/>
    <w:pPr>
      <w:tabs>
        <w:tab w:val="left" w:pos="780"/>
      </w:tabs>
      <w:spacing w:line="360" w:lineRule="auto"/>
      <w:ind w:left="780" w:hanging="360"/>
      <w:jc w:val="left"/>
    </w:pPr>
    <w:rPr>
      <w:rFonts w:ascii="宋体" w:hAnsi="宋体"/>
      <w:color w:val="7030A0"/>
      <w:sz w:val="24"/>
      <w:szCs w:val="20"/>
    </w:rPr>
  </w:style>
  <w:style w:type="paragraph" w:styleId="TOC5">
    <w:name w:val="toc 5"/>
    <w:basedOn w:val="a"/>
    <w:next w:val="a"/>
    <w:qFormat/>
    <w:pPr>
      <w:ind w:left="840"/>
      <w:jc w:val="left"/>
    </w:pPr>
    <w:rPr>
      <w:sz w:val="18"/>
      <w:szCs w:val="18"/>
    </w:rPr>
  </w:style>
  <w:style w:type="paragraph" w:styleId="TOC3">
    <w:name w:val="toc 3"/>
    <w:basedOn w:val="a"/>
    <w:next w:val="a"/>
    <w:qFormat/>
    <w:pPr>
      <w:tabs>
        <w:tab w:val="left" w:pos="400"/>
        <w:tab w:val="left" w:pos="576"/>
        <w:tab w:val="right" w:leader="dot" w:pos="8778"/>
      </w:tabs>
      <w:ind w:left="10"/>
      <w:jc w:val="center"/>
    </w:pPr>
    <w:rPr>
      <w:rFonts w:ascii="宋体" w:hAnsi="宋体"/>
      <w:b/>
      <w:iCs/>
      <w:sz w:val="24"/>
    </w:rPr>
  </w:style>
  <w:style w:type="paragraph" w:styleId="ae">
    <w:name w:val="Plain Text"/>
    <w:basedOn w:val="a"/>
    <w:link w:val="af"/>
    <w:qFormat/>
    <w:pPr>
      <w:spacing w:line="305" w:lineRule="auto"/>
      <w:ind w:firstLine="420"/>
    </w:pPr>
    <w:rPr>
      <w:rFonts w:ascii="宋体" w:hAnsi="Courier New" w:cs="Courier New"/>
      <w:szCs w:val="21"/>
    </w:rPr>
  </w:style>
  <w:style w:type="paragraph" w:styleId="51">
    <w:name w:val="List Bullet 5"/>
    <w:basedOn w:val="a"/>
    <w:qFormat/>
    <w:pPr>
      <w:tabs>
        <w:tab w:val="left" w:pos="2040"/>
      </w:tabs>
      <w:spacing w:line="360" w:lineRule="auto"/>
      <w:ind w:left="2040" w:hanging="360"/>
      <w:jc w:val="left"/>
    </w:pPr>
    <w:rPr>
      <w:rFonts w:ascii="宋体" w:hAnsi="宋体"/>
      <w:color w:val="7030A0"/>
      <w:sz w:val="24"/>
      <w:szCs w:val="20"/>
    </w:rPr>
  </w:style>
  <w:style w:type="paragraph" w:styleId="TOC8">
    <w:name w:val="toc 8"/>
    <w:basedOn w:val="a"/>
    <w:next w:val="a"/>
    <w:qFormat/>
    <w:pPr>
      <w:ind w:left="1470"/>
      <w:jc w:val="left"/>
    </w:pPr>
    <w:rPr>
      <w:sz w:val="18"/>
      <w:szCs w:val="18"/>
    </w:rPr>
  </w:style>
  <w:style w:type="paragraph" w:styleId="22">
    <w:name w:val="Body Text Indent 2"/>
    <w:basedOn w:val="a"/>
    <w:link w:val="23"/>
    <w:qFormat/>
    <w:pPr>
      <w:spacing w:after="120" w:line="480" w:lineRule="auto"/>
      <w:ind w:leftChars="200" w:left="420"/>
    </w:pPr>
  </w:style>
  <w:style w:type="paragraph" w:styleId="af0">
    <w:name w:val="endnote text"/>
    <w:basedOn w:val="a"/>
    <w:link w:val="af1"/>
    <w:qFormat/>
    <w:pPr>
      <w:snapToGrid w:val="0"/>
      <w:spacing w:line="500" w:lineRule="exact"/>
      <w:jc w:val="left"/>
    </w:p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78"/>
      </w:tabs>
      <w:snapToGrid w:val="0"/>
      <w:spacing w:line="360" w:lineRule="auto"/>
      <w:jc w:val="center"/>
    </w:pPr>
    <w:rPr>
      <w:b/>
      <w:bCs/>
      <w:iCs/>
      <w:caps/>
      <w:kern w:val="0"/>
      <w:sz w:val="36"/>
      <w:szCs w:val="36"/>
    </w:rPr>
  </w:style>
  <w:style w:type="paragraph" w:styleId="TOC4">
    <w:name w:val="toc 4"/>
    <w:basedOn w:val="a"/>
    <w:next w:val="a"/>
    <w:qFormat/>
    <w:pPr>
      <w:ind w:left="630"/>
      <w:jc w:val="left"/>
    </w:pPr>
    <w:rPr>
      <w:sz w:val="18"/>
      <w:szCs w:val="18"/>
    </w:rPr>
  </w:style>
  <w:style w:type="paragraph" w:styleId="af6">
    <w:name w:val="footnote text"/>
    <w:basedOn w:val="a"/>
    <w:link w:val="af7"/>
    <w:qFormat/>
    <w:pPr>
      <w:adjustRightInd w:val="0"/>
      <w:spacing w:line="312" w:lineRule="atLeast"/>
      <w:jc w:val="left"/>
      <w:textAlignment w:val="baseline"/>
    </w:pPr>
    <w:rPr>
      <w:sz w:val="18"/>
    </w:rPr>
  </w:style>
  <w:style w:type="paragraph" w:styleId="TOC6">
    <w:name w:val="toc 6"/>
    <w:basedOn w:val="a"/>
    <w:next w:val="a"/>
    <w:qFormat/>
    <w:pPr>
      <w:ind w:left="1050"/>
      <w:jc w:val="left"/>
    </w:pPr>
    <w:rPr>
      <w:sz w:val="18"/>
      <w:szCs w:val="18"/>
    </w:rPr>
  </w:style>
  <w:style w:type="paragraph" w:styleId="32">
    <w:name w:val="Body Text Indent 3"/>
    <w:basedOn w:val="a"/>
    <w:link w:val="33"/>
    <w:qFormat/>
    <w:pPr>
      <w:spacing w:after="120"/>
      <w:ind w:leftChars="200" w:left="420"/>
    </w:pPr>
    <w:rPr>
      <w:sz w:val="16"/>
      <w:szCs w:val="16"/>
    </w:rPr>
  </w:style>
  <w:style w:type="paragraph" w:styleId="TOC2">
    <w:name w:val="toc 2"/>
    <w:basedOn w:val="a"/>
    <w:next w:val="a"/>
    <w:qFormat/>
    <w:pPr>
      <w:tabs>
        <w:tab w:val="right" w:leader="dot" w:pos="8778"/>
      </w:tabs>
      <w:ind w:leftChars="9" w:left="23" w:hangingChars="2" w:hanging="4"/>
      <w:jc w:val="left"/>
    </w:pPr>
    <w:rPr>
      <w:smallCaps/>
      <w:sz w:val="20"/>
      <w:szCs w:val="20"/>
    </w:rPr>
  </w:style>
  <w:style w:type="paragraph" w:styleId="TOC9">
    <w:name w:val="toc 9"/>
    <w:basedOn w:val="a"/>
    <w:next w:val="a"/>
    <w:qFormat/>
    <w:pPr>
      <w:ind w:left="1680"/>
      <w:jc w:val="left"/>
    </w:pPr>
    <w:rPr>
      <w:sz w:val="18"/>
      <w:szCs w:val="18"/>
    </w:rPr>
  </w:style>
  <w:style w:type="paragraph" w:styleId="24">
    <w:name w:val="Body Text 2"/>
    <w:basedOn w:val="a"/>
    <w:uiPriority w:val="99"/>
    <w:qFormat/>
    <w:pPr>
      <w:adjustRightInd w:val="0"/>
      <w:snapToGrid w:val="0"/>
      <w:spacing w:line="480" w:lineRule="atLeast"/>
    </w:pPr>
    <w:rPr>
      <w:sz w:val="28"/>
      <w:szCs w:val="28"/>
    </w:rPr>
  </w:style>
  <w:style w:type="paragraph" w:styleId="af8">
    <w:name w:val="Normal (Web)"/>
    <w:basedOn w:val="a"/>
    <w:qFormat/>
    <w:pPr>
      <w:spacing w:beforeAutospacing="1" w:afterAutospacing="1"/>
      <w:jc w:val="left"/>
    </w:pPr>
    <w:rPr>
      <w:kern w:val="0"/>
      <w:sz w:val="24"/>
    </w:rPr>
  </w:style>
  <w:style w:type="paragraph" w:styleId="af9">
    <w:name w:val="Title"/>
    <w:basedOn w:val="a"/>
    <w:link w:val="afa"/>
    <w:qFormat/>
    <w:pPr>
      <w:widowControl/>
      <w:spacing w:before="240" w:after="60"/>
      <w:jc w:val="center"/>
      <w:outlineLvl w:val="0"/>
    </w:pPr>
    <w:rPr>
      <w:rFonts w:ascii="Arial" w:eastAsia="楷体_GB2312" w:hAnsi="Arial"/>
      <w:b/>
      <w:sz w:val="32"/>
    </w:rPr>
  </w:style>
  <w:style w:type="paragraph" w:styleId="afb">
    <w:name w:val="annotation subject"/>
    <w:basedOn w:val="a8"/>
    <w:next w:val="a8"/>
    <w:link w:val="afc"/>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10">
    <w:name w:val="标题 1 字符"/>
    <w:link w:val="1"/>
    <w:semiHidden/>
    <w:qFormat/>
    <w:rPr>
      <w:rFonts w:ascii="Times New Roman" w:hAnsi="Times New Roman"/>
      <w:b/>
      <w:bCs/>
      <w:kern w:val="44"/>
      <w:sz w:val="44"/>
      <w:szCs w:val="44"/>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semiHidden/>
    <w:qFormat/>
    <w:rPr>
      <w:rFonts w:ascii="Times New Roman" w:hAnsi="Times New Roman"/>
      <w:b/>
      <w:bCs/>
      <w:kern w:val="2"/>
      <w:sz w:val="32"/>
      <w:szCs w:val="32"/>
    </w:rPr>
  </w:style>
  <w:style w:type="character" w:customStyle="1" w:styleId="40">
    <w:name w:val="标题 4 字符"/>
    <w:link w:val="4"/>
    <w:semiHidden/>
    <w:qFormat/>
    <w:rPr>
      <w:rFonts w:ascii="Cambria" w:eastAsia="宋体" w:hAnsi="Cambria" w:cs="Times New Roman"/>
      <w:b/>
      <w:bCs/>
      <w:kern w:val="2"/>
      <w:sz w:val="28"/>
      <w:szCs w:val="28"/>
    </w:rPr>
  </w:style>
  <w:style w:type="character" w:customStyle="1" w:styleId="5Char">
    <w:name w:val="标题 5 Char"/>
    <w:semiHidden/>
    <w:qFormat/>
    <w:rPr>
      <w:rFonts w:ascii="Times New Roman" w:hAnsi="Times New Roman"/>
      <w:b/>
      <w:bCs/>
      <w:kern w:val="2"/>
      <w:sz w:val="28"/>
      <w:szCs w:val="28"/>
    </w:rPr>
  </w:style>
  <w:style w:type="character" w:customStyle="1" w:styleId="60">
    <w:name w:val="标题 6 字符"/>
    <w:link w:val="6"/>
    <w:semiHidden/>
    <w:qFormat/>
    <w:rPr>
      <w:rFonts w:ascii="Arial" w:eastAsia="黑体" w:hAnsi="Arial"/>
      <w:b/>
      <w:kern w:val="2"/>
      <w:sz w:val="24"/>
    </w:rPr>
  </w:style>
  <w:style w:type="character" w:customStyle="1" w:styleId="70">
    <w:name w:val="标题 7 字符"/>
    <w:link w:val="7"/>
    <w:semiHidden/>
    <w:qFormat/>
    <w:rPr>
      <w:rFonts w:ascii="Times New Roman" w:hAnsi="Times New Roman"/>
      <w:b/>
      <w:kern w:val="2"/>
      <w:sz w:val="24"/>
    </w:rPr>
  </w:style>
  <w:style w:type="character" w:customStyle="1" w:styleId="80">
    <w:name w:val="标题 8 字符"/>
    <w:link w:val="8"/>
    <w:semiHidden/>
    <w:qFormat/>
    <w:rPr>
      <w:rFonts w:ascii="Arial" w:eastAsia="黑体" w:hAnsi="Arial"/>
      <w:kern w:val="2"/>
      <w:sz w:val="24"/>
    </w:rPr>
  </w:style>
  <w:style w:type="character" w:customStyle="1" w:styleId="90">
    <w:name w:val="标题 9 字符"/>
    <w:link w:val="9"/>
    <w:semiHidden/>
    <w:qFormat/>
    <w:rPr>
      <w:rFonts w:ascii="Arial" w:eastAsia="黑体" w:hAnsi="Arial"/>
      <w:kern w:val="2"/>
      <w:sz w:val="21"/>
    </w:rPr>
  </w:style>
  <w:style w:type="character" w:customStyle="1" w:styleId="Char">
    <w:name w:val="批注主题 Char"/>
    <w:link w:val="11"/>
    <w:semiHidden/>
    <w:qFormat/>
    <w:rPr>
      <w:rFonts w:ascii="Times New Roman" w:eastAsia="宋体" w:hAnsi="Times New Roman" w:cs="Times New Roman"/>
      <w:b/>
      <w:bCs/>
      <w:kern w:val="2"/>
      <w:sz w:val="21"/>
      <w:szCs w:val="24"/>
    </w:rPr>
  </w:style>
  <w:style w:type="paragraph" w:customStyle="1" w:styleId="11">
    <w:name w:val="批注主题1"/>
    <w:basedOn w:val="a8"/>
    <w:next w:val="a8"/>
    <w:link w:val="Char"/>
    <w:qFormat/>
    <w:rPr>
      <w:b/>
      <w:bCs/>
    </w:rPr>
  </w:style>
  <w:style w:type="character" w:customStyle="1" w:styleId="a9">
    <w:name w:val="批注文字 字符"/>
    <w:link w:val="a8"/>
    <w:qFormat/>
    <w:rPr>
      <w:rFonts w:ascii="Times New Roman" w:eastAsia="宋体" w:hAnsi="Times New Roman" w:cs="Times New Roman"/>
      <w:szCs w:val="24"/>
    </w:rPr>
  </w:style>
  <w:style w:type="character" w:customStyle="1" w:styleId="Char0">
    <w:name w:val="正文首行缩进 Char"/>
    <w:link w:val="12"/>
    <w:semiHidden/>
    <w:qFormat/>
    <w:rPr>
      <w:rFonts w:ascii="Times New Roman" w:hAnsi="Times New Roman"/>
      <w:color w:val="7030A0"/>
      <w:kern w:val="2"/>
      <w:sz w:val="21"/>
      <w:szCs w:val="24"/>
    </w:rPr>
  </w:style>
  <w:style w:type="paragraph" w:customStyle="1" w:styleId="12">
    <w:name w:val="正文文本首行缩进1"/>
    <w:basedOn w:val="a"/>
    <w:link w:val="Char0"/>
    <w:qFormat/>
    <w:pPr>
      <w:tabs>
        <w:tab w:val="left" w:pos="360"/>
      </w:tabs>
      <w:spacing w:line="220" w:lineRule="exact"/>
      <w:ind w:left="360" w:firstLineChars="200" w:hanging="360"/>
      <w:jc w:val="left"/>
    </w:pPr>
    <w:rPr>
      <w:color w:val="7030A0"/>
    </w:rPr>
  </w:style>
  <w:style w:type="character" w:customStyle="1" w:styleId="ab">
    <w:name w:val="正文文本 字符"/>
    <w:link w:val="aa"/>
    <w:semiHidden/>
    <w:qFormat/>
    <w:rPr>
      <w:rFonts w:ascii="Times New Roman" w:hAnsi="Times New Roman"/>
      <w:kern w:val="2"/>
      <w:sz w:val="21"/>
      <w:szCs w:val="24"/>
    </w:rPr>
  </w:style>
  <w:style w:type="character" w:customStyle="1" w:styleId="Char1">
    <w:name w:val="宏文本 Char"/>
    <w:link w:val="13"/>
    <w:semiHidden/>
    <w:qFormat/>
    <w:rPr>
      <w:rFonts w:ascii="Courier New" w:hAnsi="Courier New" w:cs="Courier New"/>
      <w:kern w:val="2"/>
      <w:sz w:val="24"/>
      <w:szCs w:val="24"/>
      <w:lang w:val="en-US" w:eastAsia="zh-CN" w:bidi="ar-SA"/>
    </w:rPr>
  </w:style>
  <w:style w:type="paragraph" w:customStyle="1" w:styleId="13">
    <w:name w:val="宏文本1"/>
    <w:link w:val="Char1"/>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2">
    <w:name w:val="正文缩进 Char"/>
    <w:link w:val="14"/>
    <w:semiHidden/>
    <w:qFormat/>
    <w:rPr>
      <w:rFonts w:ascii="宋体" w:hAnsi="Times New Roman"/>
      <w:sz w:val="24"/>
    </w:rPr>
  </w:style>
  <w:style w:type="paragraph" w:customStyle="1" w:styleId="14">
    <w:name w:val="正文缩进1"/>
    <w:basedOn w:val="a"/>
    <w:link w:val="Char2"/>
    <w:qFormat/>
    <w:pPr>
      <w:autoSpaceDE w:val="0"/>
      <w:autoSpaceDN w:val="0"/>
      <w:adjustRightInd w:val="0"/>
      <w:spacing w:line="360" w:lineRule="atLeast"/>
      <w:ind w:firstLine="420"/>
      <w:textAlignment w:val="baseline"/>
    </w:pPr>
    <w:rPr>
      <w:rFonts w:ascii="宋体"/>
      <w:sz w:val="24"/>
    </w:rPr>
  </w:style>
  <w:style w:type="character" w:customStyle="1" w:styleId="a6">
    <w:name w:val="题注 字符"/>
    <w:link w:val="a5"/>
    <w:semiHidden/>
    <w:qFormat/>
    <w:rPr>
      <w:rFonts w:ascii="Times New Roman" w:hAnsi="Times New Roman"/>
      <w:b/>
      <w:bCs/>
      <w:color w:val="000080"/>
      <w:kern w:val="2"/>
      <w:sz w:val="28"/>
      <w:szCs w:val="24"/>
    </w:rPr>
  </w:style>
  <w:style w:type="character" w:customStyle="1" w:styleId="Char3">
    <w:name w:val="文档结构图 Char"/>
    <w:link w:val="15"/>
    <w:semiHidden/>
    <w:qFormat/>
    <w:rPr>
      <w:rFonts w:ascii="宋体" w:eastAsia="宋体" w:hAnsi="Times New Roman" w:cs="Times New Roman"/>
      <w:sz w:val="18"/>
      <w:szCs w:val="18"/>
    </w:rPr>
  </w:style>
  <w:style w:type="paragraph" w:customStyle="1" w:styleId="15">
    <w:name w:val="文档结构图1"/>
    <w:basedOn w:val="a"/>
    <w:link w:val="Char3"/>
    <w:qFormat/>
    <w:rPr>
      <w:rFonts w:ascii="宋体"/>
      <w:sz w:val="18"/>
      <w:szCs w:val="18"/>
    </w:rPr>
  </w:style>
  <w:style w:type="character" w:customStyle="1" w:styleId="Char4">
    <w:name w:val="称呼 Char"/>
    <w:link w:val="16"/>
    <w:semiHidden/>
    <w:qFormat/>
    <w:rPr>
      <w:rFonts w:ascii="Times New Roman" w:hAnsi="Times New Roman"/>
      <w:kern w:val="2"/>
      <w:sz w:val="24"/>
    </w:rPr>
  </w:style>
  <w:style w:type="paragraph" w:customStyle="1" w:styleId="16">
    <w:name w:val="称呼1"/>
    <w:basedOn w:val="a"/>
    <w:next w:val="a"/>
    <w:link w:val="Char4"/>
    <w:qFormat/>
    <w:rPr>
      <w:sz w:val="24"/>
    </w:rPr>
  </w:style>
  <w:style w:type="character" w:customStyle="1" w:styleId="3Char">
    <w:name w:val="正文文本 3 Char"/>
    <w:link w:val="310"/>
    <w:semiHidden/>
    <w:qFormat/>
    <w:rPr>
      <w:rFonts w:ascii="Times New Roman" w:hAnsi="Times New Roman"/>
      <w:kern w:val="2"/>
      <w:sz w:val="16"/>
      <w:szCs w:val="16"/>
    </w:rPr>
  </w:style>
  <w:style w:type="paragraph" w:customStyle="1" w:styleId="310">
    <w:name w:val="正文文本 31"/>
    <w:basedOn w:val="a"/>
    <w:link w:val="3Char"/>
    <w:qFormat/>
    <w:pPr>
      <w:spacing w:after="120"/>
    </w:pPr>
    <w:rPr>
      <w:sz w:val="16"/>
      <w:szCs w:val="16"/>
    </w:rPr>
  </w:style>
  <w:style w:type="character" w:customStyle="1" w:styleId="Char5">
    <w:name w:val="正文文本缩进 Char"/>
    <w:semiHidden/>
    <w:qFormat/>
    <w:rPr>
      <w:rFonts w:ascii="Times New Roman" w:hAnsi="Times New Roman"/>
      <w:kern w:val="2"/>
      <w:sz w:val="21"/>
      <w:szCs w:val="24"/>
    </w:rPr>
  </w:style>
  <w:style w:type="paragraph" w:customStyle="1" w:styleId="17">
    <w:name w:val="正文文本缩进1"/>
    <w:basedOn w:val="a"/>
    <w:link w:val="Char10"/>
    <w:qFormat/>
    <w:pPr>
      <w:spacing w:line="360" w:lineRule="auto"/>
    </w:pPr>
    <w:rPr>
      <w:rFonts w:ascii="宋体"/>
    </w:rPr>
  </w:style>
  <w:style w:type="character" w:customStyle="1" w:styleId="Char6">
    <w:name w:val="纯文本 Char"/>
    <w:link w:val="18"/>
    <w:semiHidden/>
    <w:qFormat/>
    <w:rPr>
      <w:rFonts w:ascii="宋体" w:hAnsi="Courier New" w:cs="Courier New"/>
      <w:kern w:val="2"/>
      <w:sz w:val="21"/>
      <w:szCs w:val="21"/>
    </w:rPr>
  </w:style>
  <w:style w:type="paragraph" w:customStyle="1" w:styleId="18">
    <w:name w:val="纯文本1"/>
    <w:basedOn w:val="a"/>
    <w:link w:val="Char6"/>
    <w:qFormat/>
    <w:rPr>
      <w:rFonts w:ascii="宋体" w:hAnsi="Courier New" w:cs="Courier New"/>
      <w:szCs w:val="21"/>
    </w:rPr>
  </w:style>
  <w:style w:type="character" w:customStyle="1" w:styleId="Char7">
    <w:name w:val="日期 Char"/>
    <w:link w:val="19"/>
    <w:semiHidden/>
    <w:qFormat/>
    <w:rPr>
      <w:rFonts w:eastAsia="楷体_GB2312"/>
      <w:kern w:val="2"/>
      <w:sz w:val="30"/>
    </w:rPr>
  </w:style>
  <w:style w:type="paragraph" w:customStyle="1" w:styleId="19">
    <w:name w:val="日期1"/>
    <w:basedOn w:val="a"/>
    <w:next w:val="a"/>
    <w:link w:val="Char7"/>
    <w:qFormat/>
    <w:pPr>
      <w:autoSpaceDE w:val="0"/>
      <w:autoSpaceDN w:val="0"/>
      <w:adjustRightInd w:val="0"/>
      <w:textAlignment w:val="baseline"/>
    </w:pPr>
    <w:rPr>
      <w:rFonts w:eastAsia="楷体_GB2312"/>
      <w:sz w:val="30"/>
    </w:rPr>
  </w:style>
  <w:style w:type="character" w:customStyle="1" w:styleId="2Char">
    <w:name w:val="正文文本缩进 2 Char"/>
    <w:link w:val="210"/>
    <w:semiHidden/>
    <w:qFormat/>
    <w:rPr>
      <w:rFonts w:ascii="Times New Roman" w:hAnsi="Times New Roman"/>
      <w:kern w:val="2"/>
      <w:sz w:val="21"/>
    </w:rPr>
  </w:style>
  <w:style w:type="paragraph" w:customStyle="1" w:styleId="210">
    <w:name w:val="正文文本缩进 21"/>
    <w:basedOn w:val="a"/>
    <w:link w:val="2Char"/>
    <w:qFormat/>
    <w:pPr>
      <w:spacing w:after="120" w:line="480" w:lineRule="auto"/>
      <w:ind w:leftChars="200" w:left="420"/>
    </w:pPr>
  </w:style>
  <w:style w:type="character" w:customStyle="1" w:styleId="af1">
    <w:name w:val="尾注文本 字符"/>
    <w:link w:val="af0"/>
    <w:semiHidden/>
    <w:qFormat/>
    <w:rPr>
      <w:rFonts w:ascii="Times New Roman" w:hAnsi="Times New Roman"/>
      <w:sz w:val="21"/>
      <w:szCs w:val="24"/>
    </w:rPr>
  </w:style>
  <w:style w:type="character" w:customStyle="1" w:styleId="af3">
    <w:name w:val="页脚 字符"/>
    <w:link w:val="af2"/>
    <w:uiPriority w:val="99"/>
    <w:qFormat/>
    <w:rPr>
      <w:rFonts w:ascii="Times New Roman" w:hAnsi="Times New Roman"/>
      <w:kern w:val="2"/>
      <w:sz w:val="18"/>
      <w:szCs w:val="18"/>
    </w:rPr>
  </w:style>
  <w:style w:type="character" w:customStyle="1" w:styleId="2Char0">
    <w:name w:val="正文首行缩进 2 Char"/>
    <w:link w:val="211"/>
    <w:semiHidden/>
    <w:qFormat/>
    <w:rPr>
      <w:rFonts w:ascii="宋体" w:hAnsi="宋体"/>
      <w:kern w:val="2"/>
      <w:sz w:val="21"/>
      <w:szCs w:val="24"/>
    </w:rPr>
  </w:style>
  <w:style w:type="paragraph" w:customStyle="1" w:styleId="211">
    <w:name w:val="正文文本首行缩进 21"/>
    <w:basedOn w:val="17"/>
    <w:link w:val="2Char0"/>
    <w:qFormat/>
    <w:pPr>
      <w:spacing w:after="120" w:line="240" w:lineRule="auto"/>
      <w:ind w:leftChars="200" w:left="420" w:firstLineChars="200" w:firstLine="200"/>
      <w:jc w:val="left"/>
    </w:pPr>
    <w:rPr>
      <w:rFonts w:hAnsi="宋体"/>
    </w:rPr>
  </w:style>
  <w:style w:type="character" w:customStyle="1" w:styleId="af5">
    <w:name w:val="页眉 字符"/>
    <w:link w:val="af4"/>
    <w:semiHidden/>
    <w:qFormat/>
    <w:rPr>
      <w:rFonts w:ascii="Times New Roman" w:hAnsi="Times New Roman"/>
      <w:kern w:val="2"/>
      <w:sz w:val="18"/>
      <w:szCs w:val="18"/>
    </w:rPr>
  </w:style>
  <w:style w:type="character" w:customStyle="1" w:styleId="af7">
    <w:name w:val="脚注文本 字符"/>
    <w:link w:val="af6"/>
    <w:semiHidden/>
    <w:qFormat/>
    <w:rPr>
      <w:rFonts w:ascii="Times New Roman" w:hAnsi="Times New Roman"/>
      <w:sz w:val="18"/>
    </w:rPr>
  </w:style>
  <w:style w:type="character" w:customStyle="1" w:styleId="3Char0">
    <w:name w:val="正文文本缩进 3 Char"/>
    <w:link w:val="311"/>
    <w:semiHidden/>
    <w:qFormat/>
    <w:rPr>
      <w:rFonts w:ascii="Times New Roman" w:hAnsi="Times New Roman"/>
      <w:kern w:val="2"/>
      <w:sz w:val="21"/>
    </w:rPr>
  </w:style>
  <w:style w:type="paragraph" w:customStyle="1" w:styleId="311">
    <w:name w:val="正文文本缩进 31"/>
    <w:basedOn w:val="a"/>
    <w:link w:val="3Char0"/>
    <w:qFormat/>
    <w:pPr>
      <w:ind w:leftChars="600" w:left="1260"/>
    </w:pPr>
  </w:style>
  <w:style w:type="character" w:customStyle="1" w:styleId="2Char1">
    <w:name w:val="正文文本 2 Char"/>
    <w:link w:val="212"/>
    <w:semiHidden/>
    <w:qFormat/>
    <w:rPr>
      <w:rFonts w:ascii="Times New Roman" w:hAnsi="Times New Roman"/>
      <w:kern w:val="2"/>
      <w:sz w:val="21"/>
    </w:rPr>
  </w:style>
  <w:style w:type="paragraph" w:customStyle="1" w:styleId="212">
    <w:name w:val="正文文本 21"/>
    <w:basedOn w:val="a"/>
    <w:link w:val="2Char1"/>
    <w:qFormat/>
    <w:pPr>
      <w:spacing w:after="120" w:line="480" w:lineRule="auto"/>
    </w:pPr>
  </w:style>
  <w:style w:type="character" w:customStyle="1" w:styleId="Char8">
    <w:name w:val="信息标题 Char"/>
    <w:link w:val="1a"/>
    <w:semiHidden/>
    <w:qFormat/>
    <w:rPr>
      <w:rFonts w:ascii="Arial" w:hAnsi="Arial" w:cs="Arial"/>
      <w:color w:val="7030A0"/>
      <w:kern w:val="2"/>
      <w:sz w:val="24"/>
      <w:szCs w:val="24"/>
      <w:shd w:val="pct20" w:color="auto" w:fill="auto"/>
    </w:rPr>
  </w:style>
  <w:style w:type="paragraph" w:customStyle="1" w:styleId="1a">
    <w:name w:val="信息标题1"/>
    <w:basedOn w:val="a"/>
    <w:link w:val="Char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shd w:val="pct20" w:color="auto" w:fill="auto"/>
    </w:rPr>
  </w:style>
  <w:style w:type="character" w:customStyle="1" w:styleId="HTMLChar">
    <w:name w:val="HTML 预设格式 Char"/>
    <w:link w:val="HTML1"/>
    <w:semiHidden/>
    <w:qFormat/>
    <w:rPr>
      <w:rFonts w:ascii="Arial" w:hAnsi="Arial"/>
      <w:sz w:val="21"/>
      <w:szCs w:val="21"/>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szCs w:val="21"/>
    </w:rPr>
  </w:style>
  <w:style w:type="character" w:customStyle="1" w:styleId="afa">
    <w:name w:val="标题 字符"/>
    <w:link w:val="af9"/>
    <w:semiHidden/>
    <w:qFormat/>
    <w:rPr>
      <w:rFonts w:ascii="Arial" w:eastAsia="楷体_GB2312" w:hAnsi="Arial"/>
      <w:b/>
      <w:sz w:val="32"/>
    </w:rPr>
  </w:style>
  <w:style w:type="paragraph" w:customStyle="1" w:styleId="CharChar">
    <w:name w:val="批注框文本 Char Char"/>
    <w:basedOn w:val="a"/>
    <w:link w:val="CharCharCharChar"/>
    <w:qFormat/>
    <w:rPr>
      <w:sz w:val="18"/>
      <w:szCs w:val="18"/>
    </w:rPr>
  </w:style>
  <w:style w:type="paragraph" w:customStyle="1" w:styleId="213">
    <w:name w:val="列表编号 21"/>
    <w:basedOn w:val="a"/>
    <w:qFormat/>
    <w:pPr>
      <w:tabs>
        <w:tab w:val="left" w:pos="780"/>
      </w:tabs>
      <w:spacing w:line="360" w:lineRule="auto"/>
      <w:ind w:left="780" w:hanging="360"/>
      <w:jc w:val="left"/>
    </w:pPr>
    <w:rPr>
      <w:rFonts w:ascii="宋体" w:hAnsi="宋体"/>
      <w:color w:val="7030A0"/>
      <w:sz w:val="24"/>
      <w:szCs w:val="20"/>
    </w:rPr>
  </w:style>
  <w:style w:type="paragraph" w:customStyle="1" w:styleId="1b">
    <w:name w:val="引文目录1"/>
    <w:basedOn w:val="a"/>
    <w:next w:val="a"/>
    <w:qFormat/>
    <w:pPr>
      <w:spacing w:line="480" w:lineRule="exact"/>
      <w:ind w:leftChars="200" w:left="420" w:firstLineChars="200" w:firstLine="200"/>
      <w:jc w:val="left"/>
    </w:pPr>
    <w:rPr>
      <w:color w:val="7030A0"/>
      <w:sz w:val="24"/>
    </w:rPr>
  </w:style>
  <w:style w:type="paragraph" w:customStyle="1" w:styleId="81">
    <w:name w:val="索引 81"/>
    <w:basedOn w:val="a"/>
    <w:next w:val="a"/>
    <w:qFormat/>
    <w:pPr>
      <w:spacing w:line="480" w:lineRule="exact"/>
      <w:ind w:leftChars="1400" w:left="1400" w:firstLineChars="200" w:firstLine="200"/>
      <w:jc w:val="left"/>
    </w:pPr>
    <w:rPr>
      <w:color w:val="7030A0"/>
      <w:sz w:val="24"/>
    </w:rPr>
  </w:style>
  <w:style w:type="paragraph" w:customStyle="1" w:styleId="510">
    <w:name w:val="索引 51"/>
    <w:basedOn w:val="a"/>
    <w:next w:val="a"/>
    <w:qFormat/>
    <w:pPr>
      <w:spacing w:line="480" w:lineRule="exact"/>
      <w:ind w:leftChars="800" w:left="800" w:firstLineChars="200" w:firstLine="200"/>
      <w:jc w:val="left"/>
    </w:pPr>
    <w:rPr>
      <w:color w:val="7030A0"/>
      <w:sz w:val="24"/>
    </w:rPr>
  </w:style>
  <w:style w:type="paragraph" w:customStyle="1" w:styleId="1c">
    <w:name w:val="引文目录标题1"/>
    <w:basedOn w:val="a"/>
    <w:next w:val="a"/>
    <w:qFormat/>
    <w:pPr>
      <w:spacing w:before="120"/>
    </w:pPr>
    <w:rPr>
      <w:rFonts w:ascii="Arial" w:hAnsi="Arial" w:cs="Arial"/>
      <w:sz w:val="24"/>
    </w:rPr>
  </w:style>
  <w:style w:type="paragraph" w:customStyle="1" w:styleId="61">
    <w:name w:val="索引 61"/>
    <w:basedOn w:val="a"/>
    <w:next w:val="a"/>
    <w:qFormat/>
    <w:pPr>
      <w:spacing w:line="480" w:lineRule="exact"/>
      <w:ind w:leftChars="1000" w:left="1000" w:firstLineChars="200" w:firstLine="200"/>
      <w:jc w:val="left"/>
    </w:pPr>
    <w:rPr>
      <w:color w:val="7030A0"/>
      <w:sz w:val="24"/>
    </w:rPr>
  </w:style>
  <w:style w:type="paragraph" w:customStyle="1" w:styleId="312">
    <w:name w:val="列表编号 31"/>
    <w:basedOn w:val="a"/>
    <w:qFormat/>
    <w:pPr>
      <w:tabs>
        <w:tab w:val="left" w:pos="1200"/>
      </w:tabs>
      <w:spacing w:line="360" w:lineRule="auto"/>
      <w:ind w:left="1200" w:hanging="360"/>
      <w:jc w:val="left"/>
    </w:pPr>
    <w:rPr>
      <w:rFonts w:ascii="宋体" w:hAnsi="宋体"/>
      <w:color w:val="7030A0"/>
      <w:sz w:val="24"/>
      <w:szCs w:val="20"/>
    </w:rPr>
  </w:style>
  <w:style w:type="paragraph" w:customStyle="1" w:styleId="214">
    <w:name w:val="列表 21"/>
    <w:basedOn w:val="a"/>
    <w:qFormat/>
    <w:pPr>
      <w:widowControl/>
      <w:ind w:left="840" w:hanging="420"/>
      <w:jc w:val="left"/>
    </w:pPr>
    <w:rPr>
      <w:rFonts w:ascii="宋体"/>
      <w:kern w:val="0"/>
      <w:sz w:val="22"/>
      <w:szCs w:val="20"/>
    </w:rPr>
  </w:style>
  <w:style w:type="paragraph" w:customStyle="1" w:styleId="1d">
    <w:name w:val="列表接续1"/>
    <w:basedOn w:val="a"/>
    <w:qFormat/>
    <w:pPr>
      <w:widowControl/>
      <w:spacing w:after="120"/>
      <w:ind w:left="420"/>
      <w:jc w:val="left"/>
    </w:pPr>
    <w:rPr>
      <w:rFonts w:ascii="宋体"/>
      <w:kern w:val="0"/>
      <w:sz w:val="22"/>
      <w:szCs w:val="20"/>
    </w:rPr>
  </w:style>
  <w:style w:type="paragraph" w:customStyle="1" w:styleId="1e">
    <w:name w:val="文本块1"/>
    <w:basedOn w:val="a"/>
    <w:qFormat/>
    <w:pPr>
      <w:tabs>
        <w:tab w:val="left" w:pos="8364"/>
      </w:tabs>
      <w:ind w:left="840" w:right="-57" w:hanging="300"/>
    </w:pPr>
    <w:rPr>
      <w:rFonts w:ascii="宋体"/>
      <w:szCs w:val="20"/>
    </w:rPr>
  </w:style>
  <w:style w:type="paragraph" w:customStyle="1" w:styleId="410">
    <w:name w:val="索引 41"/>
    <w:basedOn w:val="a"/>
    <w:next w:val="a"/>
    <w:qFormat/>
    <w:pPr>
      <w:spacing w:line="480" w:lineRule="exact"/>
      <w:ind w:leftChars="600" w:left="600" w:firstLineChars="200" w:firstLine="200"/>
      <w:jc w:val="left"/>
    </w:pPr>
    <w:rPr>
      <w:color w:val="7030A0"/>
      <w:sz w:val="24"/>
    </w:rPr>
  </w:style>
  <w:style w:type="paragraph" w:customStyle="1" w:styleId="411">
    <w:name w:val="列表编号 41"/>
    <w:basedOn w:val="a"/>
    <w:qFormat/>
    <w:pPr>
      <w:tabs>
        <w:tab w:val="left" w:pos="1620"/>
      </w:tabs>
      <w:spacing w:line="360" w:lineRule="auto"/>
      <w:ind w:left="1620" w:hanging="360"/>
    </w:pPr>
    <w:rPr>
      <w:rFonts w:ascii="宋体" w:hAnsi="宋体"/>
      <w:sz w:val="24"/>
      <w:szCs w:val="20"/>
    </w:rPr>
  </w:style>
  <w:style w:type="paragraph" w:customStyle="1" w:styleId="313">
    <w:name w:val="索引 31"/>
    <w:basedOn w:val="a"/>
    <w:next w:val="a"/>
    <w:qFormat/>
    <w:pPr>
      <w:spacing w:line="480" w:lineRule="exact"/>
      <w:ind w:leftChars="400" w:left="400" w:firstLineChars="200" w:firstLine="200"/>
      <w:jc w:val="left"/>
    </w:pPr>
    <w:rPr>
      <w:color w:val="7030A0"/>
      <w:sz w:val="24"/>
    </w:rPr>
  </w:style>
  <w:style w:type="paragraph" w:customStyle="1" w:styleId="1f">
    <w:name w:val="索引标题1"/>
    <w:basedOn w:val="a"/>
    <w:next w:val="110"/>
    <w:qFormat/>
  </w:style>
  <w:style w:type="paragraph" w:customStyle="1" w:styleId="110">
    <w:name w:val="索引 11"/>
    <w:basedOn w:val="a"/>
    <w:next w:val="a"/>
    <w:qFormat/>
    <w:pPr>
      <w:spacing w:line="360" w:lineRule="auto"/>
      <w:ind w:leftChars="547" w:left="1149"/>
    </w:pPr>
    <w:rPr>
      <w:szCs w:val="20"/>
    </w:rPr>
  </w:style>
  <w:style w:type="paragraph" w:customStyle="1" w:styleId="511">
    <w:name w:val="列表编号 51"/>
    <w:basedOn w:val="a"/>
    <w:qFormat/>
    <w:pPr>
      <w:tabs>
        <w:tab w:val="left" w:pos="2040"/>
      </w:tabs>
      <w:spacing w:line="360" w:lineRule="auto"/>
      <w:ind w:left="2040" w:hanging="360"/>
      <w:jc w:val="left"/>
    </w:pPr>
    <w:rPr>
      <w:rFonts w:ascii="宋体" w:hAnsi="宋体"/>
      <w:color w:val="7030A0"/>
      <w:sz w:val="24"/>
      <w:szCs w:val="20"/>
    </w:rPr>
  </w:style>
  <w:style w:type="paragraph" w:customStyle="1" w:styleId="1f0">
    <w:name w:val="列表1"/>
    <w:basedOn w:val="a"/>
    <w:qFormat/>
    <w:pPr>
      <w:ind w:left="200" w:hangingChars="200" w:hanging="200"/>
    </w:pPr>
    <w:rPr>
      <w:szCs w:val="20"/>
    </w:rPr>
  </w:style>
  <w:style w:type="paragraph" w:customStyle="1" w:styleId="71">
    <w:name w:val="索引 71"/>
    <w:basedOn w:val="a"/>
    <w:next w:val="a"/>
    <w:qFormat/>
    <w:pPr>
      <w:spacing w:line="480" w:lineRule="exact"/>
      <w:ind w:leftChars="1200" w:left="1200" w:firstLineChars="200" w:firstLine="200"/>
      <w:jc w:val="left"/>
    </w:pPr>
    <w:rPr>
      <w:color w:val="7030A0"/>
      <w:sz w:val="24"/>
    </w:rPr>
  </w:style>
  <w:style w:type="paragraph" w:customStyle="1" w:styleId="91">
    <w:name w:val="索引 91"/>
    <w:basedOn w:val="a"/>
    <w:next w:val="a"/>
    <w:qFormat/>
    <w:pPr>
      <w:spacing w:line="480" w:lineRule="exact"/>
      <w:ind w:leftChars="1600" w:left="1600" w:firstLineChars="200" w:firstLine="200"/>
      <w:jc w:val="left"/>
    </w:pPr>
    <w:rPr>
      <w:color w:val="7030A0"/>
      <w:sz w:val="24"/>
    </w:rPr>
  </w:style>
  <w:style w:type="paragraph" w:customStyle="1" w:styleId="1f1">
    <w:name w:val="图表目录1"/>
    <w:basedOn w:val="a"/>
    <w:next w:val="a"/>
    <w:qFormat/>
    <w:pPr>
      <w:spacing w:line="480" w:lineRule="exact"/>
      <w:ind w:leftChars="200" w:left="200" w:hangingChars="200" w:hanging="200"/>
      <w:jc w:val="left"/>
    </w:pPr>
    <w:rPr>
      <w:color w:val="7030A0"/>
      <w:sz w:val="24"/>
    </w:rPr>
  </w:style>
  <w:style w:type="paragraph" w:customStyle="1" w:styleId="1f2">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215">
    <w:name w:val="索引 21"/>
    <w:basedOn w:val="a"/>
    <w:next w:val="a"/>
    <w:qFormat/>
    <w:pPr>
      <w:spacing w:line="480" w:lineRule="exact"/>
      <w:ind w:leftChars="200" w:left="200" w:firstLineChars="200" w:firstLine="200"/>
      <w:jc w:val="left"/>
    </w:pPr>
    <w:rPr>
      <w:color w:val="7030A0"/>
      <w:sz w:val="24"/>
    </w:rPr>
  </w:style>
  <w:style w:type="paragraph" w:customStyle="1" w:styleId="42">
    <w:name w:val="标题4"/>
    <w:basedOn w:val="a"/>
    <w:next w:val="a"/>
    <w:qFormat/>
    <w:pPr>
      <w:keepNext/>
      <w:spacing w:line="360" w:lineRule="auto"/>
      <w:ind w:firstLineChars="200" w:firstLine="200"/>
      <w:jc w:val="left"/>
      <w:outlineLvl w:val="3"/>
    </w:pPr>
    <w:rPr>
      <w:b/>
      <w:kern w:val="0"/>
      <w:sz w:val="30"/>
    </w:rPr>
  </w:style>
  <w:style w:type="paragraph" w:customStyle="1" w:styleId="aff5">
    <w:name w:val="四级标题格式"/>
    <w:basedOn w:val="4"/>
    <w:link w:val="CharChar0"/>
    <w:qFormat/>
    <w:pPr>
      <w:spacing w:before="0" w:afterLines="100" w:line="240" w:lineRule="auto"/>
      <w:jc w:val="left"/>
    </w:pPr>
    <w:rPr>
      <w:rFonts w:ascii="Times New Roman" w:eastAsia="黑体" w:hAnsi="Times New Roman"/>
    </w:rPr>
  </w:style>
  <w:style w:type="paragraph" w:customStyle="1" w:styleId="34">
    <w:name w:val="标题3"/>
    <w:basedOn w:val="3"/>
    <w:link w:val="3CharChar"/>
    <w:qFormat/>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240">
    <w:name w:val="样式 宋体 行距: 固定值 24 磅"/>
    <w:basedOn w:val="a"/>
    <w:link w:val="24CharChar"/>
    <w:qFormat/>
    <w:pPr>
      <w:spacing w:line="480" w:lineRule="exact"/>
      <w:ind w:firstLineChars="200" w:firstLine="585"/>
      <w:jc w:val="left"/>
    </w:pPr>
    <w:rPr>
      <w:rFonts w:ascii="宋体" w:cs="宋体"/>
      <w:color w:val="7030A0"/>
      <w:sz w:val="28"/>
    </w:rPr>
  </w:style>
  <w:style w:type="paragraph" w:customStyle="1" w:styleId="25">
    <w:name w:val="样式 首行缩进:  2 字符"/>
    <w:basedOn w:val="a"/>
    <w:link w:val="2Char10"/>
    <w:qFormat/>
    <w:pPr>
      <w:spacing w:line="480" w:lineRule="exact"/>
      <w:ind w:firstLineChars="200" w:firstLine="480"/>
      <w:jc w:val="left"/>
    </w:pPr>
    <w:rPr>
      <w:color w:val="7030A0"/>
      <w:sz w:val="24"/>
    </w:rPr>
  </w:style>
  <w:style w:type="paragraph" w:customStyle="1" w:styleId="wjnew">
    <w:name w:val="正文－wjnew"/>
    <w:basedOn w:val="a"/>
    <w:link w:val="wjnewCharChar"/>
    <w:qFormat/>
    <w:pPr>
      <w:adjustRightInd w:val="0"/>
      <w:snapToGrid w:val="0"/>
      <w:spacing w:line="360" w:lineRule="auto"/>
      <w:ind w:firstLine="420"/>
    </w:pPr>
    <w:rPr>
      <w:rFonts w:ascii="宋体" w:cs="宋体"/>
      <w:szCs w:val="21"/>
    </w:rPr>
  </w:style>
  <w:style w:type="paragraph" w:customStyle="1" w:styleId="1f3">
    <w:name w:val="(1)"/>
    <w:basedOn w:val="a"/>
    <w:next w:val="a"/>
    <w:link w:val="1CharChar"/>
    <w:qFormat/>
    <w:pPr>
      <w:tabs>
        <w:tab w:val="left" w:pos="813"/>
      </w:tabs>
      <w:spacing w:line="360" w:lineRule="auto"/>
      <w:ind w:left="813" w:hanging="567"/>
    </w:pPr>
    <w:rPr>
      <w:rFonts w:ascii="宋体" w:hAnsi="宋体"/>
      <w:sz w:val="24"/>
    </w:rPr>
  </w:style>
  <w:style w:type="paragraph" w:customStyle="1" w:styleId="BJ15">
    <w:name w:val="正文 BJ15"/>
    <w:basedOn w:val="a"/>
    <w:link w:val="BJ15CharChar"/>
    <w:qFormat/>
    <w:pPr>
      <w:adjustRightInd w:val="0"/>
      <w:snapToGrid w:val="0"/>
      <w:spacing w:line="360" w:lineRule="auto"/>
      <w:ind w:firstLineChars="200" w:firstLine="200"/>
      <w:jc w:val="left"/>
    </w:pPr>
    <w:rPr>
      <w:sz w:val="24"/>
    </w:rPr>
  </w:style>
  <w:style w:type="paragraph" w:customStyle="1" w:styleId="zlb">
    <w:name w:val="正文－zlb"/>
    <w:basedOn w:val="a"/>
    <w:link w:val="zlbCharChar"/>
    <w:qFormat/>
    <w:pPr>
      <w:adjustRightInd w:val="0"/>
      <w:snapToGrid w:val="0"/>
      <w:spacing w:line="360" w:lineRule="auto"/>
      <w:ind w:firstLine="420"/>
    </w:pPr>
    <w:rPr>
      <w:rFonts w:ascii="宋体" w:cs="宋体"/>
      <w:sz w:val="24"/>
    </w:rPr>
  </w:style>
  <w:style w:type="paragraph" w:customStyle="1" w:styleId="BJ8">
    <w:name w:val="图表标题 BJ8"/>
    <w:basedOn w:val="a"/>
    <w:link w:val="BJ8CharChar"/>
    <w:qFormat/>
    <w:pPr>
      <w:adjustRightInd w:val="0"/>
      <w:snapToGrid w:val="0"/>
      <w:ind w:firstLineChars="200" w:firstLine="200"/>
      <w:jc w:val="center"/>
    </w:pPr>
    <w:rPr>
      <w:rFonts w:eastAsia="黑体"/>
      <w:sz w:val="24"/>
    </w:rPr>
  </w:style>
  <w:style w:type="paragraph" w:customStyle="1" w:styleId="26">
    <w:name w:val="列表框2"/>
    <w:basedOn w:val="a"/>
    <w:link w:val="2CharChar"/>
    <w:qFormat/>
    <w:pPr>
      <w:tabs>
        <w:tab w:val="left" w:pos="360"/>
        <w:tab w:val="left" w:pos="1628"/>
        <w:tab w:val="left" w:pos="2086"/>
      </w:tabs>
      <w:adjustRightInd w:val="0"/>
      <w:snapToGrid w:val="0"/>
      <w:ind w:left="1748" w:rightChars="100" w:right="210" w:firstLineChars="200" w:hanging="434"/>
      <w:jc w:val="left"/>
    </w:pPr>
    <w:rPr>
      <w:color w:val="7030A0"/>
      <w:spacing w:val="10"/>
      <w:sz w:val="24"/>
    </w:rPr>
  </w:style>
  <w:style w:type="paragraph" w:customStyle="1" w:styleId="aff6">
    <w:name w:val="五级标题格式"/>
    <w:basedOn w:val="5"/>
    <w:link w:val="CharChar1"/>
    <w:qFormat/>
    <w:pPr>
      <w:tabs>
        <w:tab w:val="clear" w:pos="1008"/>
      </w:tabs>
      <w:spacing w:before="0" w:afterLines="50" w:line="240" w:lineRule="auto"/>
      <w:ind w:left="0" w:firstLine="0"/>
      <w:jc w:val="left"/>
    </w:pPr>
    <w:rPr>
      <w:sz w:val="24"/>
    </w:rPr>
  </w:style>
  <w:style w:type="paragraph" w:customStyle="1" w:styleId="aff7">
    <w:name w:val="正文段落格式"/>
    <w:basedOn w:val="25"/>
    <w:link w:val="CharCharChar"/>
    <w:qFormat/>
    <w:pPr>
      <w:spacing w:afterLines="50" w:line="336" w:lineRule="auto"/>
    </w:pPr>
  </w:style>
  <w:style w:type="paragraph" w:customStyle="1" w:styleId="BJ80">
    <w:name w:val="表格文字 BJ8"/>
    <w:basedOn w:val="a"/>
    <w:link w:val="BJ8CharChar0"/>
    <w:qFormat/>
    <w:pPr>
      <w:adjustRightInd w:val="0"/>
      <w:snapToGrid w:val="0"/>
      <w:spacing w:line="400" w:lineRule="exact"/>
      <w:ind w:firstLineChars="200" w:firstLine="200"/>
      <w:jc w:val="center"/>
    </w:pPr>
    <w:rPr>
      <w:szCs w:val="21"/>
    </w:rPr>
  </w:style>
  <w:style w:type="paragraph" w:customStyle="1" w:styleId="311111h3Heading3-oldheading3H3H31H3">
    <w:name w:val="样式 标题 31.1条标题1.1.1二级节名h3Heading 3 - oldheading 3H3H31H3..."/>
    <w:basedOn w:val="3"/>
    <w:link w:val="311111h3Heading3-oldheading3H3H31H3CharCharChar"/>
    <w:qFormat/>
    <w:pPr>
      <w:spacing w:before="240" w:after="120" w:line="480" w:lineRule="exact"/>
      <w:jc w:val="left"/>
    </w:pPr>
    <w:rPr>
      <w:rFonts w:ascii="宋体" w:eastAsia="黑体" w:hAnsi="宋体"/>
      <w:sz w:val="24"/>
      <w:szCs w:val="21"/>
    </w:rPr>
  </w:style>
  <w:style w:type="paragraph" w:customStyle="1" w:styleId="27">
    <w:name w:val="标题2"/>
    <w:basedOn w:val="1"/>
    <w:link w:val="2CharChar0"/>
    <w:qFormat/>
    <w:pPr>
      <w:spacing w:before="0" w:after="0" w:line="312" w:lineRule="auto"/>
      <w:ind w:left="0" w:firstLine="0"/>
      <w:jc w:val="center"/>
    </w:pPr>
    <w:rPr>
      <w:rFonts w:ascii="宋体"/>
      <w:color w:val="92D050"/>
      <w:sz w:val="30"/>
    </w:rPr>
  </w:style>
  <w:style w:type="paragraph" w:customStyle="1" w:styleId="QD3">
    <w:name w:val="正文 QD3"/>
    <w:basedOn w:val="a"/>
    <w:link w:val="QD3CharChar"/>
    <w:qFormat/>
    <w:pPr>
      <w:adjustRightInd w:val="0"/>
      <w:snapToGrid w:val="0"/>
      <w:spacing w:line="360" w:lineRule="auto"/>
      <w:ind w:firstLineChars="200" w:firstLine="200"/>
      <w:jc w:val="left"/>
    </w:pPr>
    <w:rPr>
      <w:sz w:val="24"/>
    </w:rPr>
  </w:style>
  <w:style w:type="paragraph" w:customStyle="1" w:styleId="BJ81">
    <w:name w:val="正文 BJ8"/>
    <w:basedOn w:val="a"/>
    <w:link w:val="BJ8CharChar1"/>
    <w:qFormat/>
    <w:pPr>
      <w:adjustRightInd w:val="0"/>
      <w:snapToGrid w:val="0"/>
      <w:spacing w:line="360" w:lineRule="auto"/>
      <w:ind w:firstLineChars="200" w:firstLine="200"/>
      <w:jc w:val="left"/>
    </w:pPr>
    <w:rPr>
      <w:color w:val="7030A0"/>
      <w:sz w:val="24"/>
    </w:rPr>
  </w:style>
  <w:style w:type="paragraph" w:customStyle="1" w:styleId="1f4">
    <w:name w:val="正文1"/>
    <w:basedOn w:val="a"/>
    <w:link w:val="1CharChar0"/>
    <w:qFormat/>
    <w:pPr>
      <w:tabs>
        <w:tab w:val="left" w:pos="720"/>
        <w:tab w:val="right" w:pos="1191"/>
      </w:tabs>
      <w:spacing w:line="360" w:lineRule="auto"/>
      <w:ind w:left="720" w:hanging="360"/>
    </w:pPr>
    <w:rPr>
      <w:rFonts w:ascii="宋体" w:hAnsi="宋体"/>
      <w:kern w:val="10"/>
    </w:rPr>
  </w:style>
  <w:style w:type="paragraph" w:customStyle="1" w:styleId="aff8">
    <w:name w:val="样式"/>
    <w:link w:val="CharChar2"/>
    <w:qFormat/>
    <w:pPr>
      <w:widowControl w:val="0"/>
      <w:autoSpaceDE w:val="0"/>
      <w:autoSpaceDN w:val="0"/>
      <w:adjustRightInd w:val="0"/>
    </w:pPr>
    <w:rPr>
      <w:rFonts w:ascii="宋体" w:hAnsi="宋体" w:cs="宋体"/>
      <w:sz w:val="24"/>
      <w:szCs w:val="24"/>
    </w:rPr>
  </w:style>
  <w:style w:type="paragraph" w:customStyle="1" w:styleId="aff9">
    <w:name w:val="无编号正文"/>
    <w:basedOn w:val="aa"/>
    <w:next w:val="a"/>
    <w:link w:val="CharChar3"/>
    <w:qFormat/>
    <w:pPr>
      <w:ind w:leftChars="200" w:left="200" w:firstLineChars="200" w:firstLine="200"/>
    </w:pPr>
    <w:rPr>
      <w:rFonts w:ascii="宋体" w:hAnsi="宋体"/>
      <w:sz w:val="24"/>
    </w:rPr>
  </w:style>
  <w:style w:type="paragraph" w:customStyle="1" w:styleId="affa">
    <w:name w:val="表图名称"/>
    <w:link w:val="CharChar4"/>
    <w:qFormat/>
    <w:pPr>
      <w:widowControl w:val="0"/>
      <w:tabs>
        <w:tab w:val="left" w:pos="6120"/>
        <w:tab w:val="left" w:pos="13784"/>
      </w:tabs>
      <w:adjustRightInd w:val="0"/>
      <w:snapToGrid w:val="0"/>
      <w:spacing w:line="360" w:lineRule="auto"/>
      <w:jc w:val="center"/>
    </w:pPr>
    <w:rPr>
      <w:rFonts w:ascii="黑体" w:eastAsia="黑体" w:hAnsi="宋体"/>
      <w:kern w:val="2"/>
      <w:sz w:val="24"/>
      <w:szCs w:val="24"/>
    </w:rPr>
  </w:style>
  <w:style w:type="paragraph" w:customStyle="1" w:styleId="affb">
    <w:name w:val="表格文字图表文字"/>
    <w:basedOn w:val="a"/>
    <w:link w:val="CharCharChar0"/>
    <w:qFormat/>
    <w:pPr>
      <w:snapToGrid w:val="0"/>
      <w:ind w:firstLineChars="200" w:firstLine="200"/>
      <w:jc w:val="center"/>
    </w:pPr>
    <w:rPr>
      <w:color w:val="7030A0"/>
    </w:rPr>
  </w:style>
  <w:style w:type="paragraph" w:customStyle="1" w:styleId="xl51">
    <w:name w:val="xl51"/>
    <w:basedOn w:val="a"/>
    <w:qFormat/>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c">
    <w:name w:val="通用"/>
    <w:basedOn w:val="a"/>
    <w:qFormat/>
    <w:pPr>
      <w:spacing w:line="360" w:lineRule="auto"/>
      <w:ind w:leftChars="400" w:left="840"/>
    </w:pPr>
    <w:rPr>
      <w:rFonts w:ascii="宋体" w:hAnsi="宋体"/>
      <w:szCs w:val="20"/>
    </w:rPr>
  </w:style>
  <w:style w:type="paragraph" w:customStyle="1" w:styleId="120">
    <w:name w:val="样式 目录 1 + 首行缩进:  2 字符"/>
    <w:basedOn w:val="a"/>
    <w:qFormat/>
    <w:pPr>
      <w:adjustRightInd w:val="0"/>
      <w:snapToGrid w:val="0"/>
      <w:spacing w:line="360" w:lineRule="auto"/>
      <w:ind w:firstLineChars="200" w:firstLine="200"/>
      <w:jc w:val="center"/>
    </w:pPr>
    <w:rPr>
      <w:rFonts w:cs="宋体"/>
      <w:b/>
      <w:bCs/>
      <w:caps/>
      <w:color w:val="7030A0"/>
      <w:sz w:val="30"/>
      <w:szCs w:val="28"/>
    </w:rPr>
  </w:style>
  <w:style w:type="paragraph" w:customStyle="1" w:styleId="1f5">
    <w:name w:val="1"/>
    <w:basedOn w:val="a"/>
    <w:next w:val="212"/>
    <w:qFormat/>
    <w:pPr>
      <w:spacing w:after="120" w:line="480" w:lineRule="auto"/>
      <w:ind w:firstLineChars="200" w:firstLine="200"/>
      <w:jc w:val="left"/>
    </w:pPr>
    <w:rPr>
      <w:color w:val="7030A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f2"/>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zhengwen">
    <w:name w:val="zhengwen"/>
    <w:basedOn w:val="a"/>
    <w:qFormat/>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
    <w:qFormat/>
    <w:pPr>
      <w:ind w:firstLineChars="200" w:firstLine="200"/>
      <w:jc w:val="left"/>
    </w:pPr>
    <w:rPr>
      <w:rFonts w:ascii="宋体" w:hAnsi="宋体"/>
      <w:color w:val="7030A0"/>
      <w:szCs w:val="20"/>
    </w:rPr>
  </w:style>
  <w:style w:type="paragraph" w:customStyle="1" w:styleId="205">
    <w:name w:val="样式 左侧:  2 字符 段前: 0.5 行"/>
    <w:basedOn w:val="a"/>
    <w:qFormat/>
    <w:pPr>
      <w:spacing w:beforeLines="50"/>
      <w:ind w:firstLineChars="200" w:firstLine="200"/>
    </w:pPr>
    <w:rPr>
      <w:rFonts w:ascii="宋体" w:cs="宋体"/>
      <w:sz w:val="24"/>
      <w:szCs w:val="20"/>
    </w:rPr>
  </w:style>
  <w:style w:type="paragraph" w:customStyle="1" w:styleId="affd">
    <w:name w:val="八级正文格式"/>
    <w:basedOn w:val="aff7"/>
    <w:qFormat/>
    <w:pPr>
      <w:spacing w:after="120"/>
      <w:ind w:firstLineChars="0" w:firstLine="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
    <w:qFormat/>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2">
    <w:name w:val="条文 5"/>
    <w:next w:val="a"/>
    <w:qFormat/>
    <w:pPr>
      <w:spacing w:line="310" w:lineRule="exact"/>
    </w:pPr>
    <w:rPr>
      <w:rFonts w:eastAsia="黑体"/>
      <w:sz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
    <w:qFormat/>
    <w:pPr>
      <w:tabs>
        <w:tab w:val="left" w:pos="840"/>
      </w:tabs>
      <w:snapToGrid w:val="0"/>
      <w:spacing w:line="500" w:lineRule="exact"/>
      <w:ind w:left="840" w:hanging="420"/>
    </w:pPr>
    <w:rPr>
      <w:rFonts w:ascii="宋体" w:hAnsi="宋体"/>
      <w:sz w:val="24"/>
      <w:szCs w:val="20"/>
    </w:rPr>
  </w:style>
  <w:style w:type="paragraph" w:customStyle="1" w:styleId="2110">
    <w:name w:val="正文文本缩进 211"/>
    <w:basedOn w:val="a"/>
    <w:qFormat/>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f6">
    <w:name w:val="批注框文本1"/>
    <w:basedOn w:val="a"/>
    <w:qFormat/>
    <w:rPr>
      <w:sz w:val="16"/>
      <w:szCs w:val="16"/>
    </w:rPr>
  </w:style>
  <w:style w:type="paragraph" w:customStyle="1" w:styleId="affe">
    <w:name w:val="*"/>
    <w:basedOn w:val="a"/>
    <w:qFormat/>
    <w:pPr>
      <w:spacing w:line="360" w:lineRule="auto"/>
    </w:pPr>
    <w:rPr>
      <w:rFonts w:ascii="宋体" w:hAnsi="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f">
    <w:name w:val="表格标题"/>
    <w:basedOn w:val="5"/>
    <w:qFormat/>
    <w:pPr>
      <w:tabs>
        <w:tab w:val="clear" w:pos="1008"/>
      </w:tabs>
      <w:spacing w:before="0" w:after="0" w:line="240" w:lineRule="auto"/>
      <w:ind w:left="0" w:firstLine="0"/>
      <w:jc w:val="center"/>
      <w:outlineLvl w:val="8"/>
    </w:pPr>
    <w:rPr>
      <w:b w:val="0"/>
      <w:sz w:val="21"/>
      <w:lang w:val="zh-CN"/>
    </w:rPr>
  </w:style>
  <w:style w:type="paragraph" w:customStyle="1" w:styleId="afff0">
    <w:name w:val="七级标题格式"/>
    <w:basedOn w:val="a"/>
    <w:qFormat/>
    <w:pPr>
      <w:spacing w:afterLines="50" w:line="336" w:lineRule="auto"/>
      <w:ind w:firstLineChars="200" w:firstLine="200"/>
      <w:jc w:val="left"/>
      <w:outlineLvl w:val="6"/>
    </w:pPr>
    <w:rPr>
      <w:color w:val="7030A0"/>
      <w:sz w:val="24"/>
    </w:rPr>
  </w:style>
  <w:style w:type="paragraph" w:customStyle="1" w:styleId="PartTitle">
    <w:name w:val="Part Title"/>
    <w:basedOn w:val="a"/>
    <w:next w:val="a"/>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f1">
    <w:name w:val="表格文字"/>
    <w:basedOn w:val="affb"/>
    <w:qFormat/>
  </w:style>
  <w:style w:type="paragraph" w:customStyle="1" w:styleId="afff2">
    <w:name w:val="二级标题格式"/>
    <w:basedOn w:val="2"/>
    <w:qFormat/>
    <w:pPr>
      <w:spacing w:before="0" w:afterLines="100" w:line="240" w:lineRule="auto"/>
      <w:jc w:val="left"/>
    </w:pPr>
    <w:rPr>
      <w:rFonts w:ascii="Times New Roman" w:hAnsi="Times New Roman"/>
      <w:b w:val="0"/>
      <w:color w:val="C00000"/>
      <w:sz w:val="28"/>
      <w:szCs w:val="28"/>
    </w:rPr>
  </w:style>
  <w:style w:type="paragraph" w:customStyle="1" w:styleId="11111">
    <w:name w:val="样式 标题 1标题 1 1编号标题1标题1 + 宋体 加粗"/>
    <w:basedOn w:val="1"/>
    <w:qFormat/>
    <w:pPr>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8">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
    <w:qFormat/>
    <w:pPr>
      <w:spacing w:line="300" w:lineRule="atLeast"/>
      <w:ind w:firstLine="709"/>
    </w:pPr>
    <w:rPr>
      <w:rFonts w:ascii="Tahoma" w:hAnsi="Tahoma" w:cs="Tahoma"/>
      <w:sz w:val="16"/>
      <w:szCs w:val="16"/>
    </w:rPr>
  </w:style>
  <w:style w:type="paragraph" w:customStyle="1" w:styleId="p0">
    <w:name w:val="p0"/>
    <w:basedOn w:val="a"/>
    <w:qFormat/>
    <w:pPr>
      <w:widowControl/>
    </w:pPr>
    <w:rPr>
      <w:kern w:val="0"/>
      <w:szCs w:val="21"/>
    </w:rPr>
  </w:style>
  <w:style w:type="paragraph" w:customStyle="1" w:styleId="3105105">
    <w:name w:val="样式 样式 标题 3 + 段前: 1 行 段后: 0.5 行 + 段前: 1 行 段后: 0.5 行"/>
    <w:basedOn w:val="a"/>
    <w:qFormat/>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f3">
    <w:name w:val="表格正文"/>
    <w:basedOn w:val="a"/>
    <w:next w:val="a"/>
    <w:qFormat/>
    <w:pPr>
      <w:adjustRightInd w:val="0"/>
      <w:snapToGrid w:val="0"/>
      <w:jc w:val="center"/>
    </w:pPr>
    <w:rPr>
      <w:color w:val="548DD4"/>
    </w:rPr>
  </w:style>
  <w:style w:type="paragraph" w:customStyle="1" w:styleId="1f7">
    <w:name w:val="样式1"/>
    <w:basedOn w:val="af4"/>
    <w:next w:val="a"/>
    <w:qFormat/>
    <w:pPr>
      <w:jc w:val="left"/>
    </w:pPr>
  </w:style>
  <w:style w:type="paragraph" w:customStyle="1" w:styleId="Style19">
    <w:name w:val="_Style 19"/>
    <w:next w:val="a"/>
    <w:qFormat/>
    <w:pPr>
      <w:widowControl w:val="0"/>
      <w:jc w:val="both"/>
    </w:pPr>
    <w:rPr>
      <w:kern w:val="2"/>
      <w:sz w:val="21"/>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
    <w:qFormat/>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4">
    <w:name w:val="一级标题"/>
    <w:qFormat/>
    <w:pPr>
      <w:spacing w:before="480" w:after="120"/>
    </w:pPr>
    <w:rPr>
      <w:rFonts w:eastAsia="黑体"/>
      <w:b/>
      <w:kern w:val="2"/>
      <w:sz w:val="2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
    <w:qFormat/>
    <w:pPr>
      <w:tabs>
        <w:tab w:val="left" w:pos="4665"/>
        <w:tab w:val="left" w:pos="8970"/>
      </w:tabs>
      <w:ind w:firstLine="400"/>
    </w:pPr>
    <w:rPr>
      <w:szCs w:val="20"/>
    </w:rPr>
  </w:style>
  <w:style w:type="paragraph" w:customStyle="1" w:styleId="mjd">
    <w:name w:val="mjd"/>
    <w:basedOn w:val="a"/>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f5">
    <w:name w:val="招标文件》"/>
    <w:basedOn w:val="afff6"/>
    <w:qFormat/>
    <w:pPr>
      <w:tabs>
        <w:tab w:val="left" w:pos="560"/>
      </w:tabs>
      <w:ind w:left="200" w:firstLineChars="0" w:firstLine="0"/>
    </w:pPr>
  </w:style>
  <w:style w:type="paragraph" w:customStyle="1" w:styleId="afff6">
    <w:name w:val="招标文件正文"/>
    <w:qFormat/>
    <w:pPr>
      <w:spacing w:before="120" w:after="120" w:line="300" w:lineRule="auto"/>
      <w:ind w:firstLineChars="200" w:firstLine="200"/>
    </w:pPr>
    <w:rPr>
      <w:rFonts w:ascii="宋体"/>
      <w:spacing w:val="10"/>
      <w:w w:val="95"/>
      <w:sz w:val="21"/>
    </w:rPr>
  </w:style>
  <w:style w:type="paragraph" w:customStyle="1" w:styleId="NumberedList">
    <w:name w:val="Numbered List"/>
    <w:basedOn w:val="af4"/>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f8">
    <w:name w:val="列出段落1"/>
    <w:basedOn w:val="a"/>
    <w:qFormat/>
    <w:pPr>
      <w:ind w:firstLineChars="200" w:firstLine="420"/>
    </w:pPr>
    <w:rPr>
      <w:szCs w:val="20"/>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Cs w:val="21"/>
    </w:rPr>
  </w:style>
  <w:style w:type="paragraph" w:customStyle="1" w:styleId="xl52">
    <w:name w:val="xl52"/>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5">
    <w:name w:val="正文3"/>
    <w:qFormat/>
    <w:pPr>
      <w:spacing w:line="400" w:lineRule="exact"/>
      <w:ind w:firstLineChars="200" w:firstLine="200"/>
      <w:jc w:val="both"/>
    </w:pPr>
    <w:rPr>
      <w:kern w:val="2"/>
      <w:sz w:val="24"/>
    </w:rPr>
  </w:style>
  <w:style w:type="paragraph" w:customStyle="1" w:styleId="Char1CharChar1CharCharCharCharCharChar">
    <w:name w:val="Char1 Char Char1 Char Char Char Char Char Char"/>
    <w:basedOn w:val="a"/>
    <w:qFormat/>
  </w:style>
  <w:style w:type="paragraph" w:customStyle="1" w:styleId="1f9">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5-018">
    <w:name w:val="样式 标题 5 + 右侧:  -0.18 字符"/>
    <w:basedOn w:val="a"/>
    <w:qFormat/>
    <w:pPr>
      <w:tabs>
        <w:tab w:val="left" w:pos="1008"/>
      </w:tabs>
      <w:ind w:left="1134" w:hanging="1134"/>
    </w:pPr>
  </w:style>
  <w:style w:type="paragraph" w:customStyle="1" w:styleId="xl24">
    <w:name w:val="xl24"/>
    <w:basedOn w:val="a"/>
    <w:qFormat/>
    <w:pPr>
      <w:widowControl/>
      <w:spacing w:before="100" w:beforeAutospacing="1" w:after="100" w:afterAutospacing="1"/>
      <w:jc w:val="left"/>
    </w:pPr>
    <w:rPr>
      <w:kern w:val="0"/>
      <w:sz w:val="24"/>
    </w:rPr>
  </w:style>
  <w:style w:type="paragraph" w:customStyle="1" w:styleId="xl28">
    <w:name w:val="xl28"/>
    <w:basedOn w:val="a"/>
    <w:qFormat/>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
    <w:qFormat/>
    <w:rPr>
      <w:szCs w:val="20"/>
    </w:rPr>
  </w:style>
  <w:style w:type="paragraph" w:customStyle="1" w:styleId="afff7">
    <w:name w:val="註解方塊文字"/>
    <w:basedOn w:val="a"/>
    <w:qFormat/>
    <w:pPr>
      <w:widowControl/>
      <w:jc w:val="left"/>
    </w:pPr>
    <w:rPr>
      <w:rFonts w:ascii="Arial" w:eastAsia="PMingLiU" w:hAnsi="Arial"/>
      <w:kern w:val="0"/>
      <w:sz w:val="18"/>
      <w:szCs w:val="18"/>
    </w:rPr>
  </w:style>
  <w:style w:type="paragraph" w:customStyle="1" w:styleId="afff8">
    <w:name w:val="标题四"/>
    <w:basedOn w:val="1110"/>
    <w:qFormat/>
    <w:pPr>
      <w:tabs>
        <w:tab w:val="left" w:pos="0"/>
      </w:tabs>
      <w:spacing w:line="360" w:lineRule="auto"/>
      <w:ind w:left="0"/>
    </w:pPr>
    <w:rPr>
      <w:rFonts w:ascii="Tahoma" w:hAnsi="Tahoma"/>
      <w:sz w:val="24"/>
      <w:szCs w:val="24"/>
    </w:rPr>
  </w:style>
  <w:style w:type="paragraph" w:customStyle="1" w:styleId="1110">
    <w:name w:val="招标文件1.1.1"/>
    <w:qFormat/>
    <w:pPr>
      <w:spacing w:before="120" w:after="120" w:line="480" w:lineRule="exact"/>
      <w:ind w:left="200"/>
      <w:outlineLvl w:val="3"/>
    </w:pPr>
    <w:rPr>
      <w:rFonts w:ascii="宋体"/>
      <w:b/>
      <w:spacing w:val="10"/>
      <w:w w:val="95"/>
      <w:sz w:val="21"/>
    </w:rPr>
  </w:style>
  <w:style w:type="paragraph" w:customStyle="1" w:styleId="font5">
    <w:name w:val="font5"/>
    <w:basedOn w:val="a"/>
    <w:qFormat/>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
    <w:qFormat/>
    <w:pPr>
      <w:ind w:firstLineChars="200" w:firstLine="200"/>
      <w:jc w:val="left"/>
    </w:pPr>
    <w:rPr>
      <w:rFonts w:ascii="Tahoma" w:hAnsi="Tahoma"/>
      <w:color w:val="7030A0"/>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3">
    <w:name w:val="样式 标题 4 + 段前: 自动"/>
    <w:basedOn w:val="4"/>
    <w:qFormat/>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4"/>
    <w:qFormat/>
    <w:pPr>
      <w:ind w:firstLine="425"/>
      <w:outlineLvl w:val="8"/>
    </w:pPr>
  </w:style>
  <w:style w:type="paragraph" w:customStyle="1" w:styleId="44">
    <w:name w:val="级别4"/>
    <w:basedOn w:val="29"/>
    <w:qFormat/>
    <w:pPr>
      <w:outlineLvl w:val="3"/>
    </w:pPr>
    <w:rPr>
      <w:b w:val="0"/>
      <w:kern w:val="0"/>
    </w:rPr>
  </w:style>
  <w:style w:type="paragraph" w:customStyle="1" w:styleId="29">
    <w:name w:val="级别2"/>
    <w:basedOn w:val="1"/>
    <w:qFormat/>
    <w:pPr>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9">
    <w:name w:val="专用"/>
    <w:basedOn w:val="a"/>
    <w:qFormat/>
    <w:pPr>
      <w:spacing w:afterLines="100"/>
      <w:ind w:left="838" w:hangingChars="262" w:hanging="838"/>
    </w:pPr>
    <w:rPr>
      <w:rFonts w:ascii="宋体"/>
      <w:b/>
      <w:color w:val="000000"/>
      <w:sz w:val="32"/>
      <w:szCs w:val="20"/>
    </w:rPr>
  </w:style>
  <w:style w:type="paragraph" w:customStyle="1" w:styleId="afffa">
    <w:name w:val="二级标题"/>
    <w:qFormat/>
    <w:pPr>
      <w:spacing w:before="240" w:after="120"/>
    </w:pPr>
    <w:rPr>
      <w:rFonts w:eastAsia="黑体"/>
      <w:b/>
      <w:kern w:val="2"/>
      <w:sz w:val="26"/>
    </w:rPr>
  </w:style>
  <w:style w:type="paragraph" w:customStyle="1" w:styleId="xl56">
    <w:name w:val="xl56"/>
    <w:basedOn w:val="a"/>
    <w:qFormat/>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
    <w:qFormat/>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f9"/>
    <w:qFormat/>
    <w:pPr>
      <w:tabs>
        <w:tab w:val="left" w:pos="1304"/>
      </w:tabs>
      <w:ind w:left="1304" w:hanging="170"/>
    </w:pPr>
    <w:rPr>
      <w:color w:val="auto"/>
    </w:rPr>
  </w:style>
  <w:style w:type="paragraph" w:customStyle="1" w:styleId="xl47">
    <w:name w:val="xl47"/>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
    <w:qFormat/>
    <w:pPr>
      <w:spacing w:line="360" w:lineRule="auto"/>
      <w:ind w:firstLineChars="200" w:firstLine="200"/>
      <w:jc w:val="left"/>
    </w:pPr>
    <w:rPr>
      <w:rFonts w:cs="宋体"/>
      <w:color w:val="7030A0"/>
      <w:szCs w:val="20"/>
    </w:rPr>
  </w:style>
  <w:style w:type="paragraph" w:customStyle="1" w:styleId="2a">
    <w:name w:val="正缩2字符"/>
    <w:basedOn w:val="a"/>
    <w:qFormat/>
    <w:pPr>
      <w:spacing w:line="480" w:lineRule="exact"/>
      <w:ind w:firstLineChars="200" w:firstLine="200"/>
    </w:pPr>
    <w:rPr>
      <w:sz w:val="24"/>
    </w:rPr>
  </w:style>
  <w:style w:type="paragraph" w:customStyle="1" w:styleId="1111">
    <w:name w:val="招标文件1.1.1.1"/>
    <w:basedOn w:val="a"/>
    <w:qFormat/>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
    <w:qFormat/>
    <w:pPr>
      <w:snapToGrid w:val="0"/>
      <w:ind w:left="1049" w:firstLineChars="200" w:firstLine="200"/>
      <w:jc w:val="left"/>
    </w:pPr>
    <w:rPr>
      <w:color w:val="7030A0"/>
      <w:sz w:val="24"/>
      <w:shd w:val="clear" w:color="auto" w:fill="FFFFFF"/>
    </w:rPr>
  </w:style>
  <w:style w:type="paragraph" w:customStyle="1" w:styleId="1fa">
    <w:name w:val="标书正文1"/>
    <w:basedOn w:val="a"/>
    <w:qFormat/>
    <w:pPr>
      <w:tabs>
        <w:tab w:val="left" w:pos="1438"/>
      </w:tabs>
      <w:spacing w:before="100" w:after="100" w:line="360" w:lineRule="auto"/>
      <w:ind w:left="1438" w:hanging="720"/>
    </w:pPr>
    <w:rPr>
      <w:rFonts w:ascii="宋体" w:hAnsi="宋体"/>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6">
    <w:name w:val="级别3"/>
    <w:basedOn w:val="29"/>
    <w:qFormat/>
    <w:pPr>
      <w:ind w:firstLine="425"/>
      <w:outlineLvl w:val="2"/>
    </w:pPr>
    <w:rPr>
      <w:b w:val="0"/>
    </w:rPr>
  </w:style>
  <w:style w:type="paragraph" w:customStyle="1" w:styleId="1fb">
    <w:name w:val="招标文件1）"/>
    <w:qFormat/>
    <w:pPr>
      <w:spacing w:before="120" w:after="120" w:line="300" w:lineRule="auto"/>
      <w:outlineLvl w:val="5"/>
    </w:pPr>
    <w:rPr>
      <w:rFonts w:ascii="宋体"/>
      <w:spacing w:val="10"/>
      <w:w w:val="95"/>
      <w:sz w:val="21"/>
    </w:rPr>
  </w:style>
  <w:style w:type="paragraph" w:customStyle="1" w:styleId="333bulletb23bullet1b1213bullet2b2223bul2">
    <w:name w:val="样式 标题 3列表编号33 bulletb23 bullet1b1213 bullet2b2223 bul...2"/>
    <w:basedOn w:val="a"/>
    <w:qFormat/>
    <w:pPr>
      <w:ind w:left="1320" w:firstLineChars="200" w:hanging="420"/>
      <w:jc w:val="left"/>
    </w:pPr>
    <w:rPr>
      <w:color w:val="7030A0"/>
    </w:rPr>
  </w:style>
  <w:style w:type="paragraph" w:customStyle="1" w:styleId="xl53">
    <w:name w:val="xl53"/>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
    <w:qFormat/>
    <w:pPr>
      <w:adjustRightInd w:val="0"/>
      <w:snapToGrid w:val="0"/>
      <w:ind w:firstLineChars="200" w:firstLine="200"/>
      <w:jc w:val="center"/>
    </w:pPr>
    <w:rPr>
      <w:rFonts w:hAnsi="Arial"/>
      <w:color w:val="7030A0"/>
      <w:kern w:val="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fc">
    <w:name w:val="招标文件1"/>
    <w:basedOn w:val="a"/>
    <w:qFormat/>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
    <w:next w:val="ReportText"/>
    <w:qFormat/>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rPr>
  </w:style>
  <w:style w:type="paragraph" w:customStyle="1" w:styleId="ReportText">
    <w:name w:val="Report Text"/>
    <w:basedOn w:val="a"/>
    <w:qFormat/>
    <w:pPr>
      <w:widowControl/>
      <w:spacing w:after="138"/>
      <w:ind w:left="1080" w:firstLineChars="200" w:firstLine="200"/>
      <w:jc w:val="left"/>
    </w:pPr>
    <w:rPr>
      <w:color w:val="7030A0"/>
      <w:kern w:val="0"/>
      <w:sz w:val="22"/>
      <w:szCs w:val="20"/>
      <w:lang w:eastAsia="en-US"/>
    </w:rPr>
  </w:style>
  <w:style w:type="paragraph" w:customStyle="1" w:styleId="xl59">
    <w:name w:val="xl59"/>
    <w:basedOn w:val="a"/>
    <w:qFormat/>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
    <w:qFormat/>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
    <w:qFormat/>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3">
    <w:name w:val="级别5"/>
    <w:basedOn w:val="44"/>
    <w:qFormat/>
    <w:pPr>
      <w:outlineLvl w:val="4"/>
    </w:p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fd">
    <w:name w:val="级别1"/>
    <w:basedOn w:val="1"/>
    <w:qFormat/>
    <w:pPr>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112">
    <w:name w:val="纯文本11"/>
    <w:basedOn w:val="a"/>
    <w:qFormat/>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b">
    <w:name w:val="应答文本"/>
    <w:basedOn w:val="a"/>
    <w:qFormat/>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c">
    <w:name w:val="标准"/>
    <w:basedOn w:val="a"/>
    <w:qFormat/>
    <w:pPr>
      <w:adjustRightInd w:val="0"/>
      <w:spacing w:line="312" w:lineRule="atLeast"/>
      <w:jc w:val="center"/>
      <w:textAlignment w:val="baseline"/>
    </w:pPr>
    <w:rPr>
      <w:kern w:val="24"/>
      <w:sz w:val="24"/>
    </w:rPr>
  </w:style>
  <w:style w:type="paragraph" w:customStyle="1" w:styleId="113">
    <w:name w:val="1.1"/>
    <w:basedOn w:val="2"/>
    <w:qFormat/>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CharCharCharChar0">
    <w:name w:val="Char Char Char Char"/>
    <w:basedOn w:val="15"/>
    <w:qFormat/>
    <w:pPr>
      <w:shd w:val="clear" w:color="auto" w:fill="000080"/>
      <w:adjustRightInd w:val="0"/>
      <w:spacing w:line="436" w:lineRule="exact"/>
      <w:ind w:left="357"/>
      <w:jc w:val="left"/>
      <w:outlineLvl w:val="3"/>
    </w:pPr>
    <w:rPr>
      <w:rFonts w:ascii="Tahoma" w:hAnsi="Tahoma"/>
      <w:b/>
      <w:sz w:val="24"/>
      <w:szCs w:val="24"/>
    </w:rPr>
  </w:style>
  <w:style w:type="paragraph" w:customStyle="1" w:styleId="280">
    <w:name w:val="样式 标题2 + 字距调整8 磅"/>
    <w:qFormat/>
    <w:rPr>
      <w:kern w:val="16"/>
    </w:rPr>
  </w:style>
  <w:style w:type="paragraph" w:customStyle="1" w:styleId="CharCharCharCharCharChar1CharCharCharChar">
    <w:name w:val="Char Char Char Char Char Char1 Char Char Char Char"/>
    <w:basedOn w:val="a"/>
    <w:qFormat/>
    <w:rPr>
      <w:rFonts w:ascii="仿宋_GB2312" w:eastAsia="仿宋_GB2312"/>
      <w:b/>
      <w:sz w:val="32"/>
      <w:szCs w:val="32"/>
    </w:rPr>
  </w:style>
  <w:style w:type="paragraph" w:customStyle="1" w:styleId="xl32">
    <w:name w:val="xl32"/>
    <w:basedOn w:val="a"/>
    <w:qFormat/>
    <w:pPr>
      <w:widowControl/>
      <w:spacing w:before="100" w:beforeAutospacing="1" w:after="100" w:afterAutospacing="1"/>
      <w:jc w:val="center"/>
    </w:pPr>
    <w:rPr>
      <w:b/>
      <w:bCs/>
      <w:kern w:val="0"/>
      <w:sz w:val="24"/>
      <w:u w:val="single"/>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e">
    <w:name w:val="图1"/>
    <w:basedOn w:val="a"/>
    <w:next w:val="a"/>
    <w:qFormat/>
    <w:pPr>
      <w:tabs>
        <w:tab w:val="left" w:pos="1440"/>
      </w:tabs>
      <w:spacing w:beforeLines="50" w:afterLines="100" w:line="360" w:lineRule="auto"/>
      <w:ind w:left="1105" w:hanging="748"/>
      <w:jc w:val="center"/>
    </w:pPr>
    <w:rPr>
      <w:kern w:val="0"/>
    </w:rPr>
  </w:style>
  <w:style w:type="paragraph" w:customStyle="1" w:styleId="Char11">
    <w:name w:val="Char1"/>
    <w:basedOn w:val="a"/>
    <w:qFormat/>
    <w:pPr>
      <w:widowControl/>
      <w:spacing w:after="160" w:line="240" w:lineRule="exact"/>
      <w:jc w:val="left"/>
    </w:pPr>
    <w:rPr>
      <w:rFonts w:ascii="Verdana" w:hAnsi="Verdana"/>
      <w:kern w:val="0"/>
      <w:sz w:val="20"/>
      <w:szCs w:val="20"/>
      <w:lang w:eastAsia="en-US"/>
    </w:rPr>
  </w:style>
  <w:style w:type="paragraph" w:customStyle="1" w:styleId="62">
    <w:name w:val="级别6"/>
    <w:basedOn w:val="53"/>
    <w:qFormat/>
    <w:pPr>
      <w:tabs>
        <w:tab w:val="left" w:pos="405"/>
      </w:tabs>
      <w:ind w:left="409" w:hanging="23"/>
      <w:outlineLvl w:val="5"/>
    </w:pPr>
  </w:style>
  <w:style w:type="paragraph" w:customStyle="1" w:styleId="tll">
    <w:name w:val="tll"/>
    <w:basedOn w:val="a"/>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
    <w:qFormat/>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5">
    <w:name w:val="样式4"/>
    <w:basedOn w:val="a"/>
    <w:next w:val="2"/>
    <w:qFormat/>
    <w:pPr>
      <w:tabs>
        <w:tab w:val="left" w:pos="360"/>
      </w:tabs>
      <w:spacing w:line="360" w:lineRule="auto"/>
      <w:ind w:left="360" w:hanging="360"/>
    </w:pPr>
    <w:rPr>
      <w:rFonts w:ascii="宋体" w:hAnsi="宋体"/>
      <w:b/>
      <w:sz w:val="28"/>
      <w:szCs w:val="20"/>
    </w:rPr>
  </w:style>
  <w:style w:type="paragraph" w:customStyle="1" w:styleId="afffd">
    <w:name w:val="一"/>
    <w:basedOn w:val="1"/>
    <w:qFormat/>
    <w:pPr>
      <w:autoSpaceDE w:val="0"/>
      <w:autoSpaceDN w:val="0"/>
      <w:adjustRightInd w:val="0"/>
      <w:spacing w:before="0" w:after="0" w:line="360" w:lineRule="auto"/>
      <w:jc w:val="left"/>
    </w:pPr>
    <w:rPr>
      <w:rFonts w:ascii="宋体" w:hAnsi="宋体"/>
      <w:kern w:val="0"/>
      <w:sz w:val="28"/>
      <w:szCs w:val="20"/>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
    <w:qFormat/>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xl49">
    <w:name w:val="xl49"/>
    <w:basedOn w:val="a"/>
    <w:qFormat/>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9">
    <w:name w:val="三点段 Char"/>
    <w:basedOn w:val="a"/>
    <w:qFormat/>
    <w:pPr>
      <w:spacing w:line="360" w:lineRule="auto"/>
      <w:ind w:left="1200" w:hangingChars="500" w:hanging="1200"/>
    </w:pPr>
    <w:rPr>
      <w:rFonts w:ascii="宋体" w:hint="eastAsia"/>
      <w:sz w:val="24"/>
    </w:rPr>
  </w:style>
  <w:style w:type="paragraph" w:customStyle="1" w:styleId="2b">
    <w:name w:val="样式2"/>
    <w:basedOn w:val="a"/>
    <w:qFormat/>
    <w:pPr>
      <w:adjustRightInd w:val="0"/>
      <w:spacing w:before="120" w:after="120" w:line="312" w:lineRule="atLeast"/>
      <w:jc w:val="center"/>
      <w:textAlignment w:val="baseline"/>
    </w:pPr>
    <w:rPr>
      <w:kern w:val="0"/>
      <w:sz w:val="24"/>
      <w:szCs w:val="20"/>
    </w:rPr>
  </w:style>
  <w:style w:type="paragraph" w:customStyle="1" w:styleId="afffe">
    <w:name w:val="小标题一"/>
    <w:basedOn w:val="a"/>
    <w:next w:val="a"/>
    <w:qFormat/>
    <w:pPr>
      <w:tabs>
        <w:tab w:val="left" w:pos="1080"/>
      </w:tabs>
      <w:spacing w:line="500" w:lineRule="exact"/>
      <w:ind w:left="1080" w:hanging="1080"/>
    </w:pPr>
    <w:rPr>
      <w:sz w:val="28"/>
      <w:szCs w:val="20"/>
    </w:rPr>
  </w:style>
  <w:style w:type="paragraph" w:customStyle="1" w:styleId="Chara">
    <w:name w:val="Char"/>
    <w:basedOn w:val="a"/>
    <w:qFormat/>
    <w:rPr>
      <w:rFonts w:ascii="仿宋_GB2312" w:eastAsia="仿宋_GB2312"/>
      <w:b/>
      <w:sz w:val="32"/>
      <w:szCs w:val="32"/>
    </w:rPr>
  </w:style>
  <w:style w:type="paragraph" w:customStyle="1" w:styleId="affff">
    <w:name w:val="文档正文"/>
    <w:basedOn w:val="a"/>
    <w:qFormat/>
    <w:pPr>
      <w:spacing w:line="360" w:lineRule="auto"/>
      <w:ind w:firstLineChars="200" w:firstLine="200"/>
    </w:pPr>
    <w:rPr>
      <w:rFonts w:ascii="宋体" w:hAnsi="宋体"/>
      <w:sz w:val="24"/>
    </w:rPr>
  </w:style>
  <w:style w:type="paragraph" w:customStyle="1" w:styleId="1ff">
    <w:name w:val="标题1"/>
    <w:basedOn w:val="1"/>
    <w:qFormat/>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affff0">
    <w:name w:val="合同书"/>
    <w:basedOn w:val="a"/>
    <w:qFormat/>
    <w:pPr>
      <w:spacing w:afterLines="100"/>
      <w:jc w:val="center"/>
    </w:pPr>
    <w:rPr>
      <w:rFonts w:hAnsi="宋体"/>
      <w:b/>
      <w:color w:val="000000"/>
      <w:sz w:val="44"/>
      <w:szCs w:val="44"/>
    </w:rPr>
  </w:style>
  <w:style w:type="paragraph" w:customStyle="1" w:styleId="0">
    <w:name w:val="条文 0"/>
    <w:next w:val="a"/>
    <w:qFormat/>
    <w:pPr>
      <w:spacing w:before="240" w:after="240"/>
    </w:pPr>
    <w:rPr>
      <w:rFonts w:eastAsia="黑体"/>
      <w:sz w:val="21"/>
    </w:rPr>
  </w:style>
  <w:style w:type="paragraph" w:customStyle="1" w:styleId="46">
    <w:name w:val="条文 4"/>
    <w:next w:val="a"/>
    <w:qFormat/>
    <w:pPr>
      <w:spacing w:line="310" w:lineRule="exact"/>
    </w:pPr>
    <w:rPr>
      <w:rFonts w:eastAsia="黑体"/>
      <w:sz w:val="21"/>
    </w:rPr>
  </w:style>
  <w:style w:type="paragraph" w:customStyle="1" w:styleId="affff1">
    <w:name w:val="图名图序"/>
    <w:qFormat/>
    <w:pPr>
      <w:adjustRightInd w:val="0"/>
      <w:spacing w:before="120" w:after="240"/>
      <w:jc w:val="center"/>
    </w:pPr>
    <w:rPr>
      <w:rFonts w:ascii="宋体" w:hAnsi="宋体"/>
      <w:kern w:val="2"/>
      <w:sz w:val="21"/>
    </w:rPr>
  </w:style>
  <w:style w:type="paragraph" w:customStyle="1" w:styleId="37">
    <w:name w:val="条文 3"/>
    <w:next w:val="a"/>
    <w:qFormat/>
    <w:pPr>
      <w:spacing w:line="310" w:lineRule="exact"/>
      <w:ind w:left="420"/>
    </w:pPr>
    <w:rPr>
      <w:rFonts w:eastAsia="黑体"/>
      <w:sz w:val="21"/>
    </w:rPr>
  </w:style>
  <w:style w:type="paragraph" w:customStyle="1" w:styleId="130">
    <w:name w:val="样式 目录 1 + 左侧:  3 字符"/>
    <w:basedOn w:val="TOC1"/>
    <w:qFormat/>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BJ83">
    <w:name w:val="章节标题 BJ8"/>
    <w:basedOn w:val="BJ81"/>
    <w:next w:val="BJ81"/>
    <w:qFormat/>
    <w:pPr>
      <w:ind w:firstLineChars="0" w:firstLine="0"/>
      <w:jc w:val="center"/>
    </w:pPr>
    <w:rPr>
      <w:rFonts w:eastAsia="黑体"/>
      <w:b/>
      <w:sz w:val="44"/>
      <w:szCs w:val="84"/>
    </w:rPr>
  </w:style>
  <w:style w:type="paragraph" w:customStyle="1" w:styleId="1ff0">
    <w:name w:val="条文 1"/>
    <w:next w:val="a"/>
    <w:qFormat/>
    <w:pPr>
      <w:spacing w:line="310" w:lineRule="exact"/>
      <w:ind w:left="420"/>
    </w:pPr>
    <w:rPr>
      <w:rFonts w:eastAsia="黑体"/>
      <w:sz w:val="21"/>
    </w:rPr>
  </w:style>
  <w:style w:type="paragraph" w:customStyle="1" w:styleId="affff2">
    <w:name w:val="表格"/>
    <w:basedOn w:val="a"/>
    <w:qFormat/>
    <w:pPr>
      <w:widowControl/>
      <w:snapToGrid w:val="0"/>
      <w:spacing w:before="60" w:after="60"/>
      <w:jc w:val="left"/>
    </w:pPr>
    <w:rPr>
      <w:rFonts w:ascii="宋体"/>
      <w:sz w:val="20"/>
      <w:szCs w:val="20"/>
    </w:rPr>
  </w:style>
  <w:style w:type="paragraph" w:customStyle="1" w:styleId="xl27">
    <w:name w:val="xl27"/>
    <w:basedOn w:val="a"/>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条文 表"/>
    <w:next w:val="a"/>
    <w:qFormat/>
    <w:pPr>
      <w:jc w:val="center"/>
    </w:pPr>
    <w:rPr>
      <w:rFonts w:eastAsia="黑体"/>
      <w:sz w:val="21"/>
    </w:rPr>
  </w:style>
  <w:style w:type="paragraph" w:customStyle="1" w:styleId="affff4">
    <w:name w:val="大标题"/>
    <w:qFormat/>
    <w:pPr>
      <w:tabs>
        <w:tab w:val="left" w:pos="1134"/>
      </w:tabs>
      <w:snapToGrid w:val="0"/>
      <w:spacing w:before="240" w:after="240" w:line="288" w:lineRule="auto"/>
    </w:pPr>
    <w:rPr>
      <w:rFonts w:ascii="黑体" w:eastAsia="黑体"/>
      <w:sz w:val="24"/>
    </w:rPr>
  </w:style>
  <w:style w:type="paragraph" w:customStyle="1" w:styleId="affff5">
    <w:name w:val="重点"/>
    <w:basedOn w:val="a"/>
    <w:qFormat/>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f6">
    <w:name w:val="青岛正文"/>
    <w:basedOn w:val="a"/>
    <w:qFormat/>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pPr>
      <w:tabs>
        <w:tab w:val="left" w:pos="630"/>
      </w:tabs>
    </w:pPr>
  </w:style>
  <w:style w:type="paragraph" w:customStyle="1" w:styleId="CharCharCharCharChar-005050">
    <w:name w:val="样式 列表框 Char Char Char Char Char + 右侧:  -0.05 字符 段后: 0.5 行"/>
    <w:basedOn w:val="CharCharCharCharChar"/>
    <w:qFormat/>
    <w:pPr>
      <w:tabs>
        <w:tab w:val="clear" w:pos="450"/>
        <w:tab w:val="clear" w:pos="874"/>
        <w:tab w:val="left" w:pos="375"/>
      </w:tabs>
      <w:ind w:left="0" w:firstLine="0"/>
    </w:pPr>
    <w:rPr>
      <w:szCs w:val="20"/>
    </w:rPr>
  </w:style>
  <w:style w:type="paragraph" w:customStyle="1" w:styleId="xl39">
    <w:name w:val="xl39"/>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1">
    <w:name w:val="正文文本 211"/>
    <w:basedOn w:val="a"/>
    <w:qFormat/>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
    <w:next w:val="a"/>
    <w:qFormat/>
    <w:pPr>
      <w:keepNext/>
      <w:widowControl/>
      <w:spacing w:before="120" w:after="138"/>
      <w:ind w:left="1080" w:firstLineChars="200" w:firstLine="200"/>
      <w:jc w:val="left"/>
    </w:pPr>
    <w:rPr>
      <w:rFonts w:ascii="Arial" w:hAnsi="Arial"/>
      <w:b/>
      <w:color w:val="7030A0"/>
      <w:kern w:val="0"/>
      <w:sz w:val="22"/>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f1">
    <w:name w:val="修订1"/>
    <w:qFormat/>
    <w:rPr>
      <w:kern w:val="2"/>
      <w:sz w:val="21"/>
    </w:rPr>
  </w:style>
  <w:style w:type="paragraph" w:customStyle="1" w:styleId="C">
    <w:name w:val="正文C"/>
    <w:qFormat/>
    <w:pPr>
      <w:widowControl w:val="0"/>
      <w:adjustRightInd w:val="0"/>
      <w:snapToGrid w:val="0"/>
      <w:spacing w:line="360" w:lineRule="auto"/>
      <w:ind w:rightChars="15" w:right="31" w:firstLineChars="200" w:firstLine="420"/>
      <w:jc w:val="both"/>
    </w:pPr>
    <w:rPr>
      <w:rFonts w:cs="宋体"/>
      <w:kern w:val="44"/>
      <w:sz w:val="24"/>
    </w:rPr>
  </w:style>
  <w:style w:type="paragraph" w:customStyle="1" w:styleId="2c">
    <w:name w:val="文档结构图2"/>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
    <w:qFormat/>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
    <w:qFormat/>
    <w:pPr>
      <w:spacing w:before="120" w:after="120" w:line="500" w:lineRule="exact"/>
      <w:jc w:val="left"/>
    </w:pPr>
    <w:rPr>
      <w:rFonts w:cs="宋体"/>
      <w:color w:val="C00000"/>
      <w:kern w:val="44"/>
      <w:sz w:val="28"/>
      <w:szCs w:val="20"/>
    </w:rPr>
  </w:style>
  <w:style w:type="paragraph" w:customStyle="1" w:styleId="QD30">
    <w:name w:val="章节标题 QD3"/>
    <w:basedOn w:val="QD3"/>
    <w:next w:val="QD3"/>
    <w:qFormat/>
    <w:pPr>
      <w:ind w:firstLineChars="0" w:firstLine="0"/>
      <w:jc w:val="center"/>
    </w:pPr>
    <w:rPr>
      <w:rFonts w:eastAsia="黑体"/>
      <w:b/>
      <w:sz w:val="44"/>
      <w:szCs w:val="84"/>
    </w:rPr>
  </w:style>
  <w:style w:type="paragraph" w:customStyle="1" w:styleId="Char20">
    <w:name w:val="Char2"/>
    <w:basedOn w:val="a"/>
    <w:qFormat/>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
    <w:qFormat/>
    <w:pPr>
      <w:ind w:firstLineChars="200" w:firstLine="200"/>
      <w:jc w:val="center"/>
    </w:pPr>
    <w:rPr>
      <w:rFonts w:eastAsia="黑体"/>
      <w:color w:val="7030A0"/>
      <w:sz w:val="24"/>
      <w:szCs w:val="20"/>
    </w:rPr>
  </w:style>
  <w:style w:type="paragraph" w:customStyle="1" w:styleId="47">
    <w:name w:val="样式 标题 4 + 加粗"/>
    <w:basedOn w:val="4"/>
    <w:qFormat/>
    <w:pPr>
      <w:spacing w:before="120" w:after="0" w:line="240" w:lineRule="auto"/>
      <w:jc w:val="left"/>
    </w:pPr>
    <w:rPr>
      <w:rFonts w:ascii="Times New Roman" w:hAnsi="Times New Roman"/>
      <w:b w:val="0"/>
      <w:color w:val="00B050"/>
      <w:sz w:val="24"/>
    </w:rPr>
  </w:style>
  <w:style w:type="paragraph" w:customStyle="1" w:styleId="PlainText1">
    <w:name w:val="Plain Text1"/>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
    <w:qFormat/>
    <w:pPr>
      <w:ind w:firstLineChars="200" w:firstLine="200"/>
      <w:jc w:val="left"/>
    </w:pPr>
    <w:rPr>
      <w:rFonts w:ascii="仿宋_GB2312" w:eastAsia="仿宋_GB2312"/>
      <w:b/>
      <w:color w:val="7030A0"/>
      <w:sz w:val="32"/>
      <w:szCs w:val="32"/>
    </w:rPr>
  </w:style>
  <w:style w:type="paragraph" w:customStyle="1" w:styleId="PlainText2">
    <w:name w:val="Plain Text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d">
    <w:name w:val="正文2"/>
    <w:basedOn w:val="aa"/>
    <w:qFormat/>
    <w:pPr>
      <w:ind w:firstLineChars="200" w:firstLine="480"/>
      <w:jc w:val="left"/>
    </w:pPr>
    <w:rPr>
      <w:rFonts w:ascii="宋体"/>
      <w:color w:val="7030A0"/>
    </w:rPr>
  </w:style>
  <w:style w:type="paragraph" w:customStyle="1" w:styleId="1ff2">
    <w:name w:val="列表框1"/>
    <w:basedOn w:val="afffb"/>
    <w:next w:val="afffb"/>
    <w:qFormat/>
    <w:pPr>
      <w:tabs>
        <w:tab w:val="left" w:pos="960"/>
        <w:tab w:val="left" w:pos="1314"/>
      </w:tabs>
      <w:snapToGrid w:val="0"/>
      <w:ind w:leftChars="397" w:left="1328" w:hangingChars="163" w:hanging="375"/>
    </w:pPr>
    <w:rPr>
      <w:rFonts w:cs="Arial"/>
    </w:rPr>
  </w:style>
  <w:style w:type="paragraph" w:customStyle="1" w:styleId="38">
    <w:name w:val="正文文本3"/>
    <w:qFormat/>
    <w:pPr>
      <w:widowControl w:val="0"/>
      <w:autoSpaceDE w:val="0"/>
      <w:autoSpaceDN w:val="0"/>
      <w:adjustRightInd w:val="0"/>
      <w:spacing w:before="170" w:line="300" w:lineRule="atLeast"/>
      <w:ind w:left="1134"/>
      <w:jc w:val="both"/>
    </w:pPr>
    <w:rPr>
      <w:color w:val="000000"/>
      <w:sz w:val="24"/>
    </w:rPr>
  </w:style>
  <w:style w:type="paragraph" w:customStyle="1" w:styleId="affff7">
    <w:name w:val="五级"/>
    <w:basedOn w:val="2"/>
    <w:qFormat/>
    <w:pPr>
      <w:tabs>
        <w:tab w:val="left" w:pos="851"/>
      </w:tabs>
      <w:spacing w:before="0" w:after="0" w:line="360" w:lineRule="auto"/>
      <w:ind w:left="851" w:hanging="851"/>
      <w:jc w:val="left"/>
    </w:pPr>
    <w:rPr>
      <w:rFonts w:ascii="宋体" w:eastAsia="宋体" w:hAnsi="宋体"/>
      <w:b w:val="0"/>
      <w:color w:val="C00000"/>
      <w:sz w:val="24"/>
    </w:rPr>
  </w:style>
  <w:style w:type="paragraph" w:customStyle="1" w:styleId="1ff3">
    <w:name w:val="1."/>
    <w:basedOn w:val="a"/>
    <w:qFormat/>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
    <w:qFormat/>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8">
    <w:name w:val="正文点缩进"/>
    <w:basedOn w:val="a"/>
    <w:qFormat/>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
    <w:qFormat/>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
    <w:qFormat/>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
    <w:qFormat/>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
    <w:qFormat/>
    <w:pPr>
      <w:ind w:firstLineChars="200" w:firstLine="200"/>
      <w:jc w:val="left"/>
    </w:pPr>
    <w:rPr>
      <w:rFonts w:ascii="Tahoma" w:hAnsi="Tahoma"/>
      <w:color w:val="7030A0"/>
      <w:sz w:val="24"/>
      <w:szCs w:val="20"/>
    </w:rPr>
  </w:style>
  <w:style w:type="paragraph" w:customStyle="1" w:styleId="StandardOhneEinzug">
    <w:name w:val="StandardOhneEinzug"/>
    <w:basedOn w:val="a"/>
    <w:qFormat/>
    <w:pPr>
      <w:widowControl/>
      <w:tabs>
        <w:tab w:val="left" w:pos="560"/>
      </w:tabs>
      <w:spacing w:after="240" w:line="288" w:lineRule="auto"/>
      <w:ind w:left="200" w:firstLineChars="200" w:firstLine="200"/>
      <w:jc w:val="left"/>
    </w:pPr>
    <w:rPr>
      <w:rFonts w:ascii="Arial" w:hAnsi="Arial"/>
      <w:color w:val="7030A0"/>
      <w:kern w:val="0"/>
      <w:sz w:val="22"/>
      <w:szCs w:val="20"/>
    </w:rPr>
  </w:style>
  <w:style w:type="paragraph" w:customStyle="1" w:styleId="affff9">
    <w:name w:val="投标正文"/>
    <w:basedOn w:val="a"/>
    <w:qFormat/>
    <w:pPr>
      <w:spacing w:line="360" w:lineRule="auto"/>
      <w:ind w:firstLineChars="200" w:firstLine="200"/>
      <w:jc w:val="left"/>
    </w:pPr>
    <w:rPr>
      <w:rFonts w:eastAsia="黑体"/>
      <w:color w:val="7030A0"/>
      <w:spacing w:val="20"/>
      <w:sz w:val="32"/>
      <w:szCs w:val="32"/>
    </w:rPr>
  </w:style>
  <w:style w:type="paragraph" w:customStyle="1" w:styleId="Affffa">
    <w:name w:val="招标文件A）"/>
    <w:qFormat/>
    <w:pPr>
      <w:spacing w:before="120" w:after="120" w:line="300" w:lineRule="auto"/>
      <w:outlineLvl w:val="6"/>
    </w:pPr>
    <w:rPr>
      <w:rFonts w:ascii="宋体"/>
      <w:spacing w:val="10"/>
      <w:w w:val="95"/>
      <w:sz w:val="21"/>
    </w:rPr>
  </w:style>
  <w:style w:type="paragraph" w:customStyle="1" w:styleId="affffb">
    <w:name w:val="标书正文"/>
    <w:basedOn w:val="a"/>
    <w:qFormat/>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
    <w:qFormat/>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4">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
    <w:qFormat/>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f4">
    <w:name w:val="样式 目录 1"/>
    <w:basedOn w:val="TOC1"/>
    <w:qFormat/>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A-12">
    <w:name w:val="A-12"/>
    <w:basedOn w:val="a"/>
    <w:qFormat/>
    <w:pPr>
      <w:widowControl/>
      <w:ind w:firstLineChars="200" w:firstLine="200"/>
      <w:jc w:val="left"/>
    </w:pPr>
    <w:rPr>
      <w:rFonts w:ascii="Arial" w:hAnsi="Arial"/>
      <w:color w:val="7030A0"/>
      <w:kern w:val="0"/>
      <w:sz w:val="24"/>
      <w:szCs w:val="20"/>
    </w:rPr>
  </w:style>
  <w:style w:type="paragraph" w:customStyle="1" w:styleId="185111511150">
    <w:name w:val="样式 样式 样式 宋体 小四 左侧:  1.85 厘米 段前: 11.15 磅 段后: 11.15 磅 + 图案: 清除 (白色..."/>
    <w:basedOn w:val="18511151115"/>
    <w:qFormat/>
    <w:pPr>
      <w:spacing w:beforeLines="50" w:afterLines="50"/>
      <w:ind w:left="318"/>
    </w:pPr>
    <w:rPr>
      <w:szCs w:val="20"/>
    </w:rPr>
  </w:style>
  <w:style w:type="paragraph" w:customStyle="1" w:styleId="1ff5">
    <w:name w:val="无间隔1"/>
    <w:qFormat/>
    <w:pPr>
      <w:widowControl w:val="0"/>
      <w:ind w:firstLineChars="200" w:firstLine="200"/>
    </w:pPr>
    <w:rPr>
      <w:color w:val="7030A0"/>
      <w:kern w:val="2"/>
      <w:sz w:val="24"/>
      <w:szCs w:val="24"/>
    </w:rPr>
  </w:style>
  <w:style w:type="paragraph" w:customStyle="1" w:styleId="320">
    <w:name w:val="正文文本缩进 32"/>
    <w:basedOn w:val="a"/>
    <w:qFormat/>
    <w:pPr>
      <w:autoSpaceDE w:val="0"/>
      <w:autoSpaceDN w:val="0"/>
      <w:adjustRightInd w:val="0"/>
      <w:ind w:firstLineChars="200" w:firstLine="525"/>
      <w:jc w:val="left"/>
      <w:textAlignment w:val="baseline"/>
    </w:pPr>
    <w:rPr>
      <w:color w:val="7030A0"/>
      <w:sz w:val="24"/>
      <w:szCs w:val="20"/>
    </w:rPr>
  </w:style>
  <w:style w:type="paragraph" w:customStyle="1" w:styleId="affffc">
    <w:name w:val="一级条标题"/>
    <w:basedOn w:val="a"/>
    <w:next w:val="a"/>
    <w:qFormat/>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
    <w:qFormat/>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
    <w:qFormat/>
    <w:pPr>
      <w:ind w:firstLineChars="200" w:firstLine="200"/>
      <w:jc w:val="left"/>
    </w:pPr>
    <w:rPr>
      <w:rFonts w:ascii="Tahoma" w:hAnsi="Tahoma"/>
      <w:color w:val="7030A0"/>
      <w:sz w:val="24"/>
      <w:szCs w:val="20"/>
    </w:rPr>
  </w:style>
  <w:style w:type="paragraph" w:customStyle="1" w:styleId="affffd">
    <w:name w:val="三级条标题"/>
    <w:basedOn w:val="affffe"/>
    <w:next w:val="a"/>
    <w:qFormat/>
    <w:pPr>
      <w:outlineLvl w:val="4"/>
    </w:pPr>
  </w:style>
  <w:style w:type="paragraph" w:customStyle="1" w:styleId="affffe">
    <w:name w:val="二级条标题"/>
    <w:basedOn w:val="affffc"/>
    <w:next w:val="a"/>
    <w:qFormat/>
    <w:pPr>
      <w:tabs>
        <w:tab w:val="clear" w:pos="525"/>
      </w:tabs>
      <w:ind w:firstLineChars="0" w:firstLine="0"/>
      <w:outlineLvl w:val="3"/>
    </w:pPr>
  </w:style>
  <w:style w:type="paragraph" w:customStyle="1" w:styleId="151">
    <w:name w:val="样式 宋体 小四 左 图案: 清除 (白色) 行距: 1.5 倍行距"/>
    <w:basedOn w:val="a"/>
    <w:qFormat/>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f">
    <w:name w:val="四级条标题"/>
    <w:basedOn w:val="affffd"/>
    <w:next w:val="a"/>
    <w:qFormat/>
    <w:pPr>
      <w:outlineLvl w:val="5"/>
    </w:pPr>
  </w:style>
  <w:style w:type="paragraph" w:customStyle="1" w:styleId="afffff0">
    <w:name w:val="六级标题格式"/>
    <w:basedOn w:val="a"/>
    <w:qFormat/>
    <w:pPr>
      <w:spacing w:afterLines="50" w:line="336" w:lineRule="auto"/>
      <w:ind w:firstLineChars="200" w:firstLine="200"/>
      <w:jc w:val="left"/>
      <w:outlineLvl w:val="5"/>
    </w:pPr>
    <w:rPr>
      <w:color w:val="7030A0"/>
      <w:sz w:val="24"/>
    </w:rPr>
  </w:style>
  <w:style w:type="paragraph" w:customStyle="1" w:styleId="BJ150">
    <w:name w:val="附图 BJ15"/>
    <w:basedOn w:val="a"/>
    <w:qFormat/>
    <w:pPr>
      <w:adjustRightInd w:val="0"/>
      <w:snapToGrid w:val="0"/>
      <w:ind w:firstLineChars="200" w:firstLine="200"/>
      <w:jc w:val="center"/>
    </w:pPr>
    <w:rPr>
      <w:rFonts w:hAnsi="Arial"/>
      <w:color w:val="7030A0"/>
      <w:kern w:val="0"/>
    </w:rPr>
  </w:style>
  <w:style w:type="paragraph" w:customStyle="1" w:styleId="3110">
    <w:name w:val="正文文本缩进 311"/>
    <w:basedOn w:val="a"/>
    <w:qFormat/>
    <w:pPr>
      <w:autoSpaceDE w:val="0"/>
      <w:autoSpaceDN w:val="0"/>
      <w:adjustRightInd w:val="0"/>
      <w:ind w:firstLineChars="200" w:firstLine="525"/>
      <w:jc w:val="left"/>
      <w:textAlignment w:val="baseline"/>
    </w:pPr>
    <w:rPr>
      <w:color w:val="7030A0"/>
      <w:sz w:val="24"/>
      <w:szCs w:val="20"/>
    </w:rPr>
  </w:style>
  <w:style w:type="paragraph" w:customStyle="1" w:styleId="TOC10">
    <w:name w:val="TOC 标题1"/>
    <w:basedOn w:val="1"/>
    <w:next w:val="a"/>
    <w:qFormat/>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pPr>
      <w:tabs>
        <w:tab w:val="clear" w:pos="1080"/>
        <w:tab w:val="left" w:pos="1500"/>
      </w:tabs>
      <w:ind w:left="1500"/>
      <w:outlineLvl w:val="1"/>
    </w:pPr>
    <w:rPr>
      <w:caps w:val="0"/>
    </w:rPr>
  </w:style>
  <w:style w:type="paragraph" w:customStyle="1" w:styleId="ReportLevel3">
    <w:name w:val="Report Level 3"/>
    <w:basedOn w:val="ReportLevel1"/>
    <w:next w:val="ReportText"/>
    <w:qFormat/>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pPr>
      <w:tabs>
        <w:tab w:val="clear" w:pos="1889"/>
        <w:tab w:val="left" w:pos="720"/>
        <w:tab w:val="left" w:pos="2309"/>
      </w:tabs>
      <w:ind w:left="720" w:hanging="720"/>
      <w:outlineLvl w:val="3"/>
    </w:pPr>
    <w:rPr>
      <w:rFonts w:ascii="Times New Roman" w:hAnsi="Times New Roman"/>
    </w:rPr>
  </w:style>
  <w:style w:type="paragraph" w:customStyle="1" w:styleId="39">
    <w:name w:val="样式3"/>
    <w:basedOn w:val="3"/>
    <w:next w:val="a"/>
    <w:qFormat/>
    <w:pPr>
      <w:tabs>
        <w:tab w:val="left" w:pos="709"/>
      </w:tabs>
      <w:spacing w:before="0" w:after="0" w:line="240" w:lineRule="auto"/>
      <w:ind w:left="709" w:hanging="709"/>
      <w:jc w:val="left"/>
    </w:pPr>
    <w:rPr>
      <w:rFonts w:ascii="Tahoma" w:hAnsi="Tahoma"/>
      <w:b w:val="0"/>
      <w:bCs w:val="0"/>
      <w:sz w:val="28"/>
      <w:szCs w:val="20"/>
    </w:rPr>
  </w:style>
  <w:style w:type="paragraph" w:customStyle="1" w:styleId="48">
    <w:name w:val="小标4"/>
    <w:basedOn w:val="a"/>
    <w:next w:val="a"/>
    <w:qFormat/>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
    <w:qFormat/>
    <w:pPr>
      <w:keepNext/>
      <w:tabs>
        <w:tab w:val="left" w:pos="567"/>
      </w:tabs>
      <w:spacing w:line="480" w:lineRule="atLeast"/>
      <w:ind w:left="567" w:firstLineChars="200" w:hanging="567"/>
      <w:jc w:val="left"/>
      <w:outlineLvl w:val="1"/>
    </w:pPr>
    <w:rPr>
      <w:color w:val="7030A0"/>
      <w:sz w:val="28"/>
      <w:szCs w:val="20"/>
    </w:rPr>
  </w:style>
  <w:style w:type="paragraph" w:customStyle="1" w:styleId="afffff1">
    <w:name w:val="表格文字格式"/>
    <w:basedOn w:val="a"/>
    <w:qFormat/>
    <w:pPr>
      <w:snapToGrid w:val="0"/>
      <w:jc w:val="center"/>
    </w:pPr>
    <w:rPr>
      <w:rFonts w:cs="宋体"/>
      <w:szCs w:val="20"/>
    </w:rPr>
  </w:style>
  <w:style w:type="paragraph" w:customStyle="1" w:styleId="221">
    <w:name w:val="正文文本 22"/>
    <w:basedOn w:val="a"/>
    <w:qFormat/>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
    <w:qFormat/>
    <w:pPr>
      <w:adjustRightInd w:val="0"/>
      <w:snapToGrid w:val="0"/>
      <w:ind w:leftChars="200" w:left="200" w:firstLineChars="200" w:firstLine="200"/>
      <w:jc w:val="left"/>
    </w:pPr>
    <w:rPr>
      <w:rFonts w:ascii="宋体"/>
      <w:color w:val="7030A0"/>
      <w:sz w:val="24"/>
      <w:szCs w:val="20"/>
    </w:rPr>
  </w:style>
  <w:style w:type="paragraph" w:customStyle="1" w:styleId="afffff2">
    <w:name w:val="五级条标题"/>
    <w:basedOn w:val="afffff"/>
    <w:next w:val="a"/>
    <w:qFormat/>
    <w:pPr>
      <w:outlineLvl w:val="6"/>
    </w:pPr>
  </w:style>
  <w:style w:type="paragraph" w:customStyle="1" w:styleId="115">
    <w:name w:val="文档结构图11"/>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e">
    <w:name w:val="註解方塊文字2"/>
    <w:basedOn w:val="a"/>
    <w:qFormat/>
    <w:rPr>
      <w:rFonts w:ascii="Arial" w:eastAsia="PMingLiU" w:hAnsi="Arial"/>
      <w:color w:val="7030A0"/>
      <w:sz w:val="18"/>
      <w:szCs w:val="18"/>
    </w:rPr>
  </w:style>
  <w:style w:type="paragraph" w:customStyle="1" w:styleId="222">
    <w:name w:val="正文文本缩进 22"/>
    <w:basedOn w:val="a"/>
    <w:qFormat/>
    <w:pPr>
      <w:autoSpaceDE w:val="0"/>
      <w:autoSpaceDN w:val="0"/>
      <w:adjustRightInd w:val="0"/>
      <w:ind w:firstLineChars="200" w:firstLine="420"/>
      <w:jc w:val="left"/>
      <w:textAlignment w:val="baseline"/>
    </w:pPr>
    <w:rPr>
      <w:color w:val="7030A0"/>
      <w:szCs w:val="20"/>
    </w:rPr>
  </w:style>
  <w:style w:type="paragraph" w:customStyle="1" w:styleId="2f">
    <w:name w:val="纯文本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f3">
    <w:name w:val="三级标题格式"/>
    <w:basedOn w:val="3"/>
    <w:qFormat/>
    <w:pPr>
      <w:spacing w:before="0" w:afterLines="100" w:line="240" w:lineRule="auto"/>
      <w:jc w:val="left"/>
    </w:pPr>
    <w:rPr>
      <w:rFonts w:eastAsia="黑体"/>
      <w:b w:val="0"/>
      <w:sz w:val="28"/>
      <w:szCs w:val="28"/>
    </w:rPr>
  </w:style>
  <w:style w:type="paragraph" w:customStyle="1" w:styleId="116">
    <w:name w:val="正文缩进11"/>
    <w:basedOn w:val="a"/>
    <w:link w:val="CharChar5"/>
    <w:qFormat/>
    <w:pPr>
      <w:spacing w:line="360" w:lineRule="auto"/>
      <w:ind w:firstLine="420"/>
    </w:pPr>
  </w:style>
  <w:style w:type="paragraph" w:customStyle="1" w:styleId="afffff4">
    <w:name w:val="图文"/>
    <w:basedOn w:val="a"/>
    <w:qFormat/>
    <w:pPr>
      <w:adjustRightInd w:val="0"/>
      <w:snapToGrid w:val="0"/>
      <w:spacing w:after="50" w:line="360" w:lineRule="auto"/>
    </w:pPr>
    <w:rPr>
      <w:sz w:val="24"/>
    </w:rPr>
  </w:style>
  <w:style w:type="character" w:customStyle="1" w:styleId="1ff6">
    <w:name w:val="页码1"/>
    <w:basedOn w:val="a0"/>
    <w:qFormat/>
  </w:style>
  <w:style w:type="character" w:customStyle="1" w:styleId="CharCharCharChar">
    <w:name w:val="批注框文本 Char Char Char Char"/>
    <w:link w:val="CharChar"/>
    <w:semiHidden/>
    <w:qFormat/>
    <w:rPr>
      <w:rFonts w:ascii="Times New Roman" w:eastAsia="宋体" w:hAnsi="Times New Roman" w:cs="Times New Roman"/>
      <w:sz w:val="18"/>
      <w:szCs w:val="18"/>
    </w:rPr>
  </w:style>
  <w:style w:type="character" w:customStyle="1" w:styleId="HTML10">
    <w:name w:val="HTML 打字机1"/>
    <w:qFormat/>
    <w:rPr>
      <w:rFonts w:ascii="黑体" w:eastAsia="黑体" w:hAnsi="Courier New" w:cs="Courier New"/>
      <w:sz w:val="20"/>
      <w:szCs w:val="20"/>
    </w:rPr>
  </w:style>
  <w:style w:type="character" w:customStyle="1" w:styleId="1ff7">
    <w:name w:val="批注引用1"/>
    <w:qFormat/>
    <w:rPr>
      <w:sz w:val="21"/>
      <w:szCs w:val="21"/>
    </w:rPr>
  </w:style>
  <w:style w:type="character" w:customStyle="1" w:styleId="CharChar0">
    <w:name w:val="四级标题格式 Char Char"/>
    <w:link w:val="aff5"/>
    <w:semiHidden/>
    <w:qFormat/>
    <w:rPr>
      <w:rFonts w:ascii="Times New Roman" w:eastAsia="黑体" w:hAnsi="Times New Roman"/>
      <w:bCs/>
      <w:kern w:val="2"/>
      <w:sz w:val="28"/>
      <w:szCs w:val="28"/>
    </w:rPr>
  </w:style>
  <w:style w:type="character" w:customStyle="1" w:styleId="50">
    <w:name w:val="标题 5 字符"/>
    <w:link w:val="5"/>
    <w:semiHidden/>
    <w:qFormat/>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Pr>
      <w:rFonts w:ascii="宋体" w:eastAsia="黑体" w:hAnsi="宋体"/>
      <w:kern w:val="2"/>
      <w:sz w:val="24"/>
      <w:szCs w:val="21"/>
    </w:rPr>
  </w:style>
  <w:style w:type="character" w:customStyle="1" w:styleId="3CharChar">
    <w:name w:val="标题3 Char Char"/>
    <w:link w:val="34"/>
    <w:semiHidden/>
    <w:qFormat/>
    <w:rPr>
      <w:rFonts w:ascii="宋体" w:hAnsi="宋体"/>
      <w:b/>
      <w:bCs/>
      <w:color w:val="92D050"/>
      <w:kern w:val="44"/>
      <w:sz w:val="24"/>
      <w:szCs w:val="21"/>
    </w:rPr>
  </w:style>
  <w:style w:type="character" w:customStyle="1" w:styleId="selected">
    <w:name w:val="selected"/>
    <w:qFormat/>
    <w:rPr>
      <w:shd w:val="clear" w:color="auto" w:fill="B00006"/>
    </w:rPr>
  </w:style>
  <w:style w:type="character" w:customStyle="1" w:styleId="24CharChar">
    <w:name w:val="样式 宋体 行距: 固定值 24 磅 Char Char"/>
    <w:link w:val="240"/>
    <w:semiHidden/>
    <w:qFormat/>
    <w:rPr>
      <w:rFonts w:ascii="宋体" w:cs="宋体"/>
      <w:color w:val="7030A0"/>
      <w:kern w:val="2"/>
      <w:sz w:val="28"/>
    </w:rPr>
  </w:style>
  <w:style w:type="character" w:customStyle="1" w:styleId="2Char10">
    <w:name w:val="样式 首行缩进:  2 字符 Char1"/>
    <w:link w:val="25"/>
    <w:semiHidden/>
    <w:qFormat/>
    <w:rPr>
      <w:rFonts w:ascii="Times New Roman" w:hAnsi="Times New Roman"/>
      <w:color w:val="7030A0"/>
      <w:kern w:val="2"/>
      <w:sz w:val="24"/>
    </w:rPr>
  </w:style>
  <w:style w:type="character" w:customStyle="1" w:styleId="Char12">
    <w:name w:val="日期 Char1"/>
    <w:qFormat/>
    <w:rPr>
      <w:rFonts w:ascii="Times New Roman" w:hAnsi="Times New Roman"/>
      <w:kern w:val="2"/>
      <w:sz w:val="21"/>
      <w:szCs w:val="24"/>
    </w:rPr>
  </w:style>
  <w:style w:type="character" w:customStyle="1" w:styleId="wjnewCharChar">
    <w:name w:val="正文－wjnew Char Char"/>
    <w:link w:val="wjnew"/>
    <w:semiHidden/>
    <w:qFormat/>
    <w:rPr>
      <w:rFonts w:ascii="宋体" w:cs="宋体"/>
      <w:kern w:val="2"/>
      <w:sz w:val="21"/>
      <w:szCs w:val="21"/>
    </w:rPr>
  </w:style>
  <w:style w:type="character" w:customStyle="1" w:styleId="4Char1">
    <w:name w:val="标题 4 Char1"/>
    <w:qFormat/>
    <w:rPr>
      <w:rFonts w:ascii="宋体" w:hAnsi="宋体"/>
      <w:b/>
      <w:bCs/>
      <w:kern w:val="2"/>
      <w:sz w:val="21"/>
    </w:rPr>
  </w:style>
  <w:style w:type="character" w:customStyle="1" w:styleId="1CharChar">
    <w:name w:val="(1) Char Char"/>
    <w:link w:val="1f3"/>
    <w:semiHidden/>
    <w:qFormat/>
    <w:rPr>
      <w:rFonts w:ascii="宋体" w:hAnsi="宋体"/>
      <w:kern w:val="2"/>
      <w:sz w:val="24"/>
      <w:szCs w:val="24"/>
    </w:rPr>
  </w:style>
  <w:style w:type="character" w:customStyle="1" w:styleId="211head22headlinehheadlineSR2ERMH2Head2CharChar">
    <w:name w:val="样式 标题 2标题 1.1head:2#2 headlinehheadlineS&amp;R2ERMH2Head 2 +... Char Char"/>
    <w:qFormat/>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Pr>
      <w:rFonts w:eastAsia="MS Gothic" w:hAnsi="PMingLiU"/>
      <w:snapToGrid w:val="0"/>
      <w:kern w:val="2"/>
      <w:sz w:val="24"/>
      <w:lang w:eastAsia="zh-TW"/>
    </w:rPr>
  </w:style>
  <w:style w:type="character" w:customStyle="1" w:styleId="BJ15CharChar">
    <w:name w:val="正文 BJ15 Char Char"/>
    <w:link w:val="BJ15"/>
    <w:semiHidden/>
    <w:qFormat/>
    <w:rPr>
      <w:rFonts w:ascii="Times New Roman" w:hAnsi="Times New Roman"/>
      <w:kern w:val="2"/>
      <w:sz w:val="24"/>
      <w:szCs w:val="24"/>
    </w:rPr>
  </w:style>
  <w:style w:type="character" w:customStyle="1" w:styleId="CharChar6">
    <w:name w:val="纯文本 Char Char"/>
    <w:qFormat/>
    <w:rPr>
      <w:rFonts w:ascii="宋体" w:eastAsia="宋体" w:hAnsi="Courier New" w:cs="Century"/>
      <w:kern w:val="2"/>
      <w:sz w:val="21"/>
      <w:szCs w:val="21"/>
      <w:lang w:val="en-US" w:eastAsia="zh-CN" w:bidi="ar-SA"/>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11CharChar">
    <w:name w:val="1.1 Char Char"/>
    <w:qFormat/>
    <w:rPr>
      <w:rFonts w:ascii="宋体" w:eastAsia="宋体"/>
      <w:b/>
      <w:bCs/>
      <w:kern w:val="2"/>
      <w:sz w:val="24"/>
      <w:szCs w:val="32"/>
      <w:lang w:val="en-US" w:eastAsia="zh-CN" w:bidi="ar-SA"/>
    </w:rPr>
  </w:style>
  <w:style w:type="character" w:customStyle="1" w:styleId="Char13">
    <w:name w:val="正文文本 Char1"/>
    <w:qFormat/>
    <w:rPr>
      <w:rFonts w:ascii="Times New Roman" w:hAnsi="Times New Roman"/>
      <w:kern w:val="2"/>
      <w:sz w:val="24"/>
    </w:rPr>
  </w:style>
  <w:style w:type="character" w:customStyle="1" w:styleId="CharChar7">
    <w:name w:val="普通文字 Char Char"/>
    <w:qFormat/>
    <w:rPr>
      <w:rFonts w:ascii="宋体" w:eastAsia="宋体" w:hAnsi="Courier New"/>
      <w:kern w:val="2"/>
      <w:sz w:val="21"/>
      <w:lang w:val="en-US" w:eastAsia="zh-CN" w:bidi="ar-SA"/>
    </w:rPr>
  </w:style>
  <w:style w:type="character" w:customStyle="1" w:styleId="05">
    <w:name w:val="样式 二号 红色 边框:: (单实线 自动设置  0.5 磅 行宽)"/>
    <w:qFormat/>
    <w:rPr>
      <w:rFonts w:eastAsia="宋体"/>
      <w:color w:val="0000FF"/>
      <w:sz w:val="44"/>
      <w:bdr w:val="single" w:sz="4" w:space="0" w:color="0000FF"/>
    </w:rPr>
  </w:style>
  <w:style w:type="character" w:customStyle="1" w:styleId="displayarti">
    <w:name w:val="displayarti"/>
    <w:qFormat/>
    <w:rPr>
      <w:color w:val="FFFFFF"/>
      <w:shd w:val="clear" w:color="auto" w:fill="A00000"/>
    </w:rPr>
  </w:style>
  <w:style w:type="character" w:customStyle="1" w:styleId="zlbCharChar">
    <w:name w:val="正文－zlb Char Char"/>
    <w:link w:val="zlb"/>
    <w:semiHidden/>
    <w:qFormat/>
    <w:rPr>
      <w:rFonts w:ascii="宋体" w:cs="宋体"/>
      <w:kern w:val="2"/>
      <w:sz w:val="24"/>
      <w:szCs w:val="24"/>
    </w:rPr>
  </w:style>
  <w:style w:type="character" w:customStyle="1" w:styleId="CharChar11">
    <w:name w:val="Char Char11"/>
    <w:qFormat/>
    <w:rPr>
      <w:rFonts w:eastAsia="宋体"/>
      <w:b/>
      <w:bCs/>
      <w:kern w:val="2"/>
      <w:sz w:val="24"/>
      <w:szCs w:val="24"/>
      <w:lang w:val="en-US" w:eastAsia="zh-CN" w:bidi="ar-SA"/>
    </w:rPr>
  </w:style>
  <w:style w:type="character" w:customStyle="1" w:styleId="Charb">
    <w:name w:val="正文（首行缩进两字） Char"/>
    <w:qFormat/>
    <w:rPr>
      <w:rFonts w:eastAsia="宋体"/>
      <w:sz w:val="32"/>
      <w:lang w:val="en-US" w:eastAsia="zh-CN" w:bidi="ar-SA"/>
    </w:rPr>
  </w:style>
  <w:style w:type="character" w:customStyle="1" w:styleId="bChar">
    <w:name w:val="b Char"/>
    <w:qFormat/>
    <w:rPr>
      <w:rFonts w:eastAsia="宋体"/>
      <w:b/>
      <w:bCs/>
      <w:kern w:val="2"/>
      <w:sz w:val="28"/>
      <w:szCs w:val="28"/>
      <w:lang w:val="en-US" w:eastAsia="zh-CN" w:bidi="ar-SA"/>
    </w:rPr>
  </w:style>
  <w:style w:type="character" w:customStyle="1" w:styleId="CharChar8">
    <w:name w:val="正文段落格式 Char Char"/>
    <w:qFormat/>
    <w:rPr>
      <w:rFonts w:cs="宋体"/>
      <w:color w:val="7030A0"/>
      <w:kern w:val="2"/>
      <w:sz w:val="24"/>
    </w:rPr>
  </w:style>
  <w:style w:type="character" w:customStyle="1" w:styleId="BJ8CharChar">
    <w:name w:val="图表标题 BJ8 Char Char"/>
    <w:link w:val="BJ8"/>
    <w:semiHidden/>
    <w:qFormat/>
    <w:rPr>
      <w:rFonts w:ascii="Times New Roman" w:eastAsia="黑体" w:hAnsi="Times New Roman"/>
      <w:kern w:val="2"/>
      <w:sz w:val="24"/>
    </w:rPr>
  </w:style>
  <w:style w:type="character" w:customStyle="1" w:styleId="CharChar9">
    <w:name w:val="应答文本 Char Char"/>
    <w:qFormat/>
    <w:rPr>
      <w:rFonts w:ascii="Arial" w:eastAsia="楷体_GB2312" w:hAnsi="Arial" w:cs="宋体"/>
      <w:spacing w:val="10"/>
      <w:sz w:val="21"/>
      <w:lang w:val="en-US" w:eastAsia="zh-CN" w:bidi="ar-SA"/>
    </w:rPr>
  </w:style>
  <w:style w:type="character" w:customStyle="1" w:styleId="2CharChar">
    <w:name w:val="列表框2 Char Char"/>
    <w:link w:val="26"/>
    <w:semiHidden/>
    <w:qFormat/>
    <w:rPr>
      <w:color w:val="7030A0"/>
      <w:spacing w:val="10"/>
      <w:sz w:val="24"/>
      <w:szCs w:val="24"/>
    </w:rPr>
  </w:style>
  <w:style w:type="character" w:customStyle="1" w:styleId="sub-dashChar">
    <w:name w:val="sub-dash Char"/>
    <w:qFormat/>
    <w:rPr>
      <w:rFonts w:ascii="Arial" w:eastAsia="黑体" w:hAnsi="Arial"/>
      <w:b/>
      <w:bCs/>
      <w:kern w:val="2"/>
      <w:sz w:val="24"/>
      <w:szCs w:val="24"/>
      <w:lang w:val="en-US" w:eastAsia="zh-CN" w:bidi="ar-SA"/>
    </w:rPr>
  </w:style>
  <w:style w:type="character" w:customStyle="1" w:styleId="CharChar1">
    <w:name w:val="五级标题格式 Char Char"/>
    <w:link w:val="aff6"/>
    <w:semiHidden/>
    <w:qFormat/>
    <w:rPr>
      <w:rFonts w:ascii="Times New Roman" w:hAnsi="Times New Roman"/>
      <w:b/>
      <w:bCs/>
      <w:kern w:val="2"/>
      <w:sz w:val="24"/>
      <w:szCs w:val="28"/>
    </w:rPr>
  </w:style>
  <w:style w:type="character" w:customStyle="1" w:styleId="CharChar111">
    <w:name w:val="Char Char111"/>
    <w:qFormat/>
    <w:rPr>
      <w:rFonts w:eastAsia="宋体"/>
      <w:b/>
      <w:bCs/>
      <w:kern w:val="2"/>
      <w:sz w:val="24"/>
      <w:szCs w:val="24"/>
      <w:lang w:val="en-US" w:eastAsia="zh-CN" w:bidi="ar-SA"/>
    </w:rPr>
  </w:style>
  <w:style w:type="character" w:customStyle="1" w:styleId="CharChara">
    <w:name w:val="表格文字图表文字 Char Char"/>
    <w:qFormat/>
    <w:rPr>
      <w:color w:val="7030A0"/>
      <w:kern w:val="2"/>
      <w:sz w:val="21"/>
    </w:rPr>
  </w:style>
  <w:style w:type="character" w:customStyle="1" w:styleId="1ff8">
    <w:name w:val="占位符文本1"/>
    <w:qFormat/>
    <w:rPr>
      <w:color w:val="808080"/>
    </w:rPr>
  </w:style>
  <w:style w:type="character" w:customStyle="1" w:styleId="CharCharChar">
    <w:name w:val="正文段落格式 Char Char Char"/>
    <w:link w:val="aff7"/>
    <w:semiHidden/>
    <w:qFormat/>
    <w:rPr>
      <w:rFonts w:ascii="Times New Roman" w:hAnsi="Times New Roman"/>
      <w:color w:val="7030A0"/>
      <w:kern w:val="2"/>
      <w:sz w:val="24"/>
    </w:rPr>
  </w:style>
  <w:style w:type="character" w:customStyle="1" w:styleId="BJ8CharChar0">
    <w:name w:val="表格文字 BJ8 Char Char"/>
    <w:link w:val="BJ80"/>
    <w:semiHidden/>
    <w:qFormat/>
    <w:rPr>
      <w:rFonts w:ascii="Times New Roman" w:hAnsi="Times New Roman"/>
      <w:kern w:val="2"/>
      <w:sz w:val="21"/>
      <w:szCs w:val="21"/>
    </w:rPr>
  </w:style>
  <w:style w:type="character" w:customStyle="1" w:styleId="gpa">
    <w:name w:val="gpa"/>
    <w:qFormat/>
    <w:rPr>
      <w:rFonts w:ascii="Arial" w:hAnsi="Arial" w:cs="Arial"/>
      <w:sz w:val="12"/>
      <w:szCs w:val="12"/>
    </w:rPr>
  </w:style>
  <w:style w:type="character" w:customStyle="1" w:styleId="311111h3Heading3-oldheading3H3H31H3CharCharChar">
    <w:name w:val="样式 标题 31.1条标题1.1.1二级节名h3Heading 3 - oldheading 3H3H31H3... Char Char Char"/>
    <w:link w:val="311111h3Heading3-oldheading3H3H31H3"/>
    <w:semiHidden/>
    <w:qFormat/>
    <w:rPr>
      <w:rFonts w:ascii="宋体" w:eastAsia="黑体" w:hAnsi="宋体"/>
      <w:kern w:val="2"/>
      <w:sz w:val="24"/>
      <w:szCs w:val="21"/>
    </w:rPr>
  </w:style>
  <w:style w:type="character" w:customStyle="1" w:styleId="2CharChar0">
    <w:name w:val="标题2 Char Char"/>
    <w:link w:val="27"/>
    <w:semiHidden/>
    <w:qFormat/>
    <w:rPr>
      <w:rFonts w:ascii="宋体" w:hAnsi="Times New Roman"/>
      <w:b/>
      <w:color w:val="92D050"/>
      <w:kern w:val="44"/>
      <w:sz w:val="30"/>
    </w:rPr>
  </w:style>
  <w:style w:type="character" w:customStyle="1" w:styleId="CharChar20">
    <w:name w:val="Char Char2"/>
    <w:qFormat/>
    <w:rPr>
      <w:rFonts w:eastAsia="仿宋_GB2312"/>
      <w:kern w:val="2"/>
      <w:sz w:val="28"/>
      <w:lang w:val="en-US" w:eastAsia="zh-CN" w:bidi="ar-SA"/>
    </w:rPr>
  </w:style>
  <w:style w:type="character" w:customStyle="1" w:styleId="2headlineCharChar">
    <w:name w:val="2 headline Char Char"/>
    <w:qFormat/>
    <w:rPr>
      <w:rFonts w:eastAsia="黑体"/>
      <w:bCs/>
      <w:kern w:val="2"/>
      <w:sz w:val="28"/>
      <w:szCs w:val="28"/>
      <w:lang w:val="en-US" w:eastAsia="zh-CN" w:bidi="ar-SA"/>
    </w:rPr>
  </w:style>
  <w:style w:type="character" w:customStyle="1" w:styleId="QD3CharChar">
    <w:name w:val="正文 QD3 Char Char"/>
    <w:link w:val="QD3"/>
    <w:semiHidden/>
    <w:qFormat/>
    <w:rPr>
      <w:rFonts w:ascii="Times New Roman" w:hAnsi="Times New Roman"/>
      <w:kern w:val="2"/>
      <w:sz w:val="24"/>
      <w:szCs w:val="24"/>
    </w:rPr>
  </w:style>
  <w:style w:type="character" w:customStyle="1" w:styleId="BJ8CharChar1">
    <w:name w:val="正文 BJ8 Char Char"/>
    <w:link w:val="BJ81"/>
    <w:semiHidden/>
    <w:qFormat/>
    <w:rPr>
      <w:rFonts w:ascii="Times New Roman" w:hAnsi="Times New Roman"/>
      <w:color w:val="7030A0"/>
      <w:kern w:val="2"/>
      <w:sz w:val="24"/>
      <w:szCs w:val="24"/>
    </w:rPr>
  </w:style>
  <w:style w:type="character" w:customStyle="1" w:styleId="1ff9">
    <w:name w:val="书籍标题1"/>
    <w:qFormat/>
    <w:rPr>
      <w:b/>
      <w:bCs/>
      <w:smallCaps/>
      <w:spacing w:val="5"/>
    </w:rPr>
  </w:style>
  <w:style w:type="character" w:customStyle="1" w:styleId="CharChar80">
    <w:name w:val="Char Char8"/>
    <w:qFormat/>
    <w:rPr>
      <w:rFonts w:eastAsia="宋体"/>
      <w:kern w:val="2"/>
      <w:sz w:val="21"/>
      <w:lang w:val="en-US" w:eastAsia="zh-CN" w:bidi="ar-SA"/>
    </w:rPr>
  </w:style>
  <w:style w:type="character" w:customStyle="1" w:styleId="Char10">
    <w:name w:val="正文文本缩进 Char1"/>
    <w:link w:val="17"/>
    <w:semiHidden/>
    <w:qFormat/>
    <w:rPr>
      <w:rFonts w:ascii="宋体" w:hAnsi="Times New Roman"/>
      <w:kern w:val="2"/>
      <w:sz w:val="21"/>
    </w:rPr>
  </w:style>
  <w:style w:type="character" w:customStyle="1" w:styleId="1CharChar0">
    <w:name w:val="正文1 Char Char"/>
    <w:link w:val="1f4"/>
    <w:semiHidden/>
    <w:qFormat/>
    <w:rPr>
      <w:rFonts w:ascii="宋体" w:hAnsi="宋体"/>
      <w:kern w:val="10"/>
      <w:sz w:val="21"/>
      <w:szCs w:val="24"/>
    </w:rPr>
  </w:style>
  <w:style w:type="character" w:customStyle="1" w:styleId="CharChar2">
    <w:name w:val="样式 Char Char"/>
    <w:link w:val="aff8"/>
    <w:semiHidden/>
    <w:qFormat/>
    <w:rPr>
      <w:rFonts w:ascii="宋体" w:hAnsi="宋体" w:cs="宋体"/>
      <w:sz w:val="24"/>
      <w:szCs w:val="24"/>
      <w:lang w:val="en-US" w:eastAsia="zh-CN" w:bidi="ar-SA"/>
    </w:rPr>
  </w:style>
  <w:style w:type="character" w:customStyle="1" w:styleId="CharChar3">
    <w:name w:val="无编号正文 Char Char"/>
    <w:link w:val="aff9"/>
    <w:semiHidden/>
    <w:qFormat/>
    <w:rPr>
      <w:rFonts w:ascii="宋体" w:hAnsi="宋体"/>
      <w:sz w:val="24"/>
      <w:szCs w:val="24"/>
    </w:rPr>
  </w:style>
  <w:style w:type="character" w:customStyle="1" w:styleId="CharChar4">
    <w:name w:val="表图名称 Char Char"/>
    <w:link w:val="affa"/>
    <w:semiHidden/>
    <w:qFormat/>
    <w:rPr>
      <w:rFonts w:ascii="黑体" w:eastAsia="黑体" w:hAnsi="宋体"/>
      <w:kern w:val="2"/>
      <w:sz w:val="24"/>
      <w:szCs w:val="24"/>
      <w:lang w:val="en-US" w:eastAsia="zh-CN" w:bidi="ar-SA"/>
    </w:rPr>
  </w:style>
  <w:style w:type="character" w:customStyle="1" w:styleId="1CharChar1">
    <w:name w:val="列表框1 Char Char"/>
    <w:qFormat/>
    <w:rPr>
      <w:rFonts w:ascii="Arial" w:eastAsia="楷体_GB2312" w:hAnsi="Arial" w:cs="Arial"/>
      <w:spacing w:val="10"/>
      <w:sz w:val="21"/>
      <w:lang w:val="en-US" w:eastAsia="zh-CN" w:bidi="ar-SA"/>
    </w:rPr>
  </w:style>
  <w:style w:type="character" w:customStyle="1" w:styleId="CharCharChar0">
    <w:name w:val="表格文字图表文字 Char Char Char"/>
    <w:link w:val="affb"/>
    <w:semiHidden/>
    <w:qFormat/>
    <w:rPr>
      <w:rFonts w:ascii="Times New Roman" w:hAnsi="Times New Roman"/>
      <w:color w:val="7030A0"/>
      <w:kern w:val="2"/>
      <w:sz w:val="21"/>
    </w:rPr>
  </w:style>
  <w:style w:type="character" w:customStyle="1" w:styleId="Char14">
    <w:name w:val="批注文字 Char1"/>
    <w:qFormat/>
    <w:rPr>
      <w:kern w:val="2"/>
      <w:sz w:val="24"/>
      <w:szCs w:val="24"/>
    </w:rPr>
  </w:style>
  <w:style w:type="character" w:customStyle="1" w:styleId="CharChar5">
    <w:name w:val="正文缩进 Char Char"/>
    <w:link w:val="116"/>
    <w:semiHidden/>
    <w:qFormat/>
    <w:rPr>
      <w:kern w:val="2"/>
      <w:sz w:val="21"/>
      <w:szCs w:val="24"/>
    </w:rPr>
  </w:style>
  <w:style w:type="paragraph" w:customStyle="1" w:styleId="117">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Default">
    <w:name w:val="Default"/>
    <w:uiPriority w:val="99"/>
    <w:unhideWhenUsed/>
    <w:qFormat/>
    <w:pPr>
      <w:widowControl w:val="0"/>
      <w:autoSpaceDE w:val="0"/>
      <w:autoSpaceDN w:val="0"/>
      <w:adjustRightInd w:val="0"/>
    </w:pPr>
    <w:rPr>
      <w:rFonts w:ascii="黑体" w:eastAsia="黑体" w:hAnsi="黑体"/>
      <w:color w:val="000000"/>
      <w:sz w:val="24"/>
    </w:rPr>
  </w:style>
  <w:style w:type="character" w:customStyle="1" w:styleId="afc">
    <w:name w:val="批注主题 字符"/>
    <w:link w:val="afb"/>
    <w:qFormat/>
    <w:rPr>
      <w:rFonts w:ascii="Times New Roman" w:eastAsia="宋体" w:hAnsi="Times New Roman" w:cs="Times New Roman"/>
      <w:b/>
      <w:bCs/>
      <w:kern w:val="2"/>
      <w:sz w:val="21"/>
      <w:szCs w:val="24"/>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rPr>
  </w:style>
  <w:style w:type="paragraph" w:customStyle="1" w:styleId="afffff5">
    <w:name w:val="样式 宋体 五号 行距: 单倍行距"/>
    <w:basedOn w:val="a"/>
    <w:qFormat/>
    <w:pPr>
      <w:adjustRightInd w:val="0"/>
      <w:jc w:val="left"/>
      <w:textAlignment w:val="baseline"/>
    </w:pPr>
    <w:rPr>
      <w:rFonts w:ascii="宋体" w:hAnsi="宋体"/>
      <w:kern w:val="0"/>
    </w:rPr>
  </w:style>
  <w:style w:type="paragraph" w:customStyle="1" w:styleId="afffff6">
    <w:name w:val="缺省文本"/>
    <w:qFormat/>
    <w:pPr>
      <w:widowControl w:val="0"/>
      <w:autoSpaceDE w:val="0"/>
      <w:autoSpaceDN w:val="0"/>
      <w:adjustRightInd w:val="0"/>
    </w:pPr>
    <w:rPr>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hAnsi="宋体"/>
      <w:b/>
      <w:bCs/>
      <w:kern w:val="0"/>
    </w:rPr>
  </w:style>
  <w:style w:type="paragraph" w:styleId="afffff7">
    <w:name w:val="List Paragraph"/>
    <w:basedOn w:val="a"/>
    <w:uiPriority w:val="34"/>
    <w:qFormat/>
    <w:pPr>
      <w:ind w:firstLineChars="200" w:firstLine="420"/>
    </w:pPr>
  </w:style>
  <w:style w:type="paragraph" w:customStyle="1" w:styleId="WPSOffice1">
    <w:name w:val="WPSOffice手动目录 1"/>
    <w:qFormat/>
  </w:style>
  <w:style w:type="paragraph" w:customStyle="1" w:styleId="3a">
    <w:name w:val="纯文本3"/>
    <w:basedOn w:val="a"/>
    <w:qFormat/>
    <w:rPr>
      <w:rFonts w:ascii="宋体" w:hAnsi="Courier New" w:cs="Courier New"/>
      <w:szCs w:val="21"/>
    </w:rPr>
  </w:style>
  <w:style w:type="character" w:customStyle="1" w:styleId="ad">
    <w:name w:val="正文文本缩进 字符"/>
    <w:basedOn w:val="a0"/>
    <w:link w:val="ac"/>
    <w:qFormat/>
    <w:rPr>
      <w:kern w:val="2"/>
      <w:sz w:val="21"/>
      <w:szCs w:val="24"/>
    </w:rPr>
  </w:style>
  <w:style w:type="character" w:customStyle="1" w:styleId="23">
    <w:name w:val="正文文本缩进 2 字符"/>
    <w:basedOn w:val="a0"/>
    <w:link w:val="22"/>
    <w:qFormat/>
    <w:rPr>
      <w:kern w:val="2"/>
      <w:sz w:val="21"/>
      <w:szCs w:val="24"/>
    </w:rPr>
  </w:style>
  <w:style w:type="character" w:customStyle="1" w:styleId="af">
    <w:name w:val="纯文本 字符"/>
    <w:link w:val="ae"/>
    <w:qFormat/>
    <w:locked/>
    <w:rPr>
      <w:rFonts w:ascii="宋体" w:hAnsi="Courier New" w:cs="Courier New"/>
      <w:kern w:val="2"/>
      <w:sz w:val="21"/>
      <w:szCs w:val="21"/>
    </w:rPr>
  </w:style>
  <w:style w:type="character" w:customStyle="1" w:styleId="33">
    <w:name w:val="正文文本缩进 3 字符"/>
    <w:basedOn w:val="a0"/>
    <w:link w:val="32"/>
    <w:qFormat/>
    <w:rPr>
      <w:kern w:val="2"/>
      <w:sz w:val="16"/>
      <w:szCs w:val="16"/>
    </w:rPr>
  </w:style>
  <w:style w:type="paragraph" w:customStyle="1" w:styleId="head">
    <w:name w:val="head"/>
    <w:basedOn w:val="a"/>
    <w:qFormat/>
    <w:pPr>
      <w:widowControl/>
      <w:spacing w:before="100" w:beforeAutospacing="1" w:after="100" w:afterAutospacing="1"/>
      <w:jc w:val="center"/>
    </w:pPr>
    <w:rPr>
      <w:rFonts w:ascii="黑体" w:eastAsia="黑体" w:hAnsi="宋体" w:hint="eastAsia"/>
      <w:b/>
      <w:bCs/>
      <w:kern w:val="0"/>
      <w:sz w:val="28"/>
      <w:szCs w:val="28"/>
    </w:rPr>
  </w:style>
  <w:style w:type="paragraph" w:customStyle="1" w:styleId="Style1">
    <w:name w:val="_Style 1"/>
    <w:uiPriority w:val="1"/>
    <w:qFormat/>
    <w:pPr>
      <w:adjustRightInd w:val="0"/>
      <w:snapToGrid w:val="0"/>
    </w:pPr>
    <w:rPr>
      <w:rFonts w:ascii="Tahoma" w:eastAsiaTheme="minorEastAsia" w:hAnsi="Tahoma" w:cstheme="minorBidi"/>
      <w:sz w:val="22"/>
      <w:szCs w:val="22"/>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01">
    <w:name w:val="font01"/>
    <w:basedOn w:val="a0"/>
    <w:qFormat/>
    <w:rPr>
      <w:rFonts w:ascii="宋体" w:eastAsia="宋体" w:hAnsi="宋体" w:cs="宋体" w:hint="eastAsia"/>
      <w:b/>
      <w:bCs/>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Times New Roman" w:hAnsi="Times New Roman" w:cs="Times New Roman" w:hint="default"/>
      <w:color w:val="000000"/>
      <w:sz w:val="24"/>
      <w:szCs w:val="24"/>
      <w:u w:val="none"/>
    </w:rPr>
  </w:style>
  <w:style w:type="paragraph" w:styleId="afffff8">
    <w:name w:val="Revision"/>
    <w:hidden/>
    <w:uiPriority w:val="99"/>
    <w:semiHidden/>
    <w:rsid w:val="006028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3EA6F-8ACD-4DE0-B52D-DFF87991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81</Pages>
  <Words>5547</Words>
  <Characters>31622</Characters>
  <Application>Microsoft Office Word</Application>
  <DocSecurity>0</DocSecurity>
  <Lines>263</Lines>
  <Paragraphs>74</Paragraphs>
  <ScaleCrop>false</ScaleCrop>
  <Company>zzz</Company>
  <LinksUpToDate>false</LinksUpToDate>
  <CharactersWithSpaces>37095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cp:lastModifiedBy>guoxin</cp:lastModifiedBy>
  <cp:revision>492</cp:revision>
  <cp:lastPrinted>2018-03-19T01:37:00Z</cp:lastPrinted>
  <dcterms:created xsi:type="dcterms:W3CDTF">2021-11-08T02:22:00Z</dcterms:created>
  <dcterms:modified xsi:type="dcterms:W3CDTF">2022-04-08T05:05:00Z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49764E3BD30E4D74981DA0BA19216A57</vt:lpwstr>
  </property>
</Properties>
</file>