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44"/>
          <w:szCs w:val="44"/>
          <w:lang w:eastAsia="zh-CN"/>
        </w:rPr>
      </w:pPr>
    </w:p>
    <w:p>
      <w:pPr>
        <w:pStyle w:val="34"/>
        <w:rPr>
          <w:rFonts w:hint="eastAsia"/>
          <w:color w:val="auto"/>
          <w:lang w:eastAsia="zh-CN"/>
        </w:rPr>
      </w:pPr>
      <w:r>
        <w:rPr>
          <w:rFonts w:hint="eastAsia" w:ascii="微软雅黑" w:hAnsi="微软雅黑" w:eastAsia="微软雅黑" w:cs="微软雅黑"/>
          <w:b/>
          <w:i w:val="0"/>
          <w:caps w:val="0"/>
          <w:color w:val="auto"/>
          <w:spacing w:val="0"/>
          <w:w w:val="100"/>
          <w:sz w:val="44"/>
          <w:szCs w:val="44"/>
          <w:lang w:eastAsia="zh-CN"/>
        </w:rPr>
        <w:t>2022年高标准农田建设项目管理</w:t>
      </w:r>
    </w:p>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36"/>
          <w:szCs w:val="36"/>
          <w:lang w:eastAsia="zh-Hans"/>
        </w:rPr>
      </w:pPr>
    </w:p>
    <w:p>
      <w:pPr>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36"/>
          <w:szCs w:val="36"/>
          <w:lang w:eastAsia="zh-CN"/>
        </w:rPr>
      </w:pPr>
      <w:r>
        <w:rPr>
          <w:rFonts w:hint="eastAsia" w:ascii="微软雅黑" w:hAnsi="微软雅黑" w:eastAsia="微软雅黑" w:cs="微软雅黑"/>
          <w:b/>
          <w:i w:val="0"/>
          <w:caps w:val="0"/>
          <w:color w:val="auto"/>
          <w:spacing w:val="0"/>
          <w:w w:val="100"/>
          <w:sz w:val="36"/>
          <w:szCs w:val="36"/>
          <w:lang w:eastAsia="zh-Hans"/>
        </w:rPr>
        <w:t>项目</w:t>
      </w:r>
      <w:r>
        <w:rPr>
          <w:rFonts w:hint="eastAsia" w:ascii="微软雅黑" w:hAnsi="微软雅黑" w:eastAsia="微软雅黑" w:cs="微软雅黑"/>
          <w:b/>
          <w:i w:val="0"/>
          <w:caps w:val="0"/>
          <w:color w:val="auto"/>
          <w:spacing w:val="0"/>
          <w:w w:val="100"/>
          <w:sz w:val="36"/>
          <w:szCs w:val="36"/>
        </w:rPr>
        <w:t>编号：</w:t>
      </w:r>
      <w:r>
        <w:rPr>
          <w:rFonts w:hint="eastAsia" w:ascii="微软雅黑" w:hAnsi="微软雅黑" w:eastAsia="微软雅黑" w:cs="微软雅黑"/>
          <w:b/>
          <w:i w:val="0"/>
          <w:caps w:val="0"/>
          <w:color w:val="auto"/>
          <w:spacing w:val="0"/>
          <w:w w:val="100"/>
          <w:sz w:val="36"/>
          <w:szCs w:val="36"/>
          <w:lang w:val="en-US" w:eastAsia="zh-CN"/>
        </w:rPr>
        <w:t>22HY</w:t>
      </w:r>
      <w:r>
        <w:rPr>
          <w:rFonts w:hint="eastAsia" w:ascii="微软雅黑" w:hAnsi="微软雅黑" w:eastAsia="微软雅黑" w:cs="微软雅黑"/>
          <w:b/>
          <w:i w:val="0"/>
          <w:caps w:val="0"/>
          <w:color w:val="auto"/>
          <w:spacing w:val="0"/>
          <w:w w:val="100"/>
          <w:sz w:val="36"/>
          <w:szCs w:val="36"/>
          <w:lang w:eastAsia="zh-CN"/>
        </w:rPr>
        <w:t>-（CS）</w:t>
      </w:r>
      <w:r>
        <w:rPr>
          <w:rFonts w:hint="eastAsia" w:ascii="微软雅黑" w:hAnsi="微软雅黑" w:eastAsia="微软雅黑" w:cs="微软雅黑"/>
          <w:b/>
          <w:i w:val="0"/>
          <w:caps w:val="0"/>
          <w:color w:val="auto"/>
          <w:spacing w:val="0"/>
          <w:w w:val="100"/>
          <w:sz w:val="36"/>
          <w:szCs w:val="36"/>
          <w:lang w:val="en-US" w:eastAsia="zh-CN"/>
        </w:rPr>
        <w:t>-</w:t>
      </w:r>
      <w:r>
        <w:rPr>
          <w:rFonts w:hint="eastAsia" w:ascii="微软雅黑" w:hAnsi="微软雅黑" w:eastAsia="微软雅黑" w:cs="微软雅黑"/>
          <w:b/>
          <w:i w:val="0"/>
          <w:caps w:val="0"/>
          <w:color w:val="auto"/>
          <w:spacing w:val="0"/>
          <w:w w:val="100"/>
          <w:sz w:val="36"/>
          <w:szCs w:val="36"/>
          <w:lang w:eastAsia="zh-CN"/>
        </w:rPr>
        <w:t>0</w:t>
      </w:r>
      <w:r>
        <w:rPr>
          <w:rFonts w:hint="eastAsia" w:ascii="微软雅黑" w:hAnsi="微软雅黑" w:eastAsia="微软雅黑" w:cs="微软雅黑"/>
          <w:b/>
          <w:i w:val="0"/>
          <w:caps w:val="0"/>
          <w:color w:val="auto"/>
          <w:spacing w:val="0"/>
          <w:w w:val="100"/>
          <w:sz w:val="36"/>
          <w:szCs w:val="36"/>
          <w:lang w:val="en-US" w:eastAsia="zh-CN"/>
        </w:rPr>
        <w:t>1</w:t>
      </w:r>
    </w:p>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52"/>
          <w:szCs w:val="52"/>
        </w:rPr>
      </w:pPr>
    </w:p>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52"/>
          <w:szCs w:val="52"/>
        </w:rPr>
      </w:pPr>
      <w:r>
        <w:rPr>
          <w:rFonts w:hint="eastAsia" w:ascii="微软雅黑" w:hAnsi="微软雅黑" w:eastAsia="微软雅黑" w:cs="微软雅黑"/>
          <w:b/>
          <w:i w:val="0"/>
          <w:caps w:val="0"/>
          <w:color w:val="auto"/>
          <w:spacing w:val="0"/>
          <w:w w:val="100"/>
          <w:sz w:val="52"/>
          <w:szCs w:val="52"/>
        </w:rPr>
        <w:t>磋 商 文 件</w:t>
      </w:r>
    </w:p>
    <w:p>
      <w:pPr>
        <w:pStyle w:val="25"/>
        <w:snapToGrid w:val="0"/>
        <w:spacing w:before="0" w:beforeAutospacing="0" w:after="0" w:afterAutospacing="0" w:line="240" w:lineRule="auto"/>
        <w:jc w:val="left"/>
        <w:textAlignment w:val="baseline"/>
        <w:rPr>
          <w:rFonts w:hint="eastAsia" w:ascii="微软雅黑" w:hAnsi="微软雅黑" w:eastAsia="微软雅黑" w:cs="微软雅黑"/>
          <w:b w:val="0"/>
          <w:i w:val="0"/>
          <w:caps w:val="0"/>
          <w:color w:val="auto"/>
          <w:spacing w:val="0"/>
          <w:w w:val="100"/>
          <w:sz w:val="18"/>
        </w:rPr>
      </w:pPr>
    </w:p>
    <w:p>
      <w:pPr>
        <w:pStyle w:val="25"/>
        <w:snapToGrid w:val="0"/>
        <w:spacing w:before="0" w:beforeAutospacing="0" w:after="0" w:afterAutospacing="0" w:line="240" w:lineRule="auto"/>
        <w:jc w:val="left"/>
        <w:textAlignment w:val="baseline"/>
        <w:rPr>
          <w:rFonts w:hint="eastAsia" w:ascii="微软雅黑" w:hAnsi="微软雅黑" w:eastAsia="微软雅黑" w:cs="微软雅黑"/>
          <w:b w:val="0"/>
          <w:i w:val="0"/>
          <w:caps w:val="0"/>
          <w:color w:val="auto"/>
          <w:spacing w:val="0"/>
          <w:w w:val="100"/>
          <w:sz w:val="18"/>
        </w:rPr>
      </w:pPr>
    </w:p>
    <w:p>
      <w:pPr>
        <w:pStyle w:val="25"/>
        <w:snapToGrid w:val="0"/>
        <w:spacing w:before="0" w:beforeAutospacing="0" w:after="0" w:afterAutospacing="0" w:line="240" w:lineRule="auto"/>
        <w:jc w:val="left"/>
        <w:textAlignment w:val="baseline"/>
        <w:rPr>
          <w:rFonts w:hint="eastAsia" w:ascii="微软雅黑" w:hAnsi="微软雅黑" w:eastAsia="微软雅黑" w:cs="微软雅黑"/>
          <w:b w:val="0"/>
          <w:i w:val="0"/>
          <w:caps w:val="0"/>
          <w:color w:val="auto"/>
          <w:spacing w:val="0"/>
          <w:w w:val="100"/>
          <w:sz w:val="18"/>
        </w:rPr>
      </w:pPr>
    </w:p>
    <w:p>
      <w:pPr>
        <w:snapToGrid w:val="0"/>
        <w:spacing w:before="0" w:beforeAutospacing="0" w:after="0" w:afterAutospacing="0" w:line="500" w:lineRule="exact"/>
        <w:jc w:val="both"/>
        <w:textAlignment w:val="baseline"/>
        <w:rPr>
          <w:rFonts w:hint="eastAsia" w:ascii="微软雅黑" w:hAnsi="微软雅黑" w:eastAsia="微软雅黑" w:cs="微软雅黑"/>
          <w:b/>
          <w:i w:val="0"/>
          <w:caps w:val="0"/>
          <w:color w:val="auto"/>
          <w:spacing w:val="0"/>
          <w:w w:val="100"/>
          <w:sz w:val="28"/>
          <w:szCs w:val="28"/>
        </w:rPr>
      </w:pPr>
    </w:p>
    <w:p>
      <w:pPr>
        <w:snapToGrid w:val="0"/>
        <w:spacing w:before="0" w:beforeAutospacing="0" w:after="0" w:afterAutospacing="0" w:line="500" w:lineRule="exact"/>
        <w:ind w:firstLine="840" w:firstLineChars="300"/>
        <w:jc w:val="both"/>
        <w:textAlignment w:val="baseline"/>
        <w:rPr>
          <w:rFonts w:hint="eastAsia" w:ascii="微软雅黑" w:hAnsi="微软雅黑" w:eastAsia="微软雅黑" w:cs="微软雅黑"/>
          <w:b/>
          <w:i w:val="0"/>
          <w:caps w:val="0"/>
          <w:color w:val="auto"/>
          <w:spacing w:val="0"/>
          <w:w w:val="100"/>
          <w:sz w:val="28"/>
          <w:szCs w:val="28"/>
          <w:u w:val="single" w:color="000000"/>
          <w:lang w:val="en-US" w:eastAsia="zh-CN"/>
        </w:rPr>
      </w:pPr>
      <w:r>
        <w:rPr>
          <w:rFonts w:hint="eastAsia" w:ascii="微软雅黑" w:hAnsi="微软雅黑" w:eastAsia="微软雅黑" w:cs="微软雅黑"/>
          <w:b/>
          <w:i w:val="0"/>
          <w:caps w:val="0"/>
          <w:color w:val="auto"/>
          <w:spacing w:val="0"/>
          <w:w w:val="100"/>
          <w:sz w:val="28"/>
          <w:szCs w:val="28"/>
        </w:rPr>
        <w:t>采购单位名称：</w:t>
      </w:r>
      <w:r>
        <w:rPr>
          <w:rFonts w:hint="eastAsia" w:ascii="微软雅黑" w:hAnsi="微软雅黑" w:eastAsia="微软雅黑" w:cs="微软雅黑"/>
          <w:b/>
          <w:i w:val="0"/>
          <w:caps w:val="0"/>
          <w:color w:val="auto"/>
          <w:spacing w:val="0"/>
          <w:w w:val="100"/>
          <w:sz w:val="28"/>
          <w:szCs w:val="28"/>
          <w:u w:val="single"/>
          <w:lang w:val="en-US" w:eastAsia="zh-CN"/>
        </w:rPr>
        <w:t xml:space="preserve"> </w:t>
      </w:r>
      <w:r>
        <w:rPr>
          <w:rFonts w:hint="eastAsia" w:ascii="微软雅黑" w:hAnsi="微软雅黑" w:eastAsia="微软雅黑" w:cs="微软雅黑"/>
          <w:b/>
          <w:i w:val="0"/>
          <w:caps w:val="0"/>
          <w:color w:val="auto"/>
          <w:spacing w:val="0"/>
          <w:w w:val="100"/>
          <w:sz w:val="28"/>
          <w:szCs w:val="28"/>
          <w:u w:val="single" w:color="000000"/>
          <w:lang w:val="en-US" w:eastAsia="zh-CN"/>
        </w:rPr>
        <w:t>喀 什 地 区 农 业 农 村 局</w:t>
      </w:r>
    </w:p>
    <w:p>
      <w:pPr>
        <w:snapToGrid w:val="0"/>
        <w:spacing w:before="0" w:beforeAutospacing="0" w:after="0" w:afterAutospacing="0" w:line="500" w:lineRule="exact"/>
        <w:ind w:firstLine="840" w:firstLineChars="300"/>
        <w:jc w:val="both"/>
        <w:textAlignment w:val="baseline"/>
        <w:rPr>
          <w:rFonts w:hint="eastAsia" w:ascii="微软雅黑" w:hAnsi="微软雅黑" w:eastAsia="微软雅黑" w:cs="微软雅黑"/>
          <w:b/>
          <w:i w:val="0"/>
          <w:caps w:val="0"/>
          <w:color w:val="auto"/>
          <w:spacing w:val="0"/>
          <w:w w:val="100"/>
          <w:sz w:val="28"/>
          <w:szCs w:val="28"/>
          <w:lang w:val="en-US"/>
        </w:rPr>
      </w:pPr>
      <w:r>
        <w:rPr>
          <w:rFonts w:hint="eastAsia" w:ascii="微软雅黑" w:hAnsi="微软雅黑" w:eastAsia="微软雅黑" w:cs="微软雅黑"/>
          <w:b/>
          <w:i w:val="0"/>
          <w:caps w:val="0"/>
          <w:color w:val="auto"/>
          <w:spacing w:val="0"/>
          <w:w w:val="100"/>
          <w:sz w:val="28"/>
          <w:szCs w:val="28"/>
        </w:rPr>
        <w:t>联   系   人：</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u w:val="single" w:color="000000"/>
          <w:lang w:val="en-US" w:eastAsia="zh-CN"/>
        </w:rPr>
        <w:t xml:space="preserve">  </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u w:val="single" w:color="000000"/>
          <w:lang w:val="en-US" w:eastAsia="zh-CN"/>
        </w:rPr>
        <w:t xml:space="preserve">   朱明慧              </w:t>
      </w:r>
    </w:p>
    <w:p>
      <w:pPr>
        <w:snapToGrid w:val="0"/>
        <w:spacing w:before="0" w:beforeAutospacing="0" w:after="0" w:afterAutospacing="0" w:line="500" w:lineRule="exact"/>
        <w:ind w:firstLine="840" w:firstLineChars="300"/>
        <w:jc w:val="both"/>
        <w:textAlignment w:val="baseline"/>
        <w:rPr>
          <w:rFonts w:hint="eastAsia" w:ascii="微软雅黑" w:hAnsi="微软雅黑" w:eastAsia="微软雅黑" w:cs="微软雅黑"/>
          <w:b/>
          <w:i w:val="0"/>
          <w:caps w:val="0"/>
          <w:color w:val="auto"/>
          <w:spacing w:val="0"/>
          <w:w w:val="100"/>
          <w:sz w:val="28"/>
          <w:szCs w:val="28"/>
          <w:lang w:val="en-US" w:eastAsia="zh-CN"/>
        </w:rPr>
      </w:pPr>
      <w:r>
        <w:rPr>
          <w:rFonts w:hint="eastAsia" w:ascii="微软雅黑" w:hAnsi="微软雅黑" w:eastAsia="微软雅黑" w:cs="微软雅黑"/>
          <w:b/>
          <w:i w:val="0"/>
          <w:caps w:val="0"/>
          <w:color w:val="auto"/>
          <w:spacing w:val="0"/>
          <w:w w:val="100"/>
          <w:sz w:val="28"/>
          <w:szCs w:val="28"/>
        </w:rPr>
        <w:t>联 系  电 话：</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u w:val="single" w:color="000000"/>
          <w:lang w:val="en-US" w:eastAsia="zh-CN"/>
        </w:rPr>
        <w:t xml:space="preserve">  13779727908           </w:t>
      </w:r>
    </w:p>
    <w:p>
      <w:pPr>
        <w:snapToGrid w:val="0"/>
        <w:spacing w:before="0" w:beforeAutospacing="0" w:after="0" w:afterAutospacing="0" w:line="500" w:lineRule="exact"/>
        <w:ind w:firstLine="560" w:firstLineChars="200"/>
        <w:jc w:val="both"/>
        <w:textAlignment w:val="baseline"/>
        <w:rPr>
          <w:rFonts w:hint="eastAsia" w:ascii="微软雅黑" w:hAnsi="微软雅黑" w:eastAsia="微软雅黑" w:cs="微软雅黑"/>
          <w:b/>
          <w:i w:val="0"/>
          <w:caps w:val="0"/>
          <w:color w:val="auto"/>
          <w:spacing w:val="0"/>
          <w:w w:val="100"/>
          <w:sz w:val="28"/>
          <w:szCs w:val="28"/>
          <w:lang w:val="en-US" w:eastAsia="zh-CN"/>
        </w:rPr>
      </w:pPr>
      <w:r>
        <w:rPr>
          <w:rFonts w:hint="eastAsia" w:ascii="微软雅黑" w:hAnsi="微软雅黑" w:eastAsia="微软雅黑" w:cs="微软雅黑"/>
          <w:b/>
          <w:i w:val="0"/>
          <w:caps w:val="0"/>
          <w:color w:val="auto"/>
          <w:spacing w:val="0"/>
          <w:w w:val="100"/>
          <w:sz w:val="28"/>
          <w:szCs w:val="28"/>
          <w:lang w:val="en-US" w:eastAsia="zh-CN"/>
        </w:rPr>
        <w:t xml:space="preserve"> </w:t>
      </w:r>
    </w:p>
    <w:p>
      <w:pPr>
        <w:pStyle w:val="34"/>
        <w:snapToGrid w:val="0"/>
        <w:spacing w:before="0" w:beforeAutospacing="0" w:after="0" w:afterAutospacing="0" w:line="360" w:lineRule="auto"/>
        <w:ind w:firstLine="560" w:firstLineChars="200"/>
        <w:jc w:val="both"/>
        <w:textAlignment w:val="baseline"/>
        <w:rPr>
          <w:rFonts w:hint="eastAsia" w:ascii="微软雅黑" w:hAnsi="微软雅黑" w:eastAsia="微软雅黑" w:cs="微软雅黑"/>
          <w:b/>
          <w:i w:val="0"/>
          <w:caps w:val="0"/>
          <w:color w:val="auto"/>
          <w:spacing w:val="0"/>
          <w:w w:val="100"/>
          <w:sz w:val="28"/>
          <w:szCs w:val="28"/>
        </w:rPr>
      </w:pPr>
    </w:p>
    <w:p>
      <w:pPr>
        <w:snapToGrid w:val="0"/>
        <w:spacing w:before="0" w:beforeAutospacing="0" w:after="0" w:afterAutospacing="0" w:line="500" w:lineRule="exact"/>
        <w:jc w:val="both"/>
        <w:textAlignment w:val="baseline"/>
        <w:rPr>
          <w:rFonts w:hint="eastAsia" w:ascii="微软雅黑" w:hAnsi="微软雅黑" w:eastAsia="微软雅黑" w:cs="微软雅黑"/>
          <w:b/>
          <w:i w:val="0"/>
          <w:caps w:val="0"/>
          <w:color w:val="auto"/>
          <w:spacing w:val="0"/>
          <w:w w:val="100"/>
          <w:sz w:val="28"/>
          <w:szCs w:val="28"/>
        </w:rPr>
      </w:pPr>
    </w:p>
    <w:p>
      <w:pPr>
        <w:snapToGrid w:val="0"/>
        <w:spacing w:before="0" w:beforeAutospacing="0" w:after="0" w:afterAutospacing="0" w:line="500" w:lineRule="exact"/>
        <w:ind w:firstLine="840" w:firstLineChars="300"/>
        <w:jc w:val="both"/>
        <w:textAlignment w:val="baseline"/>
        <w:rPr>
          <w:rFonts w:hint="eastAsia" w:ascii="微软雅黑" w:hAnsi="微软雅黑" w:eastAsia="微软雅黑" w:cs="微软雅黑"/>
          <w:b/>
          <w:i w:val="0"/>
          <w:caps w:val="0"/>
          <w:color w:val="auto"/>
          <w:spacing w:val="0"/>
          <w:w w:val="100"/>
          <w:sz w:val="28"/>
          <w:szCs w:val="28"/>
          <w:lang w:eastAsia="zh-CN"/>
        </w:rPr>
      </w:pPr>
      <w:r>
        <w:rPr>
          <w:rFonts w:hint="eastAsia" w:ascii="微软雅黑" w:hAnsi="微软雅黑" w:eastAsia="微软雅黑" w:cs="微软雅黑"/>
          <w:b/>
          <w:i w:val="0"/>
          <w:caps w:val="0"/>
          <w:color w:val="auto"/>
          <w:spacing w:val="0"/>
          <w:w w:val="100"/>
          <w:sz w:val="28"/>
          <w:szCs w:val="28"/>
        </w:rPr>
        <w:t xml:space="preserve">代理机构名称： </w:t>
      </w:r>
      <w:r>
        <w:rPr>
          <w:rFonts w:hint="eastAsia" w:ascii="微软雅黑" w:hAnsi="微软雅黑" w:eastAsia="微软雅黑" w:cs="微软雅黑"/>
          <w:b/>
          <w:i w:val="0"/>
          <w:caps w:val="0"/>
          <w:color w:val="auto"/>
          <w:spacing w:val="0"/>
          <w:w w:val="100"/>
          <w:sz w:val="28"/>
          <w:szCs w:val="28"/>
          <w:u w:val="single" w:color="000000"/>
          <w:lang w:eastAsia="zh-CN"/>
        </w:rPr>
        <w:t>喀什华亿工程项目管理有限公司</w:t>
      </w:r>
    </w:p>
    <w:p>
      <w:pPr>
        <w:snapToGrid w:val="0"/>
        <w:spacing w:before="0" w:beforeAutospacing="0" w:after="0" w:afterAutospacing="0" w:line="500" w:lineRule="exact"/>
        <w:ind w:firstLine="840" w:firstLineChars="300"/>
        <w:jc w:val="both"/>
        <w:textAlignment w:val="baseline"/>
        <w:rPr>
          <w:rFonts w:hint="eastAsia" w:ascii="微软雅黑" w:hAnsi="微软雅黑" w:eastAsia="微软雅黑" w:cs="微软雅黑"/>
          <w:b/>
          <w:i w:val="0"/>
          <w:caps w:val="0"/>
          <w:color w:val="auto"/>
          <w:spacing w:val="0"/>
          <w:w w:val="100"/>
          <w:sz w:val="28"/>
          <w:szCs w:val="28"/>
        </w:rPr>
      </w:pPr>
      <w:r>
        <w:rPr>
          <w:rFonts w:hint="eastAsia" w:ascii="微软雅黑" w:hAnsi="微软雅黑" w:eastAsia="微软雅黑" w:cs="微软雅黑"/>
          <w:b/>
          <w:i w:val="0"/>
          <w:caps w:val="0"/>
          <w:color w:val="auto"/>
          <w:spacing w:val="0"/>
          <w:w w:val="100"/>
          <w:sz w:val="28"/>
          <w:szCs w:val="28"/>
        </w:rPr>
        <w:t xml:space="preserve">联   系   人： </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u w:val="single" w:color="000000"/>
          <w:lang w:val="en-US" w:eastAsia="zh-CN"/>
        </w:rPr>
        <w:t xml:space="preserve">裴美玉 </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u w:val="single" w:color="000000"/>
          <w:lang w:val="en-US" w:eastAsia="zh-CN"/>
        </w:rPr>
        <w:t xml:space="preserve">      </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rPr>
        <w:t xml:space="preserve">  </w:t>
      </w:r>
    </w:p>
    <w:p>
      <w:pPr>
        <w:snapToGrid w:val="0"/>
        <w:spacing w:before="0" w:beforeAutospacing="0" w:after="0" w:afterAutospacing="0" w:line="500" w:lineRule="exact"/>
        <w:ind w:firstLine="840" w:firstLineChars="300"/>
        <w:jc w:val="both"/>
        <w:textAlignment w:val="baseline"/>
        <w:rPr>
          <w:rFonts w:hint="eastAsia" w:ascii="微软雅黑" w:hAnsi="微软雅黑" w:eastAsia="微软雅黑" w:cs="微软雅黑"/>
          <w:b w:val="0"/>
          <w:i w:val="0"/>
          <w:caps w:val="0"/>
          <w:color w:val="auto"/>
          <w:spacing w:val="0"/>
          <w:w w:val="100"/>
          <w:sz w:val="20"/>
        </w:rPr>
      </w:pPr>
      <w:r>
        <w:rPr>
          <w:rFonts w:hint="eastAsia" w:ascii="微软雅黑" w:hAnsi="微软雅黑" w:eastAsia="微软雅黑" w:cs="微软雅黑"/>
          <w:b/>
          <w:i w:val="0"/>
          <w:caps w:val="0"/>
          <w:color w:val="auto"/>
          <w:spacing w:val="0"/>
          <w:w w:val="100"/>
          <w:sz w:val="28"/>
          <w:szCs w:val="28"/>
        </w:rPr>
        <w:t xml:space="preserve">联 系 </w:t>
      </w:r>
      <w:r>
        <w:rPr>
          <w:rFonts w:hint="eastAsia" w:ascii="微软雅黑" w:hAnsi="微软雅黑" w:eastAsia="微软雅黑" w:cs="微软雅黑"/>
          <w:b/>
          <w:i w:val="0"/>
          <w:caps w:val="0"/>
          <w:color w:val="auto"/>
          <w:spacing w:val="0"/>
          <w:w w:val="100"/>
          <w:sz w:val="28"/>
          <w:szCs w:val="28"/>
          <w:lang w:val="en-US" w:eastAsia="zh-CN"/>
        </w:rPr>
        <w:t xml:space="preserve"> </w:t>
      </w:r>
      <w:r>
        <w:rPr>
          <w:rFonts w:hint="eastAsia" w:ascii="微软雅黑" w:hAnsi="微软雅黑" w:eastAsia="微软雅黑" w:cs="微软雅黑"/>
          <w:b/>
          <w:i w:val="0"/>
          <w:caps w:val="0"/>
          <w:color w:val="auto"/>
          <w:spacing w:val="0"/>
          <w:w w:val="100"/>
          <w:sz w:val="28"/>
          <w:szCs w:val="28"/>
        </w:rPr>
        <w:t xml:space="preserve">电 话： </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u w:val="single" w:color="000000"/>
          <w:lang w:val="en-US" w:eastAsia="zh-CN"/>
        </w:rPr>
        <w:t>18130821816</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u w:val="single" w:color="000000"/>
          <w:lang w:val="en-US" w:eastAsia="zh-CN"/>
        </w:rPr>
        <w:t xml:space="preserve">  </w:t>
      </w:r>
      <w:r>
        <w:rPr>
          <w:rFonts w:hint="eastAsia" w:ascii="微软雅黑" w:hAnsi="微软雅黑" w:eastAsia="微软雅黑" w:cs="微软雅黑"/>
          <w:b/>
          <w:i w:val="0"/>
          <w:caps w:val="0"/>
          <w:color w:val="auto"/>
          <w:spacing w:val="0"/>
          <w:w w:val="100"/>
          <w:sz w:val="28"/>
          <w:szCs w:val="28"/>
          <w:u w:val="single" w:color="000000"/>
        </w:rPr>
        <w:t xml:space="preserve">     </w:t>
      </w:r>
      <w:r>
        <w:rPr>
          <w:rFonts w:hint="eastAsia" w:ascii="微软雅黑" w:hAnsi="微软雅黑" w:eastAsia="微软雅黑" w:cs="微软雅黑"/>
          <w:b/>
          <w:i w:val="0"/>
          <w:caps w:val="0"/>
          <w:color w:val="auto"/>
          <w:spacing w:val="0"/>
          <w:w w:val="100"/>
          <w:sz w:val="28"/>
          <w:szCs w:val="28"/>
        </w:rPr>
        <w:t xml:space="preserve"> </w:t>
      </w:r>
    </w:p>
    <w:p>
      <w:pPr>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28"/>
          <w:szCs w:val="28"/>
        </w:rPr>
      </w:pPr>
    </w:p>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28"/>
          <w:szCs w:val="28"/>
        </w:rPr>
      </w:pPr>
    </w:p>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28"/>
          <w:szCs w:val="28"/>
        </w:rPr>
      </w:pPr>
      <w:r>
        <w:rPr>
          <w:rFonts w:hint="eastAsia" w:ascii="微软雅黑" w:hAnsi="微软雅黑" w:eastAsia="微软雅黑" w:cs="微软雅黑"/>
          <w:b/>
          <w:i w:val="0"/>
          <w:caps w:val="0"/>
          <w:color w:val="auto"/>
          <w:spacing w:val="0"/>
          <w:w w:val="100"/>
          <w:sz w:val="28"/>
          <w:szCs w:val="28"/>
        </w:rPr>
        <w:t>日期 202</w:t>
      </w:r>
      <w:r>
        <w:rPr>
          <w:rFonts w:hint="eastAsia" w:ascii="微软雅黑" w:hAnsi="微软雅黑" w:eastAsia="微软雅黑" w:cs="微软雅黑"/>
          <w:b/>
          <w:i w:val="0"/>
          <w:caps w:val="0"/>
          <w:color w:val="auto"/>
          <w:spacing w:val="0"/>
          <w:w w:val="100"/>
          <w:sz w:val="28"/>
          <w:szCs w:val="28"/>
          <w:lang w:val="en-US" w:eastAsia="zh-CN"/>
        </w:rPr>
        <w:t>2</w:t>
      </w:r>
      <w:r>
        <w:rPr>
          <w:rFonts w:hint="eastAsia" w:ascii="微软雅黑" w:hAnsi="微软雅黑" w:eastAsia="微软雅黑" w:cs="微软雅黑"/>
          <w:b/>
          <w:i w:val="0"/>
          <w:caps w:val="0"/>
          <w:color w:val="auto"/>
          <w:spacing w:val="0"/>
          <w:w w:val="100"/>
          <w:sz w:val="28"/>
          <w:szCs w:val="28"/>
        </w:rPr>
        <w:t>年</w:t>
      </w:r>
      <w:r>
        <w:rPr>
          <w:rFonts w:hint="eastAsia" w:ascii="微软雅黑" w:hAnsi="微软雅黑" w:eastAsia="微软雅黑" w:cs="微软雅黑"/>
          <w:b/>
          <w:i w:val="0"/>
          <w:caps w:val="0"/>
          <w:color w:val="auto"/>
          <w:spacing w:val="0"/>
          <w:w w:val="100"/>
          <w:sz w:val="28"/>
          <w:szCs w:val="28"/>
          <w:lang w:val="en-US" w:eastAsia="zh-CN"/>
        </w:rPr>
        <w:t>5</w:t>
      </w:r>
      <w:r>
        <w:rPr>
          <w:rFonts w:hint="eastAsia" w:ascii="微软雅黑" w:hAnsi="微软雅黑" w:eastAsia="微软雅黑" w:cs="微软雅黑"/>
          <w:b/>
          <w:i w:val="0"/>
          <w:caps w:val="0"/>
          <w:color w:val="auto"/>
          <w:spacing w:val="0"/>
          <w:w w:val="100"/>
          <w:sz w:val="28"/>
          <w:szCs w:val="28"/>
        </w:rPr>
        <w:t>月</w:t>
      </w:r>
    </w:p>
    <w:p>
      <w:pPr>
        <w:snapToGrid w:val="0"/>
        <w:spacing w:before="0" w:beforeAutospacing="0" w:after="0" w:afterAutospacing="0" w:line="240" w:lineRule="atLeast"/>
        <w:ind w:left="1079" w:leftChars="257" w:hanging="540"/>
        <w:jc w:val="center"/>
        <w:textAlignment w:val="baseline"/>
        <w:rPr>
          <w:rFonts w:hint="eastAsia" w:ascii="微软雅黑" w:hAnsi="微软雅黑" w:eastAsia="微软雅黑" w:cs="微软雅黑"/>
          <w:b/>
          <w:i w:val="0"/>
          <w:caps w:val="0"/>
          <w:color w:val="auto"/>
          <w:spacing w:val="0"/>
          <w:w w:val="100"/>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snapToGrid w:val="0"/>
        <w:spacing w:before="0" w:beforeAutospacing="0" w:after="0" w:afterAutospacing="0" w:line="400" w:lineRule="exact"/>
        <w:ind w:left="1080" w:leftChars="257" w:hanging="540"/>
        <w:jc w:val="center"/>
        <w:textAlignment w:val="baseline"/>
        <w:rPr>
          <w:rFonts w:hint="eastAsia" w:ascii="微软雅黑" w:hAnsi="微软雅黑" w:eastAsia="微软雅黑" w:cs="微软雅黑"/>
          <w:b/>
          <w:i w:val="0"/>
          <w:caps w:val="0"/>
          <w:color w:val="auto"/>
          <w:spacing w:val="0"/>
          <w:w w:val="100"/>
          <w:sz w:val="40"/>
          <w:szCs w:val="40"/>
        </w:rPr>
      </w:pPr>
    </w:p>
    <w:p>
      <w:pPr>
        <w:snapToGrid w:val="0"/>
        <w:spacing w:line="300" w:lineRule="auto"/>
        <w:ind w:firstLine="2650" w:firstLineChars="600"/>
        <w:jc w:val="both"/>
        <w:rPr>
          <w:rFonts w:hint="eastAsia" w:ascii="宋体" w:hAnsi="宋体" w:cs="宋体"/>
          <w:b/>
          <w:color w:val="00B0F0"/>
          <w:sz w:val="44"/>
          <w:szCs w:val="44"/>
        </w:rPr>
      </w:pPr>
      <w:r>
        <w:rPr>
          <w:rFonts w:hint="eastAsia" w:ascii="宋体" w:hAnsi="宋体" w:cs="宋体"/>
          <w:b/>
          <w:sz w:val="44"/>
          <w:szCs w:val="44"/>
        </w:rPr>
        <w:t>招标文件确认函</w:t>
      </w:r>
    </w:p>
    <w:p>
      <w:pPr>
        <w:snapToGrid w:val="0"/>
        <w:spacing w:line="300" w:lineRule="auto"/>
        <w:rPr>
          <w:rFonts w:hint="eastAsia" w:ascii="宋体" w:hAnsi="宋体" w:cs="宋体"/>
          <w:b/>
          <w:sz w:val="32"/>
          <w:szCs w:val="32"/>
          <w:u w:val="single"/>
        </w:rPr>
      </w:pPr>
    </w:p>
    <w:p>
      <w:pPr>
        <w:snapToGrid w:val="0"/>
        <w:spacing w:line="300" w:lineRule="auto"/>
        <w:rPr>
          <w:rFonts w:hint="eastAsia" w:ascii="宋体" w:hAnsi="宋体" w:cs="宋体"/>
          <w:b/>
          <w:sz w:val="32"/>
          <w:szCs w:val="32"/>
        </w:rPr>
      </w:pPr>
      <w:r>
        <w:rPr>
          <w:rFonts w:hint="eastAsia" w:ascii="宋体" w:hAnsi="宋体" w:cs="宋体"/>
          <w:b/>
          <w:sz w:val="32"/>
          <w:szCs w:val="32"/>
          <w:u w:val="single"/>
        </w:rPr>
        <w:t>喀 什 地 区 农 业 农 村 局</w:t>
      </w:r>
      <w:r>
        <w:rPr>
          <w:rFonts w:hint="eastAsia" w:ascii="宋体" w:hAnsi="宋体" w:cs="宋体"/>
          <w:b/>
          <w:sz w:val="32"/>
          <w:szCs w:val="32"/>
        </w:rPr>
        <w:t>:</w:t>
      </w:r>
    </w:p>
    <w:p>
      <w:pPr>
        <w:snapToGrid w:val="0"/>
        <w:spacing w:line="300" w:lineRule="auto"/>
        <w:ind w:firstLine="630" w:firstLineChars="196"/>
        <w:rPr>
          <w:rFonts w:hint="eastAsia" w:ascii="宋体" w:hAnsi="宋体" w:cs="宋体"/>
          <w:b/>
          <w:sz w:val="32"/>
          <w:szCs w:val="32"/>
        </w:rPr>
      </w:pPr>
      <w:r>
        <w:rPr>
          <w:rFonts w:hint="eastAsia" w:ascii="宋体" w:hAnsi="宋体" w:cs="宋体"/>
          <w:b/>
          <w:sz w:val="32"/>
          <w:szCs w:val="32"/>
        </w:rPr>
        <w:t>我公司接收到你单位采购审批资料后，根据你单位提供的项目预算、货物参数、供货期、售后服务等内容，依据中华人民共和国财政部令第 87号《政府采购货物和服务招标投标管理办法》编制本标书，现请你单位认真阅读标书中的各项条款并提出意见，本标书将成为此项目在开标、评标、定标、公示、履行合同、质询、答疑的重要依据，若无意见请在下方签字确认并在标书上盖章，我公司将</w:t>
      </w:r>
      <w:r>
        <w:rPr>
          <w:rFonts w:hint="eastAsia" w:ascii="宋体" w:hAnsi="宋体" w:cs="宋体"/>
          <w:b/>
          <w:sz w:val="32"/>
          <w:szCs w:val="32"/>
          <w:lang w:val="en-US" w:eastAsia="zh-CN"/>
        </w:rPr>
        <w:t>上传到新疆政府采购网，让本项目潜在供应商在线获取磋商文件</w:t>
      </w:r>
      <w:r>
        <w:rPr>
          <w:rFonts w:hint="eastAsia" w:ascii="宋体" w:hAnsi="宋体" w:cs="宋体"/>
          <w:b/>
          <w:sz w:val="32"/>
          <w:szCs w:val="32"/>
        </w:rPr>
        <w:t>。</w:t>
      </w:r>
    </w:p>
    <w:p>
      <w:pPr>
        <w:snapToGrid w:val="0"/>
        <w:spacing w:line="300" w:lineRule="auto"/>
        <w:ind w:firstLine="630" w:firstLineChars="196"/>
        <w:rPr>
          <w:rFonts w:hint="eastAsia" w:ascii="宋体" w:hAnsi="宋体" w:cs="宋体"/>
          <w:b/>
          <w:sz w:val="32"/>
          <w:szCs w:val="32"/>
        </w:rPr>
      </w:pPr>
    </w:p>
    <w:p>
      <w:pPr>
        <w:snapToGrid w:val="0"/>
        <w:spacing w:line="300" w:lineRule="auto"/>
        <w:rPr>
          <w:rFonts w:hint="eastAsia" w:ascii="宋体" w:hAnsi="宋体" w:cs="宋体"/>
          <w:b/>
          <w:sz w:val="32"/>
          <w:szCs w:val="32"/>
        </w:rPr>
      </w:pPr>
      <w:r>
        <w:rPr>
          <w:rFonts w:hint="eastAsia" w:ascii="宋体" w:hAnsi="宋体" w:cs="宋体"/>
          <w:b/>
          <w:sz w:val="32"/>
          <w:szCs w:val="32"/>
        </w:rPr>
        <w:t>采购单位（盖章）：喀 什 地 区 农 业 农 村 局</w:t>
      </w:r>
    </w:p>
    <w:p>
      <w:pPr>
        <w:pStyle w:val="4"/>
        <w:rPr>
          <w:rFonts w:hint="eastAsia"/>
        </w:rPr>
      </w:pPr>
    </w:p>
    <w:p>
      <w:pPr>
        <w:snapToGrid w:val="0"/>
        <w:spacing w:line="300" w:lineRule="auto"/>
        <w:rPr>
          <w:rFonts w:hint="eastAsia" w:ascii="宋体" w:hAnsi="宋体" w:cs="宋体"/>
          <w:b/>
          <w:sz w:val="32"/>
          <w:szCs w:val="32"/>
        </w:rPr>
      </w:pPr>
    </w:p>
    <w:p>
      <w:pPr>
        <w:snapToGrid w:val="0"/>
        <w:spacing w:line="300" w:lineRule="auto"/>
        <w:rPr>
          <w:rFonts w:hint="eastAsia" w:ascii="宋体" w:hAnsi="宋体" w:cs="宋体"/>
          <w:b/>
          <w:sz w:val="32"/>
          <w:szCs w:val="32"/>
        </w:rPr>
      </w:pPr>
      <w:r>
        <w:rPr>
          <w:rFonts w:hint="eastAsia" w:ascii="宋体" w:hAnsi="宋体" w:cs="宋体"/>
          <w:b/>
          <w:sz w:val="32"/>
          <w:szCs w:val="32"/>
        </w:rPr>
        <w:t>签字确认（单位负责人）：</w:t>
      </w:r>
    </w:p>
    <w:p>
      <w:pPr>
        <w:snapToGrid w:val="0"/>
        <w:spacing w:line="300" w:lineRule="auto"/>
        <w:ind w:firstLine="630" w:firstLineChars="196"/>
        <w:rPr>
          <w:rFonts w:hint="eastAsia" w:ascii="宋体" w:hAnsi="宋体" w:cs="宋体"/>
          <w:b/>
          <w:sz w:val="32"/>
          <w:szCs w:val="32"/>
        </w:rPr>
      </w:pPr>
    </w:p>
    <w:p>
      <w:pPr>
        <w:tabs>
          <w:tab w:val="left" w:pos="607"/>
        </w:tabs>
        <w:snapToGrid w:val="0"/>
        <w:spacing w:line="300" w:lineRule="auto"/>
        <w:rPr>
          <w:rFonts w:hint="eastAsia" w:ascii="宋体" w:hAnsi="宋体" w:cs="宋体"/>
          <w:b/>
          <w:sz w:val="32"/>
          <w:szCs w:val="32"/>
        </w:rPr>
      </w:pPr>
    </w:p>
    <w:p>
      <w:pPr>
        <w:tabs>
          <w:tab w:val="left" w:pos="607"/>
        </w:tabs>
        <w:snapToGrid w:val="0"/>
        <w:spacing w:line="300" w:lineRule="auto"/>
        <w:rPr>
          <w:rFonts w:hint="default" w:ascii="宋体" w:hAnsi="宋体" w:eastAsia="宋体" w:cs="宋体"/>
          <w:b/>
          <w:color w:val="000000"/>
          <w:sz w:val="32"/>
          <w:szCs w:val="32"/>
          <w:lang w:val="en-US" w:eastAsia="zh-CN"/>
        </w:rPr>
      </w:pPr>
      <w:r>
        <w:rPr>
          <w:rFonts w:hint="eastAsia" w:ascii="宋体" w:hAnsi="宋体" w:cs="宋体"/>
          <w:b/>
          <w:sz w:val="32"/>
          <w:szCs w:val="32"/>
        </w:rPr>
        <w:t>采购单位联系人</w:t>
      </w:r>
      <w:r>
        <w:rPr>
          <w:rFonts w:hint="eastAsia" w:ascii="宋体" w:hAnsi="宋体" w:cs="宋体"/>
          <w:b/>
          <w:color w:val="000000"/>
          <w:sz w:val="32"/>
          <w:szCs w:val="32"/>
        </w:rPr>
        <w:t>：</w:t>
      </w:r>
      <w:r>
        <w:rPr>
          <w:rFonts w:hint="eastAsia" w:ascii="宋体" w:hAnsi="宋体" w:cs="宋体"/>
          <w:b/>
          <w:color w:val="000000"/>
          <w:sz w:val="32"/>
          <w:szCs w:val="32"/>
          <w:lang w:val="en-US" w:eastAsia="zh-CN"/>
        </w:rPr>
        <w:t>朱明慧</w:t>
      </w:r>
    </w:p>
    <w:p>
      <w:pPr>
        <w:snapToGrid w:val="0"/>
        <w:spacing w:line="300" w:lineRule="auto"/>
        <w:rPr>
          <w:rFonts w:hint="eastAsia" w:ascii="宋体" w:hAnsi="宋体" w:cs="宋体"/>
          <w:b/>
          <w:color w:val="000000"/>
          <w:sz w:val="32"/>
          <w:szCs w:val="32"/>
        </w:rPr>
      </w:pPr>
    </w:p>
    <w:p>
      <w:pPr>
        <w:snapToGrid w:val="0"/>
        <w:spacing w:line="300" w:lineRule="auto"/>
        <w:rPr>
          <w:rFonts w:hint="eastAsia" w:ascii="宋体" w:hAnsi="宋体" w:cs="宋体"/>
          <w:b/>
          <w:color w:val="000000"/>
          <w:sz w:val="32"/>
          <w:szCs w:val="32"/>
        </w:rPr>
      </w:pPr>
    </w:p>
    <w:p>
      <w:pPr>
        <w:snapToGrid w:val="0"/>
        <w:spacing w:line="300" w:lineRule="auto"/>
        <w:jc w:val="both"/>
        <w:rPr>
          <w:rFonts w:hint="eastAsia" w:ascii="宋体" w:hAnsi="宋体" w:cs="宋体"/>
          <w:b/>
          <w:sz w:val="32"/>
          <w:szCs w:val="32"/>
        </w:rPr>
      </w:pPr>
      <w:r>
        <w:rPr>
          <w:rFonts w:hint="eastAsia" w:ascii="宋体" w:hAnsi="宋体" w:cs="宋体"/>
          <w:b/>
          <w:color w:val="000000"/>
          <w:sz w:val="32"/>
          <w:szCs w:val="32"/>
        </w:rPr>
        <w:t xml:space="preserve">联系电话：13779727908         </w:t>
      </w:r>
    </w:p>
    <w:p>
      <w:pPr>
        <w:snapToGrid w:val="0"/>
        <w:spacing w:line="300" w:lineRule="auto"/>
        <w:rPr>
          <w:rFonts w:hint="eastAsia" w:ascii="宋体" w:hAnsi="宋体" w:cs="宋体"/>
          <w:b/>
          <w:sz w:val="32"/>
          <w:szCs w:val="32"/>
        </w:rPr>
      </w:pPr>
      <w:r>
        <w:rPr>
          <w:rFonts w:hint="eastAsia" w:ascii="宋体" w:hAnsi="宋体" w:cs="宋体"/>
          <w:b/>
          <w:sz w:val="32"/>
          <w:szCs w:val="32"/>
        </w:rPr>
        <w:t xml:space="preserve">            </w:t>
      </w:r>
    </w:p>
    <w:p>
      <w:pPr>
        <w:jc w:val="center"/>
        <w:rPr>
          <w:rFonts w:ascii="宋体" w:hAnsi="宋体" w:cs="宋体"/>
          <w:b/>
          <w:bCs/>
          <w:color w:val="000000"/>
          <w:sz w:val="52"/>
          <w:szCs w:val="52"/>
        </w:rPr>
      </w:pPr>
      <w:r>
        <w:rPr>
          <w:rFonts w:hint="eastAsia" w:ascii="宋体" w:hAnsi="宋体" w:cs="宋体"/>
          <w:b/>
          <w:sz w:val="32"/>
          <w:szCs w:val="32"/>
        </w:rPr>
        <w:t xml:space="preserve"> 二〇二二</w:t>
      </w:r>
      <w:r>
        <w:rPr>
          <w:rFonts w:hint="eastAsia" w:ascii="宋体" w:hAnsi="宋体" w:cs="宋体"/>
          <w:b/>
          <w:color w:val="000000"/>
          <w:sz w:val="32"/>
          <w:szCs w:val="32"/>
        </w:rPr>
        <w:t>年</w:t>
      </w:r>
      <w:r>
        <w:rPr>
          <w:rFonts w:hint="eastAsia" w:ascii="宋体" w:hAnsi="宋体" w:cs="宋体"/>
          <w:b/>
          <w:color w:val="000000"/>
          <w:sz w:val="32"/>
          <w:szCs w:val="32"/>
          <w:lang w:val="en-US" w:eastAsia="zh-CN"/>
        </w:rPr>
        <w:t>五</w:t>
      </w:r>
      <w:r>
        <w:rPr>
          <w:rFonts w:hint="eastAsia" w:ascii="宋体" w:hAnsi="宋体" w:cs="宋体"/>
          <w:b/>
          <w:color w:val="000000"/>
          <w:sz w:val="32"/>
          <w:szCs w:val="32"/>
        </w:rPr>
        <w:t>月</w:t>
      </w:r>
    </w:p>
    <w:p>
      <w:pPr>
        <w:snapToGrid w:val="0"/>
        <w:spacing w:before="0" w:beforeAutospacing="0" w:after="0" w:afterAutospacing="0" w:line="400" w:lineRule="exact"/>
        <w:ind w:left="1080" w:leftChars="257" w:hanging="540"/>
        <w:jc w:val="center"/>
        <w:textAlignment w:val="baseline"/>
        <w:rPr>
          <w:rFonts w:hint="eastAsia" w:ascii="微软雅黑" w:hAnsi="微软雅黑" w:eastAsia="微软雅黑" w:cs="微软雅黑"/>
          <w:b/>
          <w:i w:val="0"/>
          <w:caps w:val="0"/>
          <w:color w:val="auto"/>
          <w:spacing w:val="0"/>
          <w:w w:val="100"/>
          <w:sz w:val="40"/>
          <w:szCs w:val="40"/>
        </w:rPr>
      </w:pPr>
    </w:p>
    <w:p>
      <w:pPr>
        <w:snapToGrid w:val="0"/>
        <w:spacing w:before="0" w:beforeAutospacing="0" w:after="0" w:afterAutospacing="0" w:line="400" w:lineRule="exact"/>
        <w:ind w:left="1080" w:leftChars="257" w:hanging="540"/>
        <w:jc w:val="center"/>
        <w:textAlignment w:val="baseline"/>
        <w:rPr>
          <w:rFonts w:hint="eastAsia" w:ascii="微软雅黑" w:hAnsi="微软雅黑" w:eastAsia="微软雅黑" w:cs="微软雅黑"/>
          <w:b/>
          <w:i w:val="0"/>
          <w:caps w:val="0"/>
          <w:color w:val="auto"/>
          <w:spacing w:val="0"/>
          <w:w w:val="100"/>
          <w:sz w:val="40"/>
          <w:szCs w:val="40"/>
        </w:rPr>
      </w:pPr>
    </w:p>
    <w:p>
      <w:pPr>
        <w:snapToGrid w:val="0"/>
        <w:spacing w:before="0" w:beforeAutospacing="0" w:after="0" w:afterAutospacing="0" w:line="400" w:lineRule="exact"/>
        <w:ind w:firstLine="3202" w:firstLineChars="800"/>
        <w:jc w:val="both"/>
        <w:textAlignment w:val="baseline"/>
        <w:rPr>
          <w:rFonts w:hint="eastAsia" w:ascii="微软雅黑" w:hAnsi="微软雅黑" w:eastAsia="微软雅黑" w:cs="微软雅黑"/>
          <w:b/>
          <w:i w:val="0"/>
          <w:caps w:val="0"/>
          <w:color w:val="auto"/>
          <w:spacing w:val="0"/>
          <w:w w:val="100"/>
          <w:sz w:val="40"/>
          <w:szCs w:val="40"/>
        </w:rPr>
      </w:pPr>
      <w:r>
        <w:rPr>
          <w:rFonts w:hint="eastAsia" w:ascii="微软雅黑" w:hAnsi="微软雅黑" w:eastAsia="微软雅黑" w:cs="微软雅黑"/>
          <w:b/>
          <w:i w:val="0"/>
          <w:caps w:val="0"/>
          <w:color w:val="auto"/>
          <w:spacing w:val="0"/>
          <w:w w:val="100"/>
          <w:sz w:val="40"/>
          <w:szCs w:val="40"/>
        </w:rPr>
        <w:t>目  录</w:t>
      </w:r>
    </w:p>
    <w:p>
      <w:pPr>
        <w:pStyle w:val="23"/>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b w:val="0"/>
          <w:i w:val="0"/>
          <w:caps w:val="0"/>
          <w:color w:val="auto"/>
          <w:spacing w:val="0"/>
          <w:w w:val="100"/>
          <w:kern w:val="0"/>
          <w:sz w:val="24"/>
        </w:rPr>
        <w:fldChar w:fldCharType="begin"/>
      </w:r>
      <w:r>
        <w:rPr>
          <w:rFonts w:hint="eastAsia" w:ascii="微软雅黑" w:hAnsi="微软雅黑" w:eastAsia="微软雅黑" w:cs="微软雅黑"/>
          <w:b w:val="0"/>
          <w:i w:val="0"/>
          <w:caps w:val="0"/>
          <w:color w:val="auto"/>
          <w:spacing w:val="0"/>
          <w:w w:val="100"/>
          <w:kern w:val="0"/>
          <w:sz w:val="24"/>
        </w:rPr>
        <w:instrText xml:space="preserve"> TOC \o "1-3" \h \z \u </w:instrText>
      </w:r>
      <w:r>
        <w:rPr>
          <w:rFonts w:hint="eastAsia" w:ascii="微软雅黑" w:hAnsi="微软雅黑" w:eastAsia="微软雅黑" w:cs="微软雅黑"/>
          <w:b w:val="0"/>
          <w:i w:val="0"/>
          <w:caps w:val="0"/>
          <w:color w:val="auto"/>
          <w:spacing w:val="0"/>
          <w:w w:val="100"/>
          <w:kern w:val="0"/>
          <w:sz w:val="24"/>
        </w:rPr>
        <w:fldChar w:fldCharType="separate"/>
      </w:r>
      <w:r>
        <w:rPr>
          <w:rFonts w:hint="eastAsia" w:ascii="微软雅黑" w:hAnsi="微软雅黑" w:eastAsia="微软雅黑" w:cs="微软雅黑"/>
          <w:i w:val="0"/>
          <w:caps w:val="0"/>
          <w:color w:val="auto"/>
          <w:spacing w:val="0"/>
          <w:w w:val="100"/>
          <w:kern w:val="0"/>
        </w:rPr>
        <w:fldChar w:fldCharType="begin"/>
      </w:r>
      <w:r>
        <w:rPr>
          <w:rFonts w:hint="eastAsia" w:ascii="微软雅黑" w:hAnsi="微软雅黑" w:eastAsia="微软雅黑" w:cs="微软雅黑"/>
          <w:i w:val="0"/>
          <w:caps w:val="0"/>
          <w:color w:val="auto"/>
          <w:spacing w:val="0"/>
          <w:w w:val="100"/>
          <w:kern w:val="0"/>
        </w:rPr>
        <w:instrText xml:space="preserve"> HYPERLINK \l _Toc16470 </w:instrText>
      </w:r>
      <w:r>
        <w:rPr>
          <w:rFonts w:hint="eastAsia" w:ascii="微软雅黑" w:hAnsi="微软雅黑" w:eastAsia="微软雅黑" w:cs="微软雅黑"/>
          <w:i w:val="0"/>
          <w:caps w:val="0"/>
          <w:color w:val="auto"/>
          <w:spacing w:val="0"/>
          <w:w w:val="100"/>
          <w:kern w:val="0"/>
        </w:rPr>
        <w:fldChar w:fldCharType="separate"/>
      </w:r>
      <w:r>
        <w:rPr>
          <w:rFonts w:hint="eastAsia" w:ascii="微软雅黑" w:hAnsi="微软雅黑" w:eastAsia="微软雅黑" w:cs="微软雅黑"/>
          <w:i w:val="0"/>
          <w:caps w:val="0"/>
          <w:color w:val="auto"/>
          <w:spacing w:val="0"/>
          <w:w w:val="100"/>
          <w:kern w:val="0"/>
          <w:szCs w:val="24"/>
          <w:lang w:val="en-US" w:eastAsia="zh-CN"/>
        </w:rPr>
        <w:t xml:space="preserve">第1章  </w:t>
      </w:r>
      <w:r>
        <w:rPr>
          <w:rFonts w:hint="eastAsia" w:ascii="微软雅黑" w:hAnsi="微软雅黑" w:eastAsia="微软雅黑" w:cs="微软雅黑"/>
          <w:i w:val="0"/>
          <w:caps w:val="0"/>
          <w:color w:val="auto"/>
          <w:spacing w:val="0"/>
          <w:w w:val="100"/>
          <w:szCs w:val="32"/>
        </w:rPr>
        <w:t>供应商须知</w:t>
      </w:r>
      <w:r>
        <w:rPr>
          <w:color w:val="auto"/>
        </w:rPr>
        <w:tab/>
      </w:r>
      <w:r>
        <w:rPr>
          <w:color w:val="auto"/>
        </w:rPr>
        <w:fldChar w:fldCharType="begin"/>
      </w:r>
      <w:r>
        <w:rPr>
          <w:color w:val="auto"/>
        </w:rPr>
        <w:instrText xml:space="preserve"> PAGEREF _Toc16470 </w:instrText>
      </w:r>
      <w:r>
        <w:rPr>
          <w:color w:val="auto"/>
        </w:rPr>
        <w:fldChar w:fldCharType="separate"/>
      </w:r>
      <w:r>
        <w:rPr>
          <w:color w:val="auto"/>
        </w:rPr>
        <w:t>4</w:t>
      </w:r>
      <w:r>
        <w:rPr>
          <w:color w:val="auto"/>
        </w:rPr>
        <w:fldChar w:fldCharType="end"/>
      </w:r>
      <w:r>
        <w:rPr>
          <w:rFonts w:hint="eastAsia" w:ascii="微软雅黑" w:hAnsi="微软雅黑" w:eastAsia="微软雅黑" w:cs="微软雅黑"/>
          <w:i w:val="0"/>
          <w:caps w:val="0"/>
          <w:color w:val="auto"/>
          <w:spacing w:val="0"/>
          <w:w w:val="100"/>
          <w:kern w:val="0"/>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_Toc8053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一   总 则</w:t>
      </w:r>
      <w:r>
        <w:rPr>
          <w:color w:val="auto"/>
        </w:rPr>
        <w:tab/>
      </w:r>
      <w:r>
        <w:rPr>
          <w:color w:val="auto"/>
        </w:rPr>
        <w:fldChar w:fldCharType="begin"/>
      </w:r>
      <w:r>
        <w:rPr>
          <w:color w:val="auto"/>
        </w:rPr>
        <w:instrText xml:space="preserve"> PAGEREF _Toc8053 </w:instrText>
      </w:r>
      <w:r>
        <w:rPr>
          <w:color w:val="auto"/>
        </w:rPr>
        <w:fldChar w:fldCharType="separate"/>
      </w:r>
      <w:r>
        <w:rPr>
          <w:color w:val="auto"/>
        </w:rPr>
        <w:t>4</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_Toc98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1.采购人、采购代理机构及供应商</w:t>
      </w:r>
      <w:r>
        <w:rPr>
          <w:color w:val="auto"/>
        </w:rPr>
        <w:tab/>
      </w:r>
      <w:r>
        <w:rPr>
          <w:color w:val="auto"/>
        </w:rPr>
        <w:fldChar w:fldCharType="begin"/>
      </w:r>
      <w:r>
        <w:rPr>
          <w:color w:val="auto"/>
        </w:rPr>
        <w:instrText xml:space="preserve"> PAGEREF _Toc98 </w:instrText>
      </w:r>
      <w:r>
        <w:rPr>
          <w:color w:val="auto"/>
        </w:rPr>
        <w:fldChar w:fldCharType="separate"/>
      </w:r>
      <w:r>
        <w:rPr>
          <w:color w:val="auto"/>
        </w:rPr>
        <w:t>4</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_Toc20412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2.资金来源</w:t>
      </w:r>
      <w:r>
        <w:rPr>
          <w:color w:val="auto"/>
        </w:rPr>
        <w:tab/>
      </w:r>
      <w:r>
        <w:rPr>
          <w:color w:val="auto"/>
        </w:rPr>
        <w:fldChar w:fldCharType="begin"/>
      </w:r>
      <w:r>
        <w:rPr>
          <w:color w:val="auto"/>
        </w:rPr>
        <w:instrText xml:space="preserve"> PAGEREF _Toc20412 </w:instrText>
      </w:r>
      <w:r>
        <w:rPr>
          <w:color w:val="auto"/>
        </w:rPr>
        <w:fldChar w:fldCharType="separate"/>
      </w:r>
      <w:r>
        <w:rPr>
          <w:color w:val="auto"/>
        </w:rPr>
        <w:t>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_Toc15612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3.磋商费用</w:t>
      </w:r>
      <w:r>
        <w:rPr>
          <w:color w:val="auto"/>
        </w:rPr>
        <w:tab/>
      </w:r>
      <w:r>
        <w:rPr>
          <w:color w:val="auto"/>
        </w:rPr>
        <w:fldChar w:fldCharType="begin"/>
      </w:r>
      <w:r>
        <w:rPr>
          <w:color w:val="auto"/>
        </w:rPr>
        <w:instrText xml:space="preserve"> PAGEREF _Toc15612 </w:instrText>
      </w:r>
      <w:r>
        <w:rPr>
          <w:color w:val="auto"/>
        </w:rPr>
        <w:fldChar w:fldCharType="separate"/>
      </w:r>
      <w:r>
        <w:rPr>
          <w:color w:val="auto"/>
        </w:rPr>
        <w:t>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_Toc3651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4.适用法律</w:t>
      </w:r>
      <w:r>
        <w:rPr>
          <w:color w:val="auto"/>
        </w:rPr>
        <w:tab/>
      </w:r>
      <w:r>
        <w:rPr>
          <w:color w:val="auto"/>
        </w:rPr>
        <w:fldChar w:fldCharType="begin"/>
      </w:r>
      <w:r>
        <w:rPr>
          <w:color w:val="auto"/>
        </w:rPr>
        <w:instrText xml:space="preserve"> PAGEREF _Toc3651 </w:instrText>
      </w:r>
      <w:r>
        <w:rPr>
          <w:color w:val="auto"/>
        </w:rPr>
        <w:fldChar w:fldCharType="separate"/>
      </w:r>
      <w:r>
        <w:rPr>
          <w:color w:val="auto"/>
        </w:rPr>
        <w:t>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_Toc3723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二   磋商文件</w:t>
      </w:r>
      <w:r>
        <w:rPr>
          <w:color w:val="auto"/>
        </w:rPr>
        <w:tab/>
      </w:r>
      <w:r>
        <w:rPr>
          <w:color w:val="auto"/>
        </w:rPr>
        <w:fldChar w:fldCharType="begin"/>
      </w:r>
      <w:r>
        <w:rPr>
          <w:color w:val="auto"/>
        </w:rPr>
        <w:instrText xml:space="preserve"> PAGEREF _Toc3723 </w:instrText>
      </w:r>
      <w:r>
        <w:rPr>
          <w:color w:val="auto"/>
        </w:rPr>
        <w:fldChar w:fldCharType="separate"/>
      </w:r>
      <w:r>
        <w:rPr>
          <w:color w:val="auto"/>
        </w:rPr>
        <w:t>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_Toc13258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5.磋商文件构成</w:t>
      </w:r>
      <w:r>
        <w:rPr>
          <w:color w:val="auto"/>
        </w:rPr>
        <w:tab/>
      </w:r>
      <w:r>
        <w:rPr>
          <w:color w:val="auto"/>
        </w:rPr>
        <w:fldChar w:fldCharType="begin"/>
      </w:r>
      <w:r>
        <w:rPr>
          <w:color w:val="auto"/>
        </w:rPr>
        <w:instrText xml:space="preserve"> PAGEREF _Toc13258 </w:instrText>
      </w:r>
      <w:r>
        <w:rPr>
          <w:color w:val="auto"/>
        </w:rPr>
        <w:fldChar w:fldCharType="separate"/>
      </w:r>
      <w:r>
        <w:rPr>
          <w:color w:val="auto"/>
        </w:rPr>
        <w:t>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_Toc2682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6.磋商文件的澄清与修改</w:t>
      </w:r>
      <w:r>
        <w:rPr>
          <w:color w:val="auto"/>
        </w:rPr>
        <w:tab/>
      </w:r>
      <w:r>
        <w:rPr>
          <w:color w:val="auto"/>
        </w:rPr>
        <w:fldChar w:fldCharType="begin"/>
      </w:r>
      <w:r>
        <w:rPr>
          <w:color w:val="auto"/>
        </w:rPr>
        <w:instrText xml:space="preserve"> PAGEREF _Toc2682 </w:instrText>
      </w:r>
      <w:r>
        <w:rPr>
          <w:color w:val="auto"/>
        </w:rPr>
        <w:fldChar w:fldCharType="separate"/>
      </w:r>
      <w:r>
        <w:rPr>
          <w:color w:val="auto"/>
        </w:rPr>
        <w:t>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_Toc18707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7.磋商截止时间的顺延</w:t>
      </w:r>
      <w:r>
        <w:rPr>
          <w:color w:val="auto"/>
        </w:rPr>
        <w:tab/>
      </w:r>
      <w:r>
        <w:rPr>
          <w:color w:val="auto"/>
        </w:rPr>
        <w:fldChar w:fldCharType="begin"/>
      </w:r>
      <w:r>
        <w:rPr>
          <w:color w:val="auto"/>
        </w:rPr>
        <w:instrText xml:space="preserve"> PAGEREF _Toc18707 </w:instrText>
      </w:r>
      <w:r>
        <w:rPr>
          <w:color w:val="auto"/>
        </w:rPr>
        <w:fldChar w:fldCharType="separate"/>
      </w:r>
      <w:r>
        <w:rPr>
          <w:color w:val="auto"/>
        </w:rPr>
        <w:t>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_Toc17274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三   响应文件的编制</w:t>
      </w:r>
      <w:r>
        <w:rPr>
          <w:color w:val="auto"/>
        </w:rPr>
        <w:tab/>
      </w:r>
      <w:r>
        <w:rPr>
          <w:color w:val="auto"/>
        </w:rPr>
        <w:fldChar w:fldCharType="begin"/>
      </w:r>
      <w:r>
        <w:rPr>
          <w:color w:val="auto"/>
        </w:rPr>
        <w:instrText xml:space="preserve"> PAGEREF _Toc17274 </w:instrText>
      </w:r>
      <w:r>
        <w:rPr>
          <w:color w:val="auto"/>
        </w:rPr>
        <w:fldChar w:fldCharType="separate"/>
      </w:r>
      <w:r>
        <w:rPr>
          <w:color w:val="auto"/>
        </w:rPr>
        <w:t>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pos="3600"/>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_Toc30494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8.</w:t>
      </w:r>
      <w:r>
        <w:rPr>
          <w:rFonts w:hint="eastAsia" w:ascii="微软雅黑" w:hAnsi="微软雅黑" w:eastAsia="微软雅黑" w:cs="微软雅黑"/>
          <w:i w:val="0"/>
          <w:caps w:val="0"/>
          <w:color w:val="auto"/>
          <w:spacing w:val="0"/>
          <w:w w:val="100"/>
        </w:rPr>
        <w:tab/>
      </w:r>
      <w:r>
        <w:rPr>
          <w:rFonts w:hint="eastAsia" w:ascii="微软雅黑" w:hAnsi="微软雅黑" w:eastAsia="微软雅黑" w:cs="微软雅黑"/>
          <w:i w:val="0"/>
          <w:caps w:val="0"/>
          <w:color w:val="auto"/>
          <w:spacing w:val="0"/>
          <w:w w:val="100"/>
        </w:rPr>
        <w:t>磋商范围及响应文件成交准和计量单位的使用</w:t>
      </w:r>
      <w:r>
        <w:rPr>
          <w:color w:val="auto"/>
        </w:rPr>
        <w:tab/>
      </w:r>
      <w:r>
        <w:rPr>
          <w:color w:val="auto"/>
        </w:rPr>
        <w:fldChar w:fldCharType="begin"/>
      </w:r>
      <w:r>
        <w:rPr>
          <w:color w:val="auto"/>
        </w:rPr>
        <w:instrText xml:space="preserve"> PAGEREF _Toc30494 </w:instrText>
      </w:r>
      <w:r>
        <w:rPr>
          <w:color w:val="auto"/>
        </w:rPr>
        <w:fldChar w:fldCharType="separate"/>
      </w:r>
      <w:r>
        <w:rPr>
          <w:color w:val="auto"/>
        </w:rPr>
        <w:t>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_Toc25433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9.响应文件构成</w:t>
      </w:r>
      <w:r>
        <w:rPr>
          <w:color w:val="auto"/>
        </w:rPr>
        <w:tab/>
      </w:r>
      <w:r>
        <w:rPr>
          <w:color w:val="auto"/>
        </w:rPr>
        <w:fldChar w:fldCharType="begin"/>
      </w:r>
      <w:r>
        <w:rPr>
          <w:color w:val="auto"/>
        </w:rPr>
        <w:instrText xml:space="preserve"> PAGEREF _Toc25433 </w:instrText>
      </w:r>
      <w:r>
        <w:rPr>
          <w:color w:val="auto"/>
        </w:rPr>
        <w:fldChar w:fldCharType="separate"/>
      </w:r>
      <w:r>
        <w:rPr>
          <w:color w:val="auto"/>
        </w:rPr>
        <w:t>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pos="3600"/>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_Toc31267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10.</w:t>
      </w:r>
      <w:r>
        <w:rPr>
          <w:rFonts w:hint="eastAsia" w:ascii="微软雅黑" w:hAnsi="微软雅黑" w:eastAsia="微软雅黑" w:cs="微软雅黑"/>
          <w:i w:val="0"/>
          <w:caps w:val="0"/>
          <w:color w:val="auto"/>
          <w:spacing w:val="0"/>
          <w:w w:val="100"/>
        </w:rPr>
        <w:tab/>
      </w:r>
      <w:r>
        <w:rPr>
          <w:rFonts w:hint="eastAsia" w:ascii="微软雅黑" w:hAnsi="微软雅黑" w:eastAsia="微软雅黑" w:cs="微软雅黑"/>
          <w:i w:val="0"/>
          <w:caps w:val="0"/>
          <w:color w:val="auto"/>
          <w:spacing w:val="0"/>
          <w:w w:val="100"/>
        </w:rPr>
        <w:t>证明磋商标的的合格性和符合磋商文件规定的技术文件</w:t>
      </w:r>
      <w:r>
        <w:rPr>
          <w:color w:val="auto"/>
        </w:rPr>
        <w:tab/>
      </w:r>
      <w:r>
        <w:rPr>
          <w:color w:val="auto"/>
        </w:rPr>
        <w:fldChar w:fldCharType="begin"/>
      </w:r>
      <w:r>
        <w:rPr>
          <w:color w:val="auto"/>
        </w:rPr>
        <w:instrText xml:space="preserve"> PAGEREF _Toc31267 </w:instrText>
      </w:r>
      <w:r>
        <w:rPr>
          <w:color w:val="auto"/>
        </w:rPr>
        <w:fldChar w:fldCharType="separate"/>
      </w:r>
      <w:r>
        <w:rPr>
          <w:color w:val="auto"/>
        </w:rPr>
        <w:t>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_Toc4233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11.磋商报价</w:t>
      </w:r>
      <w:r>
        <w:rPr>
          <w:color w:val="auto"/>
        </w:rPr>
        <w:tab/>
      </w:r>
      <w:r>
        <w:rPr>
          <w:color w:val="auto"/>
        </w:rPr>
        <w:fldChar w:fldCharType="begin"/>
      </w:r>
      <w:r>
        <w:rPr>
          <w:color w:val="auto"/>
        </w:rPr>
        <w:instrText xml:space="preserve"> PAGEREF _Toc4233 </w:instrText>
      </w:r>
      <w:r>
        <w:rPr>
          <w:color w:val="auto"/>
        </w:rPr>
        <w:fldChar w:fldCharType="separate"/>
      </w:r>
      <w:r>
        <w:rPr>
          <w:color w:val="auto"/>
        </w:rPr>
        <w:t>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_Toc13692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12.磋商保证金</w:t>
      </w:r>
      <w:r>
        <w:rPr>
          <w:color w:val="auto"/>
        </w:rPr>
        <w:tab/>
      </w:r>
      <w:r>
        <w:rPr>
          <w:color w:val="auto"/>
        </w:rPr>
        <w:fldChar w:fldCharType="begin"/>
      </w:r>
      <w:r>
        <w:rPr>
          <w:color w:val="auto"/>
        </w:rPr>
        <w:instrText xml:space="preserve"> PAGEREF _Toc13692 </w:instrText>
      </w:r>
      <w:r>
        <w:rPr>
          <w:color w:val="auto"/>
        </w:rPr>
        <w:fldChar w:fldCharType="separate"/>
      </w:r>
      <w:r>
        <w:rPr>
          <w:color w:val="auto"/>
        </w:rPr>
        <w:t>8</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_Toc25824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13.磋商有效期</w:t>
      </w:r>
      <w:r>
        <w:rPr>
          <w:color w:val="auto"/>
        </w:rPr>
        <w:tab/>
      </w:r>
      <w:r>
        <w:rPr>
          <w:color w:val="auto"/>
        </w:rPr>
        <w:fldChar w:fldCharType="begin"/>
      </w:r>
      <w:r>
        <w:rPr>
          <w:color w:val="auto"/>
        </w:rPr>
        <w:instrText xml:space="preserve"> PAGEREF _Toc25824 </w:instrText>
      </w:r>
      <w:r>
        <w:rPr>
          <w:color w:val="auto"/>
        </w:rPr>
        <w:fldChar w:fldCharType="separate"/>
      </w:r>
      <w:r>
        <w:rPr>
          <w:color w:val="auto"/>
        </w:rPr>
        <w:t>9</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_Toc14315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14.响应文件的签署及规定</w:t>
      </w:r>
      <w:r>
        <w:rPr>
          <w:color w:val="auto"/>
        </w:rPr>
        <w:tab/>
      </w:r>
      <w:r>
        <w:rPr>
          <w:color w:val="auto"/>
        </w:rPr>
        <w:fldChar w:fldCharType="begin"/>
      </w:r>
      <w:r>
        <w:rPr>
          <w:color w:val="auto"/>
        </w:rPr>
        <w:instrText xml:space="preserve"> PAGEREF _Toc14315 </w:instrText>
      </w:r>
      <w:r>
        <w:rPr>
          <w:color w:val="auto"/>
        </w:rPr>
        <w:fldChar w:fldCharType="separate"/>
      </w:r>
      <w:r>
        <w:rPr>
          <w:color w:val="auto"/>
        </w:rPr>
        <w:t>9</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_Toc10073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四   响应文件的递交</w:t>
      </w:r>
      <w:r>
        <w:rPr>
          <w:color w:val="auto"/>
        </w:rPr>
        <w:tab/>
      </w:r>
      <w:r>
        <w:rPr>
          <w:color w:val="auto"/>
        </w:rPr>
        <w:fldChar w:fldCharType="begin"/>
      </w:r>
      <w:r>
        <w:rPr>
          <w:color w:val="auto"/>
        </w:rPr>
        <w:instrText xml:space="preserve"> PAGEREF _Toc10073 </w:instrText>
      </w:r>
      <w:r>
        <w:rPr>
          <w:color w:val="auto"/>
        </w:rPr>
        <w:fldChar w:fldCharType="separate"/>
      </w:r>
      <w:r>
        <w:rPr>
          <w:color w:val="auto"/>
        </w:rPr>
        <w:t>10</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_Toc15054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15.响应文件的密封和标记</w:t>
      </w:r>
      <w:r>
        <w:rPr>
          <w:color w:val="auto"/>
        </w:rPr>
        <w:tab/>
      </w:r>
      <w:r>
        <w:rPr>
          <w:color w:val="auto"/>
        </w:rPr>
        <w:fldChar w:fldCharType="begin"/>
      </w:r>
      <w:r>
        <w:rPr>
          <w:color w:val="auto"/>
        </w:rPr>
        <w:instrText xml:space="preserve"> PAGEREF _Toc15054 </w:instrText>
      </w:r>
      <w:r>
        <w:rPr>
          <w:color w:val="auto"/>
        </w:rPr>
        <w:fldChar w:fldCharType="separate"/>
      </w:r>
      <w:r>
        <w:rPr>
          <w:color w:val="auto"/>
        </w:rPr>
        <w:t>10</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_Toc18656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16.磋商截止</w:t>
      </w:r>
      <w:r>
        <w:rPr>
          <w:color w:val="auto"/>
        </w:rPr>
        <w:tab/>
      </w:r>
      <w:r>
        <w:rPr>
          <w:color w:val="auto"/>
        </w:rPr>
        <w:fldChar w:fldCharType="begin"/>
      </w:r>
      <w:r>
        <w:rPr>
          <w:color w:val="auto"/>
        </w:rPr>
        <w:instrText xml:space="preserve"> PAGEREF _Toc18656 </w:instrText>
      </w:r>
      <w:r>
        <w:rPr>
          <w:color w:val="auto"/>
        </w:rPr>
        <w:fldChar w:fldCharType="separate"/>
      </w:r>
      <w:r>
        <w:rPr>
          <w:color w:val="auto"/>
        </w:rPr>
        <w:t>10</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_Toc15432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17.响应文件的接收、修改与撤回</w:t>
      </w:r>
      <w:r>
        <w:rPr>
          <w:color w:val="auto"/>
        </w:rPr>
        <w:tab/>
      </w:r>
      <w:r>
        <w:rPr>
          <w:color w:val="auto"/>
        </w:rPr>
        <w:fldChar w:fldCharType="begin"/>
      </w:r>
      <w:r>
        <w:rPr>
          <w:color w:val="auto"/>
        </w:rPr>
        <w:instrText xml:space="preserve"> PAGEREF _Toc15432 </w:instrText>
      </w:r>
      <w:r>
        <w:rPr>
          <w:color w:val="auto"/>
        </w:rPr>
        <w:fldChar w:fldCharType="separate"/>
      </w:r>
      <w:r>
        <w:rPr>
          <w:color w:val="auto"/>
        </w:rPr>
        <w:t>10</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_Toc25706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五   开标及评标</w:t>
      </w:r>
      <w:r>
        <w:rPr>
          <w:color w:val="auto"/>
        </w:rPr>
        <w:tab/>
      </w:r>
      <w:r>
        <w:rPr>
          <w:color w:val="auto"/>
        </w:rPr>
        <w:fldChar w:fldCharType="begin"/>
      </w:r>
      <w:r>
        <w:rPr>
          <w:color w:val="auto"/>
        </w:rPr>
        <w:instrText xml:space="preserve"> PAGEREF _Toc25706 </w:instrText>
      </w:r>
      <w:r>
        <w:rPr>
          <w:color w:val="auto"/>
        </w:rPr>
        <w:fldChar w:fldCharType="separate"/>
      </w:r>
      <w:r>
        <w:rPr>
          <w:color w:val="auto"/>
        </w:rPr>
        <w:t>11</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_Toc4969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18. 开标</w:t>
      </w:r>
      <w:r>
        <w:rPr>
          <w:color w:val="auto"/>
        </w:rPr>
        <w:tab/>
      </w:r>
      <w:r>
        <w:rPr>
          <w:color w:val="auto"/>
        </w:rPr>
        <w:fldChar w:fldCharType="begin"/>
      </w:r>
      <w:r>
        <w:rPr>
          <w:color w:val="auto"/>
        </w:rPr>
        <w:instrText xml:space="preserve"> PAGEREF _Toc4969 </w:instrText>
      </w:r>
      <w:r>
        <w:rPr>
          <w:color w:val="auto"/>
        </w:rPr>
        <w:fldChar w:fldCharType="separate"/>
      </w:r>
      <w:r>
        <w:rPr>
          <w:color w:val="auto"/>
        </w:rPr>
        <w:t>11</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_Toc17642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19.资格审查及组建磋商小组</w:t>
      </w:r>
      <w:r>
        <w:rPr>
          <w:color w:val="auto"/>
        </w:rPr>
        <w:tab/>
      </w:r>
      <w:r>
        <w:rPr>
          <w:color w:val="auto"/>
        </w:rPr>
        <w:fldChar w:fldCharType="begin"/>
      </w:r>
      <w:r>
        <w:rPr>
          <w:color w:val="auto"/>
        </w:rPr>
        <w:instrText xml:space="preserve"> PAGEREF _Toc17642 </w:instrText>
      </w:r>
      <w:r>
        <w:rPr>
          <w:color w:val="auto"/>
        </w:rPr>
        <w:fldChar w:fldCharType="separate"/>
      </w:r>
      <w:r>
        <w:rPr>
          <w:color w:val="auto"/>
        </w:rPr>
        <w:t>11</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_Toc5849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20.响应文件符合性审查与澄清</w:t>
      </w:r>
      <w:r>
        <w:rPr>
          <w:color w:val="auto"/>
        </w:rPr>
        <w:tab/>
      </w:r>
      <w:r>
        <w:rPr>
          <w:color w:val="auto"/>
        </w:rPr>
        <w:fldChar w:fldCharType="begin"/>
      </w:r>
      <w:r>
        <w:rPr>
          <w:color w:val="auto"/>
        </w:rPr>
        <w:instrText xml:space="preserve"> PAGEREF _Toc5849 </w:instrText>
      </w:r>
      <w:r>
        <w:rPr>
          <w:color w:val="auto"/>
        </w:rPr>
        <w:fldChar w:fldCharType="separate"/>
      </w:r>
      <w:r>
        <w:rPr>
          <w:color w:val="auto"/>
        </w:rPr>
        <w:t>13</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_Toc18408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21.磋商偏离</w:t>
      </w:r>
      <w:r>
        <w:rPr>
          <w:color w:val="auto"/>
        </w:rPr>
        <w:tab/>
      </w:r>
      <w:r>
        <w:rPr>
          <w:color w:val="auto"/>
        </w:rPr>
        <w:fldChar w:fldCharType="begin"/>
      </w:r>
      <w:r>
        <w:rPr>
          <w:color w:val="auto"/>
        </w:rPr>
        <w:instrText xml:space="preserve"> PAGEREF _Toc18408 </w:instrText>
      </w:r>
      <w:r>
        <w:rPr>
          <w:color w:val="auto"/>
        </w:rPr>
        <w:fldChar w:fldCharType="separate"/>
      </w:r>
      <w:r>
        <w:rPr>
          <w:color w:val="auto"/>
        </w:rPr>
        <w:t>14</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_Toc27071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22.磋商无效</w:t>
      </w:r>
      <w:r>
        <w:rPr>
          <w:color w:val="auto"/>
        </w:rPr>
        <w:tab/>
      </w:r>
      <w:r>
        <w:rPr>
          <w:color w:val="auto"/>
        </w:rPr>
        <w:fldChar w:fldCharType="begin"/>
      </w:r>
      <w:r>
        <w:rPr>
          <w:color w:val="auto"/>
        </w:rPr>
        <w:instrText xml:space="preserve"> PAGEREF _Toc27071 </w:instrText>
      </w:r>
      <w:r>
        <w:rPr>
          <w:color w:val="auto"/>
        </w:rPr>
        <w:fldChar w:fldCharType="separate"/>
      </w:r>
      <w:r>
        <w:rPr>
          <w:color w:val="auto"/>
        </w:rPr>
        <w:t>14</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_Toc28872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23.比较与评价</w:t>
      </w:r>
      <w:r>
        <w:rPr>
          <w:color w:val="auto"/>
        </w:rPr>
        <w:tab/>
      </w:r>
      <w:r>
        <w:rPr>
          <w:color w:val="auto"/>
        </w:rPr>
        <w:fldChar w:fldCharType="begin"/>
      </w:r>
      <w:r>
        <w:rPr>
          <w:color w:val="auto"/>
        </w:rPr>
        <w:instrText xml:space="preserve"> PAGEREF _Toc28872 </w:instrText>
      </w:r>
      <w:r>
        <w:rPr>
          <w:color w:val="auto"/>
        </w:rPr>
        <w:fldChar w:fldCharType="separate"/>
      </w:r>
      <w:r>
        <w:rPr>
          <w:color w:val="auto"/>
        </w:rPr>
        <w:t>15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_Toc3137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24.废标</w:t>
      </w:r>
      <w:r>
        <w:rPr>
          <w:color w:val="auto"/>
        </w:rPr>
        <w:tab/>
      </w:r>
      <w:r>
        <w:rPr>
          <w:color w:val="auto"/>
        </w:rPr>
        <w:fldChar w:fldCharType="begin"/>
      </w:r>
      <w:r>
        <w:rPr>
          <w:color w:val="auto"/>
        </w:rPr>
        <w:instrText xml:space="preserve"> PAGEREF _Toc3137 </w:instrText>
      </w:r>
      <w:r>
        <w:rPr>
          <w:color w:val="auto"/>
        </w:rPr>
        <w:fldChar w:fldCharType="separate"/>
      </w:r>
      <w:r>
        <w:rPr>
          <w:color w:val="auto"/>
        </w:rPr>
        <w:t>15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_Toc5896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25.保密原则</w:t>
      </w:r>
      <w:r>
        <w:rPr>
          <w:color w:val="auto"/>
        </w:rPr>
        <w:tab/>
      </w:r>
      <w:r>
        <w:rPr>
          <w:color w:val="auto"/>
        </w:rPr>
        <w:fldChar w:fldCharType="begin"/>
      </w:r>
      <w:r>
        <w:rPr>
          <w:color w:val="auto"/>
        </w:rPr>
        <w:instrText xml:space="preserve"> PAGEREF _Toc5896 </w:instrText>
      </w:r>
      <w:r>
        <w:rPr>
          <w:color w:val="auto"/>
        </w:rPr>
        <w:fldChar w:fldCharType="separate"/>
      </w:r>
      <w:r>
        <w:rPr>
          <w:color w:val="auto"/>
        </w:rPr>
        <w:t>15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_Toc9999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六   确定成交</w:t>
      </w:r>
      <w:r>
        <w:rPr>
          <w:color w:val="auto"/>
        </w:rPr>
        <w:tab/>
      </w:r>
      <w:r>
        <w:rPr>
          <w:color w:val="auto"/>
        </w:rPr>
        <w:fldChar w:fldCharType="begin"/>
      </w:r>
      <w:r>
        <w:rPr>
          <w:color w:val="auto"/>
        </w:rPr>
        <w:instrText xml:space="preserve"> PAGEREF _Toc9999 </w:instrText>
      </w:r>
      <w:r>
        <w:rPr>
          <w:color w:val="auto"/>
        </w:rPr>
        <w:fldChar w:fldCharType="separate"/>
      </w:r>
      <w:r>
        <w:rPr>
          <w:color w:val="auto"/>
        </w:rPr>
        <w:t>15</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_Toc19988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26.成交候选人的确定原则及标准</w:t>
      </w:r>
      <w:r>
        <w:rPr>
          <w:color w:val="auto"/>
        </w:rPr>
        <w:tab/>
      </w:r>
      <w:r>
        <w:rPr>
          <w:color w:val="auto"/>
        </w:rPr>
        <w:fldChar w:fldCharType="begin"/>
      </w:r>
      <w:r>
        <w:rPr>
          <w:color w:val="auto"/>
        </w:rPr>
        <w:instrText xml:space="preserve"> PAGEREF _Toc19988 </w:instrText>
      </w:r>
      <w:r>
        <w:rPr>
          <w:color w:val="auto"/>
        </w:rPr>
        <w:fldChar w:fldCharType="separate"/>
      </w:r>
      <w:r>
        <w:rPr>
          <w:color w:val="auto"/>
        </w:rPr>
        <w:t>16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_Toc23333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27.确定成交候选人和成交人</w:t>
      </w:r>
      <w:r>
        <w:rPr>
          <w:color w:val="auto"/>
        </w:rPr>
        <w:tab/>
      </w:r>
      <w:r>
        <w:rPr>
          <w:color w:val="auto"/>
        </w:rPr>
        <w:fldChar w:fldCharType="begin"/>
      </w:r>
      <w:r>
        <w:rPr>
          <w:color w:val="auto"/>
        </w:rPr>
        <w:instrText xml:space="preserve"> PAGEREF _Toc23333 </w:instrText>
      </w:r>
      <w:r>
        <w:rPr>
          <w:color w:val="auto"/>
        </w:rPr>
        <w:fldChar w:fldCharType="separate"/>
      </w:r>
      <w:r>
        <w:rPr>
          <w:color w:val="auto"/>
        </w:rPr>
        <w:t>16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_Toc22343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28.采购任务取消</w:t>
      </w:r>
      <w:r>
        <w:rPr>
          <w:color w:val="auto"/>
        </w:rPr>
        <w:tab/>
      </w:r>
      <w:r>
        <w:rPr>
          <w:color w:val="auto"/>
        </w:rPr>
        <w:fldChar w:fldCharType="begin"/>
      </w:r>
      <w:r>
        <w:rPr>
          <w:color w:val="auto"/>
        </w:rPr>
        <w:instrText xml:space="preserve"> PAGEREF _Toc22343 </w:instrText>
      </w:r>
      <w:r>
        <w:rPr>
          <w:color w:val="auto"/>
        </w:rPr>
        <w:fldChar w:fldCharType="separate"/>
      </w:r>
      <w:r>
        <w:rPr>
          <w:color w:val="auto"/>
        </w:rPr>
        <w:t>16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_Toc15315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29.成交通知书和招标结果通知书</w:t>
      </w:r>
      <w:r>
        <w:rPr>
          <w:color w:val="auto"/>
        </w:rPr>
        <w:tab/>
      </w:r>
      <w:r>
        <w:rPr>
          <w:color w:val="auto"/>
        </w:rPr>
        <w:fldChar w:fldCharType="begin"/>
      </w:r>
      <w:r>
        <w:rPr>
          <w:color w:val="auto"/>
        </w:rPr>
        <w:instrText xml:space="preserve"> PAGEREF _Toc15315 </w:instrText>
      </w:r>
      <w:r>
        <w:rPr>
          <w:color w:val="auto"/>
        </w:rPr>
        <w:fldChar w:fldCharType="separate"/>
      </w:r>
      <w:r>
        <w:rPr>
          <w:color w:val="auto"/>
        </w:rPr>
        <w:t>16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_Toc31363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30.签订合同</w:t>
      </w:r>
      <w:r>
        <w:rPr>
          <w:color w:val="auto"/>
        </w:rPr>
        <w:tab/>
      </w:r>
      <w:r>
        <w:rPr>
          <w:color w:val="auto"/>
        </w:rPr>
        <w:fldChar w:fldCharType="begin"/>
      </w:r>
      <w:r>
        <w:rPr>
          <w:color w:val="auto"/>
        </w:rPr>
        <w:instrText xml:space="preserve"> PAGEREF _Toc31363 </w:instrText>
      </w:r>
      <w:r>
        <w:rPr>
          <w:color w:val="auto"/>
        </w:rPr>
        <w:fldChar w:fldCharType="separate"/>
      </w:r>
      <w:r>
        <w:rPr>
          <w:color w:val="auto"/>
        </w:rPr>
        <w:t>16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_Toc21479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31.履约保证金</w:t>
      </w:r>
      <w:r>
        <w:rPr>
          <w:color w:val="auto"/>
        </w:rPr>
        <w:tab/>
      </w:r>
      <w:r>
        <w:rPr>
          <w:color w:val="auto"/>
        </w:rPr>
        <w:fldChar w:fldCharType="begin"/>
      </w:r>
      <w:r>
        <w:rPr>
          <w:color w:val="auto"/>
        </w:rPr>
        <w:instrText xml:space="preserve"> PAGEREF _Toc21479 </w:instrText>
      </w:r>
      <w:r>
        <w:rPr>
          <w:color w:val="auto"/>
        </w:rPr>
        <w:fldChar w:fldCharType="separate"/>
      </w:r>
      <w:r>
        <w:rPr>
          <w:color w:val="auto"/>
        </w:rPr>
        <w:t>16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_Toc26770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32.成交货物费</w:t>
      </w:r>
      <w:r>
        <w:rPr>
          <w:color w:val="auto"/>
        </w:rPr>
        <w:tab/>
      </w:r>
      <w:r>
        <w:rPr>
          <w:color w:val="auto"/>
        </w:rPr>
        <w:fldChar w:fldCharType="begin"/>
      </w:r>
      <w:r>
        <w:rPr>
          <w:color w:val="auto"/>
        </w:rPr>
        <w:instrText xml:space="preserve"> PAGEREF _Toc26770 </w:instrText>
      </w:r>
      <w:r>
        <w:rPr>
          <w:color w:val="auto"/>
        </w:rPr>
        <w:fldChar w:fldCharType="separate"/>
      </w:r>
      <w:r>
        <w:rPr>
          <w:color w:val="auto"/>
        </w:rPr>
        <w:t>17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_Toc29295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33.政府采购信用担保</w:t>
      </w:r>
      <w:r>
        <w:rPr>
          <w:color w:val="auto"/>
        </w:rPr>
        <w:tab/>
      </w:r>
      <w:r>
        <w:rPr>
          <w:color w:val="auto"/>
        </w:rPr>
        <w:fldChar w:fldCharType="begin"/>
      </w:r>
      <w:r>
        <w:rPr>
          <w:color w:val="auto"/>
        </w:rPr>
        <w:instrText xml:space="preserve"> PAGEREF _Toc29295 </w:instrText>
      </w:r>
      <w:r>
        <w:rPr>
          <w:color w:val="auto"/>
        </w:rPr>
        <w:fldChar w:fldCharType="separate"/>
      </w:r>
      <w:r>
        <w:rPr>
          <w:color w:val="auto"/>
        </w:rPr>
        <w:t>17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_Toc20324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34.廉洁自律规定</w:t>
      </w:r>
      <w:r>
        <w:rPr>
          <w:color w:val="auto"/>
        </w:rPr>
        <w:tab/>
      </w:r>
      <w:r>
        <w:rPr>
          <w:color w:val="auto"/>
        </w:rPr>
        <w:fldChar w:fldCharType="begin"/>
      </w:r>
      <w:r>
        <w:rPr>
          <w:color w:val="auto"/>
        </w:rPr>
        <w:instrText xml:space="preserve"> PAGEREF _Toc20324 </w:instrText>
      </w:r>
      <w:r>
        <w:rPr>
          <w:color w:val="auto"/>
        </w:rPr>
        <w:fldChar w:fldCharType="separate"/>
      </w:r>
      <w:r>
        <w:rPr>
          <w:color w:val="auto"/>
        </w:rPr>
        <w:t>17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_Toc13117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35.人员回避</w:t>
      </w:r>
      <w:r>
        <w:rPr>
          <w:color w:val="auto"/>
        </w:rPr>
        <w:tab/>
      </w:r>
      <w:r>
        <w:rPr>
          <w:color w:val="auto"/>
        </w:rPr>
        <w:fldChar w:fldCharType="begin"/>
      </w:r>
      <w:r>
        <w:rPr>
          <w:color w:val="auto"/>
        </w:rPr>
        <w:instrText xml:space="preserve"> PAGEREF _Toc13117 </w:instrText>
      </w:r>
      <w:r>
        <w:rPr>
          <w:color w:val="auto"/>
        </w:rPr>
        <w:fldChar w:fldCharType="separate"/>
      </w:r>
      <w:r>
        <w:rPr>
          <w:color w:val="auto"/>
        </w:rPr>
        <w:t>17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_Toc26613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36.质疑与接收</w:t>
      </w:r>
      <w:r>
        <w:rPr>
          <w:color w:val="auto"/>
        </w:rPr>
        <w:tab/>
      </w:r>
      <w:r>
        <w:rPr>
          <w:color w:val="auto"/>
        </w:rPr>
        <w:fldChar w:fldCharType="begin"/>
      </w:r>
      <w:r>
        <w:rPr>
          <w:color w:val="auto"/>
        </w:rPr>
        <w:instrText xml:space="preserve"> PAGEREF _Toc26613 </w:instrText>
      </w:r>
      <w:r>
        <w:rPr>
          <w:color w:val="auto"/>
        </w:rPr>
        <w:fldChar w:fldCharType="separate"/>
      </w:r>
      <w:r>
        <w:rPr>
          <w:color w:val="auto"/>
        </w:rPr>
        <w:t>17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3"/>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_Toc30643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第2章 响应文件格式</w:t>
      </w:r>
      <w:r>
        <w:rPr>
          <w:color w:val="auto"/>
        </w:rPr>
        <w:tab/>
      </w:r>
      <w:r>
        <w:rPr>
          <w:color w:val="auto"/>
        </w:rPr>
        <w:fldChar w:fldCharType="begin"/>
      </w:r>
      <w:r>
        <w:rPr>
          <w:color w:val="auto"/>
        </w:rPr>
        <w:instrText xml:space="preserve"> PAGEREF _Toc30643 </w:instrText>
      </w:r>
      <w:r>
        <w:rPr>
          <w:color w:val="auto"/>
        </w:rPr>
        <w:fldChar w:fldCharType="separate"/>
      </w:r>
      <w:r>
        <w:rPr>
          <w:color w:val="auto"/>
        </w:rPr>
        <w:t>22</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_Toc4795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第一部分 磋商开启一览表及资格证明文件</w:t>
      </w:r>
      <w:r>
        <w:rPr>
          <w:color w:val="auto"/>
        </w:rPr>
        <w:tab/>
      </w:r>
      <w:r>
        <w:rPr>
          <w:color w:val="auto"/>
        </w:rPr>
        <w:fldChar w:fldCharType="begin"/>
      </w:r>
      <w:r>
        <w:rPr>
          <w:color w:val="auto"/>
        </w:rPr>
        <w:instrText xml:space="preserve"> PAGEREF _Toc4795 </w:instrText>
      </w:r>
      <w:r>
        <w:rPr>
          <w:color w:val="auto"/>
        </w:rPr>
        <w:fldChar w:fldCharType="separate"/>
      </w:r>
      <w:r>
        <w:rPr>
          <w:color w:val="auto"/>
        </w:rPr>
        <w:t>22</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_Toc9992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1</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rPr>
        <w:t>磋商报价一览表</w:t>
      </w:r>
      <w:r>
        <w:rPr>
          <w:color w:val="auto"/>
        </w:rPr>
        <w:tab/>
      </w:r>
      <w:r>
        <w:rPr>
          <w:color w:val="auto"/>
        </w:rPr>
        <w:fldChar w:fldCharType="begin"/>
      </w:r>
      <w:r>
        <w:rPr>
          <w:color w:val="auto"/>
        </w:rPr>
        <w:instrText xml:space="preserve"> PAGEREF _Toc9992 </w:instrText>
      </w:r>
      <w:r>
        <w:rPr>
          <w:color w:val="auto"/>
        </w:rPr>
        <w:fldChar w:fldCharType="separate"/>
      </w:r>
      <w:r>
        <w:rPr>
          <w:color w:val="auto"/>
        </w:rPr>
        <w:t>23</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_Toc11616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kern w:val="0"/>
        </w:rPr>
        <w:t>2</w:t>
      </w:r>
      <w:r>
        <w:rPr>
          <w:rFonts w:hint="eastAsia" w:ascii="微软雅黑" w:hAnsi="微软雅黑" w:eastAsia="微软雅黑" w:cs="微软雅黑"/>
          <w:i w:val="0"/>
          <w:caps w:val="0"/>
          <w:color w:val="auto"/>
          <w:spacing w:val="0"/>
          <w:w w:val="100"/>
          <w:kern w:val="0"/>
          <w:lang w:eastAsia="zh-CN"/>
        </w:rPr>
        <w:t>、有效的法人或其他组织的营业执照等证明文件、自然人的身份证明（个体工商户提供有效的个体工商户营业执照、企业提供工商部门注册的企业法人营业执照）；</w:t>
      </w:r>
      <w:r>
        <w:rPr>
          <w:color w:val="auto"/>
        </w:rPr>
        <w:tab/>
      </w:r>
      <w:r>
        <w:rPr>
          <w:color w:val="auto"/>
        </w:rPr>
        <w:fldChar w:fldCharType="begin"/>
      </w:r>
      <w:r>
        <w:rPr>
          <w:color w:val="auto"/>
        </w:rPr>
        <w:instrText xml:space="preserve"> PAGEREF _Toc11616 </w:instrText>
      </w:r>
      <w:r>
        <w:rPr>
          <w:color w:val="auto"/>
        </w:rPr>
        <w:fldChar w:fldCharType="separate"/>
      </w:r>
      <w:r>
        <w:rPr>
          <w:color w:val="auto"/>
        </w:rPr>
        <w:t>23</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_Toc13902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3</w:t>
      </w:r>
      <w:r>
        <w:rPr>
          <w:rFonts w:hint="eastAsia" w:ascii="微软雅黑" w:hAnsi="微软雅黑" w:eastAsia="微软雅黑" w:cs="微软雅黑"/>
          <w:i w:val="0"/>
          <w:caps w:val="0"/>
          <w:color w:val="auto"/>
          <w:spacing w:val="0"/>
          <w:w w:val="100"/>
          <w:lang w:eastAsia="zh-CN"/>
        </w:rPr>
        <w:t>、法定代表人投标的需提供法定代表人身份证原件；被授权委托人需提供法人授权委托书原件及被授权委托人身份证原件；</w:t>
      </w:r>
      <w:r>
        <w:rPr>
          <w:rFonts w:hint="eastAsia" w:ascii="微软雅黑" w:hAnsi="微软雅黑" w:eastAsia="微软雅黑" w:cs="微软雅黑"/>
          <w:i w:val="0"/>
          <w:caps w:val="0"/>
          <w:color w:val="auto"/>
          <w:spacing w:val="0"/>
          <w:w w:val="100"/>
        </w:rPr>
        <w:t>(法人需提供法人身份证及法人代表资格证明书)</w:t>
      </w:r>
      <w:r>
        <w:rPr>
          <w:color w:val="auto"/>
        </w:rPr>
        <w:tab/>
      </w:r>
      <w:r>
        <w:rPr>
          <w:color w:val="auto"/>
        </w:rPr>
        <w:fldChar w:fldCharType="begin"/>
      </w:r>
      <w:r>
        <w:rPr>
          <w:color w:val="auto"/>
        </w:rPr>
        <w:instrText xml:space="preserve"> PAGEREF _Toc13902 </w:instrText>
      </w:r>
      <w:r>
        <w:rPr>
          <w:color w:val="auto"/>
        </w:rPr>
        <w:fldChar w:fldCharType="separate"/>
      </w:r>
      <w:r>
        <w:rPr>
          <w:color w:val="auto"/>
        </w:rPr>
        <w:t>24</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rFonts w:hint="eastAsia" w:ascii="微软雅黑" w:hAnsi="微软雅黑" w:eastAsia="微软雅黑" w:cs="微软雅黑"/>
          <w:i w:val="0"/>
          <w:caps w:val="0"/>
          <w:color w:val="auto"/>
          <w:spacing w:val="0"/>
          <w:w w:val="100"/>
          <w:szCs w:val="24"/>
          <w:lang w:eastAsia="zh-CN"/>
        </w:rPr>
      </w:pPr>
      <w:r>
        <w:rPr>
          <w:rFonts w:hint="eastAsia" w:ascii="微软雅黑" w:hAnsi="微软雅黑" w:eastAsia="微软雅黑" w:cs="微软雅黑"/>
          <w:i w:val="0"/>
          <w:caps w:val="0"/>
          <w:color w:val="auto"/>
          <w:spacing w:val="0"/>
          <w:w w:val="100"/>
          <w:szCs w:val="24"/>
          <w:lang w:eastAsia="zh-CN"/>
        </w:rPr>
        <w:fldChar w:fldCharType="begin"/>
      </w:r>
      <w:r>
        <w:rPr>
          <w:rFonts w:hint="eastAsia" w:ascii="微软雅黑" w:hAnsi="微软雅黑" w:eastAsia="微软雅黑" w:cs="微软雅黑"/>
          <w:i w:val="0"/>
          <w:caps w:val="0"/>
          <w:color w:val="auto"/>
          <w:spacing w:val="0"/>
          <w:w w:val="100"/>
          <w:szCs w:val="24"/>
          <w:lang w:eastAsia="zh-CN"/>
        </w:rPr>
        <w:instrText xml:space="preserve"> HYPERLINK \l _Toc22159 </w:instrText>
      </w:r>
      <w:r>
        <w:rPr>
          <w:rFonts w:hint="eastAsia" w:ascii="微软雅黑" w:hAnsi="微软雅黑" w:eastAsia="微软雅黑" w:cs="微软雅黑"/>
          <w:i w:val="0"/>
          <w:caps w:val="0"/>
          <w:color w:val="auto"/>
          <w:spacing w:val="0"/>
          <w:w w:val="100"/>
          <w:szCs w:val="24"/>
          <w:lang w:eastAsia="zh-CN"/>
        </w:rPr>
        <w:fldChar w:fldCharType="separate"/>
      </w:r>
      <w:r>
        <w:rPr>
          <w:rFonts w:hint="eastAsia" w:ascii="微软雅黑" w:hAnsi="微软雅黑" w:eastAsia="微软雅黑" w:cs="微软雅黑"/>
          <w:i w:val="0"/>
          <w:caps w:val="0"/>
          <w:color w:val="auto"/>
          <w:spacing w:val="0"/>
          <w:w w:val="100"/>
          <w:szCs w:val="24"/>
          <w:lang w:eastAsia="zh-CN"/>
        </w:rPr>
        <w:t>4、</w:t>
      </w:r>
      <w:r>
        <w:rPr>
          <w:rFonts w:hint="eastAsia" w:ascii="微软雅黑" w:hAnsi="微软雅黑" w:eastAsia="微软雅黑" w:cs="微软雅黑"/>
          <w:color w:val="auto"/>
          <w:kern w:val="0"/>
          <w:szCs w:val="21"/>
          <w:lang w:val="en-US" w:eastAsia="zh-CN"/>
        </w:rPr>
        <w:t>提供2020年或2021年任意一年财务审计报告，（新成立的公司需提供银行出具的资信证明）；</w:t>
      </w:r>
      <w:r>
        <w:rPr>
          <w:rFonts w:hint="eastAsia" w:ascii="微软雅黑" w:hAnsi="微软雅黑" w:eastAsia="微软雅黑" w:cs="微软雅黑"/>
          <w:i w:val="0"/>
          <w:caps w:val="0"/>
          <w:color w:val="auto"/>
          <w:spacing w:val="0"/>
          <w:w w:val="100"/>
          <w:szCs w:val="24"/>
          <w:lang w:eastAsia="zh-CN"/>
        </w:rPr>
        <w:tab/>
      </w:r>
      <w:r>
        <w:rPr>
          <w:rFonts w:hint="eastAsia" w:ascii="微软雅黑" w:hAnsi="微软雅黑" w:eastAsia="微软雅黑" w:cs="微软雅黑"/>
          <w:i w:val="0"/>
          <w:caps w:val="0"/>
          <w:color w:val="auto"/>
          <w:spacing w:val="0"/>
          <w:w w:val="100"/>
          <w:szCs w:val="24"/>
          <w:lang w:eastAsia="zh-CN"/>
        </w:rPr>
        <w:fldChar w:fldCharType="begin"/>
      </w:r>
      <w:r>
        <w:rPr>
          <w:rFonts w:hint="eastAsia" w:ascii="微软雅黑" w:hAnsi="微软雅黑" w:eastAsia="微软雅黑" w:cs="微软雅黑"/>
          <w:i w:val="0"/>
          <w:caps w:val="0"/>
          <w:color w:val="auto"/>
          <w:spacing w:val="0"/>
          <w:w w:val="100"/>
          <w:szCs w:val="24"/>
          <w:lang w:eastAsia="zh-CN"/>
        </w:rPr>
        <w:instrText xml:space="preserve"> PAGEREF _Toc22159 </w:instrText>
      </w:r>
      <w:r>
        <w:rPr>
          <w:rFonts w:hint="eastAsia" w:ascii="微软雅黑" w:hAnsi="微软雅黑" w:eastAsia="微软雅黑" w:cs="微软雅黑"/>
          <w:i w:val="0"/>
          <w:caps w:val="0"/>
          <w:color w:val="auto"/>
          <w:spacing w:val="0"/>
          <w:w w:val="100"/>
          <w:szCs w:val="24"/>
          <w:lang w:eastAsia="zh-CN"/>
        </w:rPr>
        <w:fldChar w:fldCharType="separate"/>
      </w:r>
      <w:r>
        <w:rPr>
          <w:rFonts w:hint="eastAsia" w:ascii="微软雅黑" w:hAnsi="微软雅黑" w:eastAsia="微软雅黑" w:cs="微软雅黑"/>
          <w:i w:val="0"/>
          <w:caps w:val="0"/>
          <w:color w:val="auto"/>
          <w:spacing w:val="0"/>
          <w:w w:val="100"/>
          <w:szCs w:val="24"/>
          <w:lang w:eastAsia="zh-CN"/>
        </w:rPr>
        <w:t>26</w:t>
      </w:r>
      <w:r>
        <w:rPr>
          <w:rFonts w:hint="eastAsia" w:ascii="微软雅黑" w:hAnsi="微软雅黑" w:eastAsia="微软雅黑" w:cs="微软雅黑"/>
          <w:i w:val="0"/>
          <w:caps w:val="0"/>
          <w:color w:val="auto"/>
          <w:spacing w:val="0"/>
          <w:w w:val="100"/>
          <w:szCs w:val="24"/>
          <w:lang w:eastAsia="zh-CN"/>
        </w:rPr>
        <w:fldChar w:fldCharType="end"/>
      </w:r>
      <w:r>
        <w:rPr>
          <w:rFonts w:hint="eastAsia" w:ascii="微软雅黑" w:hAnsi="微软雅黑" w:eastAsia="微软雅黑" w:cs="微软雅黑"/>
          <w:i w:val="0"/>
          <w:caps w:val="0"/>
          <w:color w:val="auto"/>
          <w:spacing w:val="0"/>
          <w:w w:val="100"/>
          <w:szCs w:val="24"/>
          <w:lang w:eastAsia="zh-CN"/>
        </w:rPr>
        <w:fldChar w:fldCharType="end"/>
      </w:r>
    </w:p>
    <w:p>
      <w:pPr>
        <w:pStyle w:val="28"/>
        <w:pageBreakBefore w:val="0"/>
        <w:widowControl w:val="0"/>
        <w:tabs>
          <w:tab w:val="right" w:leader="dot" w:pos="8312"/>
        </w:tabs>
        <w:kinsoku/>
        <w:wordWrap/>
        <w:overflowPunct/>
        <w:topLinePunct w:val="0"/>
        <w:bidi w:val="0"/>
        <w:spacing w:line="320" w:lineRule="exact"/>
        <w:rPr>
          <w:rFonts w:hint="eastAsia" w:ascii="微软雅黑" w:hAnsi="微软雅黑" w:eastAsia="微软雅黑" w:cs="微软雅黑"/>
          <w:i w:val="0"/>
          <w:caps w:val="0"/>
          <w:color w:val="auto"/>
          <w:spacing w:val="0"/>
          <w:w w:val="100"/>
          <w:szCs w:val="24"/>
          <w:lang w:eastAsia="zh-CN"/>
        </w:rPr>
      </w:pPr>
      <w:r>
        <w:rPr>
          <w:rFonts w:hint="eastAsia" w:ascii="微软雅黑" w:hAnsi="微软雅黑" w:eastAsia="微软雅黑" w:cs="微软雅黑"/>
          <w:i w:val="0"/>
          <w:caps w:val="0"/>
          <w:color w:val="auto"/>
          <w:spacing w:val="0"/>
          <w:w w:val="100"/>
          <w:szCs w:val="24"/>
          <w:lang w:eastAsia="zh-CN"/>
        </w:rPr>
        <w:fldChar w:fldCharType="begin"/>
      </w:r>
      <w:r>
        <w:rPr>
          <w:rFonts w:hint="eastAsia" w:ascii="微软雅黑" w:hAnsi="微软雅黑" w:eastAsia="微软雅黑" w:cs="微软雅黑"/>
          <w:i w:val="0"/>
          <w:caps w:val="0"/>
          <w:color w:val="auto"/>
          <w:spacing w:val="0"/>
          <w:w w:val="100"/>
          <w:szCs w:val="24"/>
          <w:lang w:eastAsia="zh-CN"/>
        </w:rPr>
        <w:instrText xml:space="preserve"> HYPERLINK \l _Toc13365 </w:instrText>
      </w:r>
      <w:r>
        <w:rPr>
          <w:rFonts w:hint="eastAsia" w:ascii="微软雅黑" w:hAnsi="微软雅黑" w:eastAsia="微软雅黑" w:cs="微软雅黑"/>
          <w:i w:val="0"/>
          <w:caps w:val="0"/>
          <w:color w:val="auto"/>
          <w:spacing w:val="0"/>
          <w:w w:val="100"/>
          <w:szCs w:val="24"/>
          <w:lang w:eastAsia="zh-CN"/>
        </w:rPr>
        <w:fldChar w:fldCharType="separate"/>
      </w:r>
      <w:r>
        <w:rPr>
          <w:rFonts w:hint="eastAsia" w:ascii="微软雅黑" w:hAnsi="微软雅黑" w:eastAsia="微软雅黑" w:cs="微软雅黑"/>
          <w:i w:val="0"/>
          <w:caps w:val="0"/>
          <w:color w:val="auto"/>
          <w:spacing w:val="0"/>
          <w:w w:val="100"/>
          <w:szCs w:val="24"/>
          <w:lang w:eastAsia="zh-CN"/>
        </w:rPr>
        <w:t>5、依法缴纳近</w:t>
      </w:r>
      <w:r>
        <w:rPr>
          <w:rFonts w:hint="eastAsia" w:ascii="微软雅黑" w:hAnsi="微软雅黑" w:eastAsia="微软雅黑" w:cs="微软雅黑"/>
          <w:i w:val="0"/>
          <w:caps w:val="0"/>
          <w:color w:val="auto"/>
          <w:spacing w:val="0"/>
          <w:w w:val="100"/>
          <w:szCs w:val="24"/>
          <w:lang w:val="en-US" w:eastAsia="zh-CN"/>
        </w:rPr>
        <w:t>3</w:t>
      </w:r>
      <w:r>
        <w:rPr>
          <w:rFonts w:hint="eastAsia" w:ascii="微软雅黑" w:hAnsi="微软雅黑" w:eastAsia="微软雅黑" w:cs="微软雅黑"/>
          <w:i w:val="0"/>
          <w:caps w:val="0"/>
          <w:color w:val="auto"/>
          <w:spacing w:val="0"/>
          <w:w w:val="100"/>
          <w:szCs w:val="24"/>
          <w:lang w:eastAsia="zh-CN"/>
        </w:rPr>
        <w:t>个月的社会保险的凭据</w:t>
      </w:r>
      <w:r>
        <w:rPr>
          <w:rFonts w:hint="eastAsia" w:ascii="微软雅黑" w:hAnsi="微软雅黑" w:eastAsia="微软雅黑" w:cs="微软雅黑"/>
          <w:i w:val="0"/>
          <w:caps w:val="0"/>
          <w:color w:val="auto"/>
          <w:spacing w:val="0"/>
          <w:w w:val="100"/>
          <w:szCs w:val="24"/>
          <w:lang w:val="en-US" w:eastAsia="zh-CN"/>
        </w:rPr>
        <w:t>；</w:t>
      </w:r>
      <w:r>
        <w:rPr>
          <w:rFonts w:hint="eastAsia" w:ascii="微软雅黑" w:hAnsi="微软雅黑" w:eastAsia="微软雅黑" w:cs="微软雅黑"/>
          <w:i w:val="0"/>
          <w:caps w:val="0"/>
          <w:color w:val="auto"/>
          <w:spacing w:val="0"/>
          <w:w w:val="100"/>
          <w:szCs w:val="24"/>
          <w:lang w:eastAsia="zh-CN"/>
        </w:rPr>
        <w:tab/>
      </w:r>
      <w:r>
        <w:rPr>
          <w:rFonts w:hint="eastAsia" w:ascii="微软雅黑" w:hAnsi="微软雅黑" w:eastAsia="微软雅黑" w:cs="微软雅黑"/>
          <w:i w:val="0"/>
          <w:caps w:val="0"/>
          <w:color w:val="auto"/>
          <w:spacing w:val="0"/>
          <w:w w:val="100"/>
          <w:szCs w:val="24"/>
          <w:lang w:eastAsia="zh-CN"/>
        </w:rPr>
        <w:fldChar w:fldCharType="begin"/>
      </w:r>
      <w:r>
        <w:rPr>
          <w:rFonts w:hint="eastAsia" w:ascii="微软雅黑" w:hAnsi="微软雅黑" w:eastAsia="微软雅黑" w:cs="微软雅黑"/>
          <w:i w:val="0"/>
          <w:caps w:val="0"/>
          <w:color w:val="auto"/>
          <w:spacing w:val="0"/>
          <w:w w:val="100"/>
          <w:szCs w:val="24"/>
          <w:lang w:eastAsia="zh-CN"/>
        </w:rPr>
        <w:instrText xml:space="preserve"> PAGEREF _Toc13365 </w:instrText>
      </w:r>
      <w:r>
        <w:rPr>
          <w:rFonts w:hint="eastAsia" w:ascii="微软雅黑" w:hAnsi="微软雅黑" w:eastAsia="微软雅黑" w:cs="微软雅黑"/>
          <w:i w:val="0"/>
          <w:caps w:val="0"/>
          <w:color w:val="auto"/>
          <w:spacing w:val="0"/>
          <w:w w:val="100"/>
          <w:szCs w:val="24"/>
          <w:lang w:eastAsia="zh-CN"/>
        </w:rPr>
        <w:fldChar w:fldCharType="separate"/>
      </w:r>
      <w:r>
        <w:rPr>
          <w:rFonts w:hint="eastAsia" w:ascii="微软雅黑" w:hAnsi="微软雅黑" w:eastAsia="微软雅黑" w:cs="微软雅黑"/>
          <w:i w:val="0"/>
          <w:caps w:val="0"/>
          <w:color w:val="auto"/>
          <w:spacing w:val="0"/>
          <w:w w:val="100"/>
          <w:szCs w:val="24"/>
          <w:lang w:eastAsia="zh-CN"/>
        </w:rPr>
        <w:t>26</w:t>
      </w:r>
      <w:r>
        <w:rPr>
          <w:rFonts w:hint="eastAsia" w:ascii="微软雅黑" w:hAnsi="微软雅黑" w:eastAsia="微软雅黑" w:cs="微软雅黑"/>
          <w:i w:val="0"/>
          <w:caps w:val="0"/>
          <w:color w:val="auto"/>
          <w:spacing w:val="0"/>
          <w:w w:val="100"/>
          <w:szCs w:val="24"/>
          <w:lang w:eastAsia="zh-CN"/>
        </w:rPr>
        <w:fldChar w:fldCharType="end"/>
      </w:r>
      <w:r>
        <w:rPr>
          <w:rFonts w:hint="eastAsia" w:ascii="微软雅黑" w:hAnsi="微软雅黑" w:eastAsia="微软雅黑" w:cs="微软雅黑"/>
          <w:i w:val="0"/>
          <w:caps w:val="0"/>
          <w:color w:val="auto"/>
          <w:spacing w:val="0"/>
          <w:w w:val="100"/>
          <w:szCs w:val="24"/>
          <w:lang w:eastAsia="zh-CN"/>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szCs w:val="24"/>
          <w:lang w:eastAsia="zh-CN"/>
        </w:rPr>
        <w:fldChar w:fldCharType="begin"/>
      </w:r>
      <w:r>
        <w:rPr>
          <w:rFonts w:hint="eastAsia" w:ascii="微软雅黑" w:hAnsi="微软雅黑" w:eastAsia="微软雅黑" w:cs="微软雅黑"/>
          <w:i w:val="0"/>
          <w:caps w:val="0"/>
          <w:color w:val="auto"/>
          <w:spacing w:val="0"/>
          <w:w w:val="100"/>
          <w:szCs w:val="24"/>
          <w:lang w:eastAsia="zh-CN"/>
        </w:rPr>
        <w:instrText xml:space="preserve"> HYPERLINK \l _Toc11027 </w:instrText>
      </w:r>
      <w:r>
        <w:rPr>
          <w:rFonts w:hint="eastAsia" w:ascii="微软雅黑" w:hAnsi="微软雅黑" w:eastAsia="微软雅黑" w:cs="微软雅黑"/>
          <w:i w:val="0"/>
          <w:caps w:val="0"/>
          <w:color w:val="auto"/>
          <w:spacing w:val="0"/>
          <w:w w:val="100"/>
          <w:szCs w:val="24"/>
          <w:lang w:eastAsia="zh-CN"/>
        </w:rPr>
        <w:fldChar w:fldCharType="separate"/>
      </w:r>
      <w:r>
        <w:rPr>
          <w:rFonts w:hint="eastAsia" w:ascii="微软雅黑" w:hAnsi="微软雅黑" w:eastAsia="微软雅黑" w:cs="微软雅黑"/>
          <w:i w:val="0"/>
          <w:caps w:val="0"/>
          <w:color w:val="auto"/>
          <w:spacing w:val="0"/>
          <w:w w:val="100"/>
          <w:szCs w:val="24"/>
          <w:lang w:eastAsia="zh-CN"/>
        </w:rPr>
        <w:t>6、</w:t>
      </w:r>
      <w:r>
        <w:rPr>
          <w:rFonts w:hint="eastAsia" w:ascii="微软雅黑" w:hAnsi="微软雅黑" w:eastAsia="微软雅黑" w:cs="微软雅黑"/>
          <w:i w:val="0"/>
          <w:caps w:val="0"/>
          <w:color w:val="auto"/>
          <w:spacing w:val="0"/>
          <w:w w:val="100"/>
          <w:szCs w:val="24"/>
          <w:lang w:val="en-US" w:eastAsia="zh-CN"/>
        </w:rPr>
        <w:t>依法缴纳近3个月的社会保险的凭据；</w:t>
      </w:r>
      <w:r>
        <w:rPr>
          <w:rFonts w:hint="eastAsia" w:ascii="微软雅黑" w:hAnsi="微软雅黑" w:eastAsia="微软雅黑" w:cs="微软雅黑"/>
          <w:i w:val="0"/>
          <w:caps w:val="0"/>
          <w:color w:val="auto"/>
          <w:spacing w:val="0"/>
          <w:w w:val="100"/>
          <w:szCs w:val="24"/>
          <w:lang w:eastAsia="zh-CN"/>
        </w:rPr>
        <w:tab/>
      </w:r>
      <w:r>
        <w:rPr>
          <w:rFonts w:hint="eastAsia" w:ascii="微软雅黑" w:hAnsi="微软雅黑" w:eastAsia="微软雅黑" w:cs="微软雅黑"/>
          <w:i w:val="0"/>
          <w:caps w:val="0"/>
          <w:color w:val="auto"/>
          <w:spacing w:val="0"/>
          <w:w w:val="100"/>
          <w:szCs w:val="24"/>
          <w:lang w:eastAsia="zh-CN"/>
        </w:rPr>
        <w:fldChar w:fldCharType="begin"/>
      </w:r>
      <w:r>
        <w:rPr>
          <w:rFonts w:hint="eastAsia" w:ascii="微软雅黑" w:hAnsi="微软雅黑" w:eastAsia="微软雅黑" w:cs="微软雅黑"/>
          <w:i w:val="0"/>
          <w:caps w:val="0"/>
          <w:color w:val="auto"/>
          <w:spacing w:val="0"/>
          <w:w w:val="100"/>
          <w:szCs w:val="24"/>
          <w:lang w:eastAsia="zh-CN"/>
        </w:rPr>
        <w:instrText xml:space="preserve"> PAGEREF _Toc11027 </w:instrText>
      </w:r>
      <w:r>
        <w:rPr>
          <w:rFonts w:hint="eastAsia" w:ascii="微软雅黑" w:hAnsi="微软雅黑" w:eastAsia="微软雅黑" w:cs="微软雅黑"/>
          <w:i w:val="0"/>
          <w:caps w:val="0"/>
          <w:color w:val="auto"/>
          <w:spacing w:val="0"/>
          <w:w w:val="100"/>
          <w:szCs w:val="24"/>
          <w:lang w:eastAsia="zh-CN"/>
        </w:rPr>
        <w:fldChar w:fldCharType="separate"/>
      </w:r>
      <w:r>
        <w:rPr>
          <w:rFonts w:hint="eastAsia" w:ascii="微软雅黑" w:hAnsi="微软雅黑" w:eastAsia="微软雅黑" w:cs="微软雅黑"/>
          <w:i w:val="0"/>
          <w:caps w:val="0"/>
          <w:color w:val="auto"/>
          <w:spacing w:val="0"/>
          <w:w w:val="100"/>
          <w:szCs w:val="24"/>
          <w:lang w:eastAsia="zh-CN"/>
        </w:rPr>
        <w:t>26</w:t>
      </w:r>
      <w:r>
        <w:rPr>
          <w:rFonts w:hint="eastAsia" w:ascii="微软雅黑" w:hAnsi="微软雅黑" w:eastAsia="微软雅黑" w:cs="微软雅黑"/>
          <w:i w:val="0"/>
          <w:caps w:val="0"/>
          <w:color w:val="auto"/>
          <w:spacing w:val="0"/>
          <w:w w:val="100"/>
          <w:szCs w:val="24"/>
          <w:lang w:eastAsia="zh-CN"/>
        </w:rPr>
        <w:fldChar w:fldCharType="end"/>
      </w:r>
      <w:r>
        <w:rPr>
          <w:rFonts w:hint="eastAsia" w:ascii="微软雅黑" w:hAnsi="微软雅黑" w:eastAsia="微软雅黑" w:cs="微软雅黑"/>
          <w:i w:val="0"/>
          <w:caps w:val="0"/>
          <w:color w:val="auto"/>
          <w:spacing w:val="0"/>
          <w:w w:val="100"/>
          <w:szCs w:val="24"/>
          <w:lang w:eastAsia="zh-CN"/>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_Toc23736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lang w:eastAsia="zh-CN"/>
        </w:rPr>
        <w:t>7、 未被“信用中国”网站（www.creditchina.gov.cn）被列入失信惩戒、重大税收违法案件当事人名单、行政处罚，未被“国家企业信息公示系统”网站（www.gsxt.gov.cn/index.html）被列入经营异常名录、被列入严重违法失信企业名单（黑名单）、行政处罚，未被中国政府采购网（www.ccgp.gov.cn）被列入政府采购严重违法失信行为信息记录名单；</w:t>
      </w:r>
      <w:r>
        <w:rPr>
          <w:color w:val="auto"/>
        </w:rPr>
        <w:tab/>
      </w:r>
      <w:r>
        <w:rPr>
          <w:color w:val="auto"/>
        </w:rPr>
        <w:fldChar w:fldCharType="begin"/>
      </w:r>
      <w:r>
        <w:rPr>
          <w:color w:val="auto"/>
        </w:rPr>
        <w:instrText xml:space="preserve"> PAGEREF _Toc23736 </w:instrText>
      </w:r>
      <w:r>
        <w:rPr>
          <w:color w:val="auto"/>
        </w:rPr>
        <w:fldChar w:fldCharType="separate"/>
      </w:r>
      <w:r>
        <w:rPr>
          <w:color w:val="auto"/>
        </w:rPr>
        <w:t>26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_Toc5949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 xml:space="preserve">8、 </w:t>
      </w:r>
      <w:r>
        <w:rPr>
          <w:rFonts w:hint="eastAsia" w:ascii="微软雅黑" w:hAnsi="微软雅黑" w:eastAsia="微软雅黑" w:cs="微软雅黑"/>
          <w:i w:val="0"/>
          <w:caps w:val="0"/>
          <w:color w:val="auto"/>
          <w:spacing w:val="0"/>
          <w:w w:val="100"/>
          <w:szCs w:val="24"/>
          <w:lang w:val="en-US" w:eastAsia="zh-CN"/>
        </w:rPr>
        <w:t>参与政府采购活动前3年内未被列入失信、重大税收违法案件、财政部门禁止参加政府采购活动的承诺书；</w:t>
      </w:r>
      <w:r>
        <w:rPr>
          <w:color w:val="auto"/>
        </w:rPr>
        <w:tab/>
      </w:r>
      <w:r>
        <w:rPr>
          <w:color w:val="auto"/>
        </w:rPr>
        <w:fldChar w:fldCharType="begin"/>
      </w:r>
      <w:r>
        <w:rPr>
          <w:color w:val="auto"/>
        </w:rPr>
        <w:instrText xml:space="preserve"> PAGEREF _Toc5949 </w:instrText>
      </w:r>
      <w:r>
        <w:rPr>
          <w:color w:val="auto"/>
        </w:rPr>
        <w:fldChar w:fldCharType="separate"/>
      </w:r>
      <w:r>
        <w:rPr>
          <w:color w:val="auto"/>
        </w:rPr>
        <w:t>26</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_Toc706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kern w:val="0"/>
          <w:szCs w:val="24"/>
          <w:lang w:val="en-US" w:eastAsia="zh-CN"/>
        </w:rPr>
        <w:t>9、</w:t>
      </w:r>
      <w:r>
        <w:rPr>
          <w:rFonts w:hint="eastAsia" w:ascii="微软雅黑" w:hAnsi="微软雅黑" w:eastAsia="微软雅黑" w:cs="微软雅黑"/>
          <w:i w:val="0"/>
          <w:caps w:val="0"/>
          <w:color w:val="auto"/>
          <w:spacing w:val="0"/>
          <w:w w:val="100"/>
          <w:kern w:val="0"/>
          <w:szCs w:val="24"/>
        </w:rPr>
        <w:t>提供针对本次项目《反商业贿赂承诺书》；</w:t>
      </w:r>
      <w:r>
        <w:rPr>
          <w:color w:val="auto"/>
        </w:rPr>
        <w:tab/>
      </w:r>
      <w:r>
        <w:rPr>
          <w:color w:val="auto"/>
        </w:rPr>
        <w:fldChar w:fldCharType="begin"/>
      </w:r>
      <w:r>
        <w:rPr>
          <w:color w:val="auto"/>
        </w:rPr>
        <w:instrText xml:space="preserve"> PAGEREF _Toc706 </w:instrText>
      </w:r>
      <w:r>
        <w:rPr>
          <w:color w:val="auto"/>
        </w:rPr>
        <w:fldChar w:fldCharType="separate"/>
      </w:r>
      <w:r>
        <w:rPr>
          <w:color w:val="auto"/>
        </w:rPr>
        <w:t>27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_Toc4773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kern w:val="0"/>
          <w:lang w:val="en-US" w:eastAsia="zh-CN"/>
        </w:rPr>
        <w:t>10、</w:t>
      </w:r>
      <w:r>
        <w:rPr>
          <w:rFonts w:hint="eastAsia" w:ascii="微软雅黑" w:hAnsi="微软雅黑" w:eastAsia="微软雅黑" w:cs="微软雅黑"/>
          <w:i w:val="0"/>
          <w:caps w:val="0"/>
          <w:color w:val="auto"/>
          <w:spacing w:val="0"/>
          <w:w w:val="100"/>
          <w:kern w:val="0"/>
        </w:rPr>
        <w:t>磋商保证金银行转账回执单</w:t>
      </w:r>
      <w:r>
        <w:rPr>
          <w:color w:val="auto"/>
        </w:rPr>
        <w:tab/>
      </w:r>
      <w:r>
        <w:rPr>
          <w:color w:val="auto"/>
        </w:rPr>
        <w:fldChar w:fldCharType="begin"/>
      </w:r>
      <w:r>
        <w:rPr>
          <w:color w:val="auto"/>
        </w:rPr>
        <w:instrText xml:space="preserve"> PAGEREF _Toc4773 </w:instrText>
      </w:r>
      <w:r>
        <w:rPr>
          <w:color w:val="auto"/>
        </w:rPr>
        <w:fldChar w:fldCharType="separate"/>
      </w:r>
      <w:r>
        <w:rPr>
          <w:color w:val="auto"/>
        </w:rPr>
        <w:t>27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_Toc16539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lang w:val="en-US" w:eastAsia="zh-CN"/>
        </w:rPr>
        <w:t>11、</w:t>
      </w:r>
      <w:r>
        <w:rPr>
          <w:rFonts w:hint="eastAsia" w:ascii="微软雅黑" w:hAnsi="微软雅黑" w:eastAsia="微软雅黑" w:cs="微软雅黑"/>
          <w:i w:val="0"/>
          <w:caps w:val="0"/>
          <w:color w:val="auto"/>
          <w:spacing w:val="0"/>
          <w:w w:val="100"/>
          <w:szCs w:val="24"/>
          <w:lang w:eastAsia="zh-CN"/>
        </w:rPr>
        <w:t>银行开户许可证复印件或银行基本账户信息(包含：银行账号及开户行名称）；</w:t>
      </w:r>
      <w:r>
        <w:rPr>
          <w:color w:val="auto"/>
        </w:rPr>
        <w:tab/>
      </w:r>
      <w:r>
        <w:rPr>
          <w:color w:val="auto"/>
        </w:rPr>
        <w:fldChar w:fldCharType="begin"/>
      </w:r>
      <w:r>
        <w:rPr>
          <w:color w:val="auto"/>
        </w:rPr>
        <w:instrText xml:space="preserve"> PAGEREF _Toc16539 </w:instrText>
      </w:r>
      <w:r>
        <w:rPr>
          <w:color w:val="auto"/>
        </w:rPr>
        <w:fldChar w:fldCharType="separate"/>
      </w:r>
      <w:r>
        <w:rPr>
          <w:color w:val="auto"/>
        </w:rPr>
        <w:t>27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_Toc24333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lang w:val="en-US" w:eastAsia="zh-CN"/>
        </w:rPr>
        <w:t>12、</w:t>
      </w:r>
      <w:r>
        <w:rPr>
          <w:rFonts w:hint="eastAsia" w:ascii="微软雅黑" w:hAnsi="微软雅黑" w:eastAsia="微软雅黑" w:cs="微软雅黑"/>
          <w:i w:val="0"/>
          <w:caps w:val="0"/>
          <w:color w:val="auto"/>
          <w:spacing w:val="0"/>
          <w:w w:val="100"/>
          <w:szCs w:val="24"/>
        </w:rPr>
        <w:t>提供有利于磋商的其他证明材料</w:t>
      </w:r>
      <w:r>
        <w:rPr>
          <w:color w:val="auto"/>
        </w:rPr>
        <w:tab/>
      </w:r>
      <w:r>
        <w:rPr>
          <w:color w:val="auto"/>
        </w:rPr>
        <w:fldChar w:fldCharType="begin"/>
      </w:r>
      <w:r>
        <w:rPr>
          <w:color w:val="auto"/>
        </w:rPr>
        <w:instrText xml:space="preserve"> PAGEREF _Toc24333 </w:instrText>
      </w:r>
      <w:r>
        <w:rPr>
          <w:color w:val="auto"/>
        </w:rPr>
        <w:fldChar w:fldCharType="separate"/>
      </w:r>
      <w:r>
        <w:rPr>
          <w:color w:val="auto"/>
        </w:rPr>
        <w:t>27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_Toc1833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第二部分  商务及技术文件</w:t>
      </w:r>
      <w:r>
        <w:rPr>
          <w:color w:val="auto"/>
        </w:rPr>
        <w:tab/>
      </w:r>
      <w:r>
        <w:rPr>
          <w:color w:val="auto"/>
        </w:rPr>
        <w:fldChar w:fldCharType="begin"/>
      </w:r>
      <w:r>
        <w:rPr>
          <w:color w:val="auto"/>
        </w:rPr>
        <w:instrText xml:space="preserve"> PAGEREF _Toc1833 </w:instrText>
      </w:r>
      <w:r>
        <w:rPr>
          <w:color w:val="auto"/>
        </w:rPr>
        <w:fldChar w:fldCharType="separate"/>
      </w:r>
      <w:r>
        <w:rPr>
          <w:color w:val="auto"/>
        </w:rPr>
        <w:t>28</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_Toc20270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1</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rPr>
        <w:t>磋商书（磋商文件格式五）</w:t>
      </w:r>
      <w:r>
        <w:rPr>
          <w:color w:val="auto"/>
        </w:rPr>
        <w:tab/>
      </w:r>
      <w:r>
        <w:rPr>
          <w:color w:val="auto"/>
        </w:rPr>
        <w:fldChar w:fldCharType="begin"/>
      </w:r>
      <w:r>
        <w:rPr>
          <w:color w:val="auto"/>
        </w:rPr>
        <w:instrText xml:space="preserve"> PAGEREF _Toc20270 </w:instrText>
      </w:r>
      <w:r>
        <w:rPr>
          <w:color w:val="auto"/>
        </w:rPr>
        <w:fldChar w:fldCharType="separate"/>
      </w:r>
      <w:r>
        <w:rPr>
          <w:color w:val="auto"/>
        </w:rPr>
        <w:t>29</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_Toc5640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2</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rPr>
        <w:t>磋商分项报价表（磋商文件格式七）</w:t>
      </w:r>
      <w:r>
        <w:rPr>
          <w:color w:val="auto"/>
        </w:rPr>
        <w:tab/>
      </w:r>
      <w:r>
        <w:rPr>
          <w:color w:val="auto"/>
        </w:rPr>
        <w:fldChar w:fldCharType="begin"/>
      </w:r>
      <w:r>
        <w:rPr>
          <w:color w:val="auto"/>
        </w:rPr>
        <w:instrText xml:space="preserve"> PAGEREF _Toc5640 </w:instrText>
      </w:r>
      <w:r>
        <w:rPr>
          <w:color w:val="auto"/>
        </w:rPr>
        <w:fldChar w:fldCharType="separate"/>
      </w:r>
      <w:r>
        <w:rPr>
          <w:color w:val="auto"/>
        </w:rPr>
        <w:t>30</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_Toc1258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3</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lang w:val="en-US" w:eastAsia="zh-CN"/>
        </w:rPr>
        <w:t>服务</w:t>
      </w:r>
      <w:r>
        <w:rPr>
          <w:rFonts w:hint="eastAsia" w:ascii="微软雅黑" w:hAnsi="微软雅黑" w:eastAsia="微软雅黑" w:cs="微软雅黑"/>
          <w:i w:val="0"/>
          <w:caps w:val="0"/>
          <w:color w:val="auto"/>
          <w:spacing w:val="0"/>
          <w:w w:val="100"/>
          <w:szCs w:val="24"/>
        </w:rPr>
        <w:t>说明一览表（磋商文件格式八）</w:t>
      </w:r>
      <w:r>
        <w:rPr>
          <w:color w:val="auto"/>
        </w:rPr>
        <w:tab/>
      </w:r>
      <w:r>
        <w:rPr>
          <w:color w:val="auto"/>
        </w:rPr>
        <w:fldChar w:fldCharType="begin"/>
      </w:r>
      <w:r>
        <w:rPr>
          <w:color w:val="auto"/>
        </w:rPr>
        <w:instrText xml:space="preserve"> PAGEREF _Toc1258 </w:instrText>
      </w:r>
      <w:r>
        <w:rPr>
          <w:color w:val="auto"/>
        </w:rPr>
        <w:fldChar w:fldCharType="separate"/>
      </w:r>
      <w:r>
        <w:rPr>
          <w:color w:val="auto"/>
        </w:rPr>
        <w:t>31</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_Toc19810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rPr>
        <w:t>4</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rPr>
        <w:t>商务条款偏离表（磋商文件格式十）</w:t>
      </w:r>
      <w:r>
        <w:rPr>
          <w:color w:val="auto"/>
        </w:rPr>
        <w:tab/>
      </w:r>
      <w:r>
        <w:rPr>
          <w:color w:val="auto"/>
        </w:rPr>
        <w:fldChar w:fldCharType="begin"/>
      </w:r>
      <w:r>
        <w:rPr>
          <w:color w:val="auto"/>
        </w:rPr>
        <w:instrText xml:space="preserve"> PAGEREF _Toc19810 </w:instrText>
      </w:r>
      <w:r>
        <w:rPr>
          <w:color w:val="auto"/>
        </w:rPr>
        <w:fldChar w:fldCharType="separate"/>
      </w:r>
      <w:r>
        <w:rPr>
          <w:color w:val="auto"/>
        </w:rPr>
        <w:t>32</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_Toc22099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lang w:val="en-US" w:eastAsia="zh-CN"/>
        </w:rPr>
        <w:t>5</w:t>
      </w:r>
      <w:r>
        <w:rPr>
          <w:rFonts w:hint="eastAsia" w:ascii="微软雅黑" w:hAnsi="微软雅黑" w:eastAsia="微软雅黑" w:cs="微软雅黑"/>
          <w:i w:val="0"/>
          <w:caps w:val="0"/>
          <w:color w:val="auto"/>
          <w:spacing w:val="0"/>
          <w:w w:val="100"/>
          <w:szCs w:val="24"/>
        </w:rPr>
        <w:t>-1</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rPr>
        <w:t>供应商企业（单位）类型声明函（磋商文件格式十一）</w:t>
      </w:r>
      <w:r>
        <w:rPr>
          <w:color w:val="auto"/>
        </w:rPr>
        <w:tab/>
      </w:r>
      <w:r>
        <w:rPr>
          <w:color w:val="auto"/>
        </w:rPr>
        <w:fldChar w:fldCharType="begin"/>
      </w:r>
      <w:r>
        <w:rPr>
          <w:color w:val="auto"/>
        </w:rPr>
        <w:instrText xml:space="preserve"> PAGEREF _Toc22099 </w:instrText>
      </w:r>
      <w:r>
        <w:rPr>
          <w:color w:val="auto"/>
        </w:rPr>
        <w:fldChar w:fldCharType="separate"/>
      </w:r>
      <w:r>
        <w:rPr>
          <w:color w:val="auto"/>
        </w:rPr>
        <w:t>33</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_Toc28515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lang w:val="en-US" w:eastAsia="zh-CN"/>
        </w:rPr>
        <w:t>5</w:t>
      </w:r>
      <w:r>
        <w:rPr>
          <w:rFonts w:hint="eastAsia" w:ascii="微软雅黑" w:hAnsi="微软雅黑" w:eastAsia="微软雅黑" w:cs="微软雅黑"/>
          <w:i w:val="0"/>
          <w:caps w:val="0"/>
          <w:color w:val="auto"/>
          <w:spacing w:val="0"/>
          <w:w w:val="100"/>
          <w:szCs w:val="24"/>
        </w:rPr>
        <w:t>-2</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rPr>
        <w:t>残疾人福利性单位声明函（磋商文件格式十三）</w:t>
      </w:r>
      <w:r>
        <w:rPr>
          <w:color w:val="auto"/>
        </w:rPr>
        <w:tab/>
      </w:r>
      <w:r>
        <w:rPr>
          <w:color w:val="auto"/>
        </w:rPr>
        <w:fldChar w:fldCharType="begin"/>
      </w:r>
      <w:r>
        <w:rPr>
          <w:color w:val="auto"/>
        </w:rPr>
        <w:instrText xml:space="preserve"> PAGEREF _Toc28515 </w:instrText>
      </w:r>
      <w:r>
        <w:rPr>
          <w:color w:val="auto"/>
        </w:rPr>
        <w:fldChar w:fldCharType="separate"/>
      </w:r>
      <w:r>
        <w:rPr>
          <w:color w:val="auto"/>
        </w:rPr>
        <w:t>34</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_Toc14268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lang w:val="en-US" w:eastAsia="zh-CN"/>
        </w:rPr>
        <w:t>6</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rPr>
        <w:t>供应商关联单位的说明</w:t>
      </w:r>
      <w:r>
        <w:rPr>
          <w:color w:val="auto"/>
        </w:rPr>
        <w:tab/>
      </w:r>
      <w:r>
        <w:rPr>
          <w:color w:val="auto"/>
        </w:rPr>
        <w:fldChar w:fldCharType="begin"/>
      </w:r>
      <w:r>
        <w:rPr>
          <w:color w:val="auto"/>
        </w:rPr>
        <w:instrText xml:space="preserve"> PAGEREF _Toc14268 </w:instrText>
      </w:r>
      <w:r>
        <w:rPr>
          <w:color w:val="auto"/>
        </w:rPr>
        <w:fldChar w:fldCharType="separate"/>
      </w:r>
      <w:r>
        <w:rPr>
          <w:color w:val="auto"/>
        </w:rPr>
        <w:t>34</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8"/>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_Toc22147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24"/>
          <w:lang w:val="en-US" w:eastAsia="zh-CN"/>
        </w:rPr>
        <w:t>7</w:t>
      </w:r>
      <w:r>
        <w:rPr>
          <w:rFonts w:hint="eastAsia" w:ascii="微软雅黑" w:hAnsi="微软雅黑" w:eastAsia="微软雅黑" w:cs="微软雅黑"/>
          <w:i w:val="0"/>
          <w:caps w:val="0"/>
          <w:color w:val="auto"/>
          <w:spacing w:val="0"/>
          <w:w w:val="100"/>
          <w:szCs w:val="24"/>
          <w:lang w:eastAsia="zh-CN"/>
        </w:rPr>
        <w:t>、</w:t>
      </w:r>
      <w:r>
        <w:rPr>
          <w:rFonts w:hint="eastAsia" w:ascii="微软雅黑" w:hAnsi="微软雅黑" w:eastAsia="微软雅黑" w:cs="微软雅黑"/>
          <w:i w:val="0"/>
          <w:caps w:val="0"/>
          <w:color w:val="auto"/>
          <w:spacing w:val="0"/>
          <w:w w:val="100"/>
          <w:szCs w:val="24"/>
        </w:rPr>
        <w:t>提供有利于磋商的其他证明材料</w:t>
      </w:r>
      <w:r>
        <w:rPr>
          <w:color w:val="auto"/>
        </w:rPr>
        <w:tab/>
      </w:r>
      <w:r>
        <w:rPr>
          <w:color w:val="auto"/>
        </w:rPr>
        <w:fldChar w:fldCharType="begin"/>
      </w:r>
      <w:r>
        <w:rPr>
          <w:color w:val="auto"/>
        </w:rPr>
        <w:instrText xml:space="preserve"> PAGEREF _Toc22147 </w:instrText>
      </w:r>
      <w:r>
        <w:rPr>
          <w:color w:val="auto"/>
        </w:rPr>
        <w:fldChar w:fldCharType="separate"/>
      </w:r>
      <w:r>
        <w:rPr>
          <w:color w:val="auto"/>
        </w:rPr>
        <w:t>34</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3"/>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_Toc15207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第3章 磋商邀请</w:t>
      </w:r>
      <w:r>
        <w:rPr>
          <w:color w:val="auto"/>
        </w:rPr>
        <w:tab/>
      </w:r>
      <w:r>
        <w:rPr>
          <w:color w:val="auto"/>
        </w:rPr>
        <w:fldChar w:fldCharType="begin"/>
      </w:r>
      <w:r>
        <w:rPr>
          <w:color w:val="auto"/>
        </w:rPr>
        <w:instrText xml:space="preserve"> PAGEREF _Toc15207 </w:instrText>
      </w:r>
      <w:r>
        <w:rPr>
          <w:color w:val="auto"/>
        </w:rPr>
        <w:fldChar w:fldCharType="separate"/>
      </w:r>
      <w:r>
        <w:rPr>
          <w:color w:val="auto"/>
        </w:rPr>
        <w:t>37</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3"/>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_Toc25605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szCs w:val="32"/>
        </w:rPr>
        <w:t>第4章 供应商须知资料表</w:t>
      </w:r>
      <w:r>
        <w:rPr>
          <w:color w:val="auto"/>
        </w:rPr>
        <w:tab/>
      </w:r>
      <w:r>
        <w:rPr>
          <w:color w:val="auto"/>
        </w:rPr>
        <w:fldChar w:fldCharType="begin"/>
      </w:r>
      <w:r>
        <w:rPr>
          <w:color w:val="auto"/>
        </w:rPr>
        <w:instrText xml:space="preserve"> PAGEREF _Toc25605 </w:instrText>
      </w:r>
      <w:r>
        <w:rPr>
          <w:color w:val="auto"/>
        </w:rPr>
        <w:fldChar w:fldCharType="separate"/>
      </w:r>
      <w:r>
        <w:rPr>
          <w:color w:val="auto"/>
        </w:rPr>
        <w:t>39</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3"/>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_Toc20815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bCs/>
          <w:i w:val="0"/>
          <w:caps w:val="0"/>
          <w:color w:val="auto"/>
          <w:spacing w:val="0"/>
          <w:w w:val="100"/>
          <w:kern w:val="0"/>
          <w:szCs w:val="24"/>
          <w:lang w:val="en-US" w:eastAsia="zh-CN" w:bidi="ar-SA"/>
        </w:rPr>
        <w:t xml:space="preserve">第5章 </w:t>
      </w:r>
      <w:r>
        <w:rPr>
          <w:rFonts w:hint="eastAsia" w:ascii="微软雅黑" w:hAnsi="微软雅黑" w:eastAsia="微软雅黑" w:cs="微软雅黑"/>
          <w:i w:val="0"/>
          <w:caps w:val="0"/>
          <w:color w:val="auto"/>
          <w:spacing w:val="0"/>
          <w:w w:val="100"/>
          <w:lang w:val="en-US" w:eastAsia="zh-CN"/>
        </w:rPr>
        <w:t>服务</w:t>
      </w:r>
      <w:r>
        <w:rPr>
          <w:rFonts w:hint="eastAsia" w:ascii="微软雅黑" w:hAnsi="微软雅黑" w:eastAsia="微软雅黑" w:cs="微软雅黑"/>
          <w:i w:val="0"/>
          <w:caps w:val="0"/>
          <w:color w:val="auto"/>
          <w:spacing w:val="0"/>
          <w:w w:val="100"/>
        </w:rPr>
        <w:t>需求一览表及项目要求</w:t>
      </w:r>
      <w:r>
        <w:rPr>
          <w:color w:val="auto"/>
        </w:rPr>
        <w:tab/>
      </w:r>
      <w:r>
        <w:rPr>
          <w:color w:val="auto"/>
        </w:rPr>
        <w:fldChar w:fldCharType="begin"/>
      </w:r>
      <w:r>
        <w:rPr>
          <w:color w:val="auto"/>
        </w:rPr>
        <w:instrText xml:space="preserve"> PAGEREF _Toc20815 </w:instrText>
      </w:r>
      <w:r>
        <w:rPr>
          <w:color w:val="auto"/>
        </w:rPr>
        <w:fldChar w:fldCharType="separate"/>
      </w:r>
      <w:r>
        <w:rPr>
          <w:color w:val="auto"/>
        </w:rPr>
        <w:t>- 44 -</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3"/>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_Toc6641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第6章 评审方法和标准</w:t>
      </w:r>
      <w:r>
        <w:rPr>
          <w:color w:val="auto"/>
        </w:rPr>
        <w:tab/>
      </w:r>
      <w:r>
        <w:rPr>
          <w:color w:val="auto"/>
        </w:rPr>
        <w:fldChar w:fldCharType="begin"/>
      </w:r>
      <w:r>
        <w:rPr>
          <w:color w:val="auto"/>
        </w:rPr>
        <w:instrText xml:space="preserve"> PAGEREF _Toc6641 </w:instrText>
      </w:r>
      <w:r>
        <w:rPr>
          <w:color w:val="auto"/>
        </w:rPr>
        <w:fldChar w:fldCharType="separate"/>
      </w:r>
      <w:r>
        <w:rPr>
          <w:color w:val="auto"/>
        </w:rPr>
        <w:t>- 45 -</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23"/>
        <w:pageBreakBefore w:val="0"/>
        <w:widowControl w:val="0"/>
        <w:tabs>
          <w:tab w:val="right" w:leader="dot" w:pos="8312"/>
        </w:tabs>
        <w:kinsoku/>
        <w:wordWrap/>
        <w:overflowPunct/>
        <w:topLinePunct w:val="0"/>
        <w:bidi w:val="0"/>
        <w:spacing w:line="320" w:lineRule="exact"/>
        <w:rPr>
          <w:color w:val="auto"/>
        </w:rPr>
      </w:pPr>
      <w:r>
        <w:rPr>
          <w:rFonts w:hint="eastAsia" w:ascii="微软雅黑" w:hAnsi="微软雅黑" w:eastAsia="微软雅黑" w:cs="微软雅黑"/>
          <w:i w:val="0"/>
          <w:caps w:val="0"/>
          <w:color w:val="auto"/>
          <w:spacing w:val="0"/>
          <w:w w:val="100"/>
          <w:kern w:val="0"/>
          <w:szCs w:val="24"/>
        </w:rPr>
        <w:fldChar w:fldCharType="begin"/>
      </w:r>
      <w:r>
        <w:rPr>
          <w:rFonts w:hint="eastAsia" w:ascii="微软雅黑" w:hAnsi="微软雅黑" w:eastAsia="微软雅黑" w:cs="微软雅黑"/>
          <w:i w:val="0"/>
          <w:caps w:val="0"/>
          <w:color w:val="auto"/>
          <w:spacing w:val="0"/>
          <w:w w:val="100"/>
          <w:kern w:val="0"/>
          <w:szCs w:val="24"/>
        </w:rPr>
        <w:instrText xml:space="preserve"> HYPERLINK \l _Toc11445 </w:instrText>
      </w:r>
      <w:r>
        <w:rPr>
          <w:rFonts w:hint="eastAsia" w:ascii="微软雅黑" w:hAnsi="微软雅黑" w:eastAsia="微软雅黑" w:cs="微软雅黑"/>
          <w:i w:val="0"/>
          <w:caps w:val="0"/>
          <w:color w:val="auto"/>
          <w:spacing w:val="0"/>
          <w:w w:val="100"/>
          <w:kern w:val="0"/>
          <w:szCs w:val="24"/>
        </w:rPr>
        <w:fldChar w:fldCharType="separate"/>
      </w:r>
      <w:r>
        <w:rPr>
          <w:rFonts w:hint="eastAsia" w:ascii="微软雅黑" w:hAnsi="微软雅黑" w:eastAsia="微软雅黑" w:cs="微软雅黑"/>
          <w:i w:val="0"/>
          <w:caps w:val="0"/>
          <w:color w:val="auto"/>
          <w:spacing w:val="0"/>
          <w:w w:val="100"/>
        </w:rPr>
        <w:t>第7章</w:t>
      </w:r>
      <w:r>
        <w:rPr>
          <w:rFonts w:hint="eastAsia" w:ascii="微软雅黑" w:hAnsi="微软雅黑" w:eastAsia="微软雅黑" w:cs="微软雅黑"/>
          <w:i w:val="0"/>
          <w:caps w:val="0"/>
          <w:color w:val="auto"/>
          <w:spacing w:val="0"/>
          <w:w w:val="100"/>
          <w:lang w:val="en-US" w:eastAsia="zh-CN"/>
        </w:rPr>
        <w:t xml:space="preserve"> </w:t>
      </w:r>
      <w:r>
        <w:rPr>
          <w:rFonts w:hint="eastAsia" w:ascii="微软雅黑" w:hAnsi="微软雅黑" w:eastAsia="微软雅黑" w:cs="微软雅黑"/>
          <w:i w:val="0"/>
          <w:caps w:val="0"/>
          <w:color w:val="auto"/>
          <w:spacing w:val="0"/>
          <w:w w:val="100"/>
        </w:rPr>
        <w:t>政府采购合同</w:t>
      </w:r>
      <w:r>
        <w:rPr>
          <w:color w:val="auto"/>
        </w:rPr>
        <w:tab/>
      </w:r>
      <w:r>
        <w:rPr>
          <w:color w:val="auto"/>
        </w:rPr>
        <w:fldChar w:fldCharType="begin"/>
      </w:r>
      <w:r>
        <w:rPr>
          <w:color w:val="auto"/>
        </w:rPr>
        <w:instrText xml:space="preserve"> PAGEREF _Toc11445 </w:instrText>
      </w:r>
      <w:r>
        <w:rPr>
          <w:color w:val="auto"/>
        </w:rPr>
        <w:fldChar w:fldCharType="separate"/>
      </w:r>
      <w:r>
        <w:rPr>
          <w:color w:val="auto"/>
        </w:rPr>
        <w:t>- 61 -</w:t>
      </w:r>
      <w:r>
        <w:rPr>
          <w:color w:val="auto"/>
        </w:rPr>
        <w:fldChar w:fldCharType="end"/>
      </w:r>
      <w:r>
        <w:rPr>
          <w:rFonts w:hint="eastAsia" w:ascii="微软雅黑" w:hAnsi="微软雅黑" w:eastAsia="微软雅黑" w:cs="微软雅黑"/>
          <w:i w:val="0"/>
          <w:caps w:val="0"/>
          <w:color w:val="auto"/>
          <w:spacing w:val="0"/>
          <w:w w:val="100"/>
          <w:kern w:val="0"/>
          <w:szCs w:val="24"/>
        </w:rPr>
        <w:fldChar w:fldCharType="end"/>
      </w:r>
    </w:p>
    <w:p>
      <w:pPr>
        <w:pStyle w:val="3"/>
        <w:pageBreakBefore w:val="0"/>
        <w:widowControl w:val="0"/>
        <w:tabs>
          <w:tab w:val="left" w:pos="0"/>
        </w:tabs>
        <w:kinsoku/>
        <w:wordWrap/>
        <w:overflowPunct/>
        <w:topLinePunct w:val="0"/>
        <w:bidi w:val="0"/>
        <w:snapToGrid w:val="0"/>
        <w:spacing w:before="0" w:beforeAutospacing="0" w:after="0" w:afterAutospacing="0" w:line="320" w:lineRule="exact"/>
        <w:ind w:left="0" w:leftChars="0"/>
        <w:jc w:val="center"/>
        <w:textAlignment w:val="baseline"/>
        <w:rPr>
          <w:rFonts w:hint="eastAsia" w:ascii="微软雅黑" w:hAnsi="微软雅黑" w:eastAsia="微软雅黑" w:cs="微软雅黑"/>
          <w:i w:val="0"/>
          <w:caps w:val="0"/>
          <w:color w:val="auto"/>
          <w:spacing w:val="0"/>
          <w:w w:val="100"/>
          <w:kern w:val="0"/>
          <w:szCs w:val="24"/>
        </w:rPr>
      </w:pPr>
      <w:r>
        <w:rPr>
          <w:rFonts w:hint="eastAsia" w:ascii="微软雅黑" w:hAnsi="微软雅黑" w:eastAsia="微软雅黑" w:cs="微软雅黑"/>
          <w:i w:val="0"/>
          <w:caps w:val="0"/>
          <w:color w:val="auto"/>
          <w:spacing w:val="0"/>
          <w:w w:val="100"/>
          <w:kern w:val="0"/>
          <w:szCs w:val="24"/>
        </w:rPr>
        <w:fldChar w:fldCharType="end"/>
      </w:r>
      <w:bookmarkStart w:id="0" w:name="_Toc16470"/>
      <w:bookmarkStart w:id="1" w:name="_Toc518923059"/>
      <w:bookmarkStart w:id="2" w:name="_Toc1462"/>
      <w:bookmarkStart w:id="3" w:name="_Toc10715352"/>
    </w:p>
    <w:p>
      <w:pPr>
        <w:pStyle w:val="3"/>
        <w:pageBreakBefore w:val="0"/>
        <w:widowControl w:val="0"/>
        <w:tabs>
          <w:tab w:val="left" w:pos="0"/>
        </w:tabs>
        <w:kinsoku/>
        <w:wordWrap/>
        <w:overflowPunct/>
        <w:topLinePunct w:val="0"/>
        <w:bidi w:val="0"/>
        <w:snapToGrid w:val="0"/>
        <w:spacing w:before="0" w:beforeAutospacing="0" w:after="0" w:afterAutospacing="0" w:line="320" w:lineRule="exact"/>
        <w:ind w:firstLine="2881" w:firstLineChars="900"/>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kern w:val="0"/>
          <w:sz w:val="32"/>
          <w:szCs w:val="24"/>
          <w:lang w:val="en-US" w:eastAsia="zh-CN"/>
        </w:rPr>
        <w:t xml:space="preserve">第1章  </w:t>
      </w:r>
      <w:r>
        <w:rPr>
          <w:rFonts w:hint="eastAsia" w:ascii="微软雅黑" w:hAnsi="微软雅黑" w:eastAsia="微软雅黑" w:cs="微软雅黑"/>
          <w:b/>
          <w:i w:val="0"/>
          <w:caps w:val="0"/>
          <w:color w:val="auto"/>
          <w:spacing w:val="0"/>
          <w:w w:val="100"/>
          <w:sz w:val="32"/>
          <w:szCs w:val="32"/>
        </w:rPr>
        <w:t>供应商须知</w:t>
      </w:r>
      <w:bookmarkEnd w:id="0"/>
      <w:bookmarkEnd w:id="1"/>
      <w:bookmarkEnd w:id="2"/>
      <w:bookmarkEnd w:id="3"/>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bookmarkStart w:id="4" w:name="_Toc515647757"/>
      <w:bookmarkStart w:id="5" w:name="_Toc216582805"/>
      <w:bookmarkStart w:id="6" w:name="_Toc520356143"/>
      <w:bookmarkStart w:id="7" w:name="_Toc21015"/>
      <w:bookmarkStart w:id="8" w:name="_Toc8053"/>
      <w:bookmarkStart w:id="9" w:name="_Toc21215"/>
      <w:r>
        <w:rPr>
          <w:rFonts w:hint="eastAsia" w:ascii="微软雅黑" w:hAnsi="微软雅黑" w:eastAsia="微软雅黑" w:cs="微软雅黑"/>
          <w:b/>
          <w:i w:val="0"/>
          <w:caps w:val="0"/>
          <w:color w:val="auto"/>
          <w:spacing w:val="0"/>
          <w:w w:val="100"/>
          <w:sz w:val="24"/>
          <w:szCs w:val="24"/>
        </w:rPr>
        <w:t xml:space="preserve">一   </w:t>
      </w:r>
      <w:bookmarkEnd w:id="4"/>
      <w:bookmarkEnd w:id="5"/>
      <w:bookmarkEnd w:id="6"/>
      <w:r>
        <w:rPr>
          <w:rFonts w:hint="eastAsia" w:ascii="微软雅黑" w:hAnsi="微软雅黑" w:eastAsia="微软雅黑" w:cs="微软雅黑"/>
          <w:b/>
          <w:i w:val="0"/>
          <w:caps w:val="0"/>
          <w:color w:val="auto"/>
          <w:spacing w:val="0"/>
          <w:w w:val="100"/>
          <w:sz w:val="24"/>
          <w:szCs w:val="24"/>
        </w:rPr>
        <w:t>总 则</w:t>
      </w:r>
      <w:bookmarkEnd w:id="7"/>
      <w:bookmarkEnd w:id="8"/>
      <w:bookmarkEnd w:id="9"/>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szCs w:val="24"/>
          <w:u w:val="single" w:color="000000"/>
        </w:rPr>
      </w:pPr>
      <w:bookmarkStart w:id="10" w:name="_Toc32189"/>
      <w:bookmarkStart w:id="11" w:name="_Toc515647758"/>
      <w:bookmarkStart w:id="12" w:name="_Toc32623"/>
      <w:bookmarkStart w:id="13" w:name="_Toc520356144"/>
      <w:bookmarkStart w:id="14" w:name="_Toc98"/>
      <w:r>
        <w:rPr>
          <w:rFonts w:hint="eastAsia" w:ascii="微软雅黑" w:hAnsi="微软雅黑" w:eastAsia="微软雅黑" w:cs="微软雅黑"/>
          <w:b/>
          <w:i w:val="0"/>
          <w:caps w:val="0"/>
          <w:color w:val="auto"/>
          <w:spacing w:val="0"/>
          <w:w w:val="100"/>
          <w:sz w:val="24"/>
          <w:szCs w:val="24"/>
          <w:u w:val="single" w:color="000000"/>
        </w:rPr>
        <w:t>1.采购人、采购代理机构及</w:t>
      </w:r>
      <w:bookmarkEnd w:id="10"/>
      <w:bookmarkEnd w:id="11"/>
      <w:bookmarkEnd w:id="12"/>
      <w:bookmarkEnd w:id="13"/>
      <w:r>
        <w:rPr>
          <w:rFonts w:hint="eastAsia" w:ascii="微软雅黑" w:hAnsi="微软雅黑" w:eastAsia="微软雅黑" w:cs="微软雅黑"/>
          <w:b/>
          <w:i w:val="0"/>
          <w:caps w:val="0"/>
          <w:color w:val="auto"/>
          <w:spacing w:val="0"/>
          <w:w w:val="100"/>
          <w:sz w:val="24"/>
          <w:szCs w:val="24"/>
          <w:u w:val="single" w:color="000000"/>
        </w:rPr>
        <w:t>供应商</w:t>
      </w:r>
      <w:bookmarkEnd w:id="14"/>
    </w:p>
    <w:p>
      <w:pPr>
        <w:numPr>
          <w:ilvl w:val="1"/>
          <w:numId w:val="2"/>
        </w:numPr>
        <w:tabs>
          <w:tab w:val="left" w:pos="0"/>
        </w:tabs>
        <w:snapToGrid w:val="0"/>
        <w:spacing w:before="0" w:beforeAutospacing="0" w:after="0" w:afterAutospacing="0" w:line="240" w:lineRule="atLeast"/>
        <w:ind w:hanging="898"/>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采购人：是指依法开展政府采购活动的国家机关、事业单位、团体组织。</w:t>
      </w:r>
    </w:p>
    <w:p>
      <w:pPr>
        <w:tabs>
          <w:tab w:val="left" w:pos="0"/>
        </w:tabs>
        <w:snapToGrid w:val="0"/>
        <w:spacing w:before="0" w:beforeAutospacing="0" w:after="0" w:afterAutospacing="0" w:line="240" w:lineRule="atLeast"/>
        <w:ind w:left="9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本项目的采购人见</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w:t>
      </w:r>
    </w:p>
    <w:p>
      <w:pPr>
        <w:numPr>
          <w:ilvl w:val="1"/>
          <w:numId w:val="2"/>
        </w:numPr>
        <w:tabs>
          <w:tab w:val="left" w:pos="0"/>
        </w:tabs>
        <w:snapToGrid w:val="0"/>
        <w:spacing w:before="0" w:beforeAutospacing="0" w:after="0" w:afterAutospacing="0" w:line="240" w:lineRule="atLeast"/>
        <w:ind w:hanging="898"/>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采购代理机构：是指在集中采购机构或从事采购代理业务的社会中介机构。本项目的采购代理机构见</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w:t>
      </w:r>
    </w:p>
    <w:p>
      <w:pPr>
        <w:numPr>
          <w:ilvl w:val="1"/>
          <w:numId w:val="2"/>
        </w:num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供应商：是指向采购人提供货物、工程或者货物的法人、非法人组织或者自然人。本项目的供应商及其磋商货物须满足以下条件：</w:t>
      </w:r>
    </w:p>
    <w:p>
      <w:pPr>
        <w:snapToGrid w:val="0"/>
        <w:spacing w:before="0" w:beforeAutospacing="0" w:after="0" w:afterAutospacing="0" w:line="240" w:lineRule="atLeast"/>
        <w:ind w:hangingChars="354"/>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在中华人民共和国境内注册，能够独立承担民事责任，有生产或供应能力的本国供应商。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1.3.2  具备《中华人民共和国政府采购法》第二十二条关于供应商条件的规定，遵守本项目采购人本级和上级财政部门政府采购的有关规定。</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1.3.3   以采购代理机构认可的方式获得了本项目的磋商文件。</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1.3.4   符合</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中规定的其他要求。</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1.3.5   若</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中写明允许采购进口产品，供应商应保证所投产品可履行合法报通关手续进入中国关境内。</w:t>
      </w:r>
    </w:p>
    <w:p>
      <w:pPr>
        <w:snapToGrid w:val="0"/>
        <w:spacing w:before="0" w:beforeAutospacing="0" w:after="0" w:afterAutospacing="0" w:line="240" w:lineRule="atLeast"/>
        <w:ind w:left="899" w:leftChars="428"/>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若</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中未写明允许采购进口产品，如供应商所投产品为进口产品，其磋商将被认定为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5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1.3.6  若</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中写明专门面向中小企业采购的，如供应商为非中小企业且所投产品为非中小企业产品，其磋商将被认定为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     如</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中允许联合体磋商，对联合体规定如下：</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1.4.1   两个以上供应商可以组成一个磋商联合体，以一个供应商的身份磋商。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1.4.2   联合体各方均应符合《中华人民共和国政府采购法》第二十二条规定的条件。</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1.4.3   采购人根据采购项目对供应商的特殊要求，联合体中至少应当有一方符合相关规定。</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1.4.4   联合体各方应签订共同磋商协议，明确约定联合体各方承担的工作和相应的责任，并将共同磋商协议连同作为磋商文件第一部分的内容提交。</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1.4.6  联合体中有同类资质的供应商按照联合体分工承担相同工作的，按照较低的资质等级确定联合体的资质等级。</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1.4.8   对联合体磋商的其他资格要求见</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1.5    单位负责人为同一人或者存在直接控股、管理关系的不同供应商，其相关磋商将被认定为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    为本项目提供过</w:t>
      </w:r>
      <w:r>
        <w:rPr>
          <w:rFonts w:hint="eastAsia" w:ascii="微软雅黑" w:hAnsi="微软雅黑" w:eastAsia="微软雅黑" w:cs="微软雅黑"/>
          <w:b w:val="0"/>
          <w:i w:val="0"/>
          <w:caps w:val="0"/>
          <w:color w:val="auto"/>
          <w:spacing w:val="0"/>
          <w:w w:val="100"/>
          <w:sz w:val="24"/>
          <w:lang w:eastAsia="zh-CN"/>
        </w:rPr>
        <w:t>策划、评估或者</w:t>
      </w:r>
      <w:r>
        <w:rPr>
          <w:rFonts w:hint="eastAsia" w:ascii="微软雅黑" w:hAnsi="微软雅黑" w:eastAsia="微软雅黑" w:cs="微软雅黑"/>
          <w:b w:val="0"/>
          <w:i w:val="0"/>
          <w:caps w:val="0"/>
          <w:color w:val="auto"/>
          <w:spacing w:val="0"/>
          <w:w w:val="100"/>
          <w:sz w:val="24"/>
        </w:rPr>
        <w:t>整体设计、规范编制等货物的供应商，不得再参加本项目上述货物以外的其他采购活动。否则其磋商将被认定为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1.7</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供应商在磋商过程中不得向采购人提供、给予任何有价值的物品，影响其正常决策行为。一经发现，其将被认定为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szCs w:val="24"/>
          <w:u w:val="single" w:color="000000"/>
        </w:rPr>
      </w:pPr>
      <w:bookmarkStart w:id="15" w:name="_Toc515647759"/>
      <w:bookmarkStart w:id="16" w:name="_Toc12139"/>
      <w:bookmarkStart w:id="17" w:name="_Toc5286"/>
      <w:bookmarkStart w:id="18" w:name="_Toc20412"/>
      <w:r>
        <w:rPr>
          <w:rFonts w:hint="eastAsia" w:ascii="微软雅黑" w:hAnsi="微软雅黑" w:eastAsia="微软雅黑" w:cs="微软雅黑"/>
          <w:b/>
          <w:i w:val="0"/>
          <w:caps w:val="0"/>
          <w:color w:val="auto"/>
          <w:spacing w:val="0"/>
          <w:w w:val="100"/>
          <w:sz w:val="24"/>
          <w:szCs w:val="24"/>
          <w:u w:val="single" w:color="000000"/>
        </w:rPr>
        <w:t>2.资金来源</w:t>
      </w:r>
      <w:bookmarkEnd w:id="15"/>
      <w:bookmarkEnd w:id="16"/>
      <w:bookmarkEnd w:id="17"/>
      <w:bookmarkEnd w:id="18"/>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本项目的采购人已获得足以支付本次招标后所签订的合同项下的资金（包括财政性资金和本项目采购中无法与财政性资金分割的非财政性资金）。</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2.2    项目预算金额和分项或分包最高限价</w:t>
      </w:r>
      <w:r>
        <w:rPr>
          <w:rFonts w:hint="eastAsia" w:ascii="微软雅黑" w:hAnsi="微软雅黑" w:eastAsia="微软雅黑" w:cs="微软雅黑"/>
          <w:b w:val="0"/>
          <w:i w:val="0"/>
          <w:caps w:val="0"/>
          <w:color w:val="auto"/>
          <w:spacing w:val="0"/>
          <w:w w:val="100"/>
          <w:sz w:val="24"/>
          <w:u w:val="single" w:color="000000"/>
        </w:rPr>
        <w:t>见供应商须知资料表</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2.3    供应商报价超过磋商文件规定的预算金额或者分项、分包最高限价的，其磋商将被认定为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szCs w:val="24"/>
          <w:u w:val="single" w:color="000000"/>
        </w:rPr>
      </w:pPr>
      <w:bookmarkStart w:id="19" w:name="_Toc515647760"/>
      <w:bookmarkStart w:id="20" w:name="_Toc520356145"/>
      <w:bookmarkStart w:id="21" w:name="_Toc20526"/>
      <w:bookmarkStart w:id="22" w:name="_Toc15612"/>
      <w:bookmarkStart w:id="23" w:name="_Toc15936"/>
      <w:r>
        <w:rPr>
          <w:rFonts w:hint="eastAsia" w:ascii="微软雅黑" w:hAnsi="微软雅黑" w:eastAsia="微软雅黑" w:cs="微软雅黑"/>
          <w:b/>
          <w:i w:val="0"/>
          <w:caps w:val="0"/>
          <w:color w:val="auto"/>
          <w:spacing w:val="0"/>
          <w:w w:val="100"/>
          <w:sz w:val="24"/>
          <w:szCs w:val="24"/>
          <w:u w:val="single" w:color="000000"/>
        </w:rPr>
        <w:t>3.磋商费用</w:t>
      </w:r>
      <w:bookmarkEnd w:id="19"/>
      <w:bookmarkEnd w:id="20"/>
      <w:bookmarkEnd w:id="21"/>
      <w:bookmarkEnd w:id="22"/>
      <w:bookmarkEnd w:id="23"/>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不论磋商的结果如何，供应商应承担所有与准备和参加磋商有关的费用。</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szCs w:val="24"/>
          <w:u w:val="single" w:color="000000"/>
        </w:rPr>
      </w:pPr>
      <w:bookmarkStart w:id="24" w:name="_Toc4463"/>
      <w:bookmarkStart w:id="25" w:name="_Toc6116"/>
      <w:bookmarkStart w:id="26" w:name="_Toc515647761"/>
      <w:bookmarkStart w:id="27" w:name="_Toc3651"/>
      <w:r>
        <w:rPr>
          <w:rFonts w:hint="eastAsia" w:ascii="微软雅黑" w:hAnsi="微软雅黑" w:eastAsia="微软雅黑" w:cs="微软雅黑"/>
          <w:b/>
          <w:i w:val="0"/>
          <w:caps w:val="0"/>
          <w:color w:val="auto"/>
          <w:spacing w:val="0"/>
          <w:w w:val="100"/>
          <w:sz w:val="24"/>
          <w:szCs w:val="24"/>
          <w:u w:val="single" w:color="000000"/>
        </w:rPr>
        <w:t>4.适用法律</w:t>
      </w:r>
      <w:bookmarkEnd w:id="24"/>
      <w:bookmarkEnd w:id="25"/>
      <w:bookmarkEnd w:id="26"/>
      <w:bookmarkEnd w:id="27"/>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bookmarkStart w:id="28" w:name="_Toc4365"/>
      <w:bookmarkStart w:id="29" w:name="_Toc21566"/>
      <w:bookmarkStart w:id="30" w:name="_Toc515647762"/>
      <w:bookmarkStart w:id="31" w:name="_Toc520356146"/>
      <w:bookmarkStart w:id="32" w:name="_Toc216582806"/>
      <w:bookmarkStart w:id="33" w:name="_Toc3723"/>
      <w:r>
        <w:rPr>
          <w:rFonts w:hint="eastAsia" w:ascii="微软雅黑" w:hAnsi="微软雅黑" w:eastAsia="微软雅黑" w:cs="微软雅黑"/>
          <w:b/>
          <w:i w:val="0"/>
          <w:caps w:val="0"/>
          <w:color w:val="auto"/>
          <w:spacing w:val="0"/>
          <w:w w:val="100"/>
          <w:sz w:val="24"/>
          <w:szCs w:val="24"/>
        </w:rPr>
        <w:t xml:space="preserve">二   </w:t>
      </w:r>
      <w:bookmarkEnd w:id="28"/>
      <w:bookmarkEnd w:id="29"/>
      <w:bookmarkEnd w:id="30"/>
      <w:bookmarkEnd w:id="31"/>
      <w:bookmarkEnd w:id="32"/>
      <w:r>
        <w:rPr>
          <w:rFonts w:hint="eastAsia" w:ascii="微软雅黑" w:hAnsi="微软雅黑" w:eastAsia="微软雅黑" w:cs="微软雅黑"/>
          <w:b/>
          <w:i w:val="0"/>
          <w:caps w:val="0"/>
          <w:color w:val="auto"/>
          <w:spacing w:val="0"/>
          <w:w w:val="100"/>
          <w:sz w:val="24"/>
          <w:szCs w:val="24"/>
        </w:rPr>
        <w:t>磋商文件</w:t>
      </w:r>
      <w:bookmarkEnd w:id="33"/>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szCs w:val="24"/>
          <w:u w:val="single" w:color="000000"/>
        </w:rPr>
      </w:pPr>
      <w:bookmarkStart w:id="34" w:name="_Toc14084"/>
      <w:bookmarkStart w:id="35" w:name="_Toc515647763"/>
      <w:bookmarkStart w:id="36" w:name="_Toc520356147"/>
      <w:bookmarkStart w:id="37" w:name="_Toc25743"/>
      <w:bookmarkStart w:id="38" w:name="_Toc13258"/>
      <w:r>
        <w:rPr>
          <w:rFonts w:hint="eastAsia" w:ascii="微软雅黑" w:hAnsi="微软雅黑" w:eastAsia="微软雅黑" w:cs="微软雅黑"/>
          <w:b/>
          <w:i w:val="0"/>
          <w:caps w:val="0"/>
          <w:color w:val="auto"/>
          <w:spacing w:val="0"/>
          <w:w w:val="100"/>
          <w:sz w:val="24"/>
          <w:szCs w:val="24"/>
          <w:u w:val="single" w:color="000000"/>
        </w:rPr>
        <w:t>5.磋商文件构成</w:t>
      </w:r>
      <w:bookmarkEnd w:id="34"/>
      <w:bookmarkEnd w:id="35"/>
      <w:bookmarkEnd w:id="36"/>
      <w:bookmarkEnd w:id="37"/>
      <w:bookmarkEnd w:id="38"/>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5.1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磋商文件分为三册共7章，内容如下：</w:t>
      </w:r>
    </w:p>
    <w:p>
      <w:pPr>
        <w:snapToGrid w:val="0"/>
        <w:spacing w:before="0" w:beforeAutospacing="0" w:after="0" w:afterAutospacing="0" w:line="240" w:lineRule="atLeast"/>
        <w:ind w:left="1079" w:leftChars="428" w:hangingChars="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第一册</w:t>
      </w:r>
    </w:p>
    <w:p>
      <w:pPr>
        <w:numPr>
          <w:ilvl w:val="0"/>
          <w:numId w:val="3"/>
        </w:numPr>
        <w:tabs>
          <w:tab w:val="left" w:pos="0"/>
        </w:tabs>
        <w:snapToGrid w:val="0"/>
        <w:spacing w:before="0" w:beforeAutospacing="0" w:after="0" w:afterAutospacing="0" w:line="240" w:lineRule="atLeast"/>
        <w:ind w:hanging="829"/>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供应商须知</w:t>
      </w:r>
    </w:p>
    <w:p>
      <w:pPr>
        <w:numPr>
          <w:ilvl w:val="0"/>
          <w:numId w:val="3"/>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响应文件格式</w:t>
      </w:r>
    </w:p>
    <w:p>
      <w:p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第二册</w:t>
      </w:r>
    </w:p>
    <w:p>
      <w:pPr>
        <w:numPr>
          <w:ilvl w:val="0"/>
          <w:numId w:val="3"/>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磋商邀请</w:t>
      </w:r>
    </w:p>
    <w:p>
      <w:pPr>
        <w:numPr>
          <w:ilvl w:val="0"/>
          <w:numId w:val="3"/>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供应商须知资料表</w:t>
      </w:r>
    </w:p>
    <w:p>
      <w:pPr>
        <w:numPr>
          <w:ilvl w:val="0"/>
          <w:numId w:val="3"/>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货物需求一览表及技术规格</w:t>
      </w:r>
    </w:p>
    <w:p>
      <w:pPr>
        <w:numPr>
          <w:ilvl w:val="0"/>
          <w:numId w:val="3"/>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评审方法和标准</w:t>
      </w:r>
    </w:p>
    <w:p>
      <w:pPr>
        <w:snapToGrid w:val="0"/>
        <w:spacing w:before="0" w:beforeAutospacing="0" w:after="0" w:afterAutospacing="0" w:line="240" w:lineRule="atLeast"/>
        <w:ind w:left="901"/>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第三册</w:t>
      </w:r>
    </w:p>
    <w:p>
      <w:pPr>
        <w:numPr>
          <w:ilvl w:val="0"/>
          <w:numId w:val="3"/>
        </w:numPr>
        <w:snapToGrid w:val="0"/>
        <w:spacing w:before="0" w:beforeAutospacing="0" w:after="0" w:afterAutospacing="0" w:line="240" w:lineRule="atLeast"/>
        <w:ind w:left="718" w:leftChars="342" w:firstLine="240" w:firstLineChars="1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政府采购合同格式</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5.2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如本文件的前后内容不一致，以最后描述为准。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szCs w:val="24"/>
          <w:u w:val="single" w:color="000000"/>
        </w:rPr>
      </w:pPr>
      <w:bookmarkStart w:id="39" w:name="_Toc520356148"/>
      <w:bookmarkStart w:id="40" w:name="_Toc515904805"/>
      <w:bookmarkStart w:id="41" w:name="_Toc2682"/>
      <w:bookmarkStart w:id="42" w:name="_Toc9232"/>
      <w:bookmarkStart w:id="43" w:name="_Toc26044"/>
      <w:r>
        <w:rPr>
          <w:rFonts w:hint="eastAsia" w:ascii="微软雅黑" w:hAnsi="微软雅黑" w:eastAsia="微软雅黑" w:cs="微软雅黑"/>
          <w:b/>
          <w:i w:val="0"/>
          <w:caps w:val="0"/>
          <w:color w:val="auto"/>
          <w:spacing w:val="0"/>
          <w:w w:val="100"/>
          <w:sz w:val="24"/>
          <w:szCs w:val="24"/>
          <w:u w:val="single" w:color="000000"/>
        </w:rPr>
        <w:t>6.磋商文件的澄清</w:t>
      </w:r>
      <w:bookmarkEnd w:id="39"/>
      <w:bookmarkEnd w:id="40"/>
      <w:r>
        <w:rPr>
          <w:rFonts w:hint="eastAsia" w:ascii="微软雅黑" w:hAnsi="微软雅黑" w:eastAsia="微软雅黑" w:cs="微软雅黑"/>
          <w:b/>
          <w:i w:val="0"/>
          <w:caps w:val="0"/>
          <w:color w:val="auto"/>
          <w:spacing w:val="0"/>
          <w:w w:val="100"/>
          <w:sz w:val="24"/>
          <w:szCs w:val="24"/>
          <w:u w:val="single" w:color="000000"/>
        </w:rPr>
        <w:t>与修改</w:t>
      </w:r>
      <w:bookmarkEnd w:id="41"/>
      <w:bookmarkEnd w:id="42"/>
      <w:bookmarkEnd w:id="43"/>
    </w:p>
    <w:p>
      <w:pPr>
        <w:pStyle w:val="5"/>
        <w:snapToGrid w:val="0"/>
        <w:spacing w:before="0" w:beforeAutospacing="0" w:after="0" w:afterAutospacing="0" w:line="240" w:lineRule="auto"/>
        <w:ind w:hangingChars="350"/>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6.1    为了保证对磋商文件的澄清和修改满足法律的时限要求，任何要求对磋商文件进行澄清的供应商，均应在磋商截止期十日前，以书面形式将澄清要求通知采购人或采购代理机构。</w:t>
      </w:r>
    </w:p>
    <w:p>
      <w:pPr>
        <w:pStyle w:val="5"/>
        <w:snapToGrid w:val="0"/>
        <w:spacing w:before="0" w:beforeAutospacing="0" w:after="0" w:afterAutospacing="0" w:line="240" w:lineRule="auto"/>
        <w:ind w:hangingChars="350"/>
        <w:jc w:val="left"/>
        <w:textAlignment w:val="baseline"/>
        <w:rPr>
          <w:rFonts w:hint="eastAsia" w:ascii="微软雅黑" w:hAnsi="微软雅黑" w:eastAsia="微软雅黑" w:cs="微软雅黑"/>
          <w:b w:val="0"/>
          <w:i w:val="0"/>
          <w:caps w:val="0"/>
          <w:color w:val="auto"/>
          <w:spacing w:val="0"/>
          <w:w w:val="100"/>
          <w:sz w:val="24"/>
          <w:szCs w:val="24"/>
        </w:rPr>
      </w:pPr>
      <w:bookmarkStart w:id="44" w:name="_Ref467378678"/>
      <w:bookmarkStart w:id="45" w:name="_Toc515904806"/>
      <w:bookmarkStart w:id="46" w:name="_Toc520356149"/>
      <w:r>
        <w:rPr>
          <w:rFonts w:hint="eastAsia" w:ascii="微软雅黑" w:hAnsi="微软雅黑" w:eastAsia="微软雅黑" w:cs="微软雅黑"/>
          <w:b w:val="0"/>
          <w:i w:val="0"/>
          <w:caps w:val="0"/>
          <w:color w:val="auto"/>
          <w:spacing w:val="0"/>
          <w:w w:val="100"/>
          <w:sz w:val="24"/>
          <w:szCs w:val="24"/>
        </w:rPr>
        <w:t>6.2</w:t>
      </w:r>
      <w:r>
        <w:rPr>
          <w:rFonts w:hint="eastAsia" w:ascii="微软雅黑" w:hAnsi="微软雅黑" w:eastAsia="微软雅黑" w:cs="微软雅黑"/>
          <w:b w:val="0"/>
          <w:i w:val="0"/>
          <w:caps w:val="0"/>
          <w:color w:val="auto"/>
          <w:spacing w:val="0"/>
          <w:w w:val="100"/>
          <w:sz w:val="24"/>
          <w:szCs w:val="24"/>
        </w:rPr>
        <w:tab/>
      </w:r>
      <w:r>
        <w:rPr>
          <w:rFonts w:hint="eastAsia" w:ascii="微软雅黑" w:hAnsi="微软雅黑" w:eastAsia="微软雅黑" w:cs="微软雅黑"/>
          <w:b w:val="0"/>
          <w:i w:val="0"/>
          <w:caps w:val="0"/>
          <w:color w:val="auto"/>
          <w:spacing w:val="0"/>
          <w:w w:val="100"/>
          <w:sz w:val="24"/>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5"/>
        <w:snapToGrid w:val="0"/>
        <w:spacing w:before="0" w:beforeAutospacing="0" w:after="0" w:afterAutospacing="0" w:line="240" w:lineRule="auto"/>
        <w:ind w:hangingChars="350"/>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6.3</w:t>
      </w:r>
      <w:r>
        <w:rPr>
          <w:rFonts w:hint="eastAsia" w:ascii="微软雅黑" w:hAnsi="微软雅黑" w:eastAsia="微软雅黑" w:cs="微软雅黑"/>
          <w:b w:val="0"/>
          <w:i w:val="0"/>
          <w:caps w:val="0"/>
          <w:color w:val="auto"/>
          <w:spacing w:val="0"/>
          <w:w w:val="100"/>
          <w:sz w:val="24"/>
          <w:szCs w:val="24"/>
        </w:rPr>
        <w:tab/>
      </w:r>
      <w:r>
        <w:rPr>
          <w:rFonts w:hint="eastAsia" w:ascii="微软雅黑" w:hAnsi="微软雅黑" w:eastAsia="微软雅黑" w:cs="微软雅黑"/>
          <w:b w:val="0"/>
          <w:i w:val="0"/>
          <w:caps w:val="0"/>
          <w:color w:val="auto"/>
          <w:spacing w:val="0"/>
          <w:w w:val="100"/>
          <w:sz w:val="24"/>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2"/>
        <w:tabs>
          <w:tab w:val="left" w:pos="900"/>
        </w:tabs>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szCs w:val="24"/>
          <w:u w:val="single" w:color="000000"/>
        </w:rPr>
      </w:pPr>
      <w:bookmarkStart w:id="47" w:name="_Toc18707"/>
      <w:bookmarkStart w:id="48" w:name="_Toc25635"/>
      <w:bookmarkStart w:id="49" w:name="_Toc14569"/>
      <w:r>
        <w:rPr>
          <w:rFonts w:hint="eastAsia" w:ascii="微软雅黑" w:hAnsi="微软雅黑" w:eastAsia="微软雅黑" w:cs="微软雅黑"/>
          <w:b/>
          <w:i w:val="0"/>
          <w:caps w:val="0"/>
          <w:color w:val="auto"/>
          <w:spacing w:val="0"/>
          <w:w w:val="100"/>
          <w:sz w:val="24"/>
          <w:szCs w:val="24"/>
          <w:u w:val="single" w:color="000000"/>
        </w:rPr>
        <w:t>7</w:t>
      </w:r>
      <w:bookmarkEnd w:id="44"/>
      <w:bookmarkEnd w:id="45"/>
      <w:bookmarkEnd w:id="46"/>
      <w:r>
        <w:rPr>
          <w:rFonts w:hint="eastAsia" w:ascii="微软雅黑" w:hAnsi="微软雅黑" w:eastAsia="微软雅黑" w:cs="微软雅黑"/>
          <w:b/>
          <w:i w:val="0"/>
          <w:caps w:val="0"/>
          <w:color w:val="auto"/>
          <w:spacing w:val="0"/>
          <w:w w:val="100"/>
          <w:sz w:val="24"/>
          <w:szCs w:val="24"/>
          <w:u w:val="single" w:color="000000"/>
        </w:rPr>
        <w:t>.磋商截止时间的顺延</w:t>
      </w:r>
      <w:bookmarkEnd w:id="47"/>
      <w:bookmarkEnd w:id="48"/>
      <w:bookmarkEnd w:id="49"/>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为使供应商准备磋商时有足够的时间对磋商文件的澄清或者修改部分进行研究，采购人将依法决定是否顺延磋商截止时间。</w:t>
      </w:r>
    </w:p>
    <w:p>
      <w:pPr>
        <w:pStyle w:val="4"/>
        <w:tabs>
          <w:tab w:val="left" w:pos="900"/>
        </w:tabs>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8"/>
        </w:rPr>
      </w:pPr>
      <w:bookmarkStart w:id="50" w:name="_Toc516367020"/>
      <w:bookmarkStart w:id="51" w:name="_Toc30808"/>
      <w:bookmarkStart w:id="52" w:name="_Toc216582807"/>
      <w:bookmarkStart w:id="53" w:name="_Toc18070"/>
      <w:bookmarkStart w:id="54" w:name="_Toc515647766"/>
      <w:bookmarkStart w:id="55" w:name="_Toc7636"/>
      <w:bookmarkStart w:id="56" w:name="_Toc17274"/>
      <w:bookmarkStart w:id="57" w:name="_Toc520356150"/>
      <w:r>
        <w:rPr>
          <w:rFonts w:hint="eastAsia" w:ascii="微软雅黑" w:hAnsi="微软雅黑" w:eastAsia="微软雅黑" w:cs="微软雅黑"/>
          <w:b/>
          <w:i w:val="0"/>
          <w:caps w:val="0"/>
          <w:color w:val="auto"/>
          <w:spacing w:val="0"/>
          <w:w w:val="100"/>
          <w:sz w:val="28"/>
        </w:rPr>
        <w:t xml:space="preserve">三   </w:t>
      </w:r>
      <w:bookmarkEnd w:id="50"/>
      <w:r>
        <w:rPr>
          <w:rFonts w:hint="eastAsia" w:ascii="微软雅黑" w:hAnsi="微软雅黑" w:eastAsia="微软雅黑" w:cs="微软雅黑"/>
          <w:b/>
          <w:i w:val="0"/>
          <w:caps w:val="0"/>
          <w:color w:val="auto"/>
          <w:spacing w:val="0"/>
          <w:w w:val="100"/>
          <w:sz w:val="28"/>
        </w:rPr>
        <w:t>响应文件的编制</w:t>
      </w:r>
      <w:bookmarkEnd w:id="51"/>
      <w:bookmarkEnd w:id="52"/>
      <w:bookmarkEnd w:id="53"/>
      <w:bookmarkEnd w:id="54"/>
      <w:bookmarkEnd w:id="55"/>
      <w:bookmarkEnd w:id="56"/>
      <w:bookmarkEnd w:id="57"/>
    </w:p>
    <w:p>
      <w:pPr>
        <w:pStyle w:val="5"/>
        <w:snapToGrid w:val="0"/>
        <w:spacing w:before="0" w:beforeAutospacing="0" w:after="0" w:afterAutospacing="0" w:line="240" w:lineRule="auto"/>
        <w:ind w:firstLine="420"/>
        <w:jc w:val="left"/>
        <w:textAlignment w:val="baseline"/>
        <w:rPr>
          <w:rFonts w:hint="eastAsia" w:ascii="微软雅黑" w:hAnsi="微软雅黑" w:eastAsia="微软雅黑" w:cs="微软雅黑"/>
          <w:b w:val="0"/>
          <w:i w:val="0"/>
          <w:caps w:val="0"/>
          <w:color w:val="auto"/>
          <w:spacing w:val="0"/>
          <w:w w:val="100"/>
          <w:sz w:val="24"/>
        </w:rPr>
      </w:pPr>
    </w:p>
    <w:p>
      <w:pPr>
        <w:pStyle w:val="2"/>
        <w:tabs>
          <w:tab w:val="left" w:pos="900"/>
        </w:tabs>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58" w:name="_Toc515647767"/>
      <w:bookmarkStart w:id="59" w:name="_Toc7786"/>
      <w:bookmarkStart w:id="60" w:name="_Toc520356151"/>
      <w:bookmarkStart w:id="61" w:name="_Toc30494"/>
      <w:bookmarkStart w:id="62" w:name="_Toc516367021"/>
      <w:bookmarkStart w:id="63" w:name="_Toc21065"/>
      <w:bookmarkStart w:id="64" w:name="_Toc3553"/>
      <w:r>
        <w:rPr>
          <w:rFonts w:hint="eastAsia" w:ascii="微软雅黑" w:hAnsi="微软雅黑" w:eastAsia="微软雅黑" w:cs="微软雅黑"/>
          <w:b/>
          <w:i w:val="0"/>
          <w:caps w:val="0"/>
          <w:color w:val="auto"/>
          <w:spacing w:val="0"/>
          <w:w w:val="100"/>
          <w:sz w:val="24"/>
          <w:u w:val="single" w:color="000000"/>
        </w:rPr>
        <w:t>8.</w:t>
      </w:r>
      <w:r>
        <w:rPr>
          <w:rFonts w:hint="eastAsia" w:ascii="微软雅黑" w:hAnsi="微软雅黑" w:eastAsia="微软雅黑" w:cs="微软雅黑"/>
          <w:b/>
          <w:i w:val="0"/>
          <w:caps w:val="0"/>
          <w:color w:val="auto"/>
          <w:spacing w:val="0"/>
          <w:w w:val="100"/>
          <w:sz w:val="24"/>
          <w:u w:val="single" w:color="000000"/>
        </w:rPr>
        <w:tab/>
      </w:r>
      <w:r>
        <w:rPr>
          <w:rFonts w:hint="eastAsia" w:ascii="微软雅黑" w:hAnsi="微软雅黑" w:eastAsia="微软雅黑" w:cs="微软雅黑"/>
          <w:b/>
          <w:i w:val="0"/>
          <w:caps w:val="0"/>
          <w:color w:val="auto"/>
          <w:spacing w:val="0"/>
          <w:w w:val="100"/>
          <w:sz w:val="24"/>
          <w:u w:val="single" w:color="000000"/>
        </w:rPr>
        <w:t>磋商范围及响应文件成交准和计量单位的使用</w:t>
      </w:r>
      <w:bookmarkEnd w:id="58"/>
      <w:bookmarkEnd w:id="59"/>
      <w:bookmarkEnd w:id="60"/>
      <w:bookmarkEnd w:id="61"/>
      <w:bookmarkEnd w:id="62"/>
      <w:bookmarkEnd w:id="63"/>
      <w:bookmarkEnd w:id="64"/>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8.1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项目有分包的，供应商可对磋商文件其中某一个或几个分包货物进行磋商，除非在</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中另有规定。</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8.2     供应商应当对所投分包磋商文件中“货物需求”所列的所有内容进行磋商，如仅响应某一包中的部分内容，其该包磋商将被认定为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8.3     无论磋商文件第5章货物需求一览表及技术规格中是否要求，供应商所投货物均应符合国家强制性标准。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8.4     除磋商文件中有特殊要求外，响应文件中所使用的计量单位，应采用中华人民共和国法定计量单位。</w:t>
      </w:r>
    </w:p>
    <w:p>
      <w:pPr>
        <w:pStyle w:val="2"/>
        <w:tabs>
          <w:tab w:val="left" w:pos="900"/>
        </w:tabs>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65" w:name="_Ref467306195"/>
      <w:bookmarkStart w:id="66" w:name="_Toc516367022"/>
      <w:bookmarkStart w:id="67" w:name="_Ref467306676"/>
      <w:bookmarkStart w:id="68" w:name="_Toc28307"/>
      <w:bookmarkStart w:id="69" w:name="_Toc520356152"/>
      <w:bookmarkStart w:id="70" w:name="_Toc25433"/>
      <w:bookmarkStart w:id="71" w:name="_Toc10364"/>
      <w:bookmarkStart w:id="72" w:name="_Toc515647768"/>
      <w:bookmarkStart w:id="73" w:name="_Toc28670"/>
      <w:r>
        <w:rPr>
          <w:rFonts w:hint="eastAsia" w:ascii="微软雅黑" w:hAnsi="微软雅黑" w:eastAsia="微软雅黑" w:cs="微软雅黑"/>
          <w:b/>
          <w:i w:val="0"/>
          <w:caps w:val="0"/>
          <w:color w:val="auto"/>
          <w:spacing w:val="0"/>
          <w:w w:val="100"/>
          <w:sz w:val="24"/>
          <w:u w:val="single" w:color="000000"/>
        </w:rPr>
        <w:t>9.</w:t>
      </w:r>
      <w:bookmarkEnd w:id="65"/>
      <w:bookmarkEnd w:id="66"/>
      <w:bookmarkEnd w:id="67"/>
      <w:r>
        <w:rPr>
          <w:rFonts w:hint="eastAsia" w:ascii="微软雅黑" w:hAnsi="微软雅黑" w:eastAsia="微软雅黑" w:cs="微软雅黑"/>
          <w:b/>
          <w:i w:val="0"/>
          <w:caps w:val="0"/>
          <w:color w:val="auto"/>
          <w:spacing w:val="0"/>
          <w:w w:val="100"/>
          <w:sz w:val="24"/>
          <w:u w:val="single" w:color="000000"/>
        </w:rPr>
        <w:t>响应文件构成</w:t>
      </w:r>
      <w:bookmarkEnd w:id="68"/>
      <w:bookmarkEnd w:id="69"/>
      <w:bookmarkEnd w:id="70"/>
      <w:bookmarkEnd w:id="71"/>
      <w:bookmarkEnd w:id="72"/>
      <w:bookmarkEnd w:id="73"/>
    </w:p>
    <w:p>
      <w:pPr>
        <w:tabs>
          <w:tab w:val="left" w:pos="900"/>
          <w:tab w:val="left" w:pos="5580"/>
        </w:tabs>
        <w:snapToGrid w:val="0"/>
        <w:spacing w:before="0" w:beforeAutospacing="0" w:after="0" w:afterAutospacing="0" w:line="240" w:lineRule="atLeast"/>
        <w:ind w:hangingChars="400"/>
        <w:jc w:val="left"/>
        <w:textAlignment w:val="baseline"/>
        <w:rPr>
          <w:rFonts w:hint="eastAsia" w:ascii="微软雅黑" w:hAnsi="微软雅黑" w:eastAsia="微软雅黑" w:cs="微软雅黑"/>
          <w:b w:val="0"/>
          <w:i w:val="0"/>
          <w:caps w:val="0"/>
          <w:color w:val="auto"/>
          <w:spacing w:val="0"/>
          <w:w w:val="100"/>
          <w:sz w:val="24"/>
          <w:u w:val="single" w:color="000000"/>
        </w:rPr>
      </w:pPr>
      <w:bookmarkStart w:id="74" w:name="_Ref467052588"/>
      <w:r>
        <w:rPr>
          <w:rFonts w:hint="eastAsia" w:ascii="微软雅黑" w:hAnsi="微软雅黑" w:eastAsia="微软雅黑" w:cs="微软雅黑"/>
          <w:b w:val="0"/>
          <w:i w:val="0"/>
          <w:caps w:val="0"/>
          <w:color w:val="auto"/>
          <w:spacing w:val="0"/>
          <w:w w:val="100"/>
          <w:sz w:val="24"/>
        </w:rPr>
        <w:t xml:space="preserve">9.1     </w:t>
      </w:r>
      <w:r>
        <w:rPr>
          <w:rFonts w:hint="eastAsia" w:ascii="微软雅黑" w:hAnsi="微软雅黑" w:eastAsia="微软雅黑" w:cs="微软雅黑"/>
          <w:b w:val="0"/>
          <w:i w:val="0"/>
          <w:caps w:val="0"/>
          <w:color w:val="auto"/>
          <w:spacing w:val="0"/>
          <w:w w:val="100"/>
          <w:sz w:val="24"/>
          <w:u w:val="single" w:color="000000"/>
        </w:rPr>
        <w:t>供应商应完整地按磋商文件提供的响应文件格式及要求</w:t>
      </w:r>
      <w:r>
        <w:rPr>
          <w:rFonts w:hint="eastAsia" w:ascii="微软雅黑" w:hAnsi="微软雅黑" w:eastAsia="微软雅黑" w:cs="微软雅黑"/>
          <w:b w:val="0"/>
          <w:i w:val="0"/>
          <w:caps w:val="0"/>
          <w:color w:val="auto"/>
          <w:spacing w:val="0"/>
          <w:w w:val="100"/>
          <w:sz w:val="24"/>
          <w:u w:val="single" w:color="000000"/>
          <w:lang w:eastAsia="zh-Hans"/>
        </w:rPr>
        <w:t>编写</w:t>
      </w:r>
      <w:r>
        <w:rPr>
          <w:rFonts w:hint="eastAsia" w:ascii="微软雅黑" w:hAnsi="微软雅黑" w:eastAsia="微软雅黑" w:cs="微软雅黑"/>
          <w:b w:val="0"/>
          <w:i w:val="0"/>
          <w:caps w:val="0"/>
          <w:color w:val="auto"/>
          <w:spacing w:val="0"/>
          <w:w w:val="100"/>
          <w:sz w:val="24"/>
          <w:u w:val="single" w:color="000000"/>
        </w:rPr>
        <w:t>响应文件，响应文件应包括“开标一览表及资格证明文件”和“商务及技术文件”两部分。两部分合订成一册，密封递交。供应商应承担封装失误产生的任何后果。</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9.2    上述文件应按照磋商文件规定的格式填写、签署和盖章。</w:t>
      </w:r>
      <w:bookmarkEnd w:id="74"/>
    </w:p>
    <w:p>
      <w:pPr>
        <w:pStyle w:val="2"/>
        <w:tabs>
          <w:tab w:val="left" w:pos="900"/>
        </w:tabs>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75" w:name="_Toc520356153"/>
      <w:bookmarkStart w:id="76" w:name="_Toc5860"/>
      <w:bookmarkStart w:id="77" w:name="_Toc4601"/>
      <w:bookmarkStart w:id="78" w:name="_Toc516367023"/>
      <w:bookmarkStart w:id="79" w:name="_Toc10379"/>
      <w:bookmarkStart w:id="80" w:name="_Toc31267"/>
      <w:bookmarkStart w:id="81" w:name="_Toc515647769"/>
      <w:r>
        <w:rPr>
          <w:rFonts w:hint="eastAsia" w:ascii="微软雅黑" w:hAnsi="微软雅黑" w:eastAsia="微软雅黑" w:cs="微软雅黑"/>
          <w:b/>
          <w:i w:val="0"/>
          <w:caps w:val="0"/>
          <w:color w:val="auto"/>
          <w:spacing w:val="0"/>
          <w:w w:val="100"/>
          <w:sz w:val="24"/>
          <w:u w:val="single" w:color="000000"/>
        </w:rPr>
        <w:t>10.</w:t>
      </w:r>
      <w:r>
        <w:rPr>
          <w:rFonts w:hint="eastAsia" w:ascii="微软雅黑" w:hAnsi="微软雅黑" w:eastAsia="微软雅黑" w:cs="微软雅黑"/>
          <w:b/>
          <w:i w:val="0"/>
          <w:caps w:val="0"/>
          <w:color w:val="auto"/>
          <w:spacing w:val="0"/>
          <w:w w:val="100"/>
          <w:sz w:val="24"/>
          <w:u w:val="single" w:color="000000"/>
        </w:rPr>
        <w:tab/>
      </w:r>
      <w:r>
        <w:rPr>
          <w:rFonts w:hint="eastAsia" w:ascii="微软雅黑" w:hAnsi="微软雅黑" w:eastAsia="微软雅黑" w:cs="微软雅黑"/>
          <w:b/>
          <w:i w:val="0"/>
          <w:caps w:val="0"/>
          <w:color w:val="auto"/>
          <w:spacing w:val="0"/>
          <w:w w:val="100"/>
          <w:sz w:val="24"/>
          <w:u w:val="single" w:color="000000"/>
        </w:rPr>
        <w:t>证明磋商标的的合格性和符合磋商文件规定的技术文件</w:t>
      </w:r>
      <w:bookmarkEnd w:id="75"/>
      <w:bookmarkEnd w:id="76"/>
      <w:bookmarkEnd w:id="77"/>
      <w:bookmarkEnd w:id="78"/>
      <w:bookmarkEnd w:id="79"/>
      <w:bookmarkEnd w:id="80"/>
      <w:bookmarkEnd w:id="81"/>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10.1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供应商应提交证明文件，证明其磋商内容符合磋商文件规定。该证明文件是响应文件的一部分。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bookmarkStart w:id="82" w:name="_Ref467306244"/>
      <w:r>
        <w:rPr>
          <w:rFonts w:hint="eastAsia" w:ascii="微软雅黑" w:hAnsi="微软雅黑" w:eastAsia="微软雅黑" w:cs="微软雅黑"/>
          <w:b w:val="0"/>
          <w:i w:val="0"/>
          <w:caps w:val="0"/>
          <w:color w:val="auto"/>
          <w:spacing w:val="0"/>
          <w:w w:val="100"/>
          <w:sz w:val="24"/>
        </w:rPr>
        <w:t>10.2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上款所述的证明文件，可以是文字资料、图纸和数据，</w:t>
      </w:r>
      <w:bookmarkEnd w:id="82"/>
      <w:r>
        <w:rPr>
          <w:rFonts w:hint="eastAsia" w:ascii="微软雅黑" w:hAnsi="微软雅黑" w:eastAsia="微软雅黑" w:cs="微软雅黑"/>
          <w:b w:val="0"/>
          <w:i w:val="0"/>
          <w:caps w:val="0"/>
          <w:color w:val="auto"/>
          <w:spacing w:val="0"/>
          <w:w w:val="100"/>
          <w:sz w:val="24"/>
        </w:rPr>
        <w:t>它包括：</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10.2.1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货物主要技术指标和性能的详细说明；</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10.2.2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货物从买方开始使用至磋商文件规定的保质期内正常、连续地使用所必须的备件和专用工具清单，包括备件和专用工具的货源及现行价格；</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10.2.3</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对照磋商文件技术规格，逐条说明所提供货物及伴随的工程和货物已对磋商文件的技术规格做出了实质性的响应，或申明与技术规格条文的偏差和例外。</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10.3</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bCs/>
          <w:i w:val="0"/>
          <w:caps w:val="0"/>
          <w:color w:val="auto"/>
          <w:spacing w:val="0"/>
          <w:w w:val="100"/>
          <w:sz w:val="24"/>
        </w:rPr>
        <w:t>供应商应注意采购人在技术规格中指出的工艺、材料和设备的参照品牌型号或分类号仅起说明作用，并没有任何限制性。供应商在磋商中可以选用替代牌号或分类号，但这些替代要实质上相当于技术规格的要求。采购人、采购代理机构承诺不以上述参照品牌型号或分类号作为评标时判定其磋商是否有效的标准。</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83" w:name="_Toc6864"/>
      <w:bookmarkStart w:id="84" w:name="_Toc515647770"/>
      <w:bookmarkStart w:id="85" w:name="_Toc2248"/>
      <w:bookmarkStart w:id="86" w:name="_Toc520356155"/>
      <w:bookmarkStart w:id="87" w:name="_Toc23231"/>
      <w:bookmarkStart w:id="88" w:name="_Toc4233"/>
      <w:r>
        <w:rPr>
          <w:rFonts w:hint="eastAsia" w:ascii="微软雅黑" w:hAnsi="微软雅黑" w:eastAsia="微软雅黑" w:cs="微软雅黑"/>
          <w:b/>
          <w:i w:val="0"/>
          <w:caps w:val="0"/>
          <w:color w:val="auto"/>
          <w:spacing w:val="0"/>
          <w:w w:val="100"/>
          <w:sz w:val="24"/>
          <w:u w:val="single" w:color="000000"/>
        </w:rPr>
        <w:t>11.磋商报价</w:t>
      </w:r>
      <w:bookmarkEnd w:id="83"/>
      <w:bookmarkEnd w:id="84"/>
      <w:bookmarkEnd w:id="85"/>
      <w:bookmarkEnd w:id="86"/>
      <w:bookmarkEnd w:id="87"/>
      <w:bookmarkEnd w:id="88"/>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所有磋商均以人民币报价。供应商的磋商报价应遵守《中华人民共和国价格法》。同时，根据《中华人民共和国政府采购法》第二条的规定，为保证公平竞争，如有货物主体部分的赠与行为，其磋商将被认定为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供应商应在磋商分项报价表上标明磋商货物及相关货物的单价（如适用）和总价，并由法定代表人或其授权代表签署。</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11.3</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磋商分项报价表上的价格应按下列方式填写：</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11.3.1  磋商货物（包括备品备件、专用工具等）的出厂价（包括已在中国国内的进口货物完税后的仓库交货价、展室交货价或货架交货价），磋商货物安装、调试、检验、技术货物和培训等费用；</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11.3.2  货物运至最终目的地的运输费和保险费用。</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11.4</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供应商所报的各分项磋商单价在合同履行过程中是固定不变的，不得以任何理由予以变更。任何包含价格调整要求的磋商，其磋商将被认定为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bCs/>
          <w:i w:val="0"/>
          <w:caps w:val="0"/>
          <w:color w:val="auto"/>
          <w:spacing w:val="0"/>
          <w:w w:val="100"/>
          <w:sz w:val="24"/>
          <w:lang w:eastAsia="zh-CN"/>
        </w:rPr>
      </w:pPr>
      <w:r>
        <w:rPr>
          <w:rFonts w:hint="eastAsia" w:ascii="微软雅黑" w:hAnsi="微软雅黑" w:eastAsia="微软雅黑" w:cs="微软雅黑"/>
          <w:b w:val="0"/>
          <w:i w:val="0"/>
          <w:caps w:val="0"/>
          <w:color w:val="auto"/>
          <w:spacing w:val="0"/>
          <w:w w:val="100"/>
          <w:sz w:val="24"/>
        </w:rPr>
        <w:t>11.5</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bCs/>
          <w:i w:val="0"/>
          <w:caps w:val="0"/>
          <w:color w:val="auto"/>
          <w:spacing w:val="0"/>
          <w:w w:val="100"/>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微软雅黑" w:hAnsi="微软雅黑" w:eastAsia="微软雅黑" w:cs="微软雅黑"/>
          <w:b/>
          <w:bCs/>
          <w:i w:val="0"/>
          <w:caps w:val="0"/>
          <w:color w:val="auto"/>
          <w:spacing w:val="0"/>
          <w:w w:val="100"/>
          <w:sz w:val="24"/>
          <w:lang w:eastAsia="zh-CN"/>
        </w:rPr>
        <w:t>。</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89" w:name="_Toc11514"/>
      <w:bookmarkStart w:id="90" w:name="_Toc515647771"/>
      <w:bookmarkStart w:id="91" w:name="_Toc17788"/>
      <w:bookmarkStart w:id="92" w:name="_Toc13692"/>
      <w:bookmarkStart w:id="93" w:name="_Toc520356156"/>
      <w:bookmarkStart w:id="94" w:name="_Ref467306513"/>
      <w:bookmarkStart w:id="95" w:name="_Toc31526"/>
      <w:r>
        <w:rPr>
          <w:rFonts w:hint="eastAsia" w:ascii="微软雅黑" w:hAnsi="微软雅黑" w:eastAsia="微软雅黑" w:cs="微软雅黑"/>
          <w:b/>
          <w:i w:val="0"/>
          <w:caps w:val="0"/>
          <w:color w:val="auto"/>
          <w:spacing w:val="0"/>
          <w:w w:val="100"/>
          <w:sz w:val="24"/>
          <w:u w:val="single" w:color="000000"/>
        </w:rPr>
        <w:t>12.磋商保证金</w:t>
      </w:r>
      <w:bookmarkEnd w:id="89"/>
      <w:bookmarkEnd w:id="90"/>
      <w:bookmarkEnd w:id="91"/>
      <w:bookmarkEnd w:id="92"/>
      <w:bookmarkEnd w:id="93"/>
      <w:bookmarkEnd w:id="94"/>
      <w:bookmarkEnd w:id="95"/>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bookmarkStart w:id="96" w:name="_Ref467306302"/>
      <w:r>
        <w:rPr>
          <w:rFonts w:hint="eastAsia" w:ascii="微软雅黑" w:hAnsi="微软雅黑" w:eastAsia="微软雅黑" w:cs="微软雅黑"/>
          <w:b w:val="0"/>
          <w:i w:val="0"/>
          <w:caps w:val="0"/>
          <w:color w:val="auto"/>
          <w:spacing w:val="0"/>
          <w:w w:val="100"/>
          <w:sz w:val="24"/>
        </w:rPr>
        <w:t>12.1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供应商应提交</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中规定的磋商保证金</w:t>
      </w:r>
      <w:bookmarkEnd w:id="96"/>
      <w:r>
        <w:rPr>
          <w:rFonts w:hint="eastAsia" w:ascii="微软雅黑" w:hAnsi="微软雅黑" w:eastAsia="微软雅黑" w:cs="微软雅黑"/>
          <w:b w:val="0"/>
          <w:i w:val="0"/>
          <w:caps w:val="0"/>
          <w:color w:val="auto"/>
          <w:spacing w:val="0"/>
          <w:w w:val="100"/>
          <w:sz w:val="24"/>
        </w:rPr>
        <w:t>，并作为其磋商的一部分。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供应商存在下列情形的，磋商保证金不予退还：</w:t>
      </w:r>
    </w:p>
    <w:p>
      <w:pPr>
        <w:pStyle w:val="16"/>
        <w:tabs>
          <w:tab w:val="left" w:pos="2240"/>
        </w:tabs>
        <w:snapToGrid w:val="0"/>
        <w:spacing w:before="0" w:beforeAutospacing="0" w:after="0" w:afterAutospacing="0" w:line="240" w:lineRule="atLeast"/>
        <w:ind w:left="1079" w:leftChars="371" w:hangingChars="1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（1）在磋商有效期内，撤销磋商的；</w:t>
      </w:r>
    </w:p>
    <w:p>
      <w:pPr>
        <w:pStyle w:val="16"/>
        <w:tabs>
          <w:tab w:val="left" w:pos="2240"/>
        </w:tabs>
        <w:snapToGrid w:val="0"/>
        <w:spacing w:before="0" w:beforeAutospacing="0" w:after="0" w:afterAutospacing="0" w:line="240" w:lineRule="atLeast"/>
        <w:ind w:left="1079" w:leftChars="371" w:hangingChars="1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（2）成交后不按本须知第30条的规定与采购人签订合同的；</w:t>
      </w:r>
    </w:p>
    <w:p>
      <w:pPr>
        <w:pStyle w:val="16"/>
        <w:tabs>
          <w:tab w:val="left" w:pos="2240"/>
        </w:tabs>
        <w:snapToGrid w:val="0"/>
        <w:spacing w:before="0" w:beforeAutospacing="0" w:after="0" w:afterAutospacing="0" w:line="240" w:lineRule="atLeast"/>
        <w:ind w:left="1079" w:leftChars="371" w:hangingChars="1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（3）成交后不按本须知第31条的规定提交履约保证金的；</w:t>
      </w:r>
    </w:p>
    <w:p>
      <w:pPr>
        <w:pStyle w:val="16"/>
        <w:tabs>
          <w:tab w:val="left" w:pos="2240"/>
        </w:tabs>
        <w:snapToGrid w:val="0"/>
        <w:spacing w:before="0" w:beforeAutospacing="0" w:after="0" w:afterAutospacing="0" w:line="240" w:lineRule="atLeast"/>
        <w:ind w:left="1079" w:leftChars="371" w:hangingChars="1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（4）成交后不按本须知第32条的规定缴纳成交货物费的；</w:t>
      </w:r>
    </w:p>
    <w:p>
      <w:pPr>
        <w:pStyle w:val="16"/>
        <w:tabs>
          <w:tab w:val="left" w:pos="2240"/>
        </w:tabs>
        <w:snapToGrid w:val="0"/>
        <w:spacing w:before="0" w:beforeAutospacing="0" w:after="0" w:afterAutospacing="0" w:line="240" w:lineRule="atLeast"/>
        <w:ind w:left="1079" w:leftChars="371" w:hangingChars="1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（5）存在其他违法违规行为的。</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bookmarkStart w:id="97" w:name="_Ref467306336"/>
      <w:r>
        <w:rPr>
          <w:rFonts w:hint="eastAsia" w:ascii="微软雅黑" w:hAnsi="微软雅黑" w:eastAsia="微软雅黑" w:cs="微软雅黑"/>
          <w:b w:val="0"/>
          <w:i w:val="0"/>
          <w:caps w:val="0"/>
          <w:color w:val="auto"/>
          <w:spacing w:val="0"/>
          <w:w w:val="100"/>
          <w:sz w:val="24"/>
        </w:rPr>
        <w:t>12.3</w:t>
      </w:r>
      <w:r>
        <w:rPr>
          <w:rFonts w:hint="eastAsia" w:ascii="微软雅黑" w:hAnsi="微软雅黑" w:eastAsia="微软雅黑" w:cs="微软雅黑"/>
          <w:b w:val="0"/>
          <w:i w:val="0"/>
          <w:caps w:val="0"/>
          <w:color w:val="auto"/>
          <w:spacing w:val="0"/>
          <w:w w:val="100"/>
          <w:sz w:val="24"/>
        </w:rPr>
        <w:tab/>
      </w:r>
      <w:bookmarkEnd w:id="97"/>
      <w:r>
        <w:rPr>
          <w:rFonts w:hint="eastAsia" w:ascii="微软雅黑" w:hAnsi="微软雅黑" w:eastAsia="微软雅黑" w:cs="微软雅黑"/>
          <w:b w:val="0"/>
          <w:i w:val="0"/>
          <w:caps w:val="0"/>
          <w:color w:val="auto"/>
          <w:spacing w:val="0"/>
          <w:w w:val="100"/>
          <w:sz w:val="24"/>
        </w:rPr>
        <w:t>政府采购信用担保试点范围内的项目，接受符合财政部门规定的政府采购磋商担保函原件。</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12.4</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供应商未按本须知第12.1和12.3条规定提交磋商保证金的，其磋商将被认定为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12.4.1  采用电汇形式的，一般可以实时入账。</w:t>
      </w:r>
    </w:p>
    <w:p>
      <w:pPr>
        <w:snapToGrid w:val="0"/>
        <w:spacing w:before="0" w:beforeAutospacing="0" w:after="0" w:afterAutospacing="0" w:line="240" w:lineRule="atLeast"/>
        <w:ind w:hangingChars="4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12.5   联合体磋商的，可以由联合体中的一方或者共同提交磋商保证金。以一方名义提交磋商保证金的，对联合体各方均具有约束力。</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12.6</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磋商保证金的退还</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12.6.1  </w:t>
      </w:r>
      <w:r>
        <w:rPr>
          <w:rFonts w:hint="eastAsia" w:ascii="微软雅黑" w:hAnsi="微软雅黑" w:eastAsia="微软雅黑" w:cs="微软雅黑"/>
          <w:b/>
          <w:bCs/>
          <w:i w:val="0"/>
          <w:caps w:val="0"/>
          <w:color w:val="auto"/>
          <w:spacing w:val="0"/>
          <w:w w:val="100"/>
          <w:sz w:val="24"/>
        </w:rPr>
        <w:t>成交人应在与采购人签订合同之日起5个工作日内，及时联系保证金收受机构办理磋商保证金无息退还手续。</w:t>
      </w:r>
    </w:p>
    <w:p>
      <w:pPr>
        <w:snapToGrid w:val="0"/>
        <w:spacing w:before="0" w:beforeAutospacing="0" w:after="0" w:afterAutospacing="0" w:line="240" w:lineRule="atLeast"/>
        <w:ind w:hanging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12.6.2  未成交供应商的磋商保证金将在成交通知书发出之日暨成交结果公告公布之日起5个工作日内无息退还。供应商应及时联系保证金收受机构办理退还磋商保证金手续。</w:t>
      </w:r>
    </w:p>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12.6.3  政府采购磋商担保函不予退回。</w:t>
      </w:r>
    </w:p>
    <w:p>
      <w:pPr>
        <w:snapToGrid w:val="0"/>
        <w:spacing w:before="0" w:beforeAutospacing="0" w:after="0" w:afterAutospacing="0" w:line="240" w:lineRule="atLeast"/>
        <w:ind w:hanging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12.7    因供应商自身原因导致无法及时退还的，采购人或采购代理机构将不承担相应责任。</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98" w:name="_Toc515647772"/>
      <w:bookmarkStart w:id="99" w:name="_Toc32569"/>
      <w:bookmarkStart w:id="100" w:name="_Toc520356157"/>
      <w:bookmarkStart w:id="101" w:name="_Toc21509"/>
      <w:bookmarkStart w:id="102" w:name="_Toc23590"/>
      <w:bookmarkStart w:id="103" w:name="_Toc25824"/>
      <w:r>
        <w:rPr>
          <w:rFonts w:hint="eastAsia" w:ascii="微软雅黑" w:hAnsi="微软雅黑" w:eastAsia="微软雅黑" w:cs="微软雅黑"/>
          <w:b/>
          <w:i w:val="0"/>
          <w:caps w:val="0"/>
          <w:color w:val="auto"/>
          <w:spacing w:val="0"/>
          <w:w w:val="100"/>
          <w:sz w:val="24"/>
          <w:u w:val="single" w:color="000000"/>
        </w:rPr>
        <w:t>13.磋商有效期</w:t>
      </w:r>
      <w:bookmarkEnd w:id="98"/>
      <w:bookmarkEnd w:id="99"/>
      <w:bookmarkEnd w:id="100"/>
      <w:bookmarkEnd w:id="101"/>
      <w:bookmarkEnd w:id="102"/>
      <w:bookmarkEnd w:id="103"/>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磋商应在</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中规定时间内保持有效。磋商有效期不满足要求的磋商，其磋商将被认定为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2"/>
        <w:pageBreakBefore w:val="0"/>
        <w:widowControl w:val="0"/>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104" w:name="_Toc520356158"/>
      <w:bookmarkStart w:id="105" w:name="_Toc17074"/>
      <w:bookmarkStart w:id="106" w:name="_Toc24880"/>
      <w:bookmarkStart w:id="107" w:name="_Toc14315"/>
      <w:bookmarkStart w:id="108" w:name="_Toc515647773"/>
      <w:bookmarkStart w:id="109" w:name="_Toc493"/>
      <w:r>
        <w:rPr>
          <w:rFonts w:hint="eastAsia" w:ascii="微软雅黑" w:hAnsi="微软雅黑" w:eastAsia="微软雅黑" w:cs="微软雅黑"/>
          <w:b/>
          <w:i w:val="0"/>
          <w:caps w:val="0"/>
          <w:color w:val="auto"/>
          <w:spacing w:val="0"/>
          <w:w w:val="100"/>
          <w:sz w:val="24"/>
          <w:u w:val="single" w:color="000000"/>
        </w:rPr>
        <w:t>14.响应文件的签署</w:t>
      </w:r>
      <w:bookmarkEnd w:id="104"/>
      <w:r>
        <w:rPr>
          <w:rFonts w:hint="eastAsia" w:ascii="微软雅黑" w:hAnsi="微软雅黑" w:eastAsia="微软雅黑" w:cs="微软雅黑"/>
          <w:b/>
          <w:i w:val="0"/>
          <w:caps w:val="0"/>
          <w:color w:val="auto"/>
          <w:spacing w:val="0"/>
          <w:w w:val="100"/>
          <w:sz w:val="24"/>
          <w:u w:val="single" w:color="000000"/>
        </w:rPr>
        <w:t>及规定</w:t>
      </w:r>
      <w:bookmarkEnd w:id="105"/>
      <w:bookmarkEnd w:id="106"/>
      <w:bookmarkEnd w:id="107"/>
      <w:bookmarkEnd w:id="108"/>
      <w:bookmarkEnd w:id="109"/>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供应商应按</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中的规定，准备和递交响应文件正本、副本</w:t>
      </w:r>
      <w:r>
        <w:rPr>
          <w:rFonts w:hint="eastAsia" w:ascii="微软雅黑" w:hAnsi="微软雅黑" w:eastAsia="微软雅黑" w:cs="微软雅黑"/>
          <w:b w:val="0"/>
          <w:i w:val="0"/>
          <w:caps w:val="0"/>
          <w:color w:val="auto"/>
          <w:spacing w:val="0"/>
          <w:w w:val="100"/>
          <w:sz w:val="24"/>
          <w:lang w:eastAsia="zh-CN"/>
        </w:rPr>
        <w:t>、</w:t>
      </w:r>
      <w:r>
        <w:rPr>
          <w:rFonts w:hint="eastAsia" w:ascii="微软雅黑" w:hAnsi="微软雅黑" w:eastAsia="微软雅黑" w:cs="微软雅黑"/>
          <w:b w:val="0"/>
          <w:i w:val="0"/>
          <w:caps w:val="0"/>
          <w:color w:val="auto"/>
          <w:spacing w:val="0"/>
          <w:w w:val="100"/>
          <w:sz w:val="24"/>
          <w:lang w:val="en-US" w:eastAsia="zh-CN"/>
        </w:rPr>
        <w:t>磋商报价一览表、</w:t>
      </w:r>
      <w:r>
        <w:rPr>
          <w:rFonts w:hint="eastAsia" w:ascii="微软雅黑" w:hAnsi="微软雅黑" w:eastAsia="微软雅黑" w:cs="微软雅黑"/>
          <w:b w:val="0"/>
          <w:i w:val="0"/>
          <w:caps w:val="0"/>
          <w:color w:val="auto"/>
          <w:spacing w:val="0"/>
          <w:w w:val="100"/>
          <w:sz w:val="24"/>
        </w:rPr>
        <w:t>电子</w:t>
      </w:r>
      <w:r>
        <w:rPr>
          <w:rFonts w:hint="eastAsia" w:ascii="微软雅黑" w:hAnsi="微软雅黑" w:eastAsia="微软雅黑" w:cs="微软雅黑"/>
          <w:b w:val="0"/>
          <w:i w:val="0"/>
          <w:caps w:val="0"/>
          <w:color w:val="auto"/>
          <w:spacing w:val="0"/>
          <w:w w:val="100"/>
          <w:sz w:val="24"/>
          <w:lang w:val="en-US" w:eastAsia="zh-CN"/>
        </w:rPr>
        <w:t>U盘</w:t>
      </w:r>
      <w:r>
        <w:rPr>
          <w:rFonts w:hint="eastAsia" w:ascii="微软雅黑" w:hAnsi="微软雅黑" w:eastAsia="微软雅黑" w:cs="微软雅黑"/>
          <w:b w:val="0"/>
          <w:i w:val="0"/>
          <w:caps w:val="0"/>
          <w:color w:val="auto"/>
          <w:spacing w:val="0"/>
          <w:w w:val="100"/>
          <w:sz w:val="24"/>
        </w:rPr>
        <w:t>，每份响应文件封皮须清楚地标明“</w:t>
      </w:r>
      <w:r>
        <w:rPr>
          <w:rFonts w:hint="eastAsia" w:ascii="微软雅黑" w:hAnsi="微软雅黑" w:eastAsia="微软雅黑" w:cs="微软雅黑"/>
          <w:color w:val="auto"/>
          <w:sz w:val="24"/>
        </w:rPr>
        <w:t>正本</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或“</w:t>
      </w:r>
      <w:r>
        <w:rPr>
          <w:rFonts w:hint="eastAsia" w:ascii="微软雅黑" w:hAnsi="微软雅黑" w:eastAsia="微软雅黑" w:cs="微软雅黑"/>
          <w:color w:val="auto"/>
          <w:sz w:val="24"/>
        </w:rPr>
        <w:t>副本”</w:t>
      </w:r>
      <w:r>
        <w:rPr>
          <w:rFonts w:hint="eastAsia" w:ascii="微软雅黑" w:hAnsi="微软雅黑" w:eastAsia="微软雅黑" w:cs="微软雅黑"/>
          <w:b w:val="0"/>
          <w:i w:val="0"/>
          <w:caps w:val="0"/>
          <w:color w:val="auto"/>
          <w:spacing w:val="0"/>
          <w:w w:val="100"/>
          <w:sz w:val="24"/>
        </w:rPr>
        <w:t>。若正本和副本不符，以正本为准。</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14.3    所有响应文件采用不可拆装的胶订方式装订，否则其磋商将被认定为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14.4</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响应文件因字迹潦草、表达不清或装订不当所引起的后果由供应商负责。</w:t>
      </w:r>
    </w:p>
    <w:p>
      <w:pPr>
        <w:pStyle w:val="4"/>
        <w:pageBreakBefore w:val="0"/>
        <w:widowControl w:val="0"/>
        <w:kinsoku/>
        <w:wordWrap/>
        <w:overflowPunct/>
        <w:topLinePunct w:val="0"/>
        <w:bidi w:val="0"/>
        <w:snapToGrid w:val="0"/>
        <w:spacing w:before="0" w:beforeAutospacing="0" w:after="0" w:afterAutospacing="0" w:line="460" w:lineRule="exact"/>
        <w:ind w:left="1080" w:leftChars="257" w:hanging="540"/>
        <w:jc w:val="center"/>
        <w:textAlignment w:val="baseline"/>
        <w:rPr>
          <w:rFonts w:hint="eastAsia" w:ascii="微软雅黑" w:hAnsi="微软雅黑" w:eastAsia="微软雅黑" w:cs="微软雅黑"/>
          <w:b/>
          <w:i w:val="0"/>
          <w:caps w:val="0"/>
          <w:color w:val="auto"/>
          <w:spacing w:val="0"/>
          <w:w w:val="100"/>
          <w:sz w:val="24"/>
        </w:rPr>
      </w:pPr>
      <w:bookmarkStart w:id="110" w:name="_Toc10073"/>
      <w:bookmarkStart w:id="111" w:name="_Toc11179"/>
      <w:bookmarkStart w:id="112" w:name="_Toc520356159"/>
      <w:bookmarkStart w:id="113" w:name="_Toc216582808"/>
      <w:bookmarkStart w:id="114" w:name="_Toc515647774"/>
      <w:bookmarkStart w:id="115" w:name="_Toc16865"/>
      <w:bookmarkStart w:id="116" w:name="_Toc8711"/>
      <w:r>
        <w:rPr>
          <w:rFonts w:hint="eastAsia" w:ascii="微软雅黑" w:hAnsi="微软雅黑" w:eastAsia="微软雅黑" w:cs="微软雅黑"/>
          <w:b/>
          <w:i w:val="0"/>
          <w:caps w:val="0"/>
          <w:color w:val="auto"/>
          <w:spacing w:val="0"/>
          <w:w w:val="100"/>
          <w:sz w:val="24"/>
        </w:rPr>
        <w:t>四   响应文件的递交</w:t>
      </w:r>
      <w:bookmarkEnd w:id="110"/>
      <w:bookmarkEnd w:id="111"/>
      <w:bookmarkEnd w:id="112"/>
      <w:bookmarkEnd w:id="113"/>
      <w:bookmarkEnd w:id="114"/>
      <w:bookmarkEnd w:id="115"/>
      <w:bookmarkEnd w:id="116"/>
    </w:p>
    <w:p>
      <w:pPr>
        <w:pStyle w:val="5"/>
        <w:pageBreakBefore w:val="0"/>
        <w:widowControl w:val="0"/>
        <w:kinsoku/>
        <w:wordWrap/>
        <w:overflowPunct/>
        <w:topLinePunct w:val="0"/>
        <w:bidi w:val="0"/>
        <w:snapToGrid w:val="0"/>
        <w:spacing w:before="0" w:beforeAutospacing="0" w:after="0" w:afterAutospacing="0" w:line="460" w:lineRule="exact"/>
        <w:ind w:firstLine="420"/>
        <w:jc w:val="left"/>
        <w:textAlignment w:val="baseline"/>
        <w:rPr>
          <w:rFonts w:hint="eastAsia" w:ascii="微软雅黑" w:hAnsi="微软雅黑" w:eastAsia="微软雅黑" w:cs="微软雅黑"/>
          <w:b w:val="0"/>
          <w:i w:val="0"/>
          <w:caps w:val="0"/>
          <w:color w:val="auto"/>
          <w:spacing w:val="0"/>
          <w:w w:val="100"/>
          <w:sz w:val="24"/>
        </w:rPr>
      </w:pPr>
    </w:p>
    <w:p>
      <w:pPr>
        <w:pStyle w:val="2"/>
        <w:pageBreakBefore w:val="0"/>
        <w:widowControl w:val="0"/>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117" w:name="_Toc22380"/>
      <w:bookmarkStart w:id="118" w:name="_Toc520356160"/>
      <w:bookmarkStart w:id="119" w:name="_Toc15054"/>
      <w:bookmarkStart w:id="120" w:name="_Toc32337"/>
      <w:bookmarkStart w:id="121" w:name="_Toc21645"/>
      <w:bookmarkStart w:id="122" w:name="_Toc515647775"/>
      <w:r>
        <w:rPr>
          <w:rFonts w:hint="eastAsia" w:ascii="微软雅黑" w:hAnsi="微软雅黑" w:eastAsia="微软雅黑" w:cs="微软雅黑"/>
          <w:b/>
          <w:i w:val="0"/>
          <w:caps w:val="0"/>
          <w:color w:val="auto"/>
          <w:spacing w:val="0"/>
          <w:w w:val="100"/>
          <w:sz w:val="24"/>
          <w:u w:val="single" w:color="000000"/>
        </w:rPr>
        <w:t>15.响应文件的密封和标记</w:t>
      </w:r>
      <w:bookmarkEnd w:id="117"/>
      <w:bookmarkEnd w:id="118"/>
      <w:bookmarkEnd w:id="119"/>
      <w:bookmarkEnd w:id="120"/>
      <w:bookmarkEnd w:id="121"/>
      <w:bookmarkEnd w:id="122"/>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15.1   为方便开启及进行资格审查，供应商应将响应文件第一部分和第二部分的内容合并装订成一册，密封提交，并在封皮正面标明“响应文件”字样。</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15.2   所有包装封皮和信封上均应：</w:t>
      </w:r>
    </w:p>
    <w:p>
      <w:pPr>
        <w:pageBreakBefore w:val="0"/>
        <w:widowControl w:val="0"/>
        <w:kinsoku/>
        <w:wordWrap/>
        <w:overflowPunct/>
        <w:topLinePunct w:val="0"/>
        <w:bidi w:val="0"/>
        <w:snapToGrid w:val="0"/>
        <w:spacing w:before="0" w:beforeAutospacing="0" w:after="0" w:afterAutospacing="0" w:line="460" w:lineRule="exact"/>
        <w:ind w:left="898" w:leftChars="399" w:hangingChars="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（1）注明</w:t>
      </w:r>
      <w:r>
        <w:rPr>
          <w:rFonts w:hint="eastAsia" w:ascii="微软雅黑" w:hAnsi="微软雅黑" w:eastAsia="微软雅黑" w:cs="微软雅黑"/>
          <w:b w:val="0"/>
          <w:i w:val="0"/>
          <w:caps w:val="0"/>
          <w:color w:val="auto"/>
          <w:spacing w:val="0"/>
          <w:w w:val="100"/>
          <w:sz w:val="24"/>
          <w:lang w:val="en-US" w:eastAsia="zh-CN"/>
        </w:rPr>
        <w:t>采购文件</w:t>
      </w:r>
      <w:r>
        <w:rPr>
          <w:rFonts w:hint="eastAsia" w:ascii="微软雅黑" w:hAnsi="微软雅黑" w:eastAsia="微软雅黑" w:cs="微软雅黑"/>
          <w:b w:val="0"/>
          <w:i w:val="0"/>
          <w:caps w:val="0"/>
          <w:color w:val="auto"/>
          <w:spacing w:val="0"/>
          <w:w w:val="100"/>
          <w:sz w:val="24"/>
        </w:rPr>
        <w:t>或磋商邀请书中指明的项目名称、</w:t>
      </w:r>
      <w:r>
        <w:rPr>
          <w:rFonts w:hint="eastAsia" w:ascii="微软雅黑" w:hAnsi="微软雅黑" w:eastAsia="微软雅黑" w:cs="微软雅黑"/>
          <w:b w:val="0"/>
          <w:i w:val="0"/>
          <w:caps w:val="0"/>
          <w:color w:val="auto"/>
          <w:spacing w:val="0"/>
          <w:w w:val="100"/>
          <w:sz w:val="24"/>
          <w:lang w:eastAsia="zh-CN"/>
        </w:rPr>
        <w:t>项目编号</w:t>
      </w:r>
      <w:r>
        <w:rPr>
          <w:rFonts w:hint="eastAsia" w:ascii="微软雅黑" w:hAnsi="微软雅黑" w:eastAsia="微软雅黑" w:cs="微软雅黑"/>
          <w:b w:val="0"/>
          <w:i w:val="0"/>
          <w:caps w:val="0"/>
          <w:color w:val="auto"/>
          <w:spacing w:val="0"/>
          <w:w w:val="100"/>
          <w:sz w:val="24"/>
        </w:rPr>
        <w:t>、供应商名称和“在（开标时间）之前不得启封”的字样。</w:t>
      </w:r>
    </w:p>
    <w:p>
      <w:pPr>
        <w:pageBreakBefore w:val="0"/>
        <w:widowControl w:val="0"/>
        <w:kinsoku/>
        <w:wordWrap/>
        <w:overflowPunct/>
        <w:topLinePunct w:val="0"/>
        <w:bidi w:val="0"/>
        <w:snapToGrid w:val="0"/>
        <w:spacing w:before="0" w:beforeAutospacing="0" w:after="0" w:afterAutospacing="0" w:line="460" w:lineRule="exact"/>
        <w:ind w:left="898" w:leftChars="399" w:hangingChars="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（2）在封口处加盖供应商单位公章。</w:t>
      </w:r>
    </w:p>
    <w:p>
      <w:pPr>
        <w:pageBreakBefore w:val="0"/>
        <w:widowControl w:val="0"/>
        <w:kinsoku/>
        <w:wordWrap/>
        <w:overflowPunct/>
        <w:topLinePunct w:val="0"/>
        <w:bidi w:val="0"/>
        <w:snapToGrid/>
        <w:spacing w:line="400" w:lineRule="exact"/>
        <w:ind w:left="900" w:leftChars="0" w:hanging="900" w:hangingChars="375"/>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z w:val="24"/>
        </w:rPr>
        <w:t>15.3    如果</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未按上述要求密封标记的</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将承担相应的后果。</w:t>
      </w:r>
    </w:p>
    <w:p>
      <w:pPr>
        <w:pStyle w:val="2"/>
        <w:pageBreakBefore w:val="0"/>
        <w:widowControl w:val="0"/>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123" w:name="_Toc9840"/>
      <w:bookmarkStart w:id="124" w:name="_Toc31921"/>
      <w:bookmarkStart w:id="125" w:name="_Toc12751"/>
      <w:bookmarkStart w:id="126" w:name="_Toc520356161"/>
      <w:bookmarkStart w:id="127" w:name="_Toc515647776"/>
      <w:bookmarkStart w:id="128" w:name="_Toc18656"/>
      <w:r>
        <w:rPr>
          <w:rFonts w:hint="eastAsia" w:ascii="微软雅黑" w:hAnsi="微软雅黑" w:eastAsia="微软雅黑" w:cs="微软雅黑"/>
          <w:b/>
          <w:i w:val="0"/>
          <w:caps w:val="0"/>
          <w:color w:val="auto"/>
          <w:spacing w:val="0"/>
          <w:w w:val="100"/>
          <w:sz w:val="24"/>
          <w:u w:val="single" w:color="000000"/>
        </w:rPr>
        <w:t>16.磋商截止</w:t>
      </w:r>
      <w:bookmarkEnd w:id="123"/>
      <w:bookmarkEnd w:id="124"/>
      <w:bookmarkEnd w:id="125"/>
      <w:bookmarkEnd w:id="126"/>
      <w:bookmarkEnd w:id="127"/>
      <w:bookmarkEnd w:id="128"/>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供应商应在</w:t>
      </w:r>
      <w:r>
        <w:rPr>
          <w:rFonts w:hint="eastAsia" w:ascii="微软雅黑" w:hAnsi="微软雅黑" w:eastAsia="微软雅黑" w:cs="微软雅黑"/>
          <w:b w:val="0"/>
          <w:i w:val="0"/>
          <w:caps w:val="0"/>
          <w:color w:val="auto"/>
          <w:spacing w:val="0"/>
          <w:w w:val="100"/>
          <w:sz w:val="24"/>
          <w:u w:val="single" w:color="000000"/>
        </w:rPr>
        <w:t>供应商须知资料表中</w:t>
      </w:r>
      <w:r>
        <w:rPr>
          <w:rFonts w:hint="eastAsia" w:ascii="微软雅黑" w:hAnsi="微软雅黑" w:eastAsia="微软雅黑" w:cs="微软雅黑"/>
          <w:b w:val="0"/>
          <w:i w:val="0"/>
          <w:caps w:val="0"/>
          <w:color w:val="auto"/>
          <w:spacing w:val="0"/>
          <w:w w:val="100"/>
          <w:sz w:val="24"/>
        </w:rPr>
        <w:t>规定的截止时间前，将响应文件递交到招标公告中规定的地点。</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采购人和采购代理机构有权按本须知的规定，延迟磋商截止时间。在此情况下，采购人、采购代理机构和供应商受磋商截止时间制约的所有权利和义务均应延长至新的截止时间。</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16.3</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采购人和采购代理机构将拒绝接收在磋商截止时间后送达的响应文件。</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129" w:name="_Toc15432"/>
      <w:bookmarkStart w:id="130" w:name="_Toc515647777"/>
      <w:bookmarkStart w:id="131" w:name="_Toc520356162"/>
      <w:bookmarkStart w:id="132" w:name="_Toc24275"/>
      <w:bookmarkStart w:id="133" w:name="_Toc29943"/>
      <w:bookmarkStart w:id="134" w:name="_Toc18537"/>
      <w:r>
        <w:rPr>
          <w:rFonts w:hint="eastAsia" w:ascii="微软雅黑" w:hAnsi="微软雅黑" w:eastAsia="微软雅黑" w:cs="微软雅黑"/>
          <w:b/>
          <w:i w:val="0"/>
          <w:caps w:val="0"/>
          <w:color w:val="auto"/>
          <w:spacing w:val="0"/>
          <w:w w:val="100"/>
          <w:sz w:val="24"/>
          <w:u w:val="single" w:color="000000"/>
        </w:rPr>
        <w:t>17.响应文件的接收、修改与撤回</w:t>
      </w:r>
      <w:bookmarkEnd w:id="129"/>
      <w:bookmarkEnd w:id="130"/>
      <w:bookmarkEnd w:id="131"/>
      <w:bookmarkEnd w:id="132"/>
      <w:bookmarkEnd w:id="133"/>
      <w:bookmarkEnd w:id="134"/>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0"/>
        </w:rPr>
      </w:pPr>
      <w:r>
        <w:rPr>
          <w:rFonts w:hint="eastAsia" w:ascii="微软雅黑" w:hAnsi="微软雅黑" w:eastAsia="微软雅黑" w:cs="微软雅黑"/>
          <w:b w:val="0"/>
          <w:i w:val="0"/>
          <w:caps w:val="0"/>
          <w:color w:val="auto"/>
          <w:spacing w:val="0"/>
          <w:w w:val="100"/>
          <w:sz w:val="24"/>
        </w:rPr>
        <w:t>17.1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在磋商截止时间后送达的响应文件的，采购人和采购代理机构将拒绝接收。</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17.2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采购人或者采购代理机构收到响应文件后，应当如实记载响应文件的送达时间和密封情况，并向供应商出具以下签收回执。</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p>
    <w:tbl>
      <w:tblPr>
        <w:tblStyle w:val="35"/>
        <w:tblW w:w="7087" w:type="dxa"/>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20"/>
                <w:szCs w:val="21"/>
              </w:rPr>
            </w:pPr>
            <w:r>
              <w:rPr>
                <w:rFonts w:hint="eastAsia" w:ascii="微软雅黑" w:hAnsi="微软雅黑" w:eastAsia="微软雅黑" w:cs="微软雅黑"/>
                <w:b w:val="0"/>
                <w:i w:val="0"/>
                <w:caps w:val="0"/>
                <w:color w:val="auto"/>
                <w:spacing w:val="0"/>
                <w:w w:val="100"/>
                <w:sz w:val="21"/>
                <w:szCs w:val="21"/>
              </w:rPr>
              <w:t xml:space="preserve">接收响应文件回执单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lang w:eastAsia="zh-CN"/>
              </w:rPr>
            </w:pPr>
            <w:r>
              <w:rPr>
                <w:rFonts w:hint="eastAsia" w:ascii="微软雅黑" w:hAnsi="微软雅黑" w:eastAsia="微软雅黑" w:cs="微软雅黑"/>
                <w:b w:val="0"/>
                <w:i w:val="0"/>
                <w:caps w:val="0"/>
                <w:color w:val="auto"/>
                <w:spacing w:val="0"/>
                <w:w w:val="100"/>
                <w:sz w:val="18"/>
                <w:szCs w:val="18"/>
                <w:lang w:eastAsia="zh-CN"/>
              </w:rPr>
              <w:t>项目编号</w:t>
            </w:r>
          </w:p>
        </w:tc>
        <w:tc>
          <w:tcPr>
            <w:tcW w:w="5619" w:type="dxa"/>
            <w:gridSpan w:val="3"/>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项目名称</w:t>
            </w:r>
          </w:p>
        </w:tc>
        <w:tc>
          <w:tcPr>
            <w:tcW w:w="5619" w:type="dxa"/>
            <w:gridSpan w:val="3"/>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供应商名称</w:t>
            </w:r>
          </w:p>
        </w:tc>
        <w:tc>
          <w:tcPr>
            <w:tcW w:w="5619" w:type="dxa"/>
            <w:gridSpan w:val="3"/>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递交时间</w:t>
            </w:r>
          </w:p>
        </w:tc>
        <w:tc>
          <w:tcPr>
            <w:tcW w:w="1934" w:type="dxa"/>
            <w:tcBorders>
              <w:top w:val="nil"/>
              <w:left w:val="nil"/>
              <w:bottom w:val="single" w:color="auto" w:sz="4" w:space="0"/>
              <w:right w:val="single" w:color="auto" w:sz="4" w:space="0"/>
            </w:tcBorders>
            <w:vAlign w:val="center"/>
          </w:tcPr>
          <w:p>
            <w:pPr>
              <w:widowControl/>
              <w:snapToGrid w:val="0"/>
              <w:spacing w:before="0" w:beforeAutospacing="0" w:after="0" w:afterAutospacing="0" w:line="240" w:lineRule="auto"/>
              <w:jc w:val="left"/>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　</w:t>
            </w:r>
          </w:p>
        </w:tc>
        <w:tc>
          <w:tcPr>
            <w:tcW w:w="2126" w:type="dxa"/>
            <w:tcBorders>
              <w:top w:val="nil"/>
              <w:left w:val="nil"/>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响应文件密封情况</w:t>
            </w:r>
          </w:p>
        </w:tc>
        <w:tc>
          <w:tcPr>
            <w:tcW w:w="1559" w:type="dxa"/>
            <w:tcBorders>
              <w:top w:val="nil"/>
              <w:left w:val="nil"/>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接收单位</w:t>
            </w:r>
          </w:p>
        </w:tc>
        <w:tc>
          <w:tcPr>
            <w:tcW w:w="5619" w:type="dxa"/>
            <w:gridSpan w:val="3"/>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接收人签字：</w:t>
            </w:r>
          </w:p>
        </w:tc>
        <w:tc>
          <w:tcPr>
            <w:tcW w:w="5619" w:type="dxa"/>
            <w:gridSpan w:val="3"/>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　</w:t>
            </w:r>
          </w:p>
        </w:tc>
      </w:tr>
    </w:tbl>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18"/>
          <w:szCs w:val="18"/>
        </w:rPr>
      </w:pPr>
    </w:p>
    <w:p>
      <w:pPr>
        <w:snapToGrid w:val="0"/>
        <w:spacing w:before="0" w:beforeAutospacing="0" w:after="0" w:afterAutospacing="0" w:line="240" w:lineRule="atLeast"/>
        <w:ind w:hangingChars="35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17.3</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递交响应文件以后，如果供应商要进行修改或撤回磋商，须提出书面申请并在磋商截止时间前送达开标地点，供应商对响应文件的修改或撤回通知应按本须知规定编制、密封、标记。</w:t>
      </w:r>
    </w:p>
    <w:p>
      <w:pPr>
        <w:snapToGrid w:val="0"/>
        <w:spacing w:before="0" w:beforeAutospacing="0" w:after="0" w:afterAutospacing="0" w:line="240" w:lineRule="atLeast"/>
        <w:ind w:left="735" w:leftChars="350" w:firstLine="120" w:firstLineChars="5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采购人和采购代理机构将予以接收，并视为响应文件的组成部分。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17.4</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在磋商截止期之后，采购人和采购代理机构不接受供应商主动对其响应文件做任何修改。</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0"/>
        </w:rPr>
      </w:pPr>
      <w:r>
        <w:rPr>
          <w:rFonts w:hint="eastAsia" w:ascii="微软雅黑" w:hAnsi="微软雅黑" w:eastAsia="微软雅黑" w:cs="微软雅黑"/>
          <w:b w:val="0"/>
          <w:i w:val="0"/>
          <w:caps w:val="0"/>
          <w:color w:val="auto"/>
          <w:spacing w:val="0"/>
          <w:w w:val="100"/>
          <w:sz w:val="24"/>
        </w:rPr>
        <w:t>17.5</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采购人和采购代理机构对所接收响应文件概不退回。</w:t>
      </w:r>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rPr>
      </w:pPr>
      <w:bookmarkStart w:id="135" w:name="_Toc27283"/>
      <w:bookmarkStart w:id="136" w:name="_Toc515647778"/>
      <w:bookmarkStart w:id="137" w:name="_Toc12436"/>
      <w:bookmarkStart w:id="138" w:name="_Toc216582809"/>
      <w:bookmarkStart w:id="139" w:name="_Toc28398"/>
      <w:bookmarkStart w:id="140" w:name="_Toc520356163"/>
      <w:bookmarkStart w:id="141" w:name="_Toc25706"/>
      <w:r>
        <w:rPr>
          <w:rFonts w:hint="eastAsia" w:ascii="微软雅黑" w:hAnsi="微软雅黑" w:eastAsia="微软雅黑" w:cs="微软雅黑"/>
          <w:b/>
          <w:i w:val="0"/>
          <w:caps w:val="0"/>
          <w:color w:val="auto"/>
          <w:spacing w:val="0"/>
          <w:w w:val="100"/>
          <w:sz w:val="24"/>
        </w:rPr>
        <w:t>五   开标及评标</w:t>
      </w:r>
      <w:bookmarkEnd w:id="135"/>
      <w:bookmarkEnd w:id="136"/>
      <w:bookmarkEnd w:id="137"/>
      <w:bookmarkEnd w:id="138"/>
      <w:bookmarkEnd w:id="139"/>
      <w:bookmarkEnd w:id="140"/>
      <w:bookmarkEnd w:id="141"/>
    </w:p>
    <w:p>
      <w:pPr>
        <w:pStyle w:val="2"/>
        <w:numPr>
          <w:ilvl w:val="0"/>
          <w:numId w:val="4"/>
        </w:numPr>
        <w:snapToGrid w:val="0"/>
        <w:spacing w:before="360" w:beforeAutospacing="0" w:after="12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142" w:name="_Toc520356164"/>
      <w:bookmarkStart w:id="143" w:name="_Toc4969"/>
      <w:bookmarkStart w:id="144" w:name="_Toc7186"/>
      <w:bookmarkStart w:id="145" w:name="_Toc25345"/>
      <w:bookmarkStart w:id="146" w:name="_Toc27235"/>
      <w:bookmarkStart w:id="147" w:name="_Toc515647779"/>
      <w:r>
        <w:rPr>
          <w:rFonts w:hint="eastAsia" w:ascii="微软雅黑" w:hAnsi="微软雅黑" w:eastAsia="微软雅黑" w:cs="微软雅黑"/>
          <w:b/>
          <w:i w:val="0"/>
          <w:caps w:val="0"/>
          <w:color w:val="auto"/>
          <w:spacing w:val="0"/>
          <w:w w:val="100"/>
          <w:sz w:val="24"/>
          <w:u w:val="single" w:color="000000"/>
        </w:rPr>
        <w:t>开标</w:t>
      </w:r>
      <w:bookmarkEnd w:id="142"/>
      <w:bookmarkEnd w:id="143"/>
      <w:bookmarkEnd w:id="144"/>
      <w:bookmarkEnd w:id="145"/>
      <w:bookmarkEnd w:id="146"/>
      <w:bookmarkEnd w:id="147"/>
    </w:p>
    <w:p>
      <w:pPr>
        <w:numPr>
          <w:ilvl w:val="1"/>
          <w:numId w:val="4"/>
        </w:numPr>
        <w:snapToGrid w:val="0"/>
        <w:spacing w:before="0" w:beforeAutospacing="0" w:after="0" w:afterAutospacing="0" w:line="40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采购人和采购代理机构将按</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中规定的开标时间和地点组织公开开标并邀请所有供应商代表参加。</w:t>
      </w:r>
    </w:p>
    <w:p>
      <w:pPr>
        <w:snapToGrid w:val="0"/>
        <w:spacing w:before="0" w:beforeAutospacing="0" w:after="0" w:afterAutospacing="0" w:line="400" w:lineRule="exact"/>
        <w:ind w:left="735" w:leftChars="350" w:firstLine="120" w:firstLineChars="5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供应商不足3家的，不得开标。</w:t>
      </w:r>
    </w:p>
    <w:p>
      <w:pPr>
        <w:pageBreakBefore w:val="0"/>
        <w:kinsoku/>
        <w:wordWrap/>
        <w:overflowPunct/>
        <w:topLinePunct w:val="0"/>
        <w:bidi w:val="0"/>
        <w:snapToGrid w:val="0"/>
        <w:spacing w:before="0" w:beforeAutospacing="0" w:after="0" w:afterAutospacing="0" w:line="470" w:lineRule="exact"/>
        <w:ind w:left="0" w:leftChars="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18.2   开标时，由供应商或其推选的代表检查自己或所代表的响应文件的密封情况，经记录后，由采购人或采购代理机构当众拆封响应文件第一部分，宣读供应商名称、磋商价格及磋商文件规定的内容。对于供应商在磋商截止期前递交的磋商声明，在开标时当众宣读，评标时有效。</w:t>
      </w:r>
    </w:p>
    <w:p>
      <w:pPr>
        <w:pageBreakBefore w:val="0"/>
        <w:kinsoku/>
        <w:wordWrap/>
        <w:overflowPunct/>
        <w:topLinePunct w:val="0"/>
        <w:bidi w:val="0"/>
        <w:snapToGrid w:val="0"/>
        <w:spacing w:before="0" w:beforeAutospacing="0" w:after="0" w:afterAutospacing="0" w:line="470" w:lineRule="exact"/>
        <w:ind w:left="180" w:leftChars="0" w:hangingChars="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未宣读磋商价格、价格折扣等实质内容，评标时不予承认。</w:t>
      </w:r>
    </w:p>
    <w:p>
      <w:pPr>
        <w:pageBreakBefore w:val="0"/>
        <w:kinsoku/>
        <w:wordWrap/>
        <w:overflowPunct/>
        <w:topLinePunct w:val="0"/>
        <w:bidi w:val="0"/>
        <w:snapToGrid w:val="0"/>
        <w:spacing w:before="0" w:beforeAutospacing="0" w:after="0" w:afterAutospacing="0" w:line="470" w:lineRule="exact"/>
        <w:ind w:left="900" w:leftChars="0"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18.3    采购人或采购代理机构将对开标过程进行记录</w:t>
      </w:r>
      <w:bookmarkStart w:id="148" w:name="_Toc520356165"/>
      <w:r>
        <w:rPr>
          <w:rFonts w:hint="eastAsia" w:ascii="微软雅黑" w:hAnsi="微软雅黑" w:eastAsia="微软雅黑" w:cs="微软雅黑"/>
          <w:b w:val="0"/>
          <w:i w:val="0"/>
          <w:caps w:val="0"/>
          <w:color w:val="auto"/>
          <w:spacing w:val="0"/>
          <w:w w:val="100"/>
          <w:sz w:val="24"/>
        </w:rPr>
        <w:t>，由参加开标的各供应商代表和相关工作人员签字确认，并存档备查。</w:t>
      </w:r>
    </w:p>
    <w:p>
      <w:pPr>
        <w:pageBreakBefore w:val="0"/>
        <w:kinsoku/>
        <w:wordWrap/>
        <w:overflowPunct/>
        <w:topLinePunct w:val="0"/>
        <w:bidi w:val="0"/>
        <w:snapToGrid w:val="0"/>
        <w:spacing w:before="0" w:beforeAutospacing="0" w:after="0" w:afterAutospacing="0" w:line="470" w:lineRule="exact"/>
        <w:ind w:left="900" w:leftChars="0"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18.4    供应商代表对开标过程和开标记录有疑义，以及认为采购人、采购代理机构相关工作人员有需要回避的情形的，应当场提出询问或者回避申请。</w:t>
      </w:r>
    </w:p>
    <w:p>
      <w:pPr>
        <w:pStyle w:val="2"/>
        <w:pageBreakBefore w:val="0"/>
        <w:kinsoku/>
        <w:wordWrap/>
        <w:overflowPunct/>
        <w:topLinePunct w:val="0"/>
        <w:bidi w:val="0"/>
        <w:snapToGrid w:val="0"/>
        <w:spacing w:before="0" w:beforeAutospacing="0" w:after="0" w:afterAutospacing="0" w:line="470" w:lineRule="exact"/>
        <w:ind w:left="0" w:leftChars="0"/>
        <w:jc w:val="left"/>
        <w:textAlignment w:val="baseline"/>
        <w:rPr>
          <w:rFonts w:hint="eastAsia" w:ascii="微软雅黑" w:hAnsi="微软雅黑" w:eastAsia="微软雅黑" w:cs="微软雅黑"/>
          <w:b/>
          <w:i w:val="0"/>
          <w:caps w:val="0"/>
          <w:color w:val="auto"/>
          <w:spacing w:val="0"/>
          <w:w w:val="100"/>
          <w:sz w:val="24"/>
          <w:u w:val="single" w:color="000000"/>
        </w:rPr>
      </w:pPr>
      <w:bookmarkStart w:id="149" w:name="_Toc21372"/>
      <w:bookmarkStart w:id="150" w:name="_Toc5428"/>
      <w:bookmarkStart w:id="151" w:name="_Toc19296"/>
      <w:bookmarkStart w:id="152" w:name="_Toc515647780"/>
      <w:bookmarkStart w:id="153" w:name="_Toc17642"/>
      <w:r>
        <w:rPr>
          <w:rFonts w:hint="eastAsia" w:ascii="微软雅黑" w:hAnsi="微软雅黑" w:eastAsia="微软雅黑" w:cs="微软雅黑"/>
          <w:b/>
          <w:i w:val="0"/>
          <w:caps w:val="0"/>
          <w:color w:val="auto"/>
          <w:spacing w:val="0"/>
          <w:w w:val="100"/>
          <w:sz w:val="24"/>
          <w:u w:val="single" w:color="000000"/>
        </w:rPr>
        <w:t>19.</w:t>
      </w:r>
      <w:bookmarkEnd w:id="148"/>
      <w:r>
        <w:rPr>
          <w:rFonts w:hint="eastAsia" w:ascii="微软雅黑" w:hAnsi="微软雅黑" w:eastAsia="微软雅黑" w:cs="微软雅黑"/>
          <w:b/>
          <w:i w:val="0"/>
          <w:caps w:val="0"/>
          <w:color w:val="auto"/>
          <w:spacing w:val="0"/>
          <w:w w:val="100"/>
          <w:sz w:val="24"/>
          <w:u w:val="single" w:color="000000"/>
        </w:rPr>
        <w:t>资格审查及组建</w:t>
      </w:r>
      <w:bookmarkEnd w:id="149"/>
      <w:bookmarkEnd w:id="150"/>
      <w:bookmarkEnd w:id="151"/>
      <w:bookmarkEnd w:id="152"/>
      <w:r>
        <w:rPr>
          <w:rFonts w:hint="eastAsia" w:ascii="微软雅黑" w:hAnsi="微软雅黑" w:eastAsia="微软雅黑" w:cs="微软雅黑"/>
          <w:b/>
          <w:i w:val="0"/>
          <w:caps w:val="0"/>
          <w:color w:val="auto"/>
          <w:spacing w:val="0"/>
          <w:w w:val="100"/>
          <w:sz w:val="24"/>
          <w:u w:val="single" w:color="000000"/>
        </w:rPr>
        <w:t>磋商小组</w:t>
      </w:r>
      <w:bookmarkEnd w:id="153"/>
    </w:p>
    <w:p>
      <w:pPr>
        <w:pageBreakBefore w:val="0"/>
        <w:kinsoku/>
        <w:wordWrap/>
        <w:overflowPunct/>
        <w:topLinePunct w:val="0"/>
        <w:bidi w:val="0"/>
        <w:snapToGrid w:val="0"/>
        <w:spacing w:before="0" w:beforeAutospacing="0" w:after="0" w:afterAutospacing="0" w:line="470" w:lineRule="exact"/>
        <w:ind w:left="960" w:leftChars="0" w:hanging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19.1    采购人或采购代理机构依据法律法规和磋商文件中规定的内容，对供应商及其货物的资格进行审查，未通过资格审查的供应商不进入评标。</w:t>
      </w:r>
    </w:p>
    <w:p>
      <w:pPr>
        <w:pageBreakBefore w:val="0"/>
        <w:widowControl/>
        <w:kinsoku/>
        <w:wordWrap/>
        <w:overflowPunct/>
        <w:topLinePunct w:val="0"/>
        <w:bidi w:val="0"/>
        <w:snapToGrid w:val="0"/>
        <w:spacing w:before="0" w:beforeAutospacing="0" w:after="0" w:afterAutospacing="0" w:line="470" w:lineRule="exact"/>
        <w:ind w:left="0" w:leftChars="0"/>
        <w:jc w:val="left"/>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w:t>
      </w:r>
      <w:r>
        <w:rPr>
          <w:rFonts w:hint="eastAsia" w:ascii="微软雅黑" w:hAnsi="微软雅黑" w:eastAsia="微软雅黑" w:cs="微软雅黑"/>
          <w:b w:val="0"/>
          <w:i w:val="0"/>
          <w:caps w:val="0"/>
          <w:color w:val="auto"/>
          <w:spacing w:val="0"/>
          <w:w w:val="100"/>
          <w:sz w:val="24"/>
          <w:lang w:val="en-US" w:eastAsia="zh-CN"/>
        </w:rPr>
        <w:t xml:space="preserve">   </w:t>
      </w:r>
      <w:r>
        <w:rPr>
          <w:rFonts w:hint="eastAsia" w:ascii="微软雅黑" w:hAnsi="微软雅黑" w:eastAsia="微软雅黑" w:cs="微软雅黑"/>
          <w:b/>
          <w:bCs/>
          <w:i w:val="0"/>
          <w:caps w:val="0"/>
          <w:color w:val="auto"/>
          <w:spacing w:val="0"/>
          <w:w w:val="100"/>
          <w:sz w:val="24"/>
        </w:rPr>
        <w:t>本项目现场磋商开启</w:t>
      </w:r>
      <w:r>
        <w:rPr>
          <w:rFonts w:hint="eastAsia" w:ascii="微软雅黑" w:hAnsi="微软雅黑" w:eastAsia="微软雅黑" w:cs="微软雅黑"/>
          <w:b/>
          <w:bCs/>
          <w:i w:val="0"/>
          <w:caps w:val="0"/>
          <w:color w:val="auto"/>
          <w:spacing w:val="0"/>
          <w:w w:val="100"/>
          <w:sz w:val="24"/>
          <w:lang w:val="en-US" w:eastAsia="zh-CN"/>
        </w:rPr>
        <w:t>需</w:t>
      </w:r>
      <w:r>
        <w:rPr>
          <w:rFonts w:hint="eastAsia" w:ascii="微软雅黑" w:hAnsi="微软雅黑" w:eastAsia="微软雅黑" w:cs="微软雅黑"/>
          <w:b/>
          <w:bCs/>
          <w:i w:val="0"/>
          <w:caps w:val="0"/>
          <w:color w:val="auto"/>
          <w:spacing w:val="0"/>
          <w:w w:val="100"/>
          <w:sz w:val="24"/>
        </w:rPr>
        <w:t>提供证件原件</w:t>
      </w:r>
      <w:r>
        <w:rPr>
          <w:rFonts w:hint="eastAsia" w:ascii="微软雅黑" w:hAnsi="微软雅黑" w:eastAsia="微软雅黑" w:cs="微软雅黑"/>
          <w:b/>
          <w:bCs/>
          <w:i w:val="0"/>
          <w:caps w:val="0"/>
          <w:color w:val="auto"/>
          <w:spacing w:val="0"/>
          <w:w w:val="100"/>
          <w:sz w:val="24"/>
          <w:lang w:val="en-US" w:eastAsia="zh-CN"/>
        </w:rPr>
        <w:t>或加盖公章可扫描二维码复印件或有效证明材料</w:t>
      </w:r>
      <w:r>
        <w:rPr>
          <w:rFonts w:hint="eastAsia" w:ascii="微软雅黑" w:hAnsi="微软雅黑" w:eastAsia="微软雅黑" w:cs="微软雅黑"/>
          <w:b/>
          <w:bCs/>
          <w:i w:val="0"/>
          <w:caps w:val="0"/>
          <w:color w:val="auto"/>
          <w:spacing w:val="0"/>
          <w:w w:val="100"/>
          <w:sz w:val="24"/>
        </w:rPr>
        <w:t>：</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rPr>
        <w:t>1.</w:t>
      </w:r>
      <w:r>
        <w:rPr>
          <w:rFonts w:hint="eastAsia" w:ascii="微软雅黑" w:hAnsi="微软雅黑" w:eastAsia="微软雅黑" w:cs="微软雅黑"/>
          <w:b/>
          <w:bCs/>
          <w:i w:val="0"/>
          <w:caps w:val="0"/>
          <w:color w:val="auto"/>
          <w:spacing w:val="0"/>
          <w:w w:val="100"/>
          <w:sz w:val="24"/>
          <w:lang w:val="en-US" w:eastAsia="zh-CN"/>
        </w:rPr>
        <w:t>有效的法人或其他组织的营业执照等证明文件、自然人的身份证明（个体工商户提供有效的个体工商户营业执照、企业提供工商部门注册的企业法人营业执照）；</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2.法定代表人投标的需提供法定代表人身份证原件；被授权委托人需提供法人授权委托书原件及被授权委托人身份证原件；(法人投标需提供法人身份证及法人代表资格证明书)；</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3.提供2020年或2021年任意一年财务审计报告，（新成立的公司需提供银行出具的资信证明）；</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4.依法缴纳近3个月的社会保险的凭据；</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5.提供税务部门出具的近3个月的完税证明；</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default"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6.未被“信用中国”网站（www.creditchina.gov.cn）被列入失信惩戒、重大税收违法案件当事人名单、行政处罚，未被“国家企业信息公示系统”网站（www.gsxt.gov.cn/index.html）被列入经营异常名录、被列入严重违法失信企业名单（黑名单）、行政处罚，未被中国政府采购网;（www.ccgp.gov.cn）被列入政府采购严重违法失信行为信息记录名单；（现场查询）;</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7.参与政府采购活动前3年内未被列入失信、重大税收违法案件、财政部门禁止参加政府采购活动的承诺书；</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lang w:val="en-US" w:eastAsia="zh-CN"/>
        </w:rPr>
        <w:t>8.提供针对本次项目《反商业贿赂承诺书》</w:t>
      </w:r>
      <w:r>
        <w:rPr>
          <w:rFonts w:hint="eastAsia" w:ascii="微软雅黑" w:hAnsi="微软雅黑" w:eastAsia="微软雅黑" w:cs="微软雅黑"/>
          <w:b/>
          <w:bCs/>
          <w:i w:val="0"/>
          <w:caps w:val="0"/>
          <w:color w:val="auto"/>
          <w:spacing w:val="0"/>
          <w:w w:val="100"/>
          <w:sz w:val="24"/>
        </w:rPr>
        <w:t>；</w:t>
      </w:r>
    </w:p>
    <w:p>
      <w:pPr>
        <w:pageBreakBefore w:val="0"/>
        <w:widowControl/>
        <w:kinsoku/>
        <w:wordWrap/>
        <w:overflowPunct/>
        <w:topLinePunct w:val="0"/>
        <w:bidi w:val="0"/>
        <w:snapToGrid w:val="0"/>
        <w:spacing w:before="0" w:beforeAutospacing="0" w:after="0" w:afterAutospacing="0" w:line="470" w:lineRule="exact"/>
        <w:ind w:left="0" w:leftChars="0" w:firstLine="840" w:firstLineChars="350"/>
        <w:jc w:val="left"/>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lang w:val="en-US" w:eastAsia="zh-CN"/>
        </w:rPr>
        <w:t>9</w:t>
      </w:r>
      <w:r>
        <w:rPr>
          <w:rFonts w:hint="eastAsia" w:ascii="微软雅黑" w:hAnsi="微软雅黑" w:eastAsia="微软雅黑" w:cs="微软雅黑"/>
          <w:b/>
          <w:bCs/>
          <w:i w:val="0"/>
          <w:caps w:val="0"/>
          <w:color w:val="auto"/>
          <w:spacing w:val="0"/>
          <w:w w:val="100"/>
          <w:sz w:val="24"/>
        </w:rPr>
        <w:t>.</w:t>
      </w:r>
      <w:r>
        <w:rPr>
          <w:rFonts w:hint="eastAsia" w:ascii="微软雅黑" w:hAnsi="微软雅黑" w:eastAsia="微软雅黑" w:cs="微软雅黑"/>
          <w:b/>
          <w:bCs/>
          <w:i w:val="0"/>
          <w:caps w:val="0"/>
          <w:color w:val="auto"/>
          <w:spacing w:val="0"/>
          <w:w w:val="100"/>
          <w:sz w:val="24"/>
          <w:lang w:eastAsia="zh-CN"/>
        </w:rPr>
        <w:t>磋商保证金有效证明</w:t>
      </w:r>
      <w:r>
        <w:rPr>
          <w:rFonts w:hint="eastAsia" w:ascii="微软雅黑" w:hAnsi="微软雅黑" w:eastAsia="微软雅黑" w:cs="微软雅黑"/>
          <w:b/>
          <w:bCs/>
          <w:i w:val="0"/>
          <w:caps w:val="0"/>
          <w:color w:val="auto"/>
          <w:spacing w:val="0"/>
          <w:w w:val="100"/>
          <w:sz w:val="24"/>
        </w:rPr>
        <w:t>。</w:t>
      </w:r>
    </w:p>
    <w:p>
      <w:pPr>
        <w:pageBreakBefore w:val="0"/>
        <w:widowControl/>
        <w:kinsoku/>
        <w:wordWrap/>
        <w:overflowPunct/>
        <w:topLinePunct w:val="0"/>
        <w:bidi w:val="0"/>
        <w:snapToGrid w:val="0"/>
        <w:spacing w:before="0" w:beforeAutospacing="0" w:after="0" w:afterAutospacing="0" w:line="470" w:lineRule="exact"/>
        <w:ind w:left="0" w:leftChars="0"/>
        <w:jc w:val="left"/>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提示：在资格审查过程中潜在投标企业提供的资质材料不全的，可打开投标书 正本进一步核实，符合条件的均适为合格供应商。</w:t>
      </w:r>
    </w:p>
    <w:p>
      <w:pPr>
        <w:pageBreakBefore w:val="0"/>
        <w:kinsoku/>
        <w:wordWrap/>
        <w:overflowPunct/>
        <w:topLinePunct w:val="0"/>
        <w:bidi w:val="0"/>
        <w:snapToGrid w:val="0"/>
        <w:spacing w:before="0" w:beforeAutospacing="0" w:after="0" w:afterAutospacing="0" w:line="470" w:lineRule="exact"/>
        <w:ind w:left="0" w:leftChars="0" w:hanging="853"/>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pageBreakBefore w:val="0"/>
        <w:widowControl w:val="0"/>
        <w:kinsoku/>
        <w:wordWrap/>
        <w:overflowPunct/>
        <w:topLinePunct w:val="0"/>
        <w:bidi w:val="0"/>
        <w:snapToGrid w:val="0"/>
        <w:spacing w:before="0" w:beforeAutospacing="0" w:after="0" w:afterAutospacing="0" w:line="420" w:lineRule="exact"/>
        <w:ind w:left="0" w:leftChars="0" w:hanging="853"/>
        <w:jc w:val="both"/>
        <w:textAlignment w:val="baseline"/>
        <w:rPr>
          <w:rFonts w:hint="eastAsia" w:ascii="微软雅黑" w:hAnsi="微软雅黑" w:eastAsia="微软雅黑" w:cs="微软雅黑"/>
          <w:b w:val="0"/>
          <w:i w:val="0"/>
          <w:caps w:val="0"/>
          <w:color w:val="auto"/>
          <w:spacing w:val="0"/>
          <w:w w:val="100"/>
          <w:sz w:val="24"/>
          <w:lang w:val="en-US"/>
        </w:rPr>
      </w:pPr>
      <w:r>
        <w:rPr>
          <w:rFonts w:hint="eastAsia" w:ascii="微软雅黑" w:hAnsi="微软雅黑" w:eastAsia="微软雅黑" w:cs="微软雅黑"/>
          <w:b w:val="0"/>
          <w:i w:val="0"/>
          <w:caps w:val="0"/>
          <w:color w:val="auto"/>
          <w:spacing w:val="0"/>
          <w:w w:val="100"/>
          <w:sz w:val="24"/>
        </w:rPr>
        <w:t>19.2.1 不良信用记录指：供应商在中国政府采购网（www.ccgp.gov.cn）被列入政府采购严重违法失信行为</w:t>
      </w:r>
      <w:r>
        <w:rPr>
          <w:rFonts w:hint="eastAsia" w:ascii="微软雅黑" w:hAnsi="微软雅黑" w:eastAsia="微软雅黑" w:cs="微软雅黑"/>
          <w:b w:val="0"/>
          <w:i w:val="0"/>
          <w:caps w:val="0"/>
          <w:color w:val="auto"/>
          <w:spacing w:val="0"/>
          <w:w w:val="100"/>
          <w:sz w:val="24"/>
          <w:lang w:val="en-US" w:eastAsia="zh-CN"/>
        </w:rPr>
        <w:t>信息</w:t>
      </w:r>
      <w:r>
        <w:rPr>
          <w:rFonts w:hint="eastAsia" w:ascii="微软雅黑" w:hAnsi="微软雅黑" w:eastAsia="微软雅黑" w:cs="微软雅黑"/>
          <w:b w:val="0"/>
          <w:i w:val="0"/>
          <w:caps w:val="0"/>
          <w:color w:val="auto"/>
          <w:spacing w:val="0"/>
          <w:w w:val="100"/>
          <w:sz w:val="24"/>
        </w:rPr>
        <w:t>记录名单，在“信用中国”网站（www.creditchina.gov.cn）被列入失信</w:t>
      </w:r>
      <w:r>
        <w:rPr>
          <w:rFonts w:hint="eastAsia" w:ascii="微软雅黑" w:hAnsi="微软雅黑" w:eastAsia="微软雅黑" w:cs="微软雅黑"/>
          <w:b w:val="0"/>
          <w:i w:val="0"/>
          <w:caps w:val="0"/>
          <w:color w:val="auto"/>
          <w:spacing w:val="0"/>
          <w:w w:val="100"/>
          <w:sz w:val="24"/>
          <w:lang w:val="en-US" w:eastAsia="zh-CN"/>
        </w:rPr>
        <w:t>惩戒</w:t>
      </w:r>
      <w:r>
        <w:rPr>
          <w:rFonts w:hint="eastAsia" w:ascii="微软雅黑" w:hAnsi="微软雅黑" w:eastAsia="微软雅黑" w:cs="微软雅黑"/>
          <w:b w:val="0"/>
          <w:i w:val="0"/>
          <w:caps w:val="0"/>
          <w:color w:val="auto"/>
          <w:spacing w:val="0"/>
          <w:w w:val="100"/>
          <w:sz w:val="24"/>
        </w:rPr>
        <w:t>、重大税收违法案件当事人名单</w:t>
      </w:r>
      <w:r>
        <w:rPr>
          <w:rFonts w:hint="eastAsia" w:ascii="微软雅黑" w:hAnsi="微软雅黑" w:eastAsia="微软雅黑" w:cs="微软雅黑"/>
          <w:b w:val="0"/>
          <w:i w:val="0"/>
          <w:caps w:val="0"/>
          <w:color w:val="auto"/>
          <w:spacing w:val="0"/>
          <w:w w:val="100"/>
          <w:sz w:val="24"/>
          <w:lang w:eastAsia="zh-CN"/>
        </w:rPr>
        <w:t>、</w:t>
      </w:r>
      <w:r>
        <w:rPr>
          <w:rFonts w:hint="eastAsia" w:ascii="微软雅黑" w:hAnsi="微软雅黑" w:eastAsia="微软雅黑" w:cs="微软雅黑"/>
          <w:b w:val="0"/>
          <w:i w:val="0"/>
          <w:caps w:val="0"/>
          <w:color w:val="auto"/>
          <w:spacing w:val="0"/>
          <w:w w:val="100"/>
          <w:sz w:val="24"/>
        </w:rPr>
        <w:t>行政处罚</w:t>
      </w:r>
      <w:r>
        <w:rPr>
          <w:rFonts w:hint="eastAsia" w:ascii="微软雅黑" w:hAnsi="微软雅黑" w:eastAsia="微软雅黑" w:cs="微软雅黑"/>
          <w:b w:val="0"/>
          <w:i w:val="0"/>
          <w:caps w:val="0"/>
          <w:color w:val="auto"/>
          <w:spacing w:val="0"/>
          <w:w w:val="100"/>
          <w:sz w:val="24"/>
          <w:lang w:eastAsia="zh-CN"/>
        </w:rPr>
        <w:t>，</w:t>
      </w:r>
      <w:r>
        <w:rPr>
          <w:rFonts w:hint="eastAsia" w:ascii="微软雅黑" w:hAnsi="微软雅黑" w:eastAsia="微软雅黑" w:cs="微软雅黑"/>
          <w:b w:val="0"/>
          <w:i w:val="0"/>
          <w:caps w:val="0"/>
          <w:color w:val="auto"/>
          <w:spacing w:val="0"/>
          <w:w w:val="100"/>
          <w:sz w:val="24"/>
          <w:lang w:val="en-US" w:eastAsia="zh-CN"/>
        </w:rPr>
        <w:t>在“国家企业信息公示系统”网站（www.gsxt.gov.cn/index.html）被列入经营异常名录、被列入严重违法失信企业名单（黑名单）、行政处罚。</w:t>
      </w:r>
    </w:p>
    <w:p>
      <w:pPr>
        <w:pageBreakBefore w:val="0"/>
        <w:widowControl w:val="0"/>
        <w:kinsoku/>
        <w:wordWrap/>
        <w:overflowPunct/>
        <w:topLinePunct w:val="0"/>
        <w:bidi w:val="0"/>
        <w:snapToGrid w:val="0"/>
        <w:spacing w:before="0" w:beforeAutospacing="0" w:after="0" w:afterAutospacing="0" w:line="420" w:lineRule="exact"/>
        <w:ind w:left="7" w:leftChars="0" w:hangingChars="3"/>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以联合体形式参加磋商的，联合体任何成员存在以上不良信用记录的，联合体磋商将被认定为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pStyle w:val="5"/>
        <w:pageBreakBefore w:val="0"/>
        <w:widowControl w:val="0"/>
        <w:kinsoku/>
        <w:wordWrap/>
        <w:overflowPunct/>
        <w:topLinePunct w:val="0"/>
        <w:bidi w:val="0"/>
        <w:snapToGrid w:val="0"/>
        <w:spacing w:before="0" w:beforeAutospacing="0" w:after="0" w:afterAutospacing="0" w:line="420" w:lineRule="exact"/>
        <w:ind w:hangingChars="354"/>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5"/>
        <w:pageBreakBefore w:val="0"/>
        <w:widowControl w:val="0"/>
        <w:kinsoku/>
        <w:wordWrap/>
        <w:overflowPunct/>
        <w:topLinePunct w:val="0"/>
        <w:bidi w:val="0"/>
        <w:snapToGrid w:val="0"/>
        <w:spacing w:before="0" w:beforeAutospacing="0" w:after="0" w:afterAutospacing="0" w:line="420" w:lineRule="exact"/>
        <w:ind w:left="850" w:leftChars="405" w:firstLine="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供应商自行提供的与网站信息不一致的其他证明材料亦不作为资格审查依据。</w:t>
      </w:r>
    </w:p>
    <w:p>
      <w:pPr>
        <w:pageBreakBefore w:val="0"/>
        <w:widowControl w:val="0"/>
        <w:kinsoku/>
        <w:wordWrap/>
        <w:overflowPunct/>
        <w:topLinePunct w:val="0"/>
        <w:bidi w:val="0"/>
        <w:snapToGrid w:val="0"/>
        <w:spacing w:before="0" w:beforeAutospacing="0" w:after="0" w:afterAutospacing="0" w:line="420" w:lineRule="exact"/>
        <w:ind w:hangingChars="354"/>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19.3   按照《中华人民共和国政府采购法》、《中华人民共和国政府采购法实施条例》及本项目本级和上级财政部门的有关规定依法</w:t>
      </w:r>
      <w:r>
        <w:rPr>
          <w:rFonts w:hint="eastAsia" w:ascii="微软雅黑" w:hAnsi="微软雅黑" w:eastAsia="微软雅黑" w:cs="微软雅黑"/>
          <w:b/>
          <w:bCs/>
          <w:i w:val="0"/>
          <w:caps w:val="0"/>
          <w:color w:val="auto"/>
          <w:spacing w:val="0"/>
          <w:w w:val="100"/>
          <w:sz w:val="24"/>
        </w:rPr>
        <w:t>组建</w:t>
      </w:r>
      <w:r>
        <w:rPr>
          <w:rFonts w:hint="eastAsia" w:ascii="微软雅黑" w:hAnsi="微软雅黑" w:eastAsia="微软雅黑" w:cs="微软雅黑"/>
          <w:b/>
          <w:bCs/>
          <w:i w:val="0"/>
          <w:caps w:val="0"/>
          <w:color w:val="auto"/>
          <w:spacing w:val="0"/>
          <w:w w:val="100"/>
          <w:sz w:val="24"/>
          <w:lang w:val="en-US" w:eastAsia="zh-CN"/>
        </w:rPr>
        <w:t>3名</w:t>
      </w:r>
      <w:r>
        <w:rPr>
          <w:rFonts w:hint="eastAsia" w:ascii="微软雅黑" w:hAnsi="微软雅黑" w:eastAsia="微软雅黑" w:cs="微软雅黑"/>
          <w:b/>
          <w:bCs/>
          <w:i w:val="0"/>
          <w:caps w:val="0"/>
          <w:color w:val="auto"/>
          <w:spacing w:val="0"/>
          <w:w w:val="100"/>
          <w:sz w:val="24"/>
        </w:rPr>
        <w:t>磋商小组</w:t>
      </w:r>
      <w:r>
        <w:rPr>
          <w:rFonts w:hint="eastAsia" w:ascii="微软雅黑" w:hAnsi="微软雅黑" w:eastAsia="微软雅黑" w:cs="微软雅黑"/>
          <w:b/>
          <w:bCs/>
          <w:i w:val="0"/>
          <w:caps w:val="0"/>
          <w:color w:val="auto"/>
          <w:spacing w:val="0"/>
          <w:w w:val="100"/>
          <w:sz w:val="24"/>
          <w:lang w:val="en-US" w:eastAsia="zh-CN"/>
        </w:rPr>
        <w:t>成员</w:t>
      </w:r>
      <w:r>
        <w:rPr>
          <w:rFonts w:hint="eastAsia" w:ascii="微软雅黑" w:hAnsi="微软雅黑" w:eastAsia="微软雅黑" w:cs="微软雅黑"/>
          <w:b w:val="0"/>
          <w:i w:val="0"/>
          <w:caps w:val="0"/>
          <w:color w:val="auto"/>
          <w:spacing w:val="0"/>
          <w:w w:val="100"/>
          <w:sz w:val="24"/>
        </w:rPr>
        <w:t>，负责评标工作。</w:t>
      </w:r>
      <w:bookmarkStart w:id="154" w:name="_Toc520356166"/>
    </w:p>
    <w:p>
      <w:pPr>
        <w:pStyle w:val="2"/>
        <w:pageBreakBefore w:val="0"/>
        <w:widowControl w:val="0"/>
        <w:kinsoku/>
        <w:wordWrap/>
        <w:overflowPunct/>
        <w:topLinePunct w:val="0"/>
        <w:bidi w:val="0"/>
        <w:snapToGrid w:val="0"/>
        <w:spacing w:before="0" w:beforeAutospacing="0" w:after="0" w:afterAutospacing="0" w:line="420" w:lineRule="exact"/>
        <w:jc w:val="left"/>
        <w:textAlignment w:val="baseline"/>
        <w:rPr>
          <w:rFonts w:hint="eastAsia" w:ascii="微软雅黑" w:hAnsi="微软雅黑" w:eastAsia="微软雅黑" w:cs="微软雅黑"/>
          <w:b w:val="0"/>
          <w:bCs/>
          <w:i w:val="0"/>
          <w:caps w:val="0"/>
          <w:color w:val="auto"/>
          <w:spacing w:val="0"/>
          <w:w w:val="100"/>
          <w:sz w:val="24"/>
          <w:u w:val="single" w:color="000000"/>
          <w:bdr w:val="single" w:color="auto" w:sz="4" w:space="0"/>
        </w:rPr>
      </w:pPr>
      <w:bookmarkStart w:id="155" w:name="_Toc28479"/>
      <w:bookmarkStart w:id="156" w:name="_Toc19949"/>
      <w:bookmarkStart w:id="157" w:name="_Toc5849"/>
      <w:bookmarkStart w:id="158" w:name="_Toc515647781"/>
      <w:bookmarkStart w:id="159" w:name="_Toc29043"/>
      <w:r>
        <w:rPr>
          <w:rFonts w:hint="eastAsia" w:ascii="微软雅黑" w:hAnsi="微软雅黑" w:eastAsia="微软雅黑" w:cs="微软雅黑"/>
          <w:b/>
          <w:i w:val="0"/>
          <w:caps w:val="0"/>
          <w:color w:val="auto"/>
          <w:spacing w:val="0"/>
          <w:w w:val="100"/>
          <w:sz w:val="24"/>
          <w:u w:val="single" w:color="000000"/>
        </w:rPr>
        <w:t>20.</w:t>
      </w:r>
      <w:bookmarkEnd w:id="154"/>
      <w:r>
        <w:rPr>
          <w:rFonts w:hint="eastAsia" w:ascii="微软雅黑" w:hAnsi="微软雅黑" w:eastAsia="微软雅黑" w:cs="微软雅黑"/>
          <w:b/>
          <w:i w:val="0"/>
          <w:caps w:val="0"/>
          <w:color w:val="auto"/>
          <w:spacing w:val="0"/>
          <w:w w:val="100"/>
          <w:sz w:val="24"/>
          <w:u w:val="single" w:color="000000"/>
        </w:rPr>
        <w:t>响应文件符合性审查与澄清</w:t>
      </w:r>
      <w:bookmarkEnd w:id="155"/>
      <w:bookmarkEnd w:id="156"/>
      <w:bookmarkEnd w:id="157"/>
      <w:bookmarkEnd w:id="158"/>
      <w:bookmarkEnd w:id="159"/>
    </w:p>
    <w:p>
      <w:pPr>
        <w:pageBreakBefore w:val="0"/>
        <w:widowControl w:val="0"/>
        <w:kinsoku/>
        <w:wordWrap/>
        <w:overflowPunct/>
        <w:topLinePunct w:val="0"/>
        <w:bidi w:val="0"/>
        <w:snapToGrid w:val="0"/>
        <w:spacing w:before="0" w:beforeAutospacing="0" w:after="0" w:afterAutospacing="0" w:line="42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20.1   符合性审查是指依据磋商文件的规定，从响应文件的有效性和完整性对磋商文件的响应程度进行审查，以确定是否对磋商文件的实质性要求做出响应。</w:t>
      </w:r>
      <w:bookmarkStart w:id="160" w:name="_Hlt522424701"/>
      <w:bookmarkEnd w:id="160"/>
      <w:bookmarkStart w:id="161" w:name="_Toc520356167"/>
    </w:p>
    <w:p>
      <w:pPr>
        <w:pageBreakBefore w:val="0"/>
        <w:widowControl w:val="0"/>
        <w:kinsoku/>
        <w:wordWrap/>
        <w:overflowPunct/>
        <w:topLinePunct w:val="0"/>
        <w:bidi w:val="0"/>
        <w:snapToGrid w:val="0"/>
        <w:spacing w:before="0" w:beforeAutospacing="0" w:after="0" w:afterAutospacing="0" w:line="42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20.2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响应文件的澄清</w:t>
      </w:r>
    </w:p>
    <w:p>
      <w:pPr>
        <w:pageBreakBefore w:val="0"/>
        <w:widowControl w:val="0"/>
        <w:kinsoku/>
        <w:wordWrap/>
        <w:overflowPunct/>
        <w:topLinePunct w:val="0"/>
        <w:bidi w:val="0"/>
        <w:snapToGrid w:val="0"/>
        <w:spacing w:before="0" w:beforeAutospacing="0" w:after="0" w:afterAutospacing="0" w:line="42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pageBreakBefore w:val="0"/>
        <w:widowControl w:val="0"/>
        <w:kinsoku/>
        <w:wordWrap/>
        <w:overflowPunct/>
        <w:topLinePunct w:val="0"/>
        <w:bidi w:val="0"/>
        <w:snapToGrid w:val="0"/>
        <w:spacing w:before="0" w:beforeAutospacing="0" w:after="0" w:afterAutospacing="0" w:line="42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20.2.2  供应商的的澄清、说明或补正将作为响应文件的一部分。</w:t>
      </w:r>
    </w:p>
    <w:p>
      <w:pPr>
        <w:pageBreakBefore w:val="0"/>
        <w:widowControl w:val="0"/>
        <w:kinsoku/>
        <w:wordWrap/>
        <w:overflowPunct/>
        <w:topLinePunct w:val="0"/>
        <w:bidi w:val="0"/>
        <w:snapToGrid w:val="0"/>
        <w:spacing w:before="0" w:beforeAutospacing="0" w:after="0" w:afterAutospacing="0" w:line="42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20.3  响应文件报价出现前后不一致的，按照下列规定修正：</w:t>
      </w:r>
    </w:p>
    <w:p>
      <w:pPr>
        <w:pageBreakBefore w:val="0"/>
        <w:widowControl w:val="0"/>
        <w:kinsoku/>
        <w:wordWrap/>
        <w:overflowPunct/>
        <w:topLinePunct w:val="0"/>
        <w:bidi w:val="0"/>
        <w:snapToGrid w:val="0"/>
        <w:spacing w:before="0" w:beforeAutospacing="0" w:after="0" w:afterAutospacing="0" w:line="420" w:lineRule="exact"/>
        <w:ind w:hangingChars="4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（一）响应文件中开标一览表（报价表）内容与响应文件中相应内容不一致的，以开标一览表（报价表）为准；</w:t>
      </w:r>
    </w:p>
    <w:p>
      <w:pPr>
        <w:pageBreakBefore w:val="0"/>
        <w:widowControl w:val="0"/>
        <w:kinsoku/>
        <w:wordWrap/>
        <w:overflowPunct/>
        <w:topLinePunct w:val="0"/>
        <w:bidi w:val="0"/>
        <w:snapToGrid w:val="0"/>
        <w:spacing w:before="0" w:beforeAutospacing="0" w:after="0" w:afterAutospacing="0" w:line="42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（二）大写金额和小写金额不一致的，以大写金额为准；</w:t>
      </w:r>
    </w:p>
    <w:p>
      <w:pPr>
        <w:pageBreakBefore w:val="0"/>
        <w:widowControl w:val="0"/>
        <w:kinsoku/>
        <w:wordWrap/>
        <w:overflowPunct/>
        <w:topLinePunct w:val="0"/>
        <w:bidi w:val="0"/>
        <w:snapToGrid w:val="0"/>
        <w:spacing w:before="0" w:beforeAutospacing="0" w:after="0" w:afterAutospacing="0" w:line="420" w:lineRule="exact"/>
        <w:ind w:hangingChars="4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（三）单价金额小数点或者百分比有明显错位的，以开标一览表的总价为准，并修改单价；</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（四）总价金额与按单价汇总金额不一致的，以单价金额计算结果为准。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240" w:lineRule="atLeast"/>
        <w:ind w:left="735" w:leftChars="350" w:firstLine="120" w:firstLineChars="5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对不同文字文本响应文件的解释发生异议的，以中文文本为准。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20.4   如一个分包内只有一种产品，不同供应商所投产品为同一品牌的，按如下方式处理：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如采购人所采购产品为政府强制采购的节能产品，供应商所投产品的品牌及型号必须为清单中有效期内产品并提供证明文件，否则其磋商将被认定为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162" w:name="_Toc9469"/>
      <w:bookmarkStart w:id="163" w:name="_Toc29782"/>
      <w:bookmarkStart w:id="164" w:name="_Toc18408"/>
      <w:bookmarkStart w:id="165" w:name="_Toc6364"/>
      <w:bookmarkStart w:id="166" w:name="_Toc515647782"/>
      <w:r>
        <w:rPr>
          <w:rFonts w:hint="eastAsia" w:ascii="微软雅黑" w:hAnsi="微软雅黑" w:eastAsia="微软雅黑" w:cs="微软雅黑"/>
          <w:b/>
          <w:i w:val="0"/>
          <w:caps w:val="0"/>
          <w:color w:val="auto"/>
          <w:spacing w:val="0"/>
          <w:w w:val="100"/>
          <w:sz w:val="24"/>
          <w:u w:val="single" w:color="000000"/>
        </w:rPr>
        <w:t>21.磋商偏离</w:t>
      </w:r>
      <w:bookmarkEnd w:id="162"/>
      <w:bookmarkEnd w:id="163"/>
      <w:bookmarkEnd w:id="164"/>
      <w:bookmarkEnd w:id="165"/>
      <w:bookmarkEnd w:id="166"/>
    </w:p>
    <w:p>
      <w:pPr>
        <w:snapToGrid w:val="0"/>
        <w:spacing w:before="0" w:beforeAutospacing="0" w:after="0" w:afterAutospacing="0" w:line="240" w:lineRule="atLeast"/>
        <w:ind w:left="848" w:leftChars="99" w:hangingChars="267"/>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磋商小组可以接受响应文件中不构成实质性偏离的不正规或不一致。</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167" w:name="_Toc515647783"/>
      <w:bookmarkStart w:id="168" w:name="_Toc27071"/>
      <w:bookmarkStart w:id="169" w:name="_Toc4950"/>
      <w:bookmarkStart w:id="170" w:name="_Toc6092"/>
      <w:bookmarkStart w:id="171" w:name="_Toc23480"/>
      <w:r>
        <w:rPr>
          <w:rFonts w:hint="eastAsia" w:ascii="微软雅黑" w:hAnsi="微软雅黑" w:eastAsia="微软雅黑" w:cs="微软雅黑"/>
          <w:b/>
          <w:i w:val="0"/>
          <w:caps w:val="0"/>
          <w:color w:val="auto"/>
          <w:spacing w:val="0"/>
          <w:w w:val="100"/>
          <w:sz w:val="24"/>
          <w:u w:val="single" w:color="000000"/>
        </w:rPr>
        <w:t>22.</w:t>
      </w:r>
      <w:bookmarkEnd w:id="167"/>
      <w:r>
        <w:rPr>
          <w:rFonts w:hint="eastAsia" w:ascii="微软雅黑" w:hAnsi="微软雅黑" w:eastAsia="微软雅黑" w:cs="微软雅黑"/>
          <w:b/>
          <w:i w:val="0"/>
          <w:caps w:val="0"/>
          <w:color w:val="auto"/>
          <w:spacing w:val="0"/>
          <w:w w:val="100"/>
          <w:sz w:val="24"/>
          <w:u w:val="single" w:color="000000"/>
        </w:rPr>
        <w:t>磋商无效</w:t>
      </w:r>
      <w:bookmarkEnd w:id="168"/>
      <w:bookmarkEnd w:id="169"/>
      <w:bookmarkEnd w:id="170"/>
      <w:bookmarkEnd w:id="171"/>
    </w:p>
    <w:p>
      <w:pPr>
        <w:snapToGrid w:val="0"/>
        <w:spacing w:before="0" w:beforeAutospacing="0" w:after="0" w:afterAutospacing="0" w:line="240" w:lineRule="atLeast"/>
        <w:ind w:left="852" w:leftChars="-23"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i w:val="0"/>
          <w:caps w:val="0"/>
          <w:color w:val="auto"/>
          <w:spacing w:val="0"/>
          <w:w w:val="100"/>
          <w:sz w:val="24"/>
        </w:rPr>
        <w:t>磋商无效</w:t>
      </w:r>
      <w:r>
        <w:rPr>
          <w:rFonts w:hint="eastAsia" w:ascii="微软雅黑" w:hAnsi="微软雅黑" w:eastAsia="微软雅黑" w:cs="微软雅黑"/>
          <w:b w:val="0"/>
          <w:i w:val="0"/>
          <w:caps w:val="0"/>
          <w:color w:val="auto"/>
          <w:spacing w:val="0"/>
          <w:w w:val="100"/>
          <w:sz w:val="24"/>
        </w:rPr>
        <w:t>。供应商不得通过修正或撤销不符合要求的偏离，从而使其磋商成为实质上响应的磋商。</w:t>
      </w:r>
    </w:p>
    <w:p>
      <w:pPr>
        <w:snapToGrid w:val="0"/>
        <w:spacing w:before="0" w:beforeAutospacing="0" w:after="0" w:afterAutospacing="0" w:line="240" w:lineRule="atLeast"/>
        <w:ind w:left="792" w:leftChars="377"/>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磋商小组决定磋商的响应性只根据磋商文件要求、响应文件内容及财政主管部门指定相关信息发布媒体。</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22.2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bCs/>
          <w:i w:val="0"/>
          <w:caps w:val="0"/>
          <w:color w:val="auto"/>
          <w:spacing w:val="0"/>
          <w:w w:val="100"/>
          <w:sz w:val="24"/>
        </w:rPr>
        <w:t>如发现下列情况之一的，其磋商将被认定为磋商无效：（以下情形应当在磋商文件中规定，并以醒目的方式标明）</w:t>
      </w:r>
    </w:p>
    <w:p>
      <w:pPr>
        <w:numPr>
          <w:ilvl w:val="0"/>
          <w:numId w:val="5"/>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未按磋商文件规定的形式和金额提交磋商保证金的；</w:t>
      </w:r>
    </w:p>
    <w:p>
      <w:pPr>
        <w:numPr>
          <w:ilvl w:val="0"/>
          <w:numId w:val="5"/>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未按照磋商文件规定要求签署、盖章的；</w:t>
      </w:r>
    </w:p>
    <w:p>
      <w:pPr>
        <w:numPr>
          <w:ilvl w:val="0"/>
          <w:numId w:val="5"/>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未满足磋商文件中技术条款的实质性要求；</w:t>
      </w:r>
    </w:p>
    <w:p>
      <w:pPr>
        <w:numPr>
          <w:ilvl w:val="0"/>
          <w:numId w:val="5"/>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与其他供应商串通磋商，或者与招标人串通磋商；</w:t>
      </w:r>
    </w:p>
    <w:p>
      <w:pPr>
        <w:numPr>
          <w:ilvl w:val="0"/>
          <w:numId w:val="5"/>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属于磋商文件规定的其他磋商无效情形；</w:t>
      </w:r>
    </w:p>
    <w:p>
      <w:pPr>
        <w:numPr>
          <w:ilvl w:val="0"/>
          <w:numId w:val="5"/>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磋商小组认为供应商的报价明显低于其他通过符合性检查供应商的报价，有可能影响履约的，且供应商未按照规定证明其报价合理性的；</w:t>
      </w:r>
    </w:p>
    <w:p>
      <w:pPr>
        <w:numPr>
          <w:ilvl w:val="0"/>
          <w:numId w:val="5"/>
        </w:numPr>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响应文件含有采购人不能接受的附加条件的；</w:t>
      </w:r>
    </w:p>
    <w:p>
      <w:pPr>
        <w:numPr>
          <w:ilvl w:val="0"/>
          <w:numId w:val="5"/>
        </w:numPr>
        <w:tabs>
          <w:tab w:val="left" w:pos="0"/>
        </w:tabs>
        <w:snapToGrid w:val="0"/>
        <w:spacing w:before="0" w:beforeAutospacing="0" w:after="0" w:afterAutospacing="0" w:line="240" w:lineRule="atLeast"/>
        <w:ind w:left="1081" w:leftChars="429" w:hanging="18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不符合法规和磋商文件中规定的其他实质性要求的。</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172" w:name="_Toc515647784"/>
      <w:bookmarkStart w:id="173" w:name="_Toc13652"/>
      <w:bookmarkStart w:id="174" w:name="_Toc22941"/>
      <w:bookmarkStart w:id="175" w:name="_Toc28872"/>
      <w:bookmarkStart w:id="176" w:name="_Toc28827"/>
      <w:r>
        <w:rPr>
          <w:rFonts w:hint="eastAsia" w:ascii="微软雅黑" w:hAnsi="微软雅黑" w:eastAsia="微软雅黑" w:cs="微软雅黑"/>
          <w:b/>
          <w:i w:val="0"/>
          <w:caps w:val="0"/>
          <w:color w:val="auto"/>
          <w:spacing w:val="0"/>
          <w:w w:val="100"/>
          <w:sz w:val="24"/>
          <w:u w:val="single" w:color="000000"/>
        </w:rPr>
        <w:t>23.</w:t>
      </w:r>
      <w:bookmarkEnd w:id="161"/>
      <w:r>
        <w:rPr>
          <w:rFonts w:hint="eastAsia" w:ascii="微软雅黑" w:hAnsi="微软雅黑" w:eastAsia="微软雅黑" w:cs="微软雅黑"/>
          <w:b/>
          <w:i w:val="0"/>
          <w:caps w:val="0"/>
          <w:color w:val="auto"/>
          <w:spacing w:val="0"/>
          <w:w w:val="100"/>
          <w:sz w:val="24"/>
          <w:u w:val="single" w:color="000000"/>
        </w:rPr>
        <w:t>比较与评价</w:t>
      </w:r>
      <w:bookmarkEnd w:id="172"/>
      <w:bookmarkEnd w:id="173"/>
      <w:bookmarkEnd w:id="174"/>
      <w:bookmarkEnd w:id="175"/>
      <w:bookmarkEnd w:id="176"/>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23.1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经符合性审查合格的响应文件，磋商小组将根据磋商文件确定的评标方法和标准，对其技术部分和商务部分作进一步的比较和评价。</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23.2  </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评标严格按照磋商文件的要求和条件进行。根据实际情况，在</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中规定采用下列一种评标方法，详细评标标准见磋商文件</w:t>
      </w:r>
      <w:r>
        <w:rPr>
          <w:rFonts w:hint="eastAsia" w:ascii="微软雅黑" w:hAnsi="微软雅黑" w:eastAsia="微软雅黑" w:cs="微软雅黑"/>
          <w:b/>
          <w:i w:val="0"/>
          <w:caps w:val="0"/>
          <w:color w:val="auto"/>
          <w:spacing w:val="0"/>
          <w:w w:val="100"/>
          <w:sz w:val="24"/>
        </w:rPr>
        <w:t>第六章：</w:t>
      </w:r>
    </w:p>
    <w:p>
      <w:pPr>
        <w:snapToGrid w:val="0"/>
        <w:spacing w:before="0" w:beforeAutospacing="0" w:after="0" w:afterAutospacing="0" w:line="240" w:lineRule="atLeast"/>
        <w:ind w:left="898" w:leftChars="342" w:hangingChars="75"/>
        <w:jc w:val="both"/>
        <w:textAlignment w:val="baseline"/>
        <w:rPr>
          <w:rFonts w:hint="default"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rPr>
        <w:t xml:space="preserve"> 综合评分法，是指响应文件满足磋商文件全部实质性要求，且按照评审因素的量化指标评审得分最高的供应商为成交候选人的评标方法</w:t>
      </w:r>
      <w:r>
        <w:rPr>
          <w:rFonts w:hint="eastAsia" w:ascii="微软雅黑" w:hAnsi="微软雅黑" w:eastAsia="微软雅黑" w:cs="微软雅黑"/>
          <w:b/>
          <w:bCs/>
          <w:i w:val="0"/>
          <w:caps w:val="0"/>
          <w:color w:val="auto"/>
          <w:spacing w:val="0"/>
          <w:w w:val="100"/>
          <w:sz w:val="24"/>
        </w:rPr>
        <w:t>。</w:t>
      </w:r>
      <w:r>
        <w:rPr>
          <w:rFonts w:hint="eastAsia" w:ascii="微软雅黑" w:hAnsi="微软雅黑" w:eastAsia="微软雅黑" w:cs="微软雅黑"/>
          <w:b/>
          <w:bCs/>
          <w:i w:val="0"/>
          <w:caps w:val="0"/>
          <w:color w:val="auto"/>
          <w:spacing w:val="0"/>
          <w:w w:val="100"/>
          <w:sz w:val="24"/>
          <w:lang w:val="en-US" w:eastAsia="zh-CN"/>
        </w:rPr>
        <w:t>本项目采购方式为：竞争性磋商，评分方法为：综合评分方法。</w:t>
      </w:r>
    </w:p>
    <w:p>
      <w:pPr>
        <w:pStyle w:val="16"/>
        <w:snapToGrid w:val="0"/>
        <w:spacing w:before="0" w:beforeAutospacing="0" w:after="0" w:afterAutospacing="0" w:line="420" w:lineRule="exact"/>
        <w:ind w:hangingChars="375"/>
        <w:jc w:val="both"/>
        <w:textAlignment w:val="baseline"/>
        <w:rPr>
          <w:rFonts w:hint="eastAsia" w:ascii="微软雅黑" w:hAnsi="微软雅黑" w:eastAsia="微软雅黑" w:cs="微软雅黑"/>
          <w:b/>
          <w:bCs/>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23.3   </w:t>
      </w:r>
      <w:r>
        <w:rPr>
          <w:rFonts w:hint="eastAsia" w:ascii="微软雅黑" w:hAnsi="微软雅黑" w:eastAsia="微软雅黑" w:cs="微软雅黑"/>
          <w:b/>
          <w:bCs/>
          <w:i w:val="0"/>
          <w:caps w:val="0"/>
          <w:color w:val="auto"/>
          <w:spacing w:val="0"/>
          <w:w w:val="100"/>
          <w:sz w:val="24"/>
          <w:szCs w:val="24"/>
        </w:rPr>
        <w:t>根据《政府采购促进中小企业发展管理办法》（财库[20</w:t>
      </w:r>
      <w:r>
        <w:rPr>
          <w:rFonts w:hint="eastAsia" w:ascii="微软雅黑" w:hAnsi="微软雅黑" w:eastAsia="微软雅黑" w:cs="微软雅黑"/>
          <w:b/>
          <w:bCs/>
          <w:i w:val="0"/>
          <w:caps w:val="0"/>
          <w:color w:val="auto"/>
          <w:spacing w:val="0"/>
          <w:w w:val="100"/>
          <w:sz w:val="24"/>
          <w:szCs w:val="24"/>
          <w:lang w:val="en-US" w:eastAsia="zh-CN"/>
        </w:rPr>
        <w:t>20</w:t>
      </w:r>
      <w:r>
        <w:rPr>
          <w:rFonts w:hint="eastAsia" w:ascii="微软雅黑" w:hAnsi="微软雅黑" w:eastAsia="微软雅黑" w:cs="微软雅黑"/>
          <w:b/>
          <w:bCs/>
          <w:i w:val="0"/>
          <w:caps w:val="0"/>
          <w:color w:val="auto"/>
          <w:spacing w:val="0"/>
          <w:w w:val="100"/>
          <w:sz w:val="24"/>
          <w:szCs w:val="24"/>
        </w:rPr>
        <w:t>]</w:t>
      </w:r>
      <w:r>
        <w:rPr>
          <w:rFonts w:hint="eastAsia" w:ascii="微软雅黑" w:hAnsi="微软雅黑" w:eastAsia="微软雅黑" w:cs="微软雅黑"/>
          <w:b/>
          <w:bCs/>
          <w:i w:val="0"/>
          <w:caps w:val="0"/>
          <w:color w:val="auto"/>
          <w:spacing w:val="0"/>
          <w:w w:val="100"/>
          <w:sz w:val="24"/>
          <w:szCs w:val="24"/>
          <w:lang w:val="en-US" w:eastAsia="zh-CN"/>
        </w:rPr>
        <w:t>46</w:t>
      </w:r>
      <w:r>
        <w:rPr>
          <w:rFonts w:hint="eastAsia" w:ascii="微软雅黑" w:hAnsi="微软雅黑" w:eastAsia="微软雅黑" w:cs="微软雅黑"/>
          <w:b/>
          <w:bCs/>
          <w:i w:val="0"/>
          <w:caps w:val="0"/>
          <w:color w:val="auto"/>
          <w:spacing w:val="0"/>
          <w:w w:val="100"/>
          <w:sz w:val="24"/>
          <w:szCs w:val="24"/>
        </w:rPr>
        <w:t>号）、</w:t>
      </w:r>
    </w:p>
    <w:p>
      <w:pPr>
        <w:pStyle w:val="16"/>
        <w:snapToGrid w:val="0"/>
        <w:spacing w:before="0" w:beforeAutospacing="0" w:after="0" w:afterAutospacing="0" w:line="420" w:lineRule="exact"/>
        <w:ind w:left="898" w:leftChars="342" w:hangingChars="75"/>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bCs/>
          <w:i w:val="0"/>
          <w:caps w:val="0"/>
          <w:color w:val="auto"/>
          <w:spacing w:val="0"/>
          <w:w w:val="100"/>
          <w:sz w:val="24"/>
          <w:szCs w:val="24"/>
        </w:rPr>
        <w:t>《财政部 司法部关于政府采购支持监狱企业发展有关问题的通知》（财库〔2014〕68号）和《三部门联合发布关于促进残疾人就业政府采购政策的通知》（</w:t>
      </w:r>
      <w:bookmarkStart w:id="177" w:name="sendNo"/>
      <w:r>
        <w:rPr>
          <w:rFonts w:hint="eastAsia" w:ascii="微软雅黑" w:hAnsi="微软雅黑" w:eastAsia="微软雅黑" w:cs="微软雅黑"/>
          <w:b/>
          <w:bCs/>
          <w:i w:val="0"/>
          <w:caps w:val="0"/>
          <w:color w:val="auto"/>
          <w:spacing w:val="0"/>
          <w:w w:val="100"/>
          <w:sz w:val="24"/>
          <w:szCs w:val="24"/>
        </w:rPr>
        <w:t>财库〔</w:t>
      </w:r>
      <w:bookmarkEnd w:id="177"/>
      <w:r>
        <w:rPr>
          <w:rFonts w:hint="eastAsia" w:ascii="微软雅黑" w:hAnsi="微软雅黑" w:eastAsia="微软雅黑" w:cs="微软雅黑"/>
          <w:b/>
          <w:bCs/>
          <w:i w:val="0"/>
          <w:caps w:val="0"/>
          <w:color w:val="auto"/>
          <w:spacing w:val="0"/>
          <w:w w:val="100"/>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后参与评审。具体办法详见磋商文件第6章。</w:t>
      </w:r>
    </w:p>
    <w:p>
      <w:pPr>
        <w:pStyle w:val="2"/>
        <w:snapToGrid w:val="0"/>
        <w:spacing w:before="0" w:beforeAutospacing="0" w:after="0" w:afterAutospacing="0" w:line="42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178" w:name="_Toc520356168"/>
      <w:bookmarkStart w:id="179" w:name="_Toc515647785"/>
      <w:bookmarkStart w:id="180" w:name="_Toc3137"/>
      <w:bookmarkStart w:id="181" w:name="_Toc20227"/>
      <w:bookmarkStart w:id="182" w:name="_Toc16201"/>
      <w:bookmarkStart w:id="183" w:name="_Toc9378"/>
      <w:r>
        <w:rPr>
          <w:rFonts w:hint="eastAsia" w:ascii="微软雅黑" w:hAnsi="微软雅黑" w:eastAsia="微软雅黑" w:cs="微软雅黑"/>
          <w:b/>
          <w:i w:val="0"/>
          <w:caps w:val="0"/>
          <w:color w:val="auto"/>
          <w:spacing w:val="0"/>
          <w:w w:val="100"/>
          <w:sz w:val="24"/>
          <w:u w:val="single" w:color="000000"/>
        </w:rPr>
        <w:t>24</w:t>
      </w:r>
      <w:bookmarkEnd w:id="178"/>
      <w:r>
        <w:rPr>
          <w:rFonts w:hint="eastAsia" w:ascii="微软雅黑" w:hAnsi="微软雅黑" w:eastAsia="微软雅黑" w:cs="微软雅黑"/>
          <w:b/>
          <w:i w:val="0"/>
          <w:caps w:val="0"/>
          <w:color w:val="auto"/>
          <w:spacing w:val="0"/>
          <w:w w:val="100"/>
          <w:sz w:val="24"/>
          <w:u w:val="single" w:color="000000"/>
        </w:rPr>
        <w:t>.废标</w:t>
      </w:r>
      <w:bookmarkEnd w:id="179"/>
      <w:bookmarkEnd w:id="180"/>
      <w:bookmarkEnd w:id="181"/>
      <w:bookmarkEnd w:id="182"/>
      <w:bookmarkEnd w:id="183"/>
    </w:p>
    <w:p>
      <w:pPr>
        <w:snapToGrid w:val="0"/>
        <w:spacing w:before="0" w:beforeAutospacing="0" w:after="0" w:afterAutospacing="0" w:line="420" w:lineRule="exact"/>
        <w:ind w:left="898" w:leftChars="399" w:hangingChars="25"/>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出现下列情形之一，将导致项目废标： </w:t>
      </w:r>
    </w:p>
    <w:p>
      <w:pPr>
        <w:snapToGrid w:val="0"/>
        <w:spacing w:before="0" w:beforeAutospacing="0" w:after="0" w:afterAutospacing="0" w:line="420" w:lineRule="exact"/>
        <w:ind w:hangingChars="375"/>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ab/>
      </w:r>
      <w:r>
        <w:rPr>
          <w:rFonts w:hint="eastAsia" w:ascii="微软雅黑" w:hAnsi="微软雅黑" w:eastAsia="微软雅黑" w:cs="微软雅黑"/>
          <w:b/>
          <w:bCs/>
          <w:i w:val="0"/>
          <w:caps w:val="0"/>
          <w:color w:val="auto"/>
          <w:spacing w:val="0"/>
          <w:w w:val="100"/>
          <w:sz w:val="24"/>
        </w:rPr>
        <w:t>（1）出现影响采购公正的违法、违规行为的；</w:t>
      </w:r>
    </w:p>
    <w:p>
      <w:pPr>
        <w:snapToGrid w:val="0"/>
        <w:spacing w:before="0" w:beforeAutospacing="0" w:after="0" w:afterAutospacing="0" w:line="420" w:lineRule="exact"/>
        <w:ind w:firstLine="840" w:firstLineChars="35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（2）供应商的报价均超过了采购预算，采购人不能支付的；</w:t>
      </w:r>
    </w:p>
    <w:p>
      <w:pPr>
        <w:snapToGrid w:val="0"/>
        <w:spacing w:before="0" w:beforeAutospacing="0" w:after="0" w:afterAutospacing="0" w:line="420" w:lineRule="exact"/>
        <w:ind w:firstLine="840" w:firstLineChars="35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（3）因重大变故，采购任务取消的。   </w:t>
      </w:r>
    </w:p>
    <w:p>
      <w:pPr>
        <w:pStyle w:val="2"/>
        <w:pageBreakBefore w:val="0"/>
        <w:widowControl w:val="0"/>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184" w:name="_Toc24972"/>
      <w:bookmarkStart w:id="185" w:name="_Toc8176"/>
      <w:bookmarkStart w:id="186" w:name="_Toc515647786"/>
      <w:bookmarkStart w:id="187" w:name="_Toc5896"/>
      <w:bookmarkStart w:id="188" w:name="_Toc31289"/>
      <w:bookmarkStart w:id="189" w:name="_Toc520356169"/>
      <w:r>
        <w:rPr>
          <w:rFonts w:hint="eastAsia" w:ascii="微软雅黑" w:hAnsi="微软雅黑" w:eastAsia="微软雅黑" w:cs="微软雅黑"/>
          <w:b/>
          <w:i w:val="0"/>
          <w:caps w:val="0"/>
          <w:color w:val="auto"/>
          <w:spacing w:val="0"/>
          <w:w w:val="100"/>
          <w:sz w:val="24"/>
          <w:u w:val="single" w:color="000000"/>
        </w:rPr>
        <w:t>25.保密原则</w:t>
      </w:r>
      <w:bookmarkEnd w:id="184"/>
      <w:bookmarkEnd w:id="185"/>
      <w:bookmarkEnd w:id="186"/>
      <w:bookmarkEnd w:id="187"/>
      <w:bookmarkEnd w:id="188"/>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25.1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评标将在严格保密的情况下进行。</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0"/>
        </w:rPr>
      </w:pPr>
      <w:r>
        <w:rPr>
          <w:rFonts w:hint="eastAsia" w:ascii="微软雅黑" w:hAnsi="微软雅黑" w:eastAsia="微软雅黑" w:cs="微软雅黑"/>
          <w:b w:val="0"/>
          <w:i w:val="0"/>
          <w:caps w:val="0"/>
          <w:color w:val="auto"/>
          <w:spacing w:val="0"/>
          <w:w w:val="100"/>
          <w:sz w:val="24"/>
        </w:rPr>
        <w:t>25.2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政府采购评审专家应当遵守评审工作纪律，不得泄露评审文件、评审情况和评审中获悉的商业秘密。</w:t>
      </w:r>
    </w:p>
    <w:p>
      <w:pPr>
        <w:pStyle w:val="4"/>
        <w:pageBreakBefore w:val="0"/>
        <w:widowControl w:val="0"/>
        <w:kinsoku/>
        <w:wordWrap/>
        <w:overflowPunct/>
        <w:topLinePunct w:val="0"/>
        <w:bidi w:val="0"/>
        <w:snapToGrid w:val="0"/>
        <w:spacing w:before="0" w:beforeAutospacing="0" w:after="0" w:afterAutospacing="0" w:line="460" w:lineRule="exact"/>
        <w:ind w:left="1080" w:leftChars="257" w:hanging="540"/>
        <w:jc w:val="center"/>
        <w:textAlignment w:val="baseline"/>
        <w:rPr>
          <w:rFonts w:hint="eastAsia" w:ascii="微软雅黑" w:hAnsi="微软雅黑" w:eastAsia="微软雅黑" w:cs="微软雅黑"/>
          <w:b/>
          <w:i w:val="0"/>
          <w:caps w:val="0"/>
          <w:color w:val="auto"/>
          <w:spacing w:val="0"/>
          <w:w w:val="100"/>
          <w:sz w:val="24"/>
        </w:rPr>
      </w:pPr>
      <w:bookmarkStart w:id="190" w:name="_Toc31195"/>
      <w:bookmarkStart w:id="191" w:name="_Toc515647787"/>
      <w:bookmarkStart w:id="192" w:name="_Toc216582810"/>
      <w:bookmarkStart w:id="193" w:name="_Toc12143"/>
      <w:bookmarkStart w:id="194" w:name="_Toc23904"/>
      <w:bookmarkStart w:id="195" w:name="_Toc9999"/>
      <w:r>
        <w:rPr>
          <w:rFonts w:hint="eastAsia" w:ascii="微软雅黑" w:hAnsi="微软雅黑" w:eastAsia="微软雅黑" w:cs="微软雅黑"/>
          <w:b/>
          <w:i w:val="0"/>
          <w:caps w:val="0"/>
          <w:color w:val="auto"/>
          <w:spacing w:val="0"/>
          <w:w w:val="100"/>
          <w:sz w:val="24"/>
        </w:rPr>
        <w:t xml:space="preserve">六   </w:t>
      </w:r>
      <w:bookmarkEnd w:id="189"/>
      <w:r>
        <w:rPr>
          <w:rFonts w:hint="eastAsia" w:ascii="微软雅黑" w:hAnsi="微软雅黑" w:eastAsia="微软雅黑" w:cs="微软雅黑"/>
          <w:b/>
          <w:i w:val="0"/>
          <w:caps w:val="0"/>
          <w:color w:val="auto"/>
          <w:spacing w:val="0"/>
          <w:w w:val="100"/>
          <w:sz w:val="24"/>
        </w:rPr>
        <w:t>确定</w:t>
      </w:r>
      <w:bookmarkEnd w:id="190"/>
      <w:bookmarkEnd w:id="191"/>
      <w:bookmarkEnd w:id="192"/>
      <w:bookmarkEnd w:id="193"/>
      <w:bookmarkEnd w:id="194"/>
      <w:r>
        <w:rPr>
          <w:rFonts w:hint="eastAsia" w:ascii="微软雅黑" w:hAnsi="微软雅黑" w:eastAsia="微软雅黑" w:cs="微软雅黑"/>
          <w:b/>
          <w:i w:val="0"/>
          <w:caps w:val="0"/>
          <w:color w:val="auto"/>
          <w:spacing w:val="0"/>
          <w:w w:val="100"/>
          <w:sz w:val="24"/>
        </w:rPr>
        <w:t>成交</w:t>
      </w:r>
      <w:bookmarkEnd w:id="195"/>
    </w:p>
    <w:p>
      <w:pPr>
        <w:pStyle w:val="5"/>
        <w:pageBreakBefore w:val="0"/>
        <w:widowControl w:val="0"/>
        <w:kinsoku/>
        <w:wordWrap/>
        <w:overflowPunct/>
        <w:topLinePunct w:val="0"/>
        <w:bidi w:val="0"/>
        <w:snapToGrid w:val="0"/>
        <w:spacing w:before="0" w:beforeAutospacing="0" w:after="0" w:afterAutospacing="0" w:line="460" w:lineRule="exact"/>
        <w:ind w:firstLine="0"/>
        <w:jc w:val="left"/>
        <w:textAlignment w:val="baseline"/>
        <w:rPr>
          <w:rFonts w:hint="eastAsia" w:ascii="微软雅黑" w:hAnsi="微软雅黑" w:eastAsia="微软雅黑" w:cs="微软雅黑"/>
          <w:b w:val="0"/>
          <w:i w:val="0"/>
          <w:caps w:val="0"/>
          <w:color w:val="auto"/>
          <w:spacing w:val="0"/>
          <w:w w:val="100"/>
          <w:sz w:val="24"/>
        </w:rPr>
      </w:pPr>
    </w:p>
    <w:p>
      <w:pPr>
        <w:pStyle w:val="2"/>
        <w:pageBreakBefore w:val="0"/>
        <w:widowControl w:val="0"/>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196" w:name="_Toc23617"/>
      <w:bookmarkStart w:id="197" w:name="_Toc23762"/>
      <w:bookmarkStart w:id="198" w:name="_Toc4774"/>
      <w:bookmarkStart w:id="199" w:name="_Toc515647788"/>
      <w:bookmarkStart w:id="200" w:name="_Toc19988"/>
      <w:bookmarkStart w:id="201" w:name="_Ref467307010"/>
      <w:bookmarkStart w:id="202" w:name="_Toc520356170"/>
      <w:r>
        <w:rPr>
          <w:rFonts w:hint="eastAsia" w:ascii="微软雅黑" w:hAnsi="微软雅黑" w:eastAsia="微软雅黑" w:cs="微软雅黑"/>
          <w:b/>
          <w:i w:val="0"/>
          <w:caps w:val="0"/>
          <w:color w:val="auto"/>
          <w:spacing w:val="0"/>
          <w:w w:val="100"/>
          <w:sz w:val="24"/>
          <w:u w:val="single" w:color="000000"/>
        </w:rPr>
        <w:t>26.成交候选人的确定原则及标准</w:t>
      </w:r>
      <w:bookmarkEnd w:id="196"/>
      <w:bookmarkEnd w:id="197"/>
      <w:bookmarkEnd w:id="198"/>
      <w:bookmarkEnd w:id="199"/>
      <w:bookmarkEnd w:id="200"/>
      <w:bookmarkEnd w:id="201"/>
      <w:bookmarkEnd w:id="202"/>
    </w:p>
    <w:p>
      <w:pPr>
        <w:pageBreakBefore w:val="0"/>
        <w:widowControl w:val="0"/>
        <w:kinsoku/>
        <w:wordWrap/>
        <w:overflowPunct/>
        <w:topLinePunct w:val="0"/>
        <w:bidi w:val="0"/>
        <w:snapToGrid w:val="0"/>
        <w:spacing w:before="0" w:beforeAutospacing="0" w:after="0" w:afterAutospacing="0" w:line="460" w:lineRule="exact"/>
        <w:ind w:left="901"/>
        <w:jc w:val="both"/>
        <w:textAlignment w:val="baseline"/>
        <w:rPr>
          <w:rFonts w:hint="eastAsia" w:ascii="微软雅黑" w:hAnsi="微软雅黑" w:eastAsia="微软雅黑" w:cs="微软雅黑"/>
          <w:b w:val="0"/>
          <w:i w:val="0"/>
          <w:caps w:val="0"/>
          <w:color w:val="auto"/>
          <w:spacing w:val="0"/>
          <w:w w:val="100"/>
          <w:sz w:val="24"/>
        </w:rPr>
      </w:pPr>
      <w:bookmarkStart w:id="203" w:name="_Toc520356171"/>
      <w:bookmarkStart w:id="204" w:name="_Toc515647789"/>
      <w:r>
        <w:rPr>
          <w:rFonts w:hint="eastAsia" w:ascii="微软雅黑" w:hAnsi="微软雅黑" w:eastAsia="微软雅黑" w:cs="微软雅黑"/>
          <w:b w:val="0"/>
          <w:i w:val="0"/>
          <w:caps w:val="0"/>
          <w:color w:val="auto"/>
          <w:spacing w:val="0"/>
          <w:w w:val="100"/>
          <w:sz w:val="24"/>
        </w:rPr>
        <w:t>对实质上响应招标文件的供应商按下列方法进行排序，确定投标候选人：</w:t>
      </w:r>
    </w:p>
    <w:p>
      <w:pPr>
        <w:pageBreakBefore w:val="0"/>
        <w:widowControl w:val="0"/>
        <w:kinsoku/>
        <w:wordWrap/>
        <w:overflowPunct/>
        <w:topLinePunct w:val="0"/>
        <w:bidi w:val="0"/>
        <w:snapToGrid w:val="0"/>
        <w:spacing w:before="0" w:beforeAutospacing="0" w:after="0" w:afterAutospacing="0" w:line="460" w:lineRule="exact"/>
        <w:ind w:left="901"/>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采用综合评分法的，评标结果按评审后得分由高到低顺序排列。得分相同的，按修正和扣除后的投标报价由低到高顺序排列。得分与投标报价均相同的处理方式详见招标文件第6章。</w:t>
      </w:r>
    </w:p>
    <w:p>
      <w:pPr>
        <w:pageBreakBefore w:val="0"/>
        <w:widowControl w:val="0"/>
        <w:kinsoku/>
        <w:wordWrap/>
        <w:overflowPunct/>
        <w:topLinePunct w:val="0"/>
        <w:bidi w:val="0"/>
        <w:snapToGrid w:val="0"/>
        <w:spacing w:before="0" w:beforeAutospacing="0" w:after="0" w:afterAutospacing="0" w:line="460" w:lineRule="exact"/>
        <w:ind w:left="901"/>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本项目采用综合评分法，其中价格占</w:t>
      </w:r>
      <w:r>
        <w:rPr>
          <w:rFonts w:hint="eastAsia" w:ascii="微软雅黑" w:hAnsi="微软雅黑" w:eastAsia="微软雅黑" w:cs="微软雅黑"/>
          <w:b/>
          <w:bCs/>
          <w:i w:val="0"/>
          <w:caps w:val="0"/>
          <w:color w:val="auto"/>
          <w:spacing w:val="0"/>
          <w:w w:val="100"/>
          <w:sz w:val="24"/>
          <w:highlight w:val="none"/>
          <w:lang w:val="en-US" w:eastAsia="zh-CN"/>
        </w:rPr>
        <w:t>15</w:t>
      </w:r>
      <w:r>
        <w:rPr>
          <w:rFonts w:hint="eastAsia" w:ascii="微软雅黑" w:hAnsi="微软雅黑" w:eastAsia="微软雅黑" w:cs="微软雅黑"/>
          <w:b/>
          <w:bCs/>
          <w:i w:val="0"/>
          <w:caps w:val="0"/>
          <w:color w:val="auto"/>
          <w:spacing w:val="0"/>
          <w:w w:val="100"/>
          <w:sz w:val="24"/>
          <w:highlight w:val="none"/>
        </w:rPr>
        <w:t>%，商务占</w:t>
      </w:r>
      <w:r>
        <w:rPr>
          <w:rFonts w:hint="eastAsia" w:ascii="微软雅黑" w:hAnsi="微软雅黑" w:eastAsia="微软雅黑" w:cs="微软雅黑"/>
          <w:b/>
          <w:bCs/>
          <w:i w:val="0"/>
          <w:caps w:val="0"/>
          <w:color w:val="auto"/>
          <w:spacing w:val="0"/>
          <w:w w:val="100"/>
          <w:sz w:val="24"/>
          <w:highlight w:val="none"/>
          <w:lang w:val="en-US" w:eastAsia="zh-CN"/>
        </w:rPr>
        <w:t>10</w:t>
      </w:r>
      <w:r>
        <w:rPr>
          <w:rFonts w:hint="eastAsia" w:ascii="微软雅黑" w:hAnsi="微软雅黑" w:eastAsia="微软雅黑" w:cs="微软雅黑"/>
          <w:b/>
          <w:bCs/>
          <w:i w:val="0"/>
          <w:caps w:val="0"/>
          <w:color w:val="auto"/>
          <w:spacing w:val="0"/>
          <w:w w:val="100"/>
          <w:sz w:val="24"/>
          <w:highlight w:val="none"/>
        </w:rPr>
        <w:t>%，技术占</w:t>
      </w:r>
      <w:r>
        <w:rPr>
          <w:rFonts w:hint="eastAsia" w:ascii="微软雅黑" w:hAnsi="微软雅黑" w:eastAsia="微软雅黑" w:cs="微软雅黑"/>
          <w:b/>
          <w:bCs/>
          <w:i w:val="0"/>
          <w:caps w:val="0"/>
          <w:color w:val="auto"/>
          <w:spacing w:val="0"/>
          <w:w w:val="100"/>
          <w:sz w:val="24"/>
          <w:highlight w:val="none"/>
          <w:lang w:val="en-US" w:eastAsia="zh-CN"/>
        </w:rPr>
        <w:t>75</w:t>
      </w:r>
      <w:r>
        <w:rPr>
          <w:rFonts w:hint="eastAsia" w:ascii="微软雅黑" w:hAnsi="微软雅黑" w:eastAsia="微软雅黑" w:cs="微软雅黑"/>
          <w:b/>
          <w:bCs/>
          <w:i w:val="0"/>
          <w:caps w:val="0"/>
          <w:color w:val="auto"/>
          <w:spacing w:val="0"/>
          <w:w w:val="100"/>
          <w:sz w:val="24"/>
          <w:highlight w:val="none"/>
        </w:rPr>
        <w:t>%。</w:t>
      </w:r>
    </w:p>
    <w:p>
      <w:pPr>
        <w:pStyle w:val="2"/>
        <w:pageBreakBefore w:val="0"/>
        <w:widowControl w:val="0"/>
        <w:tabs>
          <w:tab w:val="left" w:pos="900"/>
        </w:tabs>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205" w:name="_Toc23951"/>
      <w:bookmarkStart w:id="206" w:name="_Toc9653"/>
      <w:bookmarkStart w:id="207" w:name="_Toc17933"/>
      <w:bookmarkStart w:id="208" w:name="_Toc23333"/>
      <w:r>
        <w:rPr>
          <w:rFonts w:hint="eastAsia" w:ascii="微软雅黑" w:hAnsi="微软雅黑" w:eastAsia="微软雅黑" w:cs="微软雅黑"/>
          <w:b/>
          <w:i w:val="0"/>
          <w:caps w:val="0"/>
          <w:color w:val="auto"/>
          <w:spacing w:val="0"/>
          <w:w w:val="100"/>
          <w:sz w:val="24"/>
          <w:u w:val="single" w:color="000000"/>
        </w:rPr>
        <w:t>27</w:t>
      </w:r>
      <w:bookmarkEnd w:id="203"/>
      <w:r>
        <w:rPr>
          <w:rFonts w:hint="eastAsia" w:ascii="微软雅黑" w:hAnsi="微软雅黑" w:eastAsia="微软雅黑" w:cs="微软雅黑"/>
          <w:b/>
          <w:i w:val="0"/>
          <w:caps w:val="0"/>
          <w:color w:val="auto"/>
          <w:spacing w:val="0"/>
          <w:w w:val="100"/>
          <w:sz w:val="24"/>
          <w:u w:val="single" w:color="000000"/>
        </w:rPr>
        <w:t>.确定成交候选人和</w:t>
      </w:r>
      <w:bookmarkEnd w:id="204"/>
      <w:bookmarkEnd w:id="205"/>
      <w:bookmarkEnd w:id="206"/>
      <w:bookmarkEnd w:id="207"/>
      <w:r>
        <w:rPr>
          <w:rFonts w:hint="eastAsia" w:ascii="微软雅黑" w:hAnsi="微软雅黑" w:eastAsia="微软雅黑" w:cs="微软雅黑"/>
          <w:b/>
          <w:i w:val="0"/>
          <w:caps w:val="0"/>
          <w:color w:val="auto"/>
          <w:spacing w:val="0"/>
          <w:w w:val="100"/>
          <w:sz w:val="24"/>
          <w:u w:val="single" w:color="000000"/>
        </w:rPr>
        <w:t>成交人</w:t>
      </w:r>
      <w:bookmarkEnd w:id="208"/>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磋商小组将根据评标标准，按</w:t>
      </w:r>
      <w:r>
        <w:rPr>
          <w:rFonts w:hint="eastAsia" w:ascii="微软雅黑" w:hAnsi="微软雅黑" w:eastAsia="微软雅黑" w:cs="微软雅黑"/>
          <w:b w:val="0"/>
          <w:i w:val="0"/>
          <w:caps w:val="0"/>
          <w:color w:val="auto"/>
          <w:spacing w:val="0"/>
          <w:w w:val="100"/>
          <w:sz w:val="24"/>
          <w:u w:val="single" w:color="000000"/>
        </w:rPr>
        <w:t>供应商须知资料表中</w:t>
      </w:r>
      <w:r>
        <w:rPr>
          <w:rFonts w:hint="eastAsia" w:ascii="微软雅黑" w:hAnsi="微软雅黑" w:eastAsia="微软雅黑" w:cs="微软雅黑"/>
          <w:b w:val="0"/>
          <w:i w:val="0"/>
          <w:caps w:val="0"/>
          <w:color w:val="auto"/>
          <w:spacing w:val="0"/>
          <w:w w:val="100"/>
          <w:sz w:val="24"/>
        </w:rPr>
        <w:t>规定数量推荐成交候选人；或根据采购人的委托，直接确定成交人。</w:t>
      </w:r>
    </w:p>
    <w:p>
      <w:pPr>
        <w:pStyle w:val="2"/>
        <w:pageBreakBefore w:val="0"/>
        <w:widowControl w:val="0"/>
        <w:tabs>
          <w:tab w:val="left" w:pos="900"/>
        </w:tabs>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209" w:name="_Ref467306874"/>
      <w:bookmarkStart w:id="210" w:name="_Toc520356173"/>
      <w:bookmarkStart w:id="211" w:name="_Toc28562"/>
      <w:bookmarkStart w:id="212" w:name="_Toc8389"/>
      <w:bookmarkStart w:id="213" w:name="_Toc7729"/>
      <w:bookmarkStart w:id="214" w:name="_Toc515647790"/>
      <w:bookmarkStart w:id="215" w:name="_Toc22343"/>
      <w:r>
        <w:rPr>
          <w:rFonts w:hint="eastAsia" w:ascii="微软雅黑" w:hAnsi="微软雅黑" w:eastAsia="微软雅黑" w:cs="微软雅黑"/>
          <w:b/>
          <w:i w:val="0"/>
          <w:caps w:val="0"/>
          <w:color w:val="auto"/>
          <w:spacing w:val="0"/>
          <w:w w:val="100"/>
          <w:sz w:val="24"/>
          <w:u w:val="single" w:color="000000"/>
        </w:rPr>
        <w:t>28.</w:t>
      </w:r>
      <w:bookmarkEnd w:id="209"/>
      <w:bookmarkEnd w:id="210"/>
      <w:r>
        <w:rPr>
          <w:rFonts w:hint="eastAsia" w:ascii="微软雅黑" w:hAnsi="微软雅黑" w:eastAsia="微软雅黑" w:cs="微软雅黑"/>
          <w:b/>
          <w:i w:val="0"/>
          <w:caps w:val="0"/>
          <w:color w:val="auto"/>
          <w:spacing w:val="0"/>
          <w:w w:val="100"/>
          <w:sz w:val="24"/>
          <w:u w:val="single" w:color="000000"/>
        </w:rPr>
        <w:t>采购任务取消</w:t>
      </w:r>
      <w:bookmarkEnd w:id="211"/>
      <w:bookmarkEnd w:id="212"/>
      <w:bookmarkEnd w:id="213"/>
      <w:bookmarkEnd w:id="214"/>
      <w:bookmarkEnd w:id="215"/>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因重大变故采购任务取消时，采购人有权拒绝任何供应商成交，且对受影响的供应商不承担任何责任。</w:t>
      </w:r>
      <w:bookmarkStart w:id="216" w:name="_Toc520356174"/>
    </w:p>
    <w:p>
      <w:pPr>
        <w:pStyle w:val="2"/>
        <w:pageBreakBefore w:val="0"/>
        <w:widowControl w:val="0"/>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217" w:name="_Toc15315"/>
      <w:bookmarkStart w:id="218" w:name="_Toc515647791"/>
      <w:bookmarkStart w:id="219" w:name="_Toc30170"/>
      <w:bookmarkStart w:id="220" w:name="_Toc15270"/>
      <w:bookmarkStart w:id="221" w:name="_Toc31099"/>
      <w:r>
        <w:rPr>
          <w:rFonts w:hint="eastAsia" w:ascii="微软雅黑" w:hAnsi="微软雅黑" w:eastAsia="微软雅黑" w:cs="微软雅黑"/>
          <w:b/>
          <w:i w:val="0"/>
          <w:caps w:val="0"/>
          <w:color w:val="auto"/>
          <w:spacing w:val="0"/>
          <w:w w:val="100"/>
          <w:sz w:val="24"/>
          <w:u w:val="single" w:color="000000"/>
        </w:rPr>
        <w:t>29.</w:t>
      </w:r>
      <w:bookmarkEnd w:id="216"/>
      <w:r>
        <w:rPr>
          <w:rFonts w:hint="eastAsia" w:ascii="微软雅黑" w:hAnsi="微软雅黑" w:eastAsia="微软雅黑" w:cs="微软雅黑"/>
          <w:b/>
          <w:i w:val="0"/>
          <w:caps w:val="0"/>
          <w:color w:val="auto"/>
          <w:spacing w:val="0"/>
          <w:w w:val="100"/>
          <w:sz w:val="24"/>
          <w:u w:val="single" w:color="000000"/>
        </w:rPr>
        <w:t>成交通知书和招标结果通知书</w:t>
      </w:r>
      <w:bookmarkEnd w:id="217"/>
      <w:bookmarkEnd w:id="218"/>
      <w:bookmarkEnd w:id="219"/>
      <w:bookmarkEnd w:id="220"/>
      <w:bookmarkEnd w:id="221"/>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29.1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在磋商有效期内，成交人确定后，采购人或者采购代理机构发布成交公告，同时以书面形式向成交人发出成交通知书。</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29.2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成交通知书是合同的组成部分。</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29.3    招标结果通知书和成交通知书同时发出。招标结果通知书中将告知未通过资格审查的供应商未通过的原因；采用综合评分法评审的，还将告知未成交人本人的评审得分和排序。</w:t>
      </w:r>
    </w:p>
    <w:p>
      <w:pPr>
        <w:pStyle w:val="2"/>
        <w:pageBreakBefore w:val="0"/>
        <w:widowControl w:val="0"/>
        <w:kinsoku/>
        <w:wordWrap/>
        <w:overflowPunct/>
        <w:topLinePunct w:val="0"/>
        <w:bidi w:val="0"/>
        <w:snapToGrid w:val="0"/>
        <w:spacing w:before="0" w:beforeAutospacing="0" w:after="0" w:afterAutospacing="0" w:line="460" w:lineRule="exact"/>
        <w:jc w:val="left"/>
        <w:textAlignment w:val="baseline"/>
        <w:rPr>
          <w:rFonts w:hint="eastAsia" w:ascii="微软雅黑" w:hAnsi="微软雅黑" w:eastAsia="微软雅黑" w:cs="微软雅黑"/>
          <w:b/>
          <w:i w:val="0"/>
          <w:caps w:val="0"/>
          <w:color w:val="auto"/>
          <w:spacing w:val="0"/>
          <w:w w:val="100"/>
          <w:sz w:val="24"/>
          <w:u w:val="single" w:color="000000"/>
        </w:rPr>
      </w:pPr>
      <w:bookmarkStart w:id="222" w:name="_Ref467307062"/>
      <w:bookmarkStart w:id="223" w:name="_Ref467307204"/>
      <w:bookmarkStart w:id="224" w:name="_Toc790"/>
      <w:bookmarkStart w:id="225" w:name="_Ref467306978"/>
      <w:bookmarkStart w:id="226" w:name="_Toc520356175"/>
      <w:bookmarkStart w:id="227" w:name="_Toc7779"/>
      <w:bookmarkStart w:id="228" w:name="_Ref467306377"/>
      <w:bookmarkStart w:id="229" w:name="_Toc515647792"/>
      <w:bookmarkStart w:id="230" w:name="_Toc15063"/>
      <w:bookmarkStart w:id="231" w:name="_Toc31363"/>
      <w:r>
        <w:rPr>
          <w:rFonts w:hint="eastAsia" w:ascii="微软雅黑" w:hAnsi="微软雅黑" w:eastAsia="微软雅黑" w:cs="微软雅黑"/>
          <w:b/>
          <w:i w:val="0"/>
          <w:caps w:val="0"/>
          <w:color w:val="auto"/>
          <w:spacing w:val="0"/>
          <w:w w:val="100"/>
          <w:sz w:val="24"/>
          <w:u w:val="single" w:color="000000"/>
        </w:rPr>
        <w:t>30.签订合同</w:t>
      </w:r>
      <w:bookmarkEnd w:id="222"/>
      <w:bookmarkEnd w:id="223"/>
      <w:bookmarkEnd w:id="224"/>
      <w:bookmarkEnd w:id="225"/>
      <w:bookmarkEnd w:id="226"/>
      <w:bookmarkEnd w:id="227"/>
      <w:bookmarkEnd w:id="228"/>
      <w:bookmarkEnd w:id="229"/>
      <w:bookmarkEnd w:id="230"/>
      <w:bookmarkEnd w:id="231"/>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30.1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成交人应当自发出成交通知书之日起30日内，与采购人签订合同。</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30.2</w:t>
      </w:r>
      <w:r>
        <w:rPr>
          <w:rFonts w:hint="eastAsia" w:ascii="微软雅黑" w:hAnsi="微软雅黑" w:eastAsia="微软雅黑" w:cs="微软雅黑"/>
          <w:b w:val="0"/>
          <w:i w:val="0"/>
          <w:caps w:val="0"/>
          <w:color w:val="auto"/>
          <w:spacing w:val="0"/>
          <w:w w:val="100"/>
          <w:sz w:val="24"/>
        </w:rPr>
        <w:tab/>
      </w:r>
      <w:bookmarkStart w:id="232" w:name="_Toc520356176"/>
      <w:bookmarkStart w:id="233" w:name="_Ref467307090"/>
      <w:bookmarkStart w:id="234" w:name="_Ref467306425"/>
      <w:r>
        <w:rPr>
          <w:rFonts w:hint="eastAsia" w:ascii="微软雅黑" w:hAnsi="微软雅黑" w:eastAsia="微软雅黑" w:cs="微软雅黑"/>
          <w:b w:val="0"/>
          <w:i w:val="0"/>
          <w:caps w:val="0"/>
          <w:color w:val="auto"/>
          <w:spacing w:val="0"/>
          <w:w w:val="100"/>
          <w:sz w:val="24"/>
        </w:rPr>
        <w:t>磋商文件、成交人的响应文件及其澄清文件等，均为签订合同的依据。</w:t>
      </w:r>
    </w:p>
    <w:p>
      <w:pPr>
        <w:pageBreakBefore w:val="0"/>
        <w:widowControl w:val="0"/>
        <w:kinsoku/>
        <w:wordWrap/>
        <w:overflowPunct/>
        <w:topLinePunct w:val="0"/>
        <w:bidi w:val="0"/>
        <w:snapToGrid w:val="0"/>
        <w:spacing w:before="0" w:beforeAutospacing="0" w:after="0" w:afterAutospacing="0" w:line="46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30.3   成交人拒绝与采购人签订合同的，采购人可以按照评审报告推荐的成交</w:t>
      </w:r>
    </w:p>
    <w:p>
      <w:pPr>
        <w:pageBreakBefore w:val="0"/>
        <w:widowControl w:val="0"/>
        <w:kinsoku/>
        <w:wordWrap/>
        <w:overflowPunct/>
        <w:topLinePunct w:val="0"/>
        <w:bidi w:val="0"/>
        <w:snapToGrid w:val="0"/>
        <w:spacing w:before="0" w:beforeAutospacing="0" w:after="0" w:afterAutospacing="0" w:line="440" w:lineRule="exact"/>
        <w:ind w:left="958" w:leftChars="456" w:firstLine="60" w:firstLineChars="2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候选人名单排序，确定下一成交候选人为成交人，也可以重新开展政府采购活动。</w:t>
      </w:r>
    </w:p>
    <w:p>
      <w:pPr>
        <w:pageBreakBefore w:val="0"/>
        <w:widowControl w:val="0"/>
        <w:kinsoku/>
        <w:wordWrap/>
        <w:overflowPunct/>
        <w:topLinePunct w:val="0"/>
        <w:bidi w:val="0"/>
        <w:snapToGrid w:val="0"/>
        <w:spacing w:before="0" w:beforeAutospacing="0" w:after="0" w:afterAutospacing="0" w:line="440" w:lineRule="exac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30.4   当出现法规规定的</w:t>
      </w:r>
      <w:r>
        <w:rPr>
          <w:rFonts w:hint="eastAsia" w:ascii="微软雅黑" w:hAnsi="微软雅黑" w:eastAsia="微软雅黑" w:cs="微软雅黑"/>
          <w:b/>
          <w:i w:val="0"/>
          <w:caps w:val="0"/>
          <w:color w:val="auto"/>
          <w:spacing w:val="0"/>
          <w:w w:val="100"/>
          <w:sz w:val="24"/>
        </w:rPr>
        <w:t>成交无效或成交结果无效</w:t>
      </w:r>
      <w:r>
        <w:rPr>
          <w:rFonts w:hint="eastAsia" w:ascii="微软雅黑" w:hAnsi="微软雅黑" w:eastAsia="微软雅黑" w:cs="微软雅黑"/>
          <w:b w:val="0"/>
          <w:i w:val="0"/>
          <w:caps w:val="0"/>
          <w:color w:val="auto"/>
          <w:spacing w:val="0"/>
          <w:w w:val="100"/>
          <w:sz w:val="24"/>
        </w:rPr>
        <w:t>情形时，采购人可与排名下一位的成交候选人另行签订合同，或依法重新开展采购活动。</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235" w:name="_Toc21479"/>
      <w:bookmarkStart w:id="236" w:name="_Toc14080"/>
      <w:bookmarkStart w:id="237" w:name="_Toc6921"/>
      <w:bookmarkStart w:id="238" w:name="_Toc515647793"/>
      <w:bookmarkStart w:id="239" w:name="_Toc22555"/>
      <w:r>
        <w:rPr>
          <w:rFonts w:hint="eastAsia" w:ascii="微软雅黑" w:hAnsi="微软雅黑" w:eastAsia="微软雅黑" w:cs="微软雅黑"/>
          <w:b/>
          <w:i w:val="0"/>
          <w:caps w:val="0"/>
          <w:color w:val="auto"/>
          <w:spacing w:val="0"/>
          <w:w w:val="100"/>
          <w:sz w:val="24"/>
          <w:u w:val="single" w:color="000000"/>
        </w:rPr>
        <w:t>31.履约保证金</w:t>
      </w:r>
      <w:bookmarkEnd w:id="232"/>
      <w:bookmarkEnd w:id="233"/>
      <w:bookmarkEnd w:id="234"/>
      <w:bookmarkEnd w:id="235"/>
      <w:bookmarkEnd w:id="236"/>
      <w:bookmarkEnd w:id="237"/>
      <w:bookmarkEnd w:id="238"/>
      <w:bookmarkEnd w:id="239"/>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31.1</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成交人应按照</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规定向采购人缴纳履约保证金（如采用保函形式，格式见本章附件1）。</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31.2</w:t>
      </w:r>
      <w:r>
        <w:rPr>
          <w:rFonts w:hint="eastAsia" w:ascii="微软雅黑" w:hAnsi="微软雅黑" w:eastAsia="微软雅黑" w:cs="微软雅黑"/>
          <w:b w:val="0"/>
          <w:i w:val="0"/>
          <w:caps w:val="0"/>
          <w:color w:val="auto"/>
          <w:spacing w:val="0"/>
          <w:w w:val="100"/>
          <w:sz w:val="24"/>
        </w:rPr>
        <w:tab/>
      </w:r>
      <w:r>
        <w:rPr>
          <w:rFonts w:hint="eastAsia" w:ascii="微软雅黑" w:hAnsi="微软雅黑" w:eastAsia="微软雅黑" w:cs="微软雅黑"/>
          <w:b w:val="0"/>
          <w:i w:val="0"/>
          <w:caps w:val="0"/>
          <w:color w:val="auto"/>
          <w:spacing w:val="0"/>
          <w:w w:val="100"/>
          <w:sz w:val="24"/>
        </w:rPr>
        <w:t>政府采购利用担保试点范围内的项目，除31.1规定的情形外，成交人也可以按照财政部门的规定，向采购人提供合格的履约担保函（格式见本章附件2）。</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val="0"/>
          <w:bCs/>
          <w:i w:val="0"/>
          <w:caps w:val="0"/>
          <w:color w:val="auto"/>
          <w:spacing w:val="0"/>
          <w:w w:val="100"/>
          <w:sz w:val="24"/>
          <w:u w:val="single" w:color="000000"/>
        </w:rPr>
      </w:pPr>
      <w:bookmarkStart w:id="240" w:name="_Toc14350"/>
      <w:r>
        <w:rPr>
          <w:rFonts w:hint="eastAsia" w:ascii="微软雅黑" w:hAnsi="微软雅黑" w:eastAsia="微软雅黑" w:cs="微软雅黑"/>
          <w:b w:val="0"/>
          <w:i w:val="0"/>
          <w:caps w:val="0"/>
          <w:color w:val="auto"/>
          <w:spacing w:val="0"/>
          <w:w w:val="100"/>
          <w:sz w:val="24"/>
        </w:rPr>
        <w:t>31.3   如果成交人没有按照上述履约保证金的规定执行，将视为放弃成交资格，成交人的磋商保证金将不予退还。在此情况下，采购人可确定下一候选</w:t>
      </w:r>
      <w:r>
        <w:rPr>
          <w:rFonts w:hint="eastAsia" w:ascii="微软雅黑" w:hAnsi="微软雅黑" w:eastAsia="微软雅黑" w:cs="微软雅黑"/>
          <w:b w:val="0"/>
          <w:bCs/>
          <w:i w:val="0"/>
          <w:caps w:val="0"/>
          <w:color w:val="auto"/>
          <w:spacing w:val="0"/>
          <w:w w:val="100"/>
          <w:sz w:val="24"/>
          <w:u w:val="single" w:color="000000"/>
        </w:rPr>
        <w:t>人为成交人，也可以重新开展采购活动。</w:t>
      </w:r>
      <w:bookmarkEnd w:id="240"/>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241" w:name="_Toc515647794"/>
      <w:bookmarkStart w:id="242" w:name="_Toc3090"/>
      <w:bookmarkStart w:id="243" w:name="_Toc29652"/>
      <w:bookmarkStart w:id="244" w:name="_Toc29408"/>
      <w:bookmarkStart w:id="245" w:name="_Toc26770"/>
      <w:r>
        <w:rPr>
          <w:rFonts w:hint="eastAsia" w:ascii="微软雅黑" w:hAnsi="微软雅黑" w:eastAsia="微软雅黑" w:cs="微软雅黑"/>
          <w:b/>
          <w:i w:val="0"/>
          <w:caps w:val="0"/>
          <w:color w:val="auto"/>
          <w:spacing w:val="0"/>
          <w:w w:val="100"/>
          <w:sz w:val="24"/>
          <w:u w:val="single" w:color="000000"/>
        </w:rPr>
        <w:t>32.成交货物费</w:t>
      </w:r>
      <w:bookmarkEnd w:id="241"/>
      <w:bookmarkEnd w:id="242"/>
      <w:bookmarkEnd w:id="243"/>
      <w:bookmarkEnd w:id="244"/>
      <w:bookmarkEnd w:id="245"/>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u w:val="none" w:color="auto"/>
          <w:lang w:val="en-US" w:eastAsia="zh-CN"/>
        </w:rPr>
        <w:t xml:space="preserve">  </w:t>
      </w:r>
      <w:r>
        <w:rPr>
          <w:rFonts w:hint="eastAsia" w:ascii="微软雅黑" w:hAnsi="微软雅黑" w:eastAsia="微软雅黑" w:cs="微软雅黑"/>
          <w:b w:val="0"/>
          <w:bCs/>
          <w:i w:val="0"/>
          <w:caps w:val="0"/>
          <w:color w:val="auto"/>
          <w:spacing w:val="0"/>
          <w:w w:val="100"/>
          <w:sz w:val="24"/>
          <w:u w:val="none" w:color="auto"/>
        </w:rPr>
        <w:t xml:space="preserve"> </w:t>
      </w:r>
      <w:bookmarkStart w:id="246" w:name="_Toc30285"/>
      <w:r>
        <w:rPr>
          <w:rFonts w:hint="eastAsia" w:ascii="微软雅黑" w:hAnsi="微软雅黑" w:eastAsia="微软雅黑" w:cs="微软雅黑"/>
          <w:b w:val="0"/>
          <w:bCs/>
          <w:i w:val="0"/>
          <w:caps w:val="0"/>
          <w:color w:val="auto"/>
          <w:spacing w:val="0"/>
          <w:w w:val="100"/>
          <w:sz w:val="24"/>
          <w:u w:val="single" w:color="000000"/>
        </w:rPr>
        <w:t>成交人须按照磋商须知资料表规定，向采购代理机构支付成</w:t>
      </w:r>
      <w:r>
        <w:rPr>
          <w:rFonts w:hint="eastAsia" w:ascii="微软雅黑" w:hAnsi="微软雅黑" w:eastAsia="微软雅黑" w:cs="微软雅黑"/>
          <w:b w:val="0"/>
          <w:bCs/>
          <w:i w:val="0"/>
          <w:caps w:val="0"/>
          <w:color w:val="auto"/>
          <w:spacing w:val="0"/>
          <w:w w:val="100"/>
          <w:sz w:val="24"/>
        </w:rPr>
        <w:t>交货物费。</w:t>
      </w:r>
      <w:bookmarkEnd w:id="246"/>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247" w:name="_Toc1343"/>
      <w:bookmarkStart w:id="248" w:name="_Toc7049"/>
      <w:bookmarkStart w:id="249" w:name="_Toc6923"/>
      <w:bookmarkStart w:id="250" w:name="_Toc29295"/>
      <w:bookmarkStart w:id="251" w:name="_Toc515647795"/>
      <w:r>
        <w:rPr>
          <w:rFonts w:hint="eastAsia" w:ascii="微软雅黑" w:hAnsi="微软雅黑" w:eastAsia="微软雅黑" w:cs="微软雅黑"/>
          <w:b/>
          <w:i w:val="0"/>
          <w:caps w:val="0"/>
          <w:color w:val="auto"/>
          <w:spacing w:val="0"/>
          <w:w w:val="100"/>
          <w:sz w:val="24"/>
          <w:u w:val="single" w:color="000000"/>
        </w:rPr>
        <w:t>33.政府采购信用担保</w:t>
      </w:r>
      <w:bookmarkEnd w:id="247"/>
      <w:bookmarkEnd w:id="248"/>
      <w:bookmarkEnd w:id="249"/>
      <w:bookmarkEnd w:id="250"/>
      <w:bookmarkEnd w:id="251"/>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33.1   本项目是否属于信用担保试点范围见供应商须知资料表。</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33.2   如属于政府采购信用担保试点范围内，中小型企业供应商可以自由按照财政部门的规定，采用磋商担保、履约担保和融资担保。</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33.2.1 供应商递交的磋商担保函和履约担保函应符合本磋商文件的规定。</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33.2.2 成交人可以采取融资担保的形式为政府采购项目履约进行融资。</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33.2.3 合格的政府采购专业信用担保机构名单见供应商须知资料表。</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252" w:name="_Toc2133"/>
      <w:bookmarkStart w:id="253" w:name="_Toc23999"/>
      <w:bookmarkStart w:id="254" w:name="_Toc515647796"/>
      <w:bookmarkStart w:id="255" w:name="_Toc20324"/>
      <w:bookmarkStart w:id="256" w:name="_Toc9673"/>
      <w:r>
        <w:rPr>
          <w:rFonts w:hint="eastAsia" w:ascii="微软雅黑" w:hAnsi="微软雅黑" w:eastAsia="微软雅黑" w:cs="微软雅黑"/>
          <w:b/>
          <w:i w:val="0"/>
          <w:caps w:val="0"/>
          <w:color w:val="auto"/>
          <w:spacing w:val="0"/>
          <w:w w:val="100"/>
          <w:sz w:val="24"/>
          <w:u w:val="single" w:color="000000"/>
        </w:rPr>
        <w:t>34.廉洁自律规定</w:t>
      </w:r>
      <w:bookmarkEnd w:id="252"/>
      <w:bookmarkEnd w:id="253"/>
      <w:bookmarkEnd w:id="254"/>
      <w:bookmarkEnd w:id="255"/>
      <w:bookmarkEnd w:id="256"/>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34.1   采购代理机构工作人员不得以不正当手段获取政府采购代理业务，不得与采购人、供应商恶意串通操纵政府采购活动。</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34.2   采购代理机构工作人员不得接受采购人或者供应商组织的宴请、旅游、娱乐，不得收受礼品、现金、有价证券等，不得向采购人或者供应商报销应当由个人承担的费用。</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34.3   为强化采购代理机构内部监督机制，供应商可按</w:t>
      </w:r>
      <w:r>
        <w:rPr>
          <w:rFonts w:hint="eastAsia" w:ascii="微软雅黑" w:hAnsi="微软雅黑" w:eastAsia="微软雅黑" w:cs="微软雅黑"/>
          <w:b w:val="0"/>
          <w:i w:val="0"/>
          <w:caps w:val="0"/>
          <w:color w:val="auto"/>
          <w:spacing w:val="0"/>
          <w:w w:val="100"/>
          <w:sz w:val="24"/>
          <w:u w:val="single" w:color="000000"/>
        </w:rPr>
        <w:t>供应商须知资料表中的</w:t>
      </w:r>
      <w:r>
        <w:rPr>
          <w:rFonts w:hint="eastAsia" w:ascii="微软雅黑" w:hAnsi="微软雅黑" w:eastAsia="微软雅黑" w:cs="微软雅黑"/>
          <w:b w:val="0"/>
          <w:i w:val="0"/>
          <w:caps w:val="0"/>
          <w:color w:val="auto"/>
          <w:spacing w:val="0"/>
          <w:w w:val="100"/>
          <w:sz w:val="24"/>
        </w:rPr>
        <w:t>监督电话和邮箱，反映采购代理机构的廉洁自律等问题。</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257" w:name="_Toc515647797"/>
      <w:bookmarkStart w:id="258" w:name="_Toc11586"/>
      <w:bookmarkStart w:id="259" w:name="_Toc13117"/>
      <w:bookmarkStart w:id="260" w:name="_Toc3386"/>
      <w:bookmarkStart w:id="261" w:name="_Toc25480"/>
      <w:r>
        <w:rPr>
          <w:rFonts w:hint="eastAsia" w:ascii="微软雅黑" w:hAnsi="微软雅黑" w:eastAsia="微软雅黑" w:cs="微软雅黑"/>
          <w:b/>
          <w:i w:val="0"/>
          <w:caps w:val="0"/>
          <w:color w:val="auto"/>
          <w:spacing w:val="0"/>
          <w:w w:val="100"/>
          <w:sz w:val="24"/>
          <w:u w:val="single" w:color="000000"/>
        </w:rPr>
        <w:t>35.人员回避</w:t>
      </w:r>
      <w:bookmarkEnd w:id="257"/>
      <w:bookmarkEnd w:id="258"/>
      <w:bookmarkEnd w:id="259"/>
      <w:bookmarkEnd w:id="260"/>
      <w:bookmarkEnd w:id="261"/>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供应商认为采购人员及其相关人员有法律法规所列与其他供应商有利害关系的，可以向采购人或采购代理机构书面提出回避申请，并说明理由。</w:t>
      </w:r>
    </w:p>
    <w:p>
      <w:pPr>
        <w:pStyle w:val="2"/>
        <w:snapToGrid w:val="0"/>
        <w:spacing w:before="0" w:beforeAutospacing="0" w:after="0" w:afterAutospacing="0" w:line="240" w:lineRule="atLeast"/>
        <w:jc w:val="left"/>
        <w:textAlignment w:val="baseline"/>
        <w:rPr>
          <w:rFonts w:hint="eastAsia" w:ascii="微软雅黑" w:hAnsi="微软雅黑" w:eastAsia="微软雅黑" w:cs="微软雅黑"/>
          <w:b/>
          <w:i w:val="0"/>
          <w:caps w:val="0"/>
          <w:color w:val="auto"/>
          <w:spacing w:val="0"/>
          <w:w w:val="100"/>
          <w:sz w:val="24"/>
          <w:u w:val="single" w:color="000000"/>
        </w:rPr>
      </w:pPr>
      <w:bookmarkStart w:id="262" w:name="_Toc11115"/>
      <w:bookmarkStart w:id="263" w:name="_Toc1148"/>
      <w:bookmarkStart w:id="264" w:name="_Toc26613"/>
      <w:bookmarkStart w:id="265" w:name="_Toc515647798"/>
      <w:bookmarkStart w:id="266" w:name="_Toc25962"/>
      <w:r>
        <w:rPr>
          <w:rFonts w:hint="eastAsia" w:ascii="微软雅黑" w:hAnsi="微软雅黑" w:eastAsia="微软雅黑" w:cs="微软雅黑"/>
          <w:b/>
          <w:i w:val="0"/>
          <w:caps w:val="0"/>
          <w:color w:val="auto"/>
          <w:spacing w:val="0"/>
          <w:w w:val="100"/>
          <w:sz w:val="24"/>
          <w:u w:val="single" w:color="000000"/>
        </w:rPr>
        <w:t>36.质疑与接收</w:t>
      </w:r>
      <w:bookmarkEnd w:id="262"/>
      <w:bookmarkEnd w:id="263"/>
      <w:bookmarkEnd w:id="264"/>
      <w:bookmarkEnd w:id="265"/>
      <w:bookmarkEnd w:id="266"/>
    </w:p>
    <w:p>
      <w:pPr>
        <w:snapToGrid w:val="0"/>
        <w:spacing w:before="0" w:beforeAutospacing="0" w:after="0" w:afterAutospacing="0" w:line="240" w:lineRule="atLeast"/>
        <w:ind w:left="851" w:leftChars="68" w:hangingChars="29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napToGrid w:val="0"/>
        <w:spacing w:before="0" w:beforeAutospacing="0" w:after="0" w:afterAutospacing="0" w:line="240" w:lineRule="atLeast"/>
        <w:ind w:left="851" w:leftChars="68" w:hangingChars="29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before="0" w:beforeAutospacing="0" w:after="0" w:afterAutospacing="0" w:line="240" w:lineRule="atLeast"/>
        <w:ind w:left="851" w:leftChars="405" w:hanging="1"/>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超出法定质疑期的、重复提出的、分次提出的或内容、形式不符合《政府采购质疑和投诉办法》的，质疑供应商将依法承担不利后果。</w:t>
      </w:r>
    </w:p>
    <w:p>
      <w:pPr>
        <w:snapToGrid w:val="0"/>
        <w:spacing w:before="0" w:beforeAutospacing="0" w:after="0" w:afterAutospacing="0" w:line="240" w:lineRule="atLeast"/>
        <w:ind w:left="851" w:leftChars="68" w:hangingChars="29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36.3  采购代理机构质疑函接收部门、联系电话和通讯地址, 见</w:t>
      </w:r>
      <w:r>
        <w:rPr>
          <w:rFonts w:hint="eastAsia" w:ascii="微软雅黑" w:hAnsi="微软雅黑" w:eastAsia="微软雅黑" w:cs="微软雅黑"/>
          <w:b w:val="0"/>
          <w:i w:val="0"/>
          <w:caps w:val="0"/>
          <w:color w:val="auto"/>
          <w:spacing w:val="0"/>
          <w:w w:val="100"/>
          <w:sz w:val="24"/>
          <w:u w:val="single" w:color="000000"/>
        </w:rPr>
        <w:t>供应商须知资料表。</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35.4   质疑的提出</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35.5   本采购文件中所称质疑及答复，是指参加本次采购活动的供应商对政府采购活动中的采购文件、采购过程和成交结果向采购方提出质疑，采购方答复质疑的行为。</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（一）对可以质疑的采购文件提出质疑的，为收到采购文件之日或者采购文件公告期限届满之日；</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（二）对采购过程提出质疑的，为各采购程序环节结束之日；</w:t>
      </w:r>
    </w:p>
    <w:p>
      <w:pPr>
        <w:snapToGrid w:val="0"/>
        <w:spacing w:before="0" w:beforeAutospacing="0" w:after="0" w:afterAutospacing="0" w:line="400" w:lineRule="exact"/>
        <w:ind w:firstLine="720" w:firstLineChars="3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（三）对成交结果提出质疑的，为成交结果公告期限届满之日。</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35.9   提出质疑应当符合下列条件：</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（一）质疑主体应当符合有关规定；</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（二）在质疑法定期限内提出；</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（三）属于可以提出质疑的政府采购事项受理范围和本项目采购人的管辖权范围；</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（四）政府采购法律、法规、规章规定的其他条件。</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35.11  质疑人所提供的证明材料应当具有真实性、合法性以及与质疑事项的关联性和证明力，否则不能作为认定该质疑事项成立的依据。</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35.12  质疑人提出质疑时应当提交质疑函。质疑函包括下列内容：</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（一）提出质疑的质疑人的名称、地址、邮编、联系人及联系电话等；</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（二）质疑项目的名称、编号；</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（三）质疑事项；</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（四）事实依据和证明材料；</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（五）法律依据；</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（六）提出质疑的日期。</w:t>
      </w:r>
    </w:p>
    <w:p>
      <w:pPr>
        <w:snapToGrid w:val="0"/>
        <w:spacing w:before="0" w:beforeAutospacing="0" w:after="0" w:afterAutospacing="0" w:line="400" w:lineRule="exact"/>
        <w:ind w:left="958" w:leftChars="456" w:firstLine="60" w:firstLineChars="2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35.13  质疑人可以委托代理人进行质疑。代理人应当提交授权委托书。授权委托书应当载明委托代理的具体权限、期限和相关事项。</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35.14  质疑的审查和受理</w:t>
      </w:r>
    </w:p>
    <w:p>
      <w:pPr>
        <w:snapToGrid w:val="0"/>
        <w:spacing w:before="0" w:beforeAutospacing="0" w:after="0" w:afterAutospacing="0" w:line="400" w:lineRule="exact"/>
        <w:ind w:left="840" w:leftChars="4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采购方在收到质疑函后应当及时审查是否符合质疑受理条件，对符合质疑受理条件的，及时予以受理。</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35.15  对不符合质疑受理条件的，分别按照下列不同情形予以处理：</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（一）质疑函内容不符合规定的，告知质疑人进行修改并重新提出质疑。修改后质疑事项仍不具体、不明确或者最终递交质疑函的时间超过质疑法定期限的，不予受理；</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（二）质疑主体不符合有关规定的，告知质疑人不予受理；</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（三）超过质疑法定期限提出质疑的，告知质疑人不予受理；</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（四）对不属于可以提出质疑的政府采购事项提出质疑的，告知质疑人不予受理；</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（五）质疑不属于本项目采购方管辖的，告知质疑人向有管辖权的采购人提出质疑；</w:t>
      </w:r>
    </w:p>
    <w:p>
      <w:pPr>
        <w:snapToGrid w:val="0"/>
        <w:spacing w:before="0" w:beforeAutospacing="0" w:after="0" w:afterAutospacing="0" w:line="400" w:lineRule="exact"/>
        <w:ind w:left="898" w:leftChars="342" w:hangingChars="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（六）质疑不符合其他条件的，告知质疑人不予受理。</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35.16  质疑的处理和答复</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35.17  采购方受理质疑后，将及时把质疑函发送给被质疑人，并要求其在一定限期内提交书面答复，同时提供有关证据、依据和相关材料。</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35.18  对于质疑事项中涉及的问题较多、情况比较复杂的，为了全面查清事实、取得充分的证据，采购方认为有必要时，可以进行调查取证或者组织质证。</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35.19  对评审过程、成交结果提出质疑的，采购方可以组织原评审委员会协助答复质疑。</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35.20  质疑处理过程中，质疑人书面申请撤回质疑的，将终止质疑处理程序。</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before="0" w:beforeAutospacing="0" w:after="0" w:afterAutospacing="0" w:line="400" w:lineRule="exact"/>
        <w:ind w:hangingChars="375"/>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35.23  采购方将在正式受理质疑后7个工作日内作出答复。</w:t>
      </w:r>
    </w:p>
    <w:p>
      <w:pPr>
        <w:pStyle w:val="5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35.24  质疑答复应当包括下列内容：</w:t>
      </w:r>
    </w:p>
    <w:p>
      <w:pPr>
        <w:pStyle w:val="50"/>
        <w:snapToGrid w:val="0"/>
        <w:spacing w:before="0" w:beforeAutospacing="0" w:after="0" w:afterAutospacing="0" w:line="400" w:lineRule="exact"/>
        <w:ind w:left="840" w:left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（一）质疑人的姓名或者名称；</w:t>
      </w:r>
    </w:p>
    <w:p>
      <w:pPr>
        <w:pStyle w:val="50"/>
        <w:snapToGrid w:val="0"/>
        <w:spacing w:before="0" w:beforeAutospacing="0" w:after="0" w:afterAutospacing="0" w:line="400" w:lineRule="exact"/>
        <w:ind w:left="840" w:left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（二）收到质疑函的日期、质疑项目名称及编号；</w:t>
      </w:r>
    </w:p>
    <w:p>
      <w:pPr>
        <w:pStyle w:val="50"/>
        <w:snapToGrid w:val="0"/>
        <w:spacing w:before="0" w:beforeAutospacing="0" w:after="0" w:afterAutospacing="0" w:line="400" w:lineRule="exact"/>
        <w:ind w:left="840" w:left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（三）质疑事项、质疑答复的具体内容、事实依据和法律依据；</w:t>
      </w:r>
    </w:p>
    <w:p>
      <w:pPr>
        <w:pStyle w:val="50"/>
        <w:snapToGrid w:val="0"/>
        <w:spacing w:before="0" w:beforeAutospacing="0" w:after="0" w:afterAutospacing="0" w:line="400" w:lineRule="exact"/>
        <w:ind w:left="840" w:left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（四）告知质疑供应商依法投诉的权利；</w:t>
      </w:r>
    </w:p>
    <w:p>
      <w:pPr>
        <w:pStyle w:val="50"/>
        <w:snapToGrid w:val="0"/>
        <w:spacing w:before="0" w:beforeAutospacing="0" w:after="0" w:afterAutospacing="0" w:line="400" w:lineRule="exact"/>
        <w:ind w:left="840" w:left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（五）质疑答复人名称；</w:t>
      </w:r>
    </w:p>
    <w:p>
      <w:pPr>
        <w:pStyle w:val="50"/>
        <w:snapToGrid w:val="0"/>
        <w:spacing w:before="0" w:beforeAutospacing="0" w:after="0" w:afterAutospacing="0" w:line="400" w:lineRule="exact"/>
        <w:ind w:left="840" w:leftChars="4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（六）答复质疑的日期。</w:t>
      </w:r>
    </w:p>
    <w:p>
      <w:pPr>
        <w:snapToGrid w:val="0"/>
        <w:spacing w:before="0" w:beforeAutospacing="0" w:after="0" w:afterAutospacing="0" w:line="400" w:lineRule="exact"/>
        <w:jc w:val="center"/>
        <w:textAlignment w:val="baseline"/>
        <w:rPr>
          <w:rFonts w:hint="eastAsia" w:ascii="微软雅黑" w:hAnsi="微软雅黑" w:eastAsia="微软雅黑" w:cs="微软雅黑"/>
          <w:b/>
          <w:bCs/>
          <w:i w:val="0"/>
          <w:caps w:val="0"/>
          <w:color w:val="auto"/>
          <w:spacing w:val="0"/>
          <w:w w:val="100"/>
          <w:sz w:val="24"/>
        </w:rPr>
      </w:pPr>
    </w:p>
    <w:p>
      <w:pPr>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rPr>
      </w:pPr>
      <w:bookmarkStart w:id="267" w:name="_Toc24577"/>
      <w:bookmarkStart w:id="268" w:name="_Toc14949"/>
      <w:r>
        <w:rPr>
          <w:rFonts w:hint="eastAsia" w:ascii="微软雅黑" w:hAnsi="微软雅黑" w:eastAsia="微软雅黑" w:cs="微软雅黑"/>
          <w:b/>
          <w:bCs/>
          <w:i w:val="0"/>
          <w:caps w:val="0"/>
          <w:color w:val="auto"/>
          <w:spacing w:val="0"/>
          <w:w w:val="100"/>
          <w:sz w:val="24"/>
        </w:rPr>
        <w:t>质疑函范本</w:t>
      </w:r>
      <w:bookmarkEnd w:id="267"/>
      <w:bookmarkEnd w:id="268"/>
    </w:p>
    <w:p>
      <w:pPr>
        <w:snapToGrid w:val="0"/>
        <w:spacing w:before="312" w:beforeAutospacing="0" w:after="0" w:afterAutospacing="0" w:line="400" w:lineRule="exact"/>
        <w:jc w:val="both"/>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一、质疑供应商基本信息</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rPr>
        <w:t>质疑供应商：</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地址：</w:t>
      </w:r>
      <w:r>
        <w:rPr>
          <w:rFonts w:hint="eastAsia" w:ascii="微软雅黑" w:hAnsi="微软雅黑" w:eastAsia="微软雅黑" w:cs="微软雅黑"/>
          <w:b w:val="0"/>
          <w:i w:val="0"/>
          <w:caps w:val="0"/>
          <w:color w:val="auto"/>
          <w:spacing w:val="0"/>
          <w:w w:val="100"/>
          <w:sz w:val="24"/>
          <w:u w:val="dotted" w:color="000000"/>
        </w:rPr>
        <w:t xml:space="preserve">                          </w:t>
      </w:r>
      <w:r>
        <w:rPr>
          <w:rFonts w:hint="eastAsia" w:ascii="微软雅黑" w:hAnsi="微软雅黑" w:eastAsia="微软雅黑" w:cs="微软雅黑"/>
          <w:b w:val="0"/>
          <w:i w:val="0"/>
          <w:caps w:val="0"/>
          <w:color w:val="auto"/>
          <w:spacing w:val="0"/>
          <w:w w:val="100"/>
          <w:sz w:val="24"/>
        </w:rPr>
        <w:t>邮编：</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联系人：</w:t>
      </w:r>
      <w:r>
        <w:rPr>
          <w:rFonts w:hint="eastAsia" w:ascii="微软雅黑" w:hAnsi="微软雅黑" w:eastAsia="微软雅黑" w:cs="微软雅黑"/>
          <w:b w:val="0"/>
          <w:i w:val="0"/>
          <w:caps w:val="0"/>
          <w:color w:val="auto"/>
          <w:spacing w:val="0"/>
          <w:w w:val="100"/>
          <w:sz w:val="24"/>
          <w:u w:val="dotted" w:color="000000"/>
        </w:rPr>
        <w:t xml:space="preserve">                      </w:t>
      </w:r>
      <w:r>
        <w:rPr>
          <w:rFonts w:hint="eastAsia" w:ascii="微软雅黑" w:hAnsi="微软雅黑" w:eastAsia="微软雅黑" w:cs="微软雅黑"/>
          <w:b w:val="0"/>
          <w:i w:val="0"/>
          <w:caps w:val="0"/>
          <w:color w:val="auto"/>
          <w:spacing w:val="0"/>
          <w:w w:val="100"/>
          <w:sz w:val="24"/>
        </w:rPr>
        <w:t>联系电话：</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rPr>
        <w:t>授权代表：</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联系电话：</w:t>
      </w:r>
      <w:r>
        <w:rPr>
          <w:rFonts w:hint="eastAsia" w:ascii="微软雅黑" w:hAnsi="微软雅黑" w:eastAsia="微软雅黑" w:cs="微软雅黑"/>
          <w:b w:val="0"/>
          <w:i w:val="0"/>
          <w:caps w:val="0"/>
          <w:color w:val="auto"/>
          <w:spacing w:val="0"/>
          <w:w w:val="100"/>
          <w:sz w:val="24"/>
          <w:u w:val="dotted" w:color="000000"/>
        </w:rPr>
        <w:t xml:space="preserve">                                           </w:t>
      </w:r>
      <w:r>
        <w:rPr>
          <w:rFonts w:hint="eastAsia" w:ascii="微软雅黑" w:hAnsi="微软雅黑" w:eastAsia="微软雅黑" w:cs="微软雅黑"/>
          <w:b w:val="0"/>
          <w:i w:val="0"/>
          <w:caps w:val="0"/>
          <w:color w:val="auto"/>
          <w:spacing w:val="0"/>
          <w:w w:val="100"/>
          <w:sz w:val="24"/>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地址： </w:t>
      </w:r>
      <w:r>
        <w:rPr>
          <w:rFonts w:hint="eastAsia" w:ascii="微软雅黑" w:hAnsi="微软雅黑" w:eastAsia="微软雅黑" w:cs="微软雅黑"/>
          <w:b w:val="0"/>
          <w:i w:val="0"/>
          <w:caps w:val="0"/>
          <w:color w:val="auto"/>
          <w:spacing w:val="0"/>
          <w:w w:val="100"/>
          <w:sz w:val="24"/>
          <w:u w:val="dotted" w:color="000000"/>
        </w:rPr>
        <w:t xml:space="preserve">                        </w:t>
      </w:r>
      <w:r>
        <w:rPr>
          <w:rFonts w:hint="eastAsia" w:ascii="微软雅黑" w:hAnsi="微软雅黑" w:eastAsia="微软雅黑" w:cs="微软雅黑"/>
          <w:b w:val="0"/>
          <w:i w:val="0"/>
          <w:caps w:val="0"/>
          <w:color w:val="auto"/>
          <w:spacing w:val="0"/>
          <w:w w:val="100"/>
          <w:sz w:val="24"/>
        </w:rPr>
        <w:t>邮编：</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312" w:beforeAutospacing="0" w:after="0" w:afterAutospacing="0" w:line="400" w:lineRule="exact"/>
        <w:jc w:val="both"/>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二、质疑项目基本情况</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质疑项目的名称：</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质疑项目的编号：</w:t>
      </w:r>
      <w:r>
        <w:rPr>
          <w:rFonts w:hint="eastAsia" w:ascii="微软雅黑" w:hAnsi="微软雅黑" w:eastAsia="微软雅黑" w:cs="微软雅黑"/>
          <w:b w:val="0"/>
          <w:i w:val="0"/>
          <w:caps w:val="0"/>
          <w:color w:val="auto"/>
          <w:spacing w:val="0"/>
          <w:w w:val="100"/>
          <w:sz w:val="24"/>
          <w:u w:val="dotted" w:color="000000"/>
        </w:rPr>
        <w:t xml:space="preserve">               </w:t>
      </w:r>
      <w:r>
        <w:rPr>
          <w:rFonts w:hint="eastAsia" w:ascii="微软雅黑" w:hAnsi="微软雅黑" w:eastAsia="微软雅黑" w:cs="微软雅黑"/>
          <w:b w:val="0"/>
          <w:i w:val="0"/>
          <w:caps w:val="0"/>
          <w:color w:val="auto"/>
          <w:spacing w:val="0"/>
          <w:w w:val="100"/>
          <w:sz w:val="24"/>
        </w:rPr>
        <w:t>包号：</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rPr>
        <w:t>采购人名称：</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采购文件获取日期：</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312" w:beforeAutospacing="0" w:after="0" w:afterAutospacing="0" w:line="400" w:lineRule="exact"/>
        <w:jc w:val="both"/>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三、质疑事项具体内容</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rPr>
        <w:t>质疑事项1：</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rPr>
        <w:t>事实依据：</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rPr>
        <w:t>法律依据：</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rPr>
        <w:t>质疑事项2</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w:t>
      </w:r>
    </w:p>
    <w:p>
      <w:pPr>
        <w:snapToGrid w:val="0"/>
        <w:spacing w:before="312" w:beforeAutospacing="0" w:after="0" w:afterAutospacing="0" w:line="400" w:lineRule="exact"/>
        <w:jc w:val="both"/>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四、与质疑事项相关的质疑请求</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dotted" w:color="000000"/>
        </w:rPr>
      </w:pPr>
      <w:r>
        <w:rPr>
          <w:rFonts w:hint="eastAsia" w:ascii="微软雅黑" w:hAnsi="微软雅黑" w:eastAsia="微软雅黑" w:cs="微软雅黑"/>
          <w:b w:val="0"/>
          <w:i w:val="0"/>
          <w:caps w:val="0"/>
          <w:color w:val="auto"/>
          <w:spacing w:val="0"/>
          <w:w w:val="100"/>
          <w:sz w:val="24"/>
        </w:rPr>
        <w:t>请求：</w:t>
      </w:r>
      <w:r>
        <w:rPr>
          <w:rFonts w:hint="eastAsia" w:ascii="微软雅黑" w:hAnsi="微软雅黑" w:eastAsia="微软雅黑" w:cs="微软雅黑"/>
          <w:b w:val="0"/>
          <w:i w:val="0"/>
          <w:caps w:val="0"/>
          <w:color w:val="auto"/>
          <w:spacing w:val="0"/>
          <w:w w:val="100"/>
          <w:sz w:val="24"/>
          <w:u w:val="dotted" w:color="000000"/>
        </w:rPr>
        <w:t xml:space="preserve">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签字(签章)：                   公章：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日期：    </w:t>
      </w:r>
    </w:p>
    <w:p>
      <w:pPr>
        <w:snapToGrid w:val="0"/>
        <w:spacing w:before="0" w:beforeAutospacing="0" w:after="0" w:afterAutospacing="0" w:line="400" w:lineRule="exact"/>
        <w:jc w:val="both"/>
        <w:textAlignment w:val="baseline"/>
        <w:rPr>
          <w:rFonts w:hint="eastAsia" w:ascii="微软雅黑" w:hAnsi="微软雅黑" w:eastAsia="微软雅黑" w:cs="微软雅黑"/>
          <w:b/>
          <w:i w:val="0"/>
          <w:caps w:val="0"/>
          <w:color w:val="auto"/>
          <w:spacing w:val="0"/>
          <w:w w:val="100"/>
          <w:sz w:val="24"/>
        </w:rPr>
      </w:pPr>
    </w:p>
    <w:p>
      <w:pPr>
        <w:snapToGrid w:val="0"/>
        <w:spacing w:before="0" w:beforeAutospacing="0" w:after="0" w:afterAutospacing="0" w:line="400" w:lineRule="exact"/>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质疑函制作说明：</w:t>
      </w:r>
    </w:p>
    <w:p>
      <w:pPr>
        <w:widowControl/>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1.供应商提出质疑时，应提交质疑函和必要的证明材料。</w:t>
      </w:r>
    </w:p>
    <w:p>
      <w:pPr>
        <w:widowControl/>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2.质疑供应商若委托代理人进行质疑的，质疑函应按要求列明“授权代表”的有关内容，并在附件中提交由质疑</w:t>
      </w:r>
      <w:r>
        <w:rPr>
          <w:rFonts w:hint="eastAsia" w:ascii="微软雅黑" w:hAnsi="微软雅黑" w:eastAsia="微软雅黑" w:cs="微软雅黑"/>
          <w:b w:val="0"/>
          <w:i w:val="0"/>
          <w:caps w:val="0"/>
          <w:color w:val="auto"/>
          <w:spacing w:val="0"/>
          <w:w w:val="100"/>
          <w:kern w:val="0"/>
          <w:sz w:val="24"/>
        </w:rPr>
        <w:t>供应商签署的授权委托书。授权委托书应载明代理人的姓名或者名称、代理事项、具体权限、期限和相关事项。</w:t>
      </w:r>
    </w:p>
    <w:p>
      <w:pPr>
        <w:widowControl/>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3.质疑供应商若对项目的某一分包进行质疑，质疑函中应列明具体分包号。</w:t>
      </w:r>
    </w:p>
    <w:p>
      <w:pPr>
        <w:widowControl/>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4.质疑函的质疑事项应具体、明确，并有必要的事实依据和法律依据。</w:t>
      </w:r>
    </w:p>
    <w:p>
      <w:pPr>
        <w:widowControl/>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5.质疑函的质疑请求应与质疑事项相关。</w:t>
      </w:r>
    </w:p>
    <w:p>
      <w:pPr>
        <w:widowControl/>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6.质疑供应商为自然人的，质疑函应由本人签字；质疑供应商为法人或者其他组织的，质疑函应由法定代表人、主要负责人，或者其授权代表签字或者盖章，并加盖公章。</w:t>
      </w:r>
    </w:p>
    <w:p>
      <w:pPr>
        <w:pStyle w:val="5"/>
        <w:rPr>
          <w:rFonts w:hint="eastAsia" w:ascii="微软雅黑" w:hAnsi="微软雅黑" w:eastAsia="微软雅黑" w:cs="微软雅黑"/>
          <w:b w:val="0"/>
          <w:i w:val="0"/>
          <w:caps w:val="0"/>
          <w:color w:val="auto"/>
          <w:spacing w:val="0"/>
          <w:w w:val="100"/>
          <w:sz w:val="24"/>
        </w:rPr>
      </w:pPr>
    </w:p>
    <w:p>
      <w:pPr>
        <w:rPr>
          <w:rFonts w:hint="eastAsia" w:ascii="微软雅黑" w:hAnsi="微软雅黑" w:eastAsia="微软雅黑" w:cs="微软雅黑"/>
          <w:b w:val="0"/>
          <w:i w:val="0"/>
          <w:caps w:val="0"/>
          <w:color w:val="auto"/>
          <w:spacing w:val="0"/>
          <w:w w:val="100"/>
          <w:sz w:val="24"/>
        </w:rPr>
      </w:pPr>
    </w:p>
    <w:p>
      <w:pPr>
        <w:pStyle w:val="5"/>
        <w:rPr>
          <w:rFonts w:hint="eastAsia" w:ascii="微软雅黑" w:hAnsi="微软雅黑" w:eastAsia="微软雅黑" w:cs="微软雅黑"/>
          <w:b w:val="0"/>
          <w:i w:val="0"/>
          <w:caps w:val="0"/>
          <w:color w:val="auto"/>
          <w:spacing w:val="0"/>
          <w:w w:val="100"/>
          <w:sz w:val="24"/>
        </w:rPr>
      </w:pPr>
    </w:p>
    <w:p>
      <w:pPr>
        <w:rPr>
          <w:rFonts w:hint="eastAsia" w:ascii="微软雅黑" w:hAnsi="微软雅黑" w:eastAsia="微软雅黑" w:cs="微软雅黑"/>
          <w:b w:val="0"/>
          <w:i w:val="0"/>
          <w:caps w:val="0"/>
          <w:color w:val="auto"/>
          <w:spacing w:val="0"/>
          <w:w w:val="100"/>
          <w:sz w:val="24"/>
        </w:rPr>
      </w:pPr>
    </w:p>
    <w:p>
      <w:pPr>
        <w:pStyle w:val="5"/>
        <w:rPr>
          <w:rFonts w:hint="eastAsia" w:ascii="微软雅黑" w:hAnsi="微软雅黑" w:eastAsia="微软雅黑" w:cs="微软雅黑"/>
          <w:b w:val="0"/>
          <w:i w:val="0"/>
          <w:caps w:val="0"/>
          <w:color w:val="auto"/>
          <w:spacing w:val="0"/>
          <w:w w:val="100"/>
          <w:sz w:val="24"/>
        </w:rPr>
      </w:pPr>
    </w:p>
    <w:p>
      <w:pPr>
        <w:rPr>
          <w:rFonts w:hint="eastAsia" w:ascii="微软雅黑" w:hAnsi="微软雅黑" w:eastAsia="微软雅黑" w:cs="微软雅黑"/>
          <w:b w:val="0"/>
          <w:i w:val="0"/>
          <w:caps w:val="0"/>
          <w:color w:val="auto"/>
          <w:spacing w:val="0"/>
          <w:w w:val="100"/>
          <w:sz w:val="24"/>
        </w:rPr>
      </w:pPr>
    </w:p>
    <w:p>
      <w:pPr>
        <w:pStyle w:val="5"/>
        <w:rPr>
          <w:rFonts w:hint="eastAsia" w:ascii="微软雅黑" w:hAnsi="微软雅黑" w:eastAsia="微软雅黑" w:cs="微软雅黑"/>
          <w:b w:val="0"/>
          <w:i w:val="0"/>
          <w:caps w:val="0"/>
          <w:color w:val="auto"/>
          <w:spacing w:val="0"/>
          <w:w w:val="100"/>
          <w:sz w:val="24"/>
        </w:rPr>
      </w:pPr>
    </w:p>
    <w:p>
      <w:pPr>
        <w:rPr>
          <w:rFonts w:hint="eastAsia" w:ascii="微软雅黑" w:hAnsi="微软雅黑" w:eastAsia="微软雅黑" w:cs="微软雅黑"/>
          <w:b w:val="0"/>
          <w:i w:val="0"/>
          <w:caps w:val="0"/>
          <w:color w:val="auto"/>
          <w:spacing w:val="0"/>
          <w:w w:val="100"/>
          <w:sz w:val="24"/>
        </w:rPr>
      </w:pPr>
    </w:p>
    <w:p>
      <w:pPr>
        <w:pStyle w:val="5"/>
        <w:rPr>
          <w:rFonts w:hint="eastAsia" w:ascii="微软雅黑" w:hAnsi="微软雅黑" w:eastAsia="微软雅黑" w:cs="微软雅黑"/>
          <w:b w:val="0"/>
          <w:i w:val="0"/>
          <w:caps w:val="0"/>
          <w:color w:val="auto"/>
          <w:spacing w:val="0"/>
          <w:w w:val="100"/>
          <w:sz w:val="24"/>
        </w:rPr>
      </w:pPr>
    </w:p>
    <w:p>
      <w:pPr>
        <w:pStyle w:val="3"/>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24"/>
          <w:szCs w:val="24"/>
        </w:rPr>
      </w:pPr>
      <w:bookmarkStart w:id="269" w:name="_Toc515647802"/>
      <w:bookmarkStart w:id="270" w:name="_Toc728"/>
      <w:bookmarkStart w:id="271" w:name="_Toc216582812"/>
      <w:bookmarkStart w:id="272" w:name="_Toc30643"/>
      <w:bookmarkStart w:id="273" w:name="_Toc702"/>
    </w:p>
    <w:p>
      <w:pPr>
        <w:pStyle w:val="3"/>
        <w:snapToGrid w:val="0"/>
        <w:spacing w:before="0" w:beforeAutospacing="0" w:after="0" w:afterAutospacing="0" w:line="240" w:lineRule="atLeast"/>
        <w:ind w:firstLine="3122" w:firstLineChars="1300"/>
        <w:jc w:val="both"/>
        <w:textAlignment w:val="baseline"/>
        <w:rPr>
          <w:rFonts w:hint="eastAsia" w:ascii="微软雅黑" w:hAnsi="微软雅黑" w:eastAsia="微软雅黑" w:cs="微软雅黑"/>
          <w:b/>
          <w:i w:val="0"/>
          <w:caps w:val="0"/>
          <w:color w:val="auto"/>
          <w:spacing w:val="0"/>
          <w:w w:val="100"/>
          <w:sz w:val="24"/>
          <w:szCs w:val="24"/>
        </w:rPr>
      </w:pPr>
    </w:p>
    <w:p>
      <w:pPr>
        <w:pStyle w:val="3"/>
        <w:snapToGrid w:val="0"/>
        <w:spacing w:before="0" w:beforeAutospacing="0" w:after="0" w:afterAutospacing="0" w:line="240" w:lineRule="atLeast"/>
        <w:ind w:firstLine="3122" w:firstLineChars="1300"/>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szCs w:val="24"/>
        </w:rPr>
        <w:t>第2章 响应文件格式</w:t>
      </w:r>
      <w:bookmarkEnd w:id="269"/>
      <w:bookmarkEnd w:id="270"/>
      <w:bookmarkEnd w:id="271"/>
      <w:bookmarkEnd w:id="272"/>
      <w:bookmarkEnd w:id="273"/>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rPr>
      </w:pPr>
      <w:bookmarkStart w:id="274" w:name="_Toc19961"/>
      <w:bookmarkStart w:id="275" w:name="_Toc3315"/>
      <w:bookmarkStart w:id="276" w:name="_Toc26489"/>
      <w:bookmarkStart w:id="277" w:name="_Toc18974"/>
      <w:bookmarkStart w:id="278" w:name="_Toc18694"/>
      <w:bookmarkStart w:id="279" w:name="_Toc515647803"/>
      <w:bookmarkStart w:id="280" w:name="_Toc4795"/>
      <w:bookmarkStart w:id="281" w:name="_Toc1126"/>
      <w:r>
        <w:rPr>
          <w:rFonts w:hint="eastAsia" w:ascii="微软雅黑" w:hAnsi="微软雅黑" w:eastAsia="微软雅黑" w:cs="微软雅黑"/>
          <w:b/>
          <w:i w:val="0"/>
          <w:caps w:val="0"/>
          <w:color w:val="auto"/>
          <w:spacing w:val="0"/>
          <w:w w:val="100"/>
          <w:sz w:val="24"/>
          <w:szCs w:val="24"/>
        </w:rPr>
        <w:t>第一部分 磋商开启一览表及资格证明文件</w:t>
      </w:r>
      <w:bookmarkEnd w:id="274"/>
      <w:bookmarkEnd w:id="275"/>
      <w:bookmarkEnd w:id="276"/>
      <w:bookmarkEnd w:id="277"/>
      <w:bookmarkEnd w:id="278"/>
      <w:bookmarkEnd w:id="279"/>
      <w:bookmarkEnd w:id="280"/>
      <w:bookmarkEnd w:id="281"/>
    </w:p>
    <w:p>
      <w:pPr>
        <w:tabs>
          <w:tab w:val="left" w:pos="5580"/>
        </w:tabs>
        <w:snapToGrid w:val="0"/>
        <w:spacing w:before="0" w:beforeAutospacing="0" w:after="0" w:afterAutospacing="0" w:line="36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w:t>
      </w:r>
      <w:r>
        <w:rPr>
          <w:rFonts w:hint="eastAsia" w:ascii="微软雅黑" w:hAnsi="微软雅黑" w:eastAsia="微软雅黑" w:cs="微软雅黑"/>
          <w:b w:val="0"/>
          <w:i w:val="0"/>
          <w:caps w:val="0"/>
          <w:color w:val="auto"/>
          <w:spacing w:val="0"/>
          <w:w w:val="100"/>
          <w:sz w:val="24"/>
          <w:lang w:eastAsia="zh-CN"/>
        </w:rPr>
        <w:t>.</w:t>
      </w:r>
      <w:r>
        <w:rPr>
          <w:rFonts w:hint="eastAsia" w:ascii="微软雅黑" w:hAnsi="微软雅黑" w:eastAsia="微软雅黑" w:cs="微软雅黑"/>
          <w:b w:val="0"/>
          <w:i w:val="0"/>
          <w:caps w:val="0"/>
          <w:color w:val="auto"/>
          <w:spacing w:val="0"/>
          <w:w w:val="100"/>
          <w:sz w:val="24"/>
        </w:rPr>
        <w:t>磋商报价一览表;</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rPr>
        <w:t>2</w:t>
      </w:r>
      <w:r>
        <w:rPr>
          <w:rFonts w:hint="eastAsia" w:ascii="微软雅黑" w:hAnsi="微软雅黑" w:eastAsia="微软雅黑" w:cs="微软雅黑"/>
          <w:b w:val="0"/>
          <w:i w:val="0"/>
          <w:caps w:val="0"/>
          <w:color w:val="auto"/>
          <w:spacing w:val="0"/>
          <w:w w:val="100"/>
          <w:kern w:val="0"/>
          <w:sz w:val="24"/>
          <w:lang w:eastAsia="zh-CN"/>
        </w:rPr>
        <w:t>.</w:t>
      </w:r>
      <w:r>
        <w:rPr>
          <w:rFonts w:hint="eastAsia" w:ascii="微软雅黑" w:hAnsi="微软雅黑" w:eastAsia="微软雅黑" w:cs="微软雅黑"/>
          <w:b w:val="0"/>
          <w:i w:val="0"/>
          <w:caps w:val="0"/>
          <w:color w:val="auto"/>
          <w:spacing w:val="0"/>
          <w:w w:val="100"/>
          <w:kern w:val="0"/>
          <w:sz w:val="24"/>
          <w:lang w:val="en-US" w:eastAsia="zh-CN"/>
        </w:rPr>
        <w:t>有效的法人或其他组织的营业执照等证明文件、自然人的身份证明（个体工商户提供有效的个体工商户营业执照、企业提供工商部门注册的企业法人营业执照）；；</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3.法定代表人投标的需提供法定代表人身份证原件；被授权委托人需提供法人授权委托书原件及被授权委托人身份证原件；(法人投标需提供法人身份证及法人代表资格证明书)；</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4.提供2020年或2021年任意一年财务审计报告，（新成立的公司需提供银行出具的资信证明）；</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5.依法缴纳近3个月的社会保险的凭据；</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6.提供税务部门出具的近3个月的完税证明；</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7.未被“信用中国”网站（www.creditchina.gov.cn）被列入失信惩戒、重大税收违法案件当事人名单、行政处罚，未被“国家企业信息公示系统”网站（www.gsxt.gov.cn/index.html）被列入经营异常名录、被列入严重违法失信企业名单（黑名单）、行政处罚，未被中国政府采购网（www.ccgp.gov.cn）被列入政府采购严重违法失信行为信息记录名单；</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8.参与政府采购活动前3年内未被列入失信、重大税收违法案件、财政部门禁止参加政府采购活动的承诺书；</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lang w:val="en-US" w:eastAsia="zh-CN"/>
        </w:rPr>
        <w:t>9.提供针对本次项目《反商业贿赂承诺书》</w:t>
      </w:r>
      <w:r>
        <w:rPr>
          <w:rFonts w:hint="eastAsia" w:ascii="微软雅黑" w:hAnsi="微软雅黑" w:eastAsia="微软雅黑" w:cs="微软雅黑"/>
          <w:b w:val="0"/>
          <w:i w:val="0"/>
          <w:caps w:val="0"/>
          <w:color w:val="auto"/>
          <w:spacing w:val="0"/>
          <w:w w:val="100"/>
          <w:kern w:val="0"/>
          <w:sz w:val="24"/>
        </w:rPr>
        <w:t>;</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10.磋商保证金有效证明；</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eastAsia="zh-CN"/>
        </w:rPr>
      </w:pPr>
      <w:r>
        <w:rPr>
          <w:rFonts w:hint="eastAsia" w:ascii="微软雅黑" w:hAnsi="微软雅黑" w:eastAsia="微软雅黑" w:cs="微软雅黑"/>
          <w:b w:val="0"/>
          <w:i w:val="0"/>
          <w:caps w:val="0"/>
          <w:color w:val="auto"/>
          <w:spacing w:val="0"/>
          <w:w w:val="100"/>
          <w:kern w:val="0"/>
          <w:sz w:val="24"/>
          <w:lang w:val="en-US" w:eastAsia="zh-CN"/>
        </w:rPr>
        <w:t>11.银行开</w:t>
      </w:r>
      <w:r>
        <w:rPr>
          <w:rFonts w:hint="eastAsia" w:ascii="微软雅黑" w:hAnsi="微软雅黑" w:eastAsia="微软雅黑" w:cs="微软雅黑"/>
          <w:b w:val="0"/>
          <w:i w:val="0"/>
          <w:caps w:val="0"/>
          <w:color w:val="auto"/>
          <w:spacing w:val="0"/>
          <w:w w:val="100"/>
          <w:kern w:val="0"/>
          <w:sz w:val="24"/>
          <w:lang w:eastAsia="zh-CN"/>
        </w:rPr>
        <w:t>户许可证复印件或银行基本账户信息(包含：银行账号及开户行名称）；</w:t>
      </w:r>
    </w:p>
    <w:p>
      <w:pPr>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i w:val="0"/>
          <w:caps w:val="0"/>
          <w:color w:val="auto"/>
          <w:spacing w:val="0"/>
          <w:w w:val="100"/>
          <w:kern w:val="0"/>
          <w:sz w:val="24"/>
          <w:lang w:eastAsia="zh-CN"/>
        </w:rPr>
      </w:pPr>
      <w:r>
        <w:rPr>
          <w:rFonts w:hint="eastAsia" w:ascii="微软雅黑" w:hAnsi="微软雅黑" w:eastAsia="微软雅黑" w:cs="微软雅黑"/>
          <w:b w:val="0"/>
          <w:i w:val="0"/>
          <w:caps w:val="0"/>
          <w:color w:val="auto"/>
          <w:spacing w:val="0"/>
          <w:w w:val="100"/>
          <w:kern w:val="0"/>
          <w:sz w:val="24"/>
          <w:lang w:val="en-US" w:eastAsia="zh-CN"/>
        </w:rPr>
        <w:t>12.</w:t>
      </w:r>
      <w:r>
        <w:rPr>
          <w:rFonts w:hint="eastAsia" w:ascii="微软雅黑" w:hAnsi="微软雅黑" w:eastAsia="微软雅黑" w:cs="微软雅黑"/>
          <w:b w:val="0"/>
          <w:i w:val="0"/>
          <w:caps w:val="0"/>
          <w:color w:val="auto"/>
          <w:spacing w:val="0"/>
          <w:w w:val="100"/>
          <w:kern w:val="0"/>
          <w:sz w:val="24"/>
        </w:rPr>
        <w:t>提供有利于磋商的其他证明材料</w:t>
      </w:r>
      <w:r>
        <w:rPr>
          <w:rFonts w:hint="eastAsia" w:ascii="微软雅黑" w:hAnsi="微软雅黑" w:eastAsia="微软雅黑" w:cs="微软雅黑"/>
          <w:b w:val="0"/>
          <w:i w:val="0"/>
          <w:caps w:val="0"/>
          <w:color w:val="auto"/>
          <w:spacing w:val="0"/>
          <w:w w:val="100"/>
          <w:kern w:val="0"/>
          <w:sz w:val="24"/>
          <w:lang w:eastAsia="zh-CN"/>
        </w:rPr>
        <w:t>。</w:t>
      </w:r>
    </w:p>
    <w:p>
      <w:pPr>
        <w:tabs>
          <w:tab w:val="left" w:pos="5580"/>
        </w:tabs>
        <w:snapToGrid w:val="0"/>
        <w:spacing w:before="0" w:beforeAutospacing="0" w:after="0" w:afterAutospacing="0" w:line="360" w:lineRule="exact"/>
        <w:ind w:left="1" w:firstLine="559" w:firstLineChars="233"/>
        <w:jc w:val="left"/>
        <w:textAlignment w:val="baseline"/>
        <w:rPr>
          <w:rFonts w:hint="eastAsia" w:ascii="微软雅黑" w:hAnsi="微软雅黑" w:eastAsia="微软雅黑" w:cs="微软雅黑"/>
          <w:b w:val="0"/>
          <w:i w:val="0"/>
          <w:caps w:val="0"/>
          <w:color w:val="auto"/>
          <w:spacing w:val="0"/>
          <w:w w:val="100"/>
          <w:sz w:val="24"/>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4"/>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24"/>
          <w:szCs w:val="24"/>
        </w:rPr>
      </w:pPr>
      <w:bookmarkStart w:id="282" w:name="_Toc16750"/>
      <w:bookmarkStart w:id="283" w:name="_Toc16568"/>
      <w:bookmarkStart w:id="284" w:name="_Toc30524"/>
      <w:bookmarkStart w:id="285" w:name="_Toc515647804"/>
      <w:bookmarkStart w:id="286" w:name="_Toc30630"/>
      <w:bookmarkStart w:id="287" w:name="_Toc26846"/>
      <w:bookmarkStart w:id="288" w:name="_Toc14118"/>
      <w:bookmarkStart w:id="289" w:name="_Toc9992"/>
      <w:bookmarkStart w:id="290" w:name="_Toc22539"/>
      <w:bookmarkStart w:id="291" w:name="_Toc31089"/>
      <w:bookmarkStart w:id="292" w:name="_Toc21484"/>
      <w:bookmarkStart w:id="293" w:name="_Toc18477"/>
      <w:bookmarkStart w:id="294" w:name="_Toc11138"/>
      <w:bookmarkStart w:id="295" w:name="_Toc21614"/>
      <w:bookmarkStart w:id="296" w:name="_Toc17198"/>
      <w:bookmarkStart w:id="297" w:name="_Toc3620"/>
      <w:bookmarkStart w:id="298" w:name="_Toc4431"/>
      <w:bookmarkStart w:id="299" w:name="_Toc480942349"/>
      <w:bookmarkStart w:id="300" w:name="_Ref467988698"/>
      <w:bookmarkStart w:id="301" w:name="_Toc520356217"/>
      <w:bookmarkStart w:id="302" w:name="_Toc216582813"/>
      <w:r>
        <w:rPr>
          <w:rFonts w:hint="eastAsia" w:ascii="微软雅黑" w:hAnsi="微软雅黑" w:eastAsia="微软雅黑" w:cs="微软雅黑"/>
          <w:b/>
          <w:i w:val="0"/>
          <w:caps w:val="0"/>
          <w:color w:val="auto"/>
          <w:spacing w:val="0"/>
          <w:w w:val="100"/>
          <w:sz w:val="24"/>
          <w:szCs w:val="24"/>
        </w:rPr>
        <w:t>1</w:t>
      </w:r>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rPr>
        <w:t>磋商报价一览表</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pStyle w:val="5"/>
        <w:tabs>
          <w:tab w:val="left" w:pos="5580"/>
        </w:tabs>
        <w:snapToGrid w:val="0"/>
        <w:spacing w:before="0" w:beforeAutospacing="0" w:after="0" w:afterAutospacing="0" w:line="240" w:lineRule="atLeast"/>
        <w:ind w:left="0" w:leftChars="0" w:firstLine="0" w:firstLineChars="0"/>
        <w:jc w:val="center"/>
        <w:textAlignment w:val="baseline"/>
        <w:rPr>
          <w:rFonts w:hint="eastAsia" w:ascii="微软雅黑" w:hAnsi="微软雅黑" w:eastAsia="微软雅黑" w:cs="微软雅黑"/>
          <w:b w:val="0"/>
          <w:i w:val="0"/>
          <w:caps w:val="0"/>
          <w:color w:val="auto"/>
          <w:spacing w:val="0"/>
          <w:w w:val="100"/>
          <w:sz w:val="24"/>
          <w:szCs w:val="24"/>
        </w:rPr>
      </w:pPr>
      <w:bookmarkStart w:id="303" w:name="_Hlt520356241"/>
      <w:bookmarkEnd w:id="303"/>
      <w:r>
        <w:rPr>
          <w:rFonts w:hint="eastAsia" w:ascii="微软雅黑" w:hAnsi="微软雅黑" w:eastAsia="微软雅黑" w:cs="微软雅黑"/>
          <w:b/>
          <w:i w:val="0"/>
          <w:caps w:val="0"/>
          <w:color w:val="auto"/>
          <w:spacing w:val="0"/>
          <w:w w:val="100"/>
          <w:sz w:val="24"/>
          <w:szCs w:val="24"/>
        </w:rPr>
        <w:t>磋商报价一览表</w:t>
      </w:r>
    </w:p>
    <w:p>
      <w:pPr>
        <w:tabs>
          <w:tab w:val="left" w:pos="1800"/>
          <w:tab w:val="left" w:pos="5580"/>
        </w:tabs>
        <w:snapToGrid w:val="0"/>
        <w:spacing w:before="0" w:beforeAutospacing="0" w:after="0" w:afterAutospacing="0" w:line="240" w:lineRule="atLeast"/>
        <w:ind w:left="1080" w:leftChars="257" w:right="-86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项目名称：　                  </w:t>
      </w:r>
      <w:r>
        <w:rPr>
          <w:rFonts w:hint="eastAsia" w:ascii="微软雅黑" w:hAnsi="微软雅黑" w:eastAsia="微软雅黑" w:cs="微软雅黑"/>
          <w:b w:val="0"/>
          <w:i w:val="0"/>
          <w:caps w:val="0"/>
          <w:color w:val="auto"/>
          <w:spacing w:val="0"/>
          <w:w w:val="100"/>
          <w:sz w:val="24"/>
          <w:lang w:val="en-US" w:eastAsia="zh-CN"/>
        </w:rPr>
        <w:t>项目</w:t>
      </w:r>
      <w:r>
        <w:rPr>
          <w:rFonts w:hint="eastAsia" w:ascii="微软雅黑" w:hAnsi="微软雅黑" w:eastAsia="微软雅黑" w:cs="微软雅黑"/>
          <w:b w:val="0"/>
          <w:i w:val="0"/>
          <w:caps w:val="0"/>
          <w:color w:val="auto"/>
          <w:spacing w:val="0"/>
          <w:w w:val="100"/>
          <w:sz w:val="24"/>
        </w:rPr>
        <w:t xml:space="preserve">编号：                 包号：         </w:t>
      </w:r>
    </w:p>
    <w:p>
      <w:pPr>
        <w:tabs>
          <w:tab w:val="left" w:pos="1800"/>
          <w:tab w:val="left" w:pos="5580"/>
        </w:tabs>
        <w:snapToGrid w:val="0"/>
        <w:spacing w:before="0" w:beforeAutospacing="0" w:after="0" w:afterAutospacing="0" w:line="240" w:lineRule="atLeast"/>
        <w:ind w:left="1080" w:leftChars="257" w:right="-86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报价单位：人民币  </w:t>
      </w:r>
      <w:r>
        <w:rPr>
          <w:rFonts w:hint="eastAsia" w:ascii="微软雅黑" w:hAnsi="微软雅黑" w:eastAsia="微软雅黑" w:cs="微软雅黑"/>
          <w:b/>
          <w:i w:val="0"/>
          <w:caps w:val="0"/>
          <w:color w:val="auto"/>
          <w:spacing w:val="0"/>
          <w:w w:val="100"/>
          <w:sz w:val="24"/>
        </w:rPr>
        <w:t>元</w:t>
      </w:r>
    </w:p>
    <w:tbl>
      <w:tblPr>
        <w:tblStyle w:val="35"/>
        <w:tblW w:w="9058" w:type="dxa"/>
        <w:tblInd w:w="-449" w:type="dxa"/>
        <w:tblLayout w:type="fixed"/>
        <w:tblCellMar>
          <w:top w:w="0" w:type="dxa"/>
          <w:left w:w="0" w:type="dxa"/>
          <w:bottom w:w="0" w:type="dxa"/>
          <w:right w:w="0" w:type="dxa"/>
        </w:tblCellMar>
      </w:tblPr>
      <w:tblGrid>
        <w:gridCol w:w="1965"/>
        <w:gridCol w:w="2250"/>
        <w:gridCol w:w="1869"/>
        <w:gridCol w:w="1724"/>
        <w:gridCol w:w="1250"/>
      </w:tblGrid>
      <w:tr>
        <w:tblPrEx>
          <w:tblCellMar>
            <w:top w:w="0" w:type="dxa"/>
            <w:left w:w="0" w:type="dxa"/>
            <w:bottom w:w="0" w:type="dxa"/>
            <w:right w:w="0" w:type="dxa"/>
          </w:tblCellMar>
        </w:tblPrEx>
        <w:trPr>
          <w:trHeight w:val="872" w:hRule="atLeast"/>
        </w:trPr>
        <w:tc>
          <w:tcPr>
            <w:tcW w:w="1965" w:type="dxa"/>
            <w:tcBorders>
              <w:top w:val="single" w:color="auto" w:sz="4" w:space="0"/>
              <w:left w:val="single" w:color="auto" w:sz="4" w:space="0"/>
              <w:bottom w:val="single" w:color="auto" w:sz="8" w:space="0"/>
              <w:right w:val="single" w:color="auto" w:sz="4" w:space="0"/>
            </w:tcBorders>
            <w:vAlign w:val="center"/>
          </w:tcPr>
          <w:p>
            <w:pPr>
              <w:tabs>
                <w:tab w:val="left" w:pos="5580"/>
              </w:tabs>
              <w:snapToGrid w:val="0"/>
              <w:spacing w:before="0" w:beforeAutospacing="0" w:after="0" w:afterAutospacing="0" w:line="240" w:lineRule="atLeast"/>
              <w:ind w:right="-199"/>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lang w:val="en-US" w:eastAsia="zh-CN"/>
              </w:rPr>
              <w:t>服务</w:t>
            </w:r>
            <w:r>
              <w:rPr>
                <w:rFonts w:hint="eastAsia" w:ascii="微软雅黑" w:hAnsi="微软雅黑" w:eastAsia="微软雅黑" w:cs="微软雅黑"/>
                <w:b w:val="0"/>
                <w:i w:val="0"/>
                <w:caps w:val="0"/>
                <w:color w:val="auto"/>
                <w:spacing w:val="0"/>
                <w:w w:val="100"/>
                <w:sz w:val="24"/>
              </w:rPr>
              <w:t>名称</w:t>
            </w:r>
          </w:p>
        </w:tc>
        <w:tc>
          <w:tcPr>
            <w:tcW w:w="2250" w:type="dxa"/>
            <w:tcBorders>
              <w:top w:val="single" w:color="auto" w:sz="4" w:space="0"/>
              <w:left w:val="single" w:color="auto" w:sz="8" w:space="0"/>
              <w:bottom w:val="single" w:color="auto" w:sz="8" w:space="0"/>
              <w:right w:val="single" w:color="auto" w:sz="4" w:space="0"/>
            </w:tcBorders>
            <w:vAlign w:val="center"/>
          </w:tcPr>
          <w:p>
            <w:pPr>
              <w:tabs>
                <w:tab w:val="left" w:pos="5580"/>
              </w:tabs>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磋商总价</w:t>
            </w:r>
          </w:p>
        </w:tc>
        <w:tc>
          <w:tcPr>
            <w:tcW w:w="1869" w:type="dxa"/>
            <w:tcBorders>
              <w:top w:val="single" w:color="auto" w:sz="8" w:space="0"/>
              <w:left w:val="nil"/>
              <w:bottom w:val="single" w:color="auto" w:sz="8" w:space="0"/>
              <w:right w:val="single" w:color="auto" w:sz="4" w:space="0"/>
            </w:tcBorders>
            <w:vAlign w:val="center"/>
          </w:tcPr>
          <w:p>
            <w:pPr>
              <w:tabs>
                <w:tab w:val="left" w:pos="5580"/>
              </w:tabs>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磋商保证金</w:t>
            </w:r>
          </w:p>
        </w:tc>
        <w:tc>
          <w:tcPr>
            <w:tcW w:w="1724" w:type="dxa"/>
            <w:tcBorders>
              <w:top w:val="single" w:color="auto" w:sz="8" w:space="0"/>
              <w:left w:val="nil"/>
              <w:bottom w:val="single" w:color="auto" w:sz="8" w:space="0"/>
              <w:right w:val="single" w:color="auto" w:sz="4" w:space="0"/>
            </w:tcBorders>
            <w:vAlign w:val="center"/>
          </w:tcPr>
          <w:p>
            <w:pPr>
              <w:tabs>
                <w:tab w:val="left" w:pos="5580"/>
              </w:tabs>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lang w:val="en-US" w:eastAsia="zh-CN"/>
              </w:rPr>
              <w:t>服务周期</w:t>
            </w:r>
          </w:p>
        </w:tc>
        <w:tc>
          <w:tcPr>
            <w:tcW w:w="1250"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备注</w:t>
            </w:r>
          </w:p>
        </w:tc>
      </w:tr>
      <w:tr>
        <w:tblPrEx>
          <w:tblCellMar>
            <w:top w:w="0" w:type="dxa"/>
            <w:left w:w="0" w:type="dxa"/>
            <w:bottom w:w="0" w:type="dxa"/>
            <w:right w:w="0" w:type="dxa"/>
          </w:tblCellMar>
        </w:tblPrEx>
        <w:trPr>
          <w:cantSplit/>
          <w:trHeight w:val="1706" w:hRule="atLeast"/>
        </w:trPr>
        <w:tc>
          <w:tcPr>
            <w:tcW w:w="1965" w:type="dxa"/>
            <w:tcBorders>
              <w:top w:val="single" w:color="auto" w:sz="8" w:space="0"/>
              <w:left w:val="single" w:color="auto" w:sz="4" w:space="0"/>
              <w:bottom w:val="single" w:color="auto" w:sz="4" w:space="0"/>
              <w:right w:val="single" w:color="auto" w:sz="4"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sz w:val="24"/>
              </w:rPr>
            </w:pPr>
          </w:p>
        </w:tc>
        <w:tc>
          <w:tcPr>
            <w:tcW w:w="2250" w:type="dxa"/>
            <w:tcBorders>
              <w:top w:val="single" w:color="auto" w:sz="8" w:space="0"/>
              <w:left w:val="single" w:color="auto" w:sz="8" w:space="0"/>
              <w:bottom w:val="single" w:color="auto" w:sz="4" w:space="0"/>
              <w:right w:val="single" w:color="auto" w:sz="4" w:space="0"/>
            </w:tcBorders>
            <w:vAlign w:val="center"/>
          </w:tcPr>
          <w:p>
            <w:pPr>
              <w:tabs>
                <w:tab w:val="left" w:pos="5580"/>
              </w:tabs>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大写：</w:t>
            </w:r>
          </w:p>
          <w:p>
            <w:pPr>
              <w:tabs>
                <w:tab w:val="left" w:pos="5580"/>
              </w:tabs>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小写：</w:t>
            </w:r>
          </w:p>
        </w:tc>
        <w:tc>
          <w:tcPr>
            <w:tcW w:w="1869" w:type="dxa"/>
            <w:tcBorders>
              <w:top w:val="single" w:color="auto" w:sz="8" w:space="0"/>
              <w:left w:val="nil"/>
              <w:bottom w:val="single" w:color="auto" w:sz="4" w:space="0"/>
              <w:right w:val="single" w:color="auto" w:sz="4"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sz w:val="24"/>
              </w:rPr>
            </w:pPr>
          </w:p>
        </w:tc>
        <w:tc>
          <w:tcPr>
            <w:tcW w:w="1724" w:type="dxa"/>
            <w:tcBorders>
              <w:top w:val="single" w:color="auto" w:sz="8" w:space="0"/>
              <w:left w:val="nil"/>
              <w:bottom w:val="single" w:color="auto" w:sz="4" w:space="0"/>
              <w:right w:val="single" w:color="auto" w:sz="4"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sz w:val="24"/>
              </w:rPr>
            </w:pPr>
          </w:p>
        </w:tc>
        <w:tc>
          <w:tcPr>
            <w:tcW w:w="1250" w:type="dxa"/>
            <w:tcBorders>
              <w:top w:val="single" w:color="auto" w:sz="8" w:space="0"/>
              <w:left w:val="single" w:color="auto" w:sz="4" w:space="0"/>
              <w:bottom w:val="single" w:color="auto" w:sz="4" w:space="0"/>
              <w:right w:val="single" w:color="auto" w:sz="8"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sz w:val="24"/>
              </w:rPr>
            </w:pPr>
          </w:p>
        </w:tc>
      </w:tr>
    </w:tbl>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u w:val="single" w:color="000000"/>
        </w:rPr>
      </w:pP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供应商名称（公章）：</w:t>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u w:val="single" w:color="000000"/>
        </w:rPr>
      </w:pPr>
      <w:r>
        <w:rPr>
          <w:rFonts w:hint="eastAsia" w:ascii="微软雅黑" w:hAnsi="微软雅黑" w:eastAsia="微软雅黑" w:cs="微软雅黑"/>
          <w:b w:val="0"/>
          <w:i w:val="0"/>
          <w:caps w:val="0"/>
          <w:color w:val="auto"/>
          <w:spacing w:val="0"/>
          <w:w w:val="100"/>
          <w:sz w:val="24"/>
          <w:szCs w:val="24"/>
        </w:rPr>
        <w:t>法定代表人或委托代理(签字):</w:t>
      </w:r>
      <w:r>
        <w:rPr>
          <w:rFonts w:hint="eastAsia" w:ascii="微软雅黑" w:hAnsi="微软雅黑" w:eastAsia="微软雅黑" w:cs="微软雅黑"/>
          <w:b w:val="0"/>
          <w:i w:val="0"/>
          <w:caps w:val="0"/>
          <w:color w:val="auto"/>
          <w:spacing w:val="0"/>
          <w:w w:val="100"/>
          <w:sz w:val="24"/>
          <w:szCs w:val="24"/>
          <w:u w:val="single" w:color="000000"/>
        </w:rPr>
        <w:tab/>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注: 1、此表应按供应商须知的规定装订密封。</w:t>
      </w:r>
    </w:p>
    <w:p>
      <w:pPr>
        <w:pStyle w:val="16"/>
        <w:numPr>
          <w:ilvl w:val="0"/>
          <w:numId w:val="6"/>
        </w:numPr>
        <w:tabs>
          <w:tab w:val="left" w:pos="5580"/>
        </w:tabs>
        <w:snapToGrid w:val="0"/>
        <w:spacing w:before="0" w:beforeAutospacing="0" w:after="0" w:afterAutospacing="0" w:line="240" w:lineRule="atLeast"/>
        <w:ind w:left="1079" w:leftChars="428" w:hangingChars="75"/>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此表中，磋商总价应和磋商分项报价表的总价相一致。</w:t>
      </w:r>
    </w:p>
    <w:p>
      <w:pPr>
        <w:pStyle w:val="16"/>
        <w:numPr>
          <w:ilvl w:val="0"/>
          <w:numId w:val="6"/>
        </w:numPr>
        <w:tabs>
          <w:tab w:val="left" w:pos="5580"/>
        </w:tabs>
        <w:snapToGrid w:val="0"/>
        <w:spacing w:before="0" w:beforeAutospacing="0" w:after="0" w:afterAutospacing="0" w:line="240" w:lineRule="atLeast"/>
        <w:ind w:left="1079" w:leftChars="428" w:hangingChars="75"/>
        <w:jc w:val="both"/>
        <w:textAlignment w:val="baseline"/>
        <w:rPr>
          <w:rFonts w:hint="eastAsia" w:ascii="微软雅黑" w:hAnsi="微软雅黑" w:eastAsia="微软雅黑" w:cs="微软雅黑"/>
          <w:b/>
          <w:bCs/>
          <w:i w:val="0"/>
          <w:caps w:val="0"/>
          <w:color w:val="auto"/>
          <w:spacing w:val="0"/>
          <w:w w:val="100"/>
          <w:sz w:val="24"/>
          <w:szCs w:val="24"/>
        </w:rPr>
      </w:pPr>
      <w:r>
        <w:rPr>
          <w:rFonts w:hint="eastAsia" w:ascii="微软雅黑" w:hAnsi="微软雅黑" w:eastAsia="微软雅黑" w:cs="微软雅黑"/>
          <w:b/>
          <w:bCs/>
          <w:i w:val="0"/>
          <w:caps w:val="0"/>
          <w:color w:val="auto"/>
          <w:spacing w:val="0"/>
          <w:w w:val="100"/>
          <w:sz w:val="24"/>
          <w:szCs w:val="24"/>
        </w:rPr>
        <w:t>磋商商报价时包含税费</w:t>
      </w:r>
      <w:r>
        <w:rPr>
          <w:rFonts w:hint="eastAsia" w:ascii="微软雅黑" w:hAnsi="微软雅黑" w:eastAsia="微软雅黑" w:cs="微软雅黑"/>
          <w:b/>
          <w:bCs/>
          <w:i w:val="0"/>
          <w:caps w:val="0"/>
          <w:color w:val="auto"/>
          <w:spacing w:val="0"/>
          <w:w w:val="100"/>
          <w:sz w:val="24"/>
          <w:szCs w:val="24"/>
          <w:lang w:eastAsia="zh-CN"/>
        </w:rPr>
        <w:t>、</w:t>
      </w:r>
      <w:r>
        <w:rPr>
          <w:rFonts w:hint="eastAsia" w:ascii="微软雅黑" w:hAnsi="微软雅黑" w:eastAsia="微软雅黑" w:cs="微软雅黑"/>
          <w:b/>
          <w:bCs/>
          <w:i w:val="0"/>
          <w:caps w:val="0"/>
          <w:color w:val="auto"/>
          <w:spacing w:val="0"/>
          <w:w w:val="100"/>
          <w:sz w:val="24"/>
          <w:szCs w:val="24"/>
          <w:lang w:val="en-US" w:eastAsia="zh-CN"/>
        </w:rPr>
        <w:t>车辆交通费、住宿费</w:t>
      </w:r>
      <w:r>
        <w:rPr>
          <w:rFonts w:hint="eastAsia" w:ascii="微软雅黑" w:hAnsi="微软雅黑" w:eastAsia="微软雅黑" w:cs="微软雅黑"/>
          <w:b/>
          <w:bCs/>
          <w:i w:val="0"/>
          <w:caps w:val="0"/>
          <w:color w:val="auto"/>
          <w:spacing w:val="0"/>
          <w:w w:val="100"/>
          <w:sz w:val="24"/>
          <w:szCs w:val="24"/>
        </w:rPr>
        <w:t>等一切与本次项目相关的费用。</w:t>
      </w: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24"/>
          <w:szCs w:val="24"/>
        </w:rPr>
      </w:pPr>
    </w:p>
    <w:p>
      <w:pPr>
        <w:pStyle w:val="25"/>
        <w:snapToGrid w:val="0"/>
        <w:spacing w:before="0" w:beforeAutospacing="0" w:after="0" w:afterAutospacing="0" w:line="240" w:lineRule="auto"/>
        <w:jc w:val="left"/>
        <w:textAlignment w:val="baseline"/>
        <w:rPr>
          <w:rFonts w:hint="eastAsia" w:ascii="微软雅黑" w:hAnsi="微软雅黑" w:eastAsia="微软雅黑" w:cs="微软雅黑"/>
          <w:b w:val="0"/>
          <w:i w:val="0"/>
          <w:caps w:val="0"/>
          <w:color w:val="auto"/>
          <w:spacing w:val="0"/>
          <w:w w:val="100"/>
          <w:sz w:val="18"/>
        </w:rPr>
      </w:pPr>
      <w:bookmarkStart w:id="304" w:name="_Toc16516"/>
      <w:bookmarkStart w:id="305" w:name="_Toc22089"/>
      <w:bookmarkStart w:id="306" w:name="_Toc16088"/>
      <w:bookmarkStart w:id="307" w:name="_Toc8241"/>
    </w:p>
    <w:p>
      <w:pPr>
        <w:pStyle w:val="25"/>
        <w:snapToGrid w:val="0"/>
        <w:spacing w:before="0" w:beforeAutospacing="0" w:after="0" w:afterAutospacing="0" w:line="240" w:lineRule="auto"/>
        <w:jc w:val="left"/>
        <w:textAlignment w:val="baseline"/>
        <w:rPr>
          <w:rFonts w:hint="eastAsia" w:ascii="微软雅黑" w:hAnsi="微软雅黑" w:eastAsia="微软雅黑" w:cs="微软雅黑"/>
          <w:b w:val="0"/>
          <w:i w:val="0"/>
          <w:caps w:val="0"/>
          <w:color w:val="auto"/>
          <w:spacing w:val="0"/>
          <w:w w:val="100"/>
          <w:sz w:val="18"/>
        </w:rPr>
      </w:pPr>
    </w:p>
    <w:p>
      <w:pPr>
        <w:pStyle w:val="25"/>
        <w:snapToGrid w:val="0"/>
        <w:spacing w:before="0" w:beforeAutospacing="0" w:after="0" w:afterAutospacing="0" w:line="240" w:lineRule="auto"/>
        <w:jc w:val="left"/>
        <w:textAlignment w:val="baseline"/>
        <w:rPr>
          <w:rFonts w:hint="eastAsia" w:ascii="微软雅黑" w:hAnsi="微软雅黑" w:eastAsia="微软雅黑" w:cs="微软雅黑"/>
          <w:b w:val="0"/>
          <w:i w:val="0"/>
          <w:caps w:val="0"/>
          <w:color w:val="auto"/>
          <w:spacing w:val="0"/>
          <w:w w:val="100"/>
          <w:sz w:val="18"/>
        </w:rPr>
      </w:pPr>
    </w:p>
    <w:p>
      <w:pPr>
        <w:snapToGrid w:val="0"/>
        <w:spacing w:before="0" w:beforeAutospacing="0" w:after="0" w:afterAutospacing="0" w:line="460" w:lineRule="exact"/>
        <w:jc w:val="both"/>
        <w:textAlignment w:val="baseline"/>
        <w:outlineLvl w:val="1"/>
        <w:rPr>
          <w:rFonts w:hint="eastAsia" w:ascii="微软雅黑" w:hAnsi="微软雅黑" w:eastAsia="微软雅黑" w:cs="微软雅黑"/>
          <w:b w:val="0"/>
          <w:i w:val="0"/>
          <w:caps w:val="0"/>
          <w:color w:val="auto"/>
          <w:spacing w:val="0"/>
          <w:w w:val="100"/>
          <w:sz w:val="24"/>
          <w:lang w:eastAsia="zh-CN"/>
        </w:rPr>
      </w:pPr>
      <w:bookmarkStart w:id="308" w:name="_Toc11616"/>
      <w:r>
        <w:rPr>
          <w:rFonts w:hint="eastAsia" w:ascii="微软雅黑" w:hAnsi="微软雅黑" w:eastAsia="微软雅黑" w:cs="微软雅黑"/>
          <w:b/>
          <w:i w:val="0"/>
          <w:caps w:val="0"/>
          <w:color w:val="auto"/>
          <w:spacing w:val="0"/>
          <w:w w:val="100"/>
          <w:kern w:val="0"/>
          <w:sz w:val="24"/>
        </w:rPr>
        <w:t>2</w:t>
      </w:r>
      <w:bookmarkEnd w:id="304"/>
      <w:bookmarkEnd w:id="305"/>
      <w:bookmarkEnd w:id="306"/>
      <w:bookmarkEnd w:id="307"/>
      <w:r>
        <w:rPr>
          <w:rFonts w:hint="eastAsia" w:ascii="微软雅黑" w:hAnsi="微软雅黑" w:eastAsia="微软雅黑" w:cs="微软雅黑"/>
          <w:b/>
          <w:i w:val="0"/>
          <w:caps w:val="0"/>
          <w:color w:val="auto"/>
          <w:spacing w:val="0"/>
          <w:w w:val="100"/>
          <w:kern w:val="0"/>
          <w:sz w:val="24"/>
          <w:lang w:eastAsia="zh-CN"/>
        </w:rPr>
        <w:t>、有效的法人或其他组织的营业执照等证明文件、自然人的身份证明（个体工商户提供有效的个体工商户营业执照、企业提供工商部门注册的企业法人营业执照）；</w:t>
      </w:r>
      <w:bookmarkEnd w:id="308"/>
    </w:p>
    <w:p>
      <w:pPr>
        <w:pStyle w:val="9"/>
        <w:snapToGrid w:val="0"/>
        <w:spacing w:before="12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0"/>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0"/>
        </w:rPr>
      </w:pPr>
    </w:p>
    <w:p>
      <w:pPr>
        <w:pStyle w:val="9"/>
        <w:snapToGrid w:val="0"/>
        <w:spacing w:before="120" w:beforeAutospacing="0" w:after="0" w:afterAutospacing="0" w:line="240" w:lineRule="auto"/>
        <w:jc w:val="both"/>
        <w:textAlignment w:val="baseline"/>
        <w:outlineLvl w:val="1"/>
        <w:rPr>
          <w:rFonts w:hint="eastAsia" w:ascii="微软雅黑" w:hAnsi="微软雅黑" w:eastAsia="微软雅黑" w:cs="微软雅黑"/>
          <w:b w:val="0"/>
          <w:i w:val="0"/>
          <w:caps w:val="0"/>
          <w:color w:val="auto"/>
          <w:spacing w:val="0"/>
          <w:w w:val="100"/>
          <w:sz w:val="24"/>
        </w:rPr>
      </w:pPr>
      <w:bookmarkStart w:id="309" w:name="_Toc13902"/>
      <w:r>
        <w:rPr>
          <w:rFonts w:hint="eastAsia" w:ascii="微软雅黑" w:hAnsi="微软雅黑" w:eastAsia="微软雅黑" w:cs="微软雅黑"/>
          <w:b/>
          <w:i w:val="0"/>
          <w:caps w:val="0"/>
          <w:color w:val="auto"/>
          <w:spacing w:val="0"/>
          <w:w w:val="100"/>
          <w:sz w:val="24"/>
        </w:rPr>
        <w:t>3</w:t>
      </w:r>
      <w:r>
        <w:rPr>
          <w:rFonts w:hint="eastAsia" w:ascii="微软雅黑" w:hAnsi="微软雅黑" w:eastAsia="微软雅黑" w:cs="微软雅黑"/>
          <w:b/>
          <w:i w:val="0"/>
          <w:caps w:val="0"/>
          <w:color w:val="auto"/>
          <w:spacing w:val="0"/>
          <w:w w:val="100"/>
          <w:sz w:val="24"/>
          <w:lang w:eastAsia="zh-CN"/>
        </w:rPr>
        <w:t>、法定代表人投标的需提供法定代表人身份证原件；被授权委托人需提供法人授权委托书原件及被授权委托人身份证原件；</w:t>
      </w:r>
      <w:r>
        <w:rPr>
          <w:rFonts w:hint="eastAsia" w:ascii="微软雅黑" w:hAnsi="微软雅黑" w:eastAsia="微软雅黑" w:cs="微软雅黑"/>
          <w:b/>
          <w:i w:val="0"/>
          <w:caps w:val="0"/>
          <w:color w:val="auto"/>
          <w:spacing w:val="0"/>
          <w:w w:val="100"/>
          <w:sz w:val="24"/>
        </w:rPr>
        <w:t>(法人需提供法人身份证及法人代表资格证明书)</w:t>
      </w:r>
      <w:bookmarkEnd w:id="309"/>
    </w:p>
    <w:p>
      <w:pPr>
        <w:snapToGrid w:val="0"/>
        <w:spacing w:before="312" w:beforeAutospacing="0" w:after="312"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i w:val="0"/>
          <w:caps w:val="0"/>
          <w:color w:val="auto"/>
          <w:spacing w:val="0"/>
          <w:w w:val="100"/>
          <w:sz w:val="24"/>
        </w:rPr>
        <w:t>法定代表人身份证明</w:t>
      </w: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同志，现任我单位          职务，为法定代表人，特此证明。</w:t>
      </w:r>
    </w:p>
    <w:p>
      <w:pPr>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签发日期：                  单位：         </w:t>
      </w:r>
    </w:p>
    <w:p>
      <w:pPr>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附：代表人性别：            年龄：           身份证号码：</w:t>
      </w:r>
    </w:p>
    <w:p>
      <w:pPr>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联系电话：</w:t>
      </w:r>
    </w:p>
    <w:p>
      <w:pPr>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营业执照号码：              经济性质：</w:t>
      </w: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说明：</w:t>
      </w:r>
    </w:p>
    <w:p>
      <w:pPr>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1、法定代表人为企业事业单位、国家机关、社会团体的主要行政负责人。</w:t>
      </w: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2、内容必须填写真实、清楚、涂改无效，不得转让。</w:t>
      </w:r>
    </w:p>
    <w:p>
      <w:pPr>
        <w:snapToGrid w:val="0"/>
        <w:spacing w:before="0" w:beforeAutospacing="0" w:after="0" w:afterAutospacing="0" w:line="240" w:lineRule="auto"/>
        <w:ind w:firstLine="240" w:firstLineChars="1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3、将此证明书原件提交采购代理机构作为谈判响应文件附件。</w:t>
      </w: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(为避免废标，请供应商务必提供本附件)</w:t>
      </w: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b w:val="0"/>
          <w:i w:val="0"/>
          <w:caps w:val="0"/>
          <w:color w:val="auto"/>
          <w:spacing w:val="0"/>
          <w:w w:val="100"/>
          <w:sz w:val="24"/>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5"/>
                            </w:pPr>
                          </w:p>
                          <w:p>
                            <w:pPr>
                              <w:pStyle w:val="5"/>
                            </w:pPr>
                          </w:p>
                          <w:p>
                            <w:pPr>
                              <w:pStyle w:val="5"/>
                            </w:pPr>
                          </w:p>
                          <w:p>
                            <w:pPr>
                              <w:pStyle w:val="5"/>
                            </w:pPr>
                          </w:p>
                        </w:txbxContent>
                      </wps:txbx>
                      <wps:bodyPr upright="1"/>
                    </wps:wsp>
                  </a:graphicData>
                </a:graphic>
              </wp:anchor>
            </w:drawing>
          </mc:Choice>
          <mc:Fallback>
            <w:pict>
              <v:roundrect id="_x0000_s1026"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5"/>
                      </w:pPr>
                    </w:p>
                    <w:p>
                      <w:pPr>
                        <w:pStyle w:val="5"/>
                      </w:pPr>
                    </w:p>
                    <w:p>
                      <w:pPr>
                        <w:pStyle w:val="5"/>
                      </w:pPr>
                    </w:p>
                    <w:p>
                      <w:pPr>
                        <w:pStyle w:val="5"/>
                      </w:pPr>
                    </w:p>
                  </w:txbxContent>
                </v:textbox>
              </v:roundrect>
            </w:pict>
          </mc:Fallback>
        </mc:AlternateContent>
      </w: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240" w:lineRule="auto"/>
        <w:ind w:right="246"/>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240" w:lineRule="auto"/>
        <w:ind w:right="246" w:firstLine="784" w:firstLineChars="327"/>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供应商（盖章）：                              </w:t>
      </w:r>
    </w:p>
    <w:p>
      <w:pPr>
        <w:snapToGrid w:val="0"/>
        <w:spacing w:before="0" w:beforeAutospacing="0" w:after="0" w:afterAutospacing="0" w:line="240" w:lineRule="auto"/>
        <w:ind w:firstLine="784" w:firstLineChars="327"/>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240" w:lineRule="auto"/>
        <w:ind w:firstLine="784" w:firstLineChars="327"/>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法定代表人(签/章)： </w:t>
      </w:r>
    </w:p>
    <w:p>
      <w:pPr>
        <w:pStyle w:val="16"/>
        <w:tabs>
          <w:tab w:val="left" w:pos="5370"/>
        </w:tabs>
        <w:snapToGrid w:val="0"/>
        <w:spacing w:before="0" w:beforeAutospacing="0" w:after="0" w:afterAutospacing="0" w:line="240" w:lineRule="atLeast"/>
        <w:ind w:left="1155" w:leftChars="371" w:hangingChars="157"/>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szCs w:val="24"/>
        </w:rPr>
        <w:t>供应商(公章):</w:t>
      </w:r>
      <w:r>
        <w:rPr>
          <w:rFonts w:hint="eastAsia" w:ascii="微软雅黑" w:hAnsi="微软雅黑" w:eastAsia="微软雅黑" w:cs="微软雅黑"/>
          <w:b w:val="0"/>
          <w:i w:val="0"/>
          <w:caps w:val="0"/>
          <w:color w:val="auto"/>
          <w:spacing w:val="0"/>
          <w:w w:val="100"/>
          <w:sz w:val="24"/>
          <w:szCs w:val="24"/>
          <w:u w:val="single" w:color="000000"/>
        </w:rPr>
        <w:tab/>
      </w:r>
      <w:r>
        <w:rPr>
          <w:rFonts w:hint="eastAsia" w:ascii="微软雅黑" w:hAnsi="微软雅黑" w:eastAsia="微软雅黑" w:cs="微软雅黑"/>
          <w:b w:val="0"/>
          <w:i w:val="0"/>
          <w:caps w:val="0"/>
          <w:color w:val="auto"/>
          <w:spacing w:val="0"/>
          <w:w w:val="100"/>
          <w:sz w:val="24"/>
        </w:rPr>
        <w:t xml:space="preserve"> </w:t>
      </w:r>
    </w:p>
    <w:p>
      <w:pPr>
        <w:snapToGrid w:val="0"/>
        <w:spacing w:before="0" w:beforeAutospacing="0" w:after="0" w:afterAutospacing="0" w:line="240" w:lineRule="auto"/>
        <w:ind w:firstLine="784" w:firstLineChars="327"/>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w:t>
      </w:r>
    </w:p>
    <w:p>
      <w:pPr>
        <w:snapToGrid w:val="0"/>
        <w:spacing w:before="0" w:beforeAutospacing="0" w:after="0" w:afterAutospacing="0" w:line="240" w:lineRule="auto"/>
        <w:ind w:firstLine="784" w:firstLineChars="327"/>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日期：                                       </w:t>
      </w:r>
    </w:p>
    <w:p>
      <w:pPr>
        <w:pStyle w:val="16"/>
        <w:tabs>
          <w:tab w:val="left" w:pos="5580"/>
        </w:tabs>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说明：1.提供有效的营业执照等证明文件复印件，复印件上应加盖本单位章。</w:t>
      </w:r>
    </w:p>
    <w:p>
      <w:pPr>
        <w:pStyle w:val="16"/>
        <w:tabs>
          <w:tab w:val="left" w:pos="5580"/>
        </w:tabs>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  2. 供应商为自然人的，应提供身份证明的复印件。</w:t>
      </w:r>
    </w:p>
    <w:p>
      <w:pPr>
        <w:pStyle w:val="16"/>
        <w:tabs>
          <w:tab w:val="left" w:pos="5580"/>
        </w:tabs>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1"/>
        </w:rPr>
      </w:pPr>
      <w:r>
        <w:rPr>
          <w:rFonts w:hint="eastAsia" w:ascii="微软雅黑" w:hAnsi="微软雅黑" w:eastAsia="微软雅黑" w:cs="微软雅黑"/>
          <w:b w:val="0"/>
          <w:i w:val="0"/>
          <w:caps w:val="0"/>
          <w:color w:val="auto"/>
          <w:spacing w:val="0"/>
          <w:w w:val="100"/>
          <w:sz w:val="24"/>
          <w:szCs w:val="24"/>
        </w:rPr>
        <w:t xml:space="preserve">  3.联合体磋商应提供联合体各方满足以上要求的证明文件。</w:t>
      </w:r>
      <w:bookmarkStart w:id="310" w:name="_Toc5436"/>
      <w:bookmarkStart w:id="311" w:name="_Toc16640"/>
      <w:bookmarkStart w:id="312" w:name="_Toc515647807"/>
      <w:bookmarkStart w:id="313" w:name="_Toc6829"/>
      <w:bookmarkStart w:id="314" w:name="_Toc21867"/>
      <w:bookmarkStart w:id="315" w:name="_Toc1083"/>
      <w:bookmarkStart w:id="316" w:name="_Toc13107"/>
      <w:bookmarkStart w:id="317" w:name="_Toc22472"/>
    </w:p>
    <w:p>
      <w:pPr>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szCs w:val="24"/>
        </w:rPr>
      </w:pPr>
    </w:p>
    <w:p>
      <w:pPr>
        <w:pStyle w:val="34"/>
        <w:snapToGrid w:val="0"/>
        <w:spacing w:before="0" w:beforeAutospacing="0" w:after="0" w:afterAutospacing="0" w:line="360" w:lineRule="auto"/>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rPr>
      </w:pPr>
    </w:p>
    <w:p>
      <w:pPr>
        <w:pStyle w:val="34"/>
        <w:snapToGrid w:val="0"/>
        <w:spacing w:before="0" w:beforeAutospacing="0" w:after="0" w:afterAutospacing="0" w:line="360" w:lineRule="auto"/>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rPr>
      </w:pPr>
    </w:p>
    <w:p>
      <w:pPr>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 </w:t>
      </w:r>
      <w:bookmarkStart w:id="318" w:name="_Toc16635"/>
      <w:bookmarkStart w:id="319" w:name="_Toc14483"/>
      <w:bookmarkStart w:id="320" w:name="_Toc8491"/>
      <w:bookmarkStart w:id="321" w:name="_Toc27943"/>
      <w:bookmarkStart w:id="322" w:name="_Toc4082"/>
      <w:bookmarkStart w:id="323" w:name="_Toc7748"/>
      <w:bookmarkStart w:id="324" w:name="_Toc4926"/>
    </w:p>
    <w:p>
      <w:pPr>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u w:val="single" w:color="000000"/>
        </w:rPr>
      </w:pPr>
      <w:r>
        <w:rPr>
          <w:rFonts w:hint="eastAsia" w:ascii="微软雅黑" w:hAnsi="微软雅黑" w:eastAsia="微软雅黑" w:cs="微软雅黑"/>
          <w:b w:val="0"/>
          <w:i w:val="0"/>
          <w:caps w:val="0"/>
          <w:color w:val="auto"/>
          <w:spacing w:val="0"/>
          <w:w w:val="100"/>
          <w:sz w:val="24"/>
          <w:szCs w:val="24"/>
        </w:rPr>
        <w:t>法定代表人授权委托书</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bookmarkStart w:id="325" w:name="_Toc7039"/>
      <w:bookmarkStart w:id="326" w:name="_Toc515647808"/>
      <w:bookmarkStart w:id="327" w:name="_Toc32520"/>
      <w:r>
        <w:rPr>
          <w:rFonts w:hint="eastAsia" w:ascii="微软雅黑" w:hAnsi="微软雅黑" w:eastAsia="微软雅黑" w:cs="微软雅黑"/>
          <w:b w:val="0"/>
          <w:i w:val="0"/>
          <w:caps w:val="0"/>
          <w:color w:val="auto"/>
          <w:spacing w:val="0"/>
          <w:w w:val="100"/>
          <w:sz w:val="24"/>
          <w:szCs w:val="24"/>
        </w:rPr>
        <w:cr/>
      </w:r>
      <w:r>
        <w:rPr>
          <w:rFonts w:hint="eastAsia" w:ascii="微软雅黑" w:hAnsi="微软雅黑" w:eastAsia="微软雅黑" w:cs="微软雅黑"/>
          <w:b w:val="0"/>
          <w:i w:val="0"/>
          <w:caps w:val="0"/>
          <w:color w:val="auto"/>
          <w:spacing w:val="0"/>
          <w:w w:val="100"/>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本授权书于           年     月     日签字生效,特此声明。</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b w:val="0"/>
          <w:i w:val="0"/>
          <w:caps w:val="0"/>
          <w:color w:val="auto"/>
          <w:spacing w:val="0"/>
          <w:w w:val="100"/>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10.7pt;width:197.45pt;z-index:25166131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35pt;margin-top:18.55pt;height:110.95pt;width:201.2pt;z-index:251663360;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mc:AlternateContent>
          <mc:Choice Requires="wps">
            <w:drawing>
              <wp:anchor distT="0" distB="0" distL="114300" distR="114300" simplePos="0" relativeHeight="251664384"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8.45pt;margin-top:11.05pt;height:98.6pt;width:199.65pt;z-index:25166438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uFvz7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供应商（盖单位章）;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370"/>
        </w:tabs>
        <w:snapToGrid w:val="0"/>
        <w:spacing w:before="0" w:beforeAutospacing="0" w:after="0" w:afterAutospacing="0" w:line="240" w:lineRule="atLeas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szCs w:val="24"/>
        </w:rPr>
        <w:t>供应商(公章):</w:t>
      </w:r>
      <w:r>
        <w:rPr>
          <w:rFonts w:hint="eastAsia" w:ascii="微软雅黑" w:hAnsi="微软雅黑" w:eastAsia="微软雅黑" w:cs="微软雅黑"/>
          <w:b w:val="0"/>
          <w:i w:val="0"/>
          <w:caps w:val="0"/>
          <w:color w:val="auto"/>
          <w:spacing w:val="0"/>
          <w:w w:val="100"/>
          <w:sz w:val="24"/>
          <w:szCs w:val="24"/>
          <w:u w:val="single" w:color="000000"/>
        </w:rPr>
        <w:tab/>
      </w:r>
      <w:r>
        <w:rPr>
          <w:rFonts w:hint="eastAsia" w:ascii="微软雅黑" w:hAnsi="微软雅黑" w:eastAsia="微软雅黑" w:cs="微软雅黑"/>
          <w:b w:val="0"/>
          <w:i w:val="0"/>
          <w:caps w:val="0"/>
          <w:color w:val="auto"/>
          <w:spacing w:val="0"/>
          <w:w w:val="100"/>
          <w:sz w:val="24"/>
        </w:rPr>
        <w:t xml:space="preserve">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法定代表人（签/章）：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身份证号码：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委托代理人（签/章）：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身份证号码：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详细通讯地址：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邮 政 编 码 ：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传　　　　真：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电　　　　话：                                 </w:t>
      </w:r>
      <w:bookmarkEnd w:id="325"/>
      <w:bookmarkEnd w:id="326"/>
      <w:bookmarkEnd w:id="327"/>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34"/>
        <w:snapToGrid w:val="0"/>
        <w:spacing w:before="0" w:beforeAutospacing="0" w:after="0" w:afterAutospacing="0" w:line="360" w:lineRule="auto"/>
        <w:ind w:firstLine="480" w:firstLineChars="200"/>
        <w:jc w:val="both"/>
        <w:textAlignment w:val="baseline"/>
        <w:outlineLvl w:val="1"/>
        <w:rPr>
          <w:rFonts w:hint="eastAsia" w:ascii="微软雅黑" w:hAnsi="微软雅黑" w:eastAsia="微软雅黑" w:cs="微软雅黑"/>
          <w:b/>
          <w:i w:val="0"/>
          <w:caps w:val="0"/>
          <w:color w:val="auto"/>
          <w:spacing w:val="0"/>
          <w:w w:val="100"/>
          <w:kern w:val="0"/>
          <w:sz w:val="24"/>
        </w:rPr>
      </w:pPr>
      <w:bookmarkStart w:id="328" w:name="_Toc14300"/>
      <w:bookmarkStart w:id="329" w:name="_Toc3601"/>
      <w:bookmarkStart w:id="330" w:name="_Toc28970"/>
      <w:bookmarkStart w:id="331" w:name="_Toc22159"/>
    </w:p>
    <w:p>
      <w:pPr>
        <w:pStyle w:val="34"/>
        <w:snapToGrid w:val="0"/>
        <w:spacing w:before="0" w:beforeAutospacing="0" w:after="0" w:afterAutospacing="0" w:line="360" w:lineRule="auto"/>
        <w:ind w:left="0" w:leftChars="0" w:firstLine="0" w:firstLineChars="0"/>
        <w:jc w:val="both"/>
        <w:textAlignment w:val="baseline"/>
        <w:rPr>
          <w:rFonts w:hint="eastAsia" w:ascii="微软雅黑" w:hAnsi="微软雅黑" w:eastAsia="微软雅黑" w:cs="微软雅黑"/>
          <w:b/>
          <w:i w:val="0"/>
          <w:caps w:val="0"/>
          <w:color w:val="auto"/>
          <w:spacing w:val="0"/>
          <w:w w:val="100"/>
          <w:kern w:val="0"/>
          <w:sz w:val="21"/>
        </w:rPr>
      </w:pPr>
      <w:r>
        <w:rPr>
          <w:rFonts w:hint="eastAsia" w:ascii="微软雅黑" w:hAnsi="微软雅黑" w:eastAsia="微软雅黑" w:cs="微软雅黑"/>
          <w:b/>
          <w:i w:val="0"/>
          <w:caps w:val="0"/>
          <w:color w:val="auto"/>
          <w:spacing w:val="0"/>
          <w:w w:val="100"/>
          <w:kern w:val="0"/>
          <w:sz w:val="24"/>
        </w:rPr>
        <w:t>4</w:t>
      </w:r>
      <w:bookmarkEnd w:id="328"/>
      <w:bookmarkEnd w:id="329"/>
      <w:bookmarkEnd w:id="330"/>
      <w:r>
        <w:rPr>
          <w:rFonts w:hint="eastAsia" w:ascii="微软雅黑" w:hAnsi="微软雅黑" w:eastAsia="微软雅黑" w:cs="微软雅黑"/>
          <w:b/>
          <w:i w:val="0"/>
          <w:caps w:val="0"/>
          <w:color w:val="auto"/>
          <w:spacing w:val="0"/>
          <w:w w:val="100"/>
          <w:kern w:val="0"/>
          <w:sz w:val="24"/>
          <w:lang w:eastAsia="zh-CN"/>
        </w:rPr>
        <w:t>、</w:t>
      </w:r>
      <w:bookmarkEnd w:id="331"/>
      <w:r>
        <w:rPr>
          <w:rFonts w:hint="eastAsia" w:ascii="微软雅黑" w:hAnsi="微软雅黑" w:eastAsia="微软雅黑" w:cs="微软雅黑"/>
          <w:b/>
          <w:i w:val="0"/>
          <w:caps w:val="0"/>
          <w:color w:val="auto"/>
          <w:spacing w:val="0"/>
          <w:w w:val="100"/>
          <w:kern w:val="0"/>
          <w:sz w:val="24"/>
          <w:lang w:eastAsia="zh-CN"/>
        </w:rPr>
        <w:t>提供2020年或2021年任意一年财务审计报告，（新成立的公司需提供银行出具的资信证明）；</w:t>
      </w: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i w:val="0"/>
          <w:caps w:val="0"/>
          <w:color w:val="auto"/>
          <w:spacing w:val="0"/>
          <w:w w:val="100"/>
          <w:kern w:val="0"/>
          <w:sz w:val="21"/>
        </w:rPr>
      </w:pPr>
    </w:p>
    <w:p>
      <w:pPr>
        <w:pStyle w:val="16"/>
        <w:tabs>
          <w:tab w:val="left" w:pos="5580"/>
        </w:tabs>
        <w:snapToGrid w:val="0"/>
        <w:spacing w:before="0" w:beforeAutospacing="0" w:after="0" w:afterAutospacing="0" w:line="240" w:lineRule="atLeast"/>
        <w:jc w:val="both"/>
        <w:textAlignment w:val="baseline"/>
        <w:outlineLvl w:val="1"/>
        <w:rPr>
          <w:rFonts w:hint="eastAsia" w:ascii="微软雅黑" w:hAnsi="微软雅黑" w:eastAsia="微软雅黑" w:cs="微软雅黑"/>
          <w:b/>
          <w:i w:val="0"/>
          <w:caps w:val="0"/>
          <w:color w:val="auto"/>
          <w:spacing w:val="0"/>
          <w:w w:val="100"/>
          <w:kern w:val="0"/>
          <w:sz w:val="24"/>
          <w:lang w:val="en-US" w:eastAsia="zh-CN"/>
        </w:rPr>
      </w:pPr>
      <w:bookmarkStart w:id="332" w:name="_Toc13365"/>
      <w:r>
        <w:rPr>
          <w:rFonts w:hint="eastAsia" w:ascii="微软雅黑" w:hAnsi="微软雅黑" w:eastAsia="微软雅黑" w:cs="微软雅黑"/>
          <w:b/>
          <w:i w:val="0"/>
          <w:caps w:val="0"/>
          <w:color w:val="auto"/>
          <w:spacing w:val="0"/>
          <w:w w:val="100"/>
          <w:kern w:val="0"/>
          <w:sz w:val="24"/>
        </w:rPr>
        <w:t>5</w:t>
      </w:r>
      <w:r>
        <w:rPr>
          <w:rFonts w:hint="eastAsia" w:ascii="微软雅黑" w:hAnsi="微软雅黑" w:eastAsia="微软雅黑" w:cs="微软雅黑"/>
          <w:b/>
          <w:i w:val="0"/>
          <w:caps w:val="0"/>
          <w:color w:val="auto"/>
          <w:spacing w:val="0"/>
          <w:w w:val="100"/>
          <w:kern w:val="0"/>
          <w:sz w:val="24"/>
          <w:lang w:eastAsia="zh-CN"/>
        </w:rPr>
        <w:t>、依法缴纳近</w:t>
      </w:r>
      <w:r>
        <w:rPr>
          <w:rFonts w:hint="eastAsia" w:ascii="微软雅黑" w:hAnsi="微软雅黑" w:eastAsia="微软雅黑" w:cs="微软雅黑"/>
          <w:b/>
          <w:i w:val="0"/>
          <w:caps w:val="0"/>
          <w:color w:val="auto"/>
          <w:spacing w:val="0"/>
          <w:w w:val="100"/>
          <w:kern w:val="0"/>
          <w:sz w:val="24"/>
          <w:lang w:val="en-US" w:eastAsia="zh-CN"/>
        </w:rPr>
        <w:t>3</w:t>
      </w:r>
      <w:r>
        <w:rPr>
          <w:rFonts w:hint="eastAsia" w:ascii="微软雅黑" w:hAnsi="微软雅黑" w:eastAsia="微软雅黑" w:cs="微软雅黑"/>
          <w:b/>
          <w:i w:val="0"/>
          <w:caps w:val="0"/>
          <w:color w:val="auto"/>
          <w:spacing w:val="0"/>
          <w:w w:val="100"/>
          <w:kern w:val="0"/>
          <w:sz w:val="24"/>
          <w:lang w:eastAsia="zh-CN"/>
        </w:rPr>
        <w:t>个月的社会保险的凭据</w:t>
      </w:r>
      <w:r>
        <w:rPr>
          <w:rFonts w:hint="eastAsia" w:ascii="微软雅黑" w:hAnsi="微软雅黑" w:eastAsia="微软雅黑" w:cs="微软雅黑"/>
          <w:b/>
          <w:i w:val="0"/>
          <w:caps w:val="0"/>
          <w:color w:val="auto"/>
          <w:spacing w:val="0"/>
          <w:w w:val="100"/>
          <w:kern w:val="0"/>
          <w:sz w:val="24"/>
          <w:lang w:val="en-US" w:eastAsia="zh-CN"/>
        </w:rPr>
        <w:t>；</w:t>
      </w:r>
      <w:bookmarkEnd w:id="332"/>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kern w:val="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kern w:val="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kern w:val="0"/>
          <w:sz w:val="24"/>
          <w:szCs w:val="24"/>
        </w:rPr>
      </w:pP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i w:val="0"/>
          <w:caps w:val="0"/>
          <w:color w:val="auto"/>
          <w:spacing w:val="0"/>
          <w:w w:val="100"/>
          <w:kern w:val="0"/>
          <w:sz w:val="24"/>
          <w:szCs w:val="24"/>
        </w:rPr>
      </w:pPr>
    </w:p>
    <w:p>
      <w:pPr>
        <w:snapToGrid w:val="0"/>
        <w:spacing w:before="0" w:beforeAutospacing="0" w:after="0" w:afterAutospacing="0" w:line="240" w:lineRule="auto"/>
        <w:jc w:val="both"/>
        <w:textAlignment w:val="baseline"/>
        <w:outlineLvl w:val="1"/>
        <w:rPr>
          <w:rFonts w:hint="eastAsia" w:ascii="微软雅黑" w:hAnsi="微软雅黑" w:eastAsia="微软雅黑" w:cs="微软雅黑"/>
          <w:b/>
          <w:bCs/>
          <w:i w:val="0"/>
          <w:caps w:val="0"/>
          <w:color w:val="auto"/>
          <w:spacing w:val="0"/>
          <w:w w:val="100"/>
          <w:sz w:val="24"/>
          <w:szCs w:val="24"/>
        </w:rPr>
      </w:pPr>
      <w:bookmarkStart w:id="333" w:name="_Toc10135"/>
      <w:bookmarkStart w:id="334" w:name="_Toc5152"/>
      <w:bookmarkStart w:id="335" w:name="_Toc9347"/>
      <w:bookmarkStart w:id="336" w:name="_Toc26009"/>
      <w:bookmarkStart w:id="337" w:name="_Toc30208"/>
      <w:bookmarkStart w:id="338" w:name="_Toc9460"/>
      <w:bookmarkStart w:id="339" w:name="_Toc16195"/>
      <w:bookmarkStart w:id="340" w:name="_Toc11027"/>
      <w:r>
        <w:rPr>
          <w:rFonts w:hint="eastAsia" w:ascii="微软雅黑" w:hAnsi="微软雅黑" w:eastAsia="微软雅黑" w:cs="微软雅黑"/>
          <w:b/>
          <w:bCs/>
          <w:i w:val="0"/>
          <w:caps w:val="0"/>
          <w:color w:val="auto"/>
          <w:spacing w:val="0"/>
          <w:w w:val="100"/>
          <w:sz w:val="24"/>
          <w:szCs w:val="24"/>
        </w:rPr>
        <w:t>6</w:t>
      </w:r>
      <w:bookmarkEnd w:id="333"/>
      <w:bookmarkEnd w:id="334"/>
      <w:bookmarkEnd w:id="335"/>
      <w:bookmarkEnd w:id="336"/>
      <w:r>
        <w:rPr>
          <w:rFonts w:hint="eastAsia" w:ascii="微软雅黑" w:hAnsi="微软雅黑" w:eastAsia="微软雅黑" w:cs="微软雅黑"/>
          <w:b/>
          <w:bCs/>
          <w:i w:val="0"/>
          <w:caps w:val="0"/>
          <w:color w:val="auto"/>
          <w:spacing w:val="0"/>
          <w:w w:val="100"/>
          <w:sz w:val="24"/>
          <w:szCs w:val="24"/>
          <w:lang w:eastAsia="zh-CN"/>
        </w:rPr>
        <w:t>、</w:t>
      </w:r>
      <w:bookmarkEnd w:id="337"/>
      <w:bookmarkEnd w:id="338"/>
      <w:bookmarkEnd w:id="339"/>
      <w:r>
        <w:rPr>
          <w:rFonts w:hint="eastAsia" w:ascii="微软雅黑" w:hAnsi="微软雅黑" w:eastAsia="微软雅黑" w:cs="微软雅黑"/>
          <w:b/>
          <w:bCs/>
          <w:i w:val="0"/>
          <w:caps w:val="0"/>
          <w:color w:val="auto"/>
          <w:spacing w:val="0"/>
          <w:w w:val="100"/>
          <w:sz w:val="24"/>
          <w:szCs w:val="24"/>
          <w:lang w:eastAsia="zh-CN"/>
        </w:rPr>
        <w:t>提供税务部门出具的近</w:t>
      </w:r>
      <w:r>
        <w:rPr>
          <w:rFonts w:hint="eastAsia" w:ascii="微软雅黑" w:hAnsi="微软雅黑" w:eastAsia="微软雅黑" w:cs="微软雅黑"/>
          <w:b/>
          <w:bCs/>
          <w:i w:val="0"/>
          <w:caps w:val="0"/>
          <w:color w:val="auto"/>
          <w:spacing w:val="0"/>
          <w:w w:val="100"/>
          <w:sz w:val="24"/>
          <w:szCs w:val="24"/>
          <w:lang w:val="en-US" w:eastAsia="zh-CN"/>
        </w:rPr>
        <w:t>3</w:t>
      </w:r>
      <w:r>
        <w:rPr>
          <w:rFonts w:hint="eastAsia" w:ascii="微软雅黑" w:hAnsi="微软雅黑" w:eastAsia="微软雅黑" w:cs="微软雅黑"/>
          <w:b/>
          <w:bCs/>
          <w:i w:val="0"/>
          <w:caps w:val="0"/>
          <w:color w:val="auto"/>
          <w:spacing w:val="0"/>
          <w:w w:val="100"/>
          <w:sz w:val="24"/>
          <w:szCs w:val="24"/>
          <w:lang w:eastAsia="zh-CN"/>
        </w:rPr>
        <w:t>个月的完税证明</w:t>
      </w:r>
      <w:r>
        <w:rPr>
          <w:rFonts w:hint="eastAsia" w:ascii="微软雅黑" w:hAnsi="微软雅黑" w:eastAsia="微软雅黑" w:cs="微软雅黑"/>
          <w:b/>
          <w:bCs/>
          <w:i w:val="0"/>
          <w:caps w:val="0"/>
          <w:color w:val="auto"/>
          <w:spacing w:val="0"/>
          <w:w w:val="100"/>
          <w:sz w:val="24"/>
          <w:szCs w:val="24"/>
          <w:lang w:val="en-US" w:eastAsia="zh-CN"/>
        </w:rPr>
        <w:t>；</w:t>
      </w:r>
      <w:bookmarkEnd w:id="340"/>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left="0" w:leftChars="0" w:firstLine="0" w:firstLineChars="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kern w:val="0"/>
          <w:sz w:val="24"/>
          <w:szCs w:val="24"/>
        </w:rPr>
      </w:pPr>
    </w:p>
    <w:p>
      <w:pPr>
        <w:pStyle w:val="4"/>
        <w:numPr>
          <w:ilvl w:val="0"/>
          <w:numId w:val="7"/>
        </w:numPr>
        <w:snapToGrid w:val="0"/>
        <w:spacing w:before="120" w:beforeAutospacing="0" w:after="0" w:afterAutospacing="0" w:line="300" w:lineRule="auto"/>
        <w:jc w:val="both"/>
        <w:textAlignment w:val="baseline"/>
        <w:rPr>
          <w:rFonts w:hint="eastAsia" w:ascii="微软雅黑" w:hAnsi="微软雅黑" w:eastAsia="微软雅黑" w:cs="微软雅黑"/>
          <w:b/>
          <w:i w:val="0"/>
          <w:caps w:val="0"/>
          <w:color w:val="auto"/>
          <w:spacing w:val="0"/>
          <w:w w:val="100"/>
          <w:sz w:val="24"/>
          <w:szCs w:val="24"/>
          <w:lang w:eastAsia="zh-CN"/>
        </w:rPr>
      </w:pPr>
      <w:bookmarkStart w:id="341" w:name="_Toc23736"/>
      <w:r>
        <w:rPr>
          <w:rFonts w:hint="eastAsia" w:ascii="微软雅黑" w:hAnsi="微软雅黑" w:eastAsia="微软雅黑" w:cs="微软雅黑"/>
          <w:b/>
          <w:i w:val="0"/>
          <w:caps w:val="0"/>
          <w:color w:val="auto"/>
          <w:spacing w:val="0"/>
          <w:w w:val="100"/>
          <w:sz w:val="24"/>
          <w:szCs w:val="24"/>
          <w:lang w:eastAsia="zh-CN"/>
        </w:rPr>
        <w:t>未被“信用中国”网站（www.creditchina.gov.cn）被列入失信惩戒、重大税收违法案件当事人名单、行政处罚，未被“国家企业信息公示系统”网站（www.gsxt.gov.cn/index.html）被列入经营异常名录、被列入严重违法失信企业名单（黑名单）、行政处罚，未被中国政府采购网（www.ccgp.gov.cn）被列入政府采购严重违法失信行为信息记录名单；</w:t>
      </w:r>
      <w:bookmarkEnd w:id="341"/>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szCs w:val="24"/>
          <w:lang w:eastAsia="zh-CN"/>
        </w:rPr>
      </w:pPr>
    </w:p>
    <w:p>
      <w:pPr>
        <w:pStyle w:val="5"/>
        <w:snapToGrid w:val="0"/>
        <w:spacing w:before="0" w:beforeAutospacing="0" w:after="0" w:afterAutospacing="0" w:line="240" w:lineRule="auto"/>
        <w:ind w:firstLine="420"/>
        <w:jc w:val="left"/>
        <w:textAlignment w:val="baseline"/>
        <w:rPr>
          <w:rFonts w:hint="eastAsia" w:ascii="微软雅黑" w:hAnsi="微软雅黑" w:eastAsia="微软雅黑" w:cs="微软雅黑"/>
          <w:b w:val="0"/>
          <w:i w:val="0"/>
          <w:caps w:val="0"/>
          <w:color w:val="auto"/>
          <w:spacing w:val="0"/>
          <w:w w:val="100"/>
          <w:sz w:val="24"/>
          <w:lang w:eastAsia="zh-CN"/>
        </w:rPr>
      </w:pPr>
    </w:p>
    <w:p>
      <w:pPr>
        <w:rPr>
          <w:rFonts w:hint="eastAsia" w:ascii="微软雅黑" w:hAnsi="微软雅黑" w:eastAsia="微软雅黑" w:cs="微软雅黑"/>
          <w:b w:val="0"/>
          <w:i w:val="0"/>
          <w:caps w:val="0"/>
          <w:color w:val="auto"/>
          <w:spacing w:val="0"/>
          <w:w w:val="100"/>
          <w:sz w:val="24"/>
          <w:lang w:eastAsia="zh-CN"/>
        </w:rPr>
      </w:pPr>
    </w:p>
    <w:p>
      <w:pPr>
        <w:pStyle w:val="5"/>
        <w:rPr>
          <w:rFonts w:hint="eastAsia" w:ascii="微软雅黑" w:hAnsi="微软雅黑" w:eastAsia="微软雅黑" w:cs="微软雅黑"/>
          <w:color w:val="auto"/>
          <w:lang w:eastAsia="zh-CN"/>
        </w:rPr>
      </w:pPr>
    </w:p>
    <w:p>
      <w:pPr>
        <w:pStyle w:val="4"/>
        <w:numPr>
          <w:ilvl w:val="0"/>
          <w:numId w:val="7"/>
        </w:numPr>
        <w:snapToGrid w:val="0"/>
        <w:spacing w:before="120" w:beforeAutospacing="0" w:after="0" w:afterAutospacing="0" w:line="300" w:lineRule="auto"/>
        <w:jc w:val="both"/>
        <w:textAlignment w:val="baseline"/>
        <w:rPr>
          <w:rFonts w:hint="eastAsia" w:ascii="微软雅黑" w:hAnsi="微软雅黑" w:eastAsia="微软雅黑" w:cs="微软雅黑"/>
          <w:b/>
          <w:i w:val="0"/>
          <w:caps w:val="0"/>
          <w:color w:val="auto"/>
          <w:spacing w:val="0"/>
          <w:w w:val="100"/>
          <w:sz w:val="24"/>
          <w:szCs w:val="24"/>
        </w:rPr>
      </w:pPr>
      <w:bookmarkStart w:id="342" w:name="_Toc5949"/>
      <w:r>
        <w:rPr>
          <w:rFonts w:hint="eastAsia" w:ascii="微软雅黑" w:hAnsi="微软雅黑" w:eastAsia="微软雅黑" w:cs="微软雅黑"/>
          <w:b/>
          <w:i w:val="0"/>
          <w:caps w:val="0"/>
          <w:color w:val="auto"/>
          <w:spacing w:val="0"/>
          <w:w w:val="100"/>
          <w:sz w:val="24"/>
          <w:szCs w:val="24"/>
          <w:lang w:val="en-US" w:eastAsia="zh-CN"/>
        </w:rPr>
        <w:t>参与政府采购活动前3年内未被列入失信、重大税收违法案件、财政部门禁止参加政府采购活动的承诺书；</w:t>
      </w:r>
      <w:bookmarkEnd w:id="342"/>
    </w:p>
    <w:p>
      <w:pPr>
        <w:pStyle w:val="16"/>
        <w:tabs>
          <w:tab w:val="left" w:pos="5580"/>
        </w:tabs>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kern w:val="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kern w:val="0"/>
          <w:sz w:val="24"/>
          <w:szCs w:val="24"/>
        </w:rPr>
      </w:pPr>
    </w:p>
    <w:p>
      <w:pPr>
        <w:pStyle w:val="16"/>
        <w:tabs>
          <w:tab w:val="left" w:pos="5580"/>
        </w:tabs>
        <w:snapToGrid w:val="0"/>
        <w:spacing w:before="0" w:beforeAutospacing="0" w:after="0" w:afterAutospacing="0" w:line="240" w:lineRule="atLeast"/>
        <w:jc w:val="both"/>
        <w:textAlignment w:val="baseline"/>
        <w:outlineLvl w:val="1"/>
        <w:rPr>
          <w:rFonts w:hint="eastAsia" w:ascii="微软雅黑" w:hAnsi="微软雅黑" w:eastAsia="微软雅黑" w:cs="微软雅黑"/>
          <w:b/>
          <w:i w:val="0"/>
          <w:caps w:val="0"/>
          <w:color w:val="auto"/>
          <w:spacing w:val="0"/>
          <w:w w:val="100"/>
          <w:kern w:val="0"/>
          <w:sz w:val="24"/>
          <w:szCs w:val="24"/>
        </w:rPr>
      </w:pPr>
      <w:bookmarkStart w:id="343" w:name="_Toc706"/>
      <w:r>
        <w:rPr>
          <w:rFonts w:hint="eastAsia" w:ascii="微软雅黑" w:hAnsi="微软雅黑" w:eastAsia="微软雅黑" w:cs="微软雅黑"/>
          <w:b/>
          <w:i w:val="0"/>
          <w:caps w:val="0"/>
          <w:color w:val="auto"/>
          <w:spacing w:val="0"/>
          <w:w w:val="100"/>
          <w:kern w:val="0"/>
          <w:sz w:val="24"/>
          <w:szCs w:val="24"/>
          <w:lang w:val="en-US" w:eastAsia="zh-CN"/>
        </w:rPr>
        <w:t>9、</w:t>
      </w:r>
      <w:r>
        <w:rPr>
          <w:rFonts w:hint="eastAsia" w:ascii="微软雅黑" w:hAnsi="微软雅黑" w:eastAsia="微软雅黑" w:cs="微软雅黑"/>
          <w:b/>
          <w:i w:val="0"/>
          <w:caps w:val="0"/>
          <w:color w:val="auto"/>
          <w:spacing w:val="0"/>
          <w:w w:val="100"/>
          <w:kern w:val="0"/>
          <w:sz w:val="24"/>
          <w:szCs w:val="24"/>
        </w:rPr>
        <w:t>提供针对本次项目《反商业贿赂承诺书》；</w:t>
      </w:r>
      <w:bookmarkEnd w:id="343"/>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kern w:val="0"/>
          <w:sz w:val="24"/>
          <w:szCs w:val="24"/>
        </w:rPr>
      </w:pPr>
    </w:p>
    <w:p>
      <w:pPr>
        <w:snapToGrid w:val="0"/>
        <w:spacing w:before="0" w:beforeAutospacing="0" w:after="0" w:afterAutospacing="0" w:line="360" w:lineRule="exact"/>
        <w:jc w:val="both"/>
        <w:textAlignment w:val="baseline"/>
        <w:rPr>
          <w:rFonts w:hint="eastAsia" w:ascii="微软雅黑" w:hAnsi="微软雅黑" w:eastAsia="微软雅黑" w:cs="微软雅黑"/>
          <w:b/>
          <w:i w:val="0"/>
          <w:caps w:val="0"/>
          <w:color w:val="auto"/>
          <w:spacing w:val="0"/>
          <w:w w:val="100"/>
          <w:kern w:val="0"/>
          <w:sz w:val="24"/>
        </w:rPr>
      </w:pPr>
      <w:bookmarkStart w:id="344" w:name="_Toc16480"/>
      <w:bookmarkStart w:id="345" w:name="_Toc16326"/>
      <w:bookmarkStart w:id="346" w:name="_Toc28525"/>
      <w:bookmarkStart w:id="347" w:name="_Toc10102"/>
      <w:bookmarkStart w:id="348" w:name="_Toc20720"/>
    </w:p>
    <w:p>
      <w:pPr>
        <w:pStyle w:val="5"/>
        <w:rPr>
          <w:rFonts w:hint="eastAsia" w:ascii="微软雅黑" w:hAnsi="微软雅黑" w:eastAsia="微软雅黑" w:cs="微软雅黑"/>
          <w:b/>
          <w:i w:val="0"/>
          <w:caps w:val="0"/>
          <w:color w:val="auto"/>
          <w:spacing w:val="0"/>
          <w:w w:val="100"/>
          <w:kern w:val="0"/>
          <w:sz w:val="24"/>
        </w:rPr>
      </w:pPr>
    </w:p>
    <w:p>
      <w:pPr>
        <w:rPr>
          <w:rFonts w:hint="eastAsia" w:ascii="微软雅黑" w:hAnsi="微软雅黑" w:eastAsia="微软雅黑" w:cs="微软雅黑"/>
          <w:color w:val="auto"/>
        </w:rPr>
      </w:pPr>
    </w:p>
    <w:p>
      <w:pPr>
        <w:snapToGrid w:val="0"/>
        <w:spacing w:before="0" w:beforeAutospacing="0" w:after="0" w:afterAutospacing="0" w:line="360" w:lineRule="exact"/>
        <w:jc w:val="both"/>
        <w:textAlignment w:val="baseline"/>
        <w:outlineLvl w:val="1"/>
        <w:rPr>
          <w:rFonts w:hint="eastAsia" w:ascii="微软雅黑" w:hAnsi="微软雅黑" w:eastAsia="微软雅黑" w:cs="微软雅黑"/>
          <w:b/>
          <w:i w:val="0"/>
          <w:caps w:val="0"/>
          <w:color w:val="auto"/>
          <w:spacing w:val="0"/>
          <w:w w:val="100"/>
          <w:kern w:val="0"/>
          <w:sz w:val="24"/>
          <w:lang w:eastAsia="zh-CN"/>
        </w:rPr>
      </w:pPr>
      <w:bookmarkStart w:id="349" w:name="_Toc4773"/>
      <w:bookmarkStart w:id="350" w:name="_Toc494296665"/>
      <w:bookmarkStart w:id="351" w:name="_Toc494296991"/>
      <w:r>
        <w:rPr>
          <w:rFonts w:hint="eastAsia" w:ascii="微软雅黑" w:hAnsi="微软雅黑" w:eastAsia="微软雅黑" w:cs="微软雅黑"/>
          <w:b/>
          <w:i w:val="0"/>
          <w:caps w:val="0"/>
          <w:color w:val="auto"/>
          <w:spacing w:val="0"/>
          <w:w w:val="100"/>
          <w:kern w:val="0"/>
          <w:sz w:val="24"/>
          <w:lang w:val="en-US" w:eastAsia="zh-CN"/>
        </w:rPr>
        <w:t>10、</w:t>
      </w:r>
      <w:r>
        <w:rPr>
          <w:rFonts w:hint="eastAsia" w:ascii="微软雅黑" w:hAnsi="微软雅黑" w:eastAsia="微软雅黑" w:cs="微软雅黑"/>
          <w:b/>
          <w:i w:val="0"/>
          <w:caps w:val="0"/>
          <w:color w:val="auto"/>
          <w:spacing w:val="0"/>
          <w:w w:val="100"/>
          <w:kern w:val="0"/>
          <w:sz w:val="24"/>
        </w:rPr>
        <w:t>磋商保证金</w:t>
      </w:r>
      <w:bookmarkEnd w:id="344"/>
      <w:bookmarkEnd w:id="345"/>
      <w:bookmarkEnd w:id="346"/>
      <w:bookmarkEnd w:id="347"/>
      <w:bookmarkEnd w:id="348"/>
      <w:bookmarkEnd w:id="349"/>
      <w:bookmarkEnd w:id="350"/>
      <w:bookmarkEnd w:id="351"/>
      <w:r>
        <w:rPr>
          <w:rFonts w:hint="eastAsia" w:ascii="微软雅黑" w:hAnsi="微软雅黑" w:eastAsia="微软雅黑" w:cs="微软雅黑"/>
          <w:b/>
          <w:i w:val="0"/>
          <w:caps w:val="0"/>
          <w:color w:val="auto"/>
          <w:spacing w:val="0"/>
          <w:w w:val="100"/>
          <w:kern w:val="0"/>
          <w:sz w:val="24"/>
          <w:lang w:val="en-US" w:eastAsia="zh-CN"/>
        </w:rPr>
        <w:t>有效证明</w:t>
      </w:r>
    </w:p>
    <w:tbl>
      <w:tblPr>
        <w:tblStyle w:val="35"/>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磋商保证金银行转账回执单复印件</w:t>
            </w:r>
          </w:p>
        </w:tc>
      </w:tr>
    </w:tbl>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240" w:lineRule="auto"/>
        <w:jc w:val="center"/>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注：本项目以磋商保证金银行转账回执单复印件盖公章为准。</w:t>
      </w: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p>
    <w:p>
      <w:pPr>
        <w:pStyle w:val="5"/>
        <w:snapToGrid w:val="0"/>
        <w:spacing w:before="0" w:beforeAutospacing="0" w:after="0" w:afterAutospacing="0" w:line="240" w:lineRule="auto"/>
        <w:ind w:firstLine="420"/>
        <w:jc w:val="left"/>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p>
    <w:p>
      <w:pPr>
        <w:pStyle w:val="5"/>
        <w:snapToGrid w:val="0"/>
        <w:spacing w:before="0" w:beforeAutospacing="0" w:after="0" w:afterAutospacing="0" w:line="240" w:lineRule="auto"/>
        <w:ind w:firstLine="420"/>
        <w:jc w:val="left"/>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0"/>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4"/>
        <w:snapToGrid w:val="0"/>
        <w:spacing w:before="0" w:beforeAutospacing="0" w:after="0" w:afterAutospacing="0" w:line="360" w:lineRule="exact"/>
        <w:jc w:val="both"/>
        <w:textAlignment w:val="baseline"/>
        <w:rPr>
          <w:rFonts w:hint="eastAsia" w:ascii="微软雅黑" w:hAnsi="微软雅黑" w:eastAsia="微软雅黑" w:cs="微软雅黑"/>
          <w:b/>
          <w:i w:val="0"/>
          <w:caps w:val="0"/>
          <w:color w:val="auto"/>
          <w:spacing w:val="0"/>
          <w:w w:val="100"/>
          <w:sz w:val="24"/>
          <w:szCs w:val="24"/>
          <w:lang w:eastAsia="zh-CN"/>
        </w:rPr>
      </w:pPr>
      <w:bookmarkStart w:id="352" w:name="_Toc16539"/>
      <w:bookmarkStart w:id="353" w:name="_Toc11668"/>
      <w:bookmarkStart w:id="354" w:name="_Toc16476"/>
      <w:bookmarkStart w:id="355" w:name="_Toc30691"/>
      <w:bookmarkStart w:id="356" w:name="_Toc4137"/>
      <w:bookmarkStart w:id="357" w:name="_Toc27586"/>
      <w:bookmarkStart w:id="358" w:name="_Toc1821"/>
      <w:bookmarkStart w:id="359" w:name="_Toc27874"/>
      <w:bookmarkStart w:id="360" w:name="_Toc10181"/>
      <w:bookmarkStart w:id="361" w:name="_Toc26673"/>
      <w:bookmarkStart w:id="362" w:name="_Toc16724"/>
      <w:bookmarkStart w:id="363" w:name="_Toc26653"/>
      <w:bookmarkStart w:id="364" w:name="_Toc14251"/>
      <w:bookmarkStart w:id="365" w:name="_Toc27251"/>
      <w:bookmarkStart w:id="366" w:name="_Toc660"/>
      <w:bookmarkStart w:id="367" w:name="_Toc12305"/>
      <w:r>
        <w:rPr>
          <w:rFonts w:hint="eastAsia" w:ascii="微软雅黑" w:hAnsi="微软雅黑" w:eastAsia="微软雅黑" w:cs="微软雅黑"/>
          <w:b/>
          <w:i w:val="0"/>
          <w:caps w:val="0"/>
          <w:color w:val="auto"/>
          <w:spacing w:val="0"/>
          <w:w w:val="100"/>
          <w:sz w:val="24"/>
          <w:szCs w:val="24"/>
          <w:lang w:val="en-US" w:eastAsia="zh-CN"/>
        </w:rPr>
        <w:t>11、</w:t>
      </w:r>
      <w:r>
        <w:rPr>
          <w:rFonts w:hint="eastAsia" w:ascii="微软雅黑" w:hAnsi="微软雅黑" w:eastAsia="微软雅黑" w:cs="微软雅黑"/>
          <w:b/>
          <w:i w:val="0"/>
          <w:caps w:val="0"/>
          <w:color w:val="auto"/>
          <w:spacing w:val="0"/>
          <w:w w:val="100"/>
          <w:sz w:val="24"/>
          <w:szCs w:val="24"/>
          <w:lang w:eastAsia="zh-CN"/>
        </w:rPr>
        <w:t>银行开户许可证复印件或银行基本账户信息(包含：银行账号及开户行名称）；</w:t>
      </w:r>
      <w:bookmarkEnd w:id="352"/>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rPr>
      </w:pPr>
    </w:p>
    <w:p>
      <w:pPr>
        <w:pStyle w:val="34"/>
        <w:snapToGrid w:val="0"/>
        <w:spacing w:before="0" w:beforeAutospacing="0" w:after="0" w:afterAutospacing="0" w:line="360" w:lineRule="auto"/>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rPr>
      </w:pPr>
    </w:p>
    <w:p>
      <w:pPr>
        <w:pStyle w:val="34"/>
        <w:snapToGrid w:val="0"/>
        <w:spacing w:before="0" w:beforeAutospacing="0" w:after="0" w:afterAutospacing="0" w:line="360" w:lineRule="auto"/>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rPr>
      </w:pPr>
    </w:p>
    <w:p>
      <w:pPr>
        <w:pStyle w:val="34"/>
        <w:snapToGrid w:val="0"/>
        <w:spacing w:before="0" w:beforeAutospacing="0" w:after="0" w:afterAutospacing="0" w:line="360" w:lineRule="auto"/>
        <w:ind w:firstLine="480" w:firstLineChars="200"/>
        <w:jc w:val="both"/>
        <w:textAlignment w:val="baseline"/>
        <w:rPr>
          <w:rFonts w:hint="eastAsia" w:ascii="微软雅黑" w:hAnsi="微软雅黑" w:eastAsia="微软雅黑" w:cs="微软雅黑"/>
          <w:b w:val="0"/>
          <w:i w:val="0"/>
          <w:caps w:val="0"/>
          <w:color w:val="auto"/>
          <w:spacing w:val="0"/>
          <w:w w:val="100"/>
          <w:sz w:val="24"/>
          <w:szCs w:val="24"/>
        </w:rPr>
      </w:pPr>
    </w:p>
    <w:p>
      <w:pPr>
        <w:pStyle w:val="4"/>
        <w:snapToGrid w:val="0"/>
        <w:spacing w:before="0" w:beforeAutospacing="0" w:after="0" w:afterAutospacing="0" w:line="360" w:lineRule="exact"/>
        <w:jc w:val="both"/>
        <w:textAlignment w:val="baseline"/>
        <w:rPr>
          <w:rFonts w:hint="eastAsia" w:ascii="微软雅黑" w:hAnsi="微软雅黑" w:eastAsia="微软雅黑" w:cs="微软雅黑"/>
          <w:b/>
          <w:i w:val="0"/>
          <w:caps w:val="0"/>
          <w:color w:val="auto"/>
          <w:spacing w:val="0"/>
          <w:w w:val="100"/>
          <w:sz w:val="24"/>
          <w:szCs w:val="24"/>
        </w:rPr>
      </w:pPr>
      <w:bookmarkStart w:id="368" w:name="_Toc24333"/>
      <w:r>
        <w:rPr>
          <w:rFonts w:hint="eastAsia" w:ascii="微软雅黑" w:hAnsi="微软雅黑" w:eastAsia="微软雅黑" w:cs="微软雅黑"/>
          <w:b/>
          <w:i w:val="0"/>
          <w:caps w:val="0"/>
          <w:color w:val="auto"/>
          <w:spacing w:val="0"/>
          <w:w w:val="100"/>
          <w:sz w:val="24"/>
          <w:szCs w:val="24"/>
          <w:lang w:val="en-US" w:eastAsia="zh-CN"/>
        </w:rPr>
        <w:t>12、</w:t>
      </w:r>
      <w:r>
        <w:rPr>
          <w:rFonts w:hint="eastAsia" w:ascii="微软雅黑" w:hAnsi="微软雅黑" w:eastAsia="微软雅黑" w:cs="微软雅黑"/>
          <w:b/>
          <w:i w:val="0"/>
          <w:caps w:val="0"/>
          <w:color w:val="auto"/>
          <w:spacing w:val="0"/>
          <w:w w:val="100"/>
          <w:sz w:val="24"/>
          <w:szCs w:val="24"/>
        </w:rPr>
        <w:t>提供有利于磋商的其他证明材料</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pStyle w:val="16"/>
        <w:tabs>
          <w:tab w:val="left" w:pos="5580"/>
        </w:tabs>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u w:val="single" w:color="000000"/>
        </w:rPr>
      </w:pPr>
    </w:p>
    <w:p>
      <w:pPr>
        <w:pStyle w:val="16"/>
        <w:tabs>
          <w:tab w:val="left" w:pos="5580"/>
        </w:tabs>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u w:val="single" w:color="000000"/>
        </w:rPr>
      </w:pPr>
    </w:p>
    <w:p>
      <w:pPr>
        <w:pStyle w:val="16"/>
        <w:tabs>
          <w:tab w:val="left" w:pos="5580"/>
        </w:tabs>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u w:val="single" w:color="000000"/>
        </w:rPr>
      </w:pPr>
    </w:p>
    <w:p>
      <w:pPr>
        <w:pStyle w:val="16"/>
        <w:tabs>
          <w:tab w:val="left" w:pos="5580"/>
        </w:tabs>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u w:val="single" w:color="000000"/>
        </w:rPr>
      </w:pPr>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bookmarkStart w:id="369" w:name="_Toc12440"/>
      <w:bookmarkStart w:id="370" w:name="_Toc11180"/>
      <w:bookmarkStart w:id="371" w:name="_Toc22967"/>
      <w:bookmarkStart w:id="372" w:name="_Toc515647816"/>
      <w:bookmarkStart w:id="373" w:name="_Toc11956"/>
      <w:bookmarkStart w:id="374" w:name="_Toc25827"/>
      <w:bookmarkStart w:id="375" w:name="_Toc1833"/>
      <w:bookmarkStart w:id="376" w:name="_Toc3552"/>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r>
        <w:rPr>
          <w:rFonts w:hint="eastAsia" w:ascii="微软雅黑" w:hAnsi="微软雅黑" w:eastAsia="微软雅黑" w:cs="微软雅黑"/>
          <w:b/>
          <w:i w:val="0"/>
          <w:caps w:val="0"/>
          <w:color w:val="auto"/>
          <w:spacing w:val="0"/>
          <w:w w:val="100"/>
          <w:sz w:val="24"/>
          <w:szCs w:val="24"/>
        </w:rPr>
        <w:t>第二部分  商务及技术文件</w:t>
      </w:r>
      <w:bookmarkEnd w:id="369"/>
      <w:bookmarkEnd w:id="370"/>
      <w:bookmarkEnd w:id="371"/>
      <w:bookmarkEnd w:id="372"/>
      <w:bookmarkEnd w:id="373"/>
      <w:bookmarkEnd w:id="374"/>
      <w:bookmarkEnd w:id="375"/>
      <w:bookmarkEnd w:id="376"/>
    </w:p>
    <w:p>
      <w:pPr>
        <w:pStyle w:val="16"/>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1、磋商书（磋商文件格式五）</w:t>
      </w:r>
    </w:p>
    <w:p>
      <w:pPr>
        <w:pStyle w:val="16"/>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2、磋商分项报价表（磋商文件格式七）</w:t>
      </w:r>
    </w:p>
    <w:p>
      <w:pPr>
        <w:pStyle w:val="16"/>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3、</w:t>
      </w:r>
      <w:r>
        <w:rPr>
          <w:rFonts w:hint="eastAsia" w:ascii="微软雅黑" w:hAnsi="微软雅黑" w:eastAsia="微软雅黑" w:cs="微软雅黑"/>
          <w:b w:val="0"/>
          <w:i w:val="0"/>
          <w:caps w:val="0"/>
          <w:color w:val="auto"/>
          <w:spacing w:val="0"/>
          <w:w w:val="100"/>
          <w:sz w:val="24"/>
          <w:szCs w:val="24"/>
          <w:lang w:val="en-US" w:eastAsia="zh-CN"/>
        </w:rPr>
        <w:t>服务</w:t>
      </w:r>
      <w:r>
        <w:rPr>
          <w:rFonts w:hint="eastAsia" w:ascii="微软雅黑" w:hAnsi="微软雅黑" w:eastAsia="微软雅黑" w:cs="微软雅黑"/>
          <w:b w:val="0"/>
          <w:i w:val="0"/>
          <w:caps w:val="0"/>
          <w:color w:val="auto"/>
          <w:spacing w:val="0"/>
          <w:w w:val="100"/>
          <w:sz w:val="24"/>
          <w:szCs w:val="24"/>
        </w:rPr>
        <w:t>说明一览表（磋商文件格式八）</w:t>
      </w:r>
    </w:p>
    <w:p>
      <w:pPr>
        <w:pStyle w:val="16"/>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4、商务条款偏离表（磋商文件格式十）</w:t>
      </w:r>
    </w:p>
    <w:p>
      <w:pPr>
        <w:pStyle w:val="16"/>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val="en-US" w:eastAsia="zh-CN"/>
        </w:rPr>
        <w:t>5</w:t>
      </w:r>
      <w:r>
        <w:rPr>
          <w:rFonts w:hint="eastAsia" w:ascii="微软雅黑" w:hAnsi="微软雅黑" w:eastAsia="微软雅黑" w:cs="微软雅黑"/>
          <w:b w:val="0"/>
          <w:i w:val="0"/>
          <w:caps w:val="0"/>
          <w:color w:val="auto"/>
          <w:spacing w:val="0"/>
          <w:w w:val="100"/>
          <w:sz w:val="24"/>
          <w:szCs w:val="24"/>
        </w:rPr>
        <w:t>、符合《政府采购促进中小企业发展暂行办法》、《关于政府采购支持监狱企业发展有关问题的通知》和《三部门联合发布关于促进残疾人就业政府采购政策的通知》价格扣减条件的供应商须提交）</w:t>
      </w:r>
    </w:p>
    <w:p>
      <w:pPr>
        <w:pStyle w:val="16"/>
        <w:snapToGrid w:val="0"/>
        <w:spacing w:before="0" w:beforeAutospacing="0" w:after="0" w:afterAutospacing="0" w:line="240" w:lineRule="auto"/>
        <w:ind w:left="311" w:leftChars="148" w:firstLine="228"/>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val="en-US" w:eastAsia="zh-CN"/>
        </w:rPr>
        <w:t>5</w:t>
      </w:r>
      <w:r>
        <w:rPr>
          <w:rFonts w:hint="eastAsia" w:ascii="微软雅黑" w:hAnsi="微软雅黑" w:eastAsia="微软雅黑" w:cs="微软雅黑"/>
          <w:b w:val="0"/>
          <w:i w:val="0"/>
          <w:caps w:val="0"/>
          <w:color w:val="auto"/>
          <w:spacing w:val="0"/>
          <w:w w:val="100"/>
          <w:sz w:val="24"/>
          <w:szCs w:val="24"/>
        </w:rPr>
        <w:t>-1</w:t>
      </w:r>
      <w:r>
        <w:rPr>
          <w:rFonts w:hint="eastAsia" w:ascii="微软雅黑" w:hAnsi="微软雅黑" w:eastAsia="微软雅黑" w:cs="微软雅黑"/>
          <w:b w:val="0"/>
          <w:i w:val="0"/>
          <w:caps w:val="0"/>
          <w:color w:val="auto"/>
          <w:spacing w:val="0"/>
          <w:w w:val="100"/>
          <w:sz w:val="24"/>
          <w:szCs w:val="24"/>
          <w:lang w:eastAsia="zh-CN"/>
        </w:rPr>
        <w:t>、</w:t>
      </w:r>
      <w:r>
        <w:rPr>
          <w:rFonts w:hint="eastAsia" w:ascii="微软雅黑" w:hAnsi="微软雅黑" w:eastAsia="微软雅黑" w:cs="微软雅黑"/>
          <w:b w:val="0"/>
          <w:i w:val="0"/>
          <w:caps w:val="0"/>
          <w:color w:val="auto"/>
          <w:spacing w:val="0"/>
          <w:w w:val="100"/>
          <w:sz w:val="24"/>
          <w:szCs w:val="24"/>
        </w:rPr>
        <w:t>《供应商企业（单位）类型声明函》（磋商文件格式十一）</w:t>
      </w:r>
    </w:p>
    <w:p>
      <w:pPr>
        <w:pStyle w:val="16"/>
        <w:snapToGrid w:val="0"/>
        <w:spacing w:before="0" w:beforeAutospacing="0" w:after="0" w:afterAutospacing="0" w:line="240" w:lineRule="auto"/>
        <w:ind w:left="311" w:leftChars="148" w:firstLine="228"/>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val="en-US" w:eastAsia="zh-CN"/>
        </w:rPr>
        <w:t>5</w:t>
      </w:r>
      <w:r>
        <w:rPr>
          <w:rFonts w:hint="eastAsia" w:ascii="微软雅黑" w:hAnsi="微软雅黑" w:eastAsia="微软雅黑" w:cs="微软雅黑"/>
          <w:b w:val="0"/>
          <w:i w:val="0"/>
          <w:caps w:val="0"/>
          <w:color w:val="auto"/>
          <w:spacing w:val="0"/>
          <w:w w:val="100"/>
          <w:sz w:val="24"/>
          <w:szCs w:val="24"/>
        </w:rPr>
        <w:t>-2</w:t>
      </w:r>
      <w:r>
        <w:rPr>
          <w:rFonts w:hint="eastAsia" w:ascii="微软雅黑" w:hAnsi="微软雅黑" w:eastAsia="微软雅黑" w:cs="微软雅黑"/>
          <w:b w:val="0"/>
          <w:i w:val="0"/>
          <w:caps w:val="0"/>
          <w:color w:val="auto"/>
          <w:spacing w:val="0"/>
          <w:w w:val="100"/>
          <w:sz w:val="24"/>
          <w:szCs w:val="24"/>
          <w:lang w:eastAsia="zh-CN"/>
        </w:rPr>
        <w:t>、</w:t>
      </w:r>
      <w:r>
        <w:rPr>
          <w:rFonts w:hint="eastAsia" w:ascii="微软雅黑" w:hAnsi="微软雅黑" w:eastAsia="微软雅黑" w:cs="微软雅黑"/>
          <w:b w:val="0"/>
          <w:i w:val="0"/>
          <w:caps w:val="0"/>
          <w:color w:val="auto"/>
          <w:spacing w:val="0"/>
          <w:w w:val="100"/>
          <w:sz w:val="24"/>
          <w:szCs w:val="24"/>
        </w:rPr>
        <w:t>《残疾人福利性单位声明函》（磋商文件格式十三）</w:t>
      </w:r>
    </w:p>
    <w:p>
      <w:pPr>
        <w:pStyle w:val="16"/>
        <w:snapToGrid w:val="0"/>
        <w:spacing w:before="0" w:beforeAutospacing="0" w:after="0" w:afterAutospacing="0" w:line="240" w:lineRule="auto"/>
        <w:ind w:left="311" w:leftChars="148" w:firstLine="228"/>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val="en-US" w:eastAsia="zh-CN"/>
        </w:rPr>
        <w:t>6</w:t>
      </w:r>
      <w:r>
        <w:rPr>
          <w:rFonts w:hint="eastAsia" w:ascii="微软雅黑" w:hAnsi="微软雅黑" w:eastAsia="微软雅黑" w:cs="微软雅黑"/>
          <w:b w:val="0"/>
          <w:i w:val="0"/>
          <w:caps w:val="0"/>
          <w:color w:val="auto"/>
          <w:spacing w:val="0"/>
          <w:w w:val="100"/>
          <w:sz w:val="24"/>
          <w:szCs w:val="24"/>
        </w:rPr>
        <w:t>、供应商关联单位的说明（格式自拟）</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bCs/>
          <w:i w:val="0"/>
          <w:caps w:val="0"/>
          <w:color w:val="auto"/>
          <w:spacing w:val="0"/>
          <w:w w:val="100"/>
          <w:sz w:val="24"/>
        </w:rPr>
      </w:pPr>
      <w:bookmarkStart w:id="377" w:name="_Toc30163"/>
      <w:bookmarkStart w:id="378" w:name="_Toc9302"/>
      <w:r>
        <w:rPr>
          <w:rFonts w:hint="eastAsia" w:ascii="微软雅黑" w:hAnsi="微软雅黑" w:eastAsia="微软雅黑" w:cs="微软雅黑"/>
          <w:b w:val="0"/>
          <w:bCs/>
          <w:i w:val="0"/>
          <w:caps w:val="0"/>
          <w:color w:val="auto"/>
          <w:spacing w:val="0"/>
          <w:w w:val="100"/>
          <w:sz w:val="24"/>
          <w:lang w:val="en-US" w:eastAsia="zh-CN"/>
        </w:rPr>
        <w:t>7</w:t>
      </w:r>
      <w:r>
        <w:rPr>
          <w:rFonts w:hint="eastAsia" w:ascii="微软雅黑" w:hAnsi="微软雅黑" w:eastAsia="微软雅黑" w:cs="微软雅黑"/>
          <w:b w:val="0"/>
          <w:bCs/>
          <w:i w:val="0"/>
          <w:caps w:val="0"/>
          <w:color w:val="auto"/>
          <w:spacing w:val="0"/>
          <w:w w:val="100"/>
          <w:sz w:val="24"/>
        </w:rPr>
        <w:t>、提供有利于磋商的其他证明材料</w:t>
      </w:r>
      <w:bookmarkEnd w:id="377"/>
      <w:bookmarkEnd w:id="378"/>
    </w:p>
    <w:p>
      <w:pPr>
        <w:snapToGrid w:val="0"/>
        <w:spacing w:before="0" w:beforeAutospacing="0" w:after="0" w:afterAutospacing="0" w:line="240" w:lineRule="atLeast"/>
        <w:ind w:left="1079" w:leftChars="257" w:hanging="539"/>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lang w:val="en-US" w:eastAsia="zh-CN"/>
        </w:rPr>
        <w:t>8</w:t>
      </w:r>
      <w:r>
        <w:rPr>
          <w:rFonts w:hint="eastAsia" w:ascii="微软雅黑" w:hAnsi="微软雅黑" w:eastAsia="微软雅黑" w:cs="微软雅黑"/>
          <w:b w:val="0"/>
          <w:i w:val="0"/>
          <w:caps w:val="0"/>
          <w:color w:val="auto"/>
          <w:spacing w:val="0"/>
          <w:w w:val="100"/>
          <w:sz w:val="24"/>
        </w:rPr>
        <w:t>、磋商文件格式范本</w:t>
      </w:r>
    </w:p>
    <w:p>
      <w:pPr>
        <w:pStyle w:val="16"/>
        <w:snapToGrid w:val="0"/>
        <w:spacing w:before="0" w:beforeAutospacing="0" w:after="0" w:afterAutospacing="0" w:line="240" w:lineRule="auto"/>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tabs>
          <w:tab w:val="left" w:pos="5580"/>
        </w:tabs>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rPr>
      </w:pPr>
      <w:bookmarkStart w:id="379" w:name="_Toc14915"/>
      <w:bookmarkStart w:id="380" w:name="_Toc18506"/>
      <w:bookmarkStart w:id="381" w:name="_Toc18614"/>
      <w:bookmarkStart w:id="382" w:name="_Toc22432"/>
      <w:bookmarkStart w:id="383" w:name="_Toc12852"/>
      <w:bookmarkStart w:id="384" w:name="_Toc14858"/>
      <w:bookmarkStart w:id="385" w:name="_Toc11475"/>
      <w:bookmarkStart w:id="386" w:name="_Toc2041"/>
      <w:bookmarkStart w:id="387" w:name="_Toc8940"/>
      <w:bookmarkStart w:id="388" w:name="_Toc20270"/>
      <w:bookmarkStart w:id="389" w:name="_Toc515647817"/>
      <w:r>
        <w:rPr>
          <w:rFonts w:hint="eastAsia" w:ascii="微软雅黑" w:hAnsi="微软雅黑" w:eastAsia="微软雅黑" w:cs="微软雅黑"/>
          <w:b/>
          <w:i w:val="0"/>
          <w:caps w:val="0"/>
          <w:color w:val="auto"/>
          <w:spacing w:val="0"/>
          <w:w w:val="100"/>
          <w:sz w:val="24"/>
          <w:szCs w:val="24"/>
        </w:rPr>
        <w:t>1</w:t>
      </w:r>
      <w:bookmarkEnd w:id="299"/>
      <w:bookmarkEnd w:id="300"/>
      <w:bookmarkStart w:id="390" w:name="_Hlt520355504"/>
      <w:bookmarkEnd w:id="390"/>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rPr>
        <w:t>磋商书</w:t>
      </w:r>
      <w:bookmarkEnd w:id="301"/>
      <w:r>
        <w:rPr>
          <w:rFonts w:hint="eastAsia" w:ascii="微软雅黑" w:hAnsi="微软雅黑" w:eastAsia="微软雅黑" w:cs="微软雅黑"/>
          <w:b/>
          <w:i w:val="0"/>
          <w:caps w:val="0"/>
          <w:color w:val="auto"/>
          <w:spacing w:val="0"/>
          <w:w w:val="100"/>
          <w:sz w:val="24"/>
          <w:szCs w:val="24"/>
        </w:rPr>
        <w:t>（磋商文件格式五）</w:t>
      </w:r>
      <w:bookmarkEnd w:id="302"/>
      <w:bookmarkEnd w:id="379"/>
      <w:bookmarkEnd w:id="380"/>
      <w:bookmarkEnd w:id="381"/>
      <w:bookmarkEnd w:id="382"/>
      <w:bookmarkEnd w:id="383"/>
      <w:bookmarkEnd w:id="384"/>
      <w:bookmarkEnd w:id="385"/>
      <w:bookmarkEnd w:id="386"/>
      <w:bookmarkEnd w:id="387"/>
      <w:bookmarkEnd w:id="388"/>
      <w:bookmarkEnd w:id="389"/>
    </w:p>
    <w:p>
      <w:pPr>
        <w:tabs>
          <w:tab w:val="left" w:pos="5580"/>
        </w:tabs>
        <w:snapToGrid w:val="0"/>
        <w:spacing w:before="0" w:beforeAutospacing="0" w:after="0" w:afterAutospacing="0" w:line="240" w:lineRule="atLeast"/>
        <w:ind w:left="1080" w:hanging="108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致：</w:t>
      </w:r>
    </w:p>
    <w:p>
      <w:pPr>
        <w:pStyle w:val="16"/>
        <w:tabs>
          <w:tab w:val="left" w:pos="5580"/>
        </w:tabs>
        <w:snapToGrid w:val="0"/>
        <w:spacing w:before="0" w:beforeAutospacing="0" w:after="0" w:afterAutospacing="0" w:line="240" w:lineRule="atLeast"/>
        <w:ind w:left="2" w:leftChars="1" w:firstLine="480" w:firstLineChars="20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根据贵方(</w:t>
      </w:r>
      <w:r>
        <w:rPr>
          <w:rFonts w:hint="eastAsia" w:ascii="微软雅黑" w:hAnsi="微软雅黑" w:eastAsia="微软雅黑" w:cs="微软雅黑"/>
          <w:b w:val="0"/>
          <w:i/>
          <w:caps w:val="0"/>
          <w:color w:val="auto"/>
          <w:spacing w:val="0"/>
          <w:w w:val="100"/>
          <w:sz w:val="24"/>
          <w:szCs w:val="24"/>
          <w:u w:val="single" w:color="000000"/>
        </w:rPr>
        <w:t>项目名称</w:t>
      </w:r>
      <w:r>
        <w:rPr>
          <w:rFonts w:hint="eastAsia" w:ascii="微软雅黑" w:hAnsi="微软雅黑" w:eastAsia="微软雅黑" w:cs="微软雅黑"/>
          <w:b w:val="0"/>
          <w:i w:val="0"/>
          <w:caps w:val="0"/>
          <w:color w:val="auto"/>
          <w:spacing w:val="0"/>
          <w:w w:val="100"/>
          <w:sz w:val="24"/>
          <w:szCs w:val="24"/>
        </w:rPr>
        <w:t>)项目的磋商邀请(</w:t>
      </w:r>
      <w:r>
        <w:rPr>
          <w:rFonts w:hint="eastAsia" w:ascii="微软雅黑" w:hAnsi="微软雅黑" w:eastAsia="微软雅黑" w:cs="微软雅黑"/>
          <w:b w:val="0"/>
          <w:i/>
          <w:caps w:val="0"/>
          <w:color w:val="auto"/>
          <w:spacing w:val="0"/>
          <w:w w:val="100"/>
          <w:sz w:val="24"/>
          <w:szCs w:val="24"/>
          <w:u w:val="single" w:color="000000"/>
          <w:lang w:eastAsia="zh-CN"/>
        </w:rPr>
        <w:t>项目编号</w:t>
      </w:r>
      <w:r>
        <w:rPr>
          <w:rFonts w:hint="eastAsia" w:ascii="微软雅黑" w:hAnsi="微软雅黑" w:eastAsia="微软雅黑" w:cs="微软雅黑"/>
          <w:b w:val="0"/>
          <w:i w:val="0"/>
          <w:caps w:val="0"/>
          <w:color w:val="auto"/>
          <w:spacing w:val="0"/>
          <w:w w:val="100"/>
          <w:sz w:val="24"/>
          <w:szCs w:val="24"/>
        </w:rPr>
        <w:t>),签字代表(</w:t>
      </w:r>
      <w:r>
        <w:rPr>
          <w:rFonts w:hint="eastAsia" w:ascii="微软雅黑" w:hAnsi="微软雅黑" w:eastAsia="微软雅黑" w:cs="微软雅黑"/>
          <w:b w:val="0"/>
          <w:i/>
          <w:caps w:val="0"/>
          <w:color w:val="auto"/>
          <w:spacing w:val="0"/>
          <w:w w:val="100"/>
          <w:sz w:val="24"/>
          <w:szCs w:val="24"/>
          <w:u w:val="single" w:color="000000"/>
        </w:rPr>
        <w:t>姓名、职务</w:t>
      </w:r>
      <w:r>
        <w:rPr>
          <w:rFonts w:hint="eastAsia" w:ascii="微软雅黑" w:hAnsi="微软雅黑" w:eastAsia="微软雅黑" w:cs="微软雅黑"/>
          <w:b w:val="0"/>
          <w:i w:val="0"/>
          <w:caps w:val="0"/>
          <w:color w:val="auto"/>
          <w:spacing w:val="0"/>
          <w:w w:val="100"/>
          <w:sz w:val="24"/>
          <w:szCs w:val="24"/>
        </w:rPr>
        <w:t>)经正式授权并代表供应商（</w:t>
      </w:r>
      <w:r>
        <w:rPr>
          <w:rFonts w:hint="eastAsia" w:ascii="微软雅黑" w:hAnsi="微软雅黑" w:eastAsia="微软雅黑" w:cs="微软雅黑"/>
          <w:b w:val="0"/>
          <w:i/>
          <w:caps w:val="0"/>
          <w:color w:val="auto"/>
          <w:spacing w:val="0"/>
          <w:w w:val="100"/>
          <w:sz w:val="24"/>
          <w:szCs w:val="24"/>
          <w:u w:val="single" w:color="000000"/>
        </w:rPr>
        <w:t>名称、地址</w:t>
      </w:r>
      <w:r>
        <w:rPr>
          <w:rFonts w:hint="eastAsia" w:ascii="微软雅黑" w:hAnsi="微软雅黑" w:eastAsia="微软雅黑" w:cs="微软雅黑"/>
          <w:b w:val="0"/>
          <w:i w:val="0"/>
          <w:caps w:val="0"/>
          <w:color w:val="auto"/>
          <w:spacing w:val="0"/>
          <w:w w:val="100"/>
          <w:sz w:val="24"/>
          <w:szCs w:val="24"/>
        </w:rPr>
        <w:t>）提交下述文件正本</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份、副本</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份及电子文档</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份，并以</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形式出具的金额为人民币</w:t>
      </w:r>
      <w:r>
        <w:rPr>
          <w:rFonts w:hint="eastAsia" w:ascii="微软雅黑" w:hAnsi="微软雅黑" w:eastAsia="微软雅黑" w:cs="微软雅黑"/>
          <w:b w:val="0"/>
          <w:i w:val="0"/>
          <w:caps w:val="0"/>
          <w:color w:val="auto"/>
          <w:spacing w:val="0"/>
          <w:w w:val="100"/>
          <w:sz w:val="24"/>
          <w:szCs w:val="24"/>
          <w:u w:val="single" w:color="000000"/>
        </w:rPr>
        <w:t>　　　　</w:t>
      </w:r>
      <w:r>
        <w:rPr>
          <w:rFonts w:hint="eastAsia" w:ascii="微软雅黑" w:hAnsi="微软雅黑" w:eastAsia="微软雅黑" w:cs="微软雅黑"/>
          <w:b w:val="0"/>
          <w:i w:val="0"/>
          <w:caps w:val="0"/>
          <w:color w:val="auto"/>
          <w:spacing w:val="0"/>
          <w:w w:val="100"/>
          <w:sz w:val="24"/>
          <w:szCs w:val="24"/>
        </w:rPr>
        <w:t>元的磋商保证金。</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据此，签字代表宣布同意如下：</w:t>
      </w:r>
    </w:p>
    <w:p>
      <w:pPr>
        <w:pStyle w:val="16"/>
        <w:tabs>
          <w:tab w:val="left" w:pos="720"/>
          <w:tab w:val="left" w:pos="900"/>
        </w:tabs>
        <w:snapToGrid w:val="0"/>
        <w:spacing w:before="0" w:beforeAutospacing="0" w:after="0" w:afterAutospacing="0" w:line="240" w:lineRule="atLeast"/>
        <w:ind w:left="769" w:leftChars="257" w:hanging="229"/>
        <w:jc w:val="both"/>
        <w:textAlignment w:val="baseline"/>
        <w:rPr>
          <w:rFonts w:hint="eastAsia" w:ascii="微软雅黑" w:hAnsi="微软雅黑" w:eastAsia="微软雅黑" w:cs="微软雅黑"/>
          <w:b w:val="0"/>
          <w:i w:val="0"/>
          <w:caps w:val="0"/>
          <w:color w:val="auto"/>
          <w:spacing w:val="0"/>
          <w:w w:val="100"/>
          <w:sz w:val="24"/>
          <w:szCs w:val="24"/>
          <w:u w:val="single" w:color="000000"/>
        </w:rPr>
      </w:pPr>
      <w:r>
        <w:rPr>
          <w:rFonts w:hint="eastAsia" w:ascii="微软雅黑" w:hAnsi="微软雅黑" w:eastAsia="微软雅黑" w:cs="微软雅黑"/>
          <w:b w:val="0"/>
          <w:i w:val="0"/>
          <w:caps w:val="0"/>
          <w:color w:val="auto"/>
          <w:spacing w:val="0"/>
          <w:w w:val="100"/>
          <w:sz w:val="24"/>
          <w:szCs w:val="24"/>
        </w:rPr>
        <w:t>（1）附磋商价格表中规定的应提供货物的磋商总价详见磋商开启一览表，</w:t>
      </w:r>
      <w:r>
        <w:rPr>
          <w:rFonts w:hint="eastAsia" w:ascii="微软雅黑" w:hAnsi="微软雅黑" w:eastAsia="微软雅黑" w:cs="微软雅黑"/>
          <w:b w:val="0"/>
          <w:i w:val="0"/>
          <w:caps w:val="0"/>
          <w:color w:val="auto"/>
          <w:spacing w:val="0"/>
          <w:w w:val="100"/>
          <w:sz w:val="24"/>
          <w:szCs w:val="24"/>
          <w:u w:val="single" w:color="000000"/>
        </w:rPr>
        <w:t>其中由小型和</w:t>
      </w:r>
      <w:r>
        <w:rPr>
          <w:rFonts w:hint="eastAsia" w:ascii="微软雅黑" w:hAnsi="微软雅黑" w:eastAsia="微软雅黑" w:cs="微软雅黑"/>
          <w:b w:val="0"/>
          <w:i w:val="0"/>
          <w:caps w:val="0"/>
          <w:color w:val="auto"/>
          <w:spacing w:val="0"/>
          <w:w w:val="100"/>
          <w:sz w:val="24"/>
          <w:szCs w:val="24"/>
        </w:rPr>
        <w:t>微型企业制造产品的价格为</w:t>
      </w:r>
      <w:r>
        <w:rPr>
          <w:rFonts w:hint="eastAsia" w:ascii="微软雅黑" w:hAnsi="微软雅黑" w:eastAsia="微软雅黑" w:cs="微软雅黑"/>
          <w:b w:val="0"/>
          <w:i w:val="0"/>
          <w:caps w:val="0"/>
          <w:color w:val="auto"/>
          <w:spacing w:val="0"/>
          <w:w w:val="100"/>
          <w:sz w:val="24"/>
          <w:szCs w:val="24"/>
          <w:u w:val="single" w:color="000000"/>
        </w:rPr>
        <w:t>　　  （用文字和数字表示），占磋商总价   %</w:t>
      </w:r>
      <w:r>
        <w:rPr>
          <w:rFonts w:hint="eastAsia" w:ascii="微软雅黑" w:hAnsi="微软雅黑" w:eastAsia="微软雅黑" w:cs="微软雅黑"/>
          <w:b w:val="0"/>
          <w:i w:val="0"/>
          <w:caps w:val="0"/>
          <w:color w:val="auto"/>
          <w:spacing w:val="0"/>
          <w:w w:val="100"/>
          <w:sz w:val="24"/>
          <w:szCs w:val="24"/>
        </w:rPr>
        <w:t>。</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（2）本磋商有效期为自磋商截止之日起</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个日历日。</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（3）联合体中的大中型企业和其他自然人、法人或者非法人组织，与联合体中的小型、微型企业之间</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存在、不存在）投资关系（如果是联合体的话）。</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（4）已详细审查全部磋商文件，包括所有补充通知（如果有的话），完全理解并同意放弃对这方面有不明、误解和质疑的权力。</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（5）在规定的磋商开启时间后，遵守磋商文件中有关保证金的规定。</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（6）我方不是为本项目提供整体设计、规范编制或者项目管理、监理、检测等货物的供应商，我方不是采购代理机构的附属机构。</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（7）在领取成交通知书的同时按磋商文件规定的形式，向贵方一次性支付成交货物费。</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（8）按照贵方可能要求，提供与其磋商有关的一切数据或资料，完全理解贵方不一定接受最低价的磋商或收到的任何磋商。</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（9）按照磋商文件的规定履行合同责任和义务。</w:t>
      </w:r>
    </w:p>
    <w:p>
      <w:pPr>
        <w:pStyle w:val="16"/>
        <w:tabs>
          <w:tab w:val="left" w:pos="5580"/>
        </w:tabs>
        <w:snapToGrid w:val="0"/>
        <w:spacing w:before="0" w:beforeAutospacing="0" w:after="0" w:afterAutospacing="0" w:line="240" w:lineRule="atLeast"/>
        <w:ind w:left="359" w:leftChars="68" w:hangingChars="9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  与本磋商有关的一切正式往来信函请寄：</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地址</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 xml:space="preserve">     传真</w:t>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电话</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 xml:space="preserve">     电子函件</w:t>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u w:val="single" w:color="000000"/>
        </w:rPr>
      </w:pPr>
      <w:r>
        <w:rPr>
          <w:rFonts w:hint="eastAsia" w:ascii="微软雅黑" w:hAnsi="微软雅黑" w:eastAsia="微软雅黑" w:cs="微软雅黑"/>
          <w:b w:val="0"/>
          <w:i w:val="0"/>
          <w:caps w:val="0"/>
          <w:color w:val="auto"/>
          <w:spacing w:val="0"/>
          <w:w w:val="100"/>
          <w:sz w:val="24"/>
          <w:szCs w:val="24"/>
        </w:rPr>
        <w:t>法定代表人或其委托代理人（签/章）</w:t>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供应商名称（全称）</w:t>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供应商开户银行（全称）</w:t>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供应商银行帐号</w:t>
      </w:r>
      <w:r>
        <w:rPr>
          <w:rFonts w:hint="eastAsia" w:ascii="微软雅黑" w:hAnsi="微软雅黑" w:eastAsia="微软雅黑" w:cs="微软雅黑"/>
          <w:b w:val="0"/>
          <w:i w:val="0"/>
          <w:caps w:val="0"/>
          <w:color w:val="auto"/>
          <w:spacing w:val="0"/>
          <w:w w:val="100"/>
          <w:sz w:val="24"/>
          <w:szCs w:val="24"/>
          <w:u w:val="single" w:color="000000"/>
        </w:rPr>
        <w:t>　　　　　　　　 　　</w:t>
      </w:r>
    </w:p>
    <w:p>
      <w:pPr>
        <w:pStyle w:val="16"/>
        <w:tabs>
          <w:tab w:val="left" w:pos="558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u w:val="single" w:color="000000"/>
        </w:rPr>
      </w:pPr>
      <w:r>
        <w:rPr>
          <w:rFonts w:hint="eastAsia" w:ascii="微软雅黑" w:hAnsi="微软雅黑" w:eastAsia="微软雅黑" w:cs="微软雅黑"/>
          <w:b w:val="0"/>
          <w:i w:val="0"/>
          <w:caps w:val="0"/>
          <w:color w:val="auto"/>
          <w:spacing w:val="0"/>
          <w:w w:val="100"/>
          <w:sz w:val="24"/>
          <w:szCs w:val="24"/>
        </w:rPr>
        <w:t>供应商（公章）</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rPr>
        <w:t>日期</w:t>
      </w:r>
      <w:r>
        <w:rPr>
          <w:rFonts w:hint="eastAsia" w:ascii="微软雅黑" w:hAnsi="微软雅黑" w:eastAsia="微软雅黑" w:cs="微软雅黑"/>
          <w:b w:val="0"/>
          <w:i w:val="0"/>
          <w:caps w:val="0"/>
          <w:color w:val="auto"/>
          <w:spacing w:val="0"/>
          <w:w w:val="100"/>
          <w:sz w:val="24"/>
          <w:szCs w:val="24"/>
          <w:u w:val="single" w:color="000000"/>
        </w:rPr>
        <w:t>　　　　　　</w:t>
      </w:r>
      <w:bookmarkStart w:id="391" w:name="_Toc216582815"/>
      <w:bookmarkStart w:id="392" w:name="_Toc1881"/>
      <w:bookmarkStart w:id="393" w:name="_Toc515647818"/>
      <w:bookmarkStart w:id="394" w:name="_Toc20897"/>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bookmarkStart w:id="395" w:name="_Toc12874"/>
      <w:bookmarkStart w:id="396" w:name="_Toc23248"/>
      <w:bookmarkStart w:id="397" w:name="_Toc5640"/>
      <w:bookmarkStart w:id="398" w:name="_Toc16705"/>
      <w:bookmarkStart w:id="399" w:name="_Toc29155"/>
      <w:bookmarkStart w:id="400" w:name="_Toc18221"/>
      <w:bookmarkStart w:id="401" w:name="_Toc22674"/>
      <w:bookmarkStart w:id="402" w:name="_Toc23321"/>
      <w:r>
        <w:rPr>
          <w:rFonts w:hint="eastAsia" w:ascii="微软雅黑" w:hAnsi="微软雅黑" w:eastAsia="微软雅黑" w:cs="微软雅黑"/>
          <w:b/>
          <w:i w:val="0"/>
          <w:caps w:val="0"/>
          <w:color w:val="auto"/>
          <w:spacing w:val="0"/>
          <w:w w:val="100"/>
          <w:sz w:val="24"/>
          <w:szCs w:val="24"/>
        </w:rPr>
        <w:t>2</w:t>
      </w:r>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rPr>
        <w:t>磋商分项报价表</w:t>
      </w:r>
      <w:bookmarkEnd w:id="391"/>
      <w:r>
        <w:rPr>
          <w:rFonts w:hint="eastAsia" w:ascii="微软雅黑" w:hAnsi="微软雅黑" w:eastAsia="微软雅黑" w:cs="微软雅黑"/>
          <w:b/>
          <w:i w:val="0"/>
          <w:caps w:val="0"/>
          <w:color w:val="auto"/>
          <w:spacing w:val="0"/>
          <w:w w:val="100"/>
          <w:sz w:val="24"/>
          <w:szCs w:val="24"/>
        </w:rPr>
        <w:t>（磋商文件格式七）</w:t>
      </w:r>
      <w:bookmarkEnd w:id="392"/>
      <w:bookmarkEnd w:id="393"/>
      <w:bookmarkEnd w:id="394"/>
      <w:bookmarkEnd w:id="395"/>
      <w:bookmarkEnd w:id="396"/>
      <w:bookmarkEnd w:id="397"/>
      <w:bookmarkEnd w:id="398"/>
      <w:bookmarkEnd w:id="399"/>
      <w:bookmarkEnd w:id="400"/>
      <w:bookmarkEnd w:id="401"/>
      <w:bookmarkEnd w:id="402"/>
    </w:p>
    <w:p>
      <w:pPr>
        <w:pStyle w:val="16"/>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项目名称:            </w:t>
      </w:r>
      <w:r>
        <w:rPr>
          <w:rFonts w:hint="eastAsia" w:ascii="微软雅黑" w:hAnsi="微软雅黑" w:eastAsia="微软雅黑" w:cs="微软雅黑"/>
          <w:b w:val="0"/>
          <w:i w:val="0"/>
          <w:caps w:val="0"/>
          <w:color w:val="auto"/>
          <w:spacing w:val="0"/>
          <w:w w:val="100"/>
          <w:sz w:val="24"/>
          <w:szCs w:val="24"/>
          <w:lang w:val="en-US" w:eastAsia="zh-CN"/>
        </w:rPr>
        <w:t xml:space="preserve">     </w:t>
      </w:r>
      <w:r>
        <w:rPr>
          <w:rFonts w:hint="eastAsia" w:ascii="微软雅黑" w:hAnsi="微软雅黑" w:eastAsia="微软雅黑" w:cs="微软雅黑"/>
          <w:b w:val="0"/>
          <w:i w:val="0"/>
          <w:caps w:val="0"/>
          <w:color w:val="auto"/>
          <w:spacing w:val="0"/>
          <w:w w:val="100"/>
          <w:sz w:val="24"/>
          <w:szCs w:val="24"/>
        </w:rPr>
        <w:t xml:space="preserve">          </w:t>
      </w:r>
      <w:r>
        <w:rPr>
          <w:rFonts w:hint="eastAsia" w:ascii="微软雅黑" w:hAnsi="微软雅黑" w:eastAsia="微软雅黑" w:cs="微软雅黑"/>
          <w:b w:val="0"/>
          <w:i w:val="0"/>
          <w:caps w:val="0"/>
          <w:color w:val="auto"/>
          <w:spacing w:val="0"/>
          <w:w w:val="100"/>
          <w:sz w:val="24"/>
          <w:szCs w:val="24"/>
          <w:lang w:eastAsia="zh-CN"/>
        </w:rPr>
        <w:t>项目编号</w:t>
      </w:r>
      <w:r>
        <w:rPr>
          <w:rFonts w:hint="eastAsia" w:ascii="微软雅黑" w:hAnsi="微软雅黑" w:eastAsia="微软雅黑" w:cs="微软雅黑"/>
          <w:b w:val="0"/>
          <w:i w:val="0"/>
          <w:caps w:val="0"/>
          <w:color w:val="auto"/>
          <w:spacing w:val="0"/>
          <w:w w:val="100"/>
          <w:sz w:val="24"/>
          <w:szCs w:val="24"/>
        </w:rPr>
        <w:t xml:space="preserve">:                       </w:t>
      </w:r>
    </w:p>
    <w:p>
      <w:pPr>
        <w:pStyle w:val="16"/>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包号: 　 　报价单位：人民币元</w:t>
      </w:r>
    </w:p>
    <w:tbl>
      <w:tblPr>
        <w:tblStyle w:val="3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765"/>
        <w:gridCol w:w="1224"/>
        <w:gridCol w:w="1458"/>
        <w:gridCol w:w="1350"/>
        <w:gridCol w:w="1779"/>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序号</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val="en-US" w:eastAsia="zh-CN"/>
              </w:rPr>
              <w:t>项目</w:t>
            </w:r>
            <w:r>
              <w:rPr>
                <w:rFonts w:hint="eastAsia" w:ascii="微软雅黑" w:hAnsi="微软雅黑" w:eastAsia="微软雅黑" w:cs="微软雅黑"/>
                <w:b w:val="0"/>
                <w:i w:val="0"/>
                <w:caps w:val="0"/>
                <w:color w:val="auto"/>
                <w:spacing w:val="0"/>
                <w:w w:val="100"/>
                <w:sz w:val="24"/>
                <w:szCs w:val="24"/>
              </w:rPr>
              <w:t>名称</w:t>
            </w:r>
          </w:p>
        </w:tc>
        <w:tc>
          <w:tcPr>
            <w:tcW w:w="1224"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lang w:val="en-US" w:eastAsia="zh-CN"/>
              </w:rPr>
            </w:pPr>
            <w:r>
              <w:rPr>
                <w:rFonts w:hint="eastAsia" w:ascii="微软雅黑" w:hAnsi="微软雅黑" w:eastAsia="微软雅黑" w:cs="微软雅黑"/>
                <w:b w:val="0"/>
                <w:i w:val="0"/>
                <w:caps w:val="0"/>
                <w:color w:val="auto"/>
                <w:spacing w:val="0"/>
                <w:w w:val="100"/>
                <w:sz w:val="24"/>
                <w:szCs w:val="24"/>
                <w:lang w:val="en-US" w:eastAsia="zh-CN"/>
              </w:rPr>
              <w:t>服务内容</w:t>
            </w:r>
          </w:p>
        </w:tc>
        <w:tc>
          <w:tcPr>
            <w:tcW w:w="1458"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数量</w:t>
            </w:r>
          </w:p>
        </w:tc>
        <w:tc>
          <w:tcPr>
            <w:tcW w:w="1350"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lang w:eastAsia="zh-CN"/>
              </w:rPr>
            </w:pPr>
            <w:r>
              <w:rPr>
                <w:rFonts w:hint="eastAsia" w:ascii="微软雅黑" w:hAnsi="微软雅黑" w:eastAsia="微软雅黑" w:cs="微软雅黑"/>
                <w:b w:val="0"/>
                <w:i w:val="0"/>
                <w:caps w:val="0"/>
                <w:color w:val="auto"/>
                <w:spacing w:val="0"/>
                <w:w w:val="100"/>
                <w:sz w:val="24"/>
                <w:szCs w:val="24"/>
                <w:lang w:val="en-US" w:eastAsia="zh-CN"/>
              </w:rPr>
              <w:t>单位</w:t>
            </w:r>
          </w:p>
        </w:tc>
        <w:tc>
          <w:tcPr>
            <w:tcW w:w="1779"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单价</w:t>
            </w:r>
          </w:p>
        </w:tc>
        <w:tc>
          <w:tcPr>
            <w:tcW w:w="843"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总价</w:t>
            </w:r>
          </w:p>
        </w:tc>
        <w:tc>
          <w:tcPr>
            <w:tcW w:w="801"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1.</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竣工项目验收</w:t>
            </w: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2.</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r>
              <w:rPr>
                <w:rFonts w:hint="eastAsia" w:ascii="微软雅黑" w:hAnsi="微软雅黑" w:eastAsia="微软雅黑" w:cs="微软雅黑"/>
                <w:b w:val="0"/>
                <w:i w:val="0"/>
                <w:caps w:val="0"/>
                <w:color w:val="auto"/>
                <w:spacing w:val="0"/>
                <w:w w:val="100"/>
                <w:sz w:val="24"/>
                <w:szCs w:val="24"/>
                <w:lang w:val="en-US" w:eastAsia="zh-CN"/>
              </w:rPr>
              <w:t>人员培训</w:t>
            </w: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3.</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r>
              <w:rPr>
                <w:rFonts w:hint="eastAsia" w:ascii="微软雅黑" w:hAnsi="微软雅黑" w:eastAsia="微软雅黑" w:cs="微软雅黑"/>
                <w:b w:val="0"/>
                <w:i w:val="0"/>
                <w:caps w:val="0"/>
                <w:color w:val="auto"/>
                <w:spacing w:val="0"/>
                <w:w w:val="100"/>
                <w:sz w:val="24"/>
                <w:szCs w:val="24"/>
                <w:lang w:val="en-US" w:eastAsia="zh-CN"/>
              </w:rPr>
              <w:t>指导服务</w:t>
            </w: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4.</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r>
              <w:rPr>
                <w:rFonts w:hint="eastAsia" w:ascii="微软雅黑" w:hAnsi="微软雅黑" w:eastAsia="微软雅黑" w:cs="微软雅黑"/>
                <w:b w:val="0"/>
                <w:i w:val="0"/>
                <w:caps w:val="0"/>
                <w:color w:val="auto"/>
                <w:spacing w:val="0"/>
                <w:w w:val="100"/>
                <w:sz w:val="24"/>
                <w:szCs w:val="24"/>
                <w:lang w:val="en-US" w:eastAsia="zh-CN"/>
              </w:rPr>
              <w:t>观摩学习</w:t>
            </w: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5.</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r>
              <w:rPr>
                <w:rFonts w:hint="eastAsia" w:ascii="微软雅黑" w:hAnsi="微软雅黑" w:eastAsia="微软雅黑" w:cs="微软雅黑"/>
                <w:b w:val="0"/>
                <w:i w:val="0"/>
                <w:caps w:val="0"/>
                <w:color w:val="auto"/>
                <w:spacing w:val="0"/>
                <w:w w:val="100"/>
                <w:sz w:val="24"/>
                <w:szCs w:val="24"/>
                <w:lang w:val="en-US" w:eastAsia="zh-CN"/>
              </w:rPr>
              <w:t>6.</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r>
              <w:rPr>
                <w:rFonts w:hint="eastAsia" w:ascii="微软雅黑" w:hAnsi="微软雅黑" w:eastAsia="微软雅黑" w:cs="微软雅黑"/>
                <w:b w:val="0"/>
                <w:i w:val="0"/>
                <w:caps w:val="0"/>
                <w:color w:val="auto"/>
                <w:spacing w:val="0"/>
                <w:w w:val="100"/>
                <w:sz w:val="24"/>
                <w:szCs w:val="24"/>
                <w:lang w:val="en-US" w:eastAsia="zh-CN"/>
              </w:rPr>
              <w:t>7.</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r>
              <w:rPr>
                <w:rFonts w:hint="eastAsia" w:ascii="微软雅黑" w:hAnsi="微软雅黑" w:eastAsia="微软雅黑" w:cs="微软雅黑"/>
                <w:b w:val="0"/>
                <w:i w:val="0"/>
                <w:caps w:val="0"/>
                <w:color w:val="auto"/>
                <w:spacing w:val="0"/>
                <w:w w:val="100"/>
                <w:sz w:val="24"/>
                <w:szCs w:val="24"/>
                <w:lang w:val="en-US" w:eastAsia="zh-CN"/>
              </w:rPr>
              <w:t>8.</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40"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r>
              <w:rPr>
                <w:rFonts w:hint="eastAsia" w:ascii="微软雅黑" w:hAnsi="微软雅黑" w:eastAsia="微软雅黑" w:cs="微软雅黑"/>
                <w:b w:val="0"/>
                <w:i w:val="0"/>
                <w:caps w:val="0"/>
                <w:color w:val="auto"/>
                <w:spacing w:val="0"/>
                <w:w w:val="100"/>
                <w:sz w:val="24"/>
                <w:szCs w:val="24"/>
                <w:lang w:val="en-US" w:eastAsia="zh-CN"/>
              </w:rPr>
              <w:t>9.</w:t>
            </w:r>
          </w:p>
        </w:tc>
        <w:tc>
          <w:tcPr>
            <w:tcW w:w="1765" w:type="dxa"/>
            <w:vAlign w:val="center"/>
          </w:tcPr>
          <w:p>
            <w:pPr>
              <w:pStyle w:val="16"/>
              <w:snapToGrid w:val="0"/>
              <w:spacing w:before="0" w:beforeAutospacing="0" w:after="0" w:afterAutospacing="0" w:line="240" w:lineRule="atLeast"/>
              <w:jc w:val="left"/>
              <w:textAlignment w:val="baseline"/>
              <w:rPr>
                <w:rFonts w:hint="eastAsia" w:ascii="微软雅黑" w:hAnsi="微软雅黑" w:eastAsia="微软雅黑" w:cs="微软雅黑"/>
                <w:b w:val="0"/>
                <w:i w:val="0"/>
                <w:caps w:val="0"/>
                <w:color w:val="auto"/>
                <w:spacing w:val="0"/>
                <w:w w:val="100"/>
                <w:sz w:val="24"/>
                <w:szCs w:val="24"/>
                <w:lang w:val="en-US" w:eastAsia="zh-CN"/>
              </w:rPr>
            </w:pPr>
          </w:p>
        </w:tc>
        <w:tc>
          <w:tcPr>
            <w:tcW w:w="1224"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458"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350"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1779"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43"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c>
          <w:tcPr>
            <w:tcW w:w="801" w:type="dxa"/>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6"/>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总价：</w:t>
            </w:r>
          </w:p>
        </w:tc>
        <w:tc>
          <w:tcPr>
            <w:tcW w:w="1644" w:type="dxa"/>
            <w:gridSpan w:val="2"/>
            <w:vAlign w:val="center"/>
          </w:tcPr>
          <w:p>
            <w:pPr>
              <w:pStyle w:val="16"/>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val="0"/>
                <w:i w:val="0"/>
                <w:caps w:val="0"/>
                <w:color w:val="auto"/>
                <w:spacing w:val="0"/>
                <w:w w:val="100"/>
                <w:sz w:val="24"/>
                <w:szCs w:val="24"/>
              </w:rPr>
            </w:pPr>
          </w:p>
        </w:tc>
      </w:tr>
    </w:tbl>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法定代表人或其委托代理人（签/章）:</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u w:val="single" w:color="000000"/>
        </w:rPr>
        <w:tab/>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37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u w:val="single" w:color="000000"/>
        </w:rPr>
      </w:pPr>
      <w:r>
        <w:rPr>
          <w:rFonts w:hint="eastAsia" w:ascii="微软雅黑" w:hAnsi="微软雅黑" w:eastAsia="微软雅黑" w:cs="微软雅黑"/>
          <w:b w:val="0"/>
          <w:i w:val="0"/>
          <w:caps w:val="0"/>
          <w:color w:val="auto"/>
          <w:spacing w:val="0"/>
          <w:w w:val="100"/>
          <w:sz w:val="24"/>
          <w:szCs w:val="24"/>
        </w:rPr>
        <w:t>供应商(公章):</w:t>
      </w:r>
      <w:r>
        <w:rPr>
          <w:rFonts w:hint="eastAsia" w:ascii="微软雅黑" w:hAnsi="微软雅黑" w:eastAsia="微软雅黑" w:cs="微软雅黑"/>
          <w:b w:val="0"/>
          <w:i w:val="0"/>
          <w:caps w:val="0"/>
          <w:color w:val="auto"/>
          <w:spacing w:val="0"/>
          <w:w w:val="100"/>
          <w:sz w:val="24"/>
          <w:szCs w:val="24"/>
          <w:u w:val="single" w:color="000000"/>
        </w:rPr>
        <w:tab/>
      </w: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注:1.如果供应商认为需要，每种</w:t>
      </w:r>
      <w:r>
        <w:rPr>
          <w:rFonts w:hint="eastAsia" w:ascii="微软雅黑" w:hAnsi="微软雅黑" w:eastAsia="微软雅黑" w:cs="微软雅黑"/>
          <w:b w:val="0"/>
          <w:i w:val="0"/>
          <w:caps w:val="0"/>
          <w:color w:val="auto"/>
          <w:spacing w:val="0"/>
          <w:w w:val="100"/>
          <w:sz w:val="24"/>
          <w:szCs w:val="24"/>
          <w:lang w:val="en-US" w:eastAsia="zh-CN"/>
        </w:rPr>
        <w:t>服务</w:t>
      </w:r>
      <w:r>
        <w:rPr>
          <w:rFonts w:hint="eastAsia" w:ascii="微软雅黑" w:hAnsi="微软雅黑" w:eastAsia="微软雅黑" w:cs="微软雅黑"/>
          <w:b w:val="0"/>
          <w:i w:val="0"/>
          <w:caps w:val="0"/>
          <w:color w:val="auto"/>
          <w:spacing w:val="0"/>
          <w:w w:val="100"/>
          <w:sz w:val="24"/>
          <w:szCs w:val="24"/>
        </w:rPr>
        <w:t>填写一份该表。</w:t>
      </w:r>
    </w:p>
    <w:p>
      <w:pPr>
        <w:pStyle w:val="16"/>
        <w:snapToGrid w:val="0"/>
        <w:spacing w:before="0" w:beforeAutospacing="0" w:after="0" w:afterAutospacing="0" w:line="240" w:lineRule="atLeast"/>
        <w:ind w:left="1079" w:leftChars="428" w:hangingChars="75"/>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2.如果按单价计算的结果与总价不一致,以单价为准修正总价。</w:t>
      </w: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   3.如果不提供详细分项报价将视为没有实质性响应磋商文件。</w:t>
      </w: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   4.上述各项的详细分项报价，应另页描述。</w:t>
      </w: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   5.如果磋商开启一览表（报价表）内容与磋商文件中明细表内容不一致的，以磋商开启一览表（报价表）内容为准。</w:t>
      </w:r>
    </w:p>
    <w:p>
      <w:pPr>
        <w:snapToGrid w:val="0"/>
        <w:spacing w:before="0" w:beforeAutospacing="0" w:after="0" w:afterAutospacing="0" w:line="240" w:lineRule="atLeast"/>
        <w:jc w:val="both"/>
        <w:textAlignment w:val="baseline"/>
        <w:outlineLvl w:val="9"/>
        <w:rPr>
          <w:rFonts w:hint="eastAsia" w:ascii="微软雅黑" w:hAnsi="微软雅黑" w:eastAsia="微软雅黑" w:cs="微软雅黑"/>
          <w:b/>
          <w:i w:val="0"/>
          <w:caps w:val="0"/>
          <w:color w:val="auto"/>
          <w:spacing w:val="0"/>
          <w:w w:val="100"/>
          <w:sz w:val="24"/>
          <w:szCs w:val="24"/>
        </w:rPr>
      </w:pPr>
      <w:bookmarkStart w:id="403" w:name="_Toc216582816"/>
      <w:bookmarkStart w:id="404" w:name="_Toc6343"/>
      <w:bookmarkStart w:id="405" w:name="_Toc25251"/>
      <w:bookmarkStart w:id="406" w:name="_Toc24292"/>
      <w:bookmarkStart w:id="407" w:name="_Toc22132"/>
      <w:bookmarkStart w:id="408" w:name="_Toc515647819"/>
      <w:bookmarkStart w:id="409" w:name="_Toc9921"/>
      <w:bookmarkStart w:id="410" w:name="_Toc12151"/>
      <w:bookmarkStart w:id="411" w:name="_Toc14037"/>
      <w:bookmarkStart w:id="412" w:name="_Toc18267"/>
      <w:bookmarkStart w:id="413" w:name="_Toc22104"/>
    </w:p>
    <w:p>
      <w:pPr>
        <w:rPr>
          <w:rFonts w:hint="eastAsia"/>
          <w:color w:val="auto"/>
        </w:rPr>
      </w:pPr>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bookmarkStart w:id="414" w:name="_Toc1258"/>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r>
        <w:rPr>
          <w:rFonts w:hint="eastAsia" w:ascii="微软雅黑" w:hAnsi="微软雅黑" w:eastAsia="微软雅黑" w:cs="微软雅黑"/>
          <w:b/>
          <w:i w:val="0"/>
          <w:caps w:val="0"/>
          <w:color w:val="auto"/>
          <w:spacing w:val="0"/>
          <w:w w:val="100"/>
          <w:sz w:val="24"/>
          <w:szCs w:val="24"/>
        </w:rPr>
        <w:t>3</w:t>
      </w:r>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lang w:val="en-US" w:eastAsia="zh-CN"/>
        </w:rPr>
        <w:t>服务</w:t>
      </w:r>
      <w:r>
        <w:rPr>
          <w:rFonts w:hint="eastAsia" w:ascii="微软雅黑" w:hAnsi="微软雅黑" w:eastAsia="微软雅黑" w:cs="微软雅黑"/>
          <w:b/>
          <w:i w:val="0"/>
          <w:caps w:val="0"/>
          <w:color w:val="auto"/>
          <w:spacing w:val="0"/>
          <w:w w:val="100"/>
          <w:sz w:val="24"/>
          <w:szCs w:val="24"/>
        </w:rPr>
        <w:t>说明一览表</w:t>
      </w:r>
      <w:bookmarkEnd w:id="403"/>
      <w:r>
        <w:rPr>
          <w:rFonts w:hint="eastAsia" w:ascii="微软雅黑" w:hAnsi="微软雅黑" w:eastAsia="微软雅黑" w:cs="微软雅黑"/>
          <w:b/>
          <w:i w:val="0"/>
          <w:caps w:val="0"/>
          <w:color w:val="auto"/>
          <w:spacing w:val="0"/>
          <w:w w:val="100"/>
          <w:sz w:val="24"/>
          <w:szCs w:val="24"/>
        </w:rPr>
        <w:t>（磋商文件格式八）</w:t>
      </w:r>
      <w:bookmarkEnd w:id="404"/>
      <w:bookmarkEnd w:id="405"/>
      <w:bookmarkEnd w:id="406"/>
      <w:bookmarkEnd w:id="407"/>
      <w:bookmarkEnd w:id="408"/>
      <w:bookmarkEnd w:id="409"/>
      <w:bookmarkEnd w:id="410"/>
      <w:bookmarkEnd w:id="411"/>
      <w:bookmarkEnd w:id="412"/>
      <w:bookmarkEnd w:id="413"/>
      <w:bookmarkEnd w:id="414"/>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项目名称:                </w:t>
      </w: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eastAsia="zh-CN"/>
        </w:rPr>
        <w:t>项目编号</w:t>
      </w:r>
      <w:r>
        <w:rPr>
          <w:rFonts w:hint="eastAsia" w:ascii="微软雅黑" w:hAnsi="微软雅黑" w:eastAsia="微软雅黑" w:cs="微软雅黑"/>
          <w:b w:val="0"/>
          <w:i w:val="0"/>
          <w:caps w:val="0"/>
          <w:color w:val="auto"/>
          <w:spacing w:val="0"/>
          <w:w w:val="100"/>
          <w:sz w:val="24"/>
          <w:szCs w:val="24"/>
        </w:rPr>
        <w:t xml:space="preserve">:                       包号:                      </w:t>
      </w: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bl>
      <w:tblPr>
        <w:tblStyle w:val="35"/>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196"/>
        <w:gridCol w:w="1078"/>
        <w:gridCol w:w="1317"/>
        <w:gridCol w:w="143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序号</w:t>
            </w:r>
          </w:p>
        </w:tc>
        <w:tc>
          <w:tcPr>
            <w:tcW w:w="1317"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val="en-US" w:eastAsia="zh-CN"/>
              </w:rPr>
              <w:t>服务</w:t>
            </w:r>
            <w:r>
              <w:rPr>
                <w:rFonts w:hint="eastAsia" w:ascii="微软雅黑" w:hAnsi="微软雅黑" w:eastAsia="微软雅黑" w:cs="微软雅黑"/>
                <w:b w:val="0"/>
                <w:i w:val="0"/>
                <w:caps w:val="0"/>
                <w:color w:val="auto"/>
                <w:spacing w:val="0"/>
                <w:w w:val="100"/>
                <w:sz w:val="24"/>
                <w:szCs w:val="24"/>
              </w:rPr>
              <w:t>名称</w:t>
            </w:r>
          </w:p>
        </w:tc>
        <w:tc>
          <w:tcPr>
            <w:tcW w:w="1196"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val="en-US" w:eastAsia="zh-CN"/>
              </w:rPr>
              <w:t>服务</w:t>
            </w:r>
            <w:r>
              <w:rPr>
                <w:rFonts w:hint="eastAsia" w:ascii="微软雅黑" w:hAnsi="微软雅黑" w:eastAsia="微软雅黑" w:cs="微软雅黑"/>
                <w:b w:val="0"/>
                <w:i w:val="0"/>
                <w:caps w:val="0"/>
                <w:color w:val="auto"/>
                <w:spacing w:val="0"/>
                <w:w w:val="100"/>
                <w:sz w:val="24"/>
                <w:szCs w:val="24"/>
              </w:rPr>
              <w:t>内容</w:t>
            </w:r>
          </w:p>
        </w:tc>
        <w:tc>
          <w:tcPr>
            <w:tcW w:w="1078"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数量</w:t>
            </w:r>
          </w:p>
        </w:tc>
        <w:tc>
          <w:tcPr>
            <w:tcW w:w="1317"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lang w:eastAsia="zh-CN"/>
              </w:rPr>
            </w:pPr>
            <w:r>
              <w:rPr>
                <w:rFonts w:hint="eastAsia" w:ascii="微软雅黑" w:hAnsi="微软雅黑" w:eastAsia="微软雅黑" w:cs="微软雅黑"/>
                <w:b w:val="0"/>
                <w:i w:val="0"/>
                <w:caps w:val="0"/>
                <w:color w:val="auto"/>
                <w:spacing w:val="0"/>
                <w:w w:val="100"/>
                <w:sz w:val="24"/>
                <w:szCs w:val="24"/>
                <w:lang w:val="en-US" w:eastAsia="zh-CN"/>
              </w:rPr>
              <w:t>服务周期</w:t>
            </w:r>
          </w:p>
        </w:tc>
        <w:tc>
          <w:tcPr>
            <w:tcW w:w="1436"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val="en-US" w:eastAsia="zh-CN"/>
              </w:rPr>
              <w:t>服务</w:t>
            </w:r>
            <w:r>
              <w:rPr>
                <w:rFonts w:hint="eastAsia" w:ascii="微软雅黑" w:hAnsi="微软雅黑" w:eastAsia="微软雅黑" w:cs="微软雅黑"/>
                <w:b w:val="0"/>
                <w:i w:val="0"/>
                <w:caps w:val="0"/>
                <w:color w:val="auto"/>
                <w:spacing w:val="0"/>
                <w:w w:val="100"/>
                <w:sz w:val="24"/>
                <w:szCs w:val="24"/>
              </w:rPr>
              <w:t>地点</w:t>
            </w:r>
          </w:p>
        </w:tc>
        <w:tc>
          <w:tcPr>
            <w:tcW w:w="1317" w:type="dxa"/>
            <w:vAlign w:val="center"/>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19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07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43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19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07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43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19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07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43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19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07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43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19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07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43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19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07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43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19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07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43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19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07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436"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1317"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bl>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法定代表人或其委托代理人（签/章）:</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u w:val="single" w:color="000000"/>
        </w:rPr>
        <w:tab/>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37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u w:val="single" w:color="000000"/>
        </w:rPr>
      </w:pPr>
      <w:r>
        <w:rPr>
          <w:rFonts w:hint="eastAsia" w:ascii="微软雅黑" w:hAnsi="微软雅黑" w:eastAsia="微软雅黑" w:cs="微软雅黑"/>
          <w:b w:val="0"/>
          <w:i w:val="0"/>
          <w:caps w:val="0"/>
          <w:color w:val="auto"/>
          <w:spacing w:val="0"/>
          <w:w w:val="100"/>
          <w:sz w:val="24"/>
          <w:szCs w:val="24"/>
        </w:rPr>
        <w:t>供应商(公章):</w:t>
      </w:r>
      <w:r>
        <w:rPr>
          <w:rFonts w:hint="eastAsia" w:ascii="微软雅黑" w:hAnsi="微软雅黑" w:eastAsia="微软雅黑" w:cs="微软雅黑"/>
          <w:b w:val="0"/>
          <w:i w:val="0"/>
          <w:caps w:val="0"/>
          <w:color w:val="auto"/>
          <w:spacing w:val="0"/>
          <w:w w:val="100"/>
          <w:sz w:val="24"/>
          <w:szCs w:val="24"/>
          <w:u w:val="single" w:color="000000"/>
        </w:rPr>
        <w:tab/>
      </w: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sz w:val="24"/>
          <w:szCs w:val="24"/>
        </w:rPr>
        <w:sectPr>
          <w:footerReference r:id="rId5" w:type="default"/>
          <w:pgSz w:w="11906" w:h="16838"/>
          <w:pgMar w:top="1440" w:right="1797" w:bottom="1440" w:left="1797" w:header="851" w:footer="992" w:gutter="0"/>
          <w:pgNumType w:start="1"/>
          <w:cols w:space="720" w:num="1"/>
          <w:docGrid w:linePitch="312" w:charSpace="0"/>
        </w:sectPr>
      </w:pPr>
    </w:p>
    <w:p>
      <w:pPr>
        <w:pStyle w:val="4"/>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24"/>
          <w:szCs w:val="24"/>
        </w:rPr>
      </w:pPr>
      <w:bookmarkStart w:id="415" w:name="_Toc515647820"/>
      <w:bookmarkStart w:id="416" w:name="_Toc28959"/>
      <w:bookmarkStart w:id="417" w:name="_Toc4880"/>
      <w:bookmarkStart w:id="418" w:name="_Toc338"/>
      <w:bookmarkStart w:id="419" w:name="_Toc216582817"/>
      <w:bookmarkStart w:id="420" w:name="_Toc24864"/>
      <w:bookmarkStart w:id="421" w:name="_Toc32689"/>
      <w:bookmarkStart w:id="422" w:name="_Toc1130"/>
      <w:bookmarkStart w:id="423" w:name="_Toc1232"/>
      <w:bookmarkStart w:id="424" w:name="_Toc9012"/>
      <w:bookmarkStart w:id="425" w:name="_Toc22563"/>
      <w:bookmarkStart w:id="426" w:name="_Toc19810"/>
      <w:r>
        <w:rPr>
          <w:rFonts w:hint="eastAsia" w:ascii="微软雅黑" w:hAnsi="微软雅黑" w:eastAsia="微软雅黑" w:cs="微软雅黑"/>
          <w:b/>
          <w:i w:val="0"/>
          <w:caps w:val="0"/>
          <w:color w:val="auto"/>
          <w:spacing w:val="0"/>
          <w:w w:val="100"/>
          <w:sz w:val="24"/>
          <w:szCs w:val="24"/>
        </w:rPr>
        <w:t>4</w:t>
      </w:r>
      <w:bookmarkEnd w:id="415"/>
      <w:bookmarkEnd w:id="416"/>
      <w:bookmarkEnd w:id="417"/>
      <w:bookmarkEnd w:id="418"/>
      <w:bookmarkEnd w:id="419"/>
      <w:bookmarkEnd w:id="420"/>
      <w:bookmarkEnd w:id="421"/>
      <w:bookmarkEnd w:id="422"/>
      <w:bookmarkEnd w:id="423"/>
      <w:bookmarkEnd w:id="424"/>
      <w:bookmarkEnd w:id="425"/>
      <w:bookmarkStart w:id="427" w:name="_Toc216582818"/>
      <w:bookmarkStart w:id="428" w:name="_Toc3484"/>
      <w:bookmarkStart w:id="429" w:name="_Toc515647821"/>
      <w:bookmarkStart w:id="430" w:name="_Toc24350"/>
      <w:bookmarkStart w:id="431" w:name="_Toc1980"/>
      <w:bookmarkStart w:id="432" w:name="_Toc15724"/>
      <w:bookmarkStart w:id="433" w:name="_Toc3060"/>
      <w:bookmarkStart w:id="434" w:name="_Toc3332"/>
      <w:bookmarkStart w:id="435" w:name="_Toc4467"/>
      <w:bookmarkStart w:id="436" w:name="_Toc13810"/>
      <w:bookmarkStart w:id="437" w:name="_Toc23"/>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rPr>
        <w:t>商务条款偏离表</w:t>
      </w:r>
      <w:bookmarkEnd w:id="427"/>
      <w:r>
        <w:rPr>
          <w:rFonts w:hint="eastAsia" w:ascii="微软雅黑" w:hAnsi="微软雅黑" w:eastAsia="微软雅黑" w:cs="微软雅黑"/>
          <w:b/>
          <w:i w:val="0"/>
          <w:caps w:val="0"/>
          <w:color w:val="auto"/>
          <w:spacing w:val="0"/>
          <w:w w:val="100"/>
          <w:sz w:val="24"/>
          <w:szCs w:val="24"/>
        </w:rPr>
        <w:t>（磋商文件格式十）</w:t>
      </w:r>
      <w:bookmarkEnd w:id="426"/>
      <w:bookmarkEnd w:id="428"/>
      <w:bookmarkEnd w:id="429"/>
      <w:bookmarkEnd w:id="430"/>
      <w:bookmarkEnd w:id="431"/>
      <w:bookmarkEnd w:id="432"/>
      <w:bookmarkEnd w:id="433"/>
      <w:bookmarkEnd w:id="434"/>
      <w:bookmarkEnd w:id="435"/>
      <w:bookmarkEnd w:id="436"/>
      <w:bookmarkEnd w:id="437"/>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项目名称:                      </w:t>
      </w: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lang w:eastAsia="zh-CN"/>
        </w:rPr>
        <w:t>项目编号</w:t>
      </w:r>
      <w:r>
        <w:rPr>
          <w:rFonts w:hint="eastAsia" w:ascii="微软雅黑" w:hAnsi="微软雅黑" w:eastAsia="微软雅黑" w:cs="微软雅黑"/>
          <w:b w:val="0"/>
          <w:i w:val="0"/>
          <w:caps w:val="0"/>
          <w:color w:val="auto"/>
          <w:spacing w:val="0"/>
          <w:w w:val="100"/>
          <w:sz w:val="24"/>
          <w:szCs w:val="24"/>
        </w:rPr>
        <w:t>:                                  包号:</w:t>
      </w: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序号</w:t>
            </w:r>
          </w:p>
        </w:tc>
        <w:tc>
          <w:tcPr>
            <w:tcW w:w="2040" w:type="dxa"/>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磋商文件条款号</w:t>
            </w:r>
          </w:p>
        </w:tc>
        <w:tc>
          <w:tcPr>
            <w:tcW w:w="2520" w:type="dxa"/>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磋商文件的商务条款</w:t>
            </w:r>
          </w:p>
        </w:tc>
        <w:tc>
          <w:tcPr>
            <w:tcW w:w="2520" w:type="dxa"/>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磋商文件的商务条款</w:t>
            </w:r>
          </w:p>
        </w:tc>
        <w:tc>
          <w:tcPr>
            <w:tcW w:w="900" w:type="dxa"/>
          </w:tcPr>
          <w:p>
            <w:pPr>
              <w:pStyle w:val="16"/>
              <w:snapToGrid w:val="0"/>
              <w:spacing w:before="0" w:beforeAutospacing="0" w:after="0" w:afterAutospacing="0" w:line="240" w:lineRule="atLeast"/>
              <w:jc w:val="center"/>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04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252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c>
          <w:tcPr>
            <w:tcW w:w="900" w:type="dxa"/>
          </w:tcPr>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tc>
      </w:tr>
    </w:tbl>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法定代表人或其委托代理（签/章）:</w:t>
      </w:r>
      <w:r>
        <w:rPr>
          <w:rFonts w:hint="eastAsia" w:ascii="微软雅黑" w:hAnsi="微软雅黑" w:eastAsia="微软雅黑" w:cs="微软雅黑"/>
          <w:b w:val="0"/>
          <w:i w:val="0"/>
          <w:caps w:val="0"/>
          <w:color w:val="auto"/>
          <w:spacing w:val="0"/>
          <w:w w:val="100"/>
          <w:sz w:val="24"/>
          <w:szCs w:val="24"/>
          <w:u w:val="single" w:color="000000"/>
        </w:rPr>
        <w:t xml:space="preserve"> </w:t>
      </w:r>
      <w:r>
        <w:rPr>
          <w:rFonts w:hint="eastAsia" w:ascii="微软雅黑" w:hAnsi="微软雅黑" w:eastAsia="微软雅黑" w:cs="微软雅黑"/>
          <w:b w:val="0"/>
          <w:i w:val="0"/>
          <w:caps w:val="0"/>
          <w:color w:val="auto"/>
          <w:spacing w:val="0"/>
          <w:w w:val="100"/>
          <w:sz w:val="24"/>
          <w:szCs w:val="24"/>
          <w:u w:val="single" w:color="000000"/>
        </w:rPr>
        <w:tab/>
      </w:r>
      <w:r>
        <w:rPr>
          <w:rFonts w:hint="eastAsia" w:ascii="微软雅黑" w:hAnsi="微软雅黑" w:eastAsia="微软雅黑" w:cs="微软雅黑"/>
          <w:b w:val="0"/>
          <w:i w:val="0"/>
          <w:caps w:val="0"/>
          <w:color w:val="auto"/>
          <w:spacing w:val="0"/>
          <w:w w:val="100"/>
          <w:sz w:val="24"/>
          <w:szCs w:val="24"/>
          <w:u w:val="single" w:color="000000"/>
        </w:rPr>
        <w:t xml:space="preserve">                 </w:t>
      </w:r>
    </w:p>
    <w:p>
      <w:pPr>
        <w:pStyle w:val="16"/>
        <w:tabs>
          <w:tab w:val="left" w:pos="5370"/>
        </w:tabs>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szCs w:val="24"/>
          <w:u w:val="single" w:color="000000"/>
        </w:rPr>
      </w:pPr>
      <w:r>
        <w:rPr>
          <w:rFonts w:hint="eastAsia" w:ascii="微软雅黑" w:hAnsi="微软雅黑" w:eastAsia="微软雅黑" w:cs="微软雅黑"/>
          <w:b w:val="0"/>
          <w:i w:val="0"/>
          <w:caps w:val="0"/>
          <w:color w:val="auto"/>
          <w:spacing w:val="0"/>
          <w:w w:val="100"/>
          <w:sz w:val="24"/>
          <w:szCs w:val="24"/>
        </w:rPr>
        <w:t>供应商(公章):</w:t>
      </w:r>
      <w:r>
        <w:rPr>
          <w:rFonts w:hint="eastAsia" w:ascii="微软雅黑" w:hAnsi="微软雅黑" w:eastAsia="微软雅黑" w:cs="微软雅黑"/>
          <w:b w:val="0"/>
          <w:i w:val="0"/>
          <w:caps w:val="0"/>
          <w:color w:val="auto"/>
          <w:spacing w:val="0"/>
          <w:w w:val="100"/>
          <w:sz w:val="24"/>
          <w:szCs w:val="24"/>
          <w:u w:val="single" w:color="000000"/>
        </w:rPr>
        <w:tab/>
      </w:r>
    </w:p>
    <w:p>
      <w:pPr>
        <w:pStyle w:val="16"/>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16"/>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p>
    <w:p>
      <w:pPr>
        <w:pStyle w:val="4"/>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24"/>
          <w:szCs w:val="24"/>
          <w:lang w:val="en-US" w:eastAsia="zh-CN"/>
        </w:rPr>
      </w:pPr>
      <w:bookmarkStart w:id="438" w:name="_Hlt520273711"/>
      <w:bookmarkEnd w:id="438"/>
      <w:bookmarkStart w:id="439" w:name="_Hlt520350957"/>
      <w:bookmarkEnd w:id="439"/>
      <w:bookmarkStart w:id="440" w:name="_Hlt520343392"/>
      <w:bookmarkEnd w:id="440"/>
      <w:bookmarkStart w:id="441" w:name="_Hlt520273973"/>
      <w:bookmarkEnd w:id="441"/>
      <w:bookmarkStart w:id="442" w:name="_Hlt520274065"/>
      <w:bookmarkEnd w:id="442"/>
      <w:bookmarkStart w:id="443" w:name="_Hlt520274407"/>
      <w:bookmarkEnd w:id="443"/>
      <w:bookmarkStart w:id="444" w:name="_Hlt520271212"/>
      <w:bookmarkEnd w:id="444"/>
      <w:bookmarkStart w:id="445" w:name="_Hlt520274911"/>
      <w:bookmarkEnd w:id="445"/>
      <w:bookmarkStart w:id="446" w:name="_Hlt520343000"/>
      <w:bookmarkEnd w:id="446"/>
      <w:bookmarkStart w:id="447" w:name="_Hlt520350918"/>
      <w:bookmarkEnd w:id="447"/>
      <w:bookmarkStart w:id="448" w:name="_Hlt520274393"/>
      <w:bookmarkEnd w:id="448"/>
      <w:bookmarkStart w:id="449" w:name="_Toc29837"/>
      <w:bookmarkStart w:id="450" w:name="_Toc515647823"/>
      <w:bookmarkStart w:id="451" w:name="_Toc22578"/>
      <w:bookmarkStart w:id="452" w:name="_Toc32368"/>
      <w:bookmarkStart w:id="453" w:name="_Toc10725"/>
      <w:bookmarkStart w:id="454" w:name="_Toc21312"/>
      <w:bookmarkStart w:id="455" w:name="_Toc15566"/>
      <w:bookmarkStart w:id="456" w:name="_Toc22099"/>
      <w:bookmarkStart w:id="457" w:name="_Toc6055"/>
      <w:bookmarkStart w:id="458" w:name="_Toc388"/>
      <w:bookmarkStart w:id="459" w:name="_Toc10444"/>
    </w:p>
    <w:p>
      <w:pPr>
        <w:pStyle w:val="4"/>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i w:val="0"/>
          <w:caps w:val="0"/>
          <w:color w:val="auto"/>
          <w:spacing w:val="0"/>
          <w:w w:val="100"/>
          <w:sz w:val="24"/>
          <w:szCs w:val="24"/>
          <w:lang w:val="en-US" w:eastAsia="zh-CN"/>
        </w:rPr>
        <w:t>5</w:t>
      </w:r>
      <w:r>
        <w:rPr>
          <w:rFonts w:hint="eastAsia" w:ascii="微软雅黑" w:hAnsi="微软雅黑" w:eastAsia="微软雅黑" w:cs="微软雅黑"/>
          <w:b/>
          <w:i w:val="0"/>
          <w:caps w:val="0"/>
          <w:color w:val="auto"/>
          <w:spacing w:val="0"/>
          <w:w w:val="100"/>
          <w:sz w:val="24"/>
          <w:szCs w:val="24"/>
        </w:rPr>
        <w:t>-1</w:t>
      </w:r>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rPr>
        <w:t>供应商企业（单位）类型声明函（磋商文件格式十一）</w:t>
      </w:r>
      <w:bookmarkEnd w:id="449"/>
      <w:bookmarkEnd w:id="450"/>
      <w:bookmarkEnd w:id="451"/>
      <w:bookmarkEnd w:id="452"/>
      <w:bookmarkEnd w:id="453"/>
      <w:bookmarkEnd w:id="454"/>
      <w:bookmarkEnd w:id="455"/>
      <w:bookmarkEnd w:id="456"/>
      <w:bookmarkEnd w:id="457"/>
      <w:bookmarkEnd w:id="458"/>
      <w:bookmarkEnd w:id="459"/>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kern w:val="0"/>
          <w:sz w:val="24"/>
        </w:rPr>
      </w:pPr>
    </w:p>
    <w:p>
      <w:pPr>
        <w:widowControl/>
        <w:snapToGrid w:val="0"/>
        <w:spacing w:before="312" w:beforeAutospacing="1" w:after="312" w:afterAutospacing="1" w:line="330" w:lineRule="atLeast"/>
        <w:ind w:firstLine="480" w:firstLineChars="20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本企业（单位）郑重声明下列事项（按照实际情况勾选或填空）：</w:t>
      </w:r>
    </w:p>
    <w:p>
      <w:pPr>
        <w:widowControl/>
        <w:snapToGrid w:val="0"/>
        <w:spacing w:before="312" w:beforeAutospacing="1" w:after="312" w:afterAutospacing="1" w:line="330" w:lineRule="atLeast"/>
        <w:ind w:firstLine="42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1、□本企业（单位）为直接供应商提供本企业（单位）制造的货物。</w:t>
      </w:r>
    </w:p>
    <w:p>
      <w:pPr>
        <w:widowControl/>
        <w:numPr>
          <w:ilvl w:val="0"/>
          <w:numId w:val="8"/>
        </w:numPr>
        <w:snapToGrid w:val="0"/>
        <w:spacing w:before="312" w:beforeAutospacing="1" w:after="312" w:afterAutospacing="1" w:line="330" w:lineRule="atLeast"/>
        <w:ind w:firstLine="42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napToGrid w:val="0"/>
        <w:spacing w:before="312" w:beforeAutospacing="1" w:after="312" w:afterAutospacing="1" w:line="330" w:lineRule="atLeast"/>
        <w:ind w:firstLine="42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（2） 本企业</w:t>
      </w:r>
      <w:r>
        <w:rPr>
          <w:rFonts w:hint="eastAsia" w:ascii="微软雅黑" w:hAnsi="微软雅黑" w:eastAsia="微软雅黑" w:cs="微软雅黑"/>
          <w:b w:val="0"/>
          <w:i w:val="0"/>
          <w:caps w:val="0"/>
          <w:color w:val="auto"/>
          <w:spacing w:val="0"/>
          <w:w w:val="100"/>
          <w:kern w:val="0"/>
          <w:sz w:val="24"/>
          <w:u w:val="single" w:color="000000"/>
        </w:rPr>
        <w:t xml:space="preserve">        </w:t>
      </w:r>
      <w:r>
        <w:rPr>
          <w:rFonts w:hint="eastAsia" w:ascii="微软雅黑" w:hAnsi="微软雅黑" w:eastAsia="微软雅黑" w:cs="微软雅黑"/>
          <w:b w:val="0"/>
          <w:i w:val="0"/>
          <w:caps w:val="0"/>
          <w:color w:val="auto"/>
          <w:spacing w:val="0"/>
          <w:w w:val="100"/>
          <w:kern w:val="0"/>
          <w:sz w:val="24"/>
        </w:rPr>
        <w:t>（请填写：是、不是）监狱企业。后附省级以上监狱管理局、戒毒管理局（含新疆生产建设兵团）出具的属于监狱企业的证明文件。</w:t>
      </w:r>
    </w:p>
    <w:p>
      <w:pPr>
        <w:widowControl/>
        <w:snapToGrid w:val="0"/>
        <w:spacing w:before="312" w:beforeAutospacing="1" w:after="312" w:afterAutospacing="1" w:line="330" w:lineRule="atLeast"/>
        <w:ind w:firstLine="42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（3）</w:t>
      </w:r>
      <w:r>
        <w:rPr>
          <w:rFonts w:hint="eastAsia" w:ascii="微软雅黑" w:hAnsi="微软雅黑" w:eastAsia="微软雅黑" w:cs="微软雅黑"/>
          <w:b w:val="0"/>
          <w:i w:val="0"/>
          <w:caps w:val="0"/>
          <w:color w:val="auto"/>
          <w:spacing w:val="0"/>
          <w:w w:val="100"/>
          <w:sz w:val="24"/>
        </w:rPr>
        <w:t xml:space="preserve"> </w:t>
      </w:r>
      <w:r>
        <w:rPr>
          <w:rFonts w:hint="eastAsia" w:ascii="微软雅黑" w:hAnsi="微软雅黑" w:eastAsia="微软雅黑" w:cs="微软雅黑"/>
          <w:b w:val="0"/>
          <w:i w:val="0"/>
          <w:caps w:val="0"/>
          <w:color w:val="auto"/>
          <w:spacing w:val="0"/>
          <w:w w:val="100"/>
          <w:kern w:val="0"/>
          <w:sz w:val="24"/>
        </w:rPr>
        <w:t>根据《关于促进残疾人就业政府采购政策的通知》（财库〔2017〕141号）。本单位</w:t>
      </w:r>
      <w:r>
        <w:rPr>
          <w:rFonts w:hint="eastAsia" w:ascii="微软雅黑" w:hAnsi="微软雅黑" w:eastAsia="微软雅黑" w:cs="微软雅黑"/>
          <w:b w:val="0"/>
          <w:i w:val="0"/>
          <w:caps w:val="0"/>
          <w:color w:val="auto"/>
          <w:spacing w:val="0"/>
          <w:w w:val="100"/>
          <w:kern w:val="0"/>
          <w:sz w:val="24"/>
          <w:u w:val="single" w:color="000000"/>
        </w:rPr>
        <w:t xml:space="preserve">        </w:t>
      </w:r>
      <w:r>
        <w:rPr>
          <w:rFonts w:hint="eastAsia" w:ascii="微软雅黑" w:hAnsi="微软雅黑" w:eastAsia="微软雅黑" w:cs="微软雅黑"/>
          <w:b w:val="0"/>
          <w:i w:val="0"/>
          <w:caps w:val="0"/>
          <w:color w:val="auto"/>
          <w:spacing w:val="0"/>
          <w:w w:val="100"/>
          <w:kern w:val="0"/>
          <w:sz w:val="24"/>
        </w:rPr>
        <w:t>（请填写：是、不是）残疾人福利性单位。</w:t>
      </w:r>
    </w:p>
    <w:p>
      <w:pPr>
        <w:widowControl/>
        <w:snapToGrid w:val="0"/>
        <w:spacing w:before="312" w:beforeAutospacing="1" w:after="312" w:afterAutospacing="1" w:line="330" w:lineRule="atLeast"/>
        <w:ind w:firstLine="42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napToGrid w:val="0"/>
        <w:spacing w:before="312" w:beforeAutospacing="1" w:after="312" w:afterAutospacing="1" w:line="330" w:lineRule="atLeast"/>
        <w:ind w:firstLine="42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3、□本企业（单位）为联合体一方，提供本企业（单位）制造的货物，由本企业（单位）承担工程、提供货物。本企业（单位）提供协议合同金额占到共同磋商协议合同总金额的比例为</w:t>
      </w:r>
      <w:r>
        <w:rPr>
          <w:rFonts w:hint="eastAsia" w:ascii="微软雅黑" w:hAnsi="微软雅黑" w:eastAsia="微软雅黑" w:cs="微软雅黑"/>
          <w:b w:val="0"/>
          <w:i w:val="0"/>
          <w:caps w:val="0"/>
          <w:color w:val="auto"/>
          <w:spacing w:val="0"/>
          <w:w w:val="100"/>
          <w:kern w:val="0"/>
          <w:sz w:val="24"/>
          <w:u w:val="single" w:color="000000"/>
        </w:rPr>
        <w:t xml:space="preserve">       </w:t>
      </w:r>
      <w:r>
        <w:rPr>
          <w:rFonts w:hint="eastAsia" w:ascii="微软雅黑" w:hAnsi="微软雅黑" w:eastAsia="微软雅黑" w:cs="微软雅黑"/>
          <w:b w:val="0"/>
          <w:i w:val="0"/>
          <w:caps w:val="0"/>
          <w:color w:val="auto"/>
          <w:spacing w:val="0"/>
          <w:w w:val="100"/>
          <w:kern w:val="0"/>
          <w:sz w:val="24"/>
        </w:rPr>
        <w:t>。</w:t>
      </w:r>
    </w:p>
    <w:p>
      <w:pPr>
        <w:widowControl/>
        <w:snapToGrid w:val="0"/>
        <w:spacing w:before="312" w:beforeAutospacing="1" w:after="312" w:afterAutospacing="1" w:line="330" w:lineRule="atLeas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本企业（单位）对上述声明的真实性负责。如有虚假，将依法承担相应责任。</w:t>
      </w:r>
    </w:p>
    <w:p>
      <w:pPr>
        <w:widowControl/>
        <w:snapToGrid w:val="0"/>
        <w:spacing w:before="312" w:beforeAutospacing="1" w:after="312" w:afterAutospacing="1" w:line="330" w:lineRule="atLeast"/>
        <w:ind w:firstLine="3120" w:firstLineChars="130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xml:space="preserve">供应商名称（公章）：___________ </w:t>
      </w:r>
    </w:p>
    <w:p>
      <w:pPr>
        <w:widowControl/>
        <w:snapToGrid w:val="0"/>
        <w:spacing w:before="312" w:beforeAutospacing="1" w:after="312" w:afterAutospacing="1" w:line="330" w:lineRule="atLeast"/>
        <w:ind w:firstLine="3120" w:firstLineChars="1300"/>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xml:space="preserve">日　期：____________                     </w:t>
      </w:r>
    </w:p>
    <w:p>
      <w:pPr>
        <w:widowControl/>
        <w:snapToGrid w:val="0"/>
        <w:spacing w:before="312" w:beforeAutospacing="1" w:after="312" w:afterAutospacing="1" w:line="330" w:lineRule="atLeast"/>
        <w:ind w:firstLine="420"/>
        <w:jc w:val="left"/>
        <w:textAlignment w:val="baseline"/>
        <w:rPr>
          <w:rFonts w:hint="eastAsia" w:ascii="微软雅黑" w:hAnsi="微软雅黑" w:eastAsia="微软雅黑" w:cs="微软雅黑"/>
          <w:b w:val="0"/>
          <w:i w:val="0"/>
          <w:caps w:val="0"/>
          <w:color w:val="auto"/>
          <w:spacing w:val="0"/>
          <w:w w:val="100"/>
          <w:kern w:val="0"/>
          <w:sz w:val="24"/>
        </w:rPr>
      </w:pP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kern w:val="0"/>
          <w:sz w:val="24"/>
        </w:rPr>
      </w:pPr>
      <w:r>
        <w:rPr>
          <w:rFonts w:hint="eastAsia" w:ascii="微软雅黑" w:hAnsi="微软雅黑" w:eastAsia="微软雅黑" w:cs="微软雅黑"/>
          <w:b/>
          <w:i w:val="0"/>
          <w:caps w:val="0"/>
          <w:color w:val="auto"/>
          <w:spacing w:val="0"/>
          <w:w w:val="100"/>
          <w:kern w:val="0"/>
          <w:sz w:val="24"/>
        </w:rPr>
        <w:t>　</w:t>
      </w:r>
    </w:p>
    <w:p>
      <w:pPr>
        <w:snapToGrid w:val="0"/>
        <w:spacing w:before="0" w:beforeAutospacing="0" w:after="0" w:afterAutospacing="0" w:line="240" w:lineRule="atLeast"/>
        <w:jc w:val="both"/>
        <w:textAlignment w:val="baseline"/>
        <w:outlineLvl w:val="9"/>
        <w:rPr>
          <w:rFonts w:hint="eastAsia" w:ascii="微软雅黑" w:hAnsi="微软雅黑" w:eastAsia="微软雅黑" w:cs="微软雅黑"/>
          <w:b/>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br w:type="page"/>
      </w:r>
    </w:p>
    <w:p>
      <w:pPr>
        <w:snapToGrid w:val="0"/>
        <w:spacing w:before="0" w:beforeAutospacing="0" w:after="0" w:afterAutospacing="0" w:line="240" w:lineRule="atLeast"/>
        <w:jc w:val="both"/>
        <w:textAlignment w:val="baseline"/>
        <w:outlineLvl w:val="1"/>
        <w:rPr>
          <w:rFonts w:hint="eastAsia" w:ascii="微软雅黑" w:hAnsi="微软雅黑" w:eastAsia="微软雅黑" w:cs="微软雅黑"/>
          <w:b/>
          <w:i w:val="0"/>
          <w:caps w:val="0"/>
          <w:color w:val="auto"/>
          <w:spacing w:val="0"/>
          <w:w w:val="100"/>
          <w:sz w:val="24"/>
        </w:rPr>
      </w:pPr>
      <w:bookmarkStart w:id="460" w:name="_Toc17987"/>
      <w:bookmarkStart w:id="461" w:name="_Toc4255"/>
      <w:bookmarkStart w:id="462" w:name="_Toc11803"/>
      <w:bookmarkStart w:id="463" w:name="_Toc515647824"/>
      <w:bookmarkStart w:id="464" w:name="_Toc1721"/>
      <w:bookmarkStart w:id="465" w:name="_Toc24122"/>
      <w:bookmarkStart w:id="466" w:name="_Toc10977"/>
      <w:bookmarkStart w:id="467" w:name="_Toc31112"/>
      <w:bookmarkStart w:id="468" w:name="_Toc10958"/>
      <w:bookmarkStart w:id="469" w:name="_Toc10872"/>
      <w:bookmarkStart w:id="470" w:name="_Toc28515"/>
      <w:r>
        <w:rPr>
          <w:rFonts w:hint="eastAsia" w:ascii="微软雅黑" w:hAnsi="微软雅黑" w:eastAsia="微软雅黑" w:cs="微软雅黑"/>
          <w:b/>
          <w:i w:val="0"/>
          <w:caps w:val="0"/>
          <w:color w:val="auto"/>
          <w:spacing w:val="0"/>
          <w:w w:val="100"/>
          <w:sz w:val="24"/>
          <w:szCs w:val="24"/>
          <w:lang w:val="en-US" w:eastAsia="zh-CN"/>
        </w:rPr>
        <w:t>5</w:t>
      </w:r>
      <w:r>
        <w:rPr>
          <w:rFonts w:hint="eastAsia" w:ascii="微软雅黑" w:hAnsi="微软雅黑" w:eastAsia="微软雅黑" w:cs="微软雅黑"/>
          <w:b/>
          <w:i w:val="0"/>
          <w:caps w:val="0"/>
          <w:color w:val="auto"/>
          <w:spacing w:val="0"/>
          <w:w w:val="100"/>
          <w:sz w:val="24"/>
          <w:szCs w:val="24"/>
        </w:rPr>
        <w:t>-2</w:t>
      </w:r>
      <w:bookmarkEnd w:id="460"/>
      <w:bookmarkEnd w:id="461"/>
      <w:bookmarkEnd w:id="462"/>
      <w:bookmarkEnd w:id="463"/>
      <w:bookmarkEnd w:id="464"/>
      <w:bookmarkEnd w:id="465"/>
      <w:bookmarkEnd w:id="466"/>
      <w:bookmarkEnd w:id="467"/>
      <w:bookmarkEnd w:id="468"/>
      <w:bookmarkEnd w:id="469"/>
      <w:bookmarkStart w:id="471" w:name="_Toc26116"/>
      <w:bookmarkStart w:id="472" w:name="_Toc15209"/>
      <w:bookmarkStart w:id="473" w:name="_Toc30321"/>
      <w:bookmarkStart w:id="474" w:name="_Toc23068"/>
      <w:bookmarkStart w:id="475" w:name="OLE_LINK14"/>
      <w:bookmarkStart w:id="476" w:name="_Toc10900"/>
      <w:bookmarkStart w:id="477" w:name="_Toc515647825"/>
      <w:bookmarkStart w:id="478" w:name="_Toc5825"/>
      <w:bookmarkStart w:id="479" w:name="OLE_LINK13"/>
      <w:bookmarkStart w:id="480" w:name="_Toc14068"/>
      <w:bookmarkStart w:id="481" w:name="_Toc13191"/>
      <w:bookmarkStart w:id="482" w:name="_Toc19284"/>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rPr>
        <w:t>残疾人福利性单位声明函（磋商文件格式十三）</w:t>
      </w:r>
      <w:bookmarkEnd w:id="470"/>
      <w:bookmarkEnd w:id="471"/>
      <w:bookmarkEnd w:id="472"/>
      <w:bookmarkEnd w:id="473"/>
      <w:bookmarkEnd w:id="474"/>
      <w:bookmarkEnd w:id="475"/>
      <w:bookmarkEnd w:id="476"/>
      <w:bookmarkEnd w:id="477"/>
      <w:bookmarkEnd w:id="478"/>
      <w:bookmarkEnd w:id="479"/>
      <w:bookmarkEnd w:id="480"/>
      <w:bookmarkEnd w:id="481"/>
      <w:bookmarkEnd w:id="482"/>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kern w:val="0"/>
          <w:sz w:val="24"/>
        </w:rPr>
      </w:pPr>
    </w:p>
    <w:p>
      <w:pPr>
        <w:snapToGrid w:val="0"/>
        <w:spacing w:before="0" w:beforeAutospacing="0" w:after="0" w:afterAutospacing="0" w:line="240" w:lineRule="atLeast"/>
        <w:ind w:firstLine="567"/>
        <w:jc w:val="both"/>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本单位对上述声明的真实性负责。如有虚假，将依法承担相应责任。</w:t>
      </w: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kern w:val="0"/>
          <w:sz w:val="24"/>
        </w:rPr>
      </w:pP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kern w:val="0"/>
          <w:sz w:val="24"/>
        </w:rPr>
      </w:pP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xml:space="preserve">              残疾人福利性单位名称（公章）：______________</w:t>
      </w: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xml:space="preserve">                 日  期：_____________________________________</w:t>
      </w: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kern w:val="0"/>
          <w:sz w:val="24"/>
        </w:rPr>
      </w:pP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kern w:val="0"/>
          <w:sz w:val="24"/>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kern w:val="0"/>
          <w:sz w:val="24"/>
        </w:rPr>
      </w:pPr>
    </w:p>
    <w:p>
      <w:pPr>
        <w:pStyle w:val="5"/>
        <w:snapToGrid w:val="0"/>
        <w:spacing w:before="0" w:beforeAutospacing="0" w:after="0" w:afterAutospacing="0" w:line="240" w:lineRule="auto"/>
        <w:ind w:firstLine="420"/>
        <w:jc w:val="left"/>
        <w:textAlignment w:val="baseline"/>
        <w:rPr>
          <w:rFonts w:hint="eastAsia" w:ascii="微软雅黑" w:hAnsi="微软雅黑" w:eastAsia="微软雅黑" w:cs="微软雅黑"/>
          <w:b w:val="0"/>
          <w:i w:val="0"/>
          <w:caps w:val="0"/>
          <w:color w:val="auto"/>
          <w:spacing w:val="0"/>
          <w:w w:val="100"/>
          <w:sz w:val="24"/>
          <w:szCs w:val="24"/>
        </w:rPr>
      </w:pPr>
    </w:p>
    <w:p>
      <w:pPr>
        <w:pStyle w:val="4"/>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i w:val="0"/>
          <w:caps w:val="0"/>
          <w:color w:val="auto"/>
          <w:spacing w:val="0"/>
          <w:w w:val="100"/>
          <w:sz w:val="24"/>
          <w:szCs w:val="24"/>
        </w:rPr>
      </w:pPr>
      <w:bookmarkStart w:id="483" w:name="_Toc6531"/>
      <w:bookmarkStart w:id="484" w:name="_Toc14268"/>
      <w:bookmarkStart w:id="485" w:name="_Toc6452"/>
      <w:bookmarkStart w:id="486" w:name="_Toc4574"/>
      <w:bookmarkStart w:id="487" w:name="_Toc28099"/>
      <w:bookmarkStart w:id="488" w:name="_Toc28516"/>
      <w:bookmarkStart w:id="489" w:name="_Toc515647827"/>
      <w:bookmarkStart w:id="490" w:name="_Toc18365"/>
      <w:bookmarkStart w:id="491" w:name="_Toc30054"/>
      <w:bookmarkStart w:id="492" w:name="_Toc30795"/>
      <w:bookmarkStart w:id="493" w:name="_Toc3587"/>
      <w:r>
        <w:rPr>
          <w:rFonts w:hint="eastAsia" w:ascii="微软雅黑" w:hAnsi="微软雅黑" w:eastAsia="微软雅黑" w:cs="微软雅黑"/>
          <w:b/>
          <w:i w:val="0"/>
          <w:caps w:val="0"/>
          <w:color w:val="auto"/>
          <w:spacing w:val="0"/>
          <w:w w:val="100"/>
          <w:sz w:val="24"/>
          <w:szCs w:val="24"/>
          <w:lang w:val="en-US" w:eastAsia="zh-CN"/>
        </w:rPr>
        <w:t>6</w:t>
      </w:r>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rPr>
        <w:t>供应商关联单位的说明</w:t>
      </w:r>
      <w:bookmarkEnd w:id="483"/>
      <w:bookmarkEnd w:id="484"/>
      <w:bookmarkEnd w:id="485"/>
      <w:bookmarkEnd w:id="486"/>
      <w:bookmarkEnd w:id="487"/>
      <w:bookmarkEnd w:id="488"/>
      <w:bookmarkEnd w:id="489"/>
      <w:bookmarkEnd w:id="490"/>
      <w:bookmarkEnd w:id="491"/>
      <w:bookmarkEnd w:id="492"/>
      <w:bookmarkEnd w:id="493"/>
    </w:p>
    <w:p>
      <w:pPr>
        <w:pStyle w:val="5"/>
        <w:snapToGrid w:val="0"/>
        <w:spacing w:before="0" w:beforeAutospacing="0" w:after="0" w:afterAutospacing="0" w:line="240" w:lineRule="auto"/>
        <w:ind w:firstLine="420"/>
        <w:jc w:val="center"/>
        <w:textAlignment w:val="baseline"/>
        <w:rPr>
          <w:rFonts w:hint="eastAsia" w:ascii="微软雅黑" w:hAnsi="微软雅黑" w:eastAsia="微软雅黑" w:cs="微软雅黑"/>
          <w:b w:val="0"/>
          <w:i w:val="0"/>
          <w:caps w:val="0"/>
          <w:color w:val="auto"/>
          <w:spacing w:val="0"/>
          <w:w w:val="100"/>
          <w:sz w:val="24"/>
          <w:szCs w:val="24"/>
        </w:rPr>
      </w:pPr>
    </w:p>
    <w:p>
      <w:pPr>
        <w:pStyle w:val="5"/>
        <w:snapToGrid w:val="0"/>
        <w:spacing w:before="0" w:beforeAutospacing="0" w:after="0" w:afterAutospacing="0" w:line="240" w:lineRule="auto"/>
        <w:ind w:firstLine="480" w:firstLineChars="200"/>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说明：供应商应当如实披露与本单位存在下列关联关系的单位名称：</w:t>
      </w:r>
    </w:p>
    <w:p>
      <w:pPr>
        <w:pStyle w:val="5"/>
        <w:numPr>
          <w:ilvl w:val="0"/>
          <w:numId w:val="9"/>
        </w:numPr>
        <w:snapToGrid w:val="0"/>
        <w:spacing w:before="0" w:beforeAutospacing="0" w:after="0" w:afterAutospacing="0" w:line="240" w:lineRule="auto"/>
        <w:ind w:firstLine="480" w:firstLineChars="200"/>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与供应商单位负责人为同一人的其他单位；</w:t>
      </w:r>
    </w:p>
    <w:p>
      <w:pPr>
        <w:pStyle w:val="5"/>
        <w:numPr>
          <w:ilvl w:val="0"/>
          <w:numId w:val="9"/>
        </w:numPr>
        <w:snapToGrid w:val="0"/>
        <w:spacing w:before="0" w:beforeAutospacing="0" w:after="0" w:afterAutospacing="0" w:line="240" w:lineRule="auto"/>
        <w:ind w:firstLine="480" w:firstLineChars="200"/>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val="0"/>
          <w:i w:val="0"/>
          <w:caps w:val="0"/>
          <w:color w:val="auto"/>
          <w:spacing w:val="0"/>
          <w:w w:val="100"/>
          <w:sz w:val="24"/>
          <w:szCs w:val="24"/>
        </w:rPr>
        <w:t xml:space="preserve">    （2）与供应商存在直接控股、管理关系的其他单位。</w:t>
      </w:r>
    </w:p>
    <w:p>
      <w:pPr>
        <w:pStyle w:val="5"/>
        <w:snapToGrid w:val="0"/>
        <w:spacing w:before="0" w:beforeAutospacing="0" w:after="0" w:afterAutospacing="0" w:line="240" w:lineRule="auto"/>
        <w:ind w:firstLine="0"/>
        <w:jc w:val="left"/>
        <w:textAlignment w:val="baseline"/>
        <w:rPr>
          <w:rFonts w:hint="eastAsia" w:ascii="微软雅黑" w:hAnsi="微软雅黑" w:eastAsia="微软雅黑" w:cs="微软雅黑"/>
          <w:b w:val="0"/>
          <w:i w:val="0"/>
          <w:caps w:val="0"/>
          <w:color w:val="auto"/>
          <w:spacing w:val="0"/>
          <w:w w:val="100"/>
          <w:sz w:val="24"/>
          <w:szCs w:val="24"/>
        </w:rPr>
      </w:pP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p>
    <w:p>
      <w:pPr>
        <w:pStyle w:val="34"/>
        <w:snapToGrid w:val="0"/>
        <w:spacing w:before="0" w:beforeAutospacing="0" w:after="0" w:afterAutospacing="0" w:line="360" w:lineRule="auto"/>
        <w:ind w:firstLine="0" w:firstLineChars="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0" w:firstLineChars="0"/>
        <w:jc w:val="both"/>
        <w:textAlignment w:val="baseline"/>
        <w:rPr>
          <w:rFonts w:hint="eastAsia" w:ascii="微软雅黑" w:hAnsi="微软雅黑" w:eastAsia="微软雅黑" w:cs="微软雅黑"/>
          <w:b w:val="0"/>
          <w:i w:val="0"/>
          <w:caps w:val="0"/>
          <w:color w:val="auto"/>
          <w:spacing w:val="0"/>
          <w:w w:val="100"/>
          <w:sz w:val="21"/>
        </w:rPr>
      </w:pPr>
    </w:p>
    <w:p>
      <w:pPr>
        <w:pStyle w:val="4"/>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i w:val="0"/>
          <w:caps w:val="0"/>
          <w:color w:val="auto"/>
          <w:spacing w:val="0"/>
          <w:w w:val="100"/>
          <w:sz w:val="24"/>
          <w:szCs w:val="24"/>
        </w:rPr>
      </w:pPr>
      <w:bookmarkStart w:id="494" w:name="_Toc515647828"/>
      <w:bookmarkStart w:id="495" w:name="_Toc5427"/>
      <w:bookmarkStart w:id="496" w:name="_Toc7414"/>
      <w:bookmarkStart w:id="497" w:name="_Toc31340"/>
      <w:bookmarkStart w:id="498" w:name="_Toc8697"/>
      <w:bookmarkStart w:id="499" w:name="_Toc17333"/>
      <w:bookmarkStart w:id="500" w:name="_Toc31535"/>
      <w:bookmarkStart w:id="501" w:name="_Toc18143"/>
      <w:bookmarkStart w:id="502" w:name="_Toc13906"/>
      <w:bookmarkStart w:id="503" w:name="_Toc22147"/>
      <w:bookmarkStart w:id="504" w:name="_Toc10150"/>
      <w:r>
        <w:rPr>
          <w:rFonts w:hint="eastAsia" w:ascii="微软雅黑" w:hAnsi="微软雅黑" w:eastAsia="微软雅黑" w:cs="微软雅黑"/>
          <w:b/>
          <w:i w:val="0"/>
          <w:caps w:val="0"/>
          <w:color w:val="auto"/>
          <w:spacing w:val="0"/>
          <w:w w:val="100"/>
          <w:sz w:val="24"/>
          <w:szCs w:val="24"/>
          <w:lang w:val="en-US" w:eastAsia="zh-CN"/>
        </w:rPr>
        <w:t>7</w:t>
      </w:r>
      <w:bookmarkEnd w:id="494"/>
      <w:bookmarkEnd w:id="495"/>
      <w:bookmarkEnd w:id="496"/>
      <w:bookmarkEnd w:id="497"/>
      <w:bookmarkEnd w:id="498"/>
      <w:bookmarkEnd w:id="499"/>
      <w:bookmarkEnd w:id="500"/>
      <w:bookmarkEnd w:id="501"/>
      <w:r>
        <w:rPr>
          <w:rFonts w:hint="eastAsia" w:ascii="微软雅黑" w:hAnsi="微软雅黑" w:eastAsia="微软雅黑" w:cs="微软雅黑"/>
          <w:b/>
          <w:i w:val="0"/>
          <w:caps w:val="0"/>
          <w:color w:val="auto"/>
          <w:spacing w:val="0"/>
          <w:w w:val="100"/>
          <w:sz w:val="24"/>
          <w:szCs w:val="24"/>
          <w:lang w:eastAsia="zh-CN"/>
        </w:rPr>
        <w:t>、</w:t>
      </w:r>
      <w:r>
        <w:rPr>
          <w:rFonts w:hint="eastAsia" w:ascii="微软雅黑" w:hAnsi="微软雅黑" w:eastAsia="微软雅黑" w:cs="微软雅黑"/>
          <w:b/>
          <w:i w:val="0"/>
          <w:caps w:val="0"/>
          <w:color w:val="auto"/>
          <w:spacing w:val="0"/>
          <w:w w:val="100"/>
          <w:sz w:val="24"/>
          <w:szCs w:val="24"/>
        </w:rPr>
        <w:t>提供有利于磋商的其他证明材料</w:t>
      </w:r>
      <w:bookmarkEnd w:id="502"/>
      <w:bookmarkEnd w:id="503"/>
      <w:bookmarkEnd w:id="504"/>
    </w:p>
    <w:p>
      <w:pPr>
        <w:snapToGrid w:val="0"/>
        <w:spacing w:before="0" w:beforeAutospacing="0" w:after="0" w:afterAutospacing="0" w:line="240" w:lineRule="atLeast"/>
        <w:ind w:left="1079" w:leftChars="257" w:hanging="539"/>
        <w:jc w:val="left"/>
        <w:textAlignment w:val="baseline"/>
        <w:rPr>
          <w:rFonts w:hint="eastAsia" w:ascii="微软雅黑" w:hAnsi="微软雅黑" w:eastAsia="微软雅黑" w:cs="微软雅黑"/>
          <w:b/>
          <w:i w:val="0"/>
          <w:caps w:val="0"/>
          <w:color w:val="auto"/>
          <w:spacing w:val="0"/>
          <w:w w:val="100"/>
          <w:kern w:val="0"/>
          <w:sz w:val="24"/>
          <w:szCs w:val="20"/>
        </w:rPr>
      </w:pPr>
      <w:r>
        <w:rPr>
          <w:rFonts w:hint="eastAsia" w:ascii="微软雅黑" w:hAnsi="微软雅黑" w:eastAsia="微软雅黑" w:cs="微软雅黑"/>
          <w:b w:val="0"/>
          <w:i w:val="0"/>
          <w:caps w:val="0"/>
          <w:color w:val="auto"/>
          <w:spacing w:val="0"/>
          <w:w w:val="100"/>
          <w:sz w:val="24"/>
        </w:rPr>
        <w:br w:type="page"/>
      </w:r>
    </w:p>
    <w:p>
      <w:pPr>
        <w:snapToGrid w:val="0"/>
        <w:spacing w:before="0" w:beforeAutospacing="0" w:after="0" w:afterAutospacing="0" w:line="240" w:lineRule="atLeast"/>
        <w:ind w:left="1079" w:leftChars="257" w:hanging="539"/>
        <w:jc w:val="left"/>
        <w:textAlignment w:val="baseline"/>
        <w:rPr>
          <w:rFonts w:hint="eastAsia" w:ascii="微软雅黑" w:hAnsi="微软雅黑" w:eastAsia="微软雅黑" w:cs="微软雅黑"/>
          <w:b/>
          <w:i w:val="0"/>
          <w:caps w:val="0"/>
          <w:color w:val="auto"/>
          <w:spacing w:val="0"/>
          <w:w w:val="100"/>
          <w:sz w:val="24"/>
        </w:rPr>
      </w:pPr>
      <w:bookmarkStart w:id="505" w:name="_Toc2099"/>
      <w:bookmarkStart w:id="506" w:name="_Toc8073"/>
      <w:bookmarkStart w:id="507" w:name="_Toc13385"/>
      <w:bookmarkStart w:id="508" w:name="_Toc29345"/>
      <w:bookmarkStart w:id="509" w:name="_Toc24705"/>
      <w:bookmarkStart w:id="510" w:name="_Toc20471"/>
      <w:bookmarkStart w:id="511" w:name="_Toc25307"/>
      <w:r>
        <w:rPr>
          <w:rFonts w:hint="eastAsia" w:ascii="微软雅黑" w:hAnsi="微软雅黑" w:eastAsia="微软雅黑" w:cs="微软雅黑"/>
          <w:b/>
          <w:i w:val="0"/>
          <w:caps w:val="0"/>
          <w:color w:val="auto"/>
          <w:spacing w:val="0"/>
          <w:w w:val="100"/>
          <w:kern w:val="0"/>
          <w:sz w:val="24"/>
          <w:szCs w:val="20"/>
          <w:lang w:val="en-US" w:eastAsia="zh-CN"/>
        </w:rPr>
        <w:t>8</w:t>
      </w:r>
      <w:r>
        <w:rPr>
          <w:rFonts w:hint="eastAsia" w:ascii="微软雅黑" w:hAnsi="微软雅黑" w:eastAsia="微软雅黑" w:cs="微软雅黑"/>
          <w:b/>
          <w:i w:val="0"/>
          <w:caps w:val="0"/>
          <w:color w:val="auto"/>
          <w:spacing w:val="0"/>
          <w:w w:val="100"/>
          <w:kern w:val="0"/>
          <w:sz w:val="24"/>
          <w:szCs w:val="20"/>
          <w:lang w:eastAsia="zh-CN"/>
        </w:rPr>
        <w:t>、</w:t>
      </w:r>
      <w:r>
        <w:rPr>
          <w:rFonts w:hint="eastAsia" w:ascii="微软雅黑" w:hAnsi="微软雅黑" w:eastAsia="微软雅黑" w:cs="微软雅黑"/>
          <w:b/>
          <w:i w:val="0"/>
          <w:caps w:val="0"/>
          <w:color w:val="auto"/>
          <w:spacing w:val="0"/>
          <w:w w:val="100"/>
          <w:kern w:val="0"/>
          <w:sz w:val="24"/>
          <w:szCs w:val="20"/>
        </w:rPr>
        <w:t>响应文件格式范本</w:t>
      </w:r>
      <w:bookmarkEnd w:id="505"/>
      <w:bookmarkEnd w:id="506"/>
      <w:bookmarkEnd w:id="507"/>
      <w:bookmarkEnd w:id="508"/>
      <w:bookmarkEnd w:id="509"/>
      <w:bookmarkEnd w:id="510"/>
      <w:bookmarkEnd w:id="511"/>
    </w:p>
    <w:tbl>
      <w:tblPr>
        <w:tblStyle w:val="3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snapToGrid w:val="0"/>
              <w:spacing w:before="120" w:beforeAutospacing="0" w:after="0" w:afterAutospacing="0" w:line="22" w:lineRule="atLeast"/>
              <w:jc w:val="center"/>
              <w:textAlignment w:val="baseline"/>
              <w:rPr>
                <w:rFonts w:hint="eastAsia" w:ascii="微软雅黑" w:hAnsi="微软雅黑" w:eastAsia="微软雅黑" w:cs="微软雅黑"/>
                <w:b/>
                <w:bCs/>
                <w:i w:val="0"/>
                <w:caps w:val="0"/>
                <w:color w:val="auto"/>
                <w:spacing w:val="0"/>
                <w:w w:val="100"/>
                <w:sz w:val="28"/>
                <w:szCs w:val="28"/>
              </w:rPr>
            </w:pPr>
            <w:r>
              <w:rPr>
                <w:rFonts w:hint="eastAsia" w:ascii="微软雅黑" w:hAnsi="微软雅黑" w:eastAsia="微软雅黑" w:cs="微软雅黑"/>
                <w:b/>
                <w:bCs/>
                <w:i w:val="0"/>
                <w:caps w:val="0"/>
                <w:color w:val="auto"/>
                <w:spacing w:val="0"/>
                <w:w w:val="100"/>
                <w:sz w:val="28"/>
                <w:szCs w:val="28"/>
              </w:rPr>
              <w:t xml:space="preserve">                                                （正本</w:t>
            </w:r>
            <w:r>
              <w:rPr>
                <w:rFonts w:hint="eastAsia" w:ascii="微软雅黑" w:hAnsi="微软雅黑" w:eastAsia="微软雅黑" w:cs="微软雅黑"/>
                <w:b/>
                <w:bCs/>
                <w:i w:val="0"/>
                <w:caps w:val="0"/>
                <w:color w:val="auto"/>
                <w:spacing w:val="0"/>
                <w:w w:val="100"/>
                <w:sz w:val="28"/>
                <w:szCs w:val="28"/>
                <w:lang w:val="en-US" w:eastAsia="zh-CN"/>
              </w:rPr>
              <w:t>和</w:t>
            </w:r>
            <w:r>
              <w:rPr>
                <w:rFonts w:hint="eastAsia" w:ascii="微软雅黑" w:hAnsi="微软雅黑" w:eastAsia="微软雅黑" w:cs="微软雅黑"/>
                <w:b/>
                <w:bCs/>
                <w:i w:val="0"/>
                <w:caps w:val="0"/>
                <w:color w:val="auto"/>
                <w:spacing w:val="0"/>
                <w:w w:val="100"/>
                <w:sz w:val="28"/>
                <w:szCs w:val="28"/>
              </w:rPr>
              <w:t>副本）</w:t>
            </w:r>
          </w:p>
          <w:p>
            <w:pPr>
              <w:pStyle w:val="11"/>
              <w:snapToGrid w:val="0"/>
              <w:spacing w:before="120" w:beforeAutospacing="0" w:after="0" w:afterAutospacing="0" w:line="22" w:lineRule="atLeast"/>
              <w:ind w:firstLine="4202" w:firstLineChars="1500"/>
              <w:jc w:val="both"/>
              <w:textAlignment w:val="baseline"/>
              <w:rPr>
                <w:rFonts w:hint="eastAsia" w:ascii="微软雅黑" w:hAnsi="微软雅黑" w:eastAsia="微软雅黑" w:cs="微软雅黑"/>
                <w:b/>
                <w:bCs/>
                <w:i w:val="0"/>
                <w:caps w:val="0"/>
                <w:color w:val="auto"/>
                <w:spacing w:val="0"/>
                <w:w w:val="100"/>
                <w:sz w:val="28"/>
                <w:szCs w:val="28"/>
              </w:rPr>
            </w:pPr>
          </w:p>
          <w:p>
            <w:pPr>
              <w:pStyle w:val="11"/>
              <w:snapToGrid w:val="0"/>
              <w:spacing w:before="120" w:beforeAutospacing="0" w:after="0" w:afterAutospacing="0" w:line="22" w:lineRule="atLeast"/>
              <w:ind w:firstLine="4202" w:firstLineChars="1500"/>
              <w:jc w:val="both"/>
              <w:textAlignment w:val="baseline"/>
              <w:rPr>
                <w:rFonts w:hint="eastAsia" w:ascii="微软雅黑" w:hAnsi="微软雅黑" w:eastAsia="微软雅黑" w:cs="微软雅黑"/>
                <w:b/>
                <w:bCs/>
                <w:i w:val="0"/>
                <w:caps w:val="0"/>
                <w:color w:val="auto"/>
                <w:spacing w:val="0"/>
                <w:w w:val="100"/>
                <w:sz w:val="28"/>
                <w:szCs w:val="28"/>
              </w:rPr>
            </w:pPr>
          </w:p>
          <w:p>
            <w:pPr>
              <w:pStyle w:val="11"/>
              <w:snapToGrid w:val="0"/>
              <w:spacing w:before="120" w:beforeAutospacing="0" w:after="0" w:afterAutospacing="0" w:line="22" w:lineRule="atLeast"/>
              <w:jc w:val="both"/>
              <w:textAlignment w:val="baseline"/>
              <w:rPr>
                <w:rFonts w:hint="eastAsia" w:ascii="微软雅黑" w:hAnsi="微软雅黑" w:eastAsia="微软雅黑" w:cs="微软雅黑"/>
                <w:b/>
                <w:bCs/>
                <w:i w:val="0"/>
                <w:caps w:val="0"/>
                <w:color w:val="auto"/>
                <w:spacing w:val="0"/>
                <w:w w:val="100"/>
                <w:sz w:val="28"/>
                <w:szCs w:val="28"/>
              </w:rPr>
            </w:pPr>
          </w:p>
          <w:p>
            <w:pPr>
              <w:pStyle w:val="11"/>
              <w:snapToGrid w:val="0"/>
              <w:spacing w:before="120" w:beforeAutospacing="0" w:after="0" w:afterAutospacing="0" w:line="22" w:lineRule="atLeast"/>
              <w:ind w:firstLine="2521" w:firstLineChars="900"/>
              <w:jc w:val="both"/>
              <w:textAlignment w:val="baseline"/>
              <w:rPr>
                <w:rFonts w:hint="eastAsia" w:ascii="微软雅黑" w:hAnsi="微软雅黑" w:eastAsia="微软雅黑" w:cs="微软雅黑"/>
                <w:b/>
                <w:bCs/>
                <w:i w:val="0"/>
                <w:caps w:val="0"/>
                <w:color w:val="auto"/>
                <w:spacing w:val="0"/>
                <w:w w:val="100"/>
                <w:sz w:val="28"/>
                <w:szCs w:val="28"/>
              </w:rPr>
            </w:pPr>
            <w:r>
              <w:rPr>
                <w:rFonts w:hint="eastAsia" w:ascii="微软雅黑" w:hAnsi="微软雅黑" w:eastAsia="微软雅黑" w:cs="微软雅黑"/>
                <w:b/>
                <w:bCs/>
                <w:i w:val="0"/>
                <w:caps w:val="0"/>
                <w:color w:val="auto"/>
                <w:spacing w:val="0"/>
                <w:w w:val="100"/>
                <w:sz w:val="28"/>
                <w:szCs w:val="28"/>
              </w:rPr>
              <w:t>***** *** *** *** ***   项目***</w:t>
            </w:r>
          </w:p>
          <w:p>
            <w:pPr>
              <w:pStyle w:val="11"/>
              <w:snapToGrid w:val="0"/>
              <w:spacing w:before="120" w:beforeAutospacing="0" w:after="0" w:afterAutospacing="0" w:line="22" w:lineRule="atLeast"/>
              <w:jc w:val="center"/>
              <w:textAlignment w:val="baseline"/>
              <w:rPr>
                <w:rFonts w:hint="eastAsia" w:ascii="微软雅黑" w:hAnsi="微软雅黑" w:eastAsia="微软雅黑" w:cs="微软雅黑"/>
                <w:b/>
                <w:bCs/>
                <w:i w:val="0"/>
                <w:caps w:val="0"/>
                <w:color w:val="auto"/>
                <w:spacing w:val="0"/>
                <w:w w:val="100"/>
                <w:sz w:val="21"/>
                <w:szCs w:val="21"/>
              </w:rPr>
            </w:pPr>
          </w:p>
          <w:p>
            <w:pPr>
              <w:pStyle w:val="11"/>
              <w:snapToGrid w:val="0"/>
              <w:spacing w:before="120" w:beforeAutospacing="0" w:after="0" w:afterAutospacing="0" w:line="22" w:lineRule="atLeast"/>
              <w:ind w:firstLine="3152" w:firstLineChars="1500"/>
              <w:jc w:val="both"/>
              <w:textAlignment w:val="baseline"/>
              <w:rPr>
                <w:rFonts w:hint="eastAsia" w:ascii="微软雅黑" w:hAnsi="微软雅黑" w:eastAsia="微软雅黑" w:cs="微软雅黑"/>
                <w:b/>
                <w:bCs/>
                <w:i w:val="0"/>
                <w:caps w:val="0"/>
                <w:color w:val="auto"/>
                <w:spacing w:val="0"/>
                <w:w w:val="100"/>
                <w:sz w:val="21"/>
                <w:szCs w:val="21"/>
              </w:rPr>
            </w:pPr>
            <w:r>
              <w:rPr>
                <w:rFonts w:hint="eastAsia" w:ascii="微软雅黑" w:hAnsi="微软雅黑" w:eastAsia="微软雅黑" w:cs="微软雅黑"/>
                <w:b/>
                <w:bCs/>
                <w:i w:val="0"/>
                <w:caps w:val="0"/>
                <w:color w:val="auto"/>
                <w:spacing w:val="0"/>
                <w:w w:val="100"/>
                <w:sz w:val="21"/>
                <w:szCs w:val="21"/>
              </w:rPr>
              <w:t>编号 ＊＊＊</w:t>
            </w:r>
          </w:p>
          <w:p>
            <w:pPr>
              <w:pStyle w:val="11"/>
              <w:snapToGrid w:val="0"/>
              <w:spacing w:before="120" w:beforeAutospacing="0" w:after="0" w:afterAutospacing="0" w:line="22" w:lineRule="atLeast"/>
              <w:jc w:val="center"/>
              <w:textAlignment w:val="baseline"/>
              <w:rPr>
                <w:rFonts w:hint="eastAsia" w:ascii="微软雅黑" w:hAnsi="微软雅黑" w:eastAsia="微软雅黑" w:cs="微软雅黑"/>
                <w:b/>
                <w:bCs/>
                <w:i w:val="0"/>
                <w:caps w:val="0"/>
                <w:color w:val="auto"/>
                <w:spacing w:val="0"/>
                <w:w w:val="100"/>
                <w:sz w:val="48"/>
              </w:rPr>
            </w:pPr>
          </w:p>
          <w:p>
            <w:pPr>
              <w:pStyle w:val="11"/>
              <w:snapToGrid w:val="0"/>
              <w:spacing w:before="120" w:beforeAutospacing="0" w:after="0" w:afterAutospacing="0" w:line="22" w:lineRule="atLeast"/>
              <w:jc w:val="center"/>
              <w:textAlignment w:val="baseline"/>
              <w:rPr>
                <w:rFonts w:hint="eastAsia" w:ascii="微软雅黑" w:hAnsi="微软雅黑" w:eastAsia="微软雅黑" w:cs="微软雅黑"/>
                <w:b/>
                <w:bCs/>
                <w:i w:val="0"/>
                <w:caps w:val="0"/>
                <w:color w:val="auto"/>
                <w:spacing w:val="0"/>
                <w:w w:val="100"/>
                <w:sz w:val="48"/>
              </w:rPr>
            </w:pPr>
            <w:r>
              <w:rPr>
                <w:rFonts w:hint="eastAsia" w:ascii="微软雅黑" w:hAnsi="微软雅黑" w:eastAsia="微软雅黑" w:cs="微软雅黑"/>
                <w:b/>
                <w:bCs/>
                <w:i w:val="0"/>
                <w:caps w:val="0"/>
                <w:color w:val="auto"/>
                <w:spacing w:val="0"/>
                <w:w w:val="100"/>
                <w:sz w:val="48"/>
              </w:rPr>
              <w:t>响 应 文 件</w:t>
            </w:r>
          </w:p>
          <w:p>
            <w:pPr>
              <w:snapToGrid w:val="0"/>
              <w:spacing w:before="0" w:beforeAutospacing="0" w:after="0" w:afterAutospacing="0" w:line="240" w:lineRule="auto"/>
              <w:jc w:val="center"/>
              <w:textAlignment w:val="baseline"/>
              <w:rPr>
                <w:rFonts w:hint="eastAsia" w:ascii="微软雅黑" w:hAnsi="微软雅黑" w:eastAsia="微软雅黑" w:cs="微软雅黑"/>
                <w:b/>
                <w:i w:val="0"/>
                <w:caps w:val="0"/>
                <w:color w:val="auto"/>
                <w:spacing w:val="0"/>
                <w:w w:val="100"/>
                <w:sz w:val="32"/>
              </w:rPr>
            </w:pPr>
          </w:p>
          <w:p>
            <w:pPr>
              <w:pStyle w:val="5"/>
              <w:snapToGrid w:val="0"/>
              <w:spacing w:before="0" w:beforeAutospacing="0" w:after="0" w:afterAutospacing="0" w:line="240" w:lineRule="auto"/>
              <w:ind w:firstLine="0"/>
              <w:jc w:val="left"/>
              <w:textAlignment w:val="baseline"/>
              <w:rPr>
                <w:rFonts w:hint="eastAsia" w:ascii="微软雅黑" w:hAnsi="微软雅黑" w:eastAsia="微软雅黑" w:cs="微软雅黑"/>
                <w:b/>
                <w:i w:val="0"/>
                <w:caps w:val="0"/>
                <w:color w:val="auto"/>
                <w:spacing w:val="0"/>
                <w:w w:val="100"/>
                <w:sz w:val="32"/>
              </w:rPr>
            </w:pPr>
          </w:p>
          <w:p>
            <w:pPr>
              <w:snapToGrid w:val="0"/>
              <w:spacing w:before="0" w:beforeAutospacing="0" w:after="0" w:afterAutospacing="0" w:line="360" w:lineRule="auto"/>
              <w:ind w:left="176" w:leftChars="84" w:firstLine="840" w:firstLineChars="400"/>
              <w:jc w:val="both"/>
              <w:textAlignment w:val="baseline"/>
              <w:rPr>
                <w:rFonts w:hint="eastAsia" w:ascii="微软雅黑" w:hAnsi="微软雅黑" w:eastAsia="微软雅黑" w:cs="微软雅黑"/>
                <w:b w:val="0"/>
                <w:i w:val="0"/>
                <w:caps w:val="0"/>
                <w:color w:val="auto"/>
                <w:spacing w:val="0"/>
                <w:w w:val="100"/>
                <w:sz w:val="20"/>
                <w:szCs w:val="21"/>
              </w:rPr>
            </w:pPr>
            <w:r>
              <w:rPr>
                <w:rFonts w:hint="eastAsia" w:ascii="微软雅黑" w:hAnsi="微软雅黑" w:eastAsia="微软雅黑" w:cs="微软雅黑"/>
                <w:b w:val="0"/>
                <w:i w:val="0"/>
                <w:caps w:val="0"/>
                <w:color w:val="auto"/>
                <w:spacing w:val="0"/>
                <w:w w:val="100"/>
                <w:sz w:val="21"/>
                <w:szCs w:val="21"/>
              </w:rPr>
              <w:t>磋商单位：</w:t>
            </w:r>
            <w:r>
              <w:rPr>
                <w:rFonts w:hint="eastAsia" w:ascii="微软雅黑" w:hAnsi="微软雅黑" w:eastAsia="微软雅黑" w:cs="微软雅黑"/>
                <w:b w:val="0"/>
                <w:i w:val="0"/>
                <w:caps w:val="0"/>
                <w:color w:val="auto"/>
                <w:spacing w:val="0"/>
                <w:w w:val="100"/>
                <w:sz w:val="21"/>
                <w:szCs w:val="21"/>
                <w:u w:val="single" w:color="000000"/>
              </w:rPr>
              <w:t xml:space="preserve">                                       </w:t>
            </w:r>
            <w:r>
              <w:rPr>
                <w:rFonts w:hint="eastAsia" w:ascii="微软雅黑" w:hAnsi="微软雅黑" w:eastAsia="微软雅黑" w:cs="微软雅黑"/>
                <w:b w:val="0"/>
                <w:i w:val="0"/>
                <w:caps w:val="0"/>
                <w:color w:val="auto"/>
                <w:spacing w:val="0"/>
                <w:w w:val="100"/>
                <w:sz w:val="21"/>
                <w:szCs w:val="21"/>
              </w:rPr>
              <w:t>（公章）</w:t>
            </w:r>
          </w:p>
          <w:p>
            <w:pPr>
              <w:snapToGrid w:val="0"/>
              <w:spacing w:before="0" w:beforeAutospacing="0" w:after="0" w:afterAutospacing="0" w:line="360" w:lineRule="auto"/>
              <w:ind w:left="176" w:leftChars="84" w:firstLine="840" w:firstLineChars="400"/>
              <w:jc w:val="both"/>
              <w:textAlignment w:val="baseline"/>
              <w:rPr>
                <w:rFonts w:hint="eastAsia" w:ascii="微软雅黑" w:hAnsi="微软雅黑" w:eastAsia="微软雅黑" w:cs="微软雅黑"/>
                <w:b w:val="0"/>
                <w:i w:val="0"/>
                <w:caps w:val="0"/>
                <w:color w:val="auto"/>
                <w:spacing w:val="0"/>
                <w:w w:val="100"/>
                <w:sz w:val="20"/>
                <w:szCs w:val="21"/>
                <w:u w:val="single" w:color="000000"/>
              </w:rPr>
            </w:pPr>
            <w:r>
              <w:rPr>
                <w:rFonts w:hint="eastAsia" w:ascii="微软雅黑" w:hAnsi="微软雅黑" w:eastAsia="微软雅黑" w:cs="微软雅黑"/>
                <w:b w:val="0"/>
                <w:i w:val="0"/>
                <w:caps w:val="0"/>
                <w:color w:val="auto"/>
                <w:spacing w:val="0"/>
                <w:w w:val="100"/>
                <w:sz w:val="21"/>
                <w:szCs w:val="21"/>
              </w:rPr>
              <w:t>项目名称：</w:t>
            </w:r>
            <w:r>
              <w:rPr>
                <w:rFonts w:hint="eastAsia" w:ascii="微软雅黑" w:hAnsi="微软雅黑" w:eastAsia="微软雅黑" w:cs="微软雅黑"/>
                <w:b w:val="0"/>
                <w:i w:val="0"/>
                <w:caps w:val="0"/>
                <w:color w:val="auto"/>
                <w:spacing w:val="0"/>
                <w:w w:val="100"/>
                <w:sz w:val="21"/>
                <w:szCs w:val="21"/>
                <w:u w:val="single" w:color="000000"/>
              </w:rPr>
              <w:t xml:space="preserve">                                          </w:t>
            </w:r>
          </w:p>
          <w:p>
            <w:pPr>
              <w:snapToGrid w:val="0"/>
              <w:spacing w:before="0" w:beforeAutospacing="0" w:after="0" w:afterAutospacing="0" w:line="360" w:lineRule="auto"/>
              <w:ind w:left="176" w:leftChars="84" w:firstLine="840" w:firstLineChars="400"/>
              <w:jc w:val="both"/>
              <w:textAlignment w:val="baseline"/>
              <w:rPr>
                <w:rFonts w:hint="eastAsia" w:ascii="微软雅黑" w:hAnsi="微软雅黑" w:eastAsia="微软雅黑" w:cs="微软雅黑"/>
                <w:b w:val="0"/>
                <w:i w:val="0"/>
                <w:caps w:val="0"/>
                <w:color w:val="auto"/>
                <w:spacing w:val="0"/>
                <w:w w:val="100"/>
                <w:sz w:val="20"/>
                <w:szCs w:val="21"/>
                <w:u w:val="single" w:color="000000"/>
              </w:rPr>
            </w:pPr>
            <w:r>
              <w:rPr>
                <w:rFonts w:hint="eastAsia" w:ascii="微软雅黑" w:hAnsi="微软雅黑" w:eastAsia="微软雅黑" w:cs="微软雅黑"/>
                <w:b w:val="0"/>
                <w:i w:val="0"/>
                <w:caps w:val="0"/>
                <w:color w:val="auto"/>
                <w:spacing w:val="0"/>
                <w:w w:val="100"/>
                <w:sz w:val="21"/>
                <w:szCs w:val="21"/>
              </w:rPr>
              <w:t>项目编号：</w:t>
            </w:r>
            <w:r>
              <w:rPr>
                <w:rFonts w:hint="eastAsia" w:ascii="微软雅黑" w:hAnsi="微软雅黑" w:eastAsia="微软雅黑" w:cs="微软雅黑"/>
                <w:b w:val="0"/>
                <w:i w:val="0"/>
                <w:caps w:val="0"/>
                <w:color w:val="auto"/>
                <w:spacing w:val="0"/>
                <w:w w:val="100"/>
                <w:sz w:val="21"/>
                <w:szCs w:val="21"/>
                <w:u w:val="single" w:color="000000"/>
              </w:rPr>
              <w:t xml:space="preserve">                                        </w:t>
            </w:r>
          </w:p>
          <w:p>
            <w:pPr>
              <w:snapToGrid w:val="0"/>
              <w:spacing w:before="0" w:beforeAutospacing="0" w:after="0" w:afterAutospacing="0" w:line="360" w:lineRule="auto"/>
              <w:ind w:left="176" w:leftChars="84" w:firstLine="840" w:firstLineChars="400"/>
              <w:jc w:val="both"/>
              <w:textAlignment w:val="baseline"/>
              <w:rPr>
                <w:rFonts w:hint="eastAsia" w:ascii="微软雅黑" w:hAnsi="微软雅黑" w:eastAsia="微软雅黑" w:cs="微软雅黑"/>
                <w:b w:val="0"/>
                <w:i w:val="0"/>
                <w:caps w:val="0"/>
                <w:color w:val="auto"/>
                <w:spacing w:val="0"/>
                <w:w w:val="100"/>
                <w:sz w:val="20"/>
                <w:szCs w:val="21"/>
                <w:u w:val="single" w:color="000000"/>
              </w:rPr>
            </w:pPr>
            <w:r>
              <w:rPr>
                <w:rFonts w:hint="eastAsia" w:ascii="微软雅黑" w:hAnsi="微软雅黑" w:eastAsia="微软雅黑" w:cs="微软雅黑"/>
                <w:b w:val="0"/>
                <w:i w:val="0"/>
                <w:caps w:val="0"/>
                <w:color w:val="auto"/>
                <w:spacing w:val="0"/>
                <w:w w:val="100"/>
                <w:sz w:val="21"/>
                <w:szCs w:val="21"/>
              </w:rPr>
              <w:t>联 系 人：</w:t>
            </w:r>
            <w:r>
              <w:rPr>
                <w:rFonts w:hint="eastAsia" w:ascii="微软雅黑" w:hAnsi="微软雅黑" w:eastAsia="微软雅黑" w:cs="微软雅黑"/>
                <w:b w:val="0"/>
                <w:i w:val="0"/>
                <w:caps w:val="0"/>
                <w:color w:val="auto"/>
                <w:spacing w:val="0"/>
                <w:w w:val="100"/>
                <w:sz w:val="21"/>
                <w:szCs w:val="21"/>
                <w:u w:val="single" w:color="000000"/>
              </w:rPr>
              <w:t xml:space="preserve">                                        </w:t>
            </w:r>
          </w:p>
          <w:p>
            <w:pPr>
              <w:snapToGrid w:val="0"/>
              <w:spacing w:before="0" w:beforeAutospacing="0" w:after="0" w:afterAutospacing="0" w:line="360" w:lineRule="auto"/>
              <w:ind w:left="176" w:leftChars="84" w:firstLine="840" w:firstLineChars="400"/>
              <w:jc w:val="both"/>
              <w:textAlignment w:val="baseline"/>
              <w:rPr>
                <w:rFonts w:hint="eastAsia" w:ascii="微软雅黑" w:hAnsi="微软雅黑" w:eastAsia="微软雅黑" w:cs="微软雅黑"/>
                <w:b w:val="0"/>
                <w:i w:val="0"/>
                <w:caps w:val="0"/>
                <w:color w:val="auto"/>
                <w:spacing w:val="0"/>
                <w:w w:val="100"/>
                <w:sz w:val="20"/>
                <w:szCs w:val="21"/>
              </w:rPr>
            </w:pPr>
            <w:r>
              <w:rPr>
                <w:rFonts w:hint="eastAsia" w:ascii="微软雅黑" w:hAnsi="微软雅黑" w:eastAsia="微软雅黑" w:cs="微软雅黑"/>
                <w:b w:val="0"/>
                <w:i w:val="0"/>
                <w:caps w:val="0"/>
                <w:color w:val="auto"/>
                <w:spacing w:val="0"/>
                <w:w w:val="100"/>
                <w:sz w:val="21"/>
                <w:szCs w:val="21"/>
              </w:rPr>
              <w:t>电    话：</w:t>
            </w:r>
            <w:r>
              <w:rPr>
                <w:rFonts w:hint="eastAsia" w:ascii="微软雅黑" w:hAnsi="微软雅黑" w:eastAsia="微软雅黑" w:cs="微软雅黑"/>
                <w:b w:val="0"/>
                <w:i w:val="0"/>
                <w:caps w:val="0"/>
                <w:color w:val="auto"/>
                <w:spacing w:val="0"/>
                <w:w w:val="100"/>
                <w:sz w:val="21"/>
                <w:szCs w:val="21"/>
                <w:u w:val="single" w:color="000000"/>
              </w:rPr>
              <w:t xml:space="preserve">                                        </w:t>
            </w:r>
          </w:p>
          <w:p>
            <w:pPr>
              <w:snapToGrid w:val="0"/>
              <w:spacing w:before="0" w:beforeAutospacing="0" w:after="0" w:afterAutospacing="0" w:line="360" w:lineRule="auto"/>
              <w:ind w:left="176" w:leftChars="84" w:firstLine="840" w:firstLineChars="400"/>
              <w:jc w:val="both"/>
              <w:textAlignment w:val="baseline"/>
              <w:rPr>
                <w:rFonts w:hint="eastAsia" w:ascii="微软雅黑" w:hAnsi="微软雅黑" w:eastAsia="微软雅黑" w:cs="微软雅黑"/>
                <w:b w:val="0"/>
                <w:i w:val="0"/>
                <w:caps w:val="0"/>
                <w:color w:val="auto"/>
                <w:spacing w:val="0"/>
                <w:w w:val="100"/>
                <w:sz w:val="20"/>
                <w:szCs w:val="21"/>
                <w:u w:val="single" w:color="000000"/>
              </w:rPr>
            </w:pPr>
            <w:r>
              <w:rPr>
                <w:rFonts w:hint="eastAsia" w:ascii="微软雅黑" w:hAnsi="微软雅黑" w:eastAsia="微软雅黑" w:cs="微软雅黑"/>
                <w:b w:val="0"/>
                <w:i w:val="0"/>
                <w:caps w:val="0"/>
                <w:color w:val="auto"/>
                <w:spacing w:val="0"/>
                <w:w w:val="100"/>
                <w:sz w:val="21"/>
                <w:szCs w:val="21"/>
              </w:rPr>
              <w:t xml:space="preserve">地    址  ：  </w:t>
            </w:r>
            <w:r>
              <w:rPr>
                <w:rFonts w:hint="eastAsia" w:ascii="微软雅黑" w:hAnsi="微软雅黑" w:eastAsia="微软雅黑" w:cs="微软雅黑"/>
                <w:b w:val="0"/>
                <w:i w:val="0"/>
                <w:caps w:val="0"/>
                <w:color w:val="auto"/>
                <w:spacing w:val="0"/>
                <w:w w:val="100"/>
                <w:sz w:val="21"/>
                <w:szCs w:val="21"/>
                <w:u w:val="single" w:color="000000"/>
              </w:rPr>
              <w:t xml:space="preserve">                                    </w:t>
            </w:r>
          </w:p>
          <w:p>
            <w:pPr>
              <w:snapToGrid w:val="0"/>
              <w:spacing w:before="0" w:beforeAutospacing="0" w:after="0" w:afterAutospacing="0" w:line="360" w:lineRule="auto"/>
              <w:ind w:left="176" w:leftChars="84" w:firstLine="960" w:firstLineChars="400"/>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240" w:lineRule="auto"/>
              <w:jc w:val="center"/>
              <w:textAlignment w:val="baseline"/>
              <w:rPr>
                <w:rFonts w:hint="eastAsia" w:ascii="微软雅黑" w:hAnsi="微软雅黑" w:eastAsia="微软雅黑" w:cs="微软雅黑"/>
                <w:b/>
                <w:bCs/>
                <w:i w:val="0"/>
                <w:caps w:val="0"/>
                <w:color w:val="auto"/>
                <w:spacing w:val="0"/>
                <w:w w:val="100"/>
                <w:sz w:val="20"/>
              </w:rPr>
            </w:pPr>
          </w:p>
          <w:p>
            <w:pPr>
              <w:snapToGrid w:val="0"/>
              <w:spacing w:before="0" w:beforeAutospacing="0" w:after="0" w:afterAutospacing="0" w:line="240" w:lineRule="auto"/>
              <w:jc w:val="center"/>
              <w:textAlignment w:val="baseline"/>
              <w:rPr>
                <w:rFonts w:hint="eastAsia" w:ascii="微软雅黑" w:hAnsi="微软雅黑" w:eastAsia="微软雅黑" w:cs="微软雅黑"/>
                <w:b/>
                <w:bCs/>
                <w:i w:val="0"/>
                <w:caps w:val="0"/>
                <w:color w:val="auto"/>
                <w:spacing w:val="0"/>
                <w:w w:val="100"/>
                <w:sz w:val="20"/>
              </w:rPr>
            </w:pPr>
          </w:p>
          <w:p>
            <w:pPr>
              <w:snapToGrid w:val="0"/>
              <w:spacing w:before="0" w:beforeAutospacing="0" w:after="0" w:afterAutospacing="0" w:line="240" w:lineRule="auto"/>
              <w:jc w:val="center"/>
              <w:textAlignment w:val="baseline"/>
              <w:rPr>
                <w:rFonts w:hint="eastAsia" w:ascii="微软雅黑" w:hAnsi="微软雅黑" w:eastAsia="微软雅黑" w:cs="微软雅黑"/>
                <w:b/>
                <w:bCs/>
                <w:i w:val="0"/>
                <w:caps w:val="0"/>
                <w:color w:val="auto"/>
                <w:spacing w:val="0"/>
                <w:w w:val="100"/>
                <w:sz w:val="20"/>
                <w:lang w:val="en-US" w:eastAsia="zh-CN"/>
              </w:rPr>
            </w:pPr>
          </w:p>
          <w:p>
            <w:pPr>
              <w:snapToGrid w:val="0"/>
              <w:spacing w:before="0" w:beforeAutospacing="0" w:after="0" w:afterAutospacing="0" w:line="240" w:lineRule="auto"/>
              <w:jc w:val="center"/>
              <w:textAlignment w:val="baseline"/>
              <w:rPr>
                <w:rFonts w:hint="eastAsia" w:ascii="微软雅黑" w:hAnsi="微软雅黑" w:eastAsia="微软雅黑" w:cs="微软雅黑"/>
                <w:b/>
                <w:bCs/>
                <w:i w:val="0"/>
                <w:caps w:val="0"/>
                <w:color w:val="auto"/>
                <w:spacing w:val="0"/>
                <w:w w:val="100"/>
                <w:sz w:val="20"/>
              </w:rPr>
            </w:pPr>
            <w:r>
              <w:rPr>
                <w:rFonts w:hint="eastAsia" w:ascii="微软雅黑" w:hAnsi="微软雅黑" w:eastAsia="微软雅黑" w:cs="微软雅黑"/>
                <w:b/>
                <w:bCs/>
                <w:i w:val="0"/>
                <w:caps w:val="0"/>
                <w:color w:val="auto"/>
                <w:spacing w:val="0"/>
                <w:w w:val="100"/>
                <w:sz w:val="21"/>
              </w:rPr>
              <w:t xml:space="preserve">注：   在20XX年   月  日 </w:t>
            </w:r>
            <w:r>
              <w:rPr>
                <w:rFonts w:hint="eastAsia" w:ascii="微软雅黑" w:hAnsi="微软雅黑" w:eastAsia="微软雅黑" w:cs="微软雅黑"/>
                <w:b/>
                <w:bCs/>
                <w:i w:val="0"/>
                <w:caps w:val="0"/>
                <w:color w:val="auto"/>
                <w:spacing w:val="0"/>
                <w:w w:val="100"/>
                <w:sz w:val="21"/>
                <w:lang w:val="en-US" w:eastAsia="zh-CN"/>
              </w:rPr>
              <w:t>X</w:t>
            </w:r>
            <w:r>
              <w:rPr>
                <w:rFonts w:hint="eastAsia" w:ascii="微软雅黑" w:hAnsi="微软雅黑" w:eastAsia="微软雅黑" w:cs="微软雅黑"/>
                <w:b/>
                <w:bCs/>
                <w:i w:val="0"/>
                <w:caps w:val="0"/>
                <w:color w:val="auto"/>
                <w:spacing w:val="0"/>
                <w:w w:val="100"/>
                <w:sz w:val="21"/>
              </w:rPr>
              <w:t>午</w:t>
            </w:r>
            <w:r>
              <w:rPr>
                <w:rFonts w:hint="eastAsia" w:ascii="微软雅黑" w:hAnsi="微软雅黑" w:eastAsia="微软雅黑" w:cs="微软雅黑"/>
                <w:b w:val="0"/>
                <w:i w:val="0"/>
                <w:caps w:val="0"/>
                <w:color w:val="auto"/>
                <w:spacing w:val="0"/>
                <w:w w:val="100"/>
                <w:kern w:val="0"/>
                <w:sz w:val="21"/>
                <w:szCs w:val="21"/>
                <w:lang w:bidi="ar"/>
              </w:rPr>
              <w:t>XX</w:t>
            </w:r>
            <w:r>
              <w:rPr>
                <w:rFonts w:hint="eastAsia" w:ascii="微软雅黑" w:hAnsi="微软雅黑" w:eastAsia="微软雅黑" w:cs="微软雅黑"/>
                <w:b/>
                <w:bCs/>
                <w:i w:val="0"/>
                <w:caps w:val="0"/>
                <w:color w:val="auto"/>
                <w:spacing w:val="0"/>
                <w:w w:val="100"/>
                <w:sz w:val="21"/>
              </w:rPr>
              <w:t>之前不得启封</w:t>
            </w:r>
          </w:p>
          <w:p>
            <w:pPr>
              <w:snapToGrid w:val="0"/>
              <w:spacing w:before="0" w:beforeAutospacing="0" w:after="0" w:afterAutospacing="0" w:line="240" w:lineRule="auto"/>
              <w:jc w:val="center"/>
              <w:textAlignment w:val="baseline"/>
              <w:rPr>
                <w:rFonts w:hint="eastAsia" w:ascii="微软雅黑" w:hAnsi="微软雅黑" w:eastAsia="微软雅黑" w:cs="微软雅黑"/>
                <w:b/>
                <w:bCs/>
                <w:i w:val="0"/>
                <w:caps w:val="0"/>
                <w:color w:val="auto"/>
                <w:spacing w:val="0"/>
                <w:w w:val="100"/>
                <w:sz w:val="20"/>
              </w:rPr>
            </w:pPr>
          </w:p>
        </w:tc>
      </w:tr>
    </w:tbl>
    <w:p>
      <w:pPr>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30"/>
          <w:szCs w:val="30"/>
        </w:rPr>
      </w:pPr>
      <w:r>
        <w:rPr>
          <w:rFonts w:hint="eastAsia" w:ascii="微软雅黑" w:hAnsi="微软雅黑" w:eastAsia="微软雅黑" w:cs="微软雅黑"/>
          <w:b w:val="0"/>
          <w:i w:val="0"/>
          <w:caps w:val="0"/>
          <w:color w:val="auto"/>
          <w:spacing w:val="0"/>
          <w:w w:val="100"/>
          <w:sz w:val="24"/>
        </w:rPr>
        <w:br w:type="page"/>
      </w:r>
    </w:p>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44"/>
          <w:szCs w:val="44"/>
        </w:rPr>
      </w:pPr>
    </w:p>
    <w:p>
      <w:pPr>
        <w:pStyle w:val="34"/>
        <w:snapToGrid w:val="0"/>
        <w:spacing w:before="0" w:beforeAutospacing="0" w:after="0" w:afterAutospacing="0" w:line="360" w:lineRule="auto"/>
        <w:ind w:firstLine="880" w:firstLineChars="200"/>
        <w:jc w:val="both"/>
        <w:textAlignment w:val="baseline"/>
        <w:rPr>
          <w:rFonts w:hint="eastAsia" w:ascii="微软雅黑" w:hAnsi="微软雅黑" w:eastAsia="微软雅黑" w:cs="微软雅黑"/>
          <w:b/>
          <w:i w:val="0"/>
          <w:caps w:val="0"/>
          <w:color w:val="auto"/>
          <w:spacing w:val="0"/>
          <w:w w:val="100"/>
          <w:sz w:val="44"/>
          <w:szCs w:val="44"/>
        </w:rPr>
      </w:pPr>
    </w:p>
    <w:p>
      <w:pPr>
        <w:pStyle w:val="34"/>
        <w:snapToGrid w:val="0"/>
        <w:spacing w:before="0" w:beforeAutospacing="0" w:after="0" w:afterAutospacing="0" w:line="360" w:lineRule="auto"/>
        <w:ind w:firstLine="880" w:firstLineChars="200"/>
        <w:jc w:val="both"/>
        <w:textAlignment w:val="baseline"/>
        <w:rPr>
          <w:rFonts w:hint="eastAsia" w:ascii="微软雅黑" w:hAnsi="微软雅黑" w:eastAsia="微软雅黑" w:cs="微软雅黑"/>
          <w:b/>
          <w:i w:val="0"/>
          <w:caps w:val="0"/>
          <w:color w:val="auto"/>
          <w:spacing w:val="0"/>
          <w:w w:val="100"/>
          <w:sz w:val="44"/>
          <w:szCs w:val="44"/>
        </w:rPr>
      </w:pPr>
    </w:p>
    <w:p>
      <w:pPr>
        <w:snapToGrid w:val="0"/>
        <w:spacing w:before="0" w:beforeAutospacing="0" w:after="0" w:afterAutospacing="0" w:line="240" w:lineRule="atLeast"/>
        <w:ind w:firstLine="520" w:firstLineChars="100"/>
        <w:jc w:val="both"/>
        <w:textAlignment w:val="baseline"/>
        <w:rPr>
          <w:rFonts w:hint="eastAsia" w:ascii="微软雅黑" w:hAnsi="微软雅黑" w:eastAsia="微软雅黑" w:cs="微软雅黑"/>
          <w:b/>
          <w:i w:val="0"/>
          <w:caps w:val="0"/>
          <w:color w:val="auto"/>
          <w:spacing w:val="0"/>
          <w:w w:val="100"/>
          <w:sz w:val="52"/>
          <w:szCs w:val="52"/>
          <w:lang w:val="en-US" w:eastAsia="zh-CN"/>
        </w:rPr>
      </w:pPr>
      <w:r>
        <w:rPr>
          <w:rFonts w:hint="eastAsia" w:ascii="微软雅黑" w:hAnsi="微软雅黑" w:eastAsia="微软雅黑" w:cs="微软雅黑"/>
          <w:b/>
          <w:i w:val="0"/>
          <w:caps w:val="0"/>
          <w:color w:val="auto"/>
          <w:spacing w:val="0"/>
          <w:w w:val="100"/>
          <w:sz w:val="52"/>
          <w:szCs w:val="52"/>
          <w:lang w:val="en-US" w:eastAsia="zh-CN"/>
        </w:rPr>
        <w:t>2022年高标准农田建设项目管理</w:t>
      </w:r>
    </w:p>
    <w:p>
      <w:pPr>
        <w:snapToGrid w:val="0"/>
        <w:spacing w:before="0" w:beforeAutospacing="0" w:after="0" w:afterAutospacing="0" w:line="240" w:lineRule="atLeast"/>
        <w:ind w:firstLine="2601" w:firstLineChars="500"/>
        <w:jc w:val="both"/>
        <w:textAlignment w:val="baseline"/>
        <w:rPr>
          <w:rFonts w:hint="eastAsia" w:ascii="微软雅黑" w:hAnsi="微软雅黑" w:eastAsia="微软雅黑" w:cs="微软雅黑"/>
          <w:b/>
          <w:i w:val="0"/>
          <w:caps w:val="0"/>
          <w:color w:val="auto"/>
          <w:spacing w:val="0"/>
          <w:w w:val="100"/>
          <w:sz w:val="52"/>
          <w:szCs w:val="52"/>
          <w:lang w:val="en-US" w:eastAsia="zh-CN"/>
        </w:rPr>
      </w:pPr>
    </w:p>
    <w:p>
      <w:pPr>
        <w:snapToGrid w:val="0"/>
        <w:spacing w:before="0" w:beforeAutospacing="0" w:after="0" w:afterAutospacing="0" w:line="240" w:lineRule="atLeast"/>
        <w:ind w:firstLine="2601" w:firstLineChars="500"/>
        <w:jc w:val="both"/>
        <w:textAlignment w:val="baseline"/>
        <w:rPr>
          <w:rFonts w:hint="eastAsia" w:ascii="微软雅黑" w:hAnsi="微软雅黑" w:eastAsia="微软雅黑" w:cs="微软雅黑"/>
          <w:b/>
          <w:i w:val="0"/>
          <w:caps w:val="0"/>
          <w:color w:val="auto"/>
          <w:spacing w:val="0"/>
          <w:w w:val="100"/>
          <w:sz w:val="36"/>
          <w:szCs w:val="36"/>
        </w:rPr>
      </w:pPr>
      <w:r>
        <w:rPr>
          <w:rFonts w:hint="eastAsia" w:ascii="微软雅黑" w:hAnsi="微软雅黑" w:eastAsia="微软雅黑" w:cs="微软雅黑"/>
          <w:b/>
          <w:i w:val="0"/>
          <w:caps w:val="0"/>
          <w:color w:val="auto"/>
          <w:spacing w:val="0"/>
          <w:w w:val="100"/>
          <w:sz w:val="52"/>
          <w:szCs w:val="52"/>
          <w:lang w:val="en-US" w:eastAsia="zh-CN"/>
        </w:rPr>
        <w:t>竞争性</w:t>
      </w:r>
      <w:r>
        <w:rPr>
          <w:rFonts w:hint="eastAsia" w:ascii="微软雅黑" w:hAnsi="微软雅黑" w:eastAsia="微软雅黑" w:cs="微软雅黑"/>
          <w:b/>
          <w:i w:val="0"/>
          <w:caps w:val="0"/>
          <w:color w:val="auto"/>
          <w:spacing w:val="0"/>
          <w:w w:val="100"/>
          <w:sz w:val="52"/>
          <w:szCs w:val="52"/>
        </w:rPr>
        <w:t>磋商文件</w:t>
      </w: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pStyle w:val="34"/>
        <w:snapToGrid w:val="0"/>
        <w:spacing w:before="0" w:beforeAutospacing="0" w:after="0" w:afterAutospacing="0" w:line="360" w:lineRule="auto"/>
        <w:ind w:firstLine="420" w:firstLineChars="200"/>
        <w:jc w:val="both"/>
        <w:textAlignment w:val="baseline"/>
        <w:rPr>
          <w:rFonts w:hint="eastAsia" w:ascii="微软雅黑" w:hAnsi="微软雅黑" w:eastAsia="微软雅黑" w:cs="微软雅黑"/>
          <w:b w:val="0"/>
          <w:i w:val="0"/>
          <w:caps w:val="0"/>
          <w:color w:val="auto"/>
          <w:spacing w:val="0"/>
          <w:w w:val="100"/>
          <w:sz w:val="21"/>
        </w:rPr>
      </w:pPr>
    </w:p>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40"/>
          <w:szCs w:val="40"/>
          <w:lang w:eastAsia="zh-CN"/>
        </w:rPr>
      </w:pPr>
      <w:r>
        <w:rPr>
          <w:rFonts w:hint="eastAsia" w:ascii="微软雅黑" w:hAnsi="微软雅黑" w:eastAsia="微软雅黑" w:cs="微软雅黑"/>
          <w:b/>
          <w:i w:val="0"/>
          <w:caps w:val="0"/>
          <w:color w:val="auto"/>
          <w:spacing w:val="0"/>
          <w:w w:val="100"/>
          <w:sz w:val="40"/>
          <w:szCs w:val="40"/>
        </w:rPr>
        <w:t>项目编号：</w:t>
      </w:r>
      <w:r>
        <w:rPr>
          <w:rFonts w:hint="eastAsia" w:ascii="微软雅黑" w:hAnsi="微软雅黑" w:eastAsia="微软雅黑" w:cs="微软雅黑"/>
          <w:b/>
          <w:i w:val="0"/>
          <w:caps w:val="0"/>
          <w:color w:val="auto"/>
          <w:spacing w:val="0"/>
          <w:w w:val="100"/>
          <w:sz w:val="40"/>
          <w:szCs w:val="40"/>
          <w:lang w:eastAsia="zh-CN"/>
        </w:rPr>
        <w:t>2</w:t>
      </w:r>
      <w:r>
        <w:rPr>
          <w:rFonts w:hint="eastAsia" w:ascii="微软雅黑" w:hAnsi="微软雅黑" w:eastAsia="微软雅黑" w:cs="微软雅黑"/>
          <w:b/>
          <w:i w:val="0"/>
          <w:caps w:val="0"/>
          <w:color w:val="auto"/>
          <w:spacing w:val="0"/>
          <w:w w:val="100"/>
          <w:sz w:val="40"/>
          <w:szCs w:val="40"/>
          <w:lang w:val="en-US" w:eastAsia="zh-CN"/>
        </w:rPr>
        <w:t>2HY</w:t>
      </w:r>
      <w:r>
        <w:rPr>
          <w:rFonts w:hint="eastAsia" w:ascii="微软雅黑" w:hAnsi="微软雅黑" w:eastAsia="微软雅黑" w:cs="微软雅黑"/>
          <w:b/>
          <w:i w:val="0"/>
          <w:caps w:val="0"/>
          <w:color w:val="auto"/>
          <w:spacing w:val="0"/>
          <w:w w:val="100"/>
          <w:sz w:val="40"/>
          <w:szCs w:val="40"/>
          <w:lang w:eastAsia="zh-CN"/>
        </w:rPr>
        <w:t>-（CS）</w:t>
      </w:r>
      <w:r>
        <w:rPr>
          <w:rFonts w:hint="eastAsia" w:ascii="微软雅黑" w:hAnsi="微软雅黑" w:eastAsia="微软雅黑" w:cs="微软雅黑"/>
          <w:b/>
          <w:i w:val="0"/>
          <w:caps w:val="0"/>
          <w:color w:val="auto"/>
          <w:spacing w:val="0"/>
          <w:w w:val="100"/>
          <w:sz w:val="40"/>
          <w:szCs w:val="40"/>
          <w:lang w:val="en-US" w:eastAsia="zh-CN"/>
        </w:rPr>
        <w:t>-</w:t>
      </w:r>
      <w:r>
        <w:rPr>
          <w:rFonts w:hint="eastAsia" w:ascii="微软雅黑" w:hAnsi="微软雅黑" w:eastAsia="微软雅黑" w:cs="微软雅黑"/>
          <w:b/>
          <w:i w:val="0"/>
          <w:caps w:val="0"/>
          <w:color w:val="auto"/>
          <w:spacing w:val="0"/>
          <w:w w:val="100"/>
          <w:sz w:val="40"/>
          <w:szCs w:val="40"/>
          <w:lang w:eastAsia="zh-CN"/>
        </w:rPr>
        <w:t>0</w:t>
      </w:r>
      <w:r>
        <w:rPr>
          <w:rFonts w:hint="eastAsia" w:ascii="微软雅黑" w:hAnsi="微软雅黑" w:eastAsia="微软雅黑" w:cs="微软雅黑"/>
          <w:b/>
          <w:i w:val="0"/>
          <w:caps w:val="0"/>
          <w:color w:val="auto"/>
          <w:spacing w:val="0"/>
          <w:w w:val="100"/>
          <w:sz w:val="40"/>
          <w:szCs w:val="40"/>
          <w:lang w:val="en-US" w:eastAsia="zh-CN"/>
        </w:rPr>
        <w:t>1</w:t>
      </w:r>
    </w:p>
    <w:p>
      <w:pPr>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52"/>
        </w:rPr>
      </w:pPr>
    </w:p>
    <w:p>
      <w:pPr>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48"/>
          <w:szCs w:val="48"/>
        </w:rPr>
      </w:pPr>
      <w:r>
        <w:rPr>
          <w:rFonts w:hint="eastAsia" w:ascii="微软雅黑" w:hAnsi="微软雅黑" w:eastAsia="微软雅黑" w:cs="微软雅黑"/>
          <w:b/>
          <w:i w:val="0"/>
          <w:caps w:val="0"/>
          <w:color w:val="auto"/>
          <w:spacing w:val="0"/>
          <w:w w:val="100"/>
          <w:sz w:val="48"/>
          <w:szCs w:val="48"/>
        </w:rPr>
        <w:t>第二册</w:t>
      </w:r>
    </w:p>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i w:val="0"/>
          <w:caps w:val="0"/>
          <w:color w:val="auto"/>
          <w:spacing w:val="0"/>
          <w:w w:val="100"/>
          <w:sz w:val="28"/>
        </w:rPr>
      </w:pPr>
    </w:p>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i w:val="0"/>
          <w:caps w:val="0"/>
          <w:color w:val="auto"/>
          <w:spacing w:val="0"/>
          <w:w w:val="100"/>
          <w:sz w:val="28"/>
        </w:rPr>
      </w:pPr>
    </w:p>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i w:val="0"/>
          <w:caps w:val="0"/>
          <w:color w:val="auto"/>
          <w:spacing w:val="0"/>
          <w:w w:val="100"/>
          <w:sz w:val="28"/>
        </w:rPr>
      </w:pPr>
    </w:p>
    <w:p>
      <w:pPr>
        <w:pStyle w:val="34"/>
        <w:snapToGrid w:val="0"/>
        <w:spacing w:before="0" w:beforeAutospacing="0" w:after="0" w:afterAutospacing="0" w:line="360" w:lineRule="auto"/>
        <w:ind w:firstLine="560" w:firstLineChars="200"/>
        <w:jc w:val="both"/>
        <w:textAlignment w:val="baseline"/>
        <w:rPr>
          <w:rFonts w:hint="eastAsia" w:ascii="微软雅黑" w:hAnsi="微软雅黑" w:eastAsia="微软雅黑" w:cs="微软雅黑"/>
          <w:b/>
          <w:i w:val="0"/>
          <w:caps w:val="0"/>
          <w:color w:val="auto"/>
          <w:spacing w:val="0"/>
          <w:w w:val="100"/>
          <w:sz w:val="28"/>
        </w:rPr>
      </w:pPr>
    </w:p>
    <w:p>
      <w:pPr>
        <w:pStyle w:val="34"/>
        <w:snapToGrid w:val="0"/>
        <w:spacing w:before="0" w:beforeAutospacing="0" w:after="0" w:afterAutospacing="0" w:line="360" w:lineRule="auto"/>
        <w:ind w:firstLine="560" w:firstLineChars="200"/>
        <w:jc w:val="both"/>
        <w:textAlignment w:val="baseline"/>
        <w:rPr>
          <w:rFonts w:hint="eastAsia" w:ascii="微软雅黑" w:hAnsi="微软雅黑" w:eastAsia="微软雅黑" w:cs="微软雅黑"/>
          <w:b/>
          <w:i w:val="0"/>
          <w:caps w:val="0"/>
          <w:color w:val="auto"/>
          <w:spacing w:val="0"/>
          <w:w w:val="100"/>
          <w:sz w:val="28"/>
        </w:rPr>
      </w:pPr>
    </w:p>
    <w:p>
      <w:pPr>
        <w:pStyle w:val="34"/>
        <w:snapToGrid w:val="0"/>
        <w:spacing w:before="0" w:beforeAutospacing="0" w:after="0" w:afterAutospacing="0" w:line="360" w:lineRule="auto"/>
        <w:ind w:firstLine="560" w:firstLineChars="200"/>
        <w:jc w:val="both"/>
        <w:textAlignment w:val="baseline"/>
        <w:rPr>
          <w:rFonts w:hint="eastAsia" w:ascii="微软雅黑" w:hAnsi="微软雅黑" w:eastAsia="微软雅黑" w:cs="微软雅黑"/>
          <w:b/>
          <w:i w:val="0"/>
          <w:caps w:val="0"/>
          <w:color w:val="auto"/>
          <w:spacing w:val="0"/>
          <w:w w:val="100"/>
          <w:sz w:val="28"/>
        </w:rPr>
      </w:pPr>
    </w:p>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i w:val="0"/>
          <w:caps w:val="0"/>
          <w:color w:val="auto"/>
          <w:spacing w:val="0"/>
          <w:w w:val="100"/>
          <w:sz w:val="28"/>
        </w:rPr>
      </w:pPr>
    </w:p>
    <w:p>
      <w:pPr>
        <w:pStyle w:val="3"/>
        <w:tabs>
          <w:tab w:val="left" w:pos="0"/>
        </w:tabs>
        <w:snapToGrid w:val="0"/>
        <w:spacing w:before="0" w:beforeAutospacing="0" w:after="0" w:afterAutospacing="0" w:line="240" w:lineRule="atLeast"/>
        <w:ind w:firstLine="2561" w:firstLineChars="800"/>
        <w:jc w:val="both"/>
        <w:textAlignment w:val="baseline"/>
        <w:rPr>
          <w:rFonts w:hint="eastAsia" w:ascii="微软雅黑" w:hAnsi="微软雅黑" w:eastAsia="微软雅黑" w:cs="微软雅黑"/>
          <w:b/>
          <w:i w:val="0"/>
          <w:caps w:val="0"/>
          <w:color w:val="auto"/>
          <w:spacing w:val="0"/>
          <w:w w:val="100"/>
          <w:sz w:val="32"/>
        </w:rPr>
      </w:pPr>
      <w:bookmarkStart w:id="512" w:name="_Toc515647829"/>
      <w:bookmarkStart w:id="513" w:name="_Toc28765"/>
      <w:bookmarkStart w:id="514" w:name="_Toc219175634"/>
      <w:bookmarkStart w:id="515" w:name="_Toc15207"/>
      <w:bookmarkStart w:id="516" w:name="_Toc216582822"/>
      <w:bookmarkStart w:id="517" w:name="_Toc218935350"/>
      <w:bookmarkStart w:id="518" w:name="_Toc16370"/>
      <w:bookmarkStart w:id="519" w:name="_Toc507399902"/>
      <w:r>
        <w:rPr>
          <w:rFonts w:hint="eastAsia" w:ascii="微软雅黑" w:hAnsi="微软雅黑" w:eastAsia="微软雅黑" w:cs="微软雅黑"/>
          <w:b/>
          <w:i w:val="0"/>
          <w:caps w:val="0"/>
          <w:color w:val="auto"/>
          <w:spacing w:val="0"/>
          <w:w w:val="100"/>
          <w:sz w:val="32"/>
        </w:rPr>
        <w:t>第3章 磋商邀请</w:t>
      </w:r>
      <w:bookmarkEnd w:id="512"/>
      <w:bookmarkEnd w:id="513"/>
      <w:bookmarkEnd w:id="514"/>
      <w:bookmarkEnd w:id="515"/>
      <w:bookmarkEnd w:id="516"/>
      <w:bookmarkEnd w:id="517"/>
      <w:bookmarkEnd w:id="518"/>
      <w:bookmarkEnd w:id="519"/>
    </w:p>
    <w:p>
      <w:pPr>
        <w:spacing w:line="460" w:lineRule="exact"/>
        <w:ind w:firstLine="1121" w:firstLineChars="400"/>
        <w:jc w:val="both"/>
        <w:rPr>
          <w:color w:val="auto"/>
        </w:rPr>
      </w:pPr>
      <w:bookmarkStart w:id="520" w:name="_Toc10488"/>
      <w:bookmarkStart w:id="521" w:name="_Toc507399903"/>
      <w:bookmarkStart w:id="522" w:name="_Toc216582823"/>
      <w:bookmarkStart w:id="523" w:name="_Toc515647830"/>
      <w:bookmarkStart w:id="524" w:name="_Toc512937850"/>
      <w:bookmarkStart w:id="525" w:name="_Toc31583"/>
      <w:r>
        <w:rPr>
          <w:rFonts w:hint="eastAsia" w:ascii="微软雅黑" w:hAnsi="微软雅黑" w:eastAsia="微软雅黑" w:cs="微软雅黑"/>
          <w:b/>
          <w:color w:val="auto"/>
          <w:kern w:val="44"/>
          <w:sz w:val="28"/>
          <w:szCs w:val="18"/>
        </w:rPr>
        <w:t>2022年高标准农田建设项目管理竞争性磋商公告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auto"/>
          <w:spacing w:val="0"/>
          <w:sz w:val="24"/>
          <w:szCs w:val="24"/>
          <w:highlight w:val="none"/>
        </w:rPr>
      </w:pPr>
      <w:r>
        <w:rPr>
          <w:rFonts w:hint="eastAsia" w:ascii="微软雅黑" w:hAnsi="微软雅黑" w:eastAsia="微软雅黑" w:cs="微软雅黑"/>
          <w:color w:val="auto"/>
          <w:kern w:val="0"/>
          <w:szCs w:val="21"/>
          <w:lang w:val="en-US" w:eastAsia="zh-CN"/>
        </w:rPr>
        <w:t xml:space="preserve">2022年高标准农田建设项目管理潜在供应商登陆政采云平台http://www.zcygov.cn/，在线获取磋商文件。并于2022年5月27日10点30分前提交响应文件。 </w:t>
      </w:r>
      <w:r>
        <w:rPr>
          <w:rFonts w:hint="eastAsia" w:ascii="宋体" w:hAnsi="宋体" w:eastAsia="宋体" w:cs="宋体"/>
          <w:i w:val="0"/>
          <w:caps w:val="0"/>
          <w:color w:val="auto"/>
          <w:spacing w:val="0"/>
          <w:sz w:val="24"/>
          <w:szCs w:val="24"/>
          <w:highlight w:val="none"/>
        </w:rPr>
        <w:t> </w:t>
      </w:r>
    </w:p>
    <w:p>
      <w:pPr>
        <w:spacing w:line="400" w:lineRule="exact"/>
        <w:ind w:firstLine="420" w:firstLineChars="200"/>
        <w:rPr>
          <w:rFonts w:ascii="微软雅黑" w:hAnsi="微软雅黑" w:eastAsia="微软雅黑" w:cs="微软雅黑"/>
          <w:color w:val="auto"/>
          <w:kern w:val="0"/>
          <w:szCs w:val="21"/>
        </w:rPr>
      </w:pPr>
    </w:p>
    <w:p>
      <w:pPr>
        <w:pStyle w:val="4"/>
        <w:spacing w:before="0" w:after="0" w:line="400" w:lineRule="exact"/>
        <w:jc w:val="left"/>
        <w:rPr>
          <w:rFonts w:ascii="黑体" w:hAnsi="黑体" w:cs="宋体"/>
          <w:b w:val="0"/>
          <w:color w:val="auto"/>
          <w:sz w:val="21"/>
          <w:szCs w:val="21"/>
        </w:rPr>
      </w:pPr>
      <w:bookmarkStart w:id="526" w:name="_Toc35393629"/>
      <w:bookmarkStart w:id="527" w:name="_Toc28359012"/>
      <w:bookmarkStart w:id="528" w:name="_Toc28359089"/>
      <w:bookmarkStart w:id="529" w:name="_Toc35393798"/>
      <w:r>
        <w:rPr>
          <w:rFonts w:hint="eastAsia" w:ascii="微软雅黑" w:hAnsi="微软雅黑" w:eastAsia="微软雅黑" w:cs="微软雅黑"/>
          <w:color w:val="auto"/>
          <w:kern w:val="0"/>
          <w:sz w:val="21"/>
          <w:szCs w:val="21"/>
        </w:rPr>
        <w:t>一、项目基本情况</w:t>
      </w:r>
      <w:bookmarkEnd w:id="526"/>
      <w:bookmarkEnd w:id="527"/>
      <w:bookmarkEnd w:id="528"/>
      <w:bookmarkEnd w:id="529"/>
    </w:p>
    <w:p>
      <w:pPr>
        <w:spacing w:line="40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项目编号：</w:t>
      </w:r>
      <w:r>
        <w:rPr>
          <w:rFonts w:hint="eastAsia" w:ascii="微软雅黑" w:hAnsi="微软雅黑" w:eastAsia="微软雅黑" w:cs="微软雅黑"/>
          <w:b w:val="0"/>
          <w:bCs w:val="0"/>
          <w:color w:val="auto"/>
          <w:kern w:val="44"/>
          <w:szCs w:val="21"/>
        </w:rPr>
        <w:t>2</w:t>
      </w:r>
      <w:r>
        <w:rPr>
          <w:rFonts w:hint="eastAsia" w:ascii="微软雅黑" w:hAnsi="微软雅黑" w:eastAsia="微软雅黑" w:cs="微软雅黑"/>
          <w:b w:val="0"/>
          <w:bCs w:val="0"/>
          <w:color w:val="auto"/>
          <w:kern w:val="44"/>
          <w:szCs w:val="21"/>
          <w:lang w:val="en-US" w:eastAsia="zh-CN"/>
        </w:rPr>
        <w:t>2HY</w:t>
      </w:r>
      <w:r>
        <w:rPr>
          <w:rFonts w:hint="eastAsia" w:ascii="微软雅黑" w:hAnsi="微软雅黑" w:eastAsia="微软雅黑" w:cs="微软雅黑"/>
          <w:b w:val="0"/>
          <w:bCs w:val="0"/>
          <w:color w:val="auto"/>
          <w:kern w:val="44"/>
          <w:szCs w:val="21"/>
        </w:rPr>
        <w:t>-</w:t>
      </w:r>
      <w:r>
        <w:rPr>
          <w:rFonts w:hint="eastAsia" w:ascii="微软雅黑" w:hAnsi="微软雅黑" w:eastAsia="微软雅黑" w:cs="微软雅黑"/>
          <w:b w:val="0"/>
          <w:bCs w:val="0"/>
          <w:color w:val="auto"/>
          <w:kern w:val="44"/>
          <w:szCs w:val="21"/>
          <w:lang w:eastAsia="zh-CN"/>
        </w:rPr>
        <w:t>（</w:t>
      </w:r>
      <w:r>
        <w:rPr>
          <w:rFonts w:hint="eastAsia" w:ascii="微软雅黑" w:hAnsi="微软雅黑" w:eastAsia="微软雅黑" w:cs="微软雅黑"/>
          <w:b w:val="0"/>
          <w:bCs w:val="0"/>
          <w:color w:val="auto"/>
          <w:kern w:val="44"/>
          <w:szCs w:val="21"/>
          <w:lang w:val="en-US" w:eastAsia="zh-CN"/>
        </w:rPr>
        <w:t>CS</w:t>
      </w:r>
      <w:r>
        <w:rPr>
          <w:rFonts w:hint="eastAsia" w:ascii="微软雅黑" w:hAnsi="微软雅黑" w:eastAsia="微软雅黑" w:cs="微软雅黑"/>
          <w:b w:val="0"/>
          <w:bCs w:val="0"/>
          <w:color w:val="auto"/>
          <w:kern w:val="44"/>
          <w:szCs w:val="21"/>
          <w:lang w:eastAsia="zh-CN"/>
        </w:rPr>
        <w:t>）</w:t>
      </w:r>
      <w:r>
        <w:rPr>
          <w:rFonts w:hint="eastAsia" w:ascii="微软雅黑" w:hAnsi="微软雅黑" w:eastAsia="微软雅黑" w:cs="微软雅黑"/>
          <w:b w:val="0"/>
          <w:bCs w:val="0"/>
          <w:color w:val="auto"/>
          <w:kern w:val="44"/>
          <w:szCs w:val="21"/>
          <w:lang w:val="en-US" w:eastAsia="zh-CN"/>
        </w:rPr>
        <w:t>-01</w:t>
      </w:r>
    </w:p>
    <w:p>
      <w:pPr>
        <w:spacing w:line="4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项目名称：</w:t>
      </w:r>
      <w:r>
        <w:rPr>
          <w:rFonts w:hint="eastAsia" w:ascii="微软雅黑" w:hAnsi="微软雅黑" w:eastAsia="微软雅黑" w:cs="微软雅黑"/>
          <w:color w:val="auto"/>
          <w:kern w:val="0"/>
          <w:szCs w:val="21"/>
          <w:lang w:val="en-US" w:eastAsia="zh-CN"/>
        </w:rPr>
        <w:t>2022年高标准农田建设项目管理</w:t>
      </w:r>
    </w:p>
    <w:p>
      <w:pPr>
        <w:spacing w:line="4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采购方式：□竞争性谈判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 xml:space="preserve">竞争性磋商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询价</w:t>
      </w:r>
    </w:p>
    <w:p>
      <w:pPr>
        <w:spacing w:line="460" w:lineRule="exact"/>
        <w:ind w:firstLine="420" w:firstLineChars="200"/>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rPr>
        <w:t>采购需求</w:t>
      </w:r>
      <w:r>
        <w:rPr>
          <w:rFonts w:hint="eastAsia" w:ascii="微软雅黑" w:hAnsi="微软雅黑" w:eastAsia="微软雅黑" w:cs="微软雅黑"/>
          <w:color w:val="auto"/>
          <w:kern w:val="0"/>
          <w:szCs w:val="21"/>
          <w:lang w:eastAsia="zh-CN"/>
        </w:rPr>
        <w:t>：高标准农田建设项目技术服务咨询、项目竣工验收管理、聘请专家指导培训及组织各县市外出观摩培训。</w:t>
      </w:r>
    </w:p>
    <w:p>
      <w:pPr>
        <w:spacing w:line="4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预算金额：</w:t>
      </w:r>
      <w:r>
        <w:rPr>
          <w:rFonts w:hint="eastAsia" w:ascii="微软雅黑" w:hAnsi="微软雅黑" w:eastAsia="微软雅黑" w:cs="微软雅黑"/>
          <w:color w:val="auto"/>
          <w:szCs w:val="21"/>
          <w:lang w:val="en-US" w:eastAsia="zh-CN"/>
        </w:rPr>
        <w:t>90万元</w:t>
      </w:r>
      <w:r>
        <w:rPr>
          <w:rFonts w:hint="eastAsia" w:ascii="微软雅黑" w:hAnsi="微软雅黑" w:eastAsia="微软雅黑" w:cs="微软雅黑"/>
          <w:color w:val="auto"/>
          <w:kern w:val="0"/>
          <w:szCs w:val="21"/>
        </w:rPr>
        <w:t>（具体参数详见磋商文件）</w:t>
      </w:r>
    </w:p>
    <w:p>
      <w:pPr>
        <w:spacing w:line="40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本项目（否）接受联合体。</w:t>
      </w:r>
    </w:p>
    <w:p>
      <w:pPr>
        <w:pStyle w:val="4"/>
        <w:spacing w:before="0" w:after="0" w:line="400" w:lineRule="exact"/>
        <w:jc w:val="left"/>
        <w:rPr>
          <w:rFonts w:ascii="微软雅黑" w:hAnsi="微软雅黑" w:eastAsia="微软雅黑" w:cs="微软雅黑"/>
          <w:color w:val="auto"/>
          <w:kern w:val="0"/>
          <w:sz w:val="21"/>
          <w:szCs w:val="21"/>
        </w:rPr>
      </w:pPr>
      <w:bookmarkStart w:id="530" w:name="_Toc35393630"/>
      <w:bookmarkStart w:id="531" w:name="_Toc35393799"/>
      <w:bookmarkStart w:id="532" w:name="_Toc28359090"/>
      <w:bookmarkStart w:id="533" w:name="_Toc28359013"/>
      <w:r>
        <w:rPr>
          <w:rFonts w:hint="eastAsia" w:ascii="微软雅黑" w:hAnsi="微软雅黑" w:eastAsia="微软雅黑" w:cs="微软雅黑"/>
          <w:color w:val="auto"/>
          <w:kern w:val="0"/>
          <w:sz w:val="21"/>
          <w:szCs w:val="21"/>
        </w:rPr>
        <w:t>二、申请人的资格要求：</w:t>
      </w:r>
      <w:bookmarkEnd w:id="530"/>
      <w:bookmarkEnd w:id="531"/>
      <w:bookmarkEnd w:id="532"/>
      <w:bookmarkEnd w:id="533"/>
    </w:p>
    <w:p>
      <w:pPr>
        <w:spacing w:line="400" w:lineRule="exact"/>
        <w:ind w:firstLine="420" w:firstLineChars="200"/>
        <w:rPr>
          <w:rFonts w:ascii="微软雅黑" w:hAnsi="微软雅黑" w:eastAsia="微软雅黑" w:cs="微软雅黑"/>
          <w:color w:val="auto"/>
          <w:kern w:val="0"/>
          <w:szCs w:val="21"/>
        </w:rPr>
      </w:pPr>
      <w:bookmarkStart w:id="534" w:name="_Toc28359014"/>
      <w:bookmarkStart w:id="535" w:name="_Toc35393631"/>
      <w:bookmarkStart w:id="536" w:name="_Toc35393800"/>
      <w:bookmarkStart w:id="537" w:name="_Toc28359091"/>
      <w:r>
        <w:rPr>
          <w:rFonts w:hint="eastAsia" w:ascii="微软雅黑" w:hAnsi="微软雅黑" w:eastAsia="微软雅黑" w:cs="微软雅黑"/>
          <w:color w:val="auto"/>
          <w:kern w:val="0"/>
          <w:szCs w:val="21"/>
        </w:rPr>
        <w:t>1.满足《中华人民共和国政府采购法》第二十二条规定；</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2.</w:t>
      </w:r>
      <w:r>
        <w:rPr>
          <w:rFonts w:hint="eastAsia" w:ascii="微软雅黑" w:hAnsi="微软雅黑" w:eastAsia="微软雅黑" w:cs="微软雅黑"/>
          <w:color w:val="auto"/>
          <w:kern w:val="0"/>
          <w:szCs w:val="21"/>
          <w:lang w:val="en-US" w:eastAsia="zh-CN"/>
        </w:rPr>
        <w:t>有效的法人或其他组织的营业执照等证明文件、自然人的身份证明（个体工商户提供有效的个体工商户营业执照、企业提供工商部门注册的企业法人营业执照）；</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3.法定代表人投标的需提供法定代表人身份证原件；被授权委托人需提供法人授权委托书原件及被授权委托人身份证原件；(法人投标需提供法人身份证及法人代表资格证明书)；</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   提供2020年或2021年任意一年财务审计报告，（新成立的公司需提供银行出具的资信证明）；</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5.依法缴纳近3个月社会保险的凭据；</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6.提供税务部门出具的近3个月的完税证明；</w:t>
      </w:r>
    </w:p>
    <w:p>
      <w:pPr>
        <w:spacing w:line="400" w:lineRule="exact"/>
        <w:ind w:firstLine="420" w:firstLineChars="200"/>
        <w:rPr>
          <w:rFonts w:hint="default"/>
          <w:lang w:val="en-US" w:eastAsia="zh-CN"/>
        </w:rPr>
      </w:pPr>
      <w:r>
        <w:rPr>
          <w:rFonts w:hint="eastAsia" w:ascii="微软雅黑" w:hAnsi="微软雅黑" w:eastAsia="微软雅黑" w:cs="微软雅黑"/>
          <w:color w:val="auto"/>
          <w:kern w:val="0"/>
          <w:szCs w:val="21"/>
          <w:lang w:val="en-US" w:eastAsia="zh-CN"/>
        </w:rPr>
        <w:t>7.</w:t>
      </w:r>
      <w:bookmarkStart w:id="538" w:name="_Toc23632"/>
      <w:r>
        <w:rPr>
          <w:rFonts w:hint="eastAsia" w:ascii="微软雅黑" w:hAnsi="微软雅黑" w:eastAsia="微软雅黑" w:cs="微软雅黑"/>
          <w:color w:val="auto"/>
          <w:kern w:val="0"/>
          <w:szCs w:val="21"/>
          <w:lang w:val="en-US" w:eastAsia="zh-CN"/>
        </w:rPr>
        <w:t>未被“信用中国”网站（www.creditchina.gov.cn）被列入失信惩戒、重大税收违法案件当事人名单、行政处罚，未被“国家企业信息公示系统”网站（www.gsxt.gov.cn/index.html）被列入经营异常名录、被列入严重违法失信企业名单（黑名单）、行政处罚，未被</w:t>
      </w:r>
      <w:bookmarkEnd w:id="538"/>
      <w:r>
        <w:rPr>
          <w:rFonts w:hint="eastAsia" w:ascii="微软雅黑" w:hAnsi="微软雅黑" w:eastAsia="微软雅黑" w:cs="微软雅黑"/>
          <w:color w:val="auto"/>
          <w:kern w:val="0"/>
          <w:szCs w:val="21"/>
          <w:lang w:val="en-US" w:eastAsia="zh-CN"/>
        </w:rPr>
        <w:t>中国政府采购网（www.ccgp.gov.cn）被列入政府采购严重违法失信行为信息记录名单；（现场查询）</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8.参与政府采购活动前3年内未被列入失信、重大税收违法案件、财政部门禁止参加政府采购活动的承诺书；</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9.提供针对本次项目《反商业贿赂承诺书》；</w:t>
      </w:r>
    </w:p>
    <w:p>
      <w:pPr>
        <w:pStyle w:val="2"/>
        <w:ind w:firstLine="240" w:firstLineChars="100"/>
        <w:rPr>
          <w:rFonts w:hint="default"/>
          <w:b w:val="0"/>
          <w:bCs/>
          <w:u w:val="none"/>
          <w:lang w:val="en-US" w:eastAsia="zh-CN"/>
        </w:rPr>
      </w:pPr>
      <w:r>
        <w:rPr>
          <w:rFonts w:hint="eastAsia" w:ascii="微软雅黑" w:hAnsi="微软雅黑" w:eastAsia="微软雅黑" w:cs="微软雅黑"/>
          <w:b w:val="0"/>
          <w:bCs/>
          <w:color w:val="auto"/>
          <w:kern w:val="0"/>
          <w:szCs w:val="21"/>
          <w:u w:val="none"/>
          <w:lang w:val="en-US" w:eastAsia="zh-CN"/>
        </w:rPr>
        <w:t>10.磋商保证金有效证明。</w:t>
      </w:r>
    </w:p>
    <w:p>
      <w:pPr>
        <w:spacing w:line="400" w:lineRule="exact"/>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三、获取采购文件</w:t>
      </w:r>
    </w:p>
    <w:p>
      <w:pPr>
        <w:spacing w:line="40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获取磋商文件时间：2022年5月17日至2022年5月26日（上午10:00-14:00，下午16:00-19:30）</w:t>
      </w:r>
    </w:p>
    <w:p>
      <w:pPr>
        <w:spacing w:line="40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获取磋商文件地点：政采云平台（https://login.zcygov.cn/user-login/#/login）</w:t>
      </w:r>
    </w:p>
    <w:p>
      <w:pPr>
        <w:spacing w:line="40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获取磋商文件方式：政采云平台线上获取</w:t>
      </w:r>
    </w:p>
    <w:p>
      <w:pPr>
        <w:spacing w:line="400" w:lineRule="exact"/>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四、</w:t>
      </w:r>
      <w:bookmarkEnd w:id="534"/>
      <w:bookmarkEnd w:id="535"/>
      <w:bookmarkEnd w:id="536"/>
      <w:bookmarkEnd w:id="537"/>
      <w:bookmarkStart w:id="539" w:name="_Toc28359015"/>
      <w:bookmarkStart w:id="540" w:name="_Toc35393801"/>
      <w:bookmarkStart w:id="541" w:name="_Toc35393632"/>
      <w:bookmarkStart w:id="542" w:name="_Toc28359092"/>
      <w:r>
        <w:rPr>
          <w:rFonts w:hint="eastAsia" w:ascii="微软雅黑" w:hAnsi="微软雅黑" w:eastAsia="微软雅黑" w:cs="微软雅黑"/>
          <w:b/>
          <w:bCs/>
          <w:color w:val="auto"/>
          <w:kern w:val="0"/>
          <w:szCs w:val="21"/>
        </w:rPr>
        <w:t>响应文件提交</w:t>
      </w:r>
      <w:bookmarkEnd w:id="539"/>
      <w:bookmarkEnd w:id="540"/>
      <w:bookmarkEnd w:id="541"/>
      <w:bookmarkEnd w:id="542"/>
    </w:p>
    <w:p>
      <w:pPr>
        <w:spacing w:line="400" w:lineRule="exact"/>
        <w:ind w:firstLine="420" w:firstLineChars="200"/>
        <w:rPr>
          <w:rFonts w:hint="eastAsia" w:ascii="微软雅黑" w:hAnsi="微软雅黑" w:eastAsia="微软雅黑" w:cs="微软雅黑"/>
          <w:color w:val="auto"/>
          <w:kern w:val="0"/>
          <w:szCs w:val="21"/>
        </w:rPr>
      </w:pPr>
      <w:bookmarkStart w:id="543" w:name="_Toc35393802"/>
      <w:bookmarkStart w:id="544" w:name="_Toc28359093"/>
      <w:bookmarkStart w:id="545" w:name="_Toc28359016"/>
      <w:bookmarkStart w:id="546" w:name="_Toc35393633"/>
      <w:r>
        <w:rPr>
          <w:rFonts w:hint="eastAsia" w:ascii="微软雅黑" w:hAnsi="微软雅黑" w:eastAsia="微软雅黑" w:cs="微软雅黑"/>
          <w:color w:val="auto"/>
          <w:kern w:val="0"/>
          <w:szCs w:val="21"/>
        </w:rPr>
        <w:t>截止时间： 202</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5</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27</w:t>
      </w:r>
      <w:r>
        <w:rPr>
          <w:rFonts w:hint="eastAsia" w:ascii="微软雅黑" w:hAnsi="微软雅黑" w:eastAsia="微软雅黑" w:cs="微软雅黑"/>
          <w:color w:val="auto"/>
          <w:kern w:val="0"/>
          <w:szCs w:val="21"/>
        </w:rPr>
        <w:t>日1</w:t>
      </w:r>
      <w:r>
        <w:rPr>
          <w:rFonts w:hint="eastAsia" w:ascii="微软雅黑" w:hAnsi="微软雅黑" w:eastAsia="微软雅黑" w:cs="微软雅黑"/>
          <w:color w:val="auto"/>
          <w:kern w:val="0"/>
          <w:szCs w:val="21"/>
          <w:lang w:val="en-US" w:eastAsia="zh-CN"/>
        </w:rPr>
        <w:t>0</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3</w:t>
      </w:r>
      <w:r>
        <w:rPr>
          <w:rFonts w:hint="eastAsia" w:ascii="微软雅黑" w:hAnsi="微软雅黑" w:eastAsia="微软雅黑" w:cs="微软雅黑"/>
          <w:color w:val="auto"/>
          <w:kern w:val="0"/>
          <w:szCs w:val="21"/>
        </w:rPr>
        <w:t>0分（北京时间）</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    点：</w:t>
      </w:r>
      <w:r>
        <w:rPr>
          <w:rFonts w:hint="eastAsia" w:ascii="微软雅黑" w:hAnsi="微软雅黑" w:eastAsia="微软雅黑" w:cs="微软雅黑"/>
          <w:color w:val="auto"/>
          <w:kern w:val="0"/>
          <w:szCs w:val="21"/>
          <w:lang w:eastAsia="zh-CN"/>
        </w:rPr>
        <w:t>喀什市明宇广场写字楼6楼11、12室（</w:t>
      </w:r>
      <w:r>
        <w:rPr>
          <w:rFonts w:hint="eastAsia" w:ascii="微软雅黑" w:hAnsi="微软雅黑" w:eastAsia="微软雅黑" w:cs="微软雅黑"/>
          <w:color w:val="auto"/>
          <w:kern w:val="0"/>
          <w:szCs w:val="21"/>
        </w:rPr>
        <w:t>喀什华亿工程项目管理有限公司</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val="en-US" w:eastAsia="zh-CN"/>
        </w:rPr>
        <w:t>开标室</w:t>
      </w:r>
      <w:r>
        <w:rPr>
          <w:rFonts w:hint="eastAsia" w:ascii="微软雅黑" w:hAnsi="微软雅黑" w:eastAsia="微软雅黑" w:cs="微软雅黑"/>
          <w:color w:val="auto"/>
          <w:kern w:val="0"/>
          <w:szCs w:val="21"/>
          <w:lang w:eastAsia="zh-CN"/>
        </w:rPr>
        <w:t>）</w:t>
      </w:r>
    </w:p>
    <w:p>
      <w:pPr>
        <w:pStyle w:val="4"/>
        <w:spacing w:before="0" w:after="0" w:line="400" w:lineRule="exact"/>
        <w:jc w:val="left"/>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五、开启</w:t>
      </w:r>
      <w:bookmarkEnd w:id="543"/>
      <w:bookmarkEnd w:id="544"/>
      <w:bookmarkEnd w:id="545"/>
      <w:bookmarkEnd w:id="546"/>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时间：202</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5</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27</w:t>
      </w:r>
      <w:r>
        <w:rPr>
          <w:rFonts w:hint="eastAsia" w:ascii="微软雅黑" w:hAnsi="微软雅黑" w:eastAsia="微软雅黑" w:cs="微软雅黑"/>
          <w:color w:val="auto"/>
          <w:kern w:val="0"/>
          <w:szCs w:val="21"/>
        </w:rPr>
        <w:t>日1</w:t>
      </w:r>
      <w:r>
        <w:rPr>
          <w:rFonts w:hint="eastAsia" w:ascii="微软雅黑" w:hAnsi="微软雅黑" w:eastAsia="微软雅黑" w:cs="微软雅黑"/>
          <w:color w:val="auto"/>
          <w:kern w:val="0"/>
          <w:szCs w:val="21"/>
          <w:lang w:val="en-US" w:eastAsia="zh-CN"/>
        </w:rPr>
        <w:t>0</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3</w:t>
      </w:r>
      <w:r>
        <w:rPr>
          <w:rFonts w:hint="eastAsia" w:ascii="微软雅黑" w:hAnsi="微软雅黑" w:eastAsia="微软雅黑" w:cs="微软雅黑"/>
          <w:color w:val="auto"/>
          <w:kern w:val="0"/>
          <w:szCs w:val="21"/>
        </w:rPr>
        <w:t>0分（北京时间）</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地点：</w:t>
      </w:r>
      <w:r>
        <w:rPr>
          <w:rFonts w:hint="eastAsia" w:ascii="微软雅黑" w:hAnsi="微软雅黑" w:eastAsia="微软雅黑" w:cs="微软雅黑"/>
          <w:color w:val="auto"/>
          <w:kern w:val="0"/>
          <w:szCs w:val="21"/>
          <w:lang w:eastAsia="zh-CN"/>
        </w:rPr>
        <w:t>喀什市明宇广场写字楼6楼11、12室（</w:t>
      </w:r>
      <w:r>
        <w:rPr>
          <w:rFonts w:hint="eastAsia" w:ascii="微软雅黑" w:hAnsi="微软雅黑" w:eastAsia="微软雅黑" w:cs="微软雅黑"/>
          <w:color w:val="auto"/>
          <w:kern w:val="0"/>
          <w:szCs w:val="21"/>
        </w:rPr>
        <w:t>喀什华亿工程项目管理有限公司</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val="en-US" w:eastAsia="zh-CN"/>
        </w:rPr>
        <w:t>开标室</w:t>
      </w:r>
      <w:r>
        <w:rPr>
          <w:rFonts w:hint="eastAsia" w:ascii="微软雅黑" w:hAnsi="微软雅黑" w:eastAsia="微软雅黑" w:cs="微软雅黑"/>
          <w:color w:val="auto"/>
          <w:kern w:val="0"/>
          <w:szCs w:val="21"/>
          <w:lang w:eastAsia="zh-CN"/>
        </w:rPr>
        <w:t>）</w:t>
      </w:r>
    </w:p>
    <w:p>
      <w:pPr>
        <w:pStyle w:val="4"/>
        <w:spacing w:before="0" w:after="0" w:line="400" w:lineRule="exact"/>
        <w:jc w:val="left"/>
        <w:rPr>
          <w:rFonts w:ascii="微软雅黑" w:hAnsi="微软雅黑" w:eastAsia="微软雅黑" w:cs="微软雅黑"/>
          <w:color w:val="auto"/>
          <w:kern w:val="0"/>
          <w:sz w:val="21"/>
          <w:szCs w:val="21"/>
        </w:rPr>
      </w:pPr>
      <w:bookmarkStart w:id="547" w:name="_Toc35393634"/>
      <w:bookmarkStart w:id="548" w:name="_Toc28359094"/>
      <w:bookmarkStart w:id="549" w:name="_Toc35393803"/>
      <w:bookmarkStart w:id="550" w:name="_Toc28359017"/>
      <w:r>
        <w:rPr>
          <w:rFonts w:hint="eastAsia" w:ascii="微软雅黑" w:hAnsi="微软雅黑" w:eastAsia="微软雅黑" w:cs="微软雅黑"/>
          <w:color w:val="auto"/>
          <w:kern w:val="0"/>
          <w:sz w:val="21"/>
          <w:szCs w:val="21"/>
        </w:rPr>
        <w:t>六、公告期限</w:t>
      </w:r>
      <w:bookmarkEnd w:id="547"/>
      <w:bookmarkEnd w:id="548"/>
      <w:bookmarkEnd w:id="549"/>
      <w:bookmarkEnd w:id="550"/>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自本公告发布之日起5个工作日。</w:t>
      </w:r>
    </w:p>
    <w:p>
      <w:pPr>
        <w:pStyle w:val="4"/>
        <w:spacing w:before="0" w:after="0" w:line="400" w:lineRule="exact"/>
        <w:jc w:val="left"/>
        <w:rPr>
          <w:rFonts w:ascii="微软雅黑" w:hAnsi="微软雅黑" w:eastAsia="微软雅黑" w:cs="微软雅黑"/>
          <w:color w:val="auto"/>
          <w:kern w:val="0"/>
          <w:sz w:val="21"/>
          <w:szCs w:val="21"/>
        </w:rPr>
      </w:pPr>
      <w:bookmarkStart w:id="551" w:name="_Toc35393635"/>
      <w:bookmarkStart w:id="552" w:name="_Toc35393804"/>
      <w:r>
        <w:rPr>
          <w:rFonts w:hint="eastAsia" w:ascii="微软雅黑" w:hAnsi="微软雅黑" w:eastAsia="微软雅黑" w:cs="微软雅黑"/>
          <w:color w:val="auto"/>
          <w:kern w:val="0"/>
          <w:sz w:val="21"/>
          <w:szCs w:val="21"/>
        </w:rPr>
        <w:t>七、</w:t>
      </w:r>
      <w:bookmarkEnd w:id="551"/>
      <w:bookmarkEnd w:id="552"/>
      <w:bookmarkStart w:id="553" w:name="_Toc35393805"/>
      <w:bookmarkStart w:id="554" w:name="_Toc35393636"/>
      <w:bookmarkStart w:id="555" w:name="_Toc28359095"/>
      <w:bookmarkStart w:id="556" w:name="_Toc28359018"/>
      <w:r>
        <w:rPr>
          <w:rFonts w:hint="eastAsia" w:ascii="微软雅黑" w:hAnsi="微软雅黑" w:eastAsia="微软雅黑" w:cs="微软雅黑"/>
          <w:color w:val="auto"/>
          <w:kern w:val="0"/>
          <w:sz w:val="21"/>
          <w:szCs w:val="21"/>
        </w:rPr>
        <w:t>凡对本次采购提出询问，请按以下方式联系。</w:t>
      </w:r>
      <w:bookmarkEnd w:id="553"/>
      <w:bookmarkEnd w:id="554"/>
      <w:bookmarkEnd w:id="555"/>
      <w:bookmarkEnd w:id="556"/>
    </w:p>
    <w:p>
      <w:pPr>
        <w:spacing w:line="360" w:lineRule="exact"/>
        <w:ind w:firstLine="420" w:firstLineChars="200"/>
        <w:rPr>
          <w:rFonts w:hint="eastAsia" w:ascii="微软雅黑" w:hAnsi="微软雅黑" w:eastAsia="微软雅黑" w:cs="微软雅黑"/>
          <w:color w:val="auto"/>
          <w:kern w:val="0"/>
          <w:szCs w:val="21"/>
        </w:rPr>
      </w:pPr>
      <w:bookmarkStart w:id="557" w:name="_Toc28359096"/>
      <w:bookmarkStart w:id="558" w:name="_Toc35393806"/>
      <w:bookmarkStart w:id="559" w:name="_Toc28359019"/>
      <w:bookmarkStart w:id="560" w:name="_Toc35393637"/>
      <w:bookmarkStart w:id="561" w:name="_Toc35393807"/>
      <w:bookmarkStart w:id="562" w:name="_Toc28359020"/>
      <w:bookmarkStart w:id="563" w:name="_Toc28359097"/>
      <w:bookmarkStart w:id="564" w:name="_Toc35393638"/>
      <w:r>
        <w:rPr>
          <w:rFonts w:hint="eastAsia" w:ascii="微软雅黑" w:hAnsi="微软雅黑" w:eastAsia="微软雅黑" w:cs="微软雅黑"/>
          <w:color w:val="auto"/>
          <w:kern w:val="0"/>
          <w:szCs w:val="21"/>
        </w:rPr>
        <w:t>1.采购人信息</w:t>
      </w:r>
      <w:bookmarkEnd w:id="557"/>
      <w:bookmarkEnd w:id="558"/>
      <w:bookmarkEnd w:id="559"/>
      <w:bookmarkEnd w:id="560"/>
    </w:p>
    <w:p>
      <w:pPr>
        <w:spacing w:line="3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名    称：</w:t>
      </w:r>
      <w:r>
        <w:rPr>
          <w:rFonts w:hint="eastAsia" w:ascii="微软雅黑" w:hAnsi="微软雅黑" w:eastAsia="微软雅黑" w:cs="微软雅黑"/>
          <w:color w:val="auto"/>
          <w:kern w:val="0"/>
          <w:szCs w:val="21"/>
          <w:lang w:val="en-US" w:eastAsia="zh-CN"/>
        </w:rPr>
        <w:t>喀什地区农业农村局</w:t>
      </w:r>
    </w:p>
    <w:p>
      <w:pPr>
        <w:spacing w:line="3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    址：</w:t>
      </w:r>
      <w:r>
        <w:rPr>
          <w:rFonts w:hint="eastAsia" w:ascii="微软雅黑" w:hAnsi="微软雅黑" w:eastAsia="微软雅黑" w:cs="微软雅黑"/>
          <w:color w:val="auto"/>
          <w:kern w:val="0"/>
          <w:szCs w:val="21"/>
          <w:lang w:val="en-US" w:eastAsia="zh-CN"/>
        </w:rPr>
        <w:t>喀什地区喀什市色满路418号</w:t>
      </w:r>
    </w:p>
    <w:p>
      <w:pPr>
        <w:spacing w:line="3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 xml:space="preserve">联 系 人：朱明慧  </w:t>
      </w:r>
    </w:p>
    <w:p>
      <w:pPr>
        <w:spacing w:line="36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联系方式：13779727908</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2.采购代理机构信息</w:t>
      </w:r>
      <w:bookmarkEnd w:id="561"/>
      <w:bookmarkEnd w:id="562"/>
      <w:bookmarkEnd w:id="563"/>
      <w:bookmarkEnd w:id="564"/>
    </w:p>
    <w:p>
      <w:pPr>
        <w:spacing w:line="360" w:lineRule="exact"/>
        <w:ind w:firstLine="420" w:firstLineChars="200"/>
        <w:rPr>
          <w:rFonts w:ascii="微软雅黑" w:hAnsi="微软雅黑" w:eastAsia="微软雅黑" w:cs="微软雅黑"/>
          <w:color w:val="0000FF"/>
          <w:kern w:val="0"/>
          <w:szCs w:val="21"/>
        </w:rPr>
      </w:pPr>
      <w:r>
        <w:rPr>
          <w:rFonts w:hint="eastAsia" w:ascii="微软雅黑" w:hAnsi="微软雅黑" w:eastAsia="微软雅黑" w:cs="微软雅黑"/>
          <w:color w:val="auto"/>
          <w:kern w:val="0"/>
          <w:szCs w:val="21"/>
        </w:rPr>
        <w:t>名    称：喀什华亿工程项目管理有限公司</w:t>
      </w:r>
    </w:p>
    <w:p>
      <w:pPr>
        <w:spacing w:line="360" w:lineRule="exact"/>
        <w:ind w:firstLine="420" w:firstLineChars="200"/>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rPr>
        <w:t>地　　址：</w:t>
      </w:r>
      <w:r>
        <w:rPr>
          <w:rFonts w:hint="eastAsia" w:ascii="微软雅黑" w:hAnsi="微软雅黑" w:eastAsia="微软雅黑" w:cs="微软雅黑"/>
          <w:color w:val="auto"/>
          <w:kern w:val="0"/>
          <w:szCs w:val="21"/>
          <w:lang w:eastAsia="zh-CN"/>
        </w:rPr>
        <w:t>喀什市明宇广场写字楼6楼11、12室</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联 系 人：</w:t>
      </w:r>
      <w:r>
        <w:rPr>
          <w:rFonts w:hint="eastAsia" w:ascii="微软雅黑" w:hAnsi="微软雅黑" w:eastAsia="微软雅黑" w:cs="微软雅黑"/>
          <w:color w:val="auto"/>
          <w:kern w:val="0"/>
          <w:szCs w:val="21"/>
          <w:lang w:val="en-US" w:eastAsia="zh-CN"/>
        </w:rPr>
        <w:t xml:space="preserve">裴美玉 </w:t>
      </w:r>
      <w:r>
        <w:rPr>
          <w:rFonts w:hint="eastAsia" w:ascii="微软雅黑" w:hAnsi="微软雅黑" w:eastAsia="微软雅黑" w:cs="微软雅黑"/>
          <w:color w:val="auto"/>
          <w:kern w:val="0"/>
          <w:szCs w:val="21"/>
        </w:rPr>
        <w:t xml:space="preserve">     </w:t>
      </w:r>
    </w:p>
    <w:p>
      <w:pPr>
        <w:spacing w:line="360" w:lineRule="exact"/>
        <w:ind w:firstLine="420" w:firstLineChars="200"/>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联系方式：</w:t>
      </w:r>
      <w:r>
        <w:rPr>
          <w:rFonts w:hint="eastAsia" w:ascii="微软雅黑" w:hAnsi="微软雅黑" w:eastAsia="微软雅黑" w:cs="微软雅黑"/>
          <w:color w:val="auto"/>
          <w:kern w:val="0"/>
          <w:szCs w:val="21"/>
          <w:lang w:val="en-US" w:eastAsia="zh-CN"/>
        </w:rPr>
        <w:t>18130821816</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3.同级政府采购监督管理部门</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名称：喀什地区财政局政府采购管理办公室            </w:t>
      </w:r>
    </w:p>
    <w:p>
      <w:pPr>
        <w:spacing w:line="360" w:lineRule="exact"/>
        <w:ind w:firstLine="420" w:firstLineChars="200"/>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监督投诉电话：0998-</w:t>
      </w:r>
      <w:r>
        <w:rPr>
          <w:rFonts w:hint="eastAsia" w:ascii="微软雅黑" w:hAnsi="微软雅黑" w:eastAsia="微软雅黑" w:cs="微软雅黑"/>
          <w:color w:val="auto"/>
          <w:kern w:val="0"/>
          <w:szCs w:val="21"/>
          <w:lang w:val="en-US" w:eastAsia="zh-CN"/>
        </w:rPr>
        <w:t>2597200</w:t>
      </w:r>
    </w:p>
    <w:p>
      <w:pPr>
        <w:spacing w:line="360" w:lineRule="exact"/>
        <w:ind w:firstLine="420" w:firstLineChars="20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地址：喀什地区财政局 </w:t>
      </w:r>
    </w:p>
    <w:p>
      <w:pPr>
        <w:spacing w:line="360" w:lineRule="exact"/>
        <w:ind w:firstLine="420" w:firstLineChars="200"/>
        <w:rPr>
          <w:rFonts w:ascii="微软雅黑" w:hAnsi="微软雅黑" w:eastAsia="微软雅黑" w:cs="微软雅黑"/>
          <w:color w:val="auto"/>
          <w:kern w:val="0"/>
          <w:szCs w:val="21"/>
        </w:rPr>
      </w:pPr>
    </w:p>
    <w:p>
      <w:pPr>
        <w:widowControl/>
        <w:spacing w:line="400" w:lineRule="exact"/>
        <w:rPr>
          <w:rFonts w:ascii="仿宋" w:hAnsi="仿宋" w:eastAsia="仿宋"/>
          <w:color w:val="auto"/>
          <w:sz w:val="28"/>
          <w:szCs w:val="28"/>
        </w:rPr>
      </w:pPr>
    </w:p>
    <w:p>
      <w:pPr>
        <w:spacing w:line="460" w:lineRule="exact"/>
        <w:ind w:firstLine="420" w:firstLineChars="200"/>
        <w:jc w:val="right"/>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lang w:eastAsia="zh-CN"/>
        </w:rPr>
        <w:t>喀什华亿工程项目管理有限公司</w:t>
      </w:r>
    </w:p>
    <w:p>
      <w:pPr>
        <w:spacing w:line="460" w:lineRule="exact"/>
        <w:ind w:firstLine="420" w:firstLineChars="200"/>
        <w:jc w:val="center"/>
        <w:rPr>
          <w:color w:val="auto"/>
        </w:rPr>
      </w:pPr>
      <w:r>
        <w:rPr>
          <w:rFonts w:hint="eastAsia" w:ascii="微软雅黑" w:hAnsi="微软雅黑" w:eastAsia="微软雅黑" w:cs="微软雅黑"/>
          <w:color w:val="0000FF"/>
          <w:kern w:val="0"/>
          <w:szCs w:val="21"/>
          <w:lang w:val="en-US" w:eastAsia="zh-CN"/>
        </w:rPr>
        <w:t xml:space="preserve">                                                </w:t>
      </w:r>
      <w:r>
        <w:rPr>
          <w:rFonts w:hint="eastAsia" w:ascii="微软雅黑" w:hAnsi="微软雅黑" w:eastAsia="微软雅黑" w:cs="微软雅黑"/>
          <w:color w:val="auto"/>
          <w:kern w:val="0"/>
          <w:szCs w:val="21"/>
        </w:rPr>
        <w:t>202</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5</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17</w:t>
      </w:r>
      <w:r>
        <w:rPr>
          <w:rFonts w:hint="eastAsia" w:ascii="微软雅黑" w:hAnsi="微软雅黑" w:eastAsia="微软雅黑" w:cs="微软雅黑"/>
          <w:color w:val="auto"/>
          <w:kern w:val="0"/>
          <w:szCs w:val="21"/>
        </w:rPr>
        <w:t>日</w:t>
      </w:r>
    </w:p>
    <w:p>
      <w:pPr>
        <w:pStyle w:val="3"/>
        <w:tabs>
          <w:tab w:val="left" w:pos="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32"/>
          <w:szCs w:val="32"/>
        </w:rPr>
      </w:pPr>
      <w:bookmarkStart w:id="565" w:name="_Toc25605"/>
    </w:p>
    <w:p>
      <w:pPr>
        <w:pStyle w:val="3"/>
        <w:tabs>
          <w:tab w:val="left" w:pos="0"/>
        </w:tabs>
        <w:snapToGrid w:val="0"/>
        <w:spacing w:before="0" w:beforeAutospacing="0" w:after="0" w:afterAutospacing="0" w:line="240" w:lineRule="atLeast"/>
        <w:ind w:firstLine="2241" w:firstLineChars="700"/>
        <w:jc w:val="both"/>
        <w:textAlignment w:val="baseline"/>
        <w:rPr>
          <w:rFonts w:hint="eastAsia" w:ascii="微软雅黑" w:hAnsi="微软雅黑" w:eastAsia="微软雅黑" w:cs="微软雅黑"/>
          <w:b/>
          <w:i w:val="0"/>
          <w:caps w:val="0"/>
          <w:color w:val="auto"/>
          <w:spacing w:val="0"/>
          <w:w w:val="100"/>
          <w:sz w:val="32"/>
          <w:szCs w:val="32"/>
        </w:rPr>
      </w:pPr>
      <w:r>
        <w:rPr>
          <w:rFonts w:hint="eastAsia" w:ascii="微软雅黑" w:hAnsi="微软雅黑" w:eastAsia="微软雅黑" w:cs="微软雅黑"/>
          <w:b/>
          <w:i w:val="0"/>
          <w:caps w:val="0"/>
          <w:color w:val="auto"/>
          <w:spacing w:val="0"/>
          <w:w w:val="100"/>
          <w:sz w:val="32"/>
          <w:szCs w:val="32"/>
        </w:rPr>
        <w:t xml:space="preserve">第4章 </w:t>
      </w:r>
      <w:r>
        <w:rPr>
          <w:rFonts w:hint="eastAsia" w:ascii="微软雅黑" w:hAnsi="微软雅黑" w:eastAsia="微软雅黑" w:cs="微软雅黑"/>
          <w:b/>
          <w:i w:val="0"/>
          <w:caps w:val="0"/>
          <w:color w:val="auto"/>
          <w:spacing w:val="0"/>
          <w:w w:val="100"/>
          <w:sz w:val="32"/>
          <w:szCs w:val="32"/>
          <w:lang w:val="en-US" w:eastAsia="zh-CN"/>
        </w:rPr>
        <w:t xml:space="preserve"> </w:t>
      </w:r>
      <w:r>
        <w:rPr>
          <w:rFonts w:hint="eastAsia" w:ascii="微软雅黑" w:hAnsi="微软雅黑" w:eastAsia="微软雅黑" w:cs="微软雅黑"/>
          <w:b/>
          <w:i w:val="0"/>
          <w:caps w:val="0"/>
          <w:color w:val="auto"/>
          <w:spacing w:val="0"/>
          <w:w w:val="100"/>
          <w:sz w:val="32"/>
          <w:szCs w:val="32"/>
        </w:rPr>
        <w:t>供应商须知资料表</w:t>
      </w:r>
      <w:bookmarkEnd w:id="520"/>
      <w:bookmarkEnd w:id="521"/>
      <w:bookmarkEnd w:id="522"/>
      <w:bookmarkEnd w:id="523"/>
      <w:bookmarkEnd w:id="524"/>
      <w:bookmarkEnd w:id="525"/>
      <w:bookmarkEnd w:id="565"/>
    </w:p>
    <w:p>
      <w:pPr>
        <w:snapToGrid w:val="0"/>
        <w:spacing w:before="0" w:beforeAutospacing="0" w:after="0" w:afterAutospacing="0" w:line="240" w:lineRule="atLeast"/>
        <w:ind w:firstLine="360" w:firstLineChars="15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 本表是本招标项目的具体资料，是对供应商须知的具体补充和修改，如有矛盾，应以本资料表为准。</w:t>
      </w:r>
    </w:p>
    <w:tbl>
      <w:tblPr>
        <w:tblStyle w:val="35"/>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39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条款号</w:t>
            </w:r>
          </w:p>
        </w:tc>
        <w:tc>
          <w:tcPr>
            <w:tcW w:w="811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ind w:left="1080" w:leftChars="257" w:hanging="540"/>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trPr>
        <w:tc>
          <w:tcPr>
            <w:tcW w:w="139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w:t>
            </w:r>
          </w:p>
        </w:tc>
        <w:tc>
          <w:tcPr>
            <w:tcW w:w="811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rPr>
              <w:t>采购单位：</w:t>
            </w:r>
            <w:r>
              <w:rPr>
                <w:rFonts w:hint="eastAsia" w:ascii="微软雅黑" w:hAnsi="微软雅黑" w:eastAsia="微软雅黑" w:cs="微软雅黑"/>
                <w:b w:val="0"/>
                <w:i w:val="0"/>
                <w:caps w:val="0"/>
                <w:color w:val="auto"/>
                <w:spacing w:val="0"/>
                <w:w w:val="100"/>
                <w:sz w:val="24"/>
                <w:u w:val="single" w:color="000000"/>
                <w:lang w:val="en-US" w:eastAsia="zh-CN"/>
              </w:rPr>
              <w:t>喀什地区农业农村局</w:t>
            </w:r>
          </w:p>
          <w:p>
            <w:pPr>
              <w:pStyle w:val="30"/>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kern w:val="0"/>
                <w:sz w:val="24"/>
              </w:rPr>
              <w:t>联 系 人：</w:t>
            </w:r>
            <w:r>
              <w:rPr>
                <w:rFonts w:hint="eastAsia" w:ascii="微软雅黑" w:hAnsi="微软雅黑" w:eastAsia="微软雅黑" w:cs="微软雅黑"/>
                <w:b w:val="0"/>
                <w:i w:val="0"/>
                <w:caps w:val="0"/>
                <w:color w:val="auto"/>
                <w:spacing w:val="0"/>
                <w:w w:val="100"/>
                <w:kern w:val="0"/>
                <w:sz w:val="24"/>
                <w:u w:val="single" w:color="000000"/>
                <w:lang w:val="en-US" w:eastAsia="zh-CN"/>
              </w:rPr>
              <w:t xml:space="preserve"> </w:t>
            </w:r>
            <w:r>
              <w:rPr>
                <w:rFonts w:hint="eastAsia" w:ascii="微软雅黑" w:hAnsi="微软雅黑" w:eastAsia="微软雅黑" w:cs="微软雅黑"/>
                <w:b w:val="0"/>
                <w:i w:val="0"/>
                <w:caps w:val="0"/>
                <w:color w:val="auto"/>
                <w:spacing w:val="0"/>
                <w:w w:val="100"/>
                <w:kern w:val="0"/>
                <w:sz w:val="24"/>
                <w:u w:val="single" w:color="000000"/>
                <w:lang w:eastAsia="zh-CN"/>
              </w:rPr>
              <w:t>朱明慧</w:t>
            </w:r>
            <w:r>
              <w:rPr>
                <w:rFonts w:hint="eastAsia" w:ascii="微软雅黑" w:hAnsi="微软雅黑" w:eastAsia="微软雅黑" w:cs="微软雅黑"/>
                <w:b w:val="0"/>
                <w:i w:val="0"/>
                <w:caps w:val="0"/>
                <w:color w:val="auto"/>
                <w:spacing w:val="0"/>
                <w:w w:val="100"/>
                <w:kern w:val="0"/>
                <w:sz w:val="24"/>
                <w:lang w:val="en-US" w:eastAsia="zh-CN"/>
              </w:rPr>
              <w:t xml:space="preserve">      </w:t>
            </w:r>
            <w:r>
              <w:rPr>
                <w:rFonts w:hint="eastAsia" w:ascii="微软雅黑" w:hAnsi="微软雅黑" w:eastAsia="微软雅黑" w:cs="微软雅黑"/>
                <w:b w:val="0"/>
                <w:i w:val="0"/>
                <w:caps w:val="0"/>
                <w:color w:val="auto"/>
                <w:spacing w:val="0"/>
                <w:w w:val="100"/>
                <w:kern w:val="0"/>
                <w:sz w:val="24"/>
              </w:rPr>
              <w:t>电话：</w:t>
            </w:r>
            <w:r>
              <w:rPr>
                <w:rFonts w:hint="eastAsia" w:ascii="微软雅黑" w:hAnsi="微软雅黑" w:eastAsia="微软雅黑" w:cs="微软雅黑"/>
                <w:b w:val="0"/>
                <w:i w:val="0"/>
                <w:caps w:val="0"/>
                <w:color w:val="auto"/>
                <w:spacing w:val="0"/>
                <w:w w:val="100"/>
                <w:kern w:val="2"/>
                <w:sz w:val="24"/>
                <w:szCs w:val="24"/>
                <w:u w:val="single" w:color="000000"/>
                <w:lang w:val="en-US" w:eastAsia="zh-CN" w:bidi="ar-SA"/>
              </w:rPr>
              <w:t>13779727908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trPr>
        <w:tc>
          <w:tcPr>
            <w:tcW w:w="139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w:t>
            </w:r>
          </w:p>
        </w:tc>
        <w:tc>
          <w:tcPr>
            <w:tcW w:w="811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采购代理机构：</w:t>
            </w:r>
            <w:r>
              <w:rPr>
                <w:rFonts w:hint="eastAsia" w:ascii="微软雅黑" w:hAnsi="微软雅黑" w:eastAsia="微软雅黑" w:cs="微软雅黑"/>
                <w:b w:val="0"/>
                <w:i w:val="0"/>
                <w:caps w:val="0"/>
                <w:color w:val="auto"/>
                <w:spacing w:val="0"/>
                <w:w w:val="100"/>
                <w:sz w:val="24"/>
                <w:u w:val="single" w:color="000000"/>
                <w:lang w:eastAsia="zh-CN"/>
              </w:rPr>
              <w:t>喀什华亿工程项目管理有限公司</w:t>
            </w:r>
            <w:r>
              <w:rPr>
                <w:rFonts w:hint="eastAsia" w:ascii="微软雅黑" w:hAnsi="微软雅黑" w:eastAsia="微软雅黑" w:cs="微软雅黑"/>
                <w:b w:val="0"/>
                <w:i w:val="0"/>
                <w:caps w:val="0"/>
                <w:color w:val="auto"/>
                <w:spacing w:val="0"/>
                <w:w w:val="100"/>
                <w:sz w:val="24"/>
                <w:u w:val="single" w:color="000000"/>
              </w:rPr>
              <w:t xml:space="preserve">               </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地址：喀什市明宇广场写字楼6楼11、12室</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业务联系人：</w:t>
            </w:r>
            <w:r>
              <w:rPr>
                <w:rFonts w:hint="eastAsia" w:ascii="微软雅黑" w:hAnsi="微软雅黑" w:eastAsia="微软雅黑" w:cs="微软雅黑"/>
                <w:b w:val="0"/>
                <w:i w:val="0"/>
                <w:caps w:val="0"/>
                <w:color w:val="auto"/>
                <w:spacing w:val="0"/>
                <w:w w:val="100"/>
                <w:sz w:val="24"/>
                <w:u w:val="single" w:color="000000"/>
                <w:lang w:eastAsia="zh-CN"/>
              </w:rPr>
              <w:t xml:space="preserve">裴美玉 </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电话：</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u w:val="single" w:color="000000"/>
                <w:lang w:eastAsia="zh-CN"/>
              </w:rPr>
              <w:t>18130821816</w:t>
            </w:r>
            <w:r>
              <w:rPr>
                <w:rFonts w:hint="eastAsia" w:ascii="微软雅黑" w:hAnsi="微软雅黑" w:eastAsia="微软雅黑" w:cs="微软雅黑"/>
                <w:b w:val="0"/>
                <w:i w:val="0"/>
                <w:caps w:val="0"/>
                <w:color w:val="auto"/>
                <w:spacing w:val="0"/>
                <w:w w:val="100"/>
                <w:sz w:val="24"/>
                <w:u w:val="single" w:color="000000"/>
              </w:rPr>
              <w:t>　</w:t>
            </w:r>
          </w:p>
        </w:tc>
      </w:tr>
    </w:tbl>
    <w:p/>
    <w:tbl>
      <w:tblPr>
        <w:tblStyle w:val="35"/>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139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1.3.4</w:t>
            </w:r>
          </w:p>
        </w:tc>
        <w:tc>
          <w:tcPr>
            <w:tcW w:w="8115" w:type="dxa"/>
            <w:vAlign w:val="center"/>
          </w:tcPr>
          <w:p>
            <w:pPr>
              <w:pageBreakBefore w:val="0"/>
              <w:widowControl/>
              <w:kinsoku/>
              <w:wordWrap/>
              <w:overflowPunct/>
              <w:topLinePunct w:val="0"/>
              <w:bidi w:val="0"/>
              <w:snapToGrid w:val="0"/>
              <w:spacing w:before="0" w:beforeAutospacing="0" w:after="0" w:afterAutospacing="0" w:line="470" w:lineRule="exact"/>
              <w:ind w:left="0" w:leftChars="0"/>
              <w:jc w:val="left"/>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kern w:val="0"/>
                <w:sz w:val="24"/>
              </w:rPr>
              <w:t>合格供应商的其他资格要求：（</w:t>
            </w:r>
            <w:r>
              <w:rPr>
                <w:rFonts w:hint="eastAsia" w:ascii="微软雅黑" w:hAnsi="微软雅黑" w:eastAsia="微软雅黑" w:cs="微软雅黑"/>
                <w:b/>
                <w:bCs/>
                <w:i w:val="0"/>
                <w:caps w:val="0"/>
                <w:color w:val="auto"/>
                <w:spacing w:val="0"/>
                <w:w w:val="100"/>
                <w:sz w:val="24"/>
              </w:rPr>
              <w:t>本项目现场磋商开启</w:t>
            </w:r>
            <w:r>
              <w:rPr>
                <w:rFonts w:hint="eastAsia" w:ascii="微软雅黑" w:hAnsi="微软雅黑" w:eastAsia="微软雅黑" w:cs="微软雅黑"/>
                <w:b/>
                <w:bCs/>
                <w:i w:val="0"/>
                <w:caps w:val="0"/>
                <w:color w:val="auto"/>
                <w:spacing w:val="0"/>
                <w:w w:val="100"/>
                <w:sz w:val="24"/>
                <w:lang w:val="en-US" w:eastAsia="zh-CN"/>
              </w:rPr>
              <w:t>需</w:t>
            </w:r>
            <w:r>
              <w:rPr>
                <w:rFonts w:hint="eastAsia" w:ascii="微软雅黑" w:hAnsi="微软雅黑" w:eastAsia="微软雅黑" w:cs="微软雅黑"/>
                <w:b/>
                <w:bCs/>
                <w:i w:val="0"/>
                <w:caps w:val="0"/>
                <w:color w:val="auto"/>
                <w:spacing w:val="0"/>
                <w:w w:val="100"/>
                <w:sz w:val="24"/>
              </w:rPr>
              <w:t>提供证件原件</w:t>
            </w:r>
            <w:r>
              <w:rPr>
                <w:rFonts w:hint="eastAsia" w:ascii="微软雅黑" w:hAnsi="微软雅黑" w:eastAsia="微软雅黑" w:cs="微软雅黑"/>
                <w:b/>
                <w:bCs/>
                <w:i w:val="0"/>
                <w:caps w:val="0"/>
                <w:color w:val="auto"/>
                <w:spacing w:val="0"/>
                <w:w w:val="100"/>
                <w:sz w:val="24"/>
                <w:lang w:val="en-US" w:eastAsia="zh-CN"/>
              </w:rPr>
              <w:t>或加盖公章可扫描二维码复印件或有效证明材料</w:t>
            </w:r>
            <w:r>
              <w:rPr>
                <w:rFonts w:hint="eastAsia" w:ascii="微软雅黑" w:hAnsi="微软雅黑" w:eastAsia="微软雅黑" w:cs="微软雅黑"/>
                <w:b/>
                <w:bCs/>
                <w:i w:val="0"/>
                <w:caps w:val="0"/>
                <w:color w:val="auto"/>
                <w:spacing w:val="0"/>
                <w:w w:val="100"/>
                <w:sz w:val="24"/>
              </w:rPr>
              <w:t>：</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kern w:val="0"/>
                <w:sz w:val="24"/>
              </w:rPr>
              <w:t>）</w:t>
            </w:r>
            <w:r>
              <w:rPr>
                <w:rFonts w:hint="eastAsia" w:ascii="微软雅黑" w:hAnsi="微软雅黑" w:eastAsia="微软雅黑" w:cs="微软雅黑"/>
                <w:b/>
                <w:bCs/>
                <w:i w:val="0"/>
                <w:caps w:val="0"/>
                <w:color w:val="auto"/>
                <w:spacing w:val="0"/>
                <w:w w:val="100"/>
                <w:sz w:val="24"/>
              </w:rPr>
              <w:t>1.</w:t>
            </w:r>
            <w:r>
              <w:rPr>
                <w:rFonts w:hint="eastAsia" w:ascii="微软雅黑" w:hAnsi="微软雅黑" w:eastAsia="微软雅黑" w:cs="微软雅黑"/>
                <w:b/>
                <w:bCs/>
                <w:i w:val="0"/>
                <w:caps w:val="0"/>
                <w:color w:val="auto"/>
                <w:spacing w:val="0"/>
                <w:w w:val="100"/>
                <w:sz w:val="24"/>
                <w:lang w:val="en-US" w:eastAsia="zh-CN"/>
              </w:rPr>
              <w:t>有效的法人或其他组织的营业执照等证明文件、自然人的身份证明（个体工商户提供有效的个体工商户营业执照、企业提供工商部门注册的企业法人营业执照）；</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2.法定代表人投标的需提供法定代表人身份证原件；被授权委托人需提供法人授权委托书原件及被授权委托人身份证原件；(法人投标需提供法人身份证及法人代表资格证明书)；</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3.   提供2020年或2021年任意一年财务审计报告，（新成立的公司需提供银行出具的资信证明）；</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4.依法缴纳近3个月社会保险的凭据；</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5.提供税务部门出具的近3个月的完税证明；</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6.未被“信用中国”网站（www.creditchina.gov.cn）被列入失信惩戒、重大税收违法案件当事人名单、行政处罚，未被“国家企业信息公示系统”网站（www.gsxt.gov.cn/index.html）被列入经营异常名录、被列入严重违法失信企业名单（黑名单）、行政处罚，未被中国政府采购网（www.ccgp.gov.cn）被列入政府采购严重违法失信行为信息记录名单；（现场查询）；</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7.参与政府采购活动前3年内未被列入失信、重大税收违法案件、财政部门禁止参加政府采购活动的承诺书；</w:t>
            </w:r>
          </w:p>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lang w:val="en-US" w:eastAsia="zh-CN"/>
              </w:rPr>
              <w:t>8.提供针对本次项目《反商业贿赂承诺书》</w:t>
            </w:r>
            <w:r>
              <w:rPr>
                <w:rFonts w:hint="eastAsia" w:ascii="微软雅黑" w:hAnsi="微软雅黑" w:eastAsia="微软雅黑" w:cs="微软雅黑"/>
                <w:b/>
                <w:bCs/>
                <w:i w:val="0"/>
                <w:caps w:val="0"/>
                <w:color w:val="auto"/>
                <w:spacing w:val="0"/>
                <w:w w:val="100"/>
                <w:sz w:val="24"/>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lang w:val="en-US" w:eastAsia="zh-CN"/>
              </w:rPr>
              <w:t>9</w:t>
            </w:r>
            <w:r>
              <w:rPr>
                <w:rFonts w:hint="eastAsia" w:ascii="微软雅黑" w:hAnsi="微软雅黑" w:eastAsia="微软雅黑" w:cs="微软雅黑"/>
                <w:b/>
                <w:bCs/>
                <w:i w:val="0"/>
                <w:caps w:val="0"/>
                <w:color w:val="auto"/>
                <w:spacing w:val="0"/>
                <w:w w:val="100"/>
                <w:sz w:val="24"/>
              </w:rPr>
              <w:t>.</w:t>
            </w:r>
            <w:r>
              <w:rPr>
                <w:rFonts w:hint="eastAsia" w:ascii="微软雅黑" w:hAnsi="微软雅黑" w:eastAsia="微软雅黑" w:cs="微软雅黑"/>
                <w:b/>
                <w:bCs/>
                <w:i w:val="0"/>
                <w:caps w:val="0"/>
                <w:color w:val="auto"/>
                <w:spacing w:val="0"/>
                <w:w w:val="100"/>
                <w:sz w:val="24"/>
                <w:lang w:eastAsia="zh-CN"/>
              </w:rPr>
              <w:t>磋商保证金有效证明</w:t>
            </w:r>
            <w:r>
              <w:rPr>
                <w:rFonts w:hint="eastAsia" w:ascii="微软雅黑" w:hAnsi="微软雅黑" w:eastAsia="微软雅黑" w:cs="微软雅黑"/>
                <w:b/>
                <w:bCs/>
                <w:i w:val="0"/>
                <w:caps w:val="0"/>
                <w:color w:val="auto"/>
                <w:spacing w:val="0"/>
                <w:w w:val="100"/>
                <w:sz w:val="24"/>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提示：</w:t>
            </w:r>
            <w:r>
              <w:rPr>
                <w:rFonts w:hint="eastAsia" w:ascii="微软雅黑" w:hAnsi="微软雅黑" w:eastAsia="微软雅黑" w:cs="微软雅黑"/>
                <w:b/>
                <w:bCs/>
                <w:i w:val="0"/>
                <w:caps w:val="0"/>
                <w:color w:val="auto"/>
                <w:spacing w:val="0"/>
                <w:w w:val="100"/>
                <w:sz w:val="24"/>
                <w:lang w:val="en-US" w:eastAsia="zh-CN"/>
              </w:rPr>
              <w:t>在资格审查过程中潜在投标企业提供的资质材料不全的，可打开投标书正本进一步核实，符合条件的均适为合格供应商</w:t>
            </w:r>
            <w:r>
              <w:rPr>
                <w:rFonts w:hint="eastAsia" w:ascii="微软雅黑" w:hAnsi="微软雅黑" w:eastAsia="微软雅黑" w:cs="微软雅黑"/>
                <w:b/>
                <w:bCs/>
                <w:i w:val="0"/>
                <w:caps w:val="0"/>
                <w:color w:val="auto"/>
                <w:spacing w:val="0"/>
                <w:w w:val="1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1.3.5   </w:t>
            </w:r>
          </w:p>
        </w:tc>
        <w:tc>
          <w:tcPr>
            <w:tcW w:w="811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是否允许采购进口产品：</w:t>
            </w:r>
            <w:r>
              <w:rPr>
                <w:rFonts w:hint="eastAsia" w:ascii="微软雅黑" w:hAnsi="微软雅黑" w:eastAsia="微软雅黑" w:cs="微软雅黑"/>
                <w:b w:val="0"/>
                <w:i w:val="0"/>
                <w:caps w:val="0"/>
                <w:color w:val="auto"/>
                <w:spacing w:val="0"/>
                <w:w w:val="100"/>
                <w:sz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1.3.6</w:t>
            </w:r>
          </w:p>
        </w:tc>
        <w:tc>
          <w:tcPr>
            <w:tcW w:w="8115" w:type="dxa"/>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是否为专门面向中小企业采购：</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u w:val="single" w:color="000000"/>
                <w:lang w:val="en-US" w:eastAsia="zh-CN"/>
              </w:rPr>
              <w:t>否</w:t>
            </w:r>
            <w:r>
              <w:rPr>
                <w:rFonts w:hint="eastAsia" w:ascii="微软雅黑" w:hAnsi="微软雅黑" w:eastAsia="微软雅黑" w:cs="微软雅黑"/>
                <w:b w:val="0"/>
                <w:i w:val="0"/>
                <w:caps w:val="0"/>
                <w:color w:val="auto"/>
                <w:spacing w:val="0"/>
                <w:w w:val="100"/>
                <w:sz w:val="24"/>
                <w:u w:val="single" w:color="00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是否允许联合体磋商：</w:t>
            </w:r>
            <w:r>
              <w:rPr>
                <w:rFonts w:hint="eastAsia" w:ascii="微软雅黑" w:hAnsi="微软雅黑" w:eastAsia="微软雅黑" w:cs="微软雅黑"/>
                <w:b w:val="0"/>
                <w:i w:val="0"/>
                <w:caps w:val="0"/>
                <w:color w:val="auto"/>
                <w:spacing w:val="0"/>
                <w:w w:val="100"/>
                <w:sz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1.4.8</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2.2</w:t>
            </w:r>
          </w:p>
        </w:tc>
        <w:tc>
          <w:tcPr>
            <w:tcW w:w="8115" w:type="dxa"/>
            <w:vAlign w:val="center"/>
          </w:tcPr>
          <w:p>
            <w:pPr>
              <w:pStyle w:val="5"/>
              <w:snapToGrid w:val="0"/>
              <w:spacing w:before="0" w:beforeAutospacing="0" w:after="0" w:afterAutospacing="0" w:line="400" w:lineRule="exact"/>
              <w:ind w:firstLine="0"/>
              <w:jc w:val="left"/>
              <w:textAlignment w:val="baseline"/>
              <w:rPr>
                <w:rFonts w:hint="eastAsia" w:ascii="微软雅黑" w:hAnsi="微软雅黑" w:eastAsia="微软雅黑" w:cs="微软雅黑"/>
                <w:b w:val="0"/>
                <w:i w:val="0"/>
                <w:caps w:val="0"/>
                <w:color w:val="auto"/>
                <w:spacing w:val="0"/>
                <w:w w:val="100"/>
                <w:sz w:val="24"/>
                <w:szCs w:val="24"/>
              </w:rPr>
            </w:pPr>
            <w:r>
              <w:rPr>
                <w:rFonts w:hint="eastAsia" w:ascii="微软雅黑" w:hAnsi="微软雅黑" w:eastAsia="微软雅黑" w:cs="微软雅黑"/>
                <w:b/>
                <w:bCs/>
                <w:i w:val="0"/>
                <w:caps w:val="0"/>
                <w:color w:val="auto"/>
                <w:spacing w:val="0"/>
                <w:w w:val="100"/>
                <w:kern w:val="2"/>
                <w:sz w:val="24"/>
                <w:szCs w:val="24"/>
              </w:rPr>
              <w:t>项目预算金额：</w:t>
            </w:r>
            <w:r>
              <w:rPr>
                <w:rFonts w:hint="eastAsia" w:ascii="微软雅黑" w:hAnsi="微软雅黑" w:eastAsia="微软雅黑" w:cs="微软雅黑"/>
                <w:b w:val="0"/>
                <w:i w:val="0"/>
                <w:caps w:val="0"/>
                <w:color w:val="auto"/>
                <w:spacing w:val="0"/>
                <w:w w:val="100"/>
                <w:sz w:val="24"/>
                <w:szCs w:val="21"/>
                <w:lang w:val="en-US" w:eastAsia="zh-CN"/>
              </w:rPr>
              <w:t>90万元</w:t>
            </w:r>
            <w:r>
              <w:rPr>
                <w:rFonts w:hint="eastAsia" w:ascii="微软雅黑" w:hAnsi="微软雅黑" w:eastAsia="微软雅黑" w:cs="微软雅黑"/>
                <w:b/>
                <w:bCs/>
                <w:i w:val="0"/>
                <w:caps w:val="0"/>
                <w:color w:val="auto"/>
                <w:spacing w:val="0"/>
                <w:w w:val="100"/>
                <w:kern w:val="2"/>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12.1</w:t>
            </w:r>
          </w:p>
        </w:tc>
        <w:tc>
          <w:tcPr>
            <w:tcW w:w="8115" w:type="dxa"/>
            <w:vAlign w:val="center"/>
          </w:tcPr>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0"/>
                <w:lang w:eastAsia="zh-CN"/>
              </w:rPr>
            </w:pPr>
            <w:r>
              <w:rPr>
                <w:rFonts w:hint="eastAsia" w:ascii="微软雅黑" w:hAnsi="微软雅黑" w:eastAsia="微软雅黑" w:cs="微软雅黑"/>
                <w:b w:val="0"/>
                <w:i w:val="0"/>
                <w:caps w:val="0"/>
                <w:color w:val="auto"/>
                <w:spacing w:val="0"/>
                <w:w w:val="100"/>
                <w:sz w:val="24"/>
              </w:rPr>
              <w:t>磋商保证金形式：</w:t>
            </w:r>
            <w:r>
              <w:rPr>
                <w:rFonts w:hint="eastAsia" w:ascii="微软雅黑" w:hAnsi="微软雅黑" w:eastAsia="微软雅黑" w:cs="微软雅黑"/>
                <w:b/>
                <w:bCs/>
                <w:i w:val="0"/>
                <w:caps w:val="0"/>
                <w:color w:val="auto"/>
                <w:spacing w:val="0"/>
                <w:w w:val="100"/>
                <w:sz w:val="24"/>
              </w:rPr>
              <w:t>小写：</w:t>
            </w:r>
            <w:r>
              <w:rPr>
                <w:rFonts w:hint="eastAsia" w:ascii="微软雅黑" w:hAnsi="微软雅黑" w:eastAsia="微软雅黑" w:cs="微软雅黑"/>
                <w:b/>
                <w:bCs/>
                <w:i w:val="0"/>
                <w:caps w:val="0"/>
                <w:color w:val="auto"/>
                <w:spacing w:val="0"/>
                <w:w w:val="100"/>
                <w:sz w:val="24"/>
                <w:lang w:val="en-US" w:eastAsia="zh-CN"/>
              </w:rPr>
              <w:t>9000</w:t>
            </w:r>
            <w:r>
              <w:rPr>
                <w:rFonts w:hint="eastAsia" w:ascii="微软雅黑" w:hAnsi="微软雅黑" w:eastAsia="微软雅黑" w:cs="微软雅黑"/>
                <w:b/>
                <w:bCs/>
                <w:i w:val="0"/>
                <w:caps w:val="0"/>
                <w:color w:val="auto"/>
                <w:spacing w:val="0"/>
                <w:w w:val="100"/>
                <w:sz w:val="24"/>
              </w:rPr>
              <w:t>元(大写：人民币</w:t>
            </w:r>
            <w:r>
              <w:rPr>
                <w:rFonts w:hint="eastAsia" w:ascii="微软雅黑" w:hAnsi="微软雅黑" w:eastAsia="微软雅黑" w:cs="微软雅黑"/>
                <w:b/>
                <w:bCs/>
                <w:i w:val="0"/>
                <w:caps w:val="0"/>
                <w:color w:val="auto"/>
                <w:spacing w:val="0"/>
                <w:w w:val="100"/>
                <w:sz w:val="24"/>
                <w:lang w:val="en-US" w:eastAsia="zh-CN"/>
              </w:rPr>
              <w:t>玖仟元整</w:t>
            </w:r>
            <w:r>
              <w:rPr>
                <w:rFonts w:hint="eastAsia" w:ascii="微软雅黑" w:hAnsi="微软雅黑" w:eastAsia="微软雅黑" w:cs="微软雅黑"/>
                <w:b/>
                <w:bCs/>
                <w:i w:val="0"/>
                <w:caps w:val="0"/>
                <w:color w:val="auto"/>
                <w:spacing w:val="0"/>
                <w:w w:val="100"/>
                <w:sz w:val="24"/>
              </w:rPr>
              <w:t>）</w:t>
            </w:r>
            <w:r>
              <w:rPr>
                <w:rFonts w:hint="eastAsia" w:ascii="微软雅黑" w:hAnsi="微软雅黑" w:eastAsia="微软雅黑" w:cs="微软雅黑"/>
                <w:b/>
                <w:bCs/>
                <w:i w:val="0"/>
                <w:caps w:val="0"/>
                <w:color w:val="auto"/>
                <w:spacing w:val="0"/>
                <w:w w:val="100"/>
                <w:sz w:val="24"/>
                <w:lang w:eastAsia="zh-CN"/>
              </w:rPr>
              <w:t>。</w:t>
            </w:r>
          </w:p>
          <w:p>
            <w:pPr>
              <w:snapToGrid w:val="0"/>
              <w:spacing w:before="0" w:beforeAutospacing="0" w:after="0" w:afterAutospacing="0" w:line="240" w:lineRule="auto"/>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val="0"/>
                <w:i/>
                <w:caps w:val="0"/>
                <w:color w:val="auto"/>
                <w:spacing w:val="0"/>
                <w:w w:val="100"/>
                <w:sz w:val="24"/>
              </w:rPr>
              <w:t>（按照各分包控制金额</w:t>
            </w:r>
            <w:r>
              <w:rPr>
                <w:rFonts w:hint="eastAsia" w:ascii="微软雅黑" w:hAnsi="微软雅黑" w:eastAsia="微软雅黑" w:cs="微软雅黑"/>
                <w:b w:val="0"/>
                <w:i/>
                <w:caps w:val="0"/>
                <w:color w:val="auto"/>
                <w:spacing w:val="0"/>
                <w:w w:val="100"/>
                <w:sz w:val="24"/>
                <w:lang w:val="en-US" w:eastAsia="zh-CN"/>
              </w:rPr>
              <w:t>1</w:t>
            </w:r>
            <w:r>
              <w:rPr>
                <w:rFonts w:hint="eastAsia" w:ascii="微软雅黑" w:hAnsi="微软雅黑" w:eastAsia="微软雅黑" w:cs="微软雅黑"/>
                <w:b w:val="0"/>
                <w:i/>
                <w:caps w:val="0"/>
                <w:color w:val="auto"/>
                <w:spacing w:val="0"/>
                <w:w w:val="100"/>
                <w:sz w:val="24"/>
              </w:rPr>
              <w:t>%以内的整数计算）</w:t>
            </w:r>
          </w:p>
          <w:p>
            <w:pPr>
              <w:snapToGrid w:val="0"/>
              <w:spacing w:before="0" w:beforeAutospacing="0" w:after="0" w:afterAutospacing="0" w:line="240" w:lineRule="auto"/>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磋商保证金收款人：</w:t>
            </w:r>
          </w:p>
          <w:p>
            <w:pPr>
              <w:snapToGrid w:val="0"/>
              <w:spacing w:before="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lang w:eastAsia="zh-CN"/>
              </w:rPr>
            </w:pPr>
            <w:r>
              <w:rPr>
                <w:rFonts w:hint="eastAsia" w:ascii="微软雅黑" w:hAnsi="微软雅黑" w:eastAsia="微软雅黑" w:cs="微软雅黑"/>
                <w:b w:val="0"/>
                <w:i w:val="0"/>
                <w:caps w:val="0"/>
                <w:color w:val="auto"/>
                <w:spacing w:val="0"/>
                <w:w w:val="100"/>
                <w:sz w:val="24"/>
              </w:rPr>
              <w:t>磋商保证金收款单位名称：</w:t>
            </w:r>
            <w:r>
              <w:rPr>
                <w:rFonts w:hint="eastAsia" w:ascii="微软雅黑" w:hAnsi="微软雅黑" w:eastAsia="微软雅黑" w:cs="微软雅黑"/>
                <w:b w:val="0"/>
                <w:i w:val="0"/>
                <w:caps w:val="0"/>
                <w:color w:val="auto"/>
                <w:spacing w:val="0"/>
                <w:w w:val="100"/>
                <w:sz w:val="24"/>
                <w:lang w:eastAsia="zh-CN"/>
              </w:rPr>
              <w:t>喀什华亿工程项目管理有限公司</w:t>
            </w:r>
          </w:p>
          <w:p>
            <w:pPr>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rPr>
              <w:t>开 户 行：</w:t>
            </w:r>
            <w:r>
              <w:rPr>
                <w:rFonts w:hint="eastAsia" w:ascii="微软雅黑" w:hAnsi="微软雅黑" w:eastAsia="微软雅黑" w:cs="微软雅黑"/>
                <w:b w:val="0"/>
                <w:i w:val="0"/>
                <w:caps w:val="0"/>
                <w:color w:val="auto"/>
                <w:spacing w:val="0"/>
                <w:w w:val="100"/>
                <w:sz w:val="24"/>
                <w:lang w:val="en-US" w:eastAsia="zh-CN"/>
              </w:rPr>
              <w:t>新疆喀什农村商业银行股份有限公司帕哈太克里支行</w:t>
            </w:r>
          </w:p>
          <w:p>
            <w:pPr>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账    号：</w:t>
            </w:r>
            <w:r>
              <w:rPr>
                <w:rFonts w:hint="eastAsia" w:ascii="微软雅黑" w:hAnsi="微软雅黑" w:eastAsia="微软雅黑" w:cs="微软雅黑"/>
                <w:b w:val="0"/>
                <w:i w:val="0"/>
                <w:caps w:val="0"/>
                <w:color w:val="auto"/>
                <w:spacing w:val="0"/>
                <w:w w:val="100"/>
                <w:sz w:val="24"/>
                <w:lang w:val="en-US" w:eastAsia="zh-CN"/>
              </w:rPr>
              <w:t>860140012010104145288</w:t>
            </w:r>
            <w:r>
              <w:rPr>
                <w:rFonts w:hint="eastAsia" w:ascii="微软雅黑" w:hAnsi="微软雅黑" w:eastAsia="微软雅黑" w:cs="微软雅黑"/>
                <w:b w:val="0"/>
                <w:i w:val="0"/>
                <w:caps w:val="0"/>
                <w:color w:val="auto"/>
                <w:spacing w:val="0"/>
                <w:w w:val="100"/>
                <w:sz w:val="24"/>
              </w:rPr>
              <w:t>（电汇时请在汇款备注栏注明项目名称及编号、包号（如有），并注明是投标保证金）     </w:t>
            </w:r>
          </w:p>
          <w:p>
            <w:pPr>
              <w:snapToGrid w:val="0"/>
              <w:spacing w:before="0" w:beforeAutospacing="0" w:after="0" w:afterAutospacing="0" w:line="400" w:lineRule="exact"/>
              <w:jc w:val="left"/>
              <w:textAlignment w:val="baseline"/>
              <w:rPr>
                <w:rFonts w:hint="default"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rPr>
              <w:t>行    号：</w:t>
            </w:r>
            <w:r>
              <w:rPr>
                <w:rFonts w:hint="eastAsia" w:ascii="微软雅黑" w:hAnsi="微软雅黑" w:eastAsia="微软雅黑" w:cs="微软雅黑"/>
                <w:b w:val="0"/>
                <w:i w:val="0"/>
                <w:caps w:val="0"/>
                <w:color w:val="auto"/>
                <w:spacing w:val="0"/>
                <w:w w:val="100"/>
                <w:sz w:val="24"/>
                <w:lang w:val="en-US" w:eastAsia="zh-CN"/>
              </w:rPr>
              <w:t>402894000323</w:t>
            </w:r>
          </w:p>
          <w:p>
            <w:pPr>
              <w:snapToGrid w:val="0"/>
              <w:spacing w:before="0" w:beforeAutospacing="0" w:after="0" w:afterAutospacing="0" w:line="240" w:lineRule="auto"/>
              <w:jc w:val="both"/>
              <w:textAlignment w:val="baseline"/>
              <w:rPr>
                <w:rFonts w:hint="default" w:ascii="微软雅黑" w:hAnsi="微软雅黑" w:eastAsia="微软雅黑" w:cs="微软雅黑"/>
                <w:b w:val="0"/>
                <w:i w:val="0"/>
                <w:caps w:val="0"/>
                <w:color w:val="auto"/>
                <w:spacing w:val="0"/>
                <w:w w:val="100"/>
                <w:sz w:val="24"/>
                <w:lang w:val="en-US" w:eastAsia="zh-CN"/>
              </w:rPr>
            </w:pPr>
            <w:r>
              <w:rPr>
                <w:rFonts w:hint="eastAsia" w:ascii="微软雅黑" w:hAnsi="微软雅黑" w:eastAsia="微软雅黑" w:cs="微软雅黑"/>
                <w:b w:val="0"/>
                <w:i w:val="0"/>
                <w:caps w:val="0"/>
                <w:color w:val="auto"/>
                <w:spacing w:val="0"/>
                <w:w w:val="100"/>
                <w:sz w:val="24"/>
              </w:rPr>
              <w:t>联系方式：</w:t>
            </w:r>
            <w:r>
              <w:rPr>
                <w:rFonts w:hint="eastAsia" w:ascii="微软雅黑" w:hAnsi="微软雅黑" w:eastAsia="微软雅黑" w:cs="微软雅黑"/>
                <w:b w:val="0"/>
                <w:i w:val="0"/>
                <w:caps w:val="0"/>
                <w:color w:val="auto"/>
                <w:spacing w:val="0"/>
                <w:w w:val="100"/>
                <w:sz w:val="24"/>
                <w:lang w:val="en-US" w:eastAsia="zh-CN"/>
              </w:rPr>
              <w:t>18130821816</w:t>
            </w:r>
          </w:p>
          <w:p>
            <w:pPr>
              <w:snapToGrid w:val="0"/>
              <w:spacing w:before="0" w:beforeAutospacing="0" w:after="0" w:afterAutospacing="0" w:line="240" w:lineRule="auto"/>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磋商保证金必须在磋商截止时间之前交到</w:t>
            </w:r>
            <w:r>
              <w:rPr>
                <w:rFonts w:hint="eastAsia" w:ascii="微软雅黑" w:hAnsi="微软雅黑" w:eastAsia="微软雅黑" w:cs="微软雅黑"/>
                <w:b w:val="0"/>
                <w:i w:val="0"/>
                <w:caps w:val="0"/>
                <w:color w:val="auto"/>
                <w:spacing w:val="0"/>
                <w:w w:val="100"/>
                <w:sz w:val="24"/>
                <w:lang w:eastAsia="zh-CN"/>
              </w:rPr>
              <w:t>喀什华亿工程项目管理有限公司</w:t>
            </w:r>
            <w:r>
              <w:rPr>
                <w:rFonts w:hint="eastAsia" w:ascii="微软雅黑" w:hAnsi="微软雅黑" w:eastAsia="微软雅黑" w:cs="微软雅黑"/>
                <w:b w:val="0"/>
                <w:i w:val="0"/>
                <w:caps w:val="0"/>
                <w:color w:val="auto"/>
                <w:spacing w:val="0"/>
                <w:w w:val="100"/>
                <w:sz w:val="24"/>
              </w:rPr>
              <w:t>账户中。不接受现金、支票及任何个人、分公司汇款。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13.1</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磋商有效期：</w:t>
            </w:r>
            <w:r>
              <w:rPr>
                <w:rFonts w:hint="eastAsia" w:ascii="微软雅黑" w:hAnsi="微软雅黑" w:eastAsia="微软雅黑" w:cs="微软雅黑"/>
                <w:b w:val="0"/>
                <w:i w:val="0"/>
                <w:caps w:val="0"/>
                <w:color w:val="auto"/>
                <w:spacing w:val="0"/>
                <w:w w:val="100"/>
                <w:sz w:val="24"/>
                <w:u w:val="single" w:color="000000"/>
              </w:rPr>
              <w:t>　60　</w:t>
            </w:r>
            <w:r>
              <w:rPr>
                <w:rFonts w:hint="eastAsia" w:ascii="微软雅黑" w:hAnsi="微软雅黑" w:eastAsia="微软雅黑" w:cs="微软雅黑"/>
                <w:b w:val="0"/>
                <w:i w:val="0"/>
                <w:caps w:val="0"/>
                <w:color w:val="auto"/>
                <w:spacing w:val="0"/>
                <w:w w:val="1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spacing w:before="0" w:beforeAutospacing="0" w:after="0" w:afterAutospacing="0" w:line="400" w:lineRule="exac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14.1</w:t>
            </w:r>
          </w:p>
        </w:tc>
        <w:tc>
          <w:tcPr>
            <w:tcW w:w="8115" w:type="dxa"/>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iCs/>
                <w:caps w:val="0"/>
                <w:color w:val="auto"/>
                <w:spacing w:val="0"/>
                <w:w w:val="100"/>
                <w:sz w:val="24"/>
              </w:rPr>
            </w:pPr>
            <w:r>
              <w:rPr>
                <w:rFonts w:hint="eastAsia" w:ascii="微软雅黑" w:hAnsi="微软雅黑" w:eastAsia="微软雅黑" w:cs="微软雅黑"/>
                <w:b w:val="0"/>
                <w:i w:val="0"/>
                <w:iCs/>
                <w:caps w:val="0"/>
                <w:color w:val="auto"/>
                <w:spacing w:val="0"/>
                <w:w w:val="100"/>
                <w:sz w:val="24"/>
              </w:rPr>
              <w:t>响应文件包括“磋商报价表及资格证明文件”和“商务及技术文件”两部分，两部分合订成一册密封递交。</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iCs/>
                <w:caps w:val="0"/>
                <w:color w:val="auto"/>
                <w:spacing w:val="0"/>
                <w:w w:val="100"/>
                <w:sz w:val="24"/>
              </w:rPr>
            </w:pPr>
            <w:r>
              <w:rPr>
                <w:rFonts w:hint="eastAsia" w:ascii="微软雅黑" w:hAnsi="微软雅黑" w:eastAsia="微软雅黑" w:cs="微软雅黑"/>
                <w:b w:val="0"/>
                <w:i w:val="0"/>
                <w:iCs/>
                <w:caps w:val="0"/>
                <w:color w:val="auto"/>
                <w:spacing w:val="0"/>
                <w:w w:val="100"/>
                <w:sz w:val="24"/>
              </w:rPr>
              <w:t>响应文件：正本：壹份、副本：贰份；（正、副本密封提交）</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iCs/>
                <w:caps w:val="0"/>
                <w:color w:val="auto"/>
                <w:spacing w:val="0"/>
                <w:w w:val="100"/>
                <w:sz w:val="24"/>
              </w:rPr>
            </w:pPr>
            <w:r>
              <w:rPr>
                <w:rFonts w:hint="eastAsia" w:ascii="微软雅黑" w:hAnsi="微软雅黑" w:eastAsia="微软雅黑" w:cs="微软雅黑"/>
                <w:b w:val="0"/>
                <w:i w:val="0"/>
                <w:iCs/>
                <w:caps w:val="0"/>
                <w:color w:val="auto"/>
                <w:spacing w:val="0"/>
                <w:w w:val="100"/>
                <w:sz w:val="24"/>
              </w:rPr>
              <w:t>供应商必须制作“磋商报价表”并单独密封提交，并在密封袋上标明“磋商报价表”的字样。不按要求标注或不单独提交磋商报价表，其磋商将被拒绝。</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iCs/>
                <w:caps w:val="0"/>
                <w:color w:val="auto"/>
                <w:spacing w:val="0"/>
                <w:w w:val="100"/>
                <w:sz w:val="24"/>
              </w:rPr>
            </w:pPr>
            <w:r>
              <w:rPr>
                <w:rFonts w:hint="eastAsia" w:ascii="微软雅黑" w:hAnsi="微软雅黑" w:eastAsia="微软雅黑" w:cs="微软雅黑"/>
                <w:b w:val="0"/>
                <w:i w:val="0"/>
                <w:iCs/>
                <w:caps w:val="0"/>
                <w:color w:val="auto"/>
                <w:spacing w:val="0"/>
                <w:w w:val="100"/>
                <w:sz w:val="24"/>
              </w:rPr>
              <w:t>除上述文件外，还须密封递交响应文件电子文档1份。供应商必须制作“电子版U盘”并单独密封提交。电子版U盘必须是与正本完全一致PDF格式文本及Word文档两个格式。并在密封袋上标明“电子版U盘”字样。不按要求提交电子版U盘，其磋商无效。</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iCs/>
                <w:caps w:val="0"/>
                <w:color w:val="auto"/>
                <w:spacing w:val="0"/>
                <w:w w:val="100"/>
                <w:sz w:val="24"/>
              </w:rPr>
            </w:pPr>
            <w:r>
              <w:rPr>
                <w:rFonts w:hint="eastAsia" w:ascii="微软雅黑" w:hAnsi="微软雅黑" w:eastAsia="微软雅黑" w:cs="微软雅黑"/>
                <w:b w:val="0"/>
                <w:i w:val="0"/>
                <w:iCs/>
                <w:caps w:val="0"/>
                <w:color w:val="auto"/>
                <w:spacing w:val="0"/>
                <w:w w:val="100"/>
                <w:sz w:val="24"/>
              </w:rPr>
              <w:t>响应文件使用A4，胶装，每册装订应牢固、不易拆散和换页，不得采用活页装订。</w:t>
            </w:r>
          </w:p>
          <w:p>
            <w:pPr>
              <w:snapToGrid w:val="0"/>
              <w:spacing w:before="0" w:beforeAutospacing="0" w:after="0" w:afterAutospacing="0" w:line="400" w:lineRule="exact"/>
              <w:jc w:val="both"/>
              <w:textAlignment w:val="baseline"/>
              <w:rPr>
                <w:rFonts w:hint="eastAsia" w:ascii="微软雅黑" w:hAnsi="微软雅黑" w:eastAsia="微软雅黑" w:cs="微软雅黑"/>
                <w:b/>
                <w:bCs/>
                <w:i w:val="0"/>
                <w:iCs/>
                <w:caps w:val="0"/>
                <w:color w:val="auto"/>
                <w:spacing w:val="0"/>
                <w:w w:val="100"/>
                <w:sz w:val="24"/>
              </w:rPr>
            </w:pPr>
            <w:r>
              <w:rPr>
                <w:rFonts w:hint="eastAsia" w:ascii="微软雅黑" w:hAnsi="微软雅黑" w:eastAsia="微软雅黑" w:cs="微软雅黑"/>
                <w:b/>
                <w:bCs/>
                <w:i w:val="0"/>
                <w:iCs/>
                <w:caps w:val="0"/>
                <w:color w:val="auto"/>
                <w:spacing w:val="0"/>
                <w:w w:val="100"/>
                <w:sz w:val="24"/>
              </w:rPr>
              <w:t>响应文件的签署及规定：</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供应商应按</w:t>
            </w:r>
            <w:r>
              <w:rPr>
                <w:rFonts w:hint="eastAsia" w:ascii="微软雅黑" w:hAnsi="微软雅黑" w:eastAsia="微软雅黑" w:cs="微软雅黑"/>
                <w:b w:val="0"/>
                <w:i w:val="0"/>
                <w:caps w:val="0"/>
                <w:color w:val="auto"/>
                <w:spacing w:val="0"/>
                <w:w w:val="100"/>
                <w:sz w:val="24"/>
                <w:u w:val="single" w:color="000000"/>
              </w:rPr>
              <w:t>供应商须知资料表</w:t>
            </w:r>
            <w:r>
              <w:rPr>
                <w:rFonts w:hint="eastAsia" w:ascii="微软雅黑" w:hAnsi="微软雅黑" w:eastAsia="微软雅黑" w:cs="微软雅黑"/>
                <w:b w:val="0"/>
                <w:i w:val="0"/>
                <w:caps w:val="0"/>
                <w:color w:val="auto"/>
                <w:spacing w:val="0"/>
                <w:w w:val="100"/>
                <w:sz w:val="24"/>
              </w:rPr>
              <w:t>中的规定，准备和递交响应文件正本、副本</w:t>
            </w:r>
            <w:r>
              <w:rPr>
                <w:rFonts w:hint="eastAsia" w:ascii="微软雅黑" w:hAnsi="微软雅黑" w:eastAsia="微软雅黑" w:cs="微软雅黑"/>
                <w:b w:val="0"/>
                <w:i w:val="0"/>
                <w:caps w:val="0"/>
                <w:color w:val="auto"/>
                <w:spacing w:val="0"/>
                <w:w w:val="100"/>
                <w:sz w:val="24"/>
                <w:lang w:eastAsia="zh-CN"/>
              </w:rPr>
              <w:t>、</w:t>
            </w:r>
            <w:r>
              <w:rPr>
                <w:rFonts w:hint="eastAsia" w:ascii="微软雅黑" w:hAnsi="微软雅黑" w:eastAsia="微软雅黑" w:cs="微软雅黑"/>
                <w:b w:val="0"/>
                <w:i w:val="0"/>
                <w:caps w:val="0"/>
                <w:color w:val="auto"/>
                <w:spacing w:val="0"/>
                <w:w w:val="100"/>
                <w:sz w:val="24"/>
                <w:lang w:val="en-US" w:eastAsia="zh-CN"/>
              </w:rPr>
              <w:t>磋商报价一览表、</w:t>
            </w:r>
            <w:r>
              <w:rPr>
                <w:rFonts w:hint="eastAsia" w:ascii="微软雅黑" w:hAnsi="微软雅黑" w:eastAsia="微软雅黑" w:cs="微软雅黑"/>
                <w:b w:val="0"/>
                <w:i w:val="0"/>
                <w:caps w:val="0"/>
                <w:color w:val="auto"/>
                <w:spacing w:val="0"/>
                <w:w w:val="100"/>
                <w:sz w:val="24"/>
              </w:rPr>
              <w:t>电子</w:t>
            </w:r>
            <w:r>
              <w:rPr>
                <w:rFonts w:hint="eastAsia" w:ascii="微软雅黑" w:hAnsi="微软雅黑" w:eastAsia="微软雅黑" w:cs="微软雅黑"/>
                <w:b w:val="0"/>
                <w:i w:val="0"/>
                <w:caps w:val="0"/>
                <w:color w:val="auto"/>
                <w:spacing w:val="0"/>
                <w:w w:val="100"/>
                <w:sz w:val="24"/>
                <w:lang w:val="en-US" w:eastAsia="zh-CN"/>
              </w:rPr>
              <w:t>U盘</w:t>
            </w:r>
            <w:r>
              <w:rPr>
                <w:rFonts w:hint="eastAsia" w:ascii="微软雅黑" w:hAnsi="微软雅黑" w:eastAsia="微软雅黑" w:cs="微软雅黑"/>
                <w:b w:val="0"/>
                <w:i w:val="0"/>
                <w:caps w:val="0"/>
                <w:color w:val="auto"/>
                <w:spacing w:val="0"/>
                <w:w w:val="100"/>
                <w:sz w:val="24"/>
              </w:rPr>
              <w:t>，每份响应文件封皮须清楚地标明“正本</w:t>
            </w:r>
            <w:r>
              <w:rPr>
                <w:rFonts w:hint="eastAsia" w:ascii="微软雅黑" w:hAnsi="微软雅黑" w:eastAsia="微软雅黑" w:cs="微软雅黑"/>
                <w:b w:val="0"/>
                <w:i w:val="0"/>
                <w:caps w:val="0"/>
                <w:color w:val="auto"/>
                <w:spacing w:val="0"/>
                <w:w w:val="100"/>
                <w:sz w:val="24"/>
                <w:lang w:val="en-US" w:eastAsia="zh-CN"/>
              </w:rPr>
              <w:t>“或“</w:t>
            </w:r>
            <w:r>
              <w:rPr>
                <w:rFonts w:hint="eastAsia" w:ascii="微软雅黑" w:hAnsi="微软雅黑" w:eastAsia="微软雅黑" w:cs="微软雅黑"/>
                <w:b w:val="0"/>
                <w:i w:val="0"/>
                <w:caps w:val="0"/>
                <w:color w:val="auto"/>
                <w:spacing w:val="0"/>
                <w:w w:val="100"/>
                <w:sz w:val="24"/>
              </w:rPr>
              <w:t>副本”。若正本和副本不符，以正本为准。</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iCs/>
                <w:caps w:val="0"/>
                <w:color w:val="auto"/>
                <w:spacing w:val="0"/>
                <w:w w:val="100"/>
                <w:sz w:val="24"/>
              </w:rPr>
            </w:pPr>
            <w:r>
              <w:rPr>
                <w:rFonts w:hint="eastAsia" w:ascii="微软雅黑" w:hAnsi="微软雅黑" w:eastAsia="微软雅黑" w:cs="微软雅黑"/>
                <w:b w:val="0"/>
                <w:i w:val="0"/>
                <w:iCs/>
                <w:caps w:val="0"/>
                <w:color w:val="auto"/>
                <w:spacing w:val="0"/>
                <w:w w:val="100"/>
                <w:sz w:val="24"/>
              </w:rPr>
              <w:t>响应文件的正本需打印或用不褪色墨水书写，并由供应商的法定代表人或经其正式委托代理人按磋商文件规定在响应文件上签字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snapToGrid w:val="0"/>
              <w:spacing w:before="0" w:beforeAutospacing="0" w:after="0" w:afterAutospacing="0" w:line="400" w:lineRule="exact"/>
              <w:jc w:val="both"/>
              <w:textAlignment w:val="baseline"/>
              <w:rPr>
                <w:rFonts w:hint="eastAsia" w:ascii="微软雅黑" w:hAnsi="微软雅黑" w:eastAsia="微软雅黑" w:cs="微软雅黑"/>
                <w:b/>
                <w:bCs/>
                <w:i w:val="0"/>
                <w:iCs/>
                <w:caps w:val="0"/>
                <w:color w:val="auto"/>
                <w:spacing w:val="0"/>
                <w:w w:val="100"/>
                <w:sz w:val="24"/>
              </w:rPr>
            </w:pPr>
            <w:r>
              <w:rPr>
                <w:rFonts w:hint="eastAsia" w:ascii="微软雅黑" w:hAnsi="微软雅黑" w:eastAsia="微软雅黑" w:cs="微软雅黑"/>
                <w:b/>
                <w:bCs/>
                <w:i w:val="0"/>
                <w:iCs/>
                <w:caps w:val="0"/>
                <w:color w:val="auto"/>
                <w:spacing w:val="0"/>
                <w:w w:val="100"/>
                <w:sz w:val="24"/>
              </w:rPr>
              <w:t>所有包装封皮和信封上均应：</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iCs/>
                <w:caps w:val="0"/>
                <w:color w:val="auto"/>
                <w:spacing w:val="0"/>
                <w:w w:val="100"/>
                <w:sz w:val="24"/>
              </w:rPr>
            </w:pPr>
            <w:r>
              <w:rPr>
                <w:rFonts w:hint="eastAsia" w:ascii="微软雅黑" w:hAnsi="微软雅黑" w:eastAsia="微软雅黑" w:cs="微软雅黑"/>
                <w:b w:val="0"/>
                <w:i w:val="0"/>
                <w:iCs/>
                <w:caps w:val="0"/>
                <w:color w:val="auto"/>
                <w:spacing w:val="0"/>
                <w:w w:val="100"/>
                <w:sz w:val="24"/>
              </w:rPr>
              <w:t>注明招标公告或磋商邀请书中指明的项目名称、</w:t>
            </w:r>
            <w:r>
              <w:rPr>
                <w:rFonts w:hint="eastAsia" w:ascii="微软雅黑" w:hAnsi="微软雅黑" w:eastAsia="微软雅黑" w:cs="微软雅黑"/>
                <w:b w:val="0"/>
                <w:i w:val="0"/>
                <w:iCs/>
                <w:caps w:val="0"/>
                <w:color w:val="auto"/>
                <w:spacing w:val="0"/>
                <w:w w:val="100"/>
                <w:sz w:val="24"/>
                <w:lang w:eastAsia="zh-CN"/>
              </w:rPr>
              <w:t>项目编号</w:t>
            </w:r>
            <w:r>
              <w:rPr>
                <w:rFonts w:hint="eastAsia" w:ascii="微软雅黑" w:hAnsi="微软雅黑" w:eastAsia="微软雅黑" w:cs="微软雅黑"/>
                <w:b w:val="0"/>
                <w:i w:val="0"/>
                <w:iCs/>
                <w:caps w:val="0"/>
                <w:color w:val="auto"/>
                <w:spacing w:val="0"/>
                <w:w w:val="100"/>
                <w:sz w:val="24"/>
              </w:rPr>
              <w:t>、供应商名称和“在（开标时间）之前不得启封”的字样。</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在封口处加盖供应商单位公章。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4"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16.1</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磋商截止时间：202</w:t>
            </w:r>
            <w:r>
              <w:rPr>
                <w:rFonts w:hint="eastAsia" w:ascii="微软雅黑" w:hAnsi="微软雅黑" w:eastAsia="微软雅黑" w:cs="微软雅黑"/>
                <w:b w:val="0"/>
                <w:i w:val="0"/>
                <w:caps w:val="0"/>
                <w:color w:val="auto"/>
                <w:spacing w:val="0"/>
                <w:w w:val="100"/>
                <w:sz w:val="24"/>
                <w:lang w:val="en-US" w:eastAsia="zh-CN"/>
              </w:rPr>
              <w:t>2</w:t>
            </w:r>
            <w:r>
              <w:rPr>
                <w:rFonts w:hint="eastAsia" w:ascii="微软雅黑" w:hAnsi="微软雅黑" w:eastAsia="微软雅黑" w:cs="微软雅黑"/>
                <w:b w:val="0"/>
                <w:i w:val="0"/>
                <w:caps w:val="0"/>
                <w:color w:val="auto"/>
                <w:spacing w:val="0"/>
                <w:w w:val="100"/>
                <w:sz w:val="24"/>
              </w:rPr>
              <w:t>年</w:t>
            </w:r>
            <w:r>
              <w:rPr>
                <w:rFonts w:hint="eastAsia" w:ascii="微软雅黑" w:hAnsi="微软雅黑" w:eastAsia="微软雅黑" w:cs="微软雅黑"/>
                <w:b w:val="0"/>
                <w:i w:val="0"/>
                <w:caps w:val="0"/>
                <w:color w:val="auto"/>
                <w:spacing w:val="0"/>
                <w:w w:val="100"/>
                <w:sz w:val="24"/>
                <w:lang w:val="en-US" w:eastAsia="zh-CN"/>
              </w:rPr>
              <w:t>5</w:t>
            </w:r>
            <w:r>
              <w:rPr>
                <w:rFonts w:hint="eastAsia" w:ascii="微软雅黑" w:hAnsi="微软雅黑" w:eastAsia="微软雅黑" w:cs="微软雅黑"/>
                <w:b w:val="0"/>
                <w:i w:val="0"/>
                <w:caps w:val="0"/>
                <w:color w:val="auto"/>
                <w:spacing w:val="0"/>
                <w:w w:val="100"/>
                <w:sz w:val="24"/>
              </w:rPr>
              <w:t>月</w:t>
            </w:r>
            <w:r>
              <w:rPr>
                <w:rFonts w:hint="eastAsia" w:ascii="微软雅黑" w:hAnsi="微软雅黑" w:eastAsia="微软雅黑" w:cs="微软雅黑"/>
                <w:b w:val="0"/>
                <w:i w:val="0"/>
                <w:caps w:val="0"/>
                <w:color w:val="auto"/>
                <w:spacing w:val="0"/>
                <w:w w:val="100"/>
                <w:sz w:val="24"/>
                <w:lang w:val="en-US" w:eastAsia="zh-CN"/>
              </w:rPr>
              <w:t>27</w:t>
            </w:r>
            <w:r>
              <w:rPr>
                <w:rFonts w:hint="eastAsia" w:ascii="微软雅黑" w:hAnsi="微软雅黑" w:eastAsia="微软雅黑" w:cs="微软雅黑"/>
                <w:b w:val="0"/>
                <w:i w:val="0"/>
                <w:caps w:val="0"/>
                <w:color w:val="auto"/>
                <w:spacing w:val="0"/>
                <w:w w:val="100"/>
                <w:sz w:val="24"/>
              </w:rPr>
              <w:t>日1</w:t>
            </w:r>
            <w:r>
              <w:rPr>
                <w:rFonts w:hint="eastAsia" w:ascii="微软雅黑" w:hAnsi="微软雅黑" w:eastAsia="微软雅黑" w:cs="微软雅黑"/>
                <w:b w:val="0"/>
                <w:i w:val="0"/>
                <w:caps w:val="0"/>
                <w:color w:val="auto"/>
                <w:spacing w:val="0"/>
                <w:w w:val="100"/>
                <w:sz w:val="24"/>
                <w:lang w:val="en-US" w:eastAsia="zh-CN"/>
              </w:rPr>
              <w:t>0</w:t>
            </w:r>
            <w:r>
              <w:rPr>
                <w:rFonts w:hint="eastAsia" w:ascii="微软雅黑" w:hAnsi="微软雅黑" w:eastAsia="微软雅黑" w:cs="微软雅黑"/>
                <w:b w:val="0"/>
                <w:i w:val="0"/>
                <w:caps w:val="0"/>
                <w:color w:val="auto"/>
                <w:spacing w:val="0"/>
                <w:w w:val="100"/>
                <w:sz w:val="24"/>
              </w:rPr>
              <w:t>点</w:t>
            </w:r>
            <w:r>
              <w:rPr>
                <w:rFonts w:hint="eastAsia" w:ascii="微软雅黑" w:hAnsi="微软雅黑" w:eastAsia="微软雅黑" w:cs="微软雅黑"/>
                <w:b w:val="0"/>
                <w:i w:val="0"/>
                <w:caps w:val="0"/>
                <w:color w:val="auto"/>
                <w:spacing w:val="0"/>
                <w:w w:val="100"/>
                <w:sz w:val="24"/>
                <w:lang w:val="en-US" w:eastAsia="zh-CN"/>
              </w:rPr>
              <w:t>3</w:t>
            </w:r>
            <w:r>
              <w:rPr>
                <w:rFonts w:hint="eastAsia" w:ascii="微软雅黑" w:hAnsi="微软雅黑" w:eastAsia="微软雅黑" w:cs="微软雅黑"/>
                <w:b w:val="0"/>
                <w:i w:val="0"/>
                <w:caps w:val="0"/>
                <w:color w:val="auto"/>
                <w:spacing w:val="0"/>
                <w:w w:val="100"/>
                <w:sz w:val="24"/>
              </w:rPr>
              <w:t>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18.1</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磋商</w:t>
            </w:r>
            <w:r>
              <w:rPr>
                <w:rFonts w:hint="eastAsia" w:ascii="微软雅黑" w:hAnsi="微软雅黑" w:eastAsia="微软雅黑" w:cs="微软雅黑"/>
                <w:b w:val="0"/>
                <w:i w:val="0"/>
                <w:caps w:val="0"/>
                <w:color w:val="auto"/>
                <w:spacing w:val="0"/>
                <w:w w:val="100"/>
                <w:kern w:val="0"/>
                <w:sz w:val="24"/>
              </w:rPr>
              <w:t>时间：202</w:t>
            </w:r>
            <w:r>
              <w:rPr>
                <w:rFonts w:hint="eastAsia" w:ascii="微软雅黑" w:hAnsi="微软雅黑" w:eastAsia="微软雅黑" w:cs="微软雅黑"/>
                <w:b w:val="0"/>
                <w:i w:val="0"/>
                <w:caps w:val="0"/>
                <w:color w:val="auto"/>
                <w:spacing w:val="0"/>
                <w:w w:val="100"/>
                <w:kern w:val="0"/>
                <w:sz w:val="24"/>
                <w:lang w:val="en-US" w:eastAsia="zh-CN"/>
              </w:rPr>
              <w:t>2</w:t>
            </w:r>
            <w:r>
              <w:rPr>
                <w:rFonts w:hint="eastAsia" w:ascii="微软雅黑" w:hAnsi="微软雅黑" w:eastAsia="微软雅黑" w:cs="微软雅黑"/>
                <w:b w:val="0"/>
                <w:i w:val="0"/>
                <w:caps w:val="0"/>
                <w:color w:val="auto"/>
                <w:spacing w:val="0"/>
                <w:w w:val="100"/>
                <w:kern w:val="0"/>
                <w:sz w:val="24"/>
              </w:rPr>
              <w:t>年</w:t>
            </w:r>
            <w:r>
              <w:rPr>
                <w:rFonts w:hint="eastAsia" w:ascii="微软雅黑" w:hAnsi="微软雅黑" w:eastAsia="微软雅黑" w:cs="微软雅黑"/>
                <w:b w:val="0"/>
                <w:i w:val="0"/>
                <w:caps w:val="0"/>
                <w:color w:val="auto"/>
                <w:spacing w:val="0"/>
                <w:w w:val="100"/>
                <w:kern w:val="0"/>
                <w:sz w:val="24"/>
                <w:lang w:val="en-US" w:eastAsia="zh-CN"/>
              </w:rPr>
              <w:t>5</w:t>
            </w:r>
            <w:r>
              <w:rPr>
                <w:rFonts w:hint="eastAsia" w:ascii="微软雅黑" w:hAnsi="微软雅黑" w:eastAsia="微软雅黑" w:cs="微软雅黑"/>
                <w:b w:val="0"/>
                <w:i w:val="0"/>
                <w:caps w:val="0"/>
                <w:color w:val="auto"/>
                <w:spacing w:val="0"/>
                <w:w w:val="100"/>
                <w:kern w:val="0"/>
                <w:sz w:val="24"/>
              </w:rPr>
              <w:t>月</w:t>
            </w:r>
            <w:r>
              <w:rPr>
                <w:rFonts w:hint="eastAsia" w:ascii="微软雅黑" w:hAnsi="微软雅黑" w:eastAsia="微软雅黑" w:cs="微软雅黑"/>
                <w:b w:val="0"/>
                <w:i w:val="0"/>
                <w:caps w:val="0"/>
                <w:color w:val="auto"/>
                <w:spacing w:val="0"/>
                <w:w w:val="100"/>
                <w:kern w:val="0"/>
                <w:sz w:val="24"/>
                <w:lang w:val="en-US" w:eastAsia="zh-CN"/>
              </w:rPr>
              <w:t>27</w:t>
            </w:r>
            <w:r>
              <w:rPr>
                <w:rFonts w:hint="eastAsia" w:ascii="微软雅黑" w:hAnsi="微软雅黑" w:eastAsia="微软雅黑" w:cs="微软雅黑"/>
                <w:b w:val="0"/>
                <w:i w:val="0"/>
                <w:caps w:val="0"/>
                <w:color w:val="auto"/>
                <w:spacing w:val="0"/>
                <w:w w:val="100"/>
                <w:kern w:val="0"/>
                <w:sz w:val="24"/>
              </w:rPr>
              <w:t>日10点30分（北京时间）</w:t>
            </w:r>
          </w:p>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lang w:eastAsia="zh-CN"/>
              </w:rPr>
            </w:pPr>
            <w:r>
              <w:rPr>
                <w:rFonts w:hint="eastAsia" w:ascii="微软雅黑" w:hAnsi="微软雅黑" w:eastAsia="微软雅黑" w:cs="微软雅黑"/>
                <w:b w:val="0"/>
                <w:i w:val="0"/>
                <w:caps w:val="0"/>
                <w:color w:val="auto"/>
                <w:spacing w:val="0"/>
                <w:w w:val="100"/>
                <w:kern w:val="0"/>
                <w:sz w:val="24"/>
              </w:rPr>
              <w:t>磋商地点：喀什市明宇广场写字楼6楼11、12室（喀什华亿工程项目管理有限公司开标室）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23.2</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caps w:val="0"/>
                <w:color w:val="auto"/>
                <w:spacing w:val="0"/>
                <w:w w:val="100"/>
                <w:sz w:val="24"/>
              </w:rPr>
            </w:pPr>
            <w:r>
              <w:rPr>
                <w:rFonts w:hint="eastAsia" w:ascii="微软雅黑" w:hAnsi="微软雅黑" w:eastAsia="微软雅黑" w:cs="微软雅黑"/>
                <w:b w:val="0"/>
                <w:i w:val="0"/>
                <w:caps w:val="0"/>
                <w:color w:val="auto"/>
                <w:spacing w:val="0"/>
                <w:w w:val="100"/>
                <w:sz w:val="24"/>
              </w:rPr>
              <w:t>评审方法：</w:t>
            </w:r>
            <w:r>
              <w:rPr>
                <w:rFonts w:hint="eastAsia" w:ascii="微软雅黑" w:hAnsi="微软雅黑" w:eastAsia="微软雅黑" w:cs="微软雅黑"/>
                <w:b w:val="0"/>
                <w:i w:val="0"/>
                <w:caps w:val="0"/>
                <w:color w:val="auto"/>
                <w:spacing w:val="0"/>
                <w:w w:val="100"/>
                <w:sz w:val="24"/>
                <w:u w:val="single" w:color="000000"/>
              </w:rPr>
              <w:t>　综合评分法　</w:t>
            </w:r>
            <w:r>
              <w:rPr>
                <w:rFonts w:hint="eastAsia" w:ascii="微软雅黑" w:hAnsi="微软雅黑" w:eastAsia="微软雅黑" w:cs="微软雅黑"/>
                <w:b w:val="0"/>
                <w:i w:val="0"/>
                <w:caps w:val="0"/>
                <w:color w:val="auto"/>
                <w:spacing w:val="0"/>
                <w:w w:val="1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27</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推荐成交候选供应商的数量：</w:t>
            </w:r>
            <w:r>
              <w:rPr>
                <w:rFonts w:hint="eastAsia" w:ascii="微软雅黑" w:hAnsi="微软雅黑" w:eastAsia="微软雅黑" w:cs="微软雅黑"/>
                <w:b w:val="0"/>
                <w:i w:val="0"/>
                <w:caps w:val="0"/>
                <w:color w:val="auto"/>
                <w:spacing w:val="0"/>
                <w:w w:val="100"/>
                <w:sz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27</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招标人是否委托评审委员会直接确定成交人：</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u w:val="single" w:color="000000"/>
                <w:lang w:val="en-US" w:eastAsia="zh-CN"/>
              </w:rPr>
              <w:t>是</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31.1</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caps w:val="0"/>
                <w:color w:val="auto"/>
                <w:spacing w:val="0"/>
                <w:w w:val="100"/>
                <w:sz w:val="24"/>
              </w:rPr>
            </w:pPr>
            <w:r>
              <w:rPr>
                <w:rFonts w:hint="eastAsia" w:ascii="微软雅黑" w:hAnsi="微软雅黑" w:eastAsia="微软雅黑" w:cs="微软雅黑"/>
                <w:b w:val="0"/>
                <w:i w:val="0"/>
                <w:caps w:val="0"/>
                <w:color w:val="auto"/>
                <w:spacing w:val="0"/>
                <w:w w:val="100"/>
                <w:sz w:val="24"/>
              </w:rPr>
              <w:t>履约保证金金额：合同总价的</w:t>
            </w:r>
            <w:r>
              <w:rPr>
                <w:rFonts w:hint="eastAsia" w:ascii="微软雅黑" w:hAnsi="微软雅黑" w:eastAsia="微软雅黑" w:cs="微软雅黑"/>
                <w:b w:val="0"/>
                <w:i w:val="0"/>
                <w:caps w:val="0"/>
                <w:color w:val="auto"/>
                <w:spacing w:val="0"/>
                <w:w w:val="100"/>
                <w:sz w:val="24"/>
                <w:u w:val="single" w:color="000000"/>
              </w:rPr>
              <w:t>　</w:t>
            </w:r>
            <w:r>
              <w:rPr>
                <w:rFonts w:hint="eastAsia" w:ascii="微软雅黑" w:hAnsi="微软雅黑" w:eastAsia="微软雅黑" w:cs="微软雅黑"/>
                <w:b w:val="0"/>
                <w:i w:val="0"/>
                <w:caps w:val="0"/>
                <w:color w:val="auto"/>
                <w:spacing w:val="0"/>
                <w:w w:val="100"/>
                <w:sz w:val="24"/>
                <w:u w:val="single" w:color="000000"/>
                <w:lang w:val="en-US" w:eastAsia="zh-CN"/>
              </w:rPr>
              <w:t>5</w:t>
            </w:r>
            <w:r>
              <w:rPr>
                <w:rFonts w:hint="eastAsia" w:ascii="微软雅黑" w:hAnsi="微软雅黑" w:eastAsia="微软雅黑" w:cs="微软雅黑"/>
                <w:b w:val="0"/>
                <w:i w:val="0"/>
                <w:caps w:val="0"/>
                <w:color w:val="auto"/>
                <w:spacing w:val="0"/>
                <w:w w:val="100"/>
                <w:sz w:val="24"/>
                <w:u w:val="single" w:color="000000"/>
              </w:rPr>
              <w:t>%　</w:t>
            </w:r>
          </w:p>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履约保证金形式：</w:t>
            </w:r>
            <w:r>
              <w:rPr>
                <w:rFonts w:hint="eastAsia" w:ascii="微软雅黑" w:hAnsi="微软雅黑" w:eastAsia="微软雅黑" w:cs="微软雅黑"/>
                <w:b w:val="0"/>
                <w:i w:val="0"/>
                <w:caps w:val="0"/>
                <w:color w:val="auto"/>
                <w:spacing w:val="0"/>
                <w:w w:val="100"/>
                <w:sz w:val="24"/>
                <w:u w:val="single" w:color="000000"/>
              </w:rPr>
              <w:t xml:space="preserve">合同约定  </w:t>
            </w:r>
          </w:p>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u w:val="single" w:color="000000"/>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0"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32</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成交</w:t>
            </w:r>
            <w:r>
              <w:rPr>
                <w:rFonts w:hint="eastAsia" w:ascii="微软雅黑" w:hAnsi="微软雅黑" w:eastAsia="微软雅黑" w:cs="微软雅黑"/>
                <w:b w:val="0"/>
                <w:i w:val="0"/>
                <w:caps w:val="0"/>
                <w:color w:val="auto"/>
                <w:spacing w:val="0"/>
                <w:w w:val="100"/>
                <w:sz w:val="24"/>
                <w:lang w:val="en-US" w:eastAsia="zh-CN"/>
              </w:rPr>
              <w:t>服务</w:t>
            </w:r>
            <w:r>
              <w:rPr>
                <w:rFonts w:hint="eastAsia" w:ascii="微软雅黑" w:hAnsi="微软雅黑" w:eastAsia="微软雅黑" w:cs="微软雅黑"/>
                <w:b w:val="0"/>
                <w:i w:val="0"/>
                <w:caps w:val="0"/>
                <w:color w:val="auto"/>
                <w:spacing w:val="0"/>
                <w:w w:val="100"/>
                <w:sz w:val="24"/>
              </w:rPr>
              <w:t>费：根据发改委价格[2015]299文件：确定代理服务费按照</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价的</w:t>
            </w:r>
            <w:r>
              <w:rPr>
                <w:rFonts w:hint="eastAsia" w:ascii="微软雅黑" w:hAnsi="微软雅黑" w:eastAsia="微软雅黑" w:cs="微软雅黑"/>
                <w:b w:val="0"/>
                <w:i w:val="0"/>
                <w:caps w:val="0"/>
                <w:color w:val="auto"/>
                <w:spacing w:val="0"/>
                <w:w w:val="100"/>
                <w:sz w:val="24"/>
                <w:lang w:val="en-US" w:eastAsia="zh-CN"/>
              </w:rPr>
              <w:t>1.5</w:t>
            </w:r>
            <w:r>
              <w:rPr>
                <w:rFonts w:hint="eastAsia" w:ascii="微软雅黑" w:hAnsi="微软雅黑" w:eastAsia="微软雅黑" w:cs="微软雅黑"/>
                <w:b w:val="0"/>
                <w:i w:val="0"/>
                <w:caps w:val="0"/>
                <w:color w:val="auto"/>
                <w:spacing w:val="0"/>
                <w:w w:val="100"/>
                <w:sz w:val="24"/>
              </w:rPr>
              <w:t xml:space="preserve">%收取。 </w:t>
            </w:r>
            <w:r>
              <w:rPr>
                <w:rFonts w:hint="eastAsia" w:ascii="微软雅黑" w:hAnsi="微软雅黑" w:eastAsia="微软雅黑" w:cs="微软雅黑"/>
                <w:b w:val="0"/>
                <w:i w:val="0"/>
                <w:caps w:val="0"/>
                <w:color w:val="auto"/>
                <w:spacing w:val="0"/>
                <w:w w:val="100"/>
                <w:sz w:val="24"/>
                <w:lang w:eastAsia="zh-CN"/>
              </w:rPr>
              <w:t>（</w:t>
            </w:r>
            <w:r>
              <w:rPr>
                <w:rFonts w:hint="eastAsia" w:ascii="微软雅黑" w:hAnsi="微软雅黑" w:eastAsia="微软雅黑" w:cs="微软雅黑"/>
                <w:b w:val="0"/>
                <w:i w:val="0"/>
                <w:caps w:val="0"/>
                <w:color w:val="auto"/>
                <w:spacing w:val="0"/>
                <w:w w:val="100"/>
                <w:sz w:val="24"/>
                <w:lang w:val="en-US" w:eastAsia="zh-CN"/>
              </w:rPr>
              <w:t>由成交供应商支付</w:t>
            </w:r>
            <w:r>
              <w:rPr>
                <w:rFonts w:hint="eastAsia" w:ascii="微软雅黑" w:hAnsi="微软雅黑" w:eastAsia="微软雅黑" w:cs="微软雅黑"/>
                <w:b w:val="0"/>
                <w:i w:val="0"/>
                <w:caps w:val="0"/>
                <w:color w:val="auto"/>
                <w:spacing w:val="0"/>
                <w:w w:val="100"/>
                <w:sz w:val="24"/>
                <w:lang w:eastAsia="zh-CN"/>
              </w:rPr>
              <w:t>）</w:t>
            </w:r>
            <w:r>
              <w:rPr>
                <w:rFonts w:hint="eastAsia" w:ascii="微软雅黑" w:hAnsi="微软雅黑" w:eastAsia="微软雅黑" w:cs="微软雅黑"/>
                <w:b w:val="0"/>
                <w:i w:val="0"/>
                <w:caps w:val="0"/>
                <w:color w:val="auto"/>
                <w:spacing w:val="0"/>
                <w:w w:val="100"/>
                <w:sz w:val="24"/>
              </w:rPr>
              <w:t xml:space="preserve"> </w:t>
            </w:r>
          </w:p>
          <w:p>
            <w:pPr>
              <w:snapToGrid w:val="0"/>
              <w:spacing w:before="0" w:beforeAutospacing="0" w:after="0" w:afterAutospacing="0" w:line="240" w:lineRule="atLeast"/>
              <w:ind w:hangingChars="3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支付形式：</w:t>
            </w:r>
            <w:r>
              <w:rPr>
                <w:rFonts w:hint="eastAsia" w:ascii="微软雅黑" w:hAnsi="微软雅黑" w:eastAsia="微软雅黑" w:cs="微软雅黑"/>
                <w:b w:val="0"/>
                <w:i w:val="0"/>
                <w:caps w:val="0"/>
                <w:color w:val="auto"/>
                <w:spacing w:val="0"/>
                <w:w w:val="100"/>
                <w:sz w:val="24"/>
                <w:u w:val="single" w:color="000000"/>
              </w:rPr>
              <w:t xml:space="preserve"> 对公转账  </w:t>
            </w:r>
          </w:p>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支付时间：</w:t>
            </w:r>
            <w:r>
              <w:rPr>
                <w:rFonts w:hint="eastAsia" w:ascii="微软雅黑" w:hAnsi="微软雅黑" w:eastAsia="微软雅黑" w:cs="微软雅黑"/>
                <w:b w:val="0"/>
                <w:i w:val="0"/>
                <w:caps w:val="0"/>
                <w:color w:val="auto"/>
                <w:spacing w:val="0"/>
                <w:w w:val="100"/>
                <w:sz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33.1</w:t>
            </w:r>
          </w:p>
        </w:tc>
        <w:tc>
          <w:tcPr>
            <w:tcW w:w="8115" w:type="dxa"/>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本项目是否属于信用担保试点范围：</w:t>
            </w:r>
            <w:r>
              <w:rPr>
                <w:rFonts w:hint="eastAsia" w:ascii="微软雅黑" w:hAnsi="微软雅黑" w:eastAsia="微软雅黑" w:cs="微软雅黑"/>
                <w:b w:val="0"/>
                <w:i w:val="0"/>
                <w:caps w:val="0"/>
                <w:color w:val="auto"/>
                <w:spacing w:val="0"/>
                <w:w w:val="100"/>
                <w:sz w:val="24"/>
                <w:u w:val="single" w:color="000000"/>
              </w:rPr>
              <w:t xml:space="preserve">  否 </w:t>
            </w:r>
            <w:r>
              <w:rPr>
                <w:rFonts w:hint="eastAsia" w:ascii="微软雅黑" w:hAnsi="微软雅黑" w:eastAsia="微软雅黑" w:cs="微软雅黑"/>
                <w:b w:val="0"/>
                <w:i w:val="0"/>
                <w:caps w:val="0"/>
                <w:color w:val="auto"/>
                <w:spacing w:val="0"/>
                <w:w w:val="10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510" w:type="dxa"/>
            <w:gridSpan w:val="2"/>
            <w:vAlign w:val="center"/>
          </w:tcPr>
          <w:p>
            <w:pPr>
              <w:spacing w:line="240" w:lineRule="auto"/>
              <w:ind w:left="0" w:leftChars="0" w:firstLine="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注：投标单位通过 PS 造假等手段提供虚假证明材料，隐瞒事实、虚假投标并中标，验收过程中经过严格验收发现问题后，立即终止并反馈当地采购办要求列入黑名单，并承担造成的一切后果。</w:t>
            </w:r>
          </w:p>
          <w:p>
            <w:pPr>
              <w:snapToGrid w:val="0"/>
              <w:spacing w:before="0" w:beforeAutospacing="0" w:after="0" w:afterAutospacing="0" w:line="240" w:lineRule="atLeast"/>
              <w:ind w:firstLine="452" w:firstLineChars="0"/>
              <w:jc w:val="both"/>
              <w:textAlignment w:val="baseline"/>
              <w:rPr>
                <w:rFonts w:hint="eastAsia" w:ascii="微软雅黑" w:hAnsi="微软雅黑" w:eastAsia="微软雅黑" w:cs="微软雅黑"/>
                <w:b w:val="0"/>
                <w:i w:val="0"/>
                <w:caps w:val="0"/>
                <w:color w:val="auto"/>
                <w:spacing w:val="0"/>
                <w:w w:val="100"/>
                <w:sz w:val="24"/>
              </w:rPr>
            </w:pPr>
            <w:r>
              <w:rPr>
                <w:rFonts w:hint="eastAsia" w:ascii="宋体" w:hAnsi="宋体" w:eastAsia="宋体" w:cs="宋体"/>
                <w:b/>
                <w:bCs/>
                <w:color w:val="auto"/>
                <w:sz w:val="24"/>
                <w:highlight w:val="none"/>
                <w:lang w:val="en-US" w:eastAsia="zh-CN"/>
              </w:rPr>
              <w:t>投标单位以他人名义投标或者以其他方式弄虚作假，骗取中标的，中标无效，给采购人造成损失的，依法承担赔偿责任；构成犯罪的，依法追究刑事责任。</w:t>
            </w:r>
          </w:p>
        </w:tc>
      </w:tr>
    </w:tbl>
    <w:p>
      <w:pPr>
        <w:snapToGrid w:val="0"/>
        <w:spacing w:before="0" w:beforeAutospacing="0" w:after="0" w:afterAutospacing="0" w:line="240" w:lineRule="atLeast"/>
        <w:ind w:left="1080" w:leftChars="257" w:hanging="540"/>
        <w:jc w:val="both"/>
        <w:textAlignment w:val="baseline"/>
        <w:rPr>
          <w:rFonts w:hint="eastAsia" w:ascii="微软雅黑" w:hAnsi="微软雅黑" w:eastAsia="微软雅黑" w:cs="微软雅黑"/>
          <w:b w:val="0"/>
          <w:i w:val="0"/>
          <w:caps w:val="0"/>
          <w:color w:val="auto"/>
          <w:spacing w:val="0"/>
          <w:w w:val="100"/>
          <w:sz w:val="24"/>
        </w:rPr>
        <w:sectPr>
          <w:headerReference r:id="rId6" w:type="default"/>
          <w:headerReference r:id="rId7" w:type="even"/>
          <w:footerReference r:id="rId8" w:type="even"/>
          <w:pgSz w:w="11906" w:h="16838"/>
          <w:pgMar w:top="1440" w:right="1797" w:bottom="1440" w:left="1797" w:header="851" w:footer="992" w:gutter="0"/>
          <w:cols w:space="720" w:num="1"/>
          <w:docGrid w:linePitch="312" w:charSpace="0"/>
        </w:sectPr>
      </w:pPr>
    </w:p>
    <w:p>
      <w:pPr>
        <w:widowControl/>
        <w:snapToGrid w:val="0"/>
        <w:spacing w:before="0" w:beforeAutospacing="0" w:after="0" w:afterAutospacing="0" w:line="240" w:lineRule="auto"/>
        <w:jc w:val="center"/>
        <w:textAlignment w:val="baseline"/>
        <w:rPr>
          <w:rFonts w:hint="eastAsia" w:ascii="微软雅黑" w:hAnsi="微软雅黑" w:eastAsia="微软雅黑" w:cs="微软雅黑"/>
          <w:b/>
          <w:i w:val="0"/>
          <w:caps w:val="0"/>
          <w:color w:val="auto"/>
          <w:spacing w:val="0"/>
          <w:w w:val="100"/>
          <w:kern w:val="0"/>
          <w:sz w:val="32"/>
          <w:szCs w:val="32"/>
        </w:rPr>
      </w:pPr>
      <w:r>
        <w:rPr>
          <w:rFonts w:hint="eastAsia" w:ascii="微软雅黑" w:hAnsi="微软雅黑" w:eastAsia="微软雅黑" w:cs="微软雅黑"/>
          <w:b/>
          <w:i w:val="0"/>
          <w:caps w:val="0"/>
          <w:color w:val="auto"/>
          <w:spacing w:val="0"/>
          <w:w w:val="100"/>
          <w:kern w:val="0"/>
          <w:sz w:val="32"/>
          <w:szCs w:val="32"/>
        </w:rPr>
        <w:t>资格审查表</w:t>
      </w:r>
    </w:p>
    <w:tbl>
      <w:tblPr>
        <w:tblStyle w:val="35"/>
        <w:tblpPr w:leftFromText="180" w:rightFromText="180" w:vertAnchor="text" w:horzAnchor="page" w:tblpX="997" w:tblpY="351"/>
        <w:tblOverlap w:val="never"/>
        <w:tblW w:w="14592" w:type="dxa"/>
        <w:tblInd w:w="0" w:type="dxa"/>
        <w:tblLayout w:type="fixed"/>
        <w:tblCellMar>
          <w:top w:w="0" w:type="dxa"/>
          <w:left w:w="108" w:type="dxa"/>
          <w:bottom w:w="0" w:type="dxa"/>
          <w:right w:w="108" w:type="dxa"/>
        </w:tblCellMar>
      </w:tblPr>
      <w:tblGrid>
        <w:gridCol w:w="416"/>
        <w:gridCol w:w="2084"/>
        <w:gridCol w:w="2216"/>
        <w:gridCol w:w="1304"/>
        <w:gridCol w:w="611"/>
        <w:gridCol w:w="912"/>
        <w:gridCol w:w="3378"/>
        <w:gridCol w:w="1367"/>
        <w:gridCol w:w="1004"/>
        <w:gridCol w:w="721"/>
        <w:gridCol w:w="579"/>
      </w:tblGrid>
      <w:tr>
        <w:tblPrEx>
          <w:tblCellMar>
            <w:top w:w="0" w:type="dxa"/>
            <w:left w:w="108" w:type="dxa"/>
            <w:bottom w:w="0" w:type="dxa"/>
            <w:right w:w="108" w:type="dxa"/>
          </w:tblCellMar>
        </w:tblPrEx>
        <w:trPr>
          <w:trHeight w:val="444" w:hRule="atLeast"/>
        </w:trPr>
        <w:tc>
          <w:tcPr>
            <w:tcW w:w="41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00" w:lineRule="exact"/>
              <w:jc w:val="both"/>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供应商名称</w:t>
            </w:r>
          </w:p>
        </w:tc>
        <w:tc>
          <w:tcPr>
            <w:tcW w:w="13597" w:type="dxa"/>
            <w:gridSpan w:val="9"/>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300" w:lineRule="exact"/>
              <w:jc w:val="center"/>
              <w:textAlignment w:val="baseline"/>
              <w:rPr>
                <w:rFonts w:hint="eastAsia" w:ascii="微软雅黑" w:hAnsi="微软雅黑" w:eastAsia="微软雅黑" w:cs="微软雅黑"/>
                <w:b w:val="0"/>
                <w:i w:val="0"/>
                <w:caps w:val="0"/>
                <w:color w:val="auto"/>
                <w:spacing w:val="0"/>
                <w:w w:val="100"/>
                <w:sz w:val="18"/>
                <w:szCs w:val="18"/>
                <w:lang w:eastAsia="zh-CN"/>
              </w:rPr>
            </w:pPr>
            <w:r>
              <w:rPr>
                <w:rFonts w:hint="eastAsia" w:ascii="微软雅黑" w:hAnsi="微软雅黑" w:eastAsia="微软雅黑" w:cs="微软雅黑"/>
                <w:b w:val="0"/>
                <w:i w:val="0"/>
                <w:caps w:val="0"/>
                <w:color w:val="auto"/>
                <w:spacing w:val="0"/>
                <w:w w:val="100"/>
                <w:sz w:val="18"/>
                <w:szCs w:val="18"/>
              </w:rPr>
              <w:t>审查项目</w:t>
            </w:r>
            <w:r>
              <w:rPr>
                <w:rFonts w:hint="eastAsia" w:ascii="微软雅黑" w:hAnsi="微软雅黑" w:eastAsia="微软雅黑" w:cs="微软雅黑"/>
                <w:b w:val="0"/>
                <w:i w:val="0"/>
                <w:caps w:val="0"/>
                <w:color w:val="auto"/>
                <w:spacing w:val="0"/>
                <w:w w:val="100"/>
                <w:sz w:val="18"/>
                <w:szCs w:val="18"/>
                <w:lang w:eastAsia="zh-CN"/>
              </w:rPr>
              <w:t>（</w:t>
            </w:r>
            <w:r>
              <w:rPr>
                <w:rFonts w:hint="eastAsia" w:ascii="微软雅黑" w:hAnsi="微软雅黑" w:eastAsia="微软雅黑" w:cs="微软雅黑"/>
                <w:b/>
                <w:bCs/>
                <w:i w:val="0"/>
                <w:caps w:val="0"/>
                <w:color w:val="auto"/>
                <w:spacing w:val="0"/>
                <w:w w:val="100"/>
                <w:sz w:val="24"/>
              </w:rPr>
              <w:t>提示：本项目现场磋商开启</w:t>
            </w:r>
            <w:r>
              <w:rPr>
                <w:rFonts w:hint="eastAsia" w:ascii="微软雅黑" w:hAnsi="微软雅黑" w:eastAsia="微软雅黑" w:cs="微软雅黑"/>
                <w:b/>
                <w:bCs/>
                <w:i w:val="0"/>
                <w:caps w:val="0"/>
                <w:color w:val="auto"/>
                <w:spacing w:val="0"/>
                <w:w w:val="100"/>
                <w:sz w:val="24"/>
                <w:lang w:val="en-US" w:eastAsia="zh-CN"/>
              </w:rPr>
              <w:t>需</w:t>
            </w:r>
            <w:r>
              <w:rPr>
                <w:rFonts w:hint="eastAsia" w:ascii="微软雅黑" w:hAnsi="微软雅黑" w:eastAsia="微软雅黑" w:cs="微软雅黑"/>
                <w:b/>
                <w:bCs/>
                <w:i w:val="0"/>
                <w:caps w:val="0"/>
                <w:color w:val="auto"/>
                <w:spacing w:val="0"/>
                <w:w w:val="100"/>
                <w:sz w:val="24"/>
              </w:rPr>
              <w:t>提供证件原件</w:t>
            </w:r>
            <w:r>
              <w:rPr>
                <w:rFonts w:hint="eastAsia" w:ascii="微软雅黑" w:hAnsi="微软雅黑" w:eastAsia="微软雅黑" w:cs="微软雅黑"/>
                <w:b/>
                <w:bCs/>
                <w:i w:val="0"/>
                <w:caps w:val="0"/>
                <w:color w:val="auto"/>
                <w:spacing w:val="0"/>
                <w:w w:val="100"/>
                <w:sz w:val="24"/>
                <w:lang w:val="en-US" w:eastAsia="zh-CN"/>
              </w:rPr>
              <w:t>或加盖公章可扫描二维码复印件或有效证明材料</w:t>
            </w:r>
            <w:r>
              <w:rPr>
                <w:rFonts w:hint="eastAsia" w:ascii="微软雅黑" w:hAnsi="微软雅黑" w:eastAsia="微软雅黑" w:cs="微软雅黑"/>
                <w:b/>
                <w:bCs/>
                <w:i w:val="0"/>
                <w:caps w:val="0"/>
                <w:color w:val="auto"/>
                <w:spacing w:val="0"/>
                <w:w w:val="100"/>
                <w:sz w:val="24"/>
              </w:rPr>
              <w:t>。</w:t>
            </w:r>
            <w:r>
              <w:rPr>
                <w:rFonts w:hint="eastAsia" w:ascii="微软雅黑" w:hAnsi="微软雅黑" w:eastAsia="微软雅黑" w:cs="微软雅黑"/>
                <w:b w:val="0"/>
                <w:i w:val="0"/>
                <w:caps w:val="0"/>
                <w:color w:val="auto"/>
                <w:spacing w:val="0"/>
                <w:w w:val="100"/>
                <w:sz w:val="18"/>
                <w:szCs w:val="18"/>
                <w:lang w:eastAsia="zh-CN"/>
              </w:rPr>
              <w:t>）</w:t>
            </w:r>
          </w:p>
        </w:tc>
        <w:tc>
          <w:tcPr>
            <w:tcW w:w="579"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18"/>
                <w:szCs w:val="18"/>
              </w:rPr>
            </w:pPr>
            <w:r>
              <w:rPr>
                <w:rFonts w:hint="eastAsia" w:ascii="微软雅黑" w:hAnsi="微软雅黑" w:eastAsia="微软雅黑" w:cs="微软雅黑"/>
                <w:b w:val="0"/>
                <w:i w:val="0"/>
                <w:caps w:val="0"/>
                <w:color w:val="auto"/>
                <w:spacing w:val="0"/>
                <w:w w:val="100"/>
                <w:sz w:val="18"/>
                <w:szCs w:val="18"/>
              </w:rPr>
              <w:t>结论</w:t>
            </w:r>
          </w:p>
        </w:tc>
      </w:tr>
      <w:tr>
        <w:tblPrEx>
          <w:tblCellMar>
            <w:top w:w="0" w:type="dxa"/>
            <w:left w:w="108" w:type="dxa"/>
            <w:bottom w:w="0" w:type="dxa"/>
            <w:right w:w="108" w:type="dxa"/>
          </w:tblCellMar>
        </w:tblPrEx>
        <w:trPr>
          <w:trHeight w:val="4760" w:hRule="atLeast"/>
        </w:trPr>
        <w:tc>
          <w:tcPr>
            <w:tcW w:w="41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00" w:lineRule="exact"/>
              <w:jc w:val="both"/>
              <w:textAlignment w:val="baseline"/>
              <w:rPr>
                <w:rFonts w:hint="eastAsia" w:ascii="微软雅黑" w:hAnsi="微软雅黑" w:eastAsia="微软雅黑" w:cs="微软雅黑"/>
                <w:b w:val="0"/>
                <w:i w:val="0"/>
                <w:caps w:val="0"/>
                <w:color w:val="auto"/>
                <w:spacing w:val="0"/>
                <w:w w:val="100"/>
                <w:sz w:val="18"/>
                <w:szCs w:val="18"/>
              </w:rPr>
            </w:pPr>
          </w:p>
        </w:tc>
        <w:tc>
          <w:tcPr>
            <w:tcW w:w="2084" w:type="dxa"/>
            <w:tcBorders>
              <w:top w:val="nil"/>
              <w:left w:val="nil"/>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sz w:val="18"/>
                <w:szCs w:val="18"/>
                <w:lang w:eastAsia="zh-CN"/>
              </w:rPr>
            </w:pPr>
            <w:r>
              <w:rPr>
                <w:rFonts w:hint="eastAsia" w:ascii="微软雅黑" w:hAnsi="微软雅黑" w:eastAsia="微软雅黑" w:cs="微软雅黑"/>
                <w:b w:val="0"/>
                <w:i w:val="0"/>
                <w:caps w:val="0"/>
                <w:color w:val="auto"/>
                <w:spacing w:val="0"/>
                <w:w w:val="100"/>
                <w:kern w:val="0"/>
                <w:sz w:val="18"/>
                <w:szCs w:val="18"/>
                <w:lang w:eastAsia="zh-CN"/>
              </w:rPr>
              <w:t>有效的法人或其他组织的营业执照等证明文件、自然人的身份证明（个体工商户提供有效的个体工商户营业执照、企业提供工商部门注册的企业法人营业执照）；</w:t>
            </w:r>
          </w:p>
        </w:tc>
        <w:tc>
          <w:tcPr>
            <w:tcW w:w="2216" w:type="dxa"/>
            <w:tcBorders>
              <w:top w:val="nil"/>
              <w:left w:val="single" w:color="auto" w:sz="4" w:space="0"/>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18"/>
                <w:szCs w:val="18"/>
              </w:rPr>
            </w:pPr>
            <w:r>
              <w:rPr>
                <w:rFonts w:hint="eastAsia" w:ascii="微软雅黑" w:hAnsi="微软雅黑" w:eastAsia="微软雅黑" w:cs="微软雅黑"/>
                <w:b w:val="0"/>
                <w:i w:val="0"/>
                <w:caps w:val="0"/>
                <w:color w:val="auto"/>
                <w:spacing w:val="0"/>
                <w:w w:val="100"/>
                <w:kern w:val="0"/>
                <w:sz w:val="18"/>
                <w:szCs w:val="18"/>
                <w:lang w:eastAsia="zh-CN"/>
              </w:rPr>
              <w:t>法定代表人投标的需提供法定代表人身份证原件；被授权委托人需提供法人授权委托书原件及被授权委托人身份证原件；</w:t>
            </w:r>
            <w:r>
              <w:rPr>
                <w:rFonts w:hint="eastAsia" w:ascii="微软雅黑" w:hAnsi="微软雅黑" w:eastAsia="微软雅黑" w:cs="微软雅黑"/>
                <w:b w:val="0"/>
                <w:i w:val="0"/>
                <w:caps w:val="0"/>
                <w:color w:val="auto"/>
                <w:spacing w:val="0"/>
                <w:w w:val="100"/>
                <w:kern w:val="0"/>
                <w:sz w:val="18"/>
                <w:szCs w:val="18"/>
              </w:rPr>
              <w:t>(法人需提供法人身份证及法人代表资格证明书)；</w:t>
            </w:r>
          </w:p>
        </w:tc>
        <w:tc>
          <w:tcPr>
            <w:tcW w:w="1304" w:type="dxa"/>
            <w:tcBorders>
              <w:top w:val="nil"/>
              <w:left w:val="nil"/>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18"/>
                <w:szCs w:val="18"/>
                <w:lang w:val="en-US" w:eastAsia="zh-CN"/>
              </w:rPr>
            </w:pPr>
            <w:r>
              <w:rPr>
                <w:rFonts w:hint="eastAsia" w:ascii="微软雅黑" w:hAnsi="微软雅黑" w:eastAsia="微软雅黑" w:cs="微软雅黑"/>
                <w:b w:val="0"/>
                <w:i w:val="0"/>
                <w:caps w:val="0"/>
                <w:color w:val="auto"/>
                <w:spacing w:val="0"/>
                <w:w w:val="100"/>
                <w:kern w:val="0"/>
                <w:sz w:val="18"/>
                <w:szCs w:val="18"/>
                <w:lang w:val="en-US" w:eastAsia="zh-CN"/>
              </w:rPr>
              <w:t>   提供2020年或2021年任意一年财务审计报告，（新成立的公司需提供银行出具的资信证明）；</w:t>
            </w:r>
          </w:p>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strike/>
                <w:color w:val="auto"/>
                <w:spacing w:val="0"/>
                <w:w w:val="100"/>
                <w:kern w:val="0"/>
                <w:sz w:val="18"/>
                <w:szCs w:val="18"/>
                <w:lang w:eastAsia="zh-CN"/>
              </w:rPr>
            </w:pPr>
          </w:p>
        </w:tc>
        <w:tc>
          <w:tcPr>
            <w:tcW w:w="611" w:type="dxa"/>
            <w:tcBorders>
              <w:top w:val="nil"/>
              <w:left w:val="nil"/>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18"/>
                <w:szCs w:val="18"/>
              </w:rPr>
            </w:pPr>
            <w:r>
              <w:rPr>
                <w:rFonts w:hint="eastAsia" w:ascii="微软雅黑" w:hAnsi="微软雅黑" w:eastAsia="微软雅黑" w:cs="微软雅黑"/>
                <w:b w:val="0"/>
                <w:i w:val="0"/>
                <w:caps w:val="0"/>
                <w:color w:val="auto"/>
                <w:spacing w:val="0"/>
                <w:w w:val="100"/>
                <w:kern w:val="0"/>
                <w:sz w:val="18"/>
                <w:szCs w:val="18"/>
              </w:rPr>
              <w:t>依法缴纳近3个月社会保险的凭据</w:t>
            </w:r>
          </w:p>
        </w:tc>
        <w:tc>
          <w:tcPr>
            <w:tcW w:w="912" w:type="dxa"/>
            <w:tcBorders>
              <w:top w:val="nil"/>
              <w:left w:val="nil"/>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18"/>
                <w:szCs w:val="18"/>
              </w:rPr>
            </w:pPr>
            <w:r>
              <w:rPr>
                <w:rFonts w:hint="eastAsia" w:ascii="微软雅黑" w:hAnsi="微软雅黑" w:eastAsia="微软雅黑" w:cs="微软雅黑"/>
                <w:b w:val="0"/>
                <w:i w:val="0"/>
                <w:caps w:val="0"/>
                <w:color w:val="auto"/>
                <w:spacing w:val="0"/>
                <w:w w:val="100"/>
                <w:kern w:val="0"/>
                <w:sz w:val="18"/>
                <w:szCs w:val="18"/>
              </w:rPr>
              <w:t>提供税务部门出具的近3个月的完税证明</w:t>
            </w:r>
          </w:p>
        </w:tc>
        <w:tc>
          <w:tcPr>
            <w:tcW w:w="3378" w:type="dxa"/>
            <w:tcBorders>
              <w:top w:val="nil"/>
              <w:left w:val="single" w:color="auto" w:sz="4" w:space="0"/>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18"/>
                <w:szCs w:val="18"/>
                <w:lang w:eastAsia="zh-CN"/>
              </w:rPr>
            </w:pPr>
            <w:r>
              <w:rPr>
                <w:rFonts w:hint="eastAsia" w:ascii="微软雅黑" w:hAnsi="微软雅黑" w:eastAsia="微软雅黑" w:cs="微软雅黑"/>
                <w:b w:val="0"/>
                <w:i w:val="0"/>
                <w:caps w:val="0"/>
                <w:color w:val="auto"/>
                <w:spacing w:val="0"/>
                <w:w w:val="100"/>
                <w:kern w:val="0"/>
                <w:sz w:val="18"/>
                <w:szCs w:val="18"/>
              </w:rPr>
              <w:t>供应商</w:t>
            </w:r>
            <w:r>
              <w:rPr>
                <w:rFonts w:hint="eastAsia" w:ascii="微软雅黑" w:hAnsi="微软雅黑" w:eastAsia="微软雅黑" w:cs="微软雅黑"/>
                <w:b w:val="0"/>
                <w:i w:val="0"/>
                <w:caps w:val="0"/>
                <w:color w:val="auto"/>
                <w:spacing w:val="0"/>
                <w:w w:val="100"/>
                <w:kern w:val="0"/>
                <w:sz w:val="18"/>
                <w:szCs w:val="18"/>
                <w:lang w:eastAsia="zh-CN"/>
              </w:rPr>
              <w:t>未被“信用中国”网站（www.creditchina.gov.cn）被列入失信惩戒、重大税收违法案件当事人名单、行政处罚，未被“国家企业信息公示系统”网站（www.gsxt.gov.cn/index.html）被列入经营异常名录、被列入严重违法失信企业名单（黑名单）、行政处罚，未被中国政府采购网（www.ccgp.gov.cn）被列入政府采购严重违法失信行为信息记录名单；（</w:t>
            </w:r>
            <w:r>
              <w:rPr>
                <w:rFonts w:hint="eastAsia" w:ascii="微软雅黑" w:hAnsi="微软雅黑" w:eastAsia="微软雅黑" w:cs="微软雅黑"/>
                <w:b w:val="0"/>
                <w:i w:val="0"/>
                <w:caps w:val="0"/>
                <w:color w:val="auto"/>
                <w:spacing w:val="0"/>
                <w:w w:val="100"/>
                <w:kern w:val="0"/>
                <w:sz w:val="18"/>
                <w:szCs w:val="18"/>
              </w:rPr>
              <w:t>现场查询</w:t>
            </w:r>
            <w:r>
              <w:rPr>
                <w:rFonts w:hint="eastAsia" w:ascii="微软雅黑" w:hAnsi="微软雅黑" w:eastAsia="微软雅黑" w:cs="微软雅黑"/>
                <w:b w:val="0"/>
                <w:i w:val="0"/>
                <w:caps w:val="0"/>
                <w:color w:val="auto"/>
                <w:spacing w:val="0"/>
                <w:w w:val="100"/>
                <w:kern w:val="0"/>
                <w:sz w:val="18"/>
                <w:szCs w:val="18"/>
                <w:lang w:eastAsia="zh-CN"/>
              </w:rPr>
              <w:t>）</w:t>
            </w:r>
          </w:p>
        </w:tc>
        <w:tc>
          <w:tcPr>
            <w:tcW w:w="1367" w:type="dxa"/>
            <w:tcBorders>
              <w:top w:val="nil"/>
              <w:left w:val="single" w:color="auto" w:sz="4" w:space="0"/>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18"/>
                <w:szCs w:val="18"/>
              </w:rPr>
            </w:pPr>
            <w:r>
              <w:rPr>
                <w:rFonts w:hint="eastAsia" w:ascii="微软雅黑" w:hAnsi="微软雅黑" w:eastAsia="微软雅黑" w:cs="微软雅黑"/>
                <w:b w:val="0"/>
                <w:i w:val="0"/>
                <w:caps w:val="0"/>
                <w:color w:val="auto"/>
                <w:spacing w:val="0"/>
                <w:w w:val="100"/>
                <w:kern w:val="0"/>
                <w:sz w:val="18"/>
                <w:szCs w:val="18"/>
                <w:lang w:val="en-US" w:eastAsia="zh-CN"/>
              </w:rPr>
              <w:t>参与政府采购活动前3年内未被列入失信、重大税收违法案件、财政部门禁止参加政府采购活动的承诺书；</w:t>
            </w:r>
          </w:p>
        </w:tc>
        <w:tc>
          <w:tcPr>
            <w:tcW w:w="1004" w:type="dxa"/>
            <w:tcBorders>
              <w:top w:val="nil"/>
              <w:left w:val="nil"/>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18"/>
                <w:szCs w:val="18"/>
              </w:rPr>
            </w:pPr>
            <w:r>
              <w:rPr>
                <w:rFonts w:hint="eastAsia" w:ascii="微软雅黑" w:hAnsi="微软雅黑" w:eastAsia="微软雅黑" w:cs="微软雅黑"/>
                <w:b w:val="0"/>
                <w:i w:val="0"/>
                <w:caps w:val="0"/>
                <w:color w:val="auto"/>
                <w:spacing w:val="0"/>
                <w:w w:val="100"/>
                <w:kern w:val="0"/>
                <w:sz w:val="18"/>
                <w:szCs w:val="18"/>
              </w:rPr>
              <w:t>提供针对本次项目《反商业贿赂承诺书》；</w:t>
            </w:r>
          </w:p>
        </w:tc>
        <w:tc>
          <w:tcPr>
            <w:tcW w:w="721" w:type="dxa"/>
            <w:tcBorders>
              <w:top w:val="nil"/>
              <w:left w:val="single" w:color="auto" w:sz="4" w:space="0"/>
              <w:bottom w:val="single" w:color="auto" w:sz="4" w:space="0"/>
              <w:right w:val="single" w:color="auto" w:sz="4" w:space="0"/>
            </w:tcBorders>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18"/>
                <w:szCs w:val="18"/>
              </w:rPr>
            </w:pPr>
            <w:r>
              <w:rPr>
                <w:rFonts w:hint="eastAsia" w:ascii="微软雅黑" w:hAnsi="微软雅黑" w:eastAsia="微软雅黑" w:cs="微软雅黑"/>
                <w:b w:val="0"/>
                <w:i w:val="0"/>
                <w:caps w:val="0"/>
                <w:color w:val="auto"/>
                <w:spacing w:val="0"/>
                <w:w w:val="100"/>
                <w:kern w:val="0"/>
                <w:sz w:val="18"/>
                <w:szCs w:val="18"/>
                <w:lang w:eastAsia="zh-CN"/>
              </w:rPr>
              <w:t>磋商保证金有效证明</w:t>
            </w:r>
            <w:r>
              <w:rPr>
                <w:rFonts w:hint="eastAsia" w:ascii="微软雅黑" w:hAnsi="微软雅黑" w:eastAsia="微软雅黑" w:cs="微软雅黑"/>
                <w:b w:val="0"/>
                <w:i w:val="0"/>
                <w:caps w:val="0"/>
                <w:color w:val="auto"/>
                <w:spacing w:val="0"/>
                <w:w w:val="100"/>
                <w:kern w:val="0"/>
                <w:sz w:val="18"/>
                <w:szCs w:val="18"/>
              </w:rPr>
              <w:t>；</w:t>
            </w:r>
          </w:p>
        </w:tc>
        <w:tc>
          <w:tcPr>
            <w:tcW w:w="57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18"/>
                <w:szCs w:val="18"/>
              </w:rPr>
            </w:pPr>
          </w:p>
        </w:tc>
      </w:tr>
      <w:tr>
        <w:tblPrEx>
          <w:tblCellMar>
            <w:top w:w="0" w:type="dxa"/>
            <w:left w:w="108" w:type="dxa"/>
            <w:bottom w:w="0" w:type="dxa"/>
            <w:right w:w="108" w:type="dxa"/>
          </w:tblCellMar>
        </w:tblPrEx>
        <w:trPr>
          <w:trHeight w:val="806" w:hRule="atLeast"/>
        </w:trPr>
        <w:tc>
          <w:tcPr>
            <w:tcW w:w="41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r>
              <w:rPr>
                <w:rFonts w:hint="eastAsia" w:ascii="微软雅黑" w:hAnsi="微软雅黑" w:eastAsia="微软雅黑" w:cs="微软雅黑"/>
                <w:b w:val="0"/>
                <w:i w:val="0"/>
                <w:caps w:val="0"/>
                <w:color w:val="auto"/>
                <w:spacing w:val="0"/>
                <w:w w:val="100"/>
                <w:sz w:val="20"/>
                <w:szCs w:val="20"/>
              </w:rPr>
              <w:t>　</w:t>
            </w:r>
          </w:p>
        </w:tc>
        <w:tc>
          <w:tcPr>
            <w:tcW w:w="2084"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r>
              <w:rPr>
                <w:rFonts w:hint="eastAsia" w:ascii="微软雅黑" w:hAnsi="微软雅黑" w:eastAsia="微软雅黑" w:cs="微软雅黑"/>
                <w:b w:val="0"/>
                <w:i w:val="0"/>
                <w:caps w:val="0"/>
                <w:color w:val="auto"/>
                <w:spacing w:val="0"/>
                <w:w w:val="100"/>
                <w:sz w:val="20"/>
                <w:szCs w:val="20"/>
              </w:rPr>
              <w:t>　</w:t>
            </w:r>
          </w:p>
        </w:tc>
        <w:tc>
          <w:tcPr>
            <w:tcW w:w="221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p>
        </w:tc>
        <w:tc>
          <w:tcPr>
            <w:tcW w:w="1304"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p>
        </w:tc>
        <w:tc>
          <w:tcPr>
            <w:tcW w:w="611"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r>
              <w:rPr>
                <w:rFonts w:hint="eastAsia" w:ascii="微软雅黑" w:hAnsi="微软雅黑" w:eastAsia="微软雅黑" w:cs="微软雅黑"/>
                <w:b w:val="0"/>
                <w:i w:val="0"/>
                <w:caps w:val="0"/>
                <w:color w:val="auto"/>
                <w:spacing w:val="0"/>
                <w:w w:val="100"/>
                <w:sz w:val="20"/>
                <w:szCs w:val="20"/>
              </w:rPr>
              <w:t>　</w:t>
            </w:r>
          </w:p>
        </w:tc>
        <w:tc>
          <w:tcPr>
            <w:tcW w:w="9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r>
              <w:rPr>
                <w:rFonts w:hint="eastAsia" w:ascii="微软雅黑" w:hAnsi="微软雅黑" w:eastAsia="微软雅黑" w:cs="微软雅黑"/>
                <w:b w:val="0"/>
                <w:i w:val="0"/>
                <w:caps w:val="0"/>
                <w:color w:val="auto"/>
                <w:spacing w:val="0"/>
                <w:w w:val="100"/>
                <w:sz w:val="20"/>
                <w:szCs w:val="20"/>
              </w:rPr>
              <w:t>　</w:t>
            </w:r>
          </w:p>
        </w:tc>
        <w:tc>
          <w:tcPr>
            <w:tcW w:w="3378"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p>
        </w:tc>
        <w:tc>
          <w:tcPr>
            <w:tcW w:w="136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r>
              <w:rPr>
                <w:rFonts w:hint="eastAsia" w:ascii="微软雅黑" w:hAnsi="微软雅黑" w:eastAsia="微软雅黑" w:cs="微软雅黑"/>
                <w:b w:val="0"/>
                <w:i w:val="0"/>
                <w:caps w:val="0"/>
                <w:color w:val="auto"/>
                <w:spacing w:val="0"/>
                <w:w w:val="100"/>
                <w:sz w:val="20"/>
                <w:szCs w:val="20"/>
              </w:rPr>
              <w:t>　</w:t>
            </w:r>
          </w:p>
        </w:tc>
        <w:tc>
          <w:tcPr>
            <w:tcW w:w="1004"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r>
              <w:rPr>
                <w:rFonts w:hint="eastAsia" w:ascii="微软雅黑" w:hAnsi="微软雅黑" w:eastAsia="微软雅黑" w:cs="微软雅黑"/>
                <w:b w:val="0"/>
                <w:i w:val="0"/>
                <w:caps w:val="0"/>
                <w:color w:val="auto"/>
                <w:spacing w:val="0"/>
                <w:w w:val="100"/>
                <w:sz w:val="20"/>
                <w:szCs w:val="20"/>
              </w:rPr>
              <w:t>　</w:t>
            </w:r>
          </w:p>
        </w:tc>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p>
        </w:tc>
        <w:tc>
          <w:tcPr>
            <w:tcW w:w="579"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tLeast"/>
              <w:jc w:val="both"/>
              <w:textAlignment w:val="baseline"/>
              <w:rPr>
                <w:rFonts w:hint="eastAsia" w:ascii="微软雅黑" w:hAnsi="微软雅黑" w:eastAsia="微软雅黑" w:cs="微软雅黑"/>
                <w:b w:val="0"/>
                <w:i w:val="0"/>
                <w:caps w:val="0"/>
                <w:color w:val="auto"/>
                <w:spacing w:val="0"/>
                <w:w w:val="100"/>
                <w:sz w:val="20"/>
                <w:szCs w:val="20"/>
              </w:rPr>
            </w:pPr>
          </w:p>
        </w:tc>
      </w:tr>
      <w:tr>
        <w:tblPrEx>
          <w:tblCellMar>
            <w:top w:w="0" w:type="dxa"/>
            <w:left w:w="108" w:type="dxa"/>
            <w:bottom w:w="0" w:type="dxa"/>
            <w:right w:w="108" w:type="dxa"/>
          </w:tblCellMar>
        </w:tblPrEx>
        <w:trPr>
          <w:trHeight w:val="806" w:hRule="atLeast"/>
        </w:trPr>
        <w:tc>
          <w:tcPr>
            <w:tcW w:w="14592" w:type="dxa"/>
            <w:gridSpan w:val="11"/>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tLeast"/>
              <w:ind w:firstLine="1201" w:firstLineChars="500"/>
              <w:jc w:val="both"/>
              <w:textAlignment w:val="baseline"/>
              <w:rPr>
                <w:rFonts w:hint="eastAsia" w:ascii="微软雅黑" w:hAnsi="微软雅黑" w:eastAsia="微软雅黑" w:cs="微软雅黑"/>
                <w:b w:val="0"/>
                <w:i w:val="0"/>
                <w:caps w:val="0"/>
                <w:color w:val="auto"/>
                <w:spacing w:val="0"/>
                <w:w w:val="100"/>
                <w:sz w:val="20"/>
                <w:szCs w:val="20"/>
              </w:rPr>
            </w:pPr>
            <w:r>
              <w:rPr>
                <w:rFonts w:hint="eastAsia" w:ascii="微软雅黑" w:hAnsi="微软雅黑" w:eastAsia="微软雅黑" w:cs="微软雅黑"/>
                <w:b/>
                <w:bCs/>
                <w:i w:val="0"/>
                <w:caps w:val="0"/>
                <w:color w:val="auto"/>
                <w:spacing w:val="0"/>
                <w:w w:val="100"/>
                <w:sz w:val="24"/>
                <w:lang w:val="en-US" w:eastAsia="zh-CN"/>
              </w:rPr>
              <w:t>在资格审查过程中潜在投标企业提供的资质材料不全的，可打开投标书正本进一步核实，符合条件的均适为合格供应商</w:t>
            </w:r>
            <w:r>
              <w:rPr>
                <w:rFonts w:hint="eastAsia" w:ascii="微软雅黑" w:hAnsi="微软雅黑" w:eastAsia="微软雅黑" w:cs="微软雅黑"/>
                <w:b/>
                <w:bCs/>
                <w:i w:val="0"/>
                <w:caps w:val="0"/>
                <w:color w:val="auto"/>
                <w:spacing w:val="0"/>
                <w:w w:val="100"/>
                <w:sz w:val="24"/>
              </w:rPr>
              <w:t>。</w:t>
            </w:r>
          </w:p>
        </w:tc>
      </w:tr>
    </w:tbl>
    <w:p>
      <w:pPr>
        <w:pStyle w:val="3"/>
        <w:tabs>
          <w:tab w:val="left" w:pos="3134"/>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32"/>
        </w:rPr>
        <w:sectPr>
          <w:pgSz w:w="16838" w:h="11906" w:orient="landscape"/>
          <w:pgMar w:top="1797" w:right="1440" w:bottom="1797" w:left="1440" w:header="851" w:footer="992" w:gutter="0"/>
          <w:cols w:space="720" w:num="1"/>
          <w:docGrid w:linePitch="312" w:charSpace="0"/>
        </w:sectPr>
      </w:pPr>
    </w:p>
    <w:p>
      <w:pPr>
        <w:pStyle w:val="3"/>
        <w:numPr>
          <w:ilvl w:val="0"/>
          <w:numId w:val="10"/>
        </w:numPr>
        <w:tabs>
          <w:tab w:val="left" w:pos="0"/>
        </w:tabs>
        <w:snapToGrid w:val="0"/>
        <w:spacing w:before="0" w:beforeAutospacing="0" w:after="0" w:afterAutospacing="0" w:line="240" w:lineRule="atLeast"/>
        <w:jc w:val="center"/>
        <w:textAlignment w:val="baseline"/>
        <w:rPr>
          <w:rFonts w:hint="eastAsia" w:ascii="微软雅黑" w:hAnsi="微软雅黑" w:eastAsia="微软雅黑" w:cs="微软雅黑"/>
          <w:b/>
          <w:bCs/>
          <w:i w:val="0"/>
          <w:caps w:val="0"/>
          <w:color w:val="auto"/>
          <w:spacing w:val="0"/>
          <w:w w:val="100"/>
          <w:kern w:val="0"/>
          <w:sz w:val="24"/>
          <w:szCs w:val="24"/>
          <w:lang w:val="en-US" w:eastAsia="zh-CN" w:bidi="ar-SA"/>
        </w:rPr>
      </w:pPr>
      <w:bookmarkStart w:id="566" w:name="_Toc20815"/>
      <w:bookmarkStart w:id="567" w:name="_Toc219175639"/>
      <w:bookmarkStart w:id="568" w:name="_Toc218935355"/>
      <w:bookmarkStart w:id="569" w:name="_Toc216582826"/>
      <w:r>
        <w:rPr>
          <w:rFonts w:hint="eastAsia" w:ascii="微软雅黑" w:hAnsi="微软雅黑" w:eastAsia="微软雅黑" w:cs="微软雅黑"/>
          <w:b/>
          <w:i w:val="0"/>
          <w:caps w:val="0"/>
          <w:color w:val="auto"/>
          <w:spacing w:val="0"/>
          <w:w w:val="100"/>
          <w:sz w:val="32"/>
          <w:lang w:val="en-US" w:eastAsia="zh-CN"/>
        </w:rPr>
        <w:t xml:space="preserve"> 服务</w:t>
      </w:r>
      <w:r>
        <w:rPr>
          <w:rFonts w:hint="eastAsia" w:ascii="微软雅黑" w:hAnsi="微软雅黑" w:eastAsia="微软雅黑" w:cs="微软雅黑"/>
          <w:b/>
          <w:i w:val="0"/>
          <w:caps w:val="0"/>
          <w:color w:val="auto"/>
          <w:spacing w:val="0"/>
          <w:w w:val="100"/>
          <w:sz w:val="32"/>
        </w:rPr>
        <w:t>需求一览表及项目要求</w:t>
      </w:r>
      <w:bookmarkEnd w:id="566"/>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一、竣工项目验收</w:t>
      </w:r>
    </w:p>
    <w:p>
      <w:pPr>
        <w:pStyle w:val="44"/>
        <w:keepLines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2021年高标准农田建设项目222个，建设面积135.28万亩，项目涉及喀什市、疏附县、英吉沙县、莎车县、泽普县、叶城县、麦盖提县、岳普湖县、伽师县、巴楚县、塔县。</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验收内容：项目管理资料、施工资料、监理资料及县级自验材料的审核，现场检查工程数量及质量，出具验收报告。</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验收标准：根据高标准基本农田建设的工作要求和技术规范，制定农田建设项目的技术服务咨询、质量检验与评定。</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工作任务：</w:t>
      </w:r>
    </w:p>
    <w:p>
      <w:pPr>
        <w:pStyle w:val="44"/>
        <w:keepLines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根据项目性质和要求，将项目分为三部分，每部分工作任务如下：</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第一部分为确定验收框架，主要是制定验收标准和材料清单，确定验收总体架构，包括：单项工程、分项工程、竣工验收、监理等全部资料清单。</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第二部分为现场工作。分4项内容：</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第1项：财务会计审核，包括资金使用情况、经济效益审核；</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第2项：项目状况审核，包括项目合规性和项目实施情况、资料完备程度等进行审核；</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第3项：现场调查，主要是社会效益和带动效益调查；</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第4项：现场档案收集整理，主要是进行现场图片、文件、档案等过程档案进行收集整理</w:t>
      </w:r>
    </w:p>
    <w:p>
      <w:pPr>
        <w:pStyle w:val="44"/>
        <w:keepLines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第三部分为数据分析及报告撰写。</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二、举办培训</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（一）组织地县两级高标准农田建设专班人员赴外地培训，组织高标准农田建设专家库人员培训。共计开展培训2场，预计每场培训3天。</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（二）组织地县两级高标准农田建设专班人员赴内地、北疆观摩学习。</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三、参与地区农业农村局项目指导服务</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每个季度一次，预计10天左右。（具体要求以实际情况为准）</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四、项目要求</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（一）项目的服务期限</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1.服务周期：到10月份完成本项目。</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2.投标商在制作投标文件时，根据自己所投服务实际指标来撰写响应于招标文件要求的指标。</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（二）付款方式和服务地点</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1.付款方式：签订合同后支付30%，按进度情况支付50%，竣工验收合格后支付20%。</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2.服务地点：喀什地区的11个县市（除疏勒县，具体情况以签订合同为准）。</w:t>
      </w:r>
    </w:p>
    <w:p>
      <w:pPr>
        <w:pStyle w:val="44"/>
        <w:keepLines w:val="0"/>
        <w:snapToGrid w:val="0"/>
        <w:spacing w:before="0" w:beforeAutospacing="0" w:after="0" w:afterAutospacing="0" w:line="400" w:lineRule="exact"/>
        <w:ind w:firstLine="240" w:firstLineChars="10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（三）售后服务</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1.售后服务承诺需明确服务质量、效果及延伸服务、项目负责人常驻现场、合同履行完后免费指导期限等内容。</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2.如有未尽事宜或收到服务需求不合要求情况，可双方协商决定，但决定权在购买方，购买方有权利退回所购买产品。</w:t>
      </w:r>
    </w:p>
    <w:p>
      <w:pPr>
        <w:pStyle w:val="44"/>
        <w:keepLines w:val="0"/>
        <w:snapToGrid w:val="0"/>
        <w:spacing w:before="0" w:beforeAutospacing="0" w:after="0" w:afterAutospacing="0" w:line="400" w:lineRule="exact"/>
        <w:ind w:firstLine="240" w:firstLineChars="10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（四）实施方案及培训方案</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1.本项目的总体理解与项目目标的总体把握程度，主要指项目目标、现状分析、需求分析、主要任务。</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2.质量保证措施：为确保项目实施质量而采取的保证措施。</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3.进度保障措施：为确保项目实施时间及进度而采取的保证措施。</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4.质量审核和检查工程数量方法科学、详实。</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5.培训方案：根据项目需求制定培训计划、培训地点、培训方式、培训时间等。</w:t>
      </w:r>
    </w:p>
    <w:p>
      <w:pPr>
        <w:pStyle w:val="44"/>
        <w:keepLines w:val="0"/>
        <w:snapToGrid w:val="0"/>
        <w:spacing w:before="0" w:beforeAutospacing="0" w:after="0" w:afterAutospacing="0" w:line="400" w:lineRule="exact"/>
        <w:ind w:firstLine="240" w:firstLineChars="10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（五）其他要求</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1.提供近三年内类似业绩证明材料中标通知书及合同。</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2.为了确保服务水平与质量配备担任项目负责人具有类似工作经验（如：业绩至少2份）并提供水利类监理高级职称（或同等职称）。</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3.根据供应商提交的拟投入主要工作人员简历表、资格证（如：财务方面、工程水利类专业技术人员、咨询服务人员），人员不少于8人，在农田建设项目中必须专职于本项目实施全过程。</w:t>
      </w:r>
    </w:p>
    <w:p>
      <w:pPr>
        <w:pStyle w:val="44"/>
        <w:keepLines w:val="0"/>
        <w:snapToGrid w:val="0"/>
        <w:spacing w:before="0" w:beforeAutospacing="0" w:after="0" w:afterAutospacing="0" w:line="400" w:lineRule="exact"/>
        <w:ind w:firstLine="0" w:firstLineChars="0"/>
        <w:jc w:val="left"/>
        <w:textAlignment w:val="baseline"/>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注：以上配备的人员，要服务于验收、培训、项目指导。</w:t>
      </w:r>
    </w:p>
    <w:p>
      <w:pPr>
        <w:pStyle w:val="3"/>
        <w:tabs>
          <w:tab w:val="left" w:pos="0"/>
        </w:tabs>
        <w:snapToGrid w:val="0"/>
        <w:spacing w:before="0" w:beforeAutospacing="0" w:after="0" w:afterAutospacing="0" w:line="240" w:lineRule="atLeast"/>
        <w:jc w:val="center"/>
        <w:textAlignment w:val="baseline"/>
        <w:rPr>
          <w:rFonts w:hint="eastAsia" w:ascii="微软雅黑" w:hAnsi="微软雅黑" w:eastAsia="微软雅黑" w:cs="微软雅黑"/>
          <w:b/>
          <w:i w:val="0"/>
          <w:caps w:val="0"/>
          <w:color w:val="auto"/>
          <w:spacing w:val="0"/>
          <w:w w:val="100"/>
          <w:sz w:val="32"/>
        </w:rPr>
      </w:pPr>
      <w:bookmarkStart w:id="570" w:name="_Toc6641"/>
    </w:p>
    <w:bookmarkEnd w:id="567"/>
    <w:bookmarkEnd w:id="568"/>
    <w:bookmarkEnd w:id="569"/>
    <w:bookmarkEnd w:id="570"/>
    <w:p>
      <w:pPr>
        <w:pStyle w:val="3"/>
        <w:tabs>
          <w:tab w:val="left" w:pos="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32"/>
        </w:rPr>
      </w:pP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pStyle w:val="3"/>
        <w:tabs>
          <w:tab w:val="left" w:pos="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32"/>
        </w:rPr>
      </w:pPr>
    </w:p>
    <w:p>
      <w:pPr>
        <w:pStyle w:val="3"/>
        <w:tabs>
          <w:tab w:val="left" w:pos="0"/>
        </w:tabs>
        <w:snapToGrid w:val="0"/>
        <w:spacing w:before="0" w:beforeAutospacing="0" w:after="0" w:afterAutospacing="0" w:line="240" w:lineRule="atLeast"/>
        <w:ind w:firstLine="1921" w:firstLineChars="6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i w:val="0"/>
          <w:caps w:val="0"/>
          <w:color w:val="auto"/>
          <w:spacing w:val="0"/>
          <w:w w:val="100"/>
          <w:sz w:val="32"/>
        </w:rPr>
        <w:t xml:space="preserve">第6章 </w:t>
      </w:r>
      <w:bookmarkStart w:id="571" w:name="_Toc515647832"/>
      <w:bookmarkStart w:id="572" w:name="_Toc32647"/>
      <w:bookmarkStart w:id="573" w:name="_Toc7971"/>
      <w:bookmarkStart w:id="574" w:name="_Toc507399907"/>
      <w:r>
        <w:rPr>
          <w:rFonts w:hint="eastAsia" w:ascii="微软雅黑" w:hAnsi="微软雅黑" w:eastAsia="微软雅黑" w:cs="微软雅黑"/>
          <w:b/>
          <w:i w:val="0"/>
          <w:caps w:val="0"/>
          <w:color w:val="auto"/>
          <w:spacing w:val="0"/>
          <w:w w:val="100"/>
          <w:sz w:val="32"/>
        </w:rPr>
        <w:t>评审方法和标准</w:t>
      </w:r>
      <w:bookmarkEnd w:id="571"/>
      <w:bookmarkEnd w:id="572"/>
      <w:bookmarkEnd w:id="573"/>
      <w:bookmarkEnd w:id="574"/>
    </w:p>
    <w:p>
      <w:pPr>
        <w:snapToGrid w:val="0"/>
        <w:spacing w:before="0" w:beforeAutospacing="0" w:after="0" w:afterAutospacing="0" w:line="300" w:lineRule="auto"/>
        <w:ind w:firstLine="480" w:firstLineChars="200"/>
        <w:jc w:val="both"/>
        <w:textAlignment w:val="baseline"/>
        <w:outlineLvl w:val="1"/>
        <w:rPr>
          <w:rFonts w:hint="eastAsia" w:ascii="微软雅黑" w:hAnsi="微软雅黑" w:eastAsia="微软雅黑" w:cs="微软雅黑"/>
          <w:b/>
          <w:bCs/>
          <w:i w:val="0"/>
          <w:caps w:val="0"/>
          <w:color w:val="auto"/>
          <w:spacing w:val="0"/>
          <w:w w:val="100"/>
          <w:sz w:val="24"/>
        </w:rPr>
      </w:pPr>
      <w:bookmarkStart w:id="575" w:name="_Toc9048"/>
      <w:bookmarkStart w:id="576" w:name="_Toc25450"/>
      <w:bookmarkStart w:id="577" w:name="_Toc5480"/>
      <w:bookmarkStart w:id="578" w:name="_Toc4729"/>
      <w:bookmarkStart w:id="579" w:name="_Toc18284"/>
      <w:r>
        <w:rPr>
          <w:rFonts w:hint="eastAsia" w:ascii="微软雅黑" w:hAnsi="微软雅黑" w:eastAsia="微软雅黑" w:cs="微软雅黑"/>
          <w:b/>
          <w:bCs/>
          <w:i w:val="0"/>
          <w:caps w:val="0"/>
          <w:color w:val="auto"/>
          <w:spacing w:val="0"/>
          <w:w w:val="100"/>
          <w:sz w:val="24"/>
        </w:rPr>
        <w:t>本项目将按照磋商文件第一章供应商须知中“五 磋商开启及评审”、“六 确全性良好定成论”及本章的规定评审。</w:t>
      </w:r>
    </w:p>
    <w:p>
      <w:pPr>
        <w:snapToGrid w:val="0"/>
        <w:spacing w:before="0" w:beforeAutospacing="0" w:after="0" w:afterAutospacing="0" w:line="300" w:lineRule="auto"/>
        <w:ind w:firstLine="3362" w:firstLineChars="14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开标</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1、本次招标按磋商文件中规定的时间地点进行，将邀请所有供应商的法定代表人或其授权委托人参加开标会;</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2、开标时首先由招标人对各供应商的资格情况进行审查，通过资格审核的供应商将进入下一环节评审。由供应商或者其推选的代表检查投标文件密封情况，招标代理机构将开标过程详细记录;</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3、开标程序、评标原则在开标会议上宣布。</w:t>
      </w:r>
    </w:p>
    <w:p>
      <w:pPr>
        <w:snapToGrid w:val="0"/>
        <w:spacing w:before="0" w:beforeAutospacing="0" w:after="0" w:afterAutospacing="0" w:line="300" w:lineRule="auto"/>
        <w:ind w:firstLine="3362" w:firstLineChars="14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评标办法</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磋商小组</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1、招标人将根据《中华人民共和国政府采购法》的规定，依法组建本次招</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执照标的磋商小组，磋商小组负责本次招标的评标活动，并负责向招标方推荐成交候选人。</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2、磋商小组人选于开标前确定。磋商小组名单在中标结果确定前保密。</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3、磋商小组由新疆政府采购网专家库中随机抽取和采购单位熟悉相关业务的代表人员组成，成员为3人;</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4、按前款规定，磋商小组由招标方委托代理机构从新疆政府采购网专家库</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中采取随机抽取的方式确定。</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5、磋商小组的回避规定:</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有下列情形之一的，不得担任磋商小组成员:</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经营异常</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1)与投标方或者投标方主要负责人有近亲关系的;</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lang w:eastAsia="zh-CN"/>
        </w:rPr>
      </w:pPr>
      <w:r>
        <w:rPr>
          <w:rFonts w:hint="eastAsia" w:ascii="微软雅黑" w:hAnsi="微软雅黑" w:eastAsia="微软雅黑" w:cs="微软雅黑"/>
          <w:b/>
          <w:bCs/>
          <w:i w:val="0"/>
          <w:caps w:val="0"/>
          <w:color w:val="auto"/>
          <w:spacing w:val="0"/>
          <w:w w:val="100"/>
          <w:sz w:val="24"/>
        </w:rPr>
        <w:t>2)与项目主管部门或者行政监督部门的人员有近亲关系的</w:t>
      </w:r>
      <w:r>
        <w:rPr>
          <w:rFonts w:hint="eastAsia" w:ascii="微软雅黑" w:hAnsi="微软雅黑" w:eastAsia="微软雅黑" w:cs="微软雅黑"/>
          <w:b/>
          <w:bCs/>
          <w:i w:val="0"/>
          <w:caps w:val="0"/>
          <w:color w:val="auto"/>
          <w:spacing w:val="0"/>
          <w:w w:val="100"/>
          <w:sz w:val="24"/>
          <w:lang w:eastAsia="zh-CN"/>
        </w:rPr>
        <w:t>；</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lang w:eastAsia="zh-CN"/>
        </w:rPr>
      </w:pPr>
      <w:r>
        <w:rPr>
          <w:rFonts w:hint="eastAsia" w:ascii="微软雅黑" w:hAnsi="微软雅黑" w:eastAsia="微软雅黑" w:cs="微软雅黑"/>
          <w:b/>
          <w:bCs/>
          <w:i w:val="0"/>
          <w:caps w:val="0"/>
          <w:color w:val="auto"/>
          <w:spacing w:val="0"/>
          <w:w w:val="100"/>
          <w:sz w:val="24"/>
        </w:rPr>
        <w:t>3)与投标方有经济利益关系，可能影响对投标公正评审的</w:t>
      </w:r>
      <w:r>
        <w:rPr>
          <w:rFonts w:hint="eastAsia" w:ascii="微软雅黑" w:hAnsi="微软雅黑" w:eastAsia="微软雅黑" w:cs="微软雅黑"/>
          <w:b/>
          <w:bCs/>
          <w:i w:val="0"/>
          <w:caps w:val="0"/>
          <w:color w:val="auto"/>
          <w:spacing w:val="0"/>
          <w:w w:val="100"/>
          <w:sz w:val="24"/>
          <w:lang w:eastAsia="zh-CN"/>
        </w:rPr>
        <w:t>；</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4)曾因在招标、评标以及其他与招标投标有关活动中从事违法行为而受过行政处罚或刑事处罚的。</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6、磋商小组成员应当熟悉并认真研究本文件，至少应了解和熟悉以下内容:</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1)招标目的;</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2)招标项目的范围、性质;</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lang w:eastAsia="zh-CN"/>
        </w:rPr>
      </w:pPr>
      <w:r>
        <w:rPr>
          <w:rFonts w:hint="eastAsia" w:ascii="微软雅黑" w:hAnsi="微软雅黑" w:eastAsia="微软雅黑" w:cs="微软雅黑"/>
          <w:b/>
          <w:bCs/>
          <w:i w:val="0"/>
          <w:caps w:val="0"/>
          <w:color w:val="auto"/>
          <w:spacing w:val="0"/>
          <w:w w:val="100"/>
          <w:sz w:val="24"/>
        </w:rPr>
        <w:t>3)本</w:t>
      </w:r>
      <w:r>
        <w:rPr>
          <w:rFonts w:hint="eastAsia" w:ascii="微软雅黑" w:hAnsi="微软雅黑" w:eastAsia="微软雅黑" w:cs="微软雅黑"/>
          <w:b/>
          <w:bCs/>
          <w:i w:val="0"/>
          <w:caps w:val="0"/>
          <w:color w:val="auto"/>
          <w:spacing w:val="0"/>
          <w:w w:val="100"/>
          <w:sz w:val="24"/>
          <w:lang w:val="en-US" w:eastAsia="zh-CN"/>
        </w:rPr>
        <w:t>文件</w:t>
      </w:r>
      <w:r>
        <w:rPr>
          <w:rFonts w:hint="eastAsia" w:ascii="微软雅黑" w:hAnsi="微软雅黑" w:eastAsia="微软雅黑" w:cs="微软雅黑"/>
          <w:b/>
          <w:bCs/>
          <w:i w:val="0"/>
          <w:caps w:val="0"/>
          <w:color w:val="auto"/>
          <w:spacing w:val="0"/>
          <w:w w:val="100"/>
          <w:sz w:val="24"/>
        </w:rPr>
        <w:t>中规定主技术求准和商务条款</w:t>
      </w:r>
      <w:r>
        <w:rPr>
          <w:rFonts w:hint="eastAsia" w:ascii="微软雅黑" w:hAnsi="微软雅黑" w:eastAsia="微软雅黑" w:cs="微软雅黑"/>
          <w:b/>
          <w:bCs/>
          <w:i w:val="0"/>
          <w:caps w:val="0"/>
          <w:color w:val="auto"/>
          <w:spacing w:val="0"/>
          <w:w w:val="100"/>
          <w:sz w:val="24"/>
          <w:lang w:eastAsia="zh-CN"/>
        </w:rPr>
        <w:t>；</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rPr>
        <w:t>4)</w:t>
      </w:r>
      <w:r>
        <w:rPr>
          <w:rFonts w:hint="eastAsia" w:ascii="微软雅黑" w:hAnsi="微软雅黑" w:eastAsia="微软雅黑" w:cs="微软雅黑"/>
          <w:b/>
          <w:bCs/>
          <w:i w:val="0"/>
          <w:caps w:val="0"/>
          <w:color w:val="auto"/>
          <w:spacing w:val="0"/>
          <w:w w:val="100"/>
          <w:sz w:val="24"/>
          <w:lang w:val="en-US" w:eastAsia="zh-CN"/>
        </w:rPr>
        <w:t>本文件规定的评标标准、评标方法和评标过程中应考虑的相关因素。</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7、招标人应当向磋商小组提供本文件。</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8、</w:t>
      </w:r>
      <w:r>
        <w:rPr>
          <w:rFonts w:hint="eastAsia" w:ascii="微软雅黑" w:hAnsi="微软雅黑" w:eastAsia="微软雅黑" w:cs="微软雅黑"/>
          <w:b/>
          <w:bCs/>
          <w:i w:val="0"/>
          <w:caps w:val="0"/>
          <w:color w:val="auto"/>
          <w:spacing w:val="0"/>
          <w:w w:val="100"/>
          <w:sz w:val="24"/>
        </w:rPr>
        <w:t>磋商小组应当根据本文件规定的评标标准和方法，对响应文件进行系</w:t>
      </w:r>
      <w:r>
        <w:rPr>
          <w:rFonts w:hint="eastAsia" w:ascii="微软雅黑" w:hAnsi="微软雅黑" w:eastAsia="微软雅黑" w:cs="微软雅黑"/>
          <w:b/>
          <w:bCs/>
          <w:i w:val="0"/>
          <w:caps w:val="0"/>
          <w:color w:val="auto"/>
          <w:spacing w:val="0"/>
          <w:w w:val="100"/>
          <w:sz w:val="24"/>
          <w:lang w:val="en-US" w:eastAsia="zh-CN"/>
        </w:rPr>
        <w:t>统地评审和比较。本文件中没有规定的标准和方法不得作为评标的依据。</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9、磋商小组成员应当客观、公正地履行职责，遵守职业道德，并对所提出 </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lang w:val="en-US" w:eastAsia="zh-CN"/>
        </w:rPr>
        <w:t>的</w:t>
      </w:r>
      <w:r>
        <w:rPr>
          <w:rFonts w:hint="eastAsia" w:ascii="微软雅黑" w:hAnsi="微软雅黑" w:eastAsia="微软雅黑" w:cs="微软雅黑"/>
          <w:b/>
          <w:bCs/>
          <w:i w:val="0"/>
          <w:caps w:val="0"/>
          <w:color w:val="auto"/>
          <w:spacing w:val="0"/>
          <w:w w:val="100"/>
          <w:sz w:val="24"/>
        </w:rPr>
        <w:t>评审意见承担个人责任。磋商小组成员不得与任何投标方或者与招标结果有利</w:t>
      </w:r>
      <w:r>
        <w:rPr>
          <w:rFonts w:hint="eastAsia" w:ascii="微软雅黑" w:hAnsi="微软雅黑" w:eastAsia="微软雅黑" w:cs="微软雅黑"/>
          <w:b/>
          <w:bCs/>
          <w:i w:val="0"/>
          <w:caps w:val="0"/>
          <w:color w:val="auto"/>
          <w:spacing w:val="0"/>
          <w:w w:val="100"/>
          <w:sz w:val="24"/>
          <w:lang w:val="en-US" w:eastAsia="zh-CN"/>
        </w:rPr>
        <w:t>害</w:t>
      </w:r>
      <w:r>
        <w:rPr>
          <w:rFonts w:hint="eastAsia" w:ascii="微软雅黑" w:hAnsi="微软雅黑" w:eastAsia="微软雅黑" w:cs="微软雅黑"/>
          <w:b/>
          <w:bCs/>
          <w:i w:val="0"/>
          <w:caps w:val="0"/>
          <w:color w:val="auto"/>
          <w:spacing w:val="0"/>
          <w:w w:val="100"/>
          <w:sz w:val="24"/>
        </w:rPr>
        <w:t>关系的人员进行私下接触，不得收受投标方、中介人或其他有利害关系人的财物或好处。</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10、磋商小组成员和与本次评标活动有关的工作人员，不得透露对投标文件</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供应商报的将被认定为的评审和比较、成交候选人的推荐情况以及与评标有关的其他情况。</w:t>
      </w:r>
    </w:p>
    <w:p>
      <w:pPr>
        <w:snapToGrid w:val="0"/>
        <w:spacing w:before="0" w:beforeAutospacing="0" w:after="0" w:afterAutospacing="0" w:line="300" w:lineRule="auto"/>
        <w:ind w:firstLine="3602" w:firstLineChars="1500"/>
        <w:jc w:val="both"/>
        <w:textAlignment w:val="baseline"/>
        <w:outlineLvl w:val="1"/>
        <w:rPr>
          <w:rFonts w:hint="eastAsia" w:ascii="微软雅黑" w:hAnsi="微软雅黑" w:eastAsia="微软雅黑" w:cs="微软雅黑"/>
          <w:b/>
          <w:bCs/>
          <w:i w:val="0"/>
          <w:caps w:val="0"/>
          <w:color w:val="auto"/>
          <w:spacing w:val="0"/>
          <w:w w:val="100"/>
          <w:sz w:val="24"/>
          <w:lang w:val="en-US" w:eastAsia="zh-CN"/>
        </w:rPr>
      </w:pPr>
      <w:r>
        <w:rPr>
          <w:rFonts w:hint="eastAsia" w:ascii="微软雅黑" w:hAnsi="微软雅黑" w:eastAsia="微软雅黑" w:cs="微软雅黑"/>
          <w:b/>
          <w:bCs/>
          <w:i w:val="0"/>
          <w:caps w:val="0"/>
          <w:color w:val="auto"/>
          <w:spacing w:val="0"/>
          <w:w w:val="100"/>
          <w:sz w:val="24"/>
          <w:lang w:val="en-US" w:eastAsia="zh-CN"/>
        </w:rPr>
        <w:t>评标</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1、评标的依据为磋商文件和响应文件;</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2、本项目采用综合评分法:总分100分，其中报价分值10分，商务分 </w:t>
      </w:r>
      <w:r>
        <w:rPr>
          <w:rFonts w:hint="eastAsia" w:ascii="微软雅黑" w:hAnsi="微软雅黑" w:eastAsia="微软雅黑" w:cs="微软雅黑"/>
          <w:b/>
          <w:bCs/>
          <w:i w:val="0"/>
          <w:caps w:val="0"/>
          <w:color w:val="auto"/>
          <w:spacing w:val="0"/>
          <w:w w:val="100"/>
          <w:sz w:val="24"/>
          <w:lang w:val="en-US" w:eastAsia="zh-CN"/>
        </w:rPr>
        <w:t>10</w:t>
      </w:r>
      <w:r>
        <w:rPr>
          <w:rFonts w:hint="eastAsia" w:ascii="微软雅黑" w:hAnsi="微软雅黑" w:eastAsia="微软雅黑" w:cs="微软雅黑"/>
          <w:b/>
          <w:bCs/>
          <w:i w:val="0"/>
          <w:caps w:val="0"/>
          <w:color w:val="auto"/>
          <w:spacing w:val="0"/>
          <w:w w:val="100"/>
          <w:sz w:val="24"/>
        </w:rPr>
        <w:t>分</w:t>
      </w:r>
      <w:r>
        <w:rPr>
          <w:rFonts w:hint="eastAsia" w:ascii="微软雅黑" w:hAnsi="微软雅黑" w:eastAsia="微软雅黑" w:cs="微软雅黑"/>
          <w:b/>
          <w:bCs/>
          <w:i w:val="0"/>
          <w:caps w:val="0"/>
          <w:color w:val="auto"/>
          <w:spacing w:val="0"/>
          <w:w w:val="100"/>
          <w:sz w:val="24"/>
          <w:lang w:eastAsia="zh-CN"/>
        </w:rPr>
        <w:t>，</w:t>
      </w:r>
      <w:r>
        <w:rPr>
          <w:rFonts w:hint="eastAsia" w:ascii="微软雅黑" w:hAnsi="微软雅黑" w:eastAsia="微软雅黑" w:cs="微软雅黑"/>
          <w:b/>
          <w:bCs/>
          <w:i w:val="0"/>
          <w:caps w:val="0"/>
          <w:color w:val="auto"/>
          <w:spacing w:val="0"/>
          <w:w w:val="100"/>
          <w:sz w:val="24"/>
          <w:lang w:val="en-US" w:eastAsia="zh-CN"/>
        </w:rPr>
        <w:t>技术分80分</w:t>
      </w:r>
      <w:r>
        <w:rPr>
          <w:rFonts w:hint="eastAsia" w:ascii="微软雅黑" w:hAnsi="微软雅黑" w:eastAsia="微软雅黑" w:cs="微软雅黑"/>
          <w:b/>
          <w:bCs/>
          <w:i w:val="0"/>
          <w:caps w:val="0"/>
          <w:color w:val="auto"/>
          <w:spacing w:val="0"/>
          <w:w w:val="100"/>
          <w:sz w:val="24"/>
        </w:rPr>
        <w:t>。</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3、审查响应文件是否完整，是否有计算错误，要求的磋商保证金是否提供文件是否恰当地签署;</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4、在对投标文件进行详细评估前，依据投标方提供的资格证明文件审查投</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lang w:eastAsia="zh-CN"/>
        </w:rPr>
      </w:pPr>
      <w:r>
        <w:rPr>
          <w:rFonts w:hint="eastAsia" w:ascii="微软雅黑" w:hAnsi="微软雅黑" w:eastAsia="微软雅黑" w:cs="微软雅黑"/>
          <w:b/>
          <w:bCs/>
          <w:i w:val="0"/>
          <w:caps w:val="0"/>
          <w:color w:val="auto"/>
          <w:spacing w:val="0"/>
          <w:w w:val="100"/>
          <w:sz w:val="24"/>
        </w:rPr>
        <w:t>标方的财务、技术和供货能力。如果确定投标方无资格履行合同，其投标将被拒</w:t>
      </w:r>
      <w:r>
        <w:rPr>
          <w:rFonts w:hint="eastAsia" w:ascii="微软雅黑" w:hAnsi="微软雅黑" w:eastAsia="微软雅黑" w:cs="微软雅黑"/>
          <w:b/>
          <w:bCs/>
          <w:i w:val="0"/>
          <w:caps w:val="0"/>
          <w:color w:val="auto"/>
          <w:spacing w:val="0"/>
          <w:w w:val="100"/>
          <w:sz w:val="24"/>
          <w:lang w:val="en-US" w:eastAsia="zh-CN"/>
        </w:rPr>
        <w:t>绝</w:t>
      </w:r>
      <w:r>
        <w:rPr>
          <w:rFonts w:hint="eastAsia" w:ascii="微软雅黑" w:hAnsi="微软雅黑" w:eastAsia="微软雅黑" w:cs="微软雅黑"/>
          <w:b/>
          <w:bCs/>
          <w:i w:val="0"/>
          <w:caps w:val="0"/>
          <w:color w:val="auto"/>
          <w:spacing w:val="0"/>
          <w:w w:val="100"/>
          <w:sz w:val="24"/>
          <w:lang w:eastAsia="zh-CN"/>
        </w:rPr>
        <w:t>。</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snapToGrid w:val="0"/>
        <w:spacing w:before="0" w:beforeAutospacing="0" w:after="0" w:afterAutospacing="0" w:line="300" w:lineRule="auto"/>
        <w:ind w:firstLine="3122" w:firstLineChars="13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响应文件的澄清</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1、为有助于对响应文件进行审查、评估和比较，磋商小组将对认为需要询标(不是每一个)的投标商进行询标，请投标商澄清其投标内容，投标商有责任</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作书面记录，并对重要内容作出书面答复。</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lang w:val="en-US" w:eastAsia="zh-CN"/>
        </w:rPr>
        <w:t>2、</w:t>
      </w:r>
      <w:r>
        <w:rPr>
          <w:rFonts w:hint="eastAsia" w:ascii="微软雅黑" w:hAnsi="微软雅黑" w:eastAsia="微软雅黑" w:cs="微软雅黑"/>
          <w:b/>
          <w:bCs/>
          <w:i w:val="0"/>
          <w:caps w:val="0"/>
          <w:color w:val="auto"/>
          <w:spacing w:val="0"/>
          <w:w w:val="100"/>
          <w:sz w:val="24"/>
        </w:rPr>
        <w:t>重要澄清的答复应是书面的，但不是对投标内容进行实质性修改。澄清须由投标商法人代表或法人代表授权人签字和/或加盖公章并作为投标文件的组成部分。</w:t>
      </w:r>
    </w:p>
    <w:p>
      <w:pPr>
        <w:snapToGrid w:val="0"/>
        <w:spacing w:before="0" w:beforeAutospacing="0" w:after="0" w:afterAutospacing="0" w:line="300" w:lineRule="auto"/>
        <w:ind w:firstLine="2881" w:firstLineChars="1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对响应文件的评估和比较</w:t>
      </w:r>
    </w:p>
    <w:p>
      <w:pPr>
        <w:snapToGrid w:val="0"/>
        <w:spacing w:before="0" w:beforeAutospacing="0" w:after="0" w:afterAutospacing="0" w:line="300" w:lineRule="auto"/>
        <w:ind w:firstLine="480" w:firstLineChars="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对响应文件的评估和比较分为两步进行，磋商小组首先按照磋商文件要求对结果有利响应文件中的投标人资格、投标人资格证明文件、重要技术指标以及技术和商务关系人的财上要求的其它重要内容进行审核，审核合格后即视为实质性响应的投标文件，除考虑投标价格外，还应考虑以下因素:投标文件中所报服务期及付款方式;货物投标文件的技术水平、性能和供货能力;货物的质量和适用性;配套产品的安全性、先进性:投标方为其所供货物提供零备件及售后服务的可能性;零备件、专用工具及相关服务的费用;磋商文件中所要求的有关服务费用:发货到最终目的地的内陆运输、保险及其他费用;其他特殊要求因素(如节能、安全和环保等)。</w:t>
      </w:r>
    </w:p>
    <w:p>
      <w:pPr>
        <w:snapToGrid w:val="0"/>
        <w:spacing w:before="0" w:beforeAutospacing="0" w:after="0" w:afterAutospacing="0" w:line="300" w:lineRule="auto"/>
        <w:ind w:firstLine="3602" w:firstLineChars="15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初步评审</w:t>
      </w:r>
    </w:p>
    <w:p>
      <w:pPr>
        <w:snapToGrid w:val="0"/>
        <w:spacing w:before="0" w:beforeAutospacing="0" w:after="0" w:afterAutospacing="0" w:line="300" w:lineRule="auto"/>
        <w:ind w:firstLine="480" w:firstLineChars="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评标委员会应当对投标人提交的响应文件进行初步审查。初审分为资格性 </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lang w:eastAsia="zh-CN"/>
        </w:rPr>
      </w:pPr>
      <w:r>
        <w:rPr>
          <w:rFonts w:hint="eastAsia" w:ascii="微软雅黑" w:hAnsi="微软雅黑" w:eastAsia="微软雅黑" w:cs="微软雅黑"/>
          <w:b/>
          <w:bCs/>
          <w:i w:val="0"/>
          <w:caps w:val="0"/>
          <w:color w:val="auto"/>
          <w:spacing w:val="0"/>
          <w:w w:val="100"/>
          <w:sz w:val="24"/>
        </w:rPr>
        <w:t>检查和符合性检查</w:t>
      </w:r>
      <w:r>
        <w:rPr>
          <w:rFonts w:hint="eastAsia" w:ascii="微软雅黑" w:hAnsi="微软雅黑" w:eastAsia="微软雅黑" w:cs="微软雅黑"/>
          <w:b/>
          <w:bCs/>
          <w:i w:val="0"/>
          <w:caps w:val="0"/>
          <w:color w:val="auto"/>
          <w:spacing w:val="0"/>
          <w:w w:val="100"/>
          <w:sz w:val="24"/>
          <w:lang w:eastAsia="zh-CN"/>
        </w:rPr>
        <w:t>。</w:t>
      </w:r>
    </w:p>
    <w:p>
      <w:pPr>
        <w:snapToGrid w:val="0"/>
        <w:spacing w:before="0" w:beforeAutospacing="0" w:after="0" w:afterAutospacing="0" w:line="300" w:lineRule="auto"/>
        <w:ind w:firstLine="480" w:firstLineChars="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资格性检查。依据法律法规和招标文件的规定，对响应文件中的资格证明进行审查，以确定投标人是否具备投标资格。</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投标人必须符合《中华人民共和国政府采购法》第二十二条的相关规定，还需满足下列条件;</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1.满足《中华人民共和国政府采购法》第二十二条规定；</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2.有效的法人或其他组织的营业执照等证明文件、自然人的身份证明（个体工商户提供有效的个体工商户营业执照、企业提供工商部门注册的企业法人营业执照）；</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3.法定代表人投标的需提供法定代表人身份证原件；被授权委托人需提供法人授权委托书原件及被授权委托人身份证原件；(法人投标需提供法人身份证及法人代表资格证明书)；</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4.   提供2020年或2021年任意一年财务审计报告，（新成立的公司需提供银行出具的资信证明）；</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5.依法缴纳近3个月社会保险的凭据；</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6.提供税务部门出具的近3个月的完税证明；</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7.未被“信用中国”网站（www.creditchina.gov.cn）被列入失信惩戒、重大税收违法案件当事人名单、行政处罚，未被“国家企业信息公示系统”网站（www.gsxt.gov.cn/index.html）被列入经营异常名录、被列入严重违法失信企业名单（黑名单）、行政处罚，未被中国政府采购网（www.ccgp.gov.cn）被列入政府采购严重违法失信行为信息记录名单；（现场查询）</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8.参与政府采购活动前3年内未被列入失信、重大税收违法案件、财政部门禁止参加政府采购活动的承诺书；</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9.提供针对本次项目《反商业贿赂承诺书》，</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10、磋商保证金有效证明。</w:t>
      </w:r>
    </w:p>
    <w:p>
      <w:pPr>
        <w:snapToGrid w:val="0"/>
        <w:spacing w:before="0" w:beforeAutospacing="0" w:after="0" w:afterAutospacing="0" w:line="300" w:lineRule="auto"/>
        <w:jc w:val="both"/>
        <w:textAlignment w:val="baseline"/>
        <w:outlineLvl w:val="1"/>
        <w:rPr>
          <w:rFonts w:hint="default" w:eastAsia="微软雅黑"/>
          <w:u w:val="none"/>
          <w:lang w:val="en-US" w:eastAsia="zh-CN"/>
        </w:rPr>
      </w:pPr>
      <w:r>
        <w:rPr>
          <w:rFonts w:hint="eastAsia" w:ascii="微软雅黑" w:hAnsi="微软雅黑" w:eastAsia="微软雅黑" w:cs="微软雅黑"/>
          <w:b/>
          <w:bCs/>
          <w:i w:val="0"/>
          <w:caps w:val="0"/>
          <w:color w:val="auto"/>
          <w:spacing w:val="0"/>
          <w:w w:val="100"/>
          <w:sz w:val="24"/>
          <w:u w:val="none"/>
          <w:lang w:val="en-US" w:eastAsia="zh-CN"/>
        </w:rPr>
        <w:t>提示：</w:t>
      </w:r>
      <w:r>
        <w:rPr>
          <w:rFonts w:hint="eastAsia" w:ascii="微软雅黑" w:hAnsi="微软雅黑" w:eastAsia="微软雅黑" w:cs="微软雅黑"/>
          <w:b/>
          <w:bCs/>
          <w:i w:val="0"/>
          <w:caps w:val="0"/>
          <w:color w:val="auto"/>
          <w:spacing w:val="0"/>
          <w:w w:val="100"/>
          <w:sz w:val="24"/>
          <w:lang w:val="en-US" w:eastAsia="zh-CN"/>
        </w:rPr>
        <w:t>在资格审查过程中潜在投标企业提供的资质材料不全的，可打开投标书正本进一步核实，符合条件的均适为合格供应商</w:t>
      </w:r>
      <w:r>
        <w:rPr>
          <w:rFonts w:hint="eastAsia" w:ascii="微软雅黑" w:hAnsi="微软雅黑" w:eastAsia="微软雅黑" w:cs="微软雅黑"/>
          <w:b/>
          <w:bCs/>
          <w:i w:val="0"/>
          <w:caps w:val="0"/>
          <w:color w:val="auto"/>
          <w:spacing w:val="0"/>
          <w:w w:val="100"/>
          <w:sz w:val="24"/>
        </w:rPr>
        <w:t>。</w:t>
      </w:r>
    </w:p>
    <w:p>
      <w:pPr>
        <w:snapToGrid w:val="0"/>
        <w:spacing w:before="0" w:beforeAutospacing="0" w:after="0" w:afterAutospacing="0" w:line="300" w:lineRule="auto"/>
        <w:ind w:firstLine="2641" w:firstLineChars="11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投标文件的符合性审查 </w:t>
      </w:r>
    </w:p>
    <w:p>
      <w:pPr>
        <w:snapToGrid w:val="0"/>
        <w:spacing w:before="0" w:beforeAutospacing="0" w:after="0" w:afterAutospacing="0" w:line="300" w:lineRule="auto"/>
        <w:ind w:firstLine="480" w:firstLineChars="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 响应文件是否实质性响应磋商文件要求由磋商小组依据磋商文件规定的</w:t>
      </w:r>
      <w:r>
        <w:rPr>
          <w:rFonts w:hint="eastAsia" w:ascii="微软雅黑" w:hAnsi="微软雅黑" w:eastAsia="微软雅黑" w:cs="微软雅黑"/>
          <w:b/>
          <w:bCs/>
          <w:i w:val="0"/>
          <w:caps w:val="0"/>
          <w:color w:val="auto"/>
          <w:spacing w:val="0"/>
          <w:w w:val="100"/>
          <w:sz w:val="24"/>
          <w:lang w:val="en-US" w:eastAsia="zh-CN"/>
        </w:rPr>
        <w:t>认定</w:t>
      </w:r>
      <w:r>
        <w:rPr>
          <w:rFonts w:hint="eastAsia" w:ascii="微软雅黑" w:hAnsi="微软雅黑" w:eastAsia="微软雅黑" w:cs="微软雅黑"/>
          <w:b/>
          <w:bCs/>
          <w:i w:val="0"/>
          <w:caps w:val="0"/>
          <w:color w:val="auto"/>
          <w:spacing w:val="0"/>
          <w:w w:val="100"/>
          <w:sz w:val="24"/>
        </w:rPr>
        <w:t xml:space="preserve">，磋商小组决定投标文件的实质性只根据投标文件本身的真实无误的内容。 </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lang w:eastAsia="zh-CN"/>
        </w:rPr>
      </w:pPr>
      <w:r>
        <w:rPr>
          <w:rFonts w:hint="eastAsia" w:ascii="微软雅黑" w:hAnsi="微软雅黑" w:eastAsia="微软雅黑" w:cs="微软雅黑"/>
          <w:b/>
          <w:bCs/>
          <w:i w:val="0"/>
          <w:caps w:val="0"/>
          <w:color w:val="auto"/>
          <w:spacing w:val="0"/>
          <w:w w:val="100"/>
          <w:sz w:val="24"/>
        </w:rPr>
        <w:t>而不依据外部的证据。依据磋商文件的规定，从响应文件的有效性、完整性和磋商文件的响应程度进行审查，以确定是否对磋商文件的实质性要求作出响应</w:t>
      </w:r>
      <w:r>
        <w:rPr>
          <w:rFonts w:hint="eastAsia" w:ascii="微软雅黑" w:hAnsi="微软雅黑" w:eastAsia="微软雅黑" w:cs="微软雅黑"/>
          <w:b/>
          <w:bCs/>
          <w:i w:val="0"/>
          <w:caps w:val="0"/>
          <w:color w:val="auto"/>
          <w:spacing w:val="0"/>
          <w:w w:val="100"/>
          <w:sz w:val="24"/>
          <w:lang w:eastAsia="zh-CN"/>
        </w:rPr>
        <w:t>。</w:t>
      </w:r>
    </w:p>
    <w:p>
      <w:pPr>
        <w:snapToGrid w:val="0"/>
        <w:spacing w:before="0" w:beforeAutospacing="0" w:after="0" w:afterAutospacing="0" w:line="300" w:lineRule="auto"/>
        <w:ind w:firstLine="3362" w:firstLineChars="14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详细评审 </w:t>
      </w:r>
    </w:p>
    <w:p>
      <w:pPr>
        <w:snapToGrid w:val="0"/>
        <w:spacing w:before="0" w:beforeAutospacing="0" w:after="0" w:afterAutospacing="0" w:line="300" w:lineRule="auto"/>
        <w:ind w:firstLine="480" w:firstLineChars="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经初步评审合格的响应文件，磋商小组应当根据本文件确定的评标标准和方法，对其技术和商务部分作进一步的评审和比较。磋商小组所有成员应当集</w:t>
      </w:r>
      <w:r>
        <w:rPr>
          <w:rFonts w:hint="eastAsia" w:ascii="微软雅黑" w:hAnsi="微软雅黑" w:eastAsia="微软雅黑" w:cs="微软雅黑"/>
          <w:b/>
          <w:bCs/>
          <w:i w:val="0"/>
          <w:caps w:val="0"/>
          <w:color w:val="auto"/>
          <w:spacing w:val="0"/>
          <w:w w:val="100"/>
          <w:sz w:val="24"/>
          <w:lang w:val="en-US" w:eastAsia="zh-CN"/>
        </w:rPr>
        <w:t>中</w:t>
      </w:r>
      <w:r>
        <w:rPr>
          <w:rFonts w:hint="eastAsia" w:ascii="微软雅黑" w:hAnsi="微软雅黑" w:eastAsia="微软雅黑" w:cs="微软雅黑"/>
          <w:b/>
          <w:bCs/>
          <w:i w:val="0"/>
          <w:caps w:val="0"/>
          <w:color w:val="auto"/>
          <w:spacing w:val="0"/>
          <w:w w:val="100"/>
          <w:sz w:val="24"/>
        </w:rPr>
        <w:t>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同时磋商结束后，磋商小组应当要求所有实质性响应的供应商在规定时间内提交二次报价，经磋商确定最终采购需求和提交最后报价的供应商后，由磋商小组采用综合评分法对提交最后报价的供应商的响应文件和最后报价进行综合评分。</w:t>
      </w:r>
    </w:p>
    <w:p>
      <w:pPr>
        <w:snapToGrid w:val="0"/>
        <w:spacing w:before="0" w:beforeAutospacing="0" w:after="0" w:afterAutospacing="0" w:line="300" w:lineRule="auto"/>
        <w:ind w:firstLine="480" w:firstLineChars="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采用综合评分法，即投标文件满足招标文件全部实质性要求，且按照评审因素的量化指标评审得分最高的投标人为成交候选人。</w:t>
      </w:r>
    </w:p>
    <w:p>
      <w:pPr>
        <w:snapToGrid w:val="0"/>
        <w:spacing w:before="0" w:beforeAutospacing="0" w:after="0" w:afterAutospacing="0" w:line="300" w:lineRule="auto"/>
        <w:ind w:firstLine="3122" w:firstLineChars="13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评标的保密性</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1、开标后，直到授予投标商合同为止，凡属于审查、澄清、评价和比较的</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有关资料以及授标建议等磋商小组成员或参与评标的有关工作人员均不得向投标商或其他无关人员透露，违者给予警告、取消担任磋商小组成员的资格，不得再参加任何项目的评标。</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2、投标商在评标过程中，所进行的力图影响评标结果的不符合《政府采购法》、《政府采购竞争性磋商采购方式管理暂行办法》及本次项目中有关规定的活动，将被取消中标资格。</w:t>
      </w:r>
    </w:p>
    <w:p>
      <w:pPr>
        <w:snapToGrid w:val="0"/>
        <w:spacing w:before="0" w:beforeAutospacing="0" w:after="0" w:afterAutospacing="0" w:line="300" w:lineRule="auto"/>
        <w:ind w:firstLine="2641" w:firstLineChars="11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定标标准</w:t>
      </w:r>
    </w:p>
    <w:p>
      <w:pPr>
        <w:numPr>
          <w:ilvl w:val="0"/>
          <w:numId w:val="11"/>
        </w:num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原则:招标人将依据本项目根据磋商小组推荐的成交候选人名单，按</w:t>
      </w:r>
      <w:r>
        <w:rPr>
          <w:rFonts w:hint="eastAsia" w:ascii="微软雅黑" w:hAnsi="微软雅黑" w:eastAsia="微软雅黑" w:cs="微软雅黑"/>
          <w:b/>
          <w:bCs/>
          <w:i w:val="0"/>
          <w:caps w:val="0"/>
          <w:color w:val="auto"/>
          <w:spacing w:val="0"/>
          <w:w w:val="100"/>
          <w:sz w:val="24"/>
          <w:lang w:val="en-US" w:eastAsia="zh-CN"/>
        </w:rPr>
        <w:t>顺序</w:t>
      </w:r>
      <w:r>
        <w:rPr>
          <w:rFonts w:hint="eastAsia" w:ascii="微软雅黑" w:hAnsi="微软雅黑" w:eastAsia="微软雅黑" w:cs="微软雅黑"/>
          <w:b/>
          <w:bCs/>
          <w:i w:val="0"/>
          <w:caps w:val="0"/>
          <w:color w:val="auto"/>
          <w:spacing w:val="0"/>
          <w:w w:val="100"/>
          <w:sz w:val="24"/>
        </w:rPr>
        <w:t>确定中标人。</w:t>
      </w:r>
    </w:p>
    <w:p>
      <w:pPr>
        <w:numPr>
          <w:ilvl w:val="0"/>
          <w:numId w:val="0"/>
        </w:num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(二)程序:</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1、采购代理机构在评审结束后2个工作日内将评审报告送采购人。</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2、购人在收到评审报告后5个工作日内，按照评审报告中推荐的中标候</w:t>
      </w:r>
      <w:r>
        <w:rPr>
          <w:rFonts w:hint="eastAsia" w:ascii="微软雅黑" w:hAnsi="微软雅黑" w:eastAsia="微软雅黑" w:cs="微软雅黑"/>
          <w:b/>
          <w:bCs/>
          <w:i w:val="0"/>
          <w:caps w:val="0"/>
          <w:color w:val="auto"/>
          <w:spacing w:val="0"/>
          <w:w w:val="100"/>
          <w:sz w:val="24"/>
          <w:lang w:val="en-US" w:eastAsia="zh-CN"/>
        </w:rPr>
        <w:t>选人顺序确定中标人。</w:t>
      </w:r>
      <w:r>
        <w:rPr>
          <w:rFonts w:hint="eastAsia" w:ascii="微软雅黑" w:hAnsi="微软雅黑" w:eastAsia="微软雅黑" w:cs="微软雅黑"/>
          <w:b/>
          <w:bCs/>
          <w:i w:val="0"/>
          <w:caps w:val="0"/>
          <w:color w:val="auto"/>
          <w:spacing w:val="0"/>
          <w:w w:val="100"/>
          <w:sz w:val="24"/>
        </w:rPr>
        <w:t>注意，采购人按照推荐的中标候选人顺序确定中标人，不</w:t>
      </w:r>
      <w:r>
        <w:rPr>
          <w:rFonts w:hint="eastAsia" w:ascii="微软雅黑" w:hAnsi="微软雅黑" w:eastAsia="微软雅黑" w:cs="微软雅黑"/>
          <w:b/>
          <w:bCs/>
          <w:i w:val="0"/>
          <w:caps w:val="0"/>
          <w:color w:val="auto"/>
          <w:spacing w:val="0"/>
          <w:w w:val="100"/>
          <w:sz w:val="24"/>
          <w:lang w:val="en-US" w:eastAsia="zh-CN"/>
        </w:rPr>
        <w:t>能</w:t>
      </w:r>
      <w:r>
        <w:rPr>
          <w:rFonts w:hint="eastAsia" w:ascii="微软雅黑" w:hAnsi="微软雅黑" w:eastAsia="微软雅黑" w:cs="微软雅黑"/>
          <w:b/>
          <w:bCs/>
          <w:i w:val="0"/>
          <w:caps w:val="0"/>
          <w:color w:val="auto"/>
          <w:spacing w:val="0"/>
          <w:w w:val="100"/>
          <w:sz w:val="24"/>
        </w:rPr>
        <w:t xml:space="preserve">认为采购人只能确定第一中标候选人为中标人，采购人有正当理由的，可以确定后一顺序中标候选人为中标人，依次类推。根据采购人确定的中标人，并自采 </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确定中标之日起3个工作日内向中标人发出中标通知书。中标人自收到中标</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通知书之日起30日内应与采购人签订合同书。</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lang w:val="en-US" w:eastAsia="zh-CN"/>
        </w:rPr>
        <w:t>3、</w:t>
      </w:r>
      <w:r>
        <w:rPr>
          <w:rFonts w:hint="eastAsia" w:ascii="微软雅黑" w:hAnsi="微软雅黑" w:eastAsia="微软雅黑" w:cs="微软雅黑"/>
          <w:b/>
          <w:bCs/>
          <w:i w:val="0"/>
          <w:caps w:val="0"/>
          <w:color w:val="auto"/>
          <w:spacing w:val="0"/>
          <w:w w:val="100"/>
          <w:sz w:val="24"/>
        </w:rPr>
        <w:t xml:space="preserve">采购单位不退回投标人响应文件和其他资料。 </w:t>
      </w:r>
    </w:p>
    <w:p>
      <w:pPr>
        <w:snapToGrid w:val="0"/>
        <w:spacing w:before="0" w:beforeAutospacing="0" w:after="0" w:afterAutospacing="0" w:line="300" w:lineRule="auto"/>
        <w:ind w:firstLine="2641" w:firstLineChars="11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 xml:space="preserve">纪律和监督 </w:t>
      </w:r>
    </w:p>
    <w:p>
      <w:pPr>
        <w:numPr>
          <w:ilvl w:val="0"/>
          <w:numId w:val="12"/>
        </w:num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对采购人的纪律要求</w:t>
      </w:r>
    </w:p>
    <w:p>
      <w:pPr>
        <w:numPr>
          <w:ilvl w:val="0"/>
          <w:numId w:val="0"/>
        </w:num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采购人不得泄漏招标投标活动中应当保密的情况和资料，不得与供应商串通</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损害国家利益、社会公共利益或者他人合法权益。</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下列行为视为采购人与供应商串通投标:</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(1)采购人在开标前开启磋商响应文件，并将投标情况告知其它供应商，或</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者协助供应商撤换磋商响应文件，更改报价:</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(2)采购人向供应商泄露标底;</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(3)采购人与供应商商定，投标时压低或抬高标价，中标后再给供应商或采</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购人额外补偿;</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(4)采购人预先内定中标供应商:</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(5)其它串通投标行为。</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2.对供应商的纪律要求</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供应商不得相互串通投标或者与采购人串通投标，不得向采购人或者磋商小</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向监督检查部门提供虚假情况。</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下列情况视为投标人之间串通投标，其投标无效:</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(1)不同供应商响应文件由同一单位或个人编制;</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(2)不同供应商委托同一单位或个人办理投标事宜的;</w:t>
      </w:r>
      <w:r>
        <w:rPr>
          <w:rFonts w:hint="eastAsia" w:ascii="微软雅黑" w:hAnsi="微软雅黑" w:eastAsia="微软雅黑" w:cs="微软雅黑"/>
          <w:b/>
          <w:bCs/>
          <w:i w:val="0"/>
          <w:caps w:val="0"/>
          <w:color w:val="auto"/>
          <w:spacing w:val="0"/>
          <w:w w:val="100"/>
          <w:sz w:val="24"/>
        </w:rPr>
        <w:tab/>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(3)不同供应商的响应文件载明的联系人员为同一个人的;</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(4)不同供应商的响应文件异常一致或报价呈规律性差异;</w:t>
      </w:r>
      <w:r>
        <w:rPr>
          <w:rFonts w:hint="eastAsia" w:ascii="微软雅黑" w:hAnsi="微软雅黑" w:eastAsia="微软雅黑" w:cs="微软雅黑"/>
          <w:b/>
          <w:bCs/>
          <w:i w:val="0"/>
          <w:caps w:val="0"/>
          <w:color w:val="auto"/>
          <w:spacing w:val="0"/>
          <w:w w:val="100"/>
          <w:sz w:val="24"/>
        </w:rPr>
        <w:tab/>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(5)不同供应商的磋商响应文件相互混装的;</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(6)不同供应商磋商保证金从同一单位或个人的帐户转出;</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3.对磋商小组成员的纪律要求</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磋商小组成员不得收受他人的财物或者其他好处，不得向他人透漏对磋商响</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应文件的评审和比较、中标候选人的推荐情况以及评标有关的其他情况。在评标活动中，磋商小组成员不得擅离职守，影响评标程序正常进行，不得使用“评标办法”没有规定的评审因素和标准进行评标。</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4.对参与评标活动有关的工作人员的纪律要求</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与评标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响应无效的界定:招标采购中，出现下列情形之一的，响应无效:1.未按磋商文件规定的形式和金额提交磋商保证金的;2.未按照磋商文件规定要求签署、盖章的;3.不具备磋商文件中规定的资格要求的。4.报价超过磋商文件中规定的预算金额或者最高限价的;5.响应文件含有采购人不能接受的附加条件的;6.法律、法规和招标文件规定的其他无效情形。</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根据《政府采购促进中小企业发展管理办法》(财库[2020]46号)、《财政部法部关于政府采购支持监狱企业发展有关问题的通知》(财库(2014)68)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磋商报价扣除6%后参与评审。对于同时属于小微企业、监狱企业或残疾人福利性单位的，不重复进行磋商报价扣除。</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供应商所投产品如被列入财政部与国家主管部门颁发的节能产品目录或环境标志产品目录或无线局域网产品目录，应提供相关证明，在评标时予以优先采购，具体优惠措施为:革委关于调整公布第二十四期节能产品政府采购清单的通知》(财政部环二期环境产品政府采购清</w:t>
      </w:r>
      <w:r>
        <w:rPr>
          <w:rFonts w:hint="eastAsia" w:ascii="微软雅黑" w:hAnsi="微软雅黑" w:eastAsia="微软雅黑" w:cs="微软雅黑"/>
          <w:b/>
          <w:bCs/>
          <w:i w:val="0"/>
          <w:caps w:val="0"/>
          <w:color w:val="auto"/>
          <w:spacing w:val="0"/>
          <w:w w:val="100"/>
          <w:sz w:val="24"/>
        </w:rPr>
        <w:tab/>
      </w:r>
      <w:r>
        <w:rPr>
          <w:rFonts w:hint="eastAsia" w:ascii="微软雅黑" w:hAnsi="微软雅黑" w:eastAsia="微软雅黑" w:cs="微软雅黑"/>
          <w:b/>
          <w:bCs/>
          <w:i w:val="0"/>
          <w:caps w:val="0"/>
          <w:color w:val="auto"/>
          <w:spacing w:val="0"/>
          <w:w w:val="100"/>
          <w:sz w:val="24"/>
        </w:rPr>
        <w:t>(财库(2018)70号)目录内的产品(须提供节能、环保认证证书</w:t>
      </w:r>
      <w:r>
        <w:rPr>
          <w:rFonts w:hint="eastAsia" w:ascii="微软雅黑" w:hAnsi="微软雅黑" w:eastAsia="微软雅黑" w:cs="微软雅黑"/>
          <w:b/>
          <w:bCs/>
          <w:i w:val="0"/>
          <w:caps w:val="0"/>
          <w:color w:val="auto"/>
          <w:spacing w:val="0"/>
          <w:w w:val="100"/>
          <w:sz w:val="24"/>
          <w:lang w:val="en-US" w:eastAsia="zh-CN"/>
        </w:rPr>
        <w:t>复印件</w:t>
      </w:r>
      <w:r>
        <w:rPr>
          <w:rFonts w:hint="eastAsia" w:ascii="微软雅黑" w:hAnsi="微软雅黑" w:eastAsia="微软雅黑" w:cs="微软雅黑"/>
          <w:b/>
          <w:bCs/>
          <w:i w:val="0"/>
          <w:caps w:val="0"/>
          <w:color w:val="auto"/>
          <w:spacing w:val="0"/>
          <w:w w:val="100"/>
          <w:sz w:val="24"/>
        </w:rPr>
        <w:t>加盖公章)。</w:t>
      </w:r>
    </w:p>
    <w:p>
      <w:pPr>
        <w:snapToGrid w:val="0"/>
        <w:spacing w:before="0" w:beforeAutospacing="0" w:after="0" w:afterAutospacing="0" w:line="300" w:lineRule="auto"/>
        <w:ind w:firstLine="480" w:firstLineChars="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采购人所采购产品为政府强制采购的节能产品，供应商所投产品的品牌及号必须为清单中有效期内产品并提供证明文件，否则其投标将被认定为投标无</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对创新产品或创新性企业的优惠措施为:成交候选人并列式时的处理方式:</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如采用综合评标法，则:评结果按评审后得分由高到低顺序排列。得分相同的，按磋商报价由低到高顺序排列。得分且磋商报价相同的并列。投标文件满足基商文件全部实质性要求,且按照评审因素的量化指标评审得分最高的供应商为排名第一的成交候选人。</w:t>
      </w:r>
      <w:r>
        <w:rPr>
          <w:rFonts w:hint="eastAsia" w:ascii="微软雅黑" w:hAnsi="微软雅黑" w:eastAsia="微软雅黑" w:cs="微软雅黑"/>
          <w:b/>
          <w:bCs/>
          <w:i w:val="0"/>
          <w:caps w:val="0"/>
          <w:color w:val="auto"/>
          <w:spacing w:val="0"/>
          <w:w w:val="100"/>
          <w:sz w:val="24"/>
        </w:rPr>
        <w:tab/>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详细的评标标准;(具体内容详见综合评分表)</w:t>
      </w:r>
      <w:r>
        <w:rPr>
          <w:rFonts w:hint="eastAsia" w:ascii="微软雅黑" w:hAnsi="微软雅黑" w:eastAsia="微软雅黑" w:cs="微软雅黑"/>
          <w:b/>
          <w:bCs/>
          <w:i w:val="0"/>
          <w:caps w:val="0"/>
          <w:color w:val="auto"/>
          <w:spacing w:val="0"/>
          <w:w w:val="100"/>
          <w:sz w:val="24"/>
        </w:rPr>
        <w:tab/>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(1)价格分占1</w:t>
      </w:r>
      <w:r>
        <w:rPr>
          <w:rFonts w:hint="eastAsia" w:ascii="微软雅黑" w:hAnsi="微软雅黑" w:eastAsia="微软雅黑" w:cs="微软雅黑"/>
          <w:b/>
          <w:bCs/>
          <w:i w:val="0"/>
          <w:caps w:val="0"/>
          <w:color w:val="auto"/>
          <w:spacing w:val="0"/>
          <w:w w:val="100"/>
          <w:sz w:val="24"/>
          <w:lang w:val="en-US" w:eastAsia="zh-CN"/>
        </w:rPr>
        <w:t>5</w:t>
      </w:r>
      <w:r>
        <w:rPr>
          <w:rFonts w:hint="eastAsia" w:ascii="微软雅黑" w:hAnsi="微软雅黑" w:eastAsia="微软雅黑" w:cs="微软雅黑"/>
          <w:b/>
          <w:bCs/>
          <w:i w:val="0"/>
          <w:caps w:val="0"/>
          <w:color w:val="auto"/>
          <w:spacing w:val="0"/>
          <w:w w:val="100"/>
          <w:sz w:val="24"/>
        </w:rPr>
        <w:t>%，完全满足磋商文件参数的磋商报价中的最低价为评标基准价，按照下列公式计算每个供应商的投标价格得分。磋商报价得分=(基准价/磋商报价)x价格权重。(详见综合评分表)</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人</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(2)商务占</w:t>
      </w:r>
      <w:r>
        <w:rPr>
          <w:rFonts w:hint="eastAsia" w:ascii="微软雅黑" w:hAnsi="微软雅黑" w:eastAsia="微软雅黑" w:cs="微软雅黑"/>
          <w:b/>
          <w:bCs/>
          <w:i w:val="0"/>
          <w:caps w:val="0"/>
          <w:color w:val="auto"/>
          <w:spacing w:val="0"/>
          <w:w w:val="100"/>
          <w:sz w:val="24"/>
          <w:lang w:val="en-US" w:eastAsia="zh-CN"/>
        </w:rPr>
        <w:t>10</w:t>
      </w:r>
      <w:r>
        <w:rPr>
          <w:rFonts w:hint="eastAsia" w:ascii="微软雅黑" w:hAnsi="微软雅黑" w:eastAsia="微软雅黑" w:cs="微软雅黑"/>
          <w:b/>
          <w:bCs/>
          <w:i w:val="0"/>
          <w:caps w:val="0"/>
          <w:color w:val="auto"/>
          <w:spacing w:val="0"/>
          <w:w w:val="100"/>
          <w:sz w:val="24"/>
        </w:rPr>
        <w:t>%(详见综合评分表)</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他</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(3)</w:t>
      </w:r>
      <w:r>
        <w:rPr>
          <w:rFonts w:hint="eastAsia" w:ascii="微软雅黑" w:hAnsi="微软雅黑" w:eastAsia="微软雅黑" w:cs="微软雅黑"/>
          <w:b/>
          <w:bCs/>
          <w:i w:val="0"/>
          <w:caps w:val="0"/>
          <w:color w:val="auto"/>
          <w:spacing w:val="0"/>
          <w:w w:val="100"/>
          <w:sz w:val="24"/>
          <w:lang w:val="en-US" w:eastAsia="zh-CN"/>
        </w:rPr>
        <w:t>技术</w:t>
      </w:r>
      <w:r>
        <w:rPr>
          <w:rFonts w:hint="eastAsia" w:ascii="微软雅黑" w:hAnsi="微软雅黑" w:eastAsia="微软雅黑" w:cs="微软雅黑"/>
          <w:b/>
          <w:bCs/>
          <w:i w:val="0"/>
          <w:caps w:val="0"/>
          <w:color w:val="auto"/>
          <w:spacing w:val="0"/>
          <w:w w:val="100"/>
          <w:sz w:val="24"/>
        </w:rPr>
        <w:t>占</w:t>
      </w:r>
      <w:r>
        <w:rPr>
          <w:rFonts w:hint="eastAsia" w:ascii="微软雅黑" w:hAnsi="微软雅黑" w:eastAsia="微软雅黑" w:cs="微软雅黑"/>
          <w:b/>
          <w:bCs/>
          <w:i w:val="0"/>
          <w:caps w:val="0"/>
          <w:color w:val="auto"/>
          <w:spacing w:val="0"/>
          <w:w w:val="100"/>
          <w:sz w:val="24"/>
          <w:lang w:val="en-US" w:eastAsia="zh-CN"/>
        </w:rPr>
        <w:t>75</w:t>
      </w:r>
      <w:r>
        <w:rPr>
          <w:rFonts w:hint="eastAsia" w:ascii="微软雅黑" w:hAnsi="微软雅黑" w:eastAsia="微软雅黑" w:cs="微软雅黑"/>
          <w:b/>
          <w:bCs/>
          <w:i w:val="0"/>
          <w:caps w:val="0"/>
          <w:color w:val="auto"/>
          <w:spacing w:val="0"/>
          <w:w w:val="100"/>
          <w:sz w:val="24"/>
        </w:rPr>
        <w:t>%(详见综合评分表)</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(4)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snapToGrid w:val="0"/>
        <w:spacing w:before="0" w:beforeAutospacing="0" w:after="0" w:afterAutospacing="0" w:line="300" w:lineRule="auto"/>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(5)磋商小组推荐成交候选供应商的数量:3.</w:t>
      </w:r>
    </w:p>
    <w:p>
      <w:pPr>
        <w:snapToGrid w:val="0"/>
        <w:spacing w:before="0" w:beforeAutospacing="0" w:after="0" w:afterAutospacing="0" w:line="300" w:lineRule="auto"/>
        <w:ind w:firstLine="2881" w:firstLineChars="1200"/>
        <w:jc w:val="both"/>
        <w:textAlignment w:val="baseline"/>
        <w:outlineLvl w:val="1"/>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bCs/>
          <w:i w:val="0"/>
          <w:caps w:val="0"/>
          <w:color w:val="auto"/>
          <w:spacing w:val="0"/>
          <w:w w:val="100"/>
          <w:sz w:val="24"/>
        </w:rPr>
        <w:t>初步评审—资格性审查表</w:t>
      </w:r>
      <w:bookmarkEnd w:id="575"/>
      <w:bookmarkEnd w:id="576"/>
      <w:bookmarkEnd w:id="577"/>
      <w:bookmarkEnd w:id="578"/>
      <w:bookmarkEnd w:id="579"/>
    </w:p>
    <w:tbl>
      <w:tblPr>
        <w:tblStyle w:val="35"/>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序号</w:t>
            </w:r>
          </w:p>
        </w:tc>
        <w:tc>
          <w:tcPr>
            <w:tcW w:w="7225" w:type="dxa"/>
            <w:vMerge w:val="restart"/>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评审内容</w:t>
            </w:r>
          </w:p>
        </w:tc>
        <w:tc>
          <w:tcPr>
            <w:tcW w:w="2389" w:type="dxa"/>
            <w:gridSpan w:val="3"/>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bCs/>
                <w:i w:val="0"/>
                <w:caps w:val="0"/>
                <w:color w:val="auto"/>
                <w:spacing w:val="0"/>
                <w:w w:val="100"/>
                <w:sz w:val="24"/>
              </w:rPr>
            </w:pPr>
          </w:p>
        </w:tc>
        <w:tc>
          <w:tcPr>
            <w:tcW w:w="7225" w:type="dxa"/>
            <w:vMerge w:val="continue"/>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bCs/>
                <w:i w:val="0"/>
                <w:caps w:val="0"/>
                <w:color w:val="auto"/>
                <w:spacing w:val="0"/>
                <w:w w:val="100"/>
                <w:sz w:val="24"/>
              </w:rPr>
            </w:pPr>
          </w:p>
        </w:tc>
        <w:tc>
          <w:tcPr>
            <w:tcW w:w="912" w:type="dxa"/>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是否合格</w:t>
            </w:r>
          </w:p>
        </w:tc>
        <w:tc>
          <w:tcPr>
            <w:tcW w:w="750" w:type="dxa"/>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是否合格</w:t>
            </w:r>
          </w:p>
        </w:tc>
        <w:tc>
          <w:tcPr>
            <w:tcW w:w="727" w:type="dxa"/>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1</w:t>
            </w:r>
          </w:p>
        </w:tc>
        <w:tc>
          <w:tcPr>
            <w:tcW w:w="7225" w:type="dxa"/>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sz w:val="24"/>
                <w:lang w:eastAsia="zh-CN"/>
              </w:rPr>
            </w:pPr>
            <w:r>
              <w:rPr>
                <w:rFonts w:hint="eastAsia" w:ascii="微软雅黑" w:hAnsi="微软雅黑" w:eastAsia="微软雅黑" w:cs="微软雅黑"/>
                <w:b w:val="0"/>
                <w:i w:val="0"/>
                <w:caps w:val="0"/>
                <w:color w:val="auto"/>
                <w:spacing w:val="0"/>
                <w:w w:val="100"/>
                <w:kern w:val="0"/>
                <w:sz w:val="24"/>
                <w:lang w:eastAsia="zh-CN"/>
              </w:rPr>
              <w:t>有效的法人或其他组织的营业执照等证明文件、自然人的身份证明（个体工商户提供有效的个体工商户营业执照、企业提供工商部门注册的企业法人营业执照）；</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53" w:type="dxa"/>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2</w:t>
            </w:r>
          </w:p>
        </w:tc>
        <w:tc>
          <w:tcPr>
            <w:tcW w:w="7225" w:type="dxa"/>
            <w:vAlign w:val="center"/>
          </w:tcPr>
          <w:p>
            <w:pPr>
              <w:snapToGrid w:val="0"/>
              <w:spacing w:before="0" w:beforeAutospacing="0" w:after="0" w:afterAutospacing="0" w:line="460" w:lineRule="exact"/>
              <w:jc w:val="both"/>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法人代表资格证明书及授权书复印件、被授权人身份证复印件；(法人需提供法人身份证复印件及法人代表资格证明书)</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3</w:t>
            </w:r>
          </w:p>
        </w:tc>
        <w:tc>
          <w:tcPr>
            <w:tcW w:w="7225"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sz w:val="24"/>
                <w:lang w:eastAsia="zh-CN"/>
              </w:rPr>
            </w:pPr>
            <w:r>
              <w:rPr>
                <w:rFonts w:hint="eastAsia" w:ascii="微软雅黑" w:hAnsi="微软雅黑" w:eastAsia="微软雅黑" w:cs="微软雅黑"/>
                <w:b w:val="0"/>
                <w:i w:val="0"/>
                <w:caps w:val="0"/>
                <w:color w:val="auto"/>
                <w:spacing w:val="0"/>
                <w:w w:val="100"/>
                <w:sz w:val="24"/>
                <w:lang w:eastAsia="zh-CN"/>
              </w:rPr>
              <w:t>提供2020年或2021年任意一年财务审计报告，（新成立的公司需提供银行出具的资信证明）；</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bCs/>
                <w:i w:val="0"/>
                <w:caps w:val="0"/>
                <w:color w:val="auto"/>
                <w:spacing w:val="0"/>
                <w:w w:val="100"/>
                <w:sz w:val="24"/>
              </w:rPr>
              <w:t>4</w:t>
            </w:r>
          </w:p>
        </w:tc>
        <w:tc>
          <w:tcPr>
            <w:tcW w:w="7225"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sz w:val="24"/>
                <w:lang w:eastAsia="zh-CN"/>
              </w:rPr>
            </w:pPr>
            <w:r>
              <w:rPr>
                <w:rFonts w:hint="eastAsia" w:ascii="微软雅黑" w:hAnsi="微软雅黑" w:eastAsia="微软雅黑" w:cs="微软雅黑"/>
                <w:b w:val="0"/>
                <w:i w:val="0"/>
                <w:caps w:val="0"/>
                <w:color w:val="auto"/>
                <w:spacing w:val="0"/>
                <w:w w:val="100"/>
                <w:sz w:val="24"/>
              </w:rPr>
              <w:t>依法缴纳近</w:t>
            </w:r>
            <w:r>
              <w:rPr>
                <w:rFonts w:hint="eastAsia" w:ascii="微软雅黑" w:hAnsi="微软雅黑" w:eastAsia="微软雅黑" w:cs="微软雅黑"/>
                <w:b w:val="0"/>
                <w:i w:val="0"/>
                <w:caps w:val="0"/>
                <w:color w:val="auto"/>
                <w:spacing w:val="0"/>
                <w:w w:val="100"/>
                <w:sz w:val="24"/>
                <w:lang w:val="en-US" w:eastAsia="zh-CN"/>
              </w:rPr>
              <w:t>3</w:t>
            </w:r>
            <w:r>
              <w:rPr>
                <w:rFonts w:hint="eastAsia" w:ascii="微软雅黑" w:hAnsi="微软雅黑" w:eastAsia="微软雅黑" w:cs="微软雅黑"/>
                <w:b w:val="0"/>
                <w:i w:val="0"/>
                <w:caps w:val="0"/>
                <w:color w:val="auto"/>
                <w:spacing w:val="0"/>
                <w:w w:val="100"/>
                <w:sz w:val="24"/>
              </w:rPr>
              <w:t>个月的社会保险的凭据</w:t>
            </w:r>
            <w:r>
              <w:rPr>
                <w:rFonts w:hint="eastAsia" w:ascii="微软雅黑" w:hAnsi="微软雅黑" w:eastAsia="微软雅黑" w:cs="微软雅黑"/>
                <w:b w:val="0"/>
                <w:i w:val="0"/>
                <w:caps w:val="0"/>
                <w:color w:val="auto"/>
                <w:spacing w:val="0"/>
                <w:w w:val="100"/>
                <w:sz w:val="24"/>
                <w:lang w:eastAsia="zh-CN"/>
              </w:rPr>
              <w:t>；</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snapToGrid w:val="0"/>
              <w:spacing w:before="0" w:beforeAutospacing="0" w:after="0" w:afterAutospacing="0" w:line="460" w:lineRule="exact"/>
              <w:jc w:val="center"/>
              <w:textAlignment w:val="baseline"/>
              <w:rPr>
                <w:rFonts w:hint="eastAsia" w:ascii="微软雅黑" w:hAnsi="微软雅黑" w:eastAsia="微软雅黑" w:cs="微软雅黑"/>
                <w:b w:val="0"/>
                <w:bCs/>
                <w:i w:val="0"/>
                <w:caps w:val="0"/>
                <w:color w:val="auto"/>
                <w:spacing w:val="0"/>
                <w:w w:val="100"/>
                <w:sz w:val="24"/>
              </w:rPr>
            </w:pPr>
            <w:r>
              <w:rPr>
                <w:rFonts w:hint="eastAsia" w:ascii="微软雅黑" w:hAnsi="微软雅黑" w:eastAsia="微软雅黑" w:cs="微软雅黑"/>
                <w:b w:val="0"/>
                <w:i w:val="0"/>
                <w:caps w:val="0"/>
                <w:color w:val="auto"/>
                <w:spacing w:val="0"/>
                <w:w w:val="100"/>
                <w:kern w:val="0"/>
                <w:sz w:val="24"/>
              </w:rPr>
              <w:t>5</w:t>
            </w:r>
          </w:p>
        </w:tc>
        <w:tc>
          <w:tcPr>
            <w:tcW w:w="7225"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sz w:val="24"/>
                <w:lang w:eastAsia="zh-CN"/>
              </w:rPr>
            </w:pPr>
            <w:r>
              <w:rPr>
                <w:rFonts w:hint="eastAsia" w:ascii="微软雅黑" w:hAnsi="微软雅黑" w:eastAsia="微软雅黑" w:cs="微软雅黑"/>
                <w:b w:val="0"/>
                <w:i w:val="0"/>
                <w:caps w:val="0"/>
                <w:color w:val="auto"/>
                <w:spacing w:val="0"/>
                <w:w w:val="100"/>
                <w:sz w:val="24"/>
              </w:rPr>
              <w:t>提供税务部门出具的近</w:t>
            </w:r>
            <w:r>
              <w:rPr>
                <w:rFonts w:hint="eastAsia" w:ascii="微软雅黑" w:hAnsi="微软雅黑" w:eastAsia="微软雅黑" w:cs="微软雅黑"/>
                <w:b w:val="0"/>
                <w:i w:val="0"/>
                <w:caps w:val="0"/>
                <w:color w:val="auto"/>
                <w:spacing w:val="0"/>
                <w:w w:val="100"/>
                <w:sz w:val="24"/>
                <w:lang w:val="en-US" w:eastAsia="zh-CN"/>
              </w:rPr>
              <w:t>3</w:t>
            </w:r>
            <w:r>
              <w:rPr>
                <w:rFonts w:hint="eastAsia" w:ascii="微软雅黑" w:hAnsi="微软雅黑" w:eastAsia="微软雅黑" w:cs="微软雅黑"/>
                <w:b w:val="0"/>
                <w:i w:val="0"/>
                <w:caps w:val="0"/>
                <w:color w:val="auto"/>
                <w:spacing w:val="0"/>
                <w:w w:val="100"/>
                <w:sz w:val="24"/>
              </w:rPr>
              <w:t>个月的完税证明</w:t>
            </w:r>
            <w:r>
              <w:rPr>
                <w:rFonts w:hint="eastAsia" w:ascii="微软雅黑" w:hAnsi="微软雅黑" w:eastAsia="微软雅黑" w:cs="微软雅黑"/>
                <w:b w:val="0"/>
                <w:i w:val="0"/>
                <w:caps w:val="0"/>
                <w:color w:val="auto"/>
                <w:spacing w:val="0"/>
                <w:w w:val="100"/>
                <w:sz w:val="24"/>
                <w:lang w:eastAsia="zh-CN"/>
              </w:rPr>
              <w:t>；</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snapToGrid w:val="0"/>
              <w:spacing w:before="0" w:beforeAutospacing="0" w:after="0" w:afterAutospacing="0" w:line="4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6</w:t>
            </w:r>
          </w:p>
        </w:tc>
        <w:tc>
          <w:tcPr>
            <w:tcW w:w="7225"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未被“信用中国”网站（www.creditchina.gov.cn）被列入失信惩戒、重大税收违法案件当事人名单、行政处罚，未被“国家企业信息公示系统”网站（www.gsxt.gov.cn/index.html）被列入经营异常名录、被列入严重违法失信企业名单（黑名单）、行政处罚，未被中国政府采购网（www.ccgp.gov.cn）被列入政府采购严重违法失信行为信息记录名单；</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snapToGrid w:val="0"/>
              <w:spacing w:before="0" w:beforeAutospacing="0" w:after="0" w:afterAutospacing="0" w:line="4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7</w:t>
            </w:r>
          </w:p>
        </w:tc>
        <w:tc>
          <w:tcPr>
            <w:tcW w:w="7225"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lang w:val="en-US" w:eastAsia="zh-CN"/>
              </w:rPr>
              <w:t>参与政府采购活动前3年内未被列入失信、重大税收违法案件、财政部门禁止参加政府采购活动的承诺书；</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snapToGrid w:val="0"/>
              <w:spacing w:before="0" w:beforeAutospacing="0" w:after="0" w:afterAutospacing="0" w:line="4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8</w:t>
            </w:r>
          </w:p>
        </w:tc>
        <w:tc>
          <w:tcPr>
            <w:tcW w:w="7225"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提供针对本次项目《反商业贿赂承诺书》；</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3" w:type="dxa"/>
            <w:vAlign w:val="center"/>
          </w:tcPr>
          <w:p>
            <w:pPr>
              <w:snapToGrid w:val="0"/>
              <w:spacing w:before="0" w:beforeAutospacing="0" w:after="0" w:afterAutospacing="0" w:line="460" w:lineRule="exact"/>
              <w:jc w:val="center"/>
              <w:textAlignment w:val="baseline"/>
              <w:rPr>
                <w:rFonts w:hint="eastAsia" w:ascii="微软雅黑" w:hAnsi="微软雅黑" w:eastAsia="微软雅黑" w:cs="微软雅黑"/>
                <w:b w:val="0"/>
                <w:i w:val="0"/>
                <w:caps w:val="0"/>
                <w:color w:val="auto"/>
                <w:spacing w:val="0"/>
                <w:w w:val="100"/>
                <w:kern w:val="0"/>
                <w:sz w:val="24"/>
                <w:lang w:val="en-US" w:eastAsia="zh-CN"/>
              </w:rPr>
            </w:pPr>
            <w:r>
              <w:rPr>
                <w:rFonts w:hint="eastAsia" w:ascii="微软雅黑" w:hAnsi="微软雅黑" w:eastAsia="微软雅黑" w:cs="微软雅黑"/>
                <w:b w:val="0"/>
                <w:i w:val="0"/>
                <w:caps w:val="0"/>
                <w:color w:val="auto"/>
                <w:spacing w:val="0"/>
                <w:w w:val="100"/>
                <w:kern w:val="0"/>
                <w:sz w:val="24"/>
                <w:lang w:val="en-US" w:eastAsia="zh-CN"/>
              </w:rPr>
              <w:t>9</w:t>
            </w:r>
          </w:p>
        </w:tc>
        <w:tc>
          <w:tcPr>
            <w:tcW w:w="7225"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lang w:eastAsia="zh-CN"/>
              </w:rPr>
            </w:pPr>
            <w:r>
              <w:rPr>
                <w:rFonts w:hint="eastAsia" w:ascii="微软雅黑" w:hAnsi="微软雅黑" w:eastAsia="微软雅黑" w:cs="微软雅黑"/>
                <w:b w:val="0"/>
                <w:i w:val="0"/>
                <w:caps w:val="0"/>
                <w:color w:val="auto"/>
                <w:spacing w:val="0"/>
                <w:w w:val="100"/>
                <w:kern w:val="0"/>
                <w:sz w:val="24"/>
                <w:lang w:eastAsia="zh-CN"/>
              </w:rPr>
              <w:t>磋商保证金有效证明。</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val="0"/>
                <w:i w:val="0"/>
                <w:caps w:val="0"/>
                <w:color w:val="auto"/>
                <w:spacing w:val="0"/>
                <w:w w:val="100"/>
                <w:sz w:val="24"/>
              </w:rPr>
            </w:pPr>
          </w:p>
        </w:tc>
        <w:tc>
          <w:tcPr>
            <w:tcW w:w="7225" w:type="dxa"/>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结论</w:t>
            </w:r>
          </w:p>
        </w:tc>
        <w:tc>
          <w:tcPr>
            <w:tcW w:w="912"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50"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27" w:type="dxa"/>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bl>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说明：（1）上述各项中用“√”表示通过，“×”表示不通过；</w:t>
      </w:r>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（2）上述各项中如有一项为“×”，则结论为“×”，表示该磋商文件中存在重大偏差，不能通过初步评审；评委对某一分项评审认为不合格时，必须要写明原因。</w:t>
      </w:r>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（3）磋商文件最终合格与否，以所有评委的评审意见中少数服从多数为原则定论。</w:t>
      </w:r>
    </w:p>
    <w:p>
      <w:pPr>
        <w:snapToGrid w:val="0"/>
        <w:spacing w:before="0" w:beforeAutospacing="0" w:after="0" w:afterAutospacing="0" w:line="360" w:lineRule="auto"/>
        <w:jc w:val="both"/>
        <w:textAlignment w:val="baseline"/>
        <w:rPr>
          <w:rFonts w:hint="eastAsia" w:ascii="微软雅黑" w:hAnsi="微软雅黑" w:eastAsia="微软雅黑" w:cs="微软雅黑"/>
          <w:b/>
          <w:i w:val="0"/>
          <w:caps w:val="0"/>
          <w:color w:val="auto"/>
          <w:spacing w:val="0"/>
          <w:w w:val="100"/>
          <w:sz w:val="28"/>
          <w:szCs w:val="28"/>
        </w:rPr>
      </w:pPr>
      <w:r>
        <w:rPr>
          <w:rFonts w:hint="eastAsia" w:ascii="微软雅黑" w:hAnsi="微软雅黑" w:eastAsia="微软雅黑" w:cs="微软雅黑"/>
          <w:b/>
          <w:bCs/>
          <w:i w:val="0"/>
          <w:caps w:val="0"/>
          <w:color w:val="auto"/>
          <w:spacing w:val="0"/>
          <w:w w:val="100"/>
          <w:sz w:val="24"/>
        </w:rPr>
        <w:t>备注：如果磋商文件中有一项未通过上述审查标准，评审委员会将认定整个磋商文件未响应磋商文件而予以废标处理。</w:t>
      </w:r>
      <w:bookmarkStart w:id="580" w:name="_Toc19552"/>
      <w:bookmarkStart w:id="581" w:name="_Toc22896"/>
    </w:p>
    <w:p>
      <w:pPr>
        <w:pStyle w:val="5"/>
        <w:snapToGrid w:val="0"/>
        <w:spacing w:before="0" w:beforeAutospacing="0" w:after="0" w:afterAutospacing="0" w:line="300" w:lineRule="auto"/>
        <w:ind w:firstLine="0"/>
        <w:jc w:val="center"/>
        <w:textAlignment w:val="baseline"/>
        <w:outlineLvl w:val="1"/>
        <w:rPr>
          <w:rFonts w:hint="eastAsia" w:ascii="微软雅黑" w:hAnsi="微软雅黑" w:eastAsia="微软雅黑" w:cs="微软雅黑"/>
          <w:b/>
          <w:i w:val="0"/>
          <w:caps w:val="0"/>
          <w:color w:val="auto"/>
          <w:spacing w:val="0"/>
          <w:w w:val="100"/>
          <w:sz w:val="28"/>
          <w:szCs w:val="28"/>
        </w:rPr>
      </w:pPr>
      <w:bookmarkStart w:id="582" w:name="_Toc22949"/>
      <w:bookmarkStart w:id="583" w:name="_Toc17473"/>
      <w:bookmarkStart w:id="584" w:name="_Toc10503"/>
      <w:r>
        <w:rPr>
          <w:rFonts w:hint="eastAsia" w:ascii="微软雅黑" w:hAnsi="微软雅黑" w:eastAsia="微软雅黑" w:cs="微软雅黑"/>
          <w:b/>
          <w:i w:val="0"/>
          <w:caps w:val="0"/>
          <w:color w:val="auto"/>
          <w:spacing w:val="0"/>
          <w:w w:val="100"/>
          <w:sz w:val="28"/>
          <w:szCs w:val="28"/>
        </w:rPr>
        <w:t>初步评审—符合性审查表</w:t>
      </w:r>
      <w:bookmarkEnd w:id="580"/>
      <w:bookmarkEnd w:id="581"/>
      <w:bookmarkEnd w:id="582"/>
      <w:bookmarkEnd w:id="583"/>
      <w:bookmarkEnd w:id="584"/>
    </w:p>
    <w:tbl>
      <w:tblPr>
        <w:tblStyle w:val="35"/>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691"/>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2" w:type="dxa"/>
            <w:gridSpan w:val="2"/>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评审内容</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序号</w:t>
            </w:r>
          </w:p>
        </w:tc>
        <w:tc>
          <w:tcPr>
            <w:tcW w:w="669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1</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各供应商报价未高于预算金额；</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2</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磋商小组认为供应商的报价无明显低于其他通过</w:t>
            </w:r>
            <w:r>
              <w:rPr>
                <w:rFonts w:hint="eastAsia" w:ascii="微软雅黑" w:hAnsi="微软雅黑" w:eastAsia="微软雅黑" w:cs="微软雅黑"/>
                <w:b w:val="0"/>
                <w:i w:val="0"/>
                <w:caps w:val="0"/>
                <w:color w:val="auto"/>
                <w:spacing w:val="0"/>
                <w:w w:val="100"/>
                <w:kern w:val="0"/>
                <w:sz w:val="24"/>
                <w:lang w:val="en-US" w:eastAsia="zh-CN"/>
              </w:rPr>
              <w:t>资格性</w:t>
            </w:r>
            <w:r>
              <w:rPr>
                <w:rFonts w:hint="eastAsia" w:ascii="微软雅黑" w:hAnsi="微软雅黑" w:eastAsia="微软雅黑" w:cs="微软雅黑"/>
                <w:b w:val="0"/>
                <w:i w:val="0"/>
                <w:caps w:val="0"/>
                <w:color w:val="auto"/>
                <w:spacing w:val="0"/>
                <w:w w:val="100"/>
                <w:kern w:val="0"/>
                <w:sz w:val="24"/>
              </w:rPr>
              <w:t>审查供应商的报价的，供应商的报价不存在异常一致并成规律性的，其报价合理。</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3</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供应商按磋商文件规定提交响应文件份数。</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4</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响应文件按照磋商文件的规定编制、标记及签署盖章的，法定代表人或其授权代表签字（章）和加盖供应商公章的（响应文件正本的印章和签字不能为复印件）；</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5</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按磋商文件规定的格式填写，内容全或关键字迹清晰、数量等齐全的。</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6</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没有采购人不能接受的附加条件的</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7</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不同供应商的响应文件没有错漏一致的情况</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8</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供应商附有详细地址、联系人、电话标明的。</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1"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9</w:t>
            </w:r>
          </w:p>
        </w:tc>
        <w:tc>
          <w:tcPr>
            <w:tcW w:w="6691" w:type="dxa"/>
            <w:vAlign w:val="bottom"/>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响应文件没有散页、活页、未胶装的。</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62" w:type="dxa"/>
            <w:gridSpan w:val="2"/>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结论：通过评审打“√”，未通过评审打“×”</w:t>
            </w:r>
          </w:p>
        </w:tc>
        <w:tc>
          <w:tcPr>
            <w:tcW w:w="1358" w:type="dxa"/>
            <w:vAlign w:val="center"/>
          </w:tcPr>
          <w:p>
            <w:pPr>
              <w:snapToGrid w:val="0"/>
              <w:spacing w:before="0" w:beforeAutospacing="0" w:after="0" w:afterAutospacing="0" w:line="4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bl>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说明：</w:t>
      </w:r>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（1）上述各项中用“√”表示通过，“×”表示不通过；</w:t>
      </w:r>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（2）上述各项中如有一项为“×”，则结论为“×”，表示该磋商文件中存在重大偏差，不能通过初步评审；评委对某一分项评审认为不合格时，必须要写明原因。</w:t>
      </w:r>
    </w:p>
    <w:p>
      <w:pPr>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（3）磋商文件最终合格与否，以所有评委的评审意见中少数服从多数为原则定论。</w:t>
      </w:r>
    </w:p>
    <w:p>
      <w:pPr>
        <w:snapToGrid w:val="0"/>
        <w:spacing w:before="0" w:beforeAutospacing="0" w:after="0" w:afterAutospacing="0" w:line="240" w:lineRule="atLeast"/>
        <w:ind w:left="1080" w:leftChars="257" w:hanging="540"/>
        <w:jc w:val="left"/>
        <w:textAlignment w:val="baseline"/>
        <w:rPr>
          <w:rFonts w:hint="eastAsia" w:ascii="微软雅黑" w:hAnsi="微软雅黑" w:eastAsia="微软雅黑" w:cs="微软雅黑"/>
          <w:b/>
          <w:i w:val="0"/>
          <w:caps w:val="0"/>
          <w:color w:val="auto"/>
          <w:spacing w:val="0"/>
          <w:w w:val="100"/>
          <w:sz w:val="28"/>
          <w:szCs w:val="28"/>
        </w:rPr>
      </w:pPr>
      <w:r>
        <w:rPr>
          <w:rFonts w:hint="eastAsia" w:ascii="微软雅黑" w:hAnsi="微软雅黑" w:eastAsia="微软雅黑" w:cs="微软雅黑"/>
          <w:b/>
          <w:bCs/>
          <w:i w:val="0"/>
          <w:caps w:val="0"/>
          <w:color w:val="auto"/>
          <w:spacing w:val="0"/>
          <w:w w:val="100"/>
          <w:sz w:val="24"/>
        </w:rPr>
        <w:t>备注：如果磋商文件中有一项未通过上述审查标准，评审委员会将认定整个磋商文件未响应磋商文件而予以废标处理。</w:t>
      </w:r>
      <w:bookmarkStart w:id="585" w:name="_Toc25310"/>
      <w:bookmarkStart w:id="586" w:name="_Toc20930"/>
      <w:bookmarkStart w:id="587" w:name="_Toc507399904"/>
    </w:p>
    <w:p>
      <w:pPr>
        <w:pStyle w:val="11"/>
        <w:snapToGrid w:val="0"/>
        <w:spacing w:before="0" w:beforeAutospacing="0" w:after="0" w:afterAutospacing="0" w:line="360" w:lineRule="exact"/>
        <w:jc w:val="both"/>
        <w:textAlignment w:val="baseline"/>
        <w:rPr>
          <w:rFonts w:hint="eastAsia" w:ascii="微软雅黑" w:hAnsi="微软雅黑" w:eastAsia="微软雅黑" w:cs="微软雅黑"/>
          <w:b w:val="0"/>
          <w:i/>
          <w:caps w:val="0"/>
          <w:color w:val="auto"/>
          <w:spacing w:val="0"/>
          <w:w w:val="100"/>
          <w:sz w:val="24"/>
        </w:rPr>
      </w:pPr>
    </w:p>
    <w:tbl>
      <w:tblPr>
        <w:tblStyle w:val="35"/>
        <w:tblW w:w="10035" w:type="dxa"/>
        <w:tblInd w:w="-649" w:type="dxa"/>
        <w:tblLayout w:type="fixed"/>
        <w:tblCellMar>
          <w:top w:w="0" w:type="dxa"/>
          <w:left w:w="108" w:type="dxa"/>
          <w:bottom w:w="0" w:type="dxa"/>
          <w:right w:w="108" w:type="dxa"/>
        </w:tblCellMar>
      </w:tblPr>
      <w:tblGrid>
        <w:gridCol w:w="2790"/>
        <w:gridCol w:w="4470"/>
        <w:gridCol w:w="930"/>
        <w:gridCol w:w="855"/>
        <w:gridCol w:w="990"/>
      </w:tblGrid>
      <w:tr>
        <w:tblPrEx>
          <w:tblCellMar>
            <w:top w:w="0" w:type="dxa"/>
            <w:left w:w="108" w:type="dxa"/>
            <w:bottom w:w="0" w:type="dxa"/>
            <w:right w:w="108" w:type="dxa"/>
          </w:tblCellMar>
        </w:tblPrEx>
        <w:trPr>
          <w:trHeight w:val="585" w:hRule="atLeast"/>
        </w:trPr>
        <w:tc>
          <w:tcPr>
            <w:tcW w:w="10035" w:type="dxa"/>
            <w:gridSpan w:val="5"/>
            <w:tcBorders>
              <w:top w:val="nil"/>
              <w:left w:val="nil"/>
              <w:bottom w:val="single" w:color="auto" w:sz="4" w:space="0"/>
              <w:right w:val="nil"/>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bCs/>
                <w:i w:val="0"/>
                <w:caps w:val="0"/>
                <w:color w:val="auto"/>
                <w:spacing w:val="0"/>
                <w:w w:val="100"/>
                <w:kern w:val="0"/>
                <w:sz w:val="24"/>
              </w:rPr>
            </w:pPr>
            <w:r>
              <w:rPr>
                <w:rFonts w:hint="eastAsia" w:ascii="微软雅黑" w:hAnsi="微软雅黑" w:eastAsia="微软雅黑" w:cs="微软雅黑"/>
                <w:b/>
                <w:bCs/>
                <w:i w:val="0"/>
                <w:caps w:val="0"/>
                <w:color w:val="auto"/>
                <w:spacing w:val="0"/>
                <w:w w:val="100"/>
                <w:kern w:val="0"/>
                <w:sz w:val="24"/>
              </w:rPr>
              <w:t>一、商务符合性审查表</w:t>
            </w:r>
          </w:p>
        </w:tc>
      </w:tr>
      <w:tr>
        <w:tblPrEx>
          <w:tblCellMar>
            <w:top w:w="0" w:type="dxa"/>
            <w:left w:w="108" w:type="dxa"/>
            <w:bottom w:w="0" w:type="dxa"/>
            <w:right w:w="108" w:type="dxa"/>
          </w:tblCellMar>
        </w:tblPrEx>
        <w:trPr>
          <w:trHeight w:val="90"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i w:val="0"/>
                <w:caps w:val="0"/>
                <w:color w:val="auto"/>
                <w:spacing w:val="0"/>
                <w:w w:val="100"/>
                <w:kern w:val="0"/>
                <w:sz w:val="24"/>
              </w:rPr>
            </w:pPr>
            <w:r>
              <w:rPr>
                <w:rFonts w:hint="eastAsia" w:ascii="微软雅黑" w:hAnsi="微软雅黑" w:eastAsia="微软雅黑" w:cs="微软雅黑"/>
                <w:b/>
                <w:i w:val="0"/>
                <w:caps w:val="0"/>
                <w:color w:val="auto"/>
                <w:spacing w:val="0"/>
                <w:w w:val="100"/>
                <w:kern w:val="0"/>
                <w:sz w:val="24"/>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i w:val="0"/>
                <w:caps w:val="0"/>
                <w:color w:val="auto"/>
                <w:spacing w:val="0"/>
                <w:w w:val="100"/>
                <w:kern w:val="0"/>
                <w:sz w:val="24"/>
              </w:rPr>
            </w:pPr>
            <w:r>
              <w:rPr>
                <w:rFonts w:hint="eastAsia" w:ascii="微软雅黑" w:hAnsi="微软雅黑" w:eastAsia="微软雅黑" w:cs="微软雅黑"/>
                <w:b/>
                <w:i w:val="0"/>
                <w:caps w:val="0"/>
                <w:color w:val="auto"/>
                <w:spacing w:val="0"/>
                <w:w w:val="100"/>
                <w:kern w:val="0"/>
                <w:sz w:val="24"/>
              </w:rPr>
              <w:t>供应商名称及审查情况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i w:val="0"/>
                <w:caps w:val="0"/>
                <w:color w:val="auto"/>
                <w:spacing w:val="0"/>
                <w:w w:val="100"/>
                <w:kern w:val="0"/>
                <w:sz w:val="24"/>
              </w:rPr>
            </w:pPr>
            <w:r>
              <w:rPr>
                <w:rFonts w:hint="eastAsia" w:ascii="微软雅黑" w:hAnsi="微软雅黑" w:eastAsia="微软雅黑" w:cs="微软雅黑"/>
                <w:b/>
                <w:i w:val="0"/>
                <w:caps w:val="0"/>
                <w:color w:val="auto"/>
                <w:spacing w:val="0"/>
                <w:w w:val="100"/>
                <w:kern w:val="0"/>
                <w:sz w:val="24"/>
                <w:lang w:eastAsia="zh-CN"/>
              </w:rPr>
              <w:t>磋商文件</w:t>
            </w:r>
            <w:r>
              <w:rPr>
                <w:rFonts w:hint="eastAsia" w:ascii="微软雅黑" w:hAnsi="微软雅黑" w:eastAsia="微软雅黑" w:cs="微软雅黑"/>
                <w:b/>
                <w:i w:val="0"/>
                <w:caps w:val="0"/>
                <w:color w:val="auto"/>
                <w:spacing w:val="0"/>
                <w:w w:val="100"/>
                <w:kern w:val="0"/>
                <w:sz w:val="24"/>
              </w:rPr>
              <w:t>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i w:val="0"/>
                <w:caps w:val="0"/>
                <w:color w:val="auto"/>
                <w:spacing w:val="0"/>
                <w:w w:val="100"/>
                <w:kern w:val="0"/>
                <w:sz w:val="24"/>
              </w:rPr>
            </w:pPr>
            <w:r>
              <w:rPr>
                <w:rFonts w:hint="eastAsia" w:ascii="微软雅黑" w:hAnsi="微软雅黑" w:eastAsia="微软雅黑" w:cs="微软雅黑"/>
                <w:b/>
                <w:i w:val="0"/>
                <w:caps w:val="0"/>
                <w:color w:val="auto"/>
                <w:spacing w:val="0"/>
                <w:w w:val="100"/>
                <w:kern w:val="0"/>
                <w:sz w:val="24"/>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中小企业投标要求（1.3.6）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本项目</w:t>
            </w:r>
            <w:r>
              <w:rPr>
                <w:rFonts w:hint="eastAsia" w:ascii="微软雅黑" w:hAnsi="微软雅黑" w:eastAsia="微软雅黑" w:cs="微软雅黑"/>
                <w:b w:val="0"/>
                <w:i/>
                <w:iCs/>
                <w:caps w:val="0"/>
                <w:color w:val="auto"/>
                <w:spacing w:val="0"/>
                <w:w w:val="100"/>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联合体投标规定</w:t>
            </w:r>
          </w:p>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本项目</w:t>
            </w:r>
            <w:r>
              <w:rPr>
                <w:rFonts w:hint="eastAsia" w:ascii="微软雅黑" w:hAnsi="微软雅黑" w:eastAsia="微软雅黑" w:cs="微软雅黑"/>
                <w:b w:val="0"/>
                <w:i/>
                <w:iCs/>
                <w:caps w:val="0"/>
                <w:color w:val="auto"/>
                <w:spacing w:val="0"/>
                <w:w w:val="100"/>
                <w:kern w:val="0"/>
                <w:sz w:val="24"/>
                <w:u w:val="single" w:color="000000"/>
              </w:rPr>
              <w:t>不接受</w:t>
            </w:r>
            <w:r>
              <w:rPr>
                <w:rFonts w:hint="eastAsia" w:ascii="微软雅黑" w:hAnsi="微软雅黑" w:eastAsia="微软雅黑" w:cs="微软雅黑"/>
                <w:b w:val="0"/>
                <w:i w:val="0"/>
                <w:caps w:val="0"/>
                <w:color w:val="auto"/>
                <w:spacing w:val="0"/>
                <w:w w:val="100"/>
                <w:kern w:val="0"/>
                <w:sz w:val="24"/>
              </w:rPr>
              <w:t>联合体投标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供应商的关联性</w:t>
            </w:r>
          </w:p>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供应商对所投分包</w:t>
            </w:r>
            <w:r>
              <w:rPr>
                <w:rFonts w:hint="eastAsia" w:ascii="微软雅黑" w:hAnsi="微软雅黑" w:eastAsia="微软雅黑" w:cs="微软雅黑"/>
                <w:b w:val="0"/>
                <w:i w:val="0"/>
                <w:caps w:val="0"/>
                <w:color w:val="auto"/>
                <w:spacing w:val="0"/>
                <w:w w:val="100"/>
                <w:sz w:val="24"/>
                <w:lang w:eastAsia="zh-CN"/>
              </w:rPr>
              <w:t>磋商文件</w:t>
            </w:r>
            <w:r>
              <w:rPr>
                <w:rFonts w:hint="eastAsia" w:ascii="微软雅黑" w:hAnsi="微软雅黑" w:eastAsia="微软雅黑" w:cs="微软雅黑"/>
                <w:b w:val="0"/>
                <w:i w:val="0"/>
                <w:caps w:val="0"/>
                <w:color w:val="auto"/>
                <w:spacing w:val="0"/>
                <w:w w:val="100"/>
                <w:sz w:val="24"/>
              </w:rPr>
              <w:t>中所列的所有内容进行投标。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未包含价格调整要求（11.4）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投标保证金（12.1）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符合</w:t>
            </w:r>
            <w:r>
              <w:rPr>
                <w:rFonts w:hint="eastAsia" w:ascii="微软雅黑" w:hAnsi="微软雅黑" w:eastAsia="微软雅黑" w:cs="微软雅黑"/>
                <w:b w:val="0"/>
                <w:i w:val="0"/>
                <w:caps w:val="0"/>
                <w:color w:val="auto"/>
                <w:spacing w:val="0"/>
                <w:w w:val="100"/>
                <w:sz w:val="24"/>
                <w:lang w:eastAsia="zh-CN"/>
              </w:rPr>
              <w:t>磋商文件</w:t>
            </w:r>
            <w:r>
              <w:rPr>
                <w:rFonts w:hint="eastAsia" w:ascii="微软雅黑" w:hAnsi="微软雅黑" w:eastAsia="微软雅黑" w:cs="微软雅黑"/>
                <w:b w:val="0"/>
                <w:i w:val="0"/>
                <w:caps w:val="0"/>
                <w:color w:val="auto"/>
                <w:spacing w:val="0"/>
                <w:w w:val="100"/>
                <w:sz w:val="24"/>
              </w:rPr>
              <w:t>要求</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投标有效期满足要求（13.1）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自提交投标文件截止之日起</w:t>
            </w:r>
            <w:r>
              <w:rPr>
                <w:rFonts w:hint="eastAsia" w:ascii="微软雅黑" w:hAnsi="微软雅黑" w:eastAsia="微软雅黑" w:cs="微软雅黑"/>
                <w:b w:val="0"/>
                <w:i w:val="0"/>
                <w:caps w:val="0"/>
                <w:color w:val="auto"/>
                <w:spacing w:val="0"/>
                <w:w w:val="100"/>
                <w:sz w:val="24"/>
                <w:u w:val="single" w:color="000000"/>
              </w:rPr>
              <w:t>60 日</w:t>
            </w:r>
            <w:r>
              <w:rPr>
                <w:rFonts w:hint="eastAsia" w:ascii="微软雅黑" w:hAnsi="微软雅黑" w:eastAsia="微软雅黑" w:cs="微软雅黑"/>
                <w:b w:val="0"/>
                <w:i w:val="0"/>
                <w:caps w:val="0"/>
                <w:color w:val="auto"/>
                <w:spacing w:val="0"/>
                <w:w w:val="100"/>
                <w:sz w:val="24"/>
              </w:rPr>
              <w:t>历日</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投标文件的装订方式（14.3）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所有投标文件采用不可拆装的胶订方式装订</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投标文件的签署和盖章符合要求</w:t>
            </w:r>
          </w:p>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（14.2、14.4）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按照</w:t>
            </w:r>
            <w:r>
              <w:rPr>
                <w:rFonts w:hint="eastAsia" w:ascii="微软雅黑" w:hAnsi="微软雅黑" w:eastAsia="微软雅黑" w:cs="微软雅黑"/>
                <w:b w:val="0"/>
                <w:i w:val="0"/>
                <w:caps w:val="0"/>
                <w:color w:val="auto"/>
                <w:spacing w:val="0"/>
                <w:w w:val="100"/>
                <w:sz w:val="24"/>
                <w:lang w:eastAsia="zh-CN"/>
              </w:rPr>
              <w:t>磋商文件</w:t>
            </w:r>
            <w:r>
              <w:rPr>
                <w:rFonts w:hint="eastAsia" w:ascii="微软雅黑" w:hAnsi="微软雅黑" w:eastAsia="微软雅黑" w:cs="微软雅黑"/>
                <w:b w:val="0"/>
                <w:i w:val="0"/>
                <w:caps w:val="0"/>
                <w:color w:val="auto"/>
                <w:spacing w:val="0"/>
                <w:w w:val="100"/>
                <w:sz w:val="24"/>
              </w:rPr>
              <w:t>规定要求签署、盖章。</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接受价格的算术修正（20.3）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投标文件报价出现前后不一致的，应按照</w:t>
            </w:r>
            <w:r>
              <w:rPr>
                <w:rFonts w:hint="eastAsia" w:ascii="微软雅黑" w:hAnsi="微软雅黑" w:eastAsia="微软雅黑" w:cs="微软雅黑"/>
                <w:b w:val="0"/>
                <w:i w:val="0"/>
                <w:caps w:val="0"/>
                <w:color w:val="auto"/>
                <w:spacing w:val="0"/>
                <w:w w:val="100"/>
                <w:sz w:val="24"/>
                <w:lang w:eastAsia="zh-CN"/>
              </w:rPr>
              <w:t>磋商文件</w:t>
            </w:r>
            <w:r>
              <w:rPr>
                <w:rFonts w:hint="eastAsia" w:ascii="微软雅黑" w:hAnsi="微软雅黑" w:eastAsia="微软雅黑" w:cs="微软雅黑"/>
                <w:b w:val="0"/>
                <w:i w:val="0"/>
                <w:caps w:val="0"/>
                <w:color w:val="auto"/>
                <w:spacing w:val="0"/>
                <w:w w:val="100"/>
                <w:sz w:val="24"/>
              </w:rPr>
              <w:t>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本项目</w:t>
            </w:r>
            <w:r>
              <w:rPr>
                <w:rFonts w:hint="eastAsia" w:ascii="微软雅黑" w:hAnsi="微软雅黑" w:eastAsia="微软雅黑" w:cs="微软雅黑"/>
                <w:b w:val="0"/>
                <w:i/>
                <w:iCs/>
                <w:caps w:val="0"/>
                <w:color w:val="auto"/>
                <w:spacing w:val="0"/>
                <w:w w:val="100"/>
                <w:kern w:val="0"/>
                <w:sz w:val="24"/>
                <w:u w:val="single" w:color="000000"/>
              </w:rPr>
              <w:t>不适用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未发现串通投标（22.2）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未与其他供应商串通投标，或者与招标人串通投标。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报价说明可以接受（22.2）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sz w:val="24"/>
              </w:rPr>
              <w:t>投标文件未含有采购人不能接受的附加条件。</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r>
        <w:tblPrEx>
          <w:tblCellMar>
            <w:top w:w="0" w:type="dxa"/>
            <w:left w:w="108" w:type="dxa"/>
            <w:bottom w:w="0" w:type="dxa"/>
            <w:right w:w="108" w:type="dxa"/>
          </w:tblCellMar>
        </w:tblPrEx>
        <w:trPr>
          <w:trHeight w:val="774"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kern w:val="0"/>
                <w:sz w:val="24"/>
              </w:rPr>
              <w:t>结论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r>
    </w:tbl>
    <w:p>
      <w:pPr>
        <w:pStyle w:val="11"/>
        <w:snapToGrid w:val="0"/>
        <w:spacing w:before="0" w:beforeAutospacing="0" w:after="0" w:afterAutospacing="0" w:line="360" w:lineRule="exact"/>
        <w:ind w:left="-181" w:leftChars="-86" w:firstLine="660" w:firstLineChars="275"/>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br w:type="page"/>
      </w:r>
    </w:p>
    <w:tbl>
      <w:tblPr>
        <w:tblStyle w:val="35"/>
        <w:tblW w:w="10020" w:type="dxa"/>
        <w:tblInd w:w="-694" w:type="dxa"/>
        <w:tblLayout w:type="fixed"/>
        <w:tblCellMar>
          <w:top w:w="0" w:type="dxa"/>
          <w:left w:w="108" w:type="dxa"/>
          <w:bottom w:w="0" w:type="dxa"/>
          <w:right w:w="108" w:type="dxa"/>
        </w:tblCellMar>
      </w:tblPr>
      <w:tblGrid>
        <w:gridCol w:w="2730"/>
        <w:gridCol w:w="2295"/>
        <w:gridCol w:w="1575"/>
        <w:gridCol w:w="1845"/>
        <w:gridCol w:w="1575"/>
      </w:tblGrid>
      <w:tr>
        <w:tblPrEx>
          <w:tblCellMar>
            <w:top w:w="0" w:type="dxa"/>
            <w:left w:w="108" w:type="dxa"/>
            <w:bottom w:w="0" w:type="dxa"/>
            <w:right w:w="108" w:type="dxa"/>
          </w:tblCellMar>
        </w:tblPrEx>
        <w:trPr>
          <w:trHeight w:val="585" w:hRule="atLeast"/>
        </w:trPr>
        <w:tc>
          <w:tcPr>
            <w:tcW w:w="10020" w:type="dxa"/>
            <w:gridSpan w:val="5"/>
            <w:tcBorders>
              <w:top w:val="nil"/>
              <w:left w:val="nil"/>
              <w:bottom w:val="single" w:color="auto" w:sz="4" w:space="0"/>
              <w:right w:val="nil"/>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bCs/>
                <w:i w:val="0"/>
                <w:caps w:val="0"/>
                <w:color w:val="auto"/>
                <w:spacing w:val="0"/>
                <w:w w:val="100"/>
                <w:kern w:val="0"/>
                <w:sz w:val="24"/>
              </w:rPr>
            </w:pPr>
            <w:r>
              <w:rPr>
                <w:rFonts w:hint="eastAsia" w:ascii="微软雅黑" w:hAnsi="微软雅黑" w:eastAsia="微软雅黑" w:cs="微软雅黑"/>
                <w:b/>
                <w:bCs/>
                <w:i w:val="0"/>
                <w:caps w:val="0"/>
                <w:color w:val="auto"/>
                <w:spacing w:val="0"/>
                <w:w w:val="100"/>
                <w:kern w:val="0"/>
                <w:sz w:val="24"/>
              </w:rPr>
              <w:t>技术符合性审查表</w:t>
            </w:r>
          </w:p>
        </w:tc>
      </w:tr>
      <w:tr>
        <w:tblPrEx>
          <w:tblCellMar>
            <w:top w:w="0" w:type="dxa"/>
            <w:left w:w="108" w:type="dxa"/>
            <w:bottom w:w="0" w:type="dxa"/>
            <w:right w:w="108" w:type="dxa"/>
          </w:tblCellMar>
        </w:tblPrEx>
        <w:trPr>
          <w:trHeight w:val="390" w:hRule="atLeast"/>
        </w:trPr>
        <w:tc>
          <w:tcPr>
            <w:tcW w:w="5025"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审查事项</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供应商名称</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供应商名称</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供应商名称</w:t>
            </w:r>
          </w:p>
        </w:tc>
      </w:tr>
      <w:tr>
        <w:tblPrEx>
          <w:tblCellMar>
            <w:top w:w="0" w:type="dxa"/>
            <w:left w:w="108" w:type="dxa"/>
            <w:bottom w:w="0" w:type="dxa"/>
            <w:right w:w="108" w:type="dxa"/>
          </w:tblCellMar>
        </w:tblPrEx>
        <w:trPr>
          <w:trHeight w:val="570" w:hRule="atLeast"/>
        </w:trPr>
        <w:tc>
          <w:tcPr>
            <w:tcW w:w="502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lang w:eastAsia="zh-CN"/>
              </w:rPr>
              <w:t>磋商文件</w:t>
            </w:r>
            <w:r>
              <w:rPr>
                <w:rFonts w:hint="eastAsia" w:ascii="微软雅黑" w:hAnsi="微软雅黑" w:eastAsia="微软雅黑" w:cs="微软雅黑"/>
                <w:b w:val="0"/>
                <w:i w:val="0"/>
                <w:caps w:val="0"/>
                <w:color w:val="auto"/>
                <w:spacing w:val="0"/>
                <w:w w:val="100"/>
                <w:kern w:val="0"/>
                <w:sz w:val="24"/>
              </w:rPr>
              <w:t>要求</w:t>
            </w: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条款号</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lang w:val="en-US" w:eastAsia="zh-CN"/>
              </w:rPr>
              <w:t>服务</w:t>
            </w:r>
            <w:r>
              <w:rPr>
                <w:rFonts w:hint="eastAsia" w:ascii="微软雅黑" w:hAnsi="微软雅黑" w:eastAsia="微软雅黑" w:cs="微软雅黑"/>
                <w:b w:val="0"/>
                <w:i w:val="0"/>
                <w:caps w:val="0"/>
                <w:color w:val="auto"/>
                <w:spacing w:val="0"/>
                <w:w w:val="100"/>
                <w:kern w:val="0"/>
                <w:sz w:val="24"/>
              </w:rPr>
              <w:t>需求一览表</w:t>
            </w: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第5章</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bCs/>
                <w:i w:val="0"/>
                <w:caps w:val="0"/>
                <w:color w:val="auto"/>
                <w:spacing w:val="0"/>
                <w:w w:val="100"/>
                <w:kern w:val="0"/>
                <w:sz w:val="24"/>
              </w:rPr>
            </w:pPr>
            <w:r>
              <w:rPr>
                <w:rFonts w:hint="eastAsia" w:ascii="微软雅黑" w:hAnsi="微软雅黑" w:eastAsia="微软雅黑" w:cs="微软雅黑"/>
                <w:b/>
                <w:bCs/>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bCs/>
                <w:i w:val="0"/>
                <w:caps w:val="0"/>
                <w:color w:val="auto"/>
                <w:spacing w:val="0"/>
                <w:w w:val="100"/>
                <w:kern w:val="0"/>
                <w:sz w:val="24"/>
              </w:rPr>
            </w:pPr>
            <w:r>
              <w:rPr>
                <w:rFonts w:hint="eastAsia" w:ascii="微软雅黑" w:hAnsi="微软雅黑" w:eastAsia="微软雅黑" w:cs="微软雅黑"/>
                <w:b/>
                <w:bCs/>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nil"/>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nil"/>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nil"/>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nil"/>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nil"/>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single" w:color="auto" w:sz="4" w:space="0"/>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58"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570" w:hRule="atLeast"/>
        </w:trPr>
        <w:tc>
          <w:tcPr>
            <w:tcW w:w="502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结论</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r>
              <w:rPr>
                <w:rFonts w:hint="eastAsia" w:ascii="微软雅黑" w:hAnsi="微软雅黑" w:eastAsia="微软雅黑" w:cs="微软雅黑"/>
                <w:b w:val="0"/>
                <w:i w:val="0"/>
                <w:caps w:val="0"/>
                <w:color w:val="auto"/>
                <w:spacing w:val="0"/>
                <w:w w:val="100"/>
                <w:kern w:val="0"/>
                <w:sz w:val="24"/>
              </w:rPr>
              <w:t>　</w:t>
            </w:r>
          </w:p>
        </w:tc>
      </w:tr>
      <w:tr>
        <w:tblPrEx>
          <w:tblCellMar>
            <w:top w:w="0" w:type="dxa"/>
            <w:left w:w="108" w:type="dxa"/>
            <w:bottom w:w="0" w:type="dxa"/>
            <w:right w:w="108" w:type="dxa"/>
          </w:tblCellMar>
        </w:tblPrEx>
        <w:trPr>
          <w:trHeight w:val="465" w:hRule="atLeast"/>
        </w:trPr>
        <w:tc>
          <w:tcPr>
            <w:tcW w:w="2730" w:type="dxa"/>
            <w:tcBorders>
              <w:top w:val="nil"/>
              <w:left w:val="nil"/>
              <w:bottom w:val="nil"/>
              <w:right w:val="nil"/>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2295" w:type="dxa"/>
            <w:tcBorders>
              <w:top w:val="nil"/>
              <w:left w:val="nil"/>
              <w:bottom w:val="nil"/>
              <w:right w:val="nil"/>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nil"/>
              <w:right w:val="nil"/>
            </w:tcBorders>
            <w:vAlign w:val="center"/>
          </w:tcPr>
          <w:p>
            <w:pPr>
              <w:widowControl/>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kern w:val="0"/>
                <w:sz w:val="24"/>
              </w:rPr>
            </w:pPr>
          </w:p>
        </w:tc>
        <w:tc>
          <w:tcPr>
            <w:tcW w:w="1845" w:type="dxa"/>
            <w:tcBorders>
              <w:top w:val="nil"/>
              <w:left w:val="nil"/>
              <w:bottom w:val="nil"/>
              <w:right w:val="nil"/>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c>
          <w:tcPr>
            <w:tcW w:w="1575" w:type="dxa"/>
            <w:tcBorders>
              <w:top w:val="nil"/>
              <w:left w:val="nil"/>
              <w:bottom w:val="nil"/>
              <w:right w:val="nil"/>
            </w:tcBorders>
            <w:vAlign w:val="center"/>
          </w:tcPr>
          <w:p>
            <w:pPr>
              <w:widowControl/>
              <w:snapToGrid w:val="0"/>
              <w:spacing w:before="0" w:beforeAutospacing="0" w:after="0" w:afterAutospacing="0" w:line="360" w:lineRule="exact"/>
              <w:jc w:val="left"/>
              <w:textAlignment w:val="baseline"/>
              <w:rPr>
                <w:rFonts w:hint="eastAsia" w:ascii="微软雅黑" w:hAnsi="微软雅黑" w:eastAsia="微软雅黑" w:cs="微软雅黑"/>
                <w:b w:val="0"/>
                <w:i w:val="0"/>
                <w:caps w:val="0"/>
                <w:color w:val="auto"/>
                <w:spacing w:val="0"/>
                <w:w w:val="100"/>
                <w:kern w:val="0"/>
                <w:sz w:val="24"/>
              </w:rPr>
            </w:pPr>
          </w:p>
        </w:tc>
      </w:tr>
    </w:tbl>
    <w:p>
      <w:pPr>
        <w:pStyle w:val="11"/>
        <w:snapToGrid w:val="0"/>
        <w:spacing w:before="0" w:beforeAutospacing="0" w:after="0" w:afterAutospacing="0" w:line="360" w:lineRule="exact"/>
        <w:ind w:left="-181" w:leftChars="-86" w:firstLine="660" w:firstLineChars="275"/>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0" w:beforeAutospacing="0" w:after="0" w:afterAutospacing="0" w:line="360" w:lineRule="exact"/>
        <w:jc w:val="center"/>
        <w:textAlignment w:val="baseline"/>
        <w:rPr>
          <w:rFonts w:hint="eastAsia" w:ascii="微软雅黑" w:hAnsi="微软雅黑" w:eastAsia="微软雅黑" w:cs="微软雅黑"/>
          <w:b/>
          <w:bCs/>
          <w:i w:val="0"/>
          <w:caps w:val="0"/>
          <w:color w:val="auto"/>
          <w:spacing w:val="0"/>
          <w:w w:val="100"/>
          <w:sz w:val="24"/>
        </w:rPr>
      </w:pPr>
    </w:p>
    <w:p>
      <w:pPr>
        <w:snapToGrid w:val="0"/>
        <w:spacing w:before="0" w:beforeAutospacing="0" w:after="0" w:afterAutospacing="0" w:line="360" w:lineRule="exact"/>
        <w:jc w:val="center"/>
        <w:textAlignment w:val="baseline"/>
        <w:rPr>
          <w:rFonts w:hint="eastAsia" w:ascii="微软雅黑" w:hAnsi="微软雅黑" w:eastAsia="微软雅黑" w:cs="微软雅黑"/>
          <w:b/>
          <w:bCs/>
          <w:i w:val="0"/>
          <w:caps w:val="0"/>
          <w:color w:val="auto"/>
          <w:spacing w:val="0"/>
          <w:w w:val="100"/>
          <w:sz w:val="24"/>
        </w:rPr>
      </w:pPr>
    </w:p>
    <w:p>
      <w:pPr>
        <w:snapToGrid w:val="0"/>
        <w:spacing w:before="0" w:beforeAutospacing="0" w:after="0" w:afterAutospacing="0" w:line="360" w:lineRule="exact"/>
        <w:jc w:val="center"/>
        <w:textAlignment w:val="baseline"/>
        <w:rPr>
          <w:rFonts w:hint="eastAsia" w:ascii="微软雅黑" w:hAnsi="微软雅黑" w:eastAsia="微软雅黑" w:cs="微软雅黑"/>
          <w:b/>
          <w:bCs/>
          <w:i w:val="0"/>
          <w:caps w:val="0"/>
          <w:color w:val="auto"/>
          <w:spacing w:val="0"/>
          <w:w w:val="100"/>
          <w:sz w:val="24"/>
        </w:rPr>
      </w:pPr>
    </w:p>
    <w:p>
      <w:pPr>
        <w:pStyle w:val="34"/>
        <w:snapToGrid w:val="0"/>
        <w:spacing w:before="0" w:beforeAutospacing="0" w:after="0" w:afterAutospacing="0" w:line="360" w:lineRule="auto"/>
        <w:ind w:firstLine="0" w:firstLineChars="0"/>
        <w:jc w:val="both"/>
        <w:textAlignment w:val="baseline"/>
        <w:rPr>
          <w:rFonts w:hint="eastAsia" w:ascii="微软雅黑" w:hAnsi="微软雅黑" w:eastAsia="微软雅黑" w:cs="微软雅黑"/>
          <w:b/>
          <w:i w:val="0"/>
          <w:caps w:val="0"/>
          <w:color w:val="auto"/>
          <w:spacing w:val="0"/>
          <w:w w:val="100"/>
          <w:sz w:val="28"/>
          <w:szCs w:val="28"/>
        </w:rPr>
      </w:pPr>
    </w:p>
    <w:p>
      <w:pPr>
        <w:pStyle w:val="34"/>
        <w:snapToGrid w:val="0"/>
        <w:spacing w:before="0" w:beforeAutospacing="0" w:after="0" w:afterAutospacing="0" w:line="360" w:lineRule="auto"/>
        <w:ind w:firstLine="0" w:firstLineChars="0"/>
        <w:jc w:val="both"/>
        <w:textAlignment w:val="baseline"/>
        <w:rPr>
          <w:rFonts w:hint="eastAsia" w:ascii="微软雅黑" w:hAnsi="微软雅黑" w:eastAsia="微软雅黑" w:cs="微软雅黑"/>
          <w:b/>
          <w:i w:val="0"/>
          <w:caps w:val="0"/>
          <w:color w:val="auto"/>
          <w:spacing w:val="0"/>
          <w:w w:val="100"/>
          <w:sz w:val="28"/>
          <w:szCs w:val="28"/>
        </w:rPr>
      </w:pPr>
    </w:p>
    <w:p>
      <w:pPr>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28"/>
          <w:szCs w:val="28"/>
        </w:rPr>
      </w:pPr>
    </w:p>
    <w:p>
      <w:pPr>
        <w:pStyle w:val="34"/>
        <w:snapToGrid w:val="0"/>
        <w:spacing w:before="0" w:beforeAutospacing="0" w:after="0" w:afterAutospacing="0" w:line="360" w:lineRule="auto"/>
        <w:ind w:left="0" w:leftChars="0" w:firstLine="0" w:firstLineChars="0"/>
        <w:jc w:val="both"/>
        <w:textAlignment w:val="baseline"/>
        <w:rPr>
          <w:rFonts w:hint="eastAsia" w:ascii="微软雅黑" w:hAnsi="微软雅黑" w:eastAsia="微软雅黑" w:cs="微软雅黑"/>
          <w:b/>
          <w:i w:val="0"/>
          <w:caps w:val="0"/>
          <w:color w:val="auto"/>
          <w:spacing w:val="0"/>
          <w:w w:val="100"/>
          <w:sz w:val="28"/>
          <w:szCs w:val="28"/>
        </w:rPr>
      </w:pPr>
    </w:p>
    <w:p>
      <w:pPr>
        <w:snapToGrid w:val="0"/>
        <w:spacing w:before="0" w:beforeAutospacing="0" w:after="0" w:afterAutospacing="0" w:line="240" w:lineRule="atLeast"/>
        <w:ind w:left="1080" w:leftChars="257" w:hanging="540"/>
        <w:jc w:val="center"/>
        <w:textAlignment w:val="baseline"/>
        <w:outlineLvl w:val="1"/>
        <w:rPr>
          <w:rFonts w:hint="eastAsia" w:ascii="微软雅黑" w:hAnsi="微软雅黑" w:eastAsia="微软雅黑" w:cs="微软雅黑"/>
          <w:b/>
          <w:i w:val="0"/>
          <w:caps w:val="0"/>
          <w:color w:val="auto"/>
          <w:spacing w:val="0"/>
          <w:w w:val="100"/>
          <w:sz w:val="28"/>
          <w:szCs w:val="28"/>
        </w:rPr>
      </w:pPr>
      <w:bookmarkStart w:id="588" w:name="_Toc21660"/>
      <w:bookmarkStart w:id="589" w:name="_Toc20547"/>
      <w:bookmarkStart w:id="590" w:name="_Toc10809"/>
    </w:p>
    <w:p>
      <w:pPr>
        <w:snapToGrid w:val="0"/>
        <w:spacing w:before="0" w:beforeAutospacing="0" w:after="0" w:afterAutospacing="0" w:line="240" w:lineRule="atLeast"/>
        <w:ind w:left="1080" w:leftChars="257" w:hanging="540"/>
        <w:jc w:val="center"/>
        <w:textAlignment w:val="baseline"/>
        <w:outlineLvl w:val="1"/>
        <w:rPr>
          <w:rFonts w:hint="eastAsia" w:ascii="微软雅黑" w:hAnsi="微软雅黑" w:eastAsia="微软雅黑" w:cs="微软雅黑"/>
          <w:b/>
          <w:i w:val="0"/>
          <w:caps w:val="0"/>
          <w:color w:val="auto"/>
          <w:spacing w:val="0"/>
          <w:w w:val="100"/>
          <w:sz w:val="20"/>
          <w:szCs w:val="21"/>
        </w:rPr>
      </w:pPr>
      <w:r>
        <w:rPr>
          <w:rFonts w:hint="eastAsia" w:ascii="微软雅黑" w:hAnsi="微软雅黑" w:eastAsia="微软雅黑" w:cs="微软雅黑"/>
          <w:b/>
          <w:i w:val="0"/>
          <w:caps w:val="0"/>
          <w:color w:val="auto"/>
          <w:spacing w:val="0"/>
          <w:w w:val="100"/>
          <w:sz w:val="28"/>
          <w:szCs w:val="28"/>
        </w:rPr>
        <w:t>综合评分表</w:t>
      </w:r>
      <w:bookmarkEnd w:id="585"/>
      <w:bookmarkEnd w:id="586"/>
      <w:bookmarkEnd w:id="588"/>
      <w:bookmarkEnd w:id="589"/>
      <w:bookmarkEnd w:id="590"/>
      <w:r>
        <w:rPr>
          <w:rFonts w:hint="eastAsia" w:ascii="微软雅黑" w:hAnsi="微软雅黑" w:eastAsia="微软雅黑" w:cs="微软雅黑"/>
          <w:b/>
          <w:i w:val="0"/>
          <w:caps w:val="0"/>
          <w:color w:val="auto"/>
          <w:spacing w:val="0"/>
          <w:w w:val="100"/>
          <w:sz w:val="28"/>
          <w:szCs w:val="28"/>
        </w:rPr>
        <w:t xml:space="preserve"> </w:t>
      </w:r>
    </w:p>
    <w:tbl>
      <w:tblPr>
        <w:tblStyle w:val="35"/>
        <w:tblpPr w:leftFromText="180" w:rightFromText="180" w:vertAnchor="text" w:horzAnchor="page" w:tblpX="1004" w:tblpY="317"/>
        <w:tblOverlap w:val="never"/>
        <w:tblW w:w="10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46"/>
        <w:gridCol w:w="687"/>
        <w:gridCol w:w="6302"/>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846" w:type="dxa"/>
            <w:vAlign w:val="center"/>
          </w:tcPr>
          <w:p>
            <w:pPr>
              <w:widowControl/>
              <w:jc w:val="center"/>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序号</w:t>
            </w:r>
          </w:p>
        </w:tc>
        <w:tc>
          <w:tcPr>
            <w:tcW w:w="1146" w:type="dxa"/>
            <w:vAlign w:val="center"/>
          </w:tcPr>
          <w:p>
            <w:pPr>
              <w:widowControl/>
              <w:jc w:val="center"/>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评分因素</w:t>
            </w:r>
          </w:p>
          <w:p>
            <w:pPr>
              <w:widowControl/>
              <w:jc w:val="center"/>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及权重</w:t>
            </w:r>
          </w:p>
        </w:tc>
        <w:tc>
          <w:tcPr>
            <w:tcW w:w="687" w:type="dxa"/>
            <w:vAlign w:val="center"/>
          </w:tcPr>
          <w:p>
            <w:pPr>
              <w:widowControl/>
              <w:jc w:val="center"/>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分值</w:t>
            </w:r>
          </w:p>
        </w:tc>
        <w:tc>
          <w:tcPr>
            <w:tcW w:w="6302" w:type="dxa"/>
            <w:vAlign w:val="center"/>
          </w:tcPr>
          <w:p>
            <w:pPr>
              <w:widowControl/>
              <w:jc w:val="center"/>
              <w:rPr>
                <w:rFonts w:hint="eastAsia" w:ascii="微软雅黑" w:hAnsi="微软雅黑" w:eastAsia="微软雅黑" w:cs="微软雅黑"/>
                <w:b/>
                <w:bCs/>
                <w:color w:val="auto"/>
                <w:kern w:val="0"/>
                <w:szCs w:val="21"/>
                <w:highlight w:val="none"/>
              </w:rPr>
            </w:pPr>
            <w:r>
              <w:rPr>
                <w:rFonts w:hint="eastAsia" w:ascii="微软雅黑" w:hAnsi="微软雅黑" w:eastAsia="微软雅黑" w:cs="微软雅黑"/>
                <w:b/>
                <w:bCs/>
                <w:color w:val="auto"/>
                <w:kern w:val="0"/>
                <w:szCs w:val="21"/>
                <w:highlight w:val="none"/>
              </w:rPr>
              <w:t>评分标准</w:t>
            </w:r>
          </w:p>
          <w:p>
            <w:pPr>
              <w:widowControl/>
              <w:jc w:val="center"/>
              <w:rPr>
                <w:rFonts w:hint="eastAsia" w:ascii="微软雅黑" w:hAnsi="微软雅黑" w:eastAsia="微软雅黑" w:cs="微软雅黑"/>
                <w:b/>
                <w:bCs/>
                <w:color w:val="auto"/>
                <w:kern w:val="0"/>
                <w:szCs w:val="21"/>
                <w:highlight w:val="none"/>
              </w:rPr>
            </w:pPr>
            <w:r>
              <w:rPr>
                <w:rFonts w:hint="eastAsia" w:ascii="微软雅黑" w:hAnsi="微软雅黑" w:eastAsia="微软雅黑" w:cs="微软雅黑"/>
                <w:b/>
                <w:bCs/>
                <w:color w:val="auto"/>
                <w:kern w:val="0"/>
                <w:szCs w:val="21"/>
                <w:highlight w:val="none"/>
              </w:rPr>
              <w:t>价   格：</w:t>
            </w:r>
            <w:r>
              <w:rPr>
                <w:rFonts w:hint="eastAsia" w:ascii="微软雅黑" w:hAnsi="微软雅黑" w:eastAsia="微软雅黑" w:cs="微软雅黑"/>
                <w:b/>
                <w:bCs/>
                <w:color w:val="auto"/>
                <w:kern w:val="0"/>
                <w:szCs w:val="21"/>
                <w:highlight w:val="none"/>
                <w:lang w:val="en-US" w:eastAsia="zh-CN"/>
              </w:rPr>
              <w:t>15</w:t>
            </w:r>
            <w:r>
              <w:rPr>
                <w:rFonts w:hint="eastAsia" w:ascii="微软雅黑" w:hAnsi="微软雅黑" w:eastAsia="微软雅黑" w:cs="微软雅黑"/>
                <w:b/>
                <w:bCs/>
                <w:color w:val="auto"/>
                <w:kern w:val="0"/>
                <w:szCs w:val="21"/>
                <w:highlight w:val="none"/>
              </w:rPr>
              <w:t>分  商   务：</w:t>
            </w:r>
            <w:r>
              <w:rPr>
                <w:rFonts w:hint="eastAsia" w:ascii="微软雅黑" w:hAnsi="微软雅黑" w:eastAsia="微软雅黑" w:cs="微软雅黑"/>
                <w:b/>
                <w:bCs/>
                <w:color w:val="auto"/>
                <w:kern w:val="0"/>
                <w:szCs w:val="21"/>
                <w:highlight w:val="none"/>
                <w:lang w:val="en-US" w:eastAsia="zh-CN"/>
              </w:rPr>
              <w:t>10</w:t>
            </w:r>
            <w:r>
              <w:rPr>
                <w:rFonts w:hint="eastAsia" w:ascii="微软雅黑" w:hAnsi="微软雅黑" w:eastAsia="微软雅黑" w:cs="微软雅黑"/>
                <w:b/>
                <w:bCs/>
                <w:color w:val="auto"/>
                <w:kern w:val="0"/>
                <w:szCs w:val="21"/>
                <w:highlight w:val="none"/>
              </w:rPr>
              <w:t>分   技   术：</w:t>
            </w:r>
            <w:r>
              <w:rPr>
                <w:rFonts w:hint="eastAsia" w:ascii="微软雅黑" w:hAnsi="微软雅黑" w:eastAsia="微软雅黑" w:cs="微软雅黑"/>
                <w:b/>
                <w:bCs/>
                <w:color w:val="auto"/>
                <w:kern w:val="0"/>
                <w:szCs w:val="21"/>
                <w:highlight w:val="none"/>
                <w:lang w:val="en-US" w:eastAsia="zh-CN"/>
              </w:rPr>
              <w:t>75</w:t>
            </w:r>
            <w:r>
              <w:rPr>
                <w:rFonts w:hint="eastAsia" w:ascii="微软雅黑" w:hAnsi="微软雅黑" w:eastAsia="微软雅黑" w:cs="微软雅黑"/>
                <w:b/>
                <w:bCs/>
                <w:color w:val="auto"/>
                <w:kern w:val="0"/>
                <w:szCs w:val="21"/>
                <w:highlight w:val="none"/>
              </w:rPr>
              <w:t xml:space="preserve">分              </w:t>
            </w:r>
          </w:p>
        </w:tc>
        <w:tc>
          <w:tcPr>
            <w:tcW w:w="1345" w:type="dxa"/>
            <w:vAlign w:val="center"/>
          </w:tcPr>
          <w:p>
            <w:pPr>
              <w:pStyle w:val="49"/>
              <w:spacing w:before="0" w:after="0" w:line="300" w:lineRule="exact"/>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846" w:type="dxa"/>
            <w:vAlign w:val="center"/>
          </w:tcPr>
          <w:p>
            <w:pPr>
              <w:widowControl/>
              <w:jc w:val="center"/>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价格评分标准</w:t>
            </w:r>
          </w:p>
        </w:tc>
        <w:tc>
          <w:tcPr>
            <w:tcW w:w="1146" w:type="dxa"/>
            <w:vAlign w:val="center"/>
          </w:tcPr>
          <w:p>
            <w:pPr>
              <w:widowControl/>
              <w:jc w:val="center"/>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b w:val="0"/>
                <w:bCs w:val="0"/>
                <w:color w:val="auto"/>
                <w:kern w:val="0"/>
                <w:szCs w:val="21"/>
              </w:rPr>
              <w:t>投标报价</w:t>
            </w:r>
          </w:p>
        </w:tc>
        <w:tc>
          <w:tcPr>
            <w:tcW w:w="687" w:type="dxa"/>
            <w:vAlign w:val="center"/>
          </w:tcPr>
          <w:p>
            <w:pPr>
              <w:widowControl/>
              <w:jc w:val="center"/>
              <w:rPr>
                <w:rFonts w:hint="eastAsia" w:ascii="微软雅黑" w:hAnsi="微软雅黑" w:eastAsia="微软雅黑" w:cs="微软雅黑"/>
                <w:b w:val="0"/>
                <w:bCs w:val="0"/>
                <w:color w:val="auto"/>
                <w:kern w:val="0"/>
                <w:szCs w:val="21"/>
                <w:lang w:val="en-US" w:eastAsia="zh-CN"/>
              </w:rPr>
            </w:pPr>
            <w:r>
              <w:rPr>
                <w:rFonts w:hint="eastAsia" w:ascii="微软雅黑" w:hAnsi="微软雅黑" w:eastAsia="微软雅黑" w:cs="微软雅黑"/>
                <w:b w:val="0"/>
                <w:bCs w:val="0"/>
                <w:color w:val="auto"/>
                <w:kern w:val="0"/>
                <w:szCs w:val="21"/>
                <w:lang w:val="en-US" w:eastAsia="zh-CN"/>
              </w:rPr>
              <w:t>15</w:t>
            </w:r>
          </w:p>
        </w:tc>
        <w:tc>
          <w:tcPr>
            <w:tcW w:w="6302" w:type="dxa"/>
            <w:vAlign w:val="center"/>
          </w:tcPr>
          <w:p>
            <w:pPr>
              <w:spacing w:line="240" w:lineRule="auto"/>
              <w:jc w:val="both"/>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rPr>
              <w:t>完全满足招标文件参数的投标报价中的最低价为评标基准价，按照下列公式计算每个投标人的投标价格得分。投标报价得分＝</w:t>
            </w:r>
            <w:r>
              <w:rPr>
                <w:rFonts w:hint="eastAsia" w:ascii="微软雅黑" w:hAnsi="微软雅黑" w:eastAsia="微软雅黑" w:cs="微软雅黑"/>
                <w:b w:val="0"/>
                <w:bCs w:val="0"/>
                <w:iCs/>
                <w:color w:val="auto"/>
                <w:sz w:val="21"/>
                <w:szCs w:val="21"/>
                <w:lang w:eastAsia="zh-CN"/>
              </w:rPr>
              <w:t>（基准价/投标报价）×价格权重×100。</w:t>
            </w:r>
          </w:p>
        </w:tc>
        <w:tc>
          <w:tcPr>
            <w:tcW w:w="1345" w:type="dxa"/>
            <w:vAlign w:val="center"/>
          </w:tcPr>
          <w:p>
            <w:pPr>
              <w:spacing w:line="3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846" w:type="dxa"/>
            <w:vAlign w:val="center"/>
          </w:tcPr>
          <w:p>
            <w:pPr>
              <w:widowControl/>
              <w:jc w:val="center"/>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商务评分标准</w:t>
            </w:r>
          </w:p>
        </w:tc>
        <w:tc>
          <w:tcPr>
            <w:tcW w:w="1146" w:type="dxa"/>
            <w:vAlign w:val="center"/>
          </w:tcPr>
          <w:p>
            <w:pPr>
              <w:widowControl/>
              <w:jc w:val="center"/>
              <w:rPr>
                <w:rFonts w:hint="eastAsia" w:ascii="微软雅黑" w:hAnsi="微软雅黑" w:eastAsia="微软雅黑" w:cs="微软雅黑"/>
                <w:b w:val="0"/>
                <w:bCs w:val="0"/>
                <w:color w:val="auto"/>
                <w:kern w:val="0"/>
                <w:szCs w:val="21"/>
                <w:highlight w:val="none"/>
              </w:rPr>
            </w:pPr>
            <w:r>
              <w:rPr>
                <w:rFonts w:hint="eastAsia" w:ascii="微软雅黑" w:hAnsi="微软雅黑" w:eastAsia="微软雅黑" w:cs="微软雅黑"/>
                <w:b w:val="0"/>
                <w:bCs w:val="0"/>
                <w:color w:val="auto"/>
                <w:kern w:val="0"/>
                <w:szCs w:val="21"/>
                <w:highlight w:val="none"/>
              </w:rPr>
              <w:t>业绩</w:t>
            </w:r>
          </w:p>
        </w:tc>
        <w:tc>
          <w:tcPr>
            <w:tcW w:w="687" w:type="dxa"/>
            <w:vAlign w:val="center"/>
          </w:tcPr>
          <w:p>
            <w:pPr>
              <w:widowControl/>
              <w:jc w:val="center"/>
              <w:rPr>
                <w:rFonts w:hint="default"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val="0"/>
                <w:bCs w:val="0"/>
                <w:color w:val="auto"/>
                <w:kern w:val="0"/>
                <w:szCs w:val="21"/>
                <w:highlight w:val="none"/>
                <w:lang w:val="en-US" w:eastAsia="zh-CN"/>
              </w:rPr>
              <w:t>10</w:t>
            </w:r>
          </w:p>
        </w:tc>
        <w:tc>
          <w:tcPr>
            <w:tcW w:w="6302" w:type="dxa"/>
            <w:vAlign w:val="center"/>
          </w:tcPr>
          <w:p>
            <w:pPr>
              <w:widowControl/>
              <w:jc w:val="left"/>
              <w:rPr>
                <w:rFonts w:hint="eastAsia" w:ascii="微软雅黑" w:hAnsi="微软雅黑" w:eastAsia="微软雅黑" w:cs="微软雅黑"/>
                <w:b w:val="0"/>
                <w:bCs w:val="0"/>
                <w:color w:val="auto"/>
                <w:kern w:val="0"/>
                <w:szCs w:val="21"/>
                <w:highlight w:val="none"/>
                <w:lang w:eastAsia="zh-CN"/>
              </w:rPr>
            </w:pPr>
            <w:r>
              <w:rPr>
                <w:rFonts w:hint="eastAsia" w:ascii="微软雅黑" w:hAnsi="微软雅黑" w:eastAsia="微软雅黑" w:cs="微软雅黑"/>
                <w:b w:val="0"/>
                <w:bCs w:val="0"/>
                <w:color w:val="auto"/>
                <w:kern w:val="0"/>
                <w:szCs w:val="21"/>
                <w:highlight w:val="none"/>
              </w:rPr>
              <w:t>提供</w:t>
            </w:r>
            <w:r>
              <w:rPr>
                <w:rFonts w:hint="eastAsia" w:ascii="微软雅黑" w:hAnsi="微软雅黑" w:eastAsia="微软雅黑" w:cs="微软雅黑"/>
                <w:b w:val="0"/>
                <w:bCs w:val="0"/>
                <w:color w:val="auto"/>
                <w:kern w:val="0"/>
                <w:szCs w:val="21"/>
                <w:highlight w:val="none"/>
                <w:lang w:val="en-US" w:eastAsia="zh-CN"/>
              </w:rPr>
              <w:t>投标供应商</w:t>
            </w:r>
            <w:r>
              <w:rPr>
                <w:rFonts w:hint="eastAsia" w:ascii="微软雅黑" w:hAnsi="微软雅黑" w:eastAsia="微软雅黑" w:cs="微软雅黑"/>
                <w:b w:val="0"/>
                <w:bCs w:val="0"/>
                <w:color w:val="auto"/>
                <w:kern w:val="0"/>
                <w:szCs w:val="21"/>
                <w:highlight w:val="none"/>
              </w:rPr>
              <w:t>近三年</w:t>
            </w:r>
            <w:r>
              <w:rPr>
                <w:rFonts w:hint="eastAsia" w:ascii="微软雅黑" w:hAnsi="微软雅黑" w:eastAsia="微软雅黑" w:cs="微软雅黑"/>
                <w:b w:val="0"/>
                <w:bCs w:val="0"/>
                <w:color w:val="auto"/>
                <w:kern w:val="0"/>
                <w:szCs w:val="21"/>
                <w:highlight w:val="none"/>
                <w:lang w:val="en-US" w:eastAsia="zh-CN"/>
              </w:rPr>
              <w:t>内</w:t>
            </w:r>
            <w:r>
              <w:rPr>
                <w:rFonts w:hint="eastAsia" w:ascii="微软雅黑" w:hAnsi="微软雅黑" w:eastAsia="微软雅黑" w:cs="微软雅黑"/>
                <w:b w:val="0"/>
                <w:bCs w:val="0"/>
                <w:color w:val="auto"/>
                <w:kern w:val="0"/>
                <w:szCs w:val="21"/>
                <w:highlight w:val="none"/>
              </w:rPr>
              <w:t>类似业绩证明材料中标通知书</w:t>
            </w:r>
            <w:r>
              <w:rPr>
                <w:rFonts w:hint="eastAsia" w:ascii="微软雅黑" w:hAnsi="微软雅黑" w:eastAsia="微软雅黑" w:cs="微软雅黑"/>
                <w:b w:val="0"/>
                <w:bCs w:val="0"/>
                <w:color w:val="auto"/>
                <w:kern w:val="0"/>
                <w:szCs w:val="21"/>
                <w:highlight w:val="none"/>
                <w:lang w:eastAsia="zh-CN"/>
              </w:rPr>
              <w:t>或</w:t>
            </w:r>
            <w:r>
              <w:rPr>
                <w:rFonts w:hint="eastAsia" w:ascii="微软雅黑" w:hAnsi="微软雅黑" w:eastAsia="微软雅黑" w:cs="微软雅黑"/>
                <w:b w:val="0"/>
                <w:bCs w:val="0"/>
                <w:color w:val="auto"/>
                <w:kern w:val="0"/>
                <w:szCs w:val="21"/>
                <w:highlight w:val="none"/>
              </w:rPr>
              <w:t>合同，每提供一个得</w:t>
            </w:r>
            <w:r>
              <w:rPr>
                <w:rFonts w:hint="eastAsia" w:ascii="微软雅黑" w:hAnsi="微软雅黑" w:eastAsia="微软雅黑" w:cs="微软雅黑"/>
                <w:b w:val="0"/>
                <w:bCs w:val="0"/>
                <w:color w:val="auto"/>
                <w:kern w:val="0"/>
                <w:szCs w:val="21"/>
                <w:highlight w:val="none"/>
                <w:lang w:val="en-US" w:eastAsia="zh-CN"/>
              </w:rPr>
              <w:t>2</w:t>
            </w:r>
            <w:r>
              <w:rPr>
                <w:rFonts w:hint="eastAsia" w:ascii="微软雅黑" w:hAnsi="微软雅黑" w:eastAsia="微软雅黑" w:cs="微软雅黑"/>
                <w:b w:val="0"/>
                <w:bCs w:val="0"/>
                <w:color w:val="auto"/>
                <w:kern w:val="0"/>
                <w:szCs w:val="21"/>
                <w:highlight w:val="none"/>
              </w:rPr>
              <w:t>分，共</w:t>
            </w:r>
            <w:r>
              <w:rPr>
                <w:rFonts w:hint="eastAsia" w:ascii="微软雅黑" w:hAnsi="微软雅黑" w:eastAsia="微软雅黑" w:cs="微软雅黑"/>
                <w:b w:val="0"/>
                <w:bCs w:val="0"/>
                <w:color w:val="auto"/>
                <w:kern w:val="0"/>
                <w:szCs w:val="21"/>
                <w:highlight w:val="none"/>
                <w:lang w:val="en-US" w:eastAsia="zh-CN"/>
              </w:rPr>
              <w:t>10</w:t>
            </w:r>
            <w:r>
              <w:rPr>
                <w:rFonts w:hint="eastAsia" w:ascii="微软雅黑" w:hAnsi="微软雅黑" w:eastAsia="微软雅黑" w:cs="微软雅黑"/>
                <w:b w:val="0"/>
                <w:bCs w:val="0"/>
                <w:color w:val="auto"/>
                <w:kern w:val="0"/>
                <w:szCs w:val="21"/>
                <w:highlight w:val="none"/>
              </w:rPr>
              <w:t>分。</w:t>
            </w:r>
            <w:r>
              <w:rPr>
                <w:rFonts w:hint="eastAsia" w:ascii="微软雅黑" w:hAnsi="微软雅黑" w:eastAsia="微软雅黑" w:cs="微软雅黑"/>
                <w:b w:val="0"/>
                <w:bCs w:val="0"/>
                <w:color w:val="auto"/>
                <w:kern w:val="0"/>
                <w:szCs w:val="21"/>
                <w:highlight w:val="none"/>
                <w:lang w:eastAsia="zh-CN"/>
              </w:rPr>
              <w:t>（提供中标通知书或合同，否则属于无效资料）</w:t>
            </w:r>
          </w:p>
        </w:tc>
        <w:tc>
          <w:tcPr>
            <w:tcW w:w="1345" w:type="dxa"/>
            <w:vAlign w:val="center"/>
          </w:tcPr>
          <w:p>
            <w:pPr>
              <w:spacing w:line="300" w:lineRule="exact"/>
              <w:rPr>
                <w:rFonts w:hint="eastAsia" w:ascii="微软雅黑" w:hAnsi="微软雅黑" w:eastAsia="微软雅黑" w:cs="微软雅黑"/>
                <w:color w:val="auto"/>
                <w:szCs w:val="21"/>
                <w:lang w:eastAsia="zh-CN"/>
              </w:rPr>
            </w:pPr>
            <w:r>
              <w:rPr>
                <w:rFonts w:hint="eastAsia" w:ascii="微软雅黑" w:hAnsi="微软雅黑" w:eastAsia="微软雅黑" w:cs="微软雅黑"/>
                <w:b/>
                <w:bCs/>
                <w:color w:val="auto"/>
                <w:szCs w:val="21"/>
              </w:rPr>
              <w:t>提供</w:t>
            </w:r>
            <w:r>
              <w:rPr>
                <w:rFonts w:hint="eastAsia" w:ascii="微软雅黑" w:hAnsi="微软雅黑" w:eastAsia="微软雅黑" w:cs="微软雅黑"/>
                <w:b/>
                <w:bCs/>
                <w:color w:val="auto"/>
                <w:szCs w:val="21"/>
                <w:lang w:eastAsia="zh-CN"/>
              </w:rPr>
              <w:t>证明材料原件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846" w:type="dxa"/>
            <w:vMerge w:val="restart"/>
            <w:vAlign w:val="center"/>
          </w:tcPr>
          <w:p>
            <w:pPr>
              <w:widowControl/>
              <w:jc w:val="center"/>
              <w:rPr>
                <w:rFonts w:hint="eastAsia" w:ascii="微软雅黑" w:hAnsi="微软雅黑" w:eastAsia="微软雅黑" w:cs="微软雅黑"/>
                <w:b/>
                <w:bCs/>
                <w:color w:val="auto"/>
                <w:kern w:val="0"/>
                <w:szCs w:val="21"/>
              </w:rPr>
            </w:pPr>
          </w:p>
          <w:p>
            <w:pPr>
              <w:widowControl/>
              <w:jc w:val="center"/>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技术评分标准</w:t>
            </w:r>
          </w:p>
        </w:tc>
        <w:tc>
          <w:tcPr>
            <w:tcW w:w="1146" w:type="dxa"/>
            <w:vMerge w:val="restart"/>
            <w:vAlign w:val="center"/>
          </w:tcPr>
          <w:p>
            <w:pPr>
              <w:spacing w:line="240" w:lineRule="auto"/>
              <w:jc w:val="center"/>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b w:val="0"/>
                <w:bCs w:val="0"/>
                <w:iCs/>
                <w:color w:val="auto"/>
                <w:sz w:val="21"/>
                <w:szCs w:val="21"/>
              </w:rPr>
              <w:t>实施方案</w:t>
            </w:r>
          </w:p>
        </w:tc>
        <w:tc>
          <w:tcPr>
            <w:tcW w:w="687" w:type="dxa"/>
            <w:vAlign w:val="center"/>
          </w:tcPr>
          <w:p>
            <w:pPr>
              <w:widowControl/>
              <w:jc w:val="center"/>
              <w:rPr>
                <w:rFonts w:hint="default" w:ascii="微软雅黑" w:hAnsi="微软雅黑" w:eastAsia="微软雅黑" w:cs="微软雅黑"/>
                <w:b w:val="0"/>
                <w:bCs w:val="0"/>
                <w:color w:val="auto"/>
                <w:kern w:val="0"/>
                <w:szCs w:val="21"/>
                <w:lang w:val="en-US" w:eastAsia="zh-CN"/>
              </w:rPr>
            </w:pPr>
            <w:r>
              <w:rPr>
                <w:rFonts w:hint="eastAsia" w:ascii="微软雅黑" w:hAnsi="微软雅黑" w:eastAsia="微软雅黑" w:cs="微软雅黑"/>
                <w:b w:val="0"/>
                <w:bCs w:val="0"/>
                <w:iCs/>
                <w:color w:val="auto"/>
                <w:sz w:val="21"/>
                <w:szCs w:val="21"/>
                <w:lang w:val="en-US" w:eastAsia="zh-CN"/>
              </w:rPr>
              <w:t>14</w:t>
            </w:r>
          </w:p>
        </w:tc>
        <w:tc>
          <w:tcPr>
            <w:tcW w:w="6302" w:type="dxa"/>
            <w:vAlign w:val="center"/>
          </w:tcPr>
          <w:p>
            <w:pPr>
              <w:spacing w:line="240" w:lineRule="auto"/>
              <w:jc w:val="both"/>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color w:val="auto"/>
                <w:kern w:val="0"/>
                <w:szCs w:val="21"/>
              </w:rPr>
              <w:t>本项目的总体理解与项目目标的总体把握程度，主要指项目目标</w:t>
            </w:r>
            <w:bookmarkStart w:id="1016" w:name="_GoBack"/>
            <w:bookmarkEnd w:id="1016"/>
            <w:r>
              <w:rPr>
                <w:rFonts w:hint="eastAsia" w:ascii="微软雅黑" w:hAnsi="微软雅黑" w:eastAsia="微软雅黑" w:cs="微软雅黑"/>
                <w:color w:val="auto"/>
                <w:kern w:val="0"/>
                <w:szCs w:val="21"/>
              </w:rPr>
              <w:t>、现状分析、需求分析、主要任务。由评委根据供应商的方案对本项目设计的总体把握程度进行打分。总体把握程度高、理解全面充分、分析具体的</w:t>
            </w:r>
            <w:r>
              <w:rPr>
                <w:rFonts w:hint="eastAsia" w:ascii="微软雅黑" w:hAnsi="微软雅黑" w:eastAsia="微软雅黑" w:cs="微软雅黑"/>
                <w:color w:val="auto"/>
                <w:kern w:val="0"/>
                <w:szCs w:val="21"/>
                <w:lang w:val="en-US" w:eastAsia="zh-CN"/>
              </w:rPr>
              <w:t>14</w:t>
            </w:r>
            <w:r>
              <w:rPr>
                <w:rFonts w:hint="eastAsia" w:ascii="微软雅黑" w:hAnsi="微软雅黑" w:eastAsia="微软雅黑" w:cs="微软雅黑"/>
                <w:color w:val="auto"/>
                <w:kern w:val="0"/>
                <w:szCs w:val="21"/>
              </w:rPr>
              <w:t>分；总体把握程度一般、理解较全面、较充分、分析较具体的</w:t>
            </w:r>
            <w:r>
              <w:rPr>
                <w:rFonts w:hint="eastAsia" w:ascii="微软雅黑" w:hAnsi="微软雅黑" w:eastAsia="微软雅黑" w:cs="微软雅黑"/>
                <w:color w:val="auto"/>
                <w:kern w:val="0"/>
                <w:szCs w:val="21"/>
                <w:lang w:val="en-US" w:eastAsia="zh-CN"/>
              </w:rPr>
              <w:t>9</w:t>
            </w:r>
            <w:r>
              <w:rPr>
                <w:rFonts w:hint="eastAsia" w:ascii="微软雅黑" w:hAnsi="微软雅黑" w:eastAsia="微软雅黑" w:cs="微软雅黑"/>
                <w:color w:val="auto"/>
                <w:kern w:val="0"/>
                <w:szCs w:val="21"/>
              </w:rPr>
              <w:t>分；总体把握程度低、理解不充分、分析不具体的</w:t>
            </w:r>
            <w:r>
              <w:rPr>
                <w:rFonts w:hint="eastAsia" w:ascii="微软雅黑" w:hAnsi="微软雅黑" w:eastAsia="微软雅黑" w:cs="微软雅黑"/>
                <w:color w:val="auto"/>
                <w:kern w:val="0"/>
                <w:szCs w:val="21"/>
                <w:lang w:val="en-US" w:eastAsia="zh-CN"/>
              </w:rPr>
              <w:t>4</w:t>
            </w:r>
            <w:r>
              <w:rPr>
                <w:rFonts w:hint="eastAsia" w:ascii="微软雅黑" w:hAnsi="微软雅黑" w:eastAsia="微软雅黑" w:cs="微软雅黑"/>
                <w:color w:val="auto"/>
                <w:kern w:val="0"/>
                <w:szCs w:val="21"/>
              </w:rPr>
              <w:t>分</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无内容不得分</w:t>
            </w:r>
            <w:r>
              <w:rPr>
                <w:rFonts w:hint="eastAsia" w:ascii="微软雅黑" w:hAnsi="微软雅黑" w:eastAsia="微软雅黑" w:cs="微软雅黑"/>
                <w:color w:val="auto"/>
                <w:kern w:val="0"/>
                <w:szCs w:val="21"/>
                <w:lang w:val="en-US" w:eastAsia="zh-CN"/>
              </w:rPr>
              <w:t>。</w:t>
            </w:r>
          </w:p>
        </w:tc>
        <w:tc>
          <w:tcPr>
            <w:tcW w:w="1345" w:type="dxa"/>
            <w:vMerge w:val="restart"/>
            <w:vAlign w:val="center"/>
          </w:tcPr>
          <w:p>
            <w:pPr>
              <w:spacing w:line="300" w:lineRule="exact"/>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Merge w:val="continue"/>
            <w:vAlign w:val="center"/>
          </w:tcPr>
          <w:p>
            <w:pPr>
              <w:spacing w:line="240" w:lineRule="auto"/>
              <w:jc w:val="center"/>
              <w:rPr>
                <w:rFonts w:hint="eastAsia" w:ascii="微软雅黑" w:hAnsi="微软雅黑" w:eastAsia="微软雅黑" w:cs="微软雅黑"/>
                <w:b w:val="0"/>
                <w:bCs w:val="0"/>
                <w:color w:val="auto"/>
                <w:kern w:val="0"/>
                <w:szCs w:val="21"/>
              </w:rPr>
            </w:pPr>
          </w:p>
        </w:tc>
        <w:tc>
          <w:tcPr>
            <w:tcW w:w="687" w:type="dxa"/>
            <w:vAlign w:val="center"/>
          </w:tcPr>
          <w:p>
            <w:pPr>
              <w:widowControl/>
              <w:jc w:val="center"/>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b w:val="0"/>
                <w:bCs w:val="0"/>
                <w:iCs/>
                <w:color w:val="auto"/>
                <w:sz w:val="21"/>
                <w:szCs w:val="21"/>
                <w:lang w:val="en-US" w:eastAsia="zh-CN"/>
              </w:rPr>
              <w:t>8</w:t>
            </w:r>
          </w:p>
        </w:tc>
        <w:tc>
          <w:tcPr>
            <w:tcW w:w="6302" w:type="dxa"/>
            <w:vAlign w:val="center"/>
          </w:tcPr>
          <w:p>
            <w:pPr>
              <w:spacing w:line="240" w:lineRule="auto"/>
              <w:jc w:val="both"/>
              <w:rPr>
                <w:rFonts w:hint="eastAsia" w:ascii="微软雅黑" w:hAnsi="微软雅黑" w:eastAsia="微软雅黑" w:cs="微软雅黑"/>
                <w:b w:val="0"/>
                <w:bCs w:val="0"/>
                <w:color w:val="auto"/>
                <w:kern w:val="0"/>
                <w:szCs w:val="21"/>
                <w:lang w:eastAsia="zh-CN"/>
              </w:rPr>
            </w:pPr>
            <w:r>
              <w:rPr>
                <w:rFonts w:hint="eastAsia" w:ascii="微软雅黑" w:hAnsi="微软雅黑" w:eastAsia="微软雅黑" w:cs="微软雅黑"/>
                <w:b w:val="0"/>
                <w:bCs w:val="0"/>
                <w:color w:val="auto"/>
                <w:kern w:val="0"/>
                <w:szCs w:val="21"/>
                <w:lang w:eastAsia="zh-CN"/>
              </w:rPr>
              <w:t>质量保证措施：为确保项目实施质量而采取的保证措施。保证措施合理、可实施性高</w:t>
            </w:r>
            <w:r>
              <w:rPr>
                <w:rFonts w:hint="eastAsia" w:ascii="微软雅黑" w:hAnsi="微软雅黑" w:eastAsia="微软雅黑" w:cs="微软雅黑"/>
                <w:b w:val="0"/>
                <w:bCs w:val="0"/>
                <w:color w:val="auto"/>
                <w:kern w:val="0"/>
                <w:szCs w:val="21"/>
                <w:lang w:val="en-US" w:eastAsia="zh-CN"/>
              </w:rPr>
              <w:t>8</w:t>
            </w:r>
            <w:r>
              <w:rPr>
                <w:rFonts w:hint="eastAsia" w:ascii="微软雅黑" w:hAnsi="微软雅黑" w:eastAsia="微软雅黑" w:cs="微软雅黑"/>
                <w:b w:val="0"/>
                <w:bCs w:val="0"/>
                <w:color w:val="auto"/>
                <w:kern w:val="0"/>
                <w:szCs w:val="21"/>
                <w:lang w:eastAsia="zh-CN"/>
              </w:rPr>
              <w:t>分；保证措施较合理、可实施性一般的</w:t>
            </w:r>
            <w:r>
              <w:rPr>
                <w:rFonts w:hint="eastAsia" w:ascii="微软雅黑" w:hAnsi="微软雅黑" w:eastAsia="微软雅黑" w:cs="微软雅黑"/>
                <w:b w:val="0"/>
                <w:bCs w:val="0"/>
                <w:color w:val="auto"/>
                <w:kern w:val="0"/>
                <w:szCs w:val="21"/>
                <w:lang w:val="en-US" w:eastAsia="zh-CN"/>
              </w:rPr>
              <w:t>5</w:t>
            </w:r>
            <w:r>
              <w:rPr>
                <w:rFonts w:hint="eastAsia" w:ascii="微软雅黑" w:hAnsi="微软雅黑" w:eastAsia="微软雅黑" w:cs="微软雅黑"/>
                <w:b w:val="0"/>
                <w:bCs w:val="0"/>
                <w:color w:val="auto"/>
                <w:kern w:val="0"/>
                <w:szCs w:val="21"/>
                <w:lang w:eastAsia="zh-CN"/>
              </w:rPr>
              <w:t>分；保证措施合理性较低、可实施性较低的</w:t>
            </w:r>
            <w:r>
              <w:rPr>
                <w:rFonts w:hint="eastAsia" w:ascii="微软雅黑" w:hAnsi="微软雅黑" w:eastAsia="微软雅黑" w:cs="微软雅黑"/>
                <w:b w:val="0"/>
                <w:bCs w:val="0"/>
                <w:color w:val="auto"/>
                <w:kern w:val="0"/>
                <w:szCs w:val="21"/>
                <w:lang w:val="en-US" w:eastAsia="zh-CN"/>
              </w:rPr>
              <w:t>2</w:t>
            </w:r>
            <w:r>
              <w:rPr>
                <w:rFonts w:hint="eastAsia" w:ascii="微软雅黑" w:hAnsi="微软雅黑" w:eastAsia="微软雅黑" w:cs="微软雅黑"/>
                <w:b w:val="0"/>
                <w:bCs w:val="0"/>
                <w:color w:val="auto"/>
                <w:kern w:val="0"/>
                <w:szCs w:val="21"/>
                <w:lang w:eastAsia="zh-CN"/>
              </w:rPr>
              <w:t>分；未提供的不得分。</w:t>
            </w:r>
          </w:p>
        </w:tc>
        <w:tc>
          <w:tcPr>
            <w:tcW w:w="1345" w:type="dxa"/>
            <w:vMerge w:val="continue"/>
            <w:vAlign w:val="center"/>
          </w:tcPr>
          <w:p>
            <w:pPr>
              <w:spacing w:line="300" w:lineRule="exact"/>
              <w:rPr>
                <w:rFonts w:hint="eastAsia" w:ascii="微软雅黑" w:hAnsi="微软雅黑" w:eastAsia="微软雅黑" w:cs="微软雅黑"/>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Merge w:val="continue"/>
            <w:vAlign w:val="center"/>
          </w:tcPr>
          <w:p>
            <w:pPr>
              <w:spacing w:line="240" w:lineRule="auto"/>
              <w:jc w:val="center"/>
              <w:rPr>
                <w:rFonts w:hint="eastAsia" w:ascii="微软雅黑" w:hAnsi="微软雅黑" w:eastAsia="微软雅黑" w:cs="微软雅黑"/>
                <w:b w:val="0"/>
                <w:bCs w:val="0"/>
                <w:color w:val="auto"/>
                <w:kern w:val="0"/>
                <w:szCs w:val="21"/>
              </w:rPr>
            </w:pPr>
          </w:p>
        </w:tc>
        <w:tc>
          <w:tcPr>
            <w:tcW w:w="687" w:type="dxa"/>
            <w:vAlign w:val="center"/>
          </w:tcPr>
          <w:p>
            <w:pPr>
              <w:widowControl/>
              <w:jc w:val="center"/>
              <w:rPr>
                <w:rFonts w:hint="default" w:ascii="微软雅黑" w:hAnsi="微软雅黑" w:eastAsia="微软雅黑" w:cs="微软雅黑"/>
                <w:b w:val="0"/>
                <w:bCs w:val="0"/>
                <w:iCs/>
                <w:color w:val="auto"/>
                <w:sz w:val="21"/>
                <w:szCs w:val="21"/>
                <w:lang w:val="en-US" w:eastAsia="zh-CN"/>
              </w:rPr>
            </w:pPr>
            <w:r>
              <w:rPr>
                <w:rFonts w:hint="eastAsia" w:ascii="微软雅黑" w:hAnsi="微软雅黑" w:eastAsia="微软雅黑" w:cs="微软雅黑"/>
                <w:b w:val="0"/>
                <w:bCs w:val="0"/>
                <w:iCs/>
                <w:color w:val="auto"/>
                <w:sz w:val="21"/>
                <w:szCs w:val="21"/>
                <w:lang w:val="en-US" w:eastAsia="zh-CN"/>
              </w:rPr>
              <w:t>6</w:t>
            </w:r>
          </w:p>
        </w:tc>
        <w:tc>
          <w:tcPr>
            <w:tcW w:w="6302" w:type="dxa"/>
            <w:vAlign w:val="center"/>
          </w:tcPr>
          <w:p>
            <w:pPr>
              <w:spacing w:line="240" w:lineRule="auto"/>
              <w:jc w:val="both"/>
              <w:rPr>
                <w:rFonts w:hint="eastAsia" w:ascii="微软雅黑" w:hAnsi="微软雅黑" w:eastAsia="微软雅黑" w:cs="微软雅黑"/>
                <w:b w:val="0"/>
                <w:bCs w:val="0"/>
                <w:color w:val="auto"/>
                <w:kern w:val="0"/>
                <w:szCs w:val="21"/>
                <w:lang w:val="en-US" w:eastAsia="zh-CN"/>
              </w:rPr>
            </w:pPr>
            <w:r>
              <w:rPr>
                <w:rFonts w:hint="eastAsia" w:ascii="微软雅黑" w:hAnsi="微软雅黑" w:eastAsia="微软雅黑" w:cs="微软雅黑"/>
                <w:b w:val="0"/>
                <w:bCs w:val="0"/>
                <w:color w:val="auto"/>
                <w:kern w:val="0"/>
                <w:szCs w:val="21"/>
                <w:lang w:val="en-US" w:eastAsia="zh-CN"/>
              </w:rPr>
              <w:t>质量审核和检查工程数量方法科学、详实的6分；质量审核和检查工程数量较科学、详实度一般的3分；研究方法不太科学、空泛的1分；未提供的不得分。</w:t>
            </w:r>
          </w:p>
        </w:tc>
        <w:tc>
          <w:tcPr>
            <w:tcW w:w="1345" w:type="dxa"/>
            <w:vMerge w:val="continue"/>
            <w:vAlign w:val="center"/>
          </w:tcPr>
          <w:p>
            <w:pPr>
              <w:spacing w:line="300" w:lineRule="exact"/>
              <w:rPr>
                <w:rFonts w:hint="eastAsia" w:ascii="微软雅黑" w:hAnsi="微软雅黑" w:eastAsia="微软雅黑" w:cs="微软雅黑"/>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Merge w:val="continue"/>
            <w:vAlign w:val="center"/>
          </w:tcPr>
          <w:p>
            <w:pPr>
              <w:spacing w:line="240" w:lineRule="auto"/>
              <w:jc w:val="center"/>
              <w:rPr>
                <w:rFonts w:hint="eastAsia" w:ascii="微软雅黑" w:hAnsi="微软雅黑" w:eastAsia="微软雅黑" w:cs="微软雅黑"/>
                <w:b w:val="0"/>
                <w:bCs w:val="0"/>
                <w:color w:val="auto"/>
                <w:kern w:val="0"/>
                <w:szCs w:val="21"/>
              </w:rPr>
            </w:pPr>
          </w:p>
        </w:tc>
        <w:tc>
          <w:tcPr>
            <w:tcW w:w="687" w:type="dxa"/>
            <w:vAlign w:val="center"/>
          </w:tcPr>
          <w:p>
            <w:pPr>
              <w:widowControl/>
              <w:jc w:val="center"/>
              <w:rPr>
                <w:rFonts w:hint="eastAsia" w:ascii="微软雅黑" w:hAnsi="微软雅黑" w:eastAsia="微软雅黑" w:cs="微软雅黑"/>
                <w:b w:val="0"/>
                <w:bCs w:val="0"/>
                <w:color w:val="auto"/>
                <w:kern w:val="0"/>
                <w:szCs w:val="21"/>
                <w:lang w:val="en-US"/>
              </w:rPr>
            </w:pPr>
            <w:r>
              <w:rPr>
                <w:rFonts w:hint="eastAsia" w:ascii="微软雅黑" w:hAnsi="微软雅黑" w:eastAsia="微软雅黑" w:cs="微软雅黑"/>
                <w:b w:val="0"/>
                <w:bCs w:val="0"/>
                <w:iCs/>
                <w:color w:val="auto"/>
                <w:sz w:val="21"/>
                <w:szCs w:val="21"/>
                <w:lang w:val="en-US" w:eastAsia="zh-CN"/>
              </w:rPr>
              <w:t>8</w:t>
            </w:r>
          </w:p>
        </w:tc>
        <w:tc>
          <w:tcPr>
            <w:tcW w:w="6302" w:type="dxa"/>
            <w:vAlign w:val="center"/>
          </w:tcPr>
          <w:p>
            <w:pPr>
              <w:spacing w:line="240" w:lineRule="auto"/>
              <w:jc w:val="both"/>
              <w:rPr>
                <w:rFonts w:hint="eastAsia" w:ascii="微软雅黑" w:hAnsi="微软雅黑" w:eastAsia="微软雅黑" w:cs="微软雅黑"/>
                <w:b w:val="0"/>
                <w:bCs w:val="0"/>
                <w:color w:val="auto"/>
                <w:kern w:val="0"/>
                <w:szCs w:val="21"/>
                <w:lang w:val="en-US" w:eastAsia="zh-CN"/>
              </w:rPr>
            </w:pPr>
            <w:r>
              <w:rPr>
                <w:rFonts w:hint="eastAsia" w:ascii="微软雅黑" w:hAnsi="微软雅黑" w:eastAsia="微软雅黑" w:cs="微软雅黑"/>
                <w:b w:val="0"/>
                <w:bCs w:val="0"/>
                <w:color w:val="auto"/>
                <w:kern w:val="0"/>
                <w:szCs w:val="21"/>
                <w:lang w:val="en-US" w:eastAsia="zh-CN"/>
              </w:rPr>
              <w:t>进度保障措施：为确保项目实施时间及进度而采取的保证措施，保证措施合理、可实施性高3分；保证措施合理性较低、可实施性较低的2分；保证措施不合理、不便于实施得1分；未提供的不得分。</w:t>
            </w:r>
          </w:p>
        </w:tc>
        <w:tc>
          <w:tcPr>
            <w:tcW w:w="1345" w:type="dxa"/>
            <w:vMerge w:val="continue"/>
            <w:vAlign w:val="center"/>
          </w:tcPr>
          <w:p>
            <w:pPr>
              <w:spacing w:line="300" w:lineRule="exact"/>
              <w:rPr>
                <w:rFonts w:hint="eastAsia" w:ascii="微软雅黑" w:hAnsi="微软雅黑" w:eastAsia="微软雅黑" w:cs="微软雅黑"/>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Align w:val="center"/>
          </w:tcPr>
          <w:p>
            <w:pPr>
              <w:widowControl/>
              <w:spacing w:line="330" w:lineRule="atLeast"/>
              <w:jc w:val="center"/>
              <w:rPr>
                <w:rFonts w:hint="default" w:ascii="微软雅黑" w:hAnsi="微软雅黑" w:eastAsia="微软雅黑" w:cs="微软雅黑"/>
                <w:b w:val="0"/>
                <w:bCs w:val="0"/>
                <w:color w:val="auto"/>
                <w:kern w:val="0"/>
                <w:szCs w:val="21"/>
                <w:lang w:val="en-US" w:eastAsia="zh-CN"/>
              </w:rPr>
            </w:pPr>
            <w:r>
              <w:rPr>
                <w:rFonts w:hint="eastAsia" w:ascii="微软雅黑" w:hAnsi="微软雅黑" w:eastAsia="微软雅黑" w:cs="微软雅黑"/>
                <w:b w:val="0"/>
                <w:bCs w:val="0"/>
                <w:color w:val="auto"/>
                <w:kern w:val="0"/>
                <w:szCs w:val="21"/>
                <w:lang w:val="en-US" w:eastAsia="zh-CN"/>
              </w:rPr>
              <w:t>培训方案</w:t>
            </w:r>
          </w:p>
        </w:tc>
        <w:tc>
          <w:tcPr>
            <w:tcW w:w="687" w:type="dxa"/>
            <w:vAlign w:val="center"/>
          </w:tcPr>
          <w:p>
            <w:pPr>
              <w:widowControl/>
              <w:jc w:val="center"/>
              <w:rPr>
                <w:rFonts w:hint="default" w:ascii="微软雅黑" w:hAnsi="微软雅黑" w:eastAsia="微软雅黑" w:cs="微软雅黑"/>
                <w:b w:val="0"/>
                <w:bCs w:val="0"/>
                <w:color w:val="auto"/>
                <w:kern w:val="0"/>
                <w:szCs w:val="21"/>
                <w:lang w:val="en-US" w:eastAsia="zh-CN"/>
              </w:rPr>
            </w:pPr>
            <w:r>
              <w:rPr>
                <w:rFonts w:hint="eastAsia" w:ascii="微软雅黑" w:hAnsi="微软雅黑" w:eastAsia="微软雅黑" w:cs="微软雅黑"/>
                <w:b w:val="0"/>
                <w:bCs w:val="0"/>
                <w:color w:val="auto"/>
                <w:kern w:val="0"/>
                <w:szCs w:val="21"/>
                <w:lang w:val="en-US" w:eastAsia="zh-CN"/>
              </w:rPr>
              <w:t>12</w:t>
            </w:r>
          </w:p>
        </w:tc>
        <w:tc>
          <w:tcPr>
            <w:tcW w:w="6302" w:type="dxa"/>
            <w:vAlign w:val="center"/>
          </w:tcPr>
          <w:p>
            <w:pPr>
              <w:spacing w:line="240" w:lineRule="auto"/>
              <w:jc w:val="both"/>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b w:val="0"/>
                <w:bCs w:val="0"/>
                <w:iCs/>
                <w:color w:val="auto"/>
                <w:sz w:val="21"/>
                <w:szCs w:val="21"/>
                <w:lang w:val="en-US" w:eastAsia="zh-CN"/>
              </w:rPr>
              <w:t>根据第5章 服务需求一览表及项目要求1、组织地县两级高标准农田建设专班人员赴外地培训，组织高标准农田建设专家库人员培训。共计开展培训2场，预计每场培训3天。</w:t>
            </w:r>
            <w:r>
              <w:rPr>
                <w:rFonts w:hint="eastAsia" w:ascii="微软雅黑" w:hAnsi="微软雅黑" w:eastAsia="微软雅黑" w:cs="微软雅黑"/>
                <w:b w:val="0"/>
                <w:bCs w:val="0"/>
                <w:iCs/>
                <w:color w:val="auto"/>
                <w:sz w:val="21"/>
                <w:szCs w:val="21"/>
              </w:rPr>
              <w:t>对供应商</w:t>
            </w:r>
            <w:r>
              <w:rPr>
                <w:rFonts w:hint="eastAsia" w:ascii="微软雅黑" w:hAnsi="微软雅黑" w:eastAsia="微软雅黑" w:cs="微软雅黑"/>
                <w:b w:val="0"/>
                <w:bCs w:val="0"/>
                <w:iCs/>
                <w:color w:val="auto"/>
                <w:sz w:val="21"/>
                <w:szCs w:val="21"/>
                <w:lang w:val="en-US" w:eastAsia="zh-CN"/>
              </w:rPr>
              <w:t>制定的人员培训方案（培训计划、培训地点、培训方式、培训时间、配备培训技术人员等）进行对比，</w:t>
            </w:r>
            <w:r>
              <w:rPr>
                <w:rFonts w:hint="eastAsia" w:ascii="微软雅黑" w:hAnsi="微软雅黑" w:eastAsia="微软雅黑" w:cs="微软雅黑"/>
                <w:color w:val="auto"/>
                <w:szCs w:val="21"/>
              </w:rPr>
              <w:t>方案全面、具体</w:t>
            </w:r>
            <w:r>
              <w:rPr>
                <w:rFonts w:hint="eastAsia" w:ascii="微软雅黑" w:hAnsi="微软雅黑" w:eastAsia="微软雅黑" w:cs="微软雅黑"/>
                <w:color w:val="auto"/>
                <w:szCs w:val="21"/>
                <w:lang w:val="en-US" w:eastAsia="zh-CN"/>
              </w:rPr>
              <w:t>的得12分，</w:t>
            </w:r>
            <w:r>
              <w:rPr>
                <w:rFonts w:hint="eastAsia" w:ascii="微软雅黑" w:hAnsi="微软雅黑" w:eastAsia="微软雅黑" w:cs="微软雅黑"/>
                <w:color w:val="auto"/>
                <w:szCs w:val="21"/>
              </w:rPr>
              <w:t>方案较全面、较具体的</w:t>
            </w:r>
            <w:r>
              <w:rPr>
                <w:rFonts w:hint="eastAsia" w:ascii="微软雅黑" w:hAnsi="微软雅黑" w:eastAsia="微软雅黑" w:cs="微软雅黑"/>
                <w:color w:val="auto"/>
                <w:szCs w:val="21"/>
                <w:lang w:val="en-US" w:eastAsia="zh-CN"/>
              </w:rPr>
              <w:t>7</w:t>
            </w:r>
            <w:r>
              <w:rPr>
                <w:rFonts w:hint="eastAsia" w:ascii="微软雅黑" w:hAnsi="微软雅黑" w:eastAsia="微软雅黑" w:cs="微软雅黑"/>
                <w:color w:val="auto"/>
                <w:szCs w:val="21"/>
              </w:rPr>
              <w:t>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服务方案较不全面、不具</w:t>
            </w:r>
            <w:r>
              <w:rPr>
                <w:rFonts w:hint="eastAsia" w:ascii="微软雅黑" w:hAnsi="微软雅黑" w:eastAsia="微软雅黑" w:cs="微软雅黑"/>
                <w:color w:val="auto"/>
                <w:szCs w:val="21"/>
                <w:lang w:val="en-US" w:eastAsia="zh-CN"/>
              </w:rPr>
              <w:t>体</w:t>
            </w:r>
            <w:r>
              <w:rPr>
                <w:rFonts w:hint="eastAsia" w:ascii="微软雅黑" w:hAnsi="微软雅黑" w:eastAsia="微软雅黑" w:cs="微软雅黑"/>
                <w:color w:val="auto"/>
                <w:szCs w:val="21"/>
              </w:rPr>
              <w:t>的</w:t>
            </w:r>
            <w:r>
              <w:rPr>
                <w:rFonts w:hint="eastAsia" w:ascii="微软雅黑" w:hAnsi="微软雅黑" w:eastAsia="微软雅黑" w:cs="微软雅黑"/>
                <w:color w:val="auto"/>
                <w:szCs w:val="21"/>
                <w:lang w:val="en-US" w:eastAsia="zh-CN"/>
              </w:rPr>
              <w:t>3</w:t>
            </w:r>
            <w:r>
              <w:rPr>
                <w:rFonts w:hint="eastAsia" w:ascii="微软雅黑" w:hAnsi="微软雅黑" w:eastAsia="微软雅黑" w:cs="微软雅黑"/>
                <w:color w:val="auto"/>
                <w:szCs w:val="21"/>
              </w:rPr>
              <w:t>分</w:t>
            </w:r>
            <w:r>
              <w:rPr>
                <w:rFonts w:hint="eastAsia" w:ascii="微软雅黑" w:hAnsi="微软雅黑" w:eastAsia="微软雅黑" w:cs="微软雅黑"/>
                <w:b w:val="0"/>
                <w:bCs w:val="0"/>
                <w:color w:val="auto"/>
                <w:kern w:val="0"/>
                <w:szCs w:val="21"/>
                <w:lang w:val="en-US" w:eastAsia="zh-CN"/>
              </w:rPr>
              <w:t>，</w:t>
            </w:r>
            <w:r>
              <w:rPr>
                <w:rFonts w:hint="eastAsia" w:ascii="微软雅黑" w:hAnsi="微软雅黑" w:eastAsia="微软雅黑" w:cs="微软雅黑"/>
                <w:b w:val="0"/>
                <w:bCs w:val="0"/>
                <w:color w:val="auto"/>
                <w:kern w:val="0"/>
                <w:szCs w:val="21"/>
              </w:rPr>
              <w:t>无内容不得分</w:t>
            </w:r>
            <w:r>
              <w:rPr>
                <w:rFonts w:hint="eastAsia" w:ascii="微软雅黑" w:hAnsi="微软雅黑" w:eastAsia="微软雅黑" w:cs="微软雅黑"/>
                <w:b w:val="0"/>
                <w:bCs w:val="0"/>
                <w:iCs/>
                <w:color w:val="auto"/>
                <w:sz w:val="21"/>
                <w:szCs w:val="21"/>
                <w:lang w:eastAsia="zh-CN"/>
              </w:rPr>
              <w:t>。</w:t>
            </w:r>
          </w:p>
        </w:tc>
        <w:tc>
          <w:tcPr>
            <w:tcW w:w="1345" w:type="dxa"/>
            <w:vMerge w:val="continue"/>
            <w:vAlign w:val="center"/>
          </w:tcPr>
          <w:p>
            <w:pPr>
              <w:spacing w:line="300" w:lineRule="exact"/>
              <w:rPr>
                <w:rFonts w:hint="eastAsia" w:ascii="微软雅黑" w:hAnsi="微软雅黑" w:eastAsia="微软雅黑" w:cs="微软雅黑"/>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Align w:val="center"/>
          </w:tcPr>
          <w:p>
            <w:pPr>
              <w:widowControl/>
              <w:spacing w:line="330" w:lineRule="atLeast"/>
              <w:jc w:val="center"/>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b w:val="0"/>
                <w:bCs w:val="0"/>
                <w:color w:val="auto"/>
                <w:kern w:val="0"/>
                <w:szCs w:val="21"/>
              </w:rPr>
              <w:t>项目负责人</w:t>
            </w:r>
          </w:p>
        </w:tc>
        <w:tc>
          <w:tcPr>
            <w:tcW w:w="687" w:type="dxa"/>
            <w:vAlign w:val="center"/>
          </w:tcPr>
          <w:p>
            <w:pPr>
              <w:widowControl/>
              <w:spacing w:line="330" w:lineRule="atLeast"/>
              <w:jc w:val="center"/>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b w:val="0"/>
                <w:bCs w:val="0"/>
                <w:color w:val="auto"/>
                <w:kern w:val="0"/>
                <w:szCs w:val="21"/>
              </w:rPr>
              <w:t>5</w:t>
            </w:r>
          </w:p>
        </w:tc>
        <w:tc>
          <w:tcPr>
            <w:tcW w:w="6302" w:type="dxa"/>
            <w:vAlign w:val="center"/>
          </w:tcPr>
          <w:p>
            <w:pPr>
              <w:widowControl/>
              <w:spacing w:line="330" w:lineRule="atLeast"/>
              <w:jc w:val="left"/>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color w:val="auto"/>
                <w:szCs w:val="21"/>
              </w:rPr>
              <w:t>为了确保服务水平与质量配备担任项目负责人具有类似</w:t>
            </w:r>
            <w:r>
              <w:rPr>
                <w:rFonts w:hint="eastAsia" w:ascii="微软雅黑" w:hAnsi="微软雅黑" w:eastAsia="微软雅黑" w:cs="微软雅黑"/>
                <w:color w:val="auto"/>
                <w:szCs w:val="21"/>
                <w:lang w:val="en-US" w:eastAsia="zh-CN"/>
              </w:rPr>
              <w:t>工作</w:t>
            </w:r>
            <w:r>
              <w:rPr>
                <w:rFonts w:hint="eastAsia" w:ascii="微软雅黑" w:hAnsi="微软雅黑" w:eastAsia="微软雅黑" w:cs="微软雅黑"/>
                <w:color w:val="auto"/>
                <w:szCs w:val="21"/>
              </w:rPr>
              <w:t>经验</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如：业绩至少2份</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并提供水利类监理高级职称证书（或同等职称）</w:t>
            </w:r>
            <w:r>
              <w:rPr>
                <w:rFonts w:hint="eastAsia" w:ascii="微软雅黑" w:hAnsi="微软雅黑" w:eastAsia="微软雅黑" w:cs="微软雅黑"/>
                <w:color w:val="auto"/>
                <w:szCs w:val="21"/>
              </w:rPr>
              <w:t>得</w:t>
            </w:r>
            <w:r>
              <w:rPr>
                <w:rFonts w:hint="eastAsia" w:ascii="微软雅黑" w:hAnsi="微软雅黑" w:eastAsia="微软雅黑" w:cs="微软雅黑"/>
                <w:color w:val="auto"/>
                <w:szCs w:val="21"/>
                <w:lang w:val="en-US" w:eastAsia="zh-CN"/>
              </w:rPr>
              <w:t>5</w:t>
            </w:r>
            <w:r>
              <w:rPr>
                <w:rFonts w:hint="eastAsia" w:ascii="微软雅黑" w:hAnsi="微软雅黑" w:eastAsia="微软雅黑" w:cs="微软雅黑"/>
                <w:color w:val="auto"/>
                <w:szCs w:val="21"/>
              </w:rPr>
              <w:t>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提供不全的不得分</w:t>
            </w:r>
            <w:r>
              <w:rPr>
                <w:rFonts w:hint="eastAsia" w:ascii="微软雅黑" w:hAnsi="微软雅黑" w:eastAsia="微软雅黑" w:cs="微软雅黑"/>
                <w:color w:val="auto"/>
                <w:szCs w:val="21"/>
              </w:rPr>
              <w:t>。（附相关证明资料）</w:t>
            </w:r>
          </w:p>
        </w:tc>
        <w:tc>
          <w:tcPr>
            <w:tcW w:w="1345" w:type="dxa"/>
            <w:vMerge w:val="continue"/>
            <w:vAlign w:val="center"/>
          </w:tcPr>
          <w:p>
            <w:pPr>
              <w:spacing w:line="300" w:lineRule="exact"/>
              <w:rPr>
                <w:rFonts w:hint="eastAsia" w:ascii="微软雅黑" w:hAnsi="微软雅黑" w:eastAsia="微软雅黑" w:cs="微软雅黑"/>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Align w:val="center"/>
          </w:tcPr>
          <w:p>
            <w:pPr>
              <w:widowControl/>
              <w:spacing w:line="330" w:lineRule="atLeast"/>
              <w:jc w:val="center"/>
              <w:rPr>
                <w:rFonts w:hint="eastAsia" w:ascii="微软雅黑" w:hAnsi="微软雅黑" w:eastAsia="微软雅黑" w:cs="微软雅黑"/>
                <w:b w:val="0"/>
                <w:bCs w:val="0"/>
                <w:color w:val="auto"/>
                <w:kern w:val="0"/>
                <w:szCs w:val="21"/>
              </w:rPr>
            </w:pPr>
            <w:r>
              <w:rPr>
                <w:rFonts w:hint="eastAsia" w:ascii="微软雅黑" w:hAnsi="微软雅黑" w:eastAsia="微软雅黑" w:cs="微软雅黑"/>
                <w:b w:val="0"/>
                <w:bCs w:val="0"/>
                <w:color w:val="auto"/>
                <w:kern w:val="0"/>
                <w:szCs w:val="21"/>
              </w:rPr>
              <w:t>项目人员配备表</w:t>
            </w:r>
          </w:p>
        </w:tc>
        <w:tc>
          <w:tcPr>
            <w:tcW w:w="687" w:type="dxa"/>
            <w:vAlign w:val="center"/>
          </w:tcPr>
          <w:p>
            <w:pPr>
              <w:widowControl/>
              <w:spacing w:line="330" w:lineRule="atLeast"/>
              <w:jc w:val="center"/>
              <w:rPr>
                <w:rFonts w:hint="eastAsia" w:ascii="微软雅黑" w:hAnsi="微软雅黑" w:eastAsia="微软雅黑" w:cs="微软雅黑"/>
                <w:b w:val="0"/>
                <w:bCs w:val="0"/>
                <w:color w:val="auto"/>
                <w:kern w:val="0"/>
                <w:szCs w:val="21"/>
                <w:lang w:val="en-US" w:eastAsia="zh-CN"/>
              </w:rPr>
            </w:pPr>
            <w:r>
              <w:rPr>
                <w:rFonts w:hint="eastAsia" w:ascii="微软雅黑" w:hAnsi="微软雅黑" w:eastAsia="微软雅黑" w:cs="微软雅黑"/>
                <w:b w:val="0"/>
                <w:bCs w:val="0"/>
                <w:color w:val="auto"/>
                <w:kern w:val="0"/>
                <w:szCs w:val="21"/>
                <w:lang w:val="en-US" w:eastAsia="zh-CN"/>
              </w:rPr>
              <w:t>10</w:t>
            </w:r>
          </w:p>
        </w:tc>
        <w:tc>
          <w:tcPr>
            <w:tcW w:w="6302" w:type="dxa"/>
            <w:vAlign w:val="center"/>
          </w:tcPr>
          <w:p>
            <w:pPr>
              <w:widowControl/>
              <w:spacing w:line="330" w:lineRule="atLeast"/>
              <w:jc w:val="left"/>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项目人员配备齐全，分工明确，职责合理</w:t>
            </w:r>
            <w:r>
              <w:rPr>
                <w:rFonts w:hint="eastAsia" w:ascii="微软雅黑" w:hAnsi="微软雅黑" w:eastAsia="微软雅黑" w:cs="微软雅黑"/>
                <w:color w:val="auto"/>
                <w:szCs w:val="21"/>
                <w:lang w:eastAsia="zh-CN"/>
              </w:rPr>
              <w:t>。</w:t>
            </w:r>
          </w:p>
          <w:p>
            <w:pPr>
              <w:widowControl/>
              <w:spacing w:line="330" w:lineRule="atLeast"/>
              <w:jc w:val="left"/>
              <w:rPr>
                <w:rFonts w:hint="eastAsia" w:ascii="微软雅黑" w:hAnsi="微软雅黑" w:eastAsia="微软雅黑" w:cs="微软雅黑"/>
                <w:b w:val="0"/>
                <w:bCs w:val="0"/>
                <w:color w:val="auto"/>
                <w:kern w:val="0"/>
                <w:szCs w:val="21"/>
                <w:lang w:val="en-US" w:eastAsia="zh-CN"/>
              </w:rPr>
            </w:pPr>
            <w:r>
              <w:rPr>
                <w:rFonts w:hint="eastAsia" w:ascii="微软雅黑" w:hAnsi="微软雅黑" w:eastAsia="微软雅黑" w:cs="微软雅黑"/>
                <w:color w:val="auto"/>
                <w:szCs w:val="21"/>
              </w:rPr>
              <w:t>根据</w:t>
            </w: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提交的拟投入主要工作人员简历表</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资格证（如：财务方面、工程水利类专业技术人员、咨询服务人员）</w:t>
            </w:r>
            <w:r>
              <w:rPr>
                <w:rFonts w:hint="eastAsia" w:ascii="微软雅黑" w:hAnsi="微软雅黑" w:eastAsia="微软雅黑" w:cs="微软雅黑"/>
                <w:color w:val="auto"/>
                <w:szCs w:val="21"/>
              </w:rPr>
              <w:t>，在</w:t>
            </w:r>
            <w:r>
              <w:rPr>
                <w:rFonts w:hint="eastAsia" w:ascii="微软雅黑" w:hAnsi="微软雅黑" w:eastAsia="微软雅黑" w:cs="微软雅黑"/>
                <w:color w:val="auto"/>
                <w:szCs w:val="21"/>
                <w:lang w:val="en-US" w:eastAsia="zh-CN"/>
              </w:rPr>
              <w:t>农田建设</w:t>
            </w:r>
            <w:r>
              <w:rPr>
                <w:rFonts w:hint="eastAsia" w:ascii="微软雅黑" w:hAnsi="微软雅黑" w:eastAsia="微软雅黑" w:cs="微软雅黑"/>
                <w:color w:val="auto"/>
                <w:szCs w:val="21"/>
              </w:rPr>
              <w:t>项目中必须专职于本项目实施全过程</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工作人员至少8人且提供的资料完整的</w:t>
            </w:r>
            <w:r>
              <w:rPr>
                <w:rFonts w:hint="eastAsia" w:ascii="微软雅黑" w:hAnsi="微软雅黑" w:eastAsia="微软雅黑" w:cs="微软雅黑"/>
                <w:b w:val="0"/>
                <w:bCs w:val="0"/>
                <w:color w:val="auto"/>
                <w:kern w:val="0"/>
                <w:szCs w:val="21"/>
                <w:lang w:val="en-US" w:eastAsia="zh-CN"/>
              </w:rPr>
              <w:t>得10分，</w:t>
            </w:r>
            <w:r>
              <w:rPr>
                <w:rFonts w:hint="eastAsia" w:ascii="微软雅黑" w:hAnsi="微软雅黑" w:eastAsia="微软雅黑" w:cs="微软雅黑"/>
                <w:color w:val="auto"/>
                <w:szCs w:val="21"/>
                <w:lang w:val="en-US" w:eastAsia="zh-CN"/>
              </w:rPr>
              <w:t>工作人员5人且提供的资料完整的</w:t>
            </w:r>
            <w:r>
              <w:rPr>
                <w:rFonts w:hint="eastAsia" w:ascii="微软雅黑" w:hAnsi="微软雅黑" w:eastAsia="微软雅黑" w:cs="微软雅黑"/>
                <w:b w:val="0"/>
                <w:bCs w:val="0"/>
                <w:color w:val="auto"/>
                <w:kern w:val="0"/>
                <w:szCs w:val="21"/>
                <w:lang w:val="en-US" w:eastAsia="zh-CN"/>
              </w:rPr>
              <w:t>得7分，</w:t>
            </w:r>
            <w:r>
              <w:rPr>
                <w:rFonts w:hint="eastAsia" w:ascii="微软雅黑" w:hAnsi="微软雅黑" w:eastAsia="微软雅黑" w:cs="微软雅黑"/>
                <w:color w:val="auto"/>
                <w:szCs w:val="21"/>
                <w:lang w:val="en-US" w:eastAsia="zh-CN"/>
              </w:rPr>
              <w:t>工作人员3人且提供的资料完整的</w:t>
            </w:r>
            <w:r>
              <w:rPr>
                <w:rFonts w:hint="eastAsia" w:ascii="微软雅黑" w:hAnsi="微软雅黑" w:eastAsia="微软雅黑" w:cs="微软雅黑"/>
                <w:b w:val="0"/>
                <w:bCs w:val="0"/>
                <w:color w:val="auto"/>
                <w:kern w:val="0"/>
                <w:szCs w:val="21"/>
                <w:lang w:val="en-US" w:eastAsia="zh-CN"/>
              </w:rPr>
              <w:t>得4分，</w:t>
            </w:r>
            <w:r>
              <w:rPr>
                <w:rFonts w:hint="eastAsia" w:ascii="微软雅黑" w:hAnsi="微软雅黑" w:eastAsia="微软雅黑" w:cs="微软雅黑"/>
                <w:color w:val="auto"/>
                <w:szCs w:val="21"/>
                <w:lang w:val="en-US" w:eastAsia="zh-CN"/>
              </w:rPr>
              <w:t>工作人员1人且提供的资料完整的</w:t>
            </w:r>
            <w:r>
              <w:rPr>
                <w:rFonts w:hint="eastAsia" w:ascii="微软雅黑" w:hAnsi="微软雅黑" w:eastAsia="微软雅黑" w:cs="微软雅黑"/>
                <w:b w:val="0"/>
                <w:bCs w:val="0"/>
                <w:color w:val="auto"/>
                <w:kern w:val="0"/>
                <w:szCs w:val="21"/>
                <w:lang w:val="en-US" w:eastAsia="zh-CN"/>
              </w:rPr>
              <w:t>得1分，提供不全或无内容不得分</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提供相应的证明资料</w:t>
            </w:r>
            <w:r>
              <w:rPr>
                <w:rFonts w:hint="eastAsia" w:ascii="微软雅黑" w:hAnsi="微软雅黑" w:eastAsia="微软雅黑" w:cs="微软雅黑"/>
                <w:color w:val="auto"/>
                <w:szCs w:val="21"/>
                <w:lang w:eastAsia="zh-CN"/>
              </w:rPr>
              <w:t>）</w:t>
            </w:r>
          </w:p>
        </w:tc>
        <w:tc>
          <w:tcPr>
            <w:tcW w:w="1345" w:type="dxa"/>
            <w:vMerge w:val="continue"/>
            <w:vAlign w:val="center"/>
          </w:tcPr>
          <w:p>
            <w:pPr>
              <w:spacing w:line="300" w:lineRule="exact"/>
              <w:rPr>
                <w:rFonts w:hint="eastAsia" w:ascii="微软雅黑" w:hAnsi="微软雅黑" w:eastAsia="微软雅黑" w:cs="微软雅黑"/>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Align w:val="center"/>
          </w:tcPr>
          <w:p>
            <w:pPr>
              <w:widowControl/>
              <w:spacing w:line="330" w:lineRule="atLeast"/>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lang w:val="en-US" w:eastAsia="zh-CN"/>
              </w:rPr>
              <w:t>售后</w:t>
            </w:r>
            <w:r>
              <w:rPr>
                <w:rFonts w:hint="eastAsia" w:ascii="微软雅黑" w:hAnsi="微软雅黑" w:eastAsia="微软雅黑" w:cs="微软雅黑"/>
                <w:color w:val="auto"/>
                <w:kern w:val="0"/>
                <w:szCs w:val="21"/>
                <w:highlight w:val="none"/>
              </w:rPr>
              <w:t>服务</w:t>
            </w:r>
          </w:p>
        </w:tc>
        <w:tc>
          <w:tcPr>
            <w:tcW w:w="687" w:type="dxa"/>
            <w:vAlign w:val="center"/>
          </w:tcPr>
          <w:p>
            <w:pPr>
              <w:widowControl/>
              <w:spacing w:line="330" w:lineRule="atLeast"/>
              <w:jc w:val="left"/>
              <w:rPr>
                <w:rFonts w:hint="eastAsia" w:ascii="微软雅黑" w:hAnsi="微软雅黑" w:eastAsia="微软雅黑" w:cs="微软雅黑"/>
                <w:color w:val="auto"/>
                <w:kern w:val="0"/>
                <w:szCs w:val="21"/>
                <w:highlight w:val="none"/>
                <w:lang w:val="en-US" w:eastAsia="zh-CN"/>
              </w:rPr>
            </w:pPr>
            <w:r>
              <w:rPr>
                <w:rFonts w:hint="eastAsia" w:ascii="微软雅黑" w:hAnsi="微软雅黑" w:eastAsia="微软雅黑" w:cs="微软雅黑"/>
                <w:color w:val="auto"/>
                <w:kern w:val="0"/>
                <w:szCs w:val="21"/>
                <w:highlight w:val="none"/>
                <w:lang w:val="en-US" w:eastAsia="zh-CN"/>
              </w:rPr>
              <w:t>6</w:t>
            </w:r>
          </w:p>
        </w:tc>
        <w:tc>
          <w:tcPr>
            <w:tcW w:w="6302" w:type="dxa"/>
            <w:vAlign w:val="center"/>
          </w:tcPr>
          <w:p>
            <w:pPr>
              <w:widowControl/>
              <w:spacing w:line="330" w:lineRule="atLeast"/>
              <w:jc w:val="left"/>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lang w:val="en-US" w:eastAsia="zh-CN"/>
              </w:rPr>
              <w:t>售后</w:t>
            </w:r>
            <w:r>
              <w:rPr>
                <w:rFonts w:hint="eastAsia" w:ascii="微软雅黑" w:hAnsi="微软雅黑" w:eastAsia="微软雅黑" w:cs="微软雅黑"/>
                <w:color w:val="auto"/>
                <w:szCs w:val="21"/>
              </w:rPr>
              <w:t>服务承诺需明确服务质量、效果及延伸服务</w:t>
            </w:r>
            <w:r>
              <w:rPr>
                <w:rFonts w:hint="eastAsia" w:ascii="微软雅黑" w:hAnsi="微软雅黑" w:eastAsia="微软雅黑" w:cs="微软雅黑"/>
                <w:color w:val="auto"/>
                <w:szCs w:val="21"/>
                <w:lang w:val="en-US" w:eastAsia="zh-CN"/>
              </w:rPr>
              <w:t>、项目负责人常驻现场、合同履行完后免费指导期限等内容。服</w:t>
            </w:r>
            <w:r>
              <w:rPr>
                <w:rFonts w:hint="eastAsia" w:ascii="微软雅黑" w:hAnsi="微软雅黑" w:eastAsia="微软雅黑" w:cs="微软雅黑"/>
                <w:color w:val="auto"/>
                <w:szCs w:val="21"/>
              </w:rPr>
              <w:t>务方案全面、具体、可行性高的</w:t>
            </w:r>
            <w:r>
              <w:rPr>
                <w:rFonts w:hint="eastAsia" w:ascii="微软雅黑" w:hAnsi="微软雅黑" w:eastAsia="微软雅黑" w:cs="微软雅黑"/>
                <w:color w:val="auto"/>
                <w:szCs w:val="21"/>
                <w:lang w:val="en-US" w:eastAsia="zh-CN"/>
              </w:rPr>
              <w:t>6</w:t>
            </w:r>
            <w:r>
              <w:rPr>
                <w:rFonts w:hint="eastAsia" w:ascii="微软雅黑" w:hAnsi="微软雅黑" w:eastAsia="微软雅黑" w:cs="微软雅黑"/>
                <w:color w:val="auto"/>
                <w:szCs w:val="21"/>
              </w:rPr>
              <w:t>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服务方案较全面、较具体、可行性一般的</w:t>
            </w:r>
            <w:r>
              <w:rPr>
                <w:rFonts w:hint="eastAsia" w:ascii="微软雅黑" w:hAnsi="微软雅黑" w:eastAsia="微软雅黑" w:cs="微软雅黑"/>
                <w:color w:val="auto"/>
                <w:szCs w:val="21"/>
                <w:lang w:val="en-US" w:eastAsia="zh-CN"/>
              </w:rPr>
              <w:t>5-3</w:t>
            </w:r>
            <w:r>
              <w:rPr>
                <w:rFonts w:hint="eastAsia" w:ascii="微软雅黑" w:hAnsi="微软雅黑" w:eastAsia="微软雅黑" w:cs="微软雅黑"/>
                <w:color w:val="auto"/>
                <w:szCs w:val="21"/>
              </w:rPr>
              <w:t>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服务方案较不全面、不具体、可行性低的</w:t>
            </w:r>
            <w:r>
              <w:rPr>
                <w:rFonts w:hint="eastAsia" w:ascii="微软雅黑" w:hAnsi="微软雅黑" w:eastAsia="微软雅黑" w:cs="微软雅黑"/>
                <w:color w:val="auto"/>
                <w:szCs w:val="21"/>
                <w:lang w:val="en-US" w:eastAsia="zh-CN"/>
              </w:rPr>
              <w:t>3-1</w:t>
            </w:r>
            <w:r>
              <w:rPr>
                <w:rFonts w:hint="eastAsia" w:ascii="微软雅黑" w:hAnsi="微软雅黑" w:eastAsia="微软雅黑" w:cs="微软雅黑"/>
                <w:color w:val="auto"/>
                <w:szCs w:val="21"/>
              </w:rPr>
              <w:t>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无内容不得分</w:t>
            </w:r>
            <w:r>
              <w:rPr>
                <w:rFonts w:hint="eastAsia" w:ascii="微软雅黑" w:hAnsi="微软雅黑" w:eastAsia="微软雅黑" w:cs="微软雅黑"/>
                <w:color w:val="auto"/>
                <w:szCs w:val="21"/>
              </w:rPr>
              <w:t>。</w:t>
            </w:r>
            <w:r>
              <w:rPr>
                <w:rFonts w:hint="eastAsia" w:ascii="微软雅黑" w:hAnsi="微软雅黑" w:eastAsia="微软雅黑" w:cs="微软雅黑"/>
                <w:color w:val="auto"/>
                <w:kern w:val="0"/>
                <w:szCs w:val="21"/>
              </w:rPr>
              <w:t>（需提供专项工作联系人员联系方式）</w:t>
            </w:r>
          </w:p>
        </w:tc>
        <w:tc>
          <w:tcPr>
            <w:tcW w:w="1345" w:type="dxa"/>
            <w:vMerge w:val="continue"/>
            <w:vAlign w:val="center"/>
          </w:tcPr>
          <w:p>
            <w:pPr>
              <w:spacing w:line="300" w:lineRule="exact"/>
              <w:rPr>
                <w:rFonts w:hint="eastAsia" w:ascii="微软雅黑" w:hAnsi="微软雅黑" w:eastAsia="微软雅黑" w:cs="微软雅黑"/>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Align w:val="center"/>
          </w:tcPr>
          <w:p>
            <w:pPr>
              <w:widowControl/>
              <w:spacing w:line="330" w:lineRule="atLeast"/>
              <w:jc w:val="center"/>
              <w:rPr>
                <w:rFonts w:hint="eastAsia" w:ascii="微软雅黑" w:hAnsi="微软雅黑" w:eastAsia="微软雅黑" w:cs="微软雅黑"/>
                <w:color w:val="auto"/>
                <w:szCs w:val="21"/>
              </w:rPr>
            </w:pPr>
            <w:r>
              <w:rPr>
                <w:rFonts w:hint="eastAsia" w:ascii="微软雅黑" w:hAnsi="微软雅黑" w:eastAsia="微软雅黑" w:cs="微软雅黑"/>
                <w:b w:val="0"/>
                <w:bCs w:val="0"/>
                <w:color w:val="auto"/>
                <w:kern w:val="0"/>
                <w:szCs w:val="21"/>
              </w:rPr>
              <w:t>合理化建议与措施</w:t>
            </w:r>
          </w:p>
        </w:tc>
        <w:tc>
          <w:tcPr>
            <w:tcW w:w="687" w:type="dxa"/>
            <w:vAlign w:val="center"/>
          </w:tcPr>
          <w:p>
            <w:pPr>
              <w:widowControl/>
              <w:spacing w:line="330" w:lineRule="atLeast"/>
              <w:jc w:val="center"/>
              <w:rPr>
                <w:rFonts w:hint="eastAsia" w:ascii="微软雅黑" w:hAnsi="微软雅黑" w:eastAsia="微软雅黑" w:cs="微软雅黑"/>
                <w:color w:val="auto"/>
                <w:szCs w:val="21"/>
                <w:lang w:val="en-US" w:eastAsia="zh-CN"/>
              </w:rPr>
            </w:pPr>
            <w:r>
              <w:rPr>
                <w:rFonts w:hint="eastAsia" w:ascii="微软雅黑" w:hAnsi="微软雅黑" w:eastAsia="微软雅黑" w:cs="微软雅黑"/>
                <w:b w:val="0"/>
                <w:bCs w:val="0"/>
                <w:color w:val="auto"/>
                <w:kern w:val="0"/>
                <w:szCs w:val="21"/>
                <w:lang w:val="en-US" w:eastAsia="zh-CN"/>
              </w:rPr>
              <w:t>4</w:t>
            </w:r>
          </w:p>
        </w:tc>
        <w:tc>
          <w:tcPr>
            <w:tcW w:w="6302" w:type="dxa"/>
            <w:vAlign w:val="center"/>
          </w:tcPr>
          <w:p>
            <w:pPr>
              <w:widowControl/>
              <w:spacing w:line="330" w:lineRule="atLeast"/>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是否有</w:t>
            </w:r>
            <w:r>
              <w:rPr>
                <w:rFonts w:hint="eastAsia" w:ascii="微软雅黑" w:hAnsi="微软雅黑" w:eastAsia="微软雅黑" w:cs="微软雅黑"/>
                <w:color w:val="auto"/>
                <w:szCs w:val="21"/>
                <w:lang w:val="en-US" w:eastAsia="zh-CN"/>
              </w:rPr>
              <w:t>磋商</w:t>
            </w:r>
            <w:r>
              <w:rPr>
                <w:rFonts w:hint="eastAsia" w:ascii="微软雅黑" w:hAnsi="微软雅黑" w:eastAsia="微软雅黑" w:cs="微软雅黑"/>
                <w:color w:val="auto"/>
                <w:szCs w:val="21"/>
              </w:rPr>
              <w:t>文件中未提及的</w:t>
            </w:r>
            <w:r>
              <w:rPr>
                <w:rFonts w:hint="eastAsia" w:ascii="微软雅黑" w:hAnsi="微软雅黑" w:eastAsia="微软雅黑" w:cs="微软雅黑"/>
                <w:color w:val="auto"/>
                <w:szCs w:val="21"/>
                <w:lang w:val="en-US" w:eastAsia="zh-CN"/>
              </w:rPr>
              <w:t>服务要求（包括竣工验收、现场调查、收集档案、外出培训、观摩学习）</w:t>
            </w:r>
            <w:r>
              <w:rPr>
                <w:rFonts w:hint="eastAsia" w:ascii="微软雅黑" w:hAnsi="微软雅黑" w:eastAsia="微软雅黑" w:cs="微软雅黑"/>
                <w:color w:val="auto"/>
                <w:szCs w:val="21"/>
              </w:rPr>
              <w:t>，有益于本项目的合理、可行的建议与措施。建议与措施合理科学、可行的</w:t>
            </w:r>
            <w:r>
              <w:rPr>
                <w:rFonts w:hint="eastAsia" w:ascii="微软雅黑" w:hAnsi="微软雅黑" w:eastAsia="微软雅黑" w:cs="微软雅黑"/>
                <w:color w:val="auto"/>
                <w:szCs w:val="21"/>
                <w:lang w:val="en-US" w:eastAsia="zh-CN"/>
              </w:rPr>
              <w:t>得4</w:t>
            </w:r>
            <w:r>
              <w:rPr>
                <w:rFonts w:hint="eastAsia" w:ascii="微软雅黑" w:hAnsi="微软雅黑" w:eastAsia="微软雅黑" w:cs="微软雅黑"/>
                <w:color w:val="auto"/>
                <w:szCs w:val="21"/>
              </w:rPr>
              <w:t>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建议与措施合理性较低、可行性较低的</w:t>
            </w:r>
            <w:r>
              <w:rPr>
                <w:rFonts w:hint="eastAsia" w:ascii="微软雅黑" w:hAnsi="微软雅黑" w:eastAsia="微软雅黑" w:cs="微软雅黑"/>
                <w:color w:val="auto"/>
                <w:szCs w:val="21"/>
                <w:lang w:val="en-US" w:eastAsia="zh-CN"/>
              </w:rPr>
              <w:t>得2</w:t>
            </w:r>
            <w:r>
              <w:rPr>
                <w:rFonts w:hint="eastAsia" w:ascii="微软雅黑" w:hAnsi="微软雅黑" w:eastAsia="微软雅黑" w:cs="微软雅黑"/>
                <w:color w:val="auto"/>
                <w:szCs w:val="21"/>
              </w:rPr>
              <w:t>分；建议与措施不合理、不可行得</w:t>
            </w:r>
            <w:r>
              <w:rPr>
                <w:rFonts w:hint="eastAsia" w:ascii="微软雅黑" w:hAnsi="微软雅黑" w:eastAsia="微软雅黑" w:cs="微软雅黑"/>
                <w:color w:val="auto"/>
                <w:szCs w:val="21"/>
                <w:lang w:val="en-US" w:eastAsia="zh-CN"/>
              </w:rPr>
              <w:t>1分，</w:t>
            </w:r>
            <w:r>
              <w:rPr>
                <w:rFonts w:hint="eastAsia" w:ascii="微软雅黑" w:hAnsi="微软雅黑" w:eastAsia="微软雅黑" w:cs="微软雅黑"/>
                <w:color w:val="auto"/>
                <w:szCs w:val="21"/>
              </w:rPr>
              <w:t>未提供的不得分。</w:t>
            </w:r>
          </w:p>
        </w:tc>
        <w:tc>
          <w:tcPr>
            <w:tcW w:w="1345" w:type="dxa"/>
            <w:vAlign w:val="center"/>
          </w:tcPr>
          <w:p>
            <w:pPr>
              <w:spacing w:line="300" w:lineRule="exact"/>
              <w:rPr>
                <w:rFonts w:hint="eastAsia" w:ascii="微软雅黑" w:hAnsi="微软雅黑" w:eastAsia="微软雅黑" w:cs="微软雅黑"/>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846" w:type="dxa"/>
            <w:vMerge w:val="continue"/>
            <w:vAlign w:val="center"/>
          </w:tcPr>
          <w:p>
            <w:pPr>
              <w:widowControl/>
              <w:jc w:val="center"/>
              <w:rPr>
                <w:rFonts w:hint="eastAsia" w:ascii="微软雅黑" w:hAnsi="微软雅黑" w:eastAsia="微软雅黑" w:cs="微软雅黑"/>
                <w:color w:val="auto"/>
                <w:kern w:val="0"/>
                <w:szCs w:val="21"/>
              </w:rPr>
            </w:pPr>
          </w:p>
        </w:tc>
        <w:tc>
          <w:tcPr>
            <w:tcW w:w="1146" w:type="dxa"/>
            <w:vAlign w:val="center"/>
          </w:tcPr>
          <w:p>
            <w:pPr>
              <w:widowControl/>
              <w:spacing w:line="330" w:lineRule="atLeast"/>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文件制作</w:t>
            </w:r>
          </w:p>
        </w:tc>
        <w:tc>
          <w:tcPr>
            <w:tcW w:w="687" w:type="dxa"/>
            <w:vAlign w:val="top"/>
          </w:tcPr>
          <w:p>
            <w:pPr>
              <w:widowControl/>
              <w:spacing w:line="330" w:lineRule="atLeast"/>
              <w:jc w:val="left"/>
              <w:rPr>
                <w:rFonts w:hint="default"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t>2</w:t>
            </w:r>
          </w:p>
        </w:tc>
        <w:tc>
          <w:tcPr>
            <w:tcW w:w="6302" w:type="dxa"/>
            <w:vAlign w:val="top"/>
          </w:tcPr>
          <w:p>
            <w:pPr>
              <w:widowControl/>
              <w:spacing w:line="330" w:lineRule="atLeast"/>
              <w:jc w:val="left"/>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rPr>
              <w:t>投标文件目录清晰、页码连续、目录与页码对应准确，评审内容便于查找得2分，否则不得分。</w:t>
            </w:r>
          </w:p>
        </w:tc>
        <w:tc>
          <w:tcPr>
            <w:tcW w:w="1345" w:type="dxa"/>
            <w:vAlign w:val="center"/>
          </w:tcPr>
          <w:p>
            <w:pPr>
              <w:spacing w:line="300" w:lineRule="exact"/>
              <w:rPr>
                <w:rFonts w:hint="eastAsia" w:ascii="微软雅黑" w:hAnsi="微软雅黑" w:eastAsia="微软雅黑" w:cs="微软雅黑"/>
                <w:color w:val="auto"/>
                <w:szCs w:val="21"/>
              </w:rPr>
            </w:pPr>
          </w:p>
        </w:tc>
      </w:tr>
    </w:tbl>
    <w:p>
      <w:pPr>
        <w:pStyle w:val="34"/>
        <w:snapToGrid w:val="0"/>
        <w:spacing w:before="0" w:beforeAutospacing="0" w:after="0" w:afterAutospacing="0" w:line="360" w:lineRule="auto"/>
        <w:jc w:val="both"/>
        <w:textAlignment w:val="baseline"/>
        <w:rPr>
          <w:rFonts w:hint="eastAsia" w:ascii="微软雅黑" w:hAnsi="微软雅黑" w:eastAsia="微软雅黑" w:cs="微软雅黑"/>
          <w:b/>
          <w:i w:val="0"/>
          <w:caps w:val="0"/>
          <w:color w:val="auto"/>
          <w:spacing w:val="0"/>
          <w:w w:val="100"/>
          <w:sz w:val="52"/>
          <w:szCs w:val="52"/>
        </w:rPr>
      </w:pPr>
    </w:p>
    <w:p>
      <w:pPr>
        <w:pStyle w:val="34"/>
        <w:snapToGrid w:val="0"/>
        <w:spacing w:before="0" w:beforeAutospacing="0" w:after="0" w:afterAutospacing="0" w:line="360" w:lineRule="auto"/>
        <w:jc w:val="both"/>
        <w:textAlignment w:val="baseline"/>
        <w:rPr>
          <w:rFonts w:hint="eastAsia" w:ascii="微软雅黑" w:hAnsi="微软雅黑" w:eastAsia="微软雅黑" w:cs="微软雅黑"/>
          <w:b/>
          <w:i w:val="0"/>
          <w:caps w:val="0"/>
          <w:color w:val="auto"/>
          <w:spacing w:val="0"/>
          <w:w w:val="100"/>
          <w:sz w:val="52"/>
          <w:szCs w:val="52"/>
        </w:rPr>
      </w:pPr>
    </w:p>
    <w:p>
      <w:pPr>
        <w:pStyle w:val="34"/>
        <w:snapToGrid w:val="0"/>
        <w:spacing w:before="0" w:beforeAutospacing="0" w:after="0" w:afterAutospacing="0" w:line="360" w:lineRule="auto"/>
        <w:jc w:val="both"/>
        <w:textAlignment w:val="baseline"/>
        <w:rPr>
          <w:rFonts w:hint="eastAsia" w:ascii="微软雅黑" w:hAnsi="微软雅黑" w:eastAsia="微软雅黑" w:cs="微软雅黑"/>
          <w:b/>
          <w:i w:val="0"/>
          <w:caps w:val="0"/>
          <w:color w:val="auto"/>
          <w:spacing w:val="0"/>
          <w:w w:val="100"/>
          <w:sz w:val="52"/>
          <w:szCs w:val="52"/>
        </w:rPr>
      </w:pPr>
    </w:p>
    <w:p>
      <w:pPr>
        <w:pStyle w:val="34"/>
        <w:snapToGrid w:val="0"/>
        <w:spacing w:before="0" w:beforeAutospacing="0" w:after="0" w:afterAutospacing="0" w:line="360" w:lineRule="auto"/>
        <w:jc w:val="both"/>
        <w:textAlignment w:val="baseline"/>
        <w:rPr>
          <w:rFonts w:hint="eastAsia" w:ascii="微软雅黑" w:hAnsi="微软雅黑" w:eastAsia="微软雅黑" w:cs="微软雅黑"/>
          <w:b/>
          <w:i w:val="0"/>
          <w:caps w:val="0"/>
          <w:color w:val="auto"/>
          <w:spacing w:val="0"/>
          <w:w w:val="100"/>
          <w:sz w:val="52"/>
          <w:szCs w:val="52"/>
        </w:rPr>
      </w:pPr>
    </w:p>
    <w:p>
      <w:pPr>
        <w:pStyle w:val="34"/>
        <w:snapToGrid w:val="0"/>
        <w:spacing w:before="0" w:beforeAutospacing="0" w:after="0" w:afterAutospacing="0" w:line="360" w:lineRule="auto"/>
        <w:jc w:val="both"/>
        <w:textAlignment w:val="baseline"/>
        <w:rPr>
          <w:rFonts w:hint="eastAsia" w:ascii="微软雅黑" w:hAnsi="微软雅黑" w:eastAsia="微软雅黑" w:cs="微软雅黑"/>
          <w:b/>
          <w:i w:val="0"/>
          <w:caps w:val="0"/>
          <w:color w:val="auto"/>
          <w:spacing w:val="0"/>
          <w:w w:val="100"/>
          <w:sz w:val="52"/>
          <w:szCs w:val="52"/>
        </w:rPr>
      </w:pPr>
    </w:p>
    <w:p>
      <w:pPr>
        <w:pStyle w:val="34"/>
        <w:snapToGrid w:val="0"/>
        <w:spacing w:before="0" w:beforeAutospacing="0" w:after="0" w:afterAutospacing="0" w:line="360" w:lineRule="auto"/>
        <w:jc w:val="both"/>
        <w:textAlignment w:val="baseline"/>
        <w:rPr>
          <w:rFonts w:hint="eastAsia" w:ascii="微软雅黑" w:hAnsi="微软雅黑" w:eastAsia="微软雅黑" w:cs="微软雅黑"/>
          <w:b/>
          <w:i w:val="0"/>
          <w:caps w:val="0"/>
          <w:color w:val="auto"/>
          <w:spacing w:val="0"/>
          <w:w w:val="100"/>
          <w:sz w:val="52"/>
          <w:szCs w:val="52"/>
        </w:rPr>
      </w:pPr>
    </w:p>
    <w:p>
      <w:pPr>
        <w:pStyle w:val="34"/>
        <w:snapToGrid w:val="0"/>
        <w:spacing w:before="0" w:beforeAutospacing="0" w:after="0" w:afterAutospacing="0" w:line="360" w:lineRule="auto"/>
        <w:ind w:left="0" w:leftChars="0" w:firstLine="520" w:firstLineChars="100"/>
        <w:jc w:val="both"/>
        <w:textAlignment w:val="baseline"/>
        <w:rPr>
          <w:rFonts w:hint="eastAsia" w:ascii="微软雅黑" w:hAnsi="微软雅黑" w:eastAsia="微软雅黑" w:cs="微软雅黑"/>
          <w:b/>
          <w:i w:val="0"/>
          <w:caps w:val="0"/>
          <w:color w:val="auto"/>
          <w:spacing w:val="0"/>
          <w:w w:val="100"/>
          <w:sz w:val="52"/>
          <w:szCs w:val="52"/>
        </w:rPr>
      </w:pPr>
      <w:r>
        <w:rPr>
          <w:rFonts w:hint="eastAsia" w:ascii="微软雅黑" w:hAnsi="微软雅黑" w:eastAsia="微软雅黑" w:cs="微软雅黑"/>
          <w:b/>
          <w:i w:val="0"/>
          <w:caps w:val="0"/>
          <w:color w:val="auto"/>
          <w:spacing w:val="0"/>
          <w:w w:val="100"/>
          <w:sz w:val="52"/>
          <w:szCs w:val="52"/>
        </w:rPr>
        <w:t>2022年高标准农田建设项目管理</w:t>
      </w:r>
    </w:p>
    <w:p>
      <w:pPr>
        <w:snapToGrid w:val="0"/>
        <w:spacing w:before="0" w:beforeAutospacing="0" w:after="0" w:afterAutospacing="0" w:line="240" w:lineRule="atLeast"/>
        <w:ind w:firstLine="2401" w:firstLineChars="500"/>
        <w:jc w:val="both"/>
        <w:textAlignment w:val="baseline"/>
        <w:rPr>
          <w:rFonts w:hint="eastAsia" w:ascii="微软雅黑" w:hAnsi="微软雅黑" w:eastAsia="微软雅黑" w:cs="微软雅黑"/>
          <w:b/>
          <w:i w:val="0"/>
          <w:caps w:val="0"/>
          <w:color w:val="auto"/>
          <w:spacing w:val="0"/>
          <w:w w:val="100"/>
          <w:sz w:val="48"/>
          <w:szCs w:val="48"/>
        </w:rPr>
      </w:pPr>
      <w:r>
        <w:rPr>
          <w:rFonts w:hint="eastAsia" w:ascii="微软雅黑" w:hAnsi="微软雅黑" w:eastAsia="微软雅黑" w:cs="微软雅黑"/>
          <w:b/>
          <w:i w:val="0"/>
          <w:caps w:val="0"/>
          <w:color w:val="auto"/>
          <w:spacing w:val="0"/>
          <w:w w:val="100"/>
          <w:sz w:val="48"/>
          <w:szCs w:val="48"/>
        </w:rPr>
        <w:t xml:space="preserve"> 竞争性磋商文件</w:t>
      </w: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48"/>
          <w:szCs w:val="48"/>
        </w:rPr>
      </w:pPr>
    </w:p>
    <w:p>
      <w:pPr>
        <w:snapToGrid w:val="0"/>
        <w:spacing w:before="0" w:beforeAutospacing="0" w:after="0" w:afterAutospacing="0" w:line="240" w:lineRule="atLeast"/>
        <w:ind w:firstLine="1921" w:firstLineChars="400"/>
        <w:jc w:val="both"/>
        <w:textAlignment w:val="baseline"/>
        <w:rPr>
          <w:rFonts w:hint="eastAsia" w:ascii="微软雅黑" w:hAnsi="微软雅黑" w:eastAsia="微软雅黑" w:cs="微软雅黑"/>
          <w:b/>
          <w:i w:val="0"/>
          <w:caps w:val="0"/>
          <w:color w:val="auto"/>
          <w:spacing w:val="0"/>
          <w:w w:val="100"/>
          <w:sz w:val="48"/>
          <w:szCs w:val="48"/>
          <w:lang w:eastAsia="zh-CN"/>
        </w:rPr>
      </w:pPr>
      <w:r>
        <w:rPr>
          <w:rFonts w:hint="eastAsia" w:ascii="微软雅黑" w:hAnsi="微软雅黑" w:eastAsia="微软雅黑" w:cs="微软雅黑"/>
          <w:b/>
          <w:i w:val="0"/>
          <w:caps w:val="0"/>
          <w:color w:val="auto"/>
          <w:spacing w:val="0"/>
          <w:w w:val="100"/>
          <w:sz w:val="48"/>
          <w:szCs w:val="48"/>
        </w:rPr>
        <w:t>编号：</w:t>
      </w:r>
      <w:r>
        <w:rPr>
          <w:rFonts w:hint="eastAsia" w:ascii="微软雅黑" w:hAnsi="微软雅黑" w:eastAsia="微软雅黑" w:cs="微软雅黑"/>
          <w:b/>
          <w:i w:val="0"/>
          <w:caps w:val="0"/>
          <w:color w:val="auto"/>
          <w:spacing w:val="0"/>
          <w:w w:val="100"/>
          <w:sz w:val="48"/>
          <w:szCs w:val="48"/>
          <w:lang w:eastAsia="zh-CN"/>
        </w:rPr>
        <w:t>2</w:t>
      </w:r>
      <w:r>
        <w:rPr>
          <w:rFonts w:hint="eastAsia" w:ascii="微软雅黑" w:hAnsi="微软雅黑" w:eastAsia="微软雅黑" w:cs="微软雅黑"/>
          <w:b/>
          <w:i w:val="0"/>
          <w:caps w:val="0"/>
          <w:color w:val="auto"/>
          <w:spacing w:val="0"/>
          <w:w w:val="100"/>
          <w:sz w:val="48"/>
          <w:szCs w:val="48"/>
          <w:lang w:val="en-US" w:eastAsia="zh-CN"/>
        </w:rPr>
        <w:t>2HY</w:t>
      </w:r>
      <w:r>
        <w:rPr>
          <w:rFonts w:hint="eastAsia" w:ascii="微软雅黑" w:hAnsi="微软雅黑" w:eastAsia="微软雅黑" w:cs="微软雅黑"/>
          <w:b/>
          <w:i w:val="0"/>
          <w:caps w:val="0"/>
          <w:color w:val="auto"/>
          <w:spacing w:val="0"/>
          <w:w w:val="100"/>
          <w:sz w:val="48"/>
          <w:szCs w:val="48"/>
          <w:lang w:eastAsia="zh-CN"/>
        </w:rPr>
        <w:t>-（CS）</w:t>
      </w:r>
      <w:r>
        <w:rPr>
          <w:rFonts w:hint="eastAsia" w:ascii="微软雅黑" w:hAnsi="微软雅黑" w:eastAsia="微软雅黑" w:cs="微软雅黑"/>
          <w:b/>
          <w:i w:val="0"/>
          <w:caps w:val="0"/>
          <w:color w:val="auto"/>
          <w:spacing w:val="0"/>
          <w:w w:val="100"/>
          <w:sz w:val="48"/>
          <w:szCs w:val="48"/>
          <w:lang w:val="en-US" w:eastAsia="zh-CN"/>
        </w:rPr>
        <w:t>-</w:t>
      </w:r>
      <w:r>
        <w:rPr>
          <w:rFonts w:hint="eastAsia" w:ascii="微软雅黑" w:hAnsi="微软雅黑" w:eastAsia="微软雅黑" w:cs="微软雅黑"/>
          <w:b/>
          <w:i w:val="0"/>
          <w:caps w:val="0"/>
          <w:color w:val="auto"/>
          <w:spacing w:val="0"/>
          <w:w w:val="100"/>
          <w:sz w:val="48"/>
          <w:szCs w:val="48"/>
          <w:lang w:eastAsia="zh-CN"/>
        </w:rPr>
        <w:t>0</w:t>
      </w:r>
      <w:r>
        <w:rPr>
          <w:rFonts w:hint="eastAsia" w:ascii="微软雅黑" w:hAnsi="微软雅黑" w:eastAsia="微软雅黑" w:cs="微软雅黑"/>
          <w:b/>
          <w:i w:val="0"/>
          <w:caps w:val="0"/>
          <w:color w:val="auto"/>
          <w:spacing w:val="0"/>
          <w:w w:val="100"/>
          <w:sz w:val="48"/>
          <w:szCs w:val="48"/>
          <w:lang w:val="en-US" w:eastAsia="zh-CN"/>
        </w:rPr>
        <w:t>1</w:t>
      </w: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48"/>
          <w:szCs w:val="48"/>
        </w:rPr>
      </w:pPr>
    </w:p>
    <w:p>
      <w:pPr>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28"/>
        </w:rPr>
      </w:pPr>
    </w:p>
    <w:p>
      <w:pPr>
        <w:snapToGrid w:val="0"/>
        <w:spacing w:before="0" w:beforeAutospacing="0" w:after="0" w:afterAutospacing="0" w:line="240" w:lineRule="atLeast"/>
        <w:ind w:left="1976" w:leftChars="941" w:firstLine="1642" w:firstLineChars="342"/>
        <w:jc w:val="both"/>
        <w:textAlignment w:val="baseline"/>
        <w:rPr>
          <w:rFonts w:hint="eastAsia" w:ascii="微软雅黑" w:hAnsi="微软雅黑" w:eastAsia="微软雅黑" w:cs="微软雅黑"/>
          <w:b/>
          <w:i w:val="0"/>
          <w:caps w:val="0"/>
          <w:color w:val="auto"/>
          <w:spacing w:val="0"/>
          <w:w w:val="100"/>
          <w:sz w:val="48"/>
          <w:szCs w:val="48"/>
        </w:rPr>
      </w:pPr>
      <w:r>
        <w:rPr>
          <w:rFonts w:hint="eastAsia" w:ascii="微软雅黑" w:hAnsi="微软雅黑" w:eastAsia="微软雅黑" w:cs="微软雅黑"/>
          <w:b/>
          <w:i w:val="0"/>
          <w:caps w:val="0"/>
          <w:color w:val="auto"/>
          <w:spacing w:val="0"/>
          <w:w w:val="100"/>
          <w:sz w:val="48"/>
          <w:szCs w:val="48"/>
        </w:rPr>
        <w:t>第三册</w:t>
      </w: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52"/>
        </w:rPr>
      </w:pPr>
    </w:p>
    <w:p>
      <w:pPr>
        <w:snapToGrid w:val="0"/>
        <w:spacing w:before="0" w:beforeAutospacing="0" w:after="0" w:afterAutospacing="0" w:line="240" w:lineRule="atLeast"/>
        <w:ind w:left="1080" w:leftChars="257" w:hanging="540"/>
        <w:jc w:val="center"/>
        <w:textAlignment w:val="baseline"/>
        <w:rPr>
          <w:rFonts w:hint="eastAsia" w:ascii="微软雅黑" w:hAnsi="微软雅黑" w:eastAsia="微软雅黑" w:cs="微软雅黑"/>
          <w:b/>
          <w:i w:val="0"/>
          <w:caps w:val="0"/>
          <w:color w:val="auto"/>
          <w:spacing w:val="0"/>
          <w:w w:val="100"/>
          <w:sz w:val="52"/>
        </w:rPr>
      </w:pPr>
    </w:p>
    <w:p>
      <w:pPr>
        <w:pStyle w:val="34"/>
        <w:snapToGrid w:val="0"/>
        <w:spacing w:before="0" w:beforeAutospacing="0" w:after="0" w:afterAutospacing="0" w:line="360" w:lineRule="auto"/>
        <w:ind w:firstLine="0" w:firstLineChars="0"/>
        <w:jc w:val="both"/>
        <w:textAlignment w:val="baseline"/>
        <w:rPr>
          <w:rFonts w:hint="eastAsia" w:ascii="微软雅黑" w:hAnsi="微软雅黑" w:eastAsia="微软雅黑" w:cs="微软雅黑"/>
          <w:b/>
          <w:i w:val="0"/>
          <w:caps w:val="0"/>
          <w:color w:val="auto"/>
          <w:spacing w:val="0"/>
          <w:w w:val="100"/>
          <w:sz w:val="52"/>
        </w:rPr>
      </w:pPr>
    </w:p>
    <w:p>
      <w:pPr>
        <w:pStyle w:val="34"/>
        <w:snapToGrid w:val="0"/>
        <w:spacing w:before="0" w:beforeAutospacing="0" w:after="0" w:afterAutospacing="0" w:line="360" w:lineRule="auto"/>
        <w:ind w:firstLine="0" w:firstLineChars="0"/>
        <w:jc w:val="both"/>
        <w:textAlignment w:val="baseline"/>
        <w:rPr>
          <w:rFonts w:hint="eastAsia" w:ascii="微软雅黑" w:hAnsi="微软雅黑" w:eastAsia="微软雅黑" w:cs="微软雅黑"/>
          <w:b/>
          <w:i w:val="0"/>
          <w:caps w:val="0"/>
          <w:color w:val="auto"/>
          <w:spacing w:val="0"/>
          <w:w w:val="100"/>
          <w:sz w:val="52"/>
        </w:rPr>
      </w:pPr>
    </w:p>
    <w:p>
      <w:pPr>
        <w:pStyle w:val="9"/>
        <w:snapToGrid w:val="0"/>
        <w:spacing w:before="120" w:beforeAutospacing="0" w:after="0" w:afterAutospacing="0" w:line="240" w:lineRule="auto"/>
        <w:jc w:val="both"/>
        <w:textAlignment w:val="baseline"/>
        <w:rPr>
          <w:rFonts w:hint="eastAsia" w:ascii="微软雅黑" w:hAnsi="微软雅黑" w:eastAsia="微软雅黑" w:cs="微软雅黑"/>
          <w:b w:val="0"/>
          <w:i w:val="0"/>
          <w:caps w:val="0"/>
          <w:color w:val="auto"/>
          <w:spacing w:val="0"/>
          <w:w w:val="100"/>
          <w:sz w:val="24"/>
        </w:rPr>
      </w:pPr>
    </w:p>
    <w:p>
      <w:pPr>
        <w:pStyle w:val="3"/>
        <w:tabs>
          <w:tab w:val="left" w:pos="0"/>
        </w:tabs>
        <w:snapToGrid w:val="0"/>
        <w:spacing w:before="0" w:beforeAutospacing="0" w:after="0" w:afterAutospacing="0" w:line="240" w:lineRule="atLeast"/>
        <w:ind w:left="-15"/>
        <w:jc w:val="center"/>
        <w:textAlignment w:val="baseline"/>
        <w:rPr>
          <w:rFonts w:hint="eastAsia" w:ascii="微软雅黑" w:hAnsi="微软雅黑" w:eastAsia="微软雅黑" w:cs="微软雅黑"/>
          <w:b/>
          <w:i w:val="0"/>
          <w:caps w:val="0"/>
          <w:color w:val="auto"/>
          <w:spacing w:val="0"/>
          <w:w w:val="100"/>
          <w:sz w:val="32"/>
        </w:rPr>
      </w:pPr>
      <w:bookmarkStart w:id="591" w:name="_Toc11445"/>
      <w:bookmarkStart w:id="592" w:name="_Toc4796"/>
      <w:bookmarkStart w:id="593" w:name="_Toc515647833"/>
      <w:bookmarkStart w:id="594" w:name="_Toc6865"/>
    </w:p>
    <w:bookmarkEnd w:id="587"/>
    <w:bookmarkEnd w:id="591"/>
    <w:bookmarkEnd w:id="592"/>
    <w:bookmarkEnd w:id="593"/>
    <w:bookmarkEnd w:id="594"/>
    <w:p>
      <w:pPr>
        <w:snapToGrid w:val="0"/>
        <w:spacing w:before="0" w:beforeAutospacing="0" w:after="0" w:afterAutospacing="0" w:line="400" w:lineRule="exact"/>
        <w:jc w:val="center"/>
        <w:textAlignment w:val="baseline"/>
        <w:rPr>
          <w:rFonts w:hint="eastAsia" w:ascii="微软雅黑" w:hAnsi="微软雅黑" w:eastAsia="微软雅黑" w:cs="微软雅黑"/>
          <w:b/>
          <w:i w:val="0"/>
          <w:caps w:val="0"/>
          <w:color w:val="auto"/>
          <w:spacing w:val="0"/>
          <w:w w:val="100"/>
          <w:sz w:val="28"/>
          <w:szCs w:val="28"/>
        </w:rPr>
      </w:pPr>
    </w:p>
    <w:p>
      <w:pPr>
        <w:snapToGrid w:val="0"/>
        <w:spacing w:before="0" w:beforeAutospacing="0" w:after="0" w:afterAutospacing="0" w:line="400" w:lineRule="exact"/>
        <w:jc w:val="center"/>
        <w:textAlignment w:val="baseline"/>
        <w:rPr>
          <w:rFonts w:hint="eastAsia" w:ascii="微软雅黑" w:hAnsi="微软雅黑" w:eastAsia="微软雅黑" w:cs="微软雅黑"/>
          <w:b/>
          <w:i w:val="0"/>
          <w:caps w:val="0"/>
          <w:color w:val="auto"/>
          <w:spacing w:val="0"/>
          <w:w w:val="100"/>
          <w:sz w:val="28"/>
          <w:szCs w:val="28"/>
        </w:rPr>
      </w:pPr>
    </w:p>
    <w:p>
      <w:pPr>
        <w:pStyle w:val="3"/>
        <w:tabs>
          <w:tab w:val="left" w:pos="0"/>
        </w:tabs>
        <w:snapToGrid w:val="0"/>
        <w:spacing w:before="0" w:beforeAutospacing="0" w:after="0" w:afterAutospacing="0" w:line="240" w:lineRule="atLeast"/>
        <w:jc w:val="both"/>
        <w:textAlignment w:val="baseline"/>
        <w:rPr>
          <w:rFonts w:hint="eastAsia" w:ascii="微软雅黑" w:hAnsi="微软雅黑" w:eastAsia="微软雅黑" w:cs="微软雅黑"/>
          <w:b/>
          <w:i w:val="0"/>
          <w:caps w:val="0"/>
          <w:color w:val="auto"/>
          <w:spacing w:val="0"/>
          <w:w w:val="100"/>
          <w:sz w:val="32"/>
        </w:rPr>
      </w:pPr>
      <w:r>
        <w:rPr>
          <w:rFonts w:hint="eastAsia" w:ascii="微软雅黑" w:hAnsi="微软雅黑" w:eastAsia="微软雅黑" w:cs="微软雅黑"/>
          <w:b/>
          <w:i w:val="0"/>
          <w:caps w:val="0"/>
          <w:color w:val="auto"/>
          <w:spacing w:val="0"/>
          <w:w w:val="100"/>
          <w:sz w:val="32"/>
        </w:rPr>
        <w:t>第7章</w:t>
      </w:r>
      <w:r>
        <w:rPr>
          <w:rFonts w:hint="eastAsia" w:ascii="微软雅黑" w:hAnsi="微软雅黑" w:eastAsia="微软雅黑" w:cs="微软雅黑"/>
          <w:b/>
          <w:i w:val="0"/>
          <w:caps w:val="0"/>
          <w:color w:val="auto"/>
          <w:spacing w:val="0"/>
          <w:w w:val="100"/>
          <w:sz w:val="32"/>
          <w:lang w:val="en-US" w:eastAsia="zh-CN"/>
        </w:rPr>
        <w:t xml:space="preserve">  </w:t>
      </w:r>
      <w:r>
        <w:rPr>
          <w:rFonts w:hint="eastAsia" w:ascii="微软雅黑" w:hAnsi="微软雅黑" w:eastAsia="微软雅黑" w:cs="微软雅黑"/>
          <w:b/>
          <w:i w:val="0"/>
          <w:caps w:val="0"/>
          <w:color w:val="auto"/>
          <w:spacing w:val="0"/>
          <w:w w:val="100"/>
          <w:sz w:val="32"/>
        </w:rPr>
        <w:t>政府采购合同</w:t>
      </w:r>
      <w:bookmarkStart w:id="595" w:name="_Toc487900382"/>
      <w:bookmarkEnd w:id="595"/>
      <w:bookmarkStart w:id="596" w:name="_Hlt487972895"/>
      <w:bookmarkEnd w:id="596"/>
      <w:bookmarkStart w:id="597" w:name="_Toc216513788"/>
      <w:bookmarkEnd w:id="597"/>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合同编号：</w:t>
      </w:r>
      <w:r>
        <w:rPr>
          <w:rFonts w:hint="eastAsia" w:ascii="微软雅黑" w:hAnsi="微软雅黑" w:eastAsia="微软雅黑" w:cs="微软雅黑"/>
          <w:b w:val="0"/>
          <w:i w:val="0"/>
          <w:caps w:val="0"/>
          <w:color w:val="auto"/>
          <w:spacing w:val="0"/>
          <w:w w:val="100"/>
          <w:sz w:val="24"/>
          <w:u w:val="single" w:color="000000"/>
        </w:rPr>
        <w:t xml:space="preserve">           </w:t>
      </w:r>
    </w:p>
    <w:p>
      <w:pPr>
        <w:keepLines w:val="0"/>
        <w:widowControl w:val="0"/>
        <w:snapToGrid w:val="0"/>
        <w:spacing w:before="0" w:beforeAutospacing="0" w:after="0" w:afterAutospacing="0" w:line="500" w:lineRule="exact"/>
        <w:jc w:val="center"/>
        <w:textAlignment w:val="baseline"/>
        <w:rPr>
          <w:rFonts w:hint="eastAsia" w:ascii="微软雅黑" w:hAnsi="微软雅黑" w:eastAsia="微软雅黑" w:cs="微软雅黑"/>
          <w:b/>
          <w:i w:val="0"/>
          <w:caps w:val="0"/>
          <w:color w:val="auto"/>
          <w:spacing w:val="0"/>
          <w:w w:val="100"/>
          <w:sz w:val="28"/>
          <w:szCs w:val="28"/>
        </w:rPr>
      </w:pPr>
    </w:p>
    <w:p>
      <w:pPr>
        <w:keepLines w:val="0"/>
        <w:widowControl w:val="0"/>
        <w:snapToGrid w:val="0"/>
        <w:spacing w:before="0" w:beforeAutospacing="0" w:after="0" w:afterAutospacing="0" w:line="500" w:lineRule="exact"/>
        <w:jc w:val="center"/>
        <w:textAlignment w:val="baseline"/>
        <w:rPr>
          <w:rFonts w:hint="eastAsia" w:ascii="微软雅黑" w:hAnsi="微软雅黑" w:eastAsia="微软雅黑" w:cs="微软雅黑"/>
          <w:b/>
          <w:i w:val="0"/>
          <w:caps w:val="0"/>
          <w:color w:val="auto"/>
          <w:spacing w:val="0"/>
          <w:w w:val="100"/>
          <w:sz w:val="44"/>
          <w:szCs w:val="44"/>
        </w:rPr>
      </w:pPr>
      <w:r>
        <w:rPr>
          <w:rFonts w:hint="eastAsia" w:ascii="微软雅黑" w:hAnsi="微软雅黑" w:eastAsia="微软雅黑" w:cs="微软雅黑"/>
          <w:b/>
          <w:i w:val="0"/>
          <w:caps w:val="0"/>
          <w:color w:val="auto"/>
          <w:spacing w:val="0"/>
          <w:w w:val="100"/>
          <w:sz w:val="44"/>
          <w:szCs w:val="44"/>
        </w:rPr>
        <w:t>政府采购合同参考范本</w:t>
      </w:r>
    </w:p>
    <w:p>
      <w:pPr>
        <w:keepLines w:val="0"/>
        <w:widowControl w:val="0"/>
        <w:snapToGrid w:val="0"/>
        <w:spacing w:before="0" w:beforeAutospacing="0" w:after="0" w:afterAutospacing="0" w:line="500" w:lineRule="exact"/>
        <w:jc w:val="center"/>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（服务类）</w:t>
      </w:r>
    </w:p>
    <w:p>
      <w:pPr>
        <w:pStyle w:val="55"/>
        <w:snapToGrid w:val="0"/>
        <w:spacing w:before="0" w:beforeAutospacing="0" w:after="0" w:afterAutospacing="0" w:line="400" w:lineRule="exact"/>
        <w:ind w:firstLine="0"/>
        <w:jc w:val="left"/>
        <w:textAlignment w:val="baseline"/>
        <w:rPr>
          <w:rFonts w:hint="eastAsia" w:ascii="微软雅黑" w:hAnsi="微软雅黑" w:eastAsia="微软雅黑" w:cs="微软雅黑"/>
          <w:b w:val="0"/>
          <w:i w:val="0"/>
          <w:caps w:val="0"/>
          <w:color w:val="auto"/>
          <w:spacing w:val="0"/>
          <w:w w:val="100"/>
          <w:sz w:val="24"/>
          <w:szCs w:val="24"/>
        </w:rPr>
      </w:pPr>
    </w:p>
    <w:p>
      <w:pPr>
        <w:pStyle w:val="55"/>
        <w:snapToGrid w:val="0"/>
        <w:spacing w:before="0" w:beforeAutospacing="0" w:after="0" w:afterAutospacing="0" w:line="400" w:lineRule="exact"/>
        <w:ind w:firstLine="0"/>
        <w:jc w:val="left"/>
        <w:textAlignment w:val="baseline"/>
        <w:rPr>
          <w:rFonts w:hint="eastAsia" w:ascii="微软雅黑" w:hAnsi="微软雅黑" w:eastAsia="微软雅黑" w:cs="微软雅黑"/>
          <w:b w:val="0"/>
          <w:i w:val="0"/>
          <w:caps w:val="0"/>
          <w:color w:val="auto"/>
          <w:spacing w:val="0"/>
          <w:w w:val="100"/>
          <w:sz w:val="24"/>
          <w:szCs w:val="24"/>
        </w:rPr>
      </w:pPr>
    </w:p>
    <w:p>
      <w:pPr>
        <w:pStyle w:val="55"/>
        <w:snapToGrid w:val="0"/>
        <w:spacing w:before="0" w:beforeAutospacing="0" w:after="0" w:afterAutospacing="0" w:line="400" w:lineRule="exact"/>
        <w:ind w:firstLine="0"/>
        <w:jc w:val="left"/>
        <w:textAlignment w:val="baseline"/>
        <w:rPr>
          <w:rFonts w:hint="eastAsia" w:ascii="微软雅黑" w:hAnsi="微软雅黑" w:eastAsia="微软雅黑" w:cs="微软雅黑"/>
          <w:b w:val="0"/>
          <w:i w:val="0"/>
          <w:caps w:val="0"/>
          <w:color w:val="auto"/>
          <w:spacing w:val="0"/>
          <w:w w:val="100"/>
          <w:sz w:val="24"/>
          <w:szCs w:val="24"/>
        </w:rPr>
      </w:pPr>
    </w:p>
    <w:p>
      <w:pPr>
        <w:pStyle w:val="55"/>
        <w:snapToGrid w:val="0"/>
        <w:spacing w:before="0" w:beforeAutospacing="0" w:after="0" w:afterAutospacing="0" w:line="400" w:lineRule="exact"/>
        <w:ind w:firstLine="0"/>
        <w:jc w:val="center"/>
        <w:textAlignment w:val="baseline"/>
        <w:rPr>
          <w:rFonts w:hint="eastAsia" w:ascii="微软雅黑" w:hAnsi="微软雅黑" w:eastAsia="微软雅黑" w:cs="微软雅黑"/>
          <w:b/>
          <w:i w:val="0"/>
          <w:caps w:val="0"/>
          <w:color w:val="auto"/>
          <w:spacing w:val="0"/>
          <w:w w:val="100"/>
          <w:sz w:val="24"/>
          <w:szCs w:val="24"/>
        </w:rPr>
      </w:pPr>
      <w:r>
        <w:rPr>
          <w:rFonts w:hint="eastAsia" w:ascii="微软雅黑" w:hAnsi="微软雅黑" w:eastAsia="微软雅黑" w:cs="微软雅黑"/>
          <w:b/>
          <w:i w:val="0"/>
          <w:caps w:val="0"/>
          <w:color w:val="auto"/>
          <w:spacing w:val="0"/>
          <w:w w:val="100"/>
          <w:sz w:val="24"/>
          <w:szCs w:val="24"/>
        </w:rPr>
        <w:t>第一部分 合同书</w:t>
      </w:r>
    </w:p>
    <w:p>
      <w:pPr>
        <w:pStyle w:val="55"/>
        <w:snapToGrid w:val="0"/>
        <w:spacing w:before="0" w:beforeAutospacing="0" w:after="0" w:afterAutospacing="0" w:line="400" w:lineRule="exact"/>
        <w:ind w:firstLine="0"/>
        <w:jc w:val="left"/>
        <w:textAlignment w:val="baseline"/>
        <w:rPr>
          <w:rFonts w:hint="eastAsia" w:ascii="微软雅黑" w:hAnsi="微软雅黑" w:eastAsia="微软雅黑" w:cs="微软雅黑"/>
          <w:b w:val="0"/>
          <w:i w:val="0"/>
          <w:caps w:val="0"/>
          <w:color w:val="auto"/>
          <w:spacing w:val="0"/>
          <w:w w:val="100"/>
          <w:sz w:val="24"/>
          <w:szCs w:val="24"/>
        </w:rPr>
      </w:pPr>
    </w:p>
    <w:p>
      <w:pPr>
        <w:pStyle w:val="55"/>
        <w:snapToGrid w:val="0"/>
        <w:spacing w:before="0" w:beforeAutospacing="0" w:after="0" w:afterAutospacing="0" w:line="400" w:lineRule="exact"/>
        <w:ind w:firstLine="0"/>
        <w:jc w:val="left"/>
        <w:textAlignment w:val="baseline"/>
        <w:rPr>
          <w:rFonts w:hint="eastAsia" w:ascii="微软雅黑" w:hAnsi="微软雅黑" w:eastAsia="微软雅黑" w:cs="微软雅黑"/>
          <w:b w:val="0"/>
          <w:i w:val="0"/>
          <w:caps w:val="0"/>
          <w:color w:val="auto"/>
          <w:spacing w:val="0"/>
          <w:w w:val="100"/>
          <w:sz w:val="24"/>
          <w:szCs w:val="24"/>
        </w:rPr>
      </w:pPr>
    </w:p>
    <w:p>
      <w:pPr>
        <w:snapToGrid w:val="0"/>
        <w:spacing w:before="12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120" w:beforeAutospacing="0" w:after="0" w:afterAutospacing="0" w:line="400" w:lineRule="exact"/>
        <w:ind w:left="96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项目名称：</w:t>
      </w:r>
      <w:r>
        <w:rPr>
          <w:rFonts w:hint="eastAsia" w:ascii="微软雅黑" w:hAnsi="微软雅黑" w:eastAsia="微软雅黑" w:cs="微软雅黑"/>
          <w:b w:val="0"/>
          <w:i w:val="0"/>
          <w:caps w:val="0"/>
          <w:color w:val="auto"/>
          <w:spacing w:val="0"/>
          <w:w w:val="100"/>
          <w:sz w:val="24"/>
          <w:u w:val="single" w:color="000000"/>
        </w:rPr>
        <w:t xml:space="preserve">                                   </w:t>
      </w:r>
    </w:p>
    <w:p>
      <w:pPr>
        <w:pStyle w:val="43"/>
        <w:snapToGrid w:val="0"/>
        <w:spacing w:before="12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rPr>
      </w:pP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0"/>
        </w:rPr>
      </w:pPr>
    </w:p>
    <w:p>
      <w:pPr>
        <w:snapToGrid w:val="0"/>
        <w:spacing w:before="120" w:beforeAutospacing="0" w:after="0" w:afterAutospacing="0" w:line="400" w:lineRule="exact"/>
        <w:ind w:left="960"/>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甲方：</w:t>
      </w:r>
      <w:r>
        <w:rPr>
          <w:rFonts w:hint="eastAsia" w:ascii="微软雅黑" w:hAnsi="微软雅黑" w:eastAsia="微软雅黑" w:cs="微软雅黑"/>
          <w:b w:val="0"/>
          <w:i w:val="0"/>
          <w:caps w:val="0"/>
          <w:color w:val="auto"/>
          <w:spacing w:val="0"/>
          <w:w w:val="100"/>
          <w:sz w:val="24"/>
          <w:u w:val="single" w:color="000000"/>
        </w:rPr>
        <w:t xml:space="preserve">                                       </w:t>
      </w:r>
    </w:p>
    <w:p>
      <w:pPr>
        <w:snapToGrid w:val="0"/>
        <w:spacing w:before="12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120" w:beforeAutospacing="0" w:after="0" w:afterAutospacing="0" w:line="400" w:lineRule="exact"/>
        <w:ind w:left="960"/>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乙方：</w:t>
      </w:r>
      <w:r>
        <w:rPr>
          <w:rFonts w:hint="eastAsia" w:ascii="微软雅黑" w:hAnsi="微软雅黑" w:eastAsia="微软雅黑" w:cs="微软雅黑"/>
          <w:b w:val="0"/>
          <w:i w:val="0"/>
          <w:caps w:val="0"/>
          <w:color w:val="auto"/>
          <w:spacing w:val="0"/>
          <w:w w:val="100"/>
          <w:sz w:val="24"/>
          <w:u w:val="single" w:color="000000"/>
        </w:rPr>
        <w:t xml:space="preserve">                                       </w:t>
      </w:r>
    </w:p>
    <w:p>
      <w:pPr>
        <w:snapToGrid w:val="0"/>
        <w:spacing w:before="12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120" w:beforeAutospacing="0" w:after="0" w:afterAutospacing="0" w:line="400" w:lineRule="exact"/>
        <w:ind w:firstLine="960" w:firstLineChars="400"/>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签订地：</w:t>
      </w:r>
      <w:r>
        <w:rPr>
          <w:rFonts w:hint="eastAsia" w:ascii="微软雅黑" w:hAnsi="微软雅黑" w:eastAsia="微软雅黑" w:cs="微软雅黑"/>
          <w:b w:val="0"/>
          <w:i w:val="0"/>
          <w:caps w:val="0"/>
          <w:color w:val="auto"/>
          <w:spacing w:val="0"/>
          <w:w w:val="100"/>
          <w:sz w:val="24"/>
          <w:u w:val="single" w:color="000000"/>
        </w:rPr>
        <w:t xml:space="preserve">                                     </w:t>
      </w:r>
    </w:p>
    <w:p>
      <w:pPr>
        <w:snapToGrid w:val="0"/>
        <w:spacing w:before="12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p>
      <w:pPr>
        <w:snapToGrid w:val="0"/>
        <w:spacing w:before="120" w:beforeAutospacing="0" w:after="0" w:afterAutospacing="0" w:line="400" w:lineRule="exact"/>
        <w:ind w:firstLine="960" w:firstLineChars="400"/>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签订日期：</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年</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月</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日</w:t>
      </w:r>
    </w:p>
    <w:p>
      <w:pPr>
        <w:snapToGrid w:val="0"/>
        <w:spacing w:before="0" w:beforeAutospacing="0" w:after="0" w:afterAutospacing="0" w:line="400" w:lineRule="exact"/>
        <w:ind w:firstLine="640"/>
        <w:jc w:val="center"/>
        <w:textAlignment w:val="baseline"/>
        <w:rPr>
          <w:rFonts w:hint="eastAsia" w:ascii="微软雅黑" w:hAnsi="微软雅黑" w:eastAsia="微软雅黑" w:cs="微软雅黑"/>
          <w:b w:val="0"/>
          <w:i w:val="0"/>
          <w:caps w:val="0"/>
          <w:color w:val="auto"/>
          <w:spacing w:val="0"/>
          <w:w w:val="100"/>
          <w:sz w:val="24"/>
        </w:rPr>
        <w:sectPr>
          <w:headerReference r:id="rId10" w:type="first"/>
          <w:footerReference r:id="rId13" w:type="first"/>
          <w:footerReference r:id="rId11" w:type="default"/>
          <w:headerReference r:id="rId9" w:type="even"/>
          <w:footerReference r:id="rId12" w:type="even"/>
          <w:pgSz w:w="11907" w:h="16840"/>
          <w:pgMar w:top="1474" w:right="1814" w:bottom="1474" w:left="1814" w:header="851" w:footer="851" w:gutter="0"/>
          <w:pgNumType w:fmt="numberInDash"/>
          <w:cols w:space="720" w:num="1"/>
          <w:docGrid w:linePitch="462" w:charSpace="0"/>
        </w:sectPr>
      </w:pP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u w:val="single" w:color="000000"/>
          <w:lang w:val="zh-CN"/>
        </w:rPr>
        <w:t xml:space="preserve">        </w:t>
      </w:r>
      <w:r>
        <w:rPr>
          <w:rFonts w:hint="eastAsia" w:ascii="微软雅黑" w:hAnsi="微软雅黑" w:eastAsia="微软雅黑" w:cs="微软雅黑"/>
          <w:b w:val="0"/>
          <w:i w:val="0"/>
          <w:caps w:val="0"/>
          <w:color w:val="auto"/>
          <w:spacing w:val="0"/>
          <w:w w:val="100"/>
          <w:sz w:val="24"/>
          <w:lang w:val="zh-CN"/>
        </w:rPr>
        <w:t>年</w:t>
      </w:r>
      <w:r>
        <w:rPr>
          <w:rFonts w:hint="eastAsia" w:ascii="微软雅黑" w:hAnsi="微软雅黑" w:eastAsia="微软雅黑" w:cs="微软雅黑"/>
          <w:b w:val="0"/>
          <w:i w:val="0"/>
          <w:caps w:val="0"/>
          <w:color w:val="auto"/>
          <w:spacing w:val="0"/>
          <w:w w:val="100"/>
          <w:sz w:val="24"/>
          <w:u w:val="single" w:color="000000"/>
          <w:lang w:val="zh-CN"/>
        </w:rPr>
        <w:t xml:space="preserve">    </w:t>
      </w:r>
      <w:r>
        <w:rPr>
          <w:rFonts w:hint="eastAsia" w:ascii="微软雅黑" w:hAnsi="微软雅黑" w:eastAsia="微软雅黑" w:cs="微软雅黑"/>
          <w:b w:val="0"/>
          <w:i w:val="0"/>
          <w:caps w:val="0"/>
          <w:color w:val="auto"/>
          <w:spacing w:val="0"/>
          <w:w w:val="100"/>
          <w:sz w:val="24"/>
          <w:lang w:val="zh-CN"/>
        </w:rPr>
        <w:t>月</w:t>
      </w:r>
      <w:r>
        <w:rPr>
          <w:rFonts w:hint="eastAsia" w:ascii="微软雅黑" w:hAnsi="微软雅黑" w:eastAsia="微软雅黑" w:cs="微软雅黑"/>
          <w:b w:val="0"/>
          <w:i w:val="0"/>
          <w:caps w:val="0"/>
          <w:color w:val="auto"/>
          <w:spacing w:val="0"/>
          <w:w w:val="100"/>
          <w:sz w:val="24"/>
          <w:u w:val="single" w:color="000000"/>
          <w:lang w:val="zh-CN"/>
        </w:rPr>
        <w:t xml:space="preserve">    </w:t>
      </w:r>
      <w:r>
        <w:rPr>
          <w:rFonts w:hint="eastAsia" w:ascii="微软雅黑" w:hAnsi="微软雅黑" w:eastAsia="微软雅黑" w:cs="微软雅黑"/>
          <w:b w:val="0"/>
          <w:i w:val="0"/>
          <w:caps w:val="0"/>
          <w:color w:val="auto"/>
          <w:spacing w:val="0"/>
          <w:w w:val="100"/>
          <w:sz w:val="24"/>
          <w:lang w:val="zh-CN"/>
        </w:rPr>
        <w:t>日</w:t>
      </w:r>
      <w:r>
        <w:rPr>
          <w:rFonts w:hint="eastAsia" w:ascii="微软雅黑" w:hAnsi="微软雅黑" w:eastAsia="微软雅黑" w:cs="微软雅黑"/>
          <w:b w:val="0"/>
          <w:i w:val="0"/>
          <w:caps w:val="0"/>
          <w:color w:val="auto"/>
          <w:spacing w:val="0"/>
          <w:w w:val="100"/>
          <w:sz w:val="24"/>
        </w:rPr>
        <w:t>，</w:t>
      </w:r>
      <w:r>
        <w:rPr>
          <w:rFonts w:hint="eastAsia" w:ascii="微软雅黑" w:hAnsi="微软雅黑" w:eastAsia="微软雅黑" w:cs="微软雅黑"/>
          <w:b w:val="0"/>
          <w:i w:val="0"/>
          <w:caps w:val="0"/>
          <w:color w:val="auto"/>
          <w:spacing w:val="0"/>
          <w:w w:val="100"/>
          <w:sz w:val="24"/>
          <w:u w:val="single" w:color="000000"/>
        </w:rPr>
        <w:t xml:space="preserve">   （采购人名称）   </w:t>
      </w:r>
      <w:r>
        <w:rPr>
          <w:rFonts w:hint="eastAsia" w:ascii="微软雅黑" w:hAnsi="微软雅黑" w:eastAsia="微软雅黑" w:cs="微软雅黑"/>
          <w:b w:val="0"/>
          <w:i w:val="0"/>
          <w:caps w:val="0"/>
          <w:color w:val="auto"/>
          <w:spacing w:val="0"/>
          <w:w w:val="100"/>
          <w:sz w:val="24"/>
        </w:rPr>
        <w:t>以</w:t>
      </w:r>
      <w:r>
        <w:rPr>
          <w:rFonts w:hint="eastAsia" w:ascii="微软雅黑" w:hAnsi="微软雅黑" w:eastAsia="微软雅黑" w:cs="微软雅黑"/>
          <w:b w:val="0"/>
          <w:i w:val="0"/>
          <w:caps w:val="0"/>
          <w:color w:val="auto"/>
          <w:spacing w:val="0"/>
          <w:w w:val="100"/>
          <w:sz w:val="24"/>
          <w:u w:val="single" w:color="000000"/>
        </w:rPr>
        <w:t xml:space="preserve">   （政府采购方式）  </w:t>
      </w:r>
      <w:r>
        <w:rPr>
          <w:rFonts w:hint="eastAsia" w:ascii="微软雅黑" w:hAnsi="微软雅黑" w:eastAsia="微软雅黑" w:cs="微软雅黑"/>
          <w:b w:val="0"/>
          <w:i w:val="0"/>
          <w:caps w:val="0"/>
          <w:color w:val="auto"/>
          <w:spacing w:val="0"/>
          <w:w w:val="100"/>
          <w:sz w:val="24"/>
        </w:rPr>
        <w:t>对</w:t>
      </w:r>
      <w:r>
        <w:rPr>
          <w:rFonts w:hint="eastAsia" w:ascii="微软雅黑" w:hAnsi="微软雅黑" w:eastAsia="微软雅黑" w:cs="微软雅黑"/>
          <w:b w:val="0"/>
          <w:i w:val="0"/>
          <w:caps w:val="0"/>
          <w:color w:val="auto"/>
          <w:spacing w:val="0"/>
          <w:w w:val="100"/>
          <w:sz w:val="24"/>
          <w:u w:val="single" w:color="000000"/>
        </w:rPr>
        <w:t xml:space="preserve">   （同前页项目名称）   </w:t>
      </w:r>
      <w:r>
        <w:rPr>
          <w:rFonts w:hint="eastAsia" w:ascii="微软雅黑" w:hAnsi="微软雅黑" w:eastAsia="微软雅黑" w:cs="微软雅黑"/>
          <w:b w:val="0"/>
          <w:i w:val="0"/>
          <w:caps w:val="0"/>
          <w:color w:val="auto"/>
          <w:spacing w:val="0"/>
          <w:w w:val="100"/>
          <w:sz w:val="24"/>
        </w:rPr>
        <w:t>项目进行了采购。经</w:t>
      </w:r>
      <w:r>
        <w:rPr>
          <w:rFonts w:hint="eastAsia" w:ascii="微软雅黑" w:hAnsi="微软雅黑" w:eastAsia="微软雅黑" w:cs="微软雅黑"/>
          <w:b w:val="0"/>
          <w:i w:val="0"/>
          <w:caps w:val="0"/>
          <w:color w:val="auto"/>
          <w:spacing w:val="0"/>
          <w:w w:val="100"/>
          <w:sz w:val="24"/>
          <w:u w:val="single" w:color="000000"/>
        </w:rPr>
        <w:t xml:space="preserve">   （相关评定主体名称）   </w:t>
      </w:r>
      <w:r>
        <w:rPr>
          <w:rFonts w:hint="eastAsia" w:ascii="微软雅黑" w:hAnsi="微软雅黑" w:eastAsia="微软雅黑" w:cs="微软雅黑"/>
          <w:b w:val="0"/>
          <w:i w:val="0"/>
          <w:caps w:val="0"/>
          <w:color w:val="auto"/>
          <w:spacing w:val="0"/>
          <w:w w:val="100"/>
          <w:sz w:val="24"/>
        </w:rPr>
        <w:t>评定，</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u w:val="single" w:color="000000"/>
          <w:lang w:eastAsia="zh-CN"/>
        </w:rPr>
        <w:t>成交</w:t>
      </w:r>
      <w:r>
        <w:rPr>
          <w:rFonts w:hint="eastAsia" w:ascii="微软雅黑" w:hAnsi="微软雅黑" w:eastAsia="微软雅黑" w:cs="微软雅黑"/>
          <w:b w:val="0"/>
          <w:i w:val="0"/>
          <w:caps w:val="0"/>
          <w:color w:val="auto"/>
          <w:spacing w:val="0"/>
          <w:w w:val="100"/>
          <w:sz w:val="24"/>
          <w:u w:val="single" w:color="000000"/>
        </w:rPr>
        <w:t xml:space="preserve">供应商名称） </w:t>
      </w:r>
      <w:r>
        <w:rPr>
          <w:rFonts w:hint="eastAsia" w:ascii="微软雅黑" w:hAnsi="微软雅黑" w:eastAsia="微软雅黑" w:cs="微软雅黑"/>
          <w:b w:val="0"/>
          <w:i w:val="0"/>
          <w:caps w:val="0"/>
          <w:color w:val="auto"/>
          <w:spacing w:val="0"/>
          <w:w w:val="100"/>
          <w:sz w:val="24"/>
        </w:rPr>
        <w:t>为该项目</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供应商。现于</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通知书发出之日起三十日内，按照采购文件确定的事项签订本合同。</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b w:val="0"/>
          <w:i w:val="0"/>
          <w:caps w:val="0"/>
          <w:color w:val="auto"/>
          <w:spacing w:val="0"/>
          <w:w w:val="100"/>
          <w:sz w:val="24"/>
          <w:u w:val="single" w:color="000000"/>
        </w:rPr>
        <w:t xml:space="preserve">   （采购人名称）   </w:t>
      </w:r>
      <w:r>
        <w:rPr>
          <w:rFonts w:hint="eastAsia" w:ascii="微软雅黑" w:hAnsi="微软雅黑" w:eastAsia="微软雅黑" w:cs="微软雅黑"/>
          <w:b w:val="0"/>
          <w:i w:val="0"/>
          <w:caps w:val="0"/>
          <w:color w:val="auto"/>
          <w:spacing w:val="0"/>
          <w:w w:val="100"/>
          <w:sz w:val="24"/>
          <w:lang w:val="zh-CN"/>
        </w:rPr>
        <w:t>(以下简称：甲方)和</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u w:val="single" w:color="000000"/>
          <w:lang w:eastAsia="zh-CN"/>
        </w:rPr>
        <w:t>成交</w:t>
      </w:r>
      <w:r>
        <w:rPr>
          <w:rFonts w:hint="eastAsia" w:ascii="微软雅黑" w:hAnsi="微软雅黑" w:eastAsia="微软雅黑" w:cs="微软雅黑"/>
          <w:b w:val="0"/>
          <w:i w:val="0"/>
          <w:caps w:val="0"/>
          <w:color w:val="auto"/>
          <w:spacing w:val="0"/>
          <w:w w:val="100"/>
          <w:sz w:val="24"/>
          <w:u w:val="single" w:color="000000"/>
        </w:rPr>
        <w:t xml:space="preserve">供应商名称）   </w:t>
      </w:r>
      <w:r>
        <w:rPr>
          <w:rFonts w:hint="eastAsia" w:ascii="微软雅黑" w:hAnsi="微软雅黑" w:eastAsia="微软雅黑" w:cs="微软雅黑"/>
          <w:b w:val="0"/>
          <w:i w:val="0"/>
          <w:caps w:val="0"/>
          <w:color w:val="auto"/>
          <w:spacing w:val="0"/>
          <w:w w:val="100"/>
          <w:sz w:val="24"/>
          <w:lang w:val="zh-CN"/>
        </w:rPr>
        <w:t>(以下简称：乙方)协商一致，约定以下合同</w:t>
      </w:r>
      <w:r>
        <w:rPr>
          <w:rFonts w:hint="eastAsia" w:ascii="微软雅黑" w:hAnsi="微软雅黑" w:eastAsia="微软雅黑" w:cs="微软雅黑"/>
          <w:b w:val="0"/>
          <w:i w:val="0"/>
          <w:caps w:val="0"/>
          <w:color w:val="auto"/>
          <w:spacing w:val="0"/>
          <w:w w:val="100"/>
          <w:sz w:val="24"/>
        </w:rPr>
        <w:t>条款，以兹共同遵守、全面履行。</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bookmarkStart w:id="598" w:name="_Toc32571"/>
      <w:bookmarkStart w:id="599" w:name="_Toc8106"/>
      <w:bookmarkStart w:id="600" w:name="_Toc20041"/>
      <w:bookmarkStart w:id="601" w:name="_Toc20421"/>
      <w:bookmarkStart w:id="602" w:name="_Toc19273"/>
      <w:bookmarkStart w:id="603" w:name="_Toc5753"/>
      <w:bookmarkStart w:id="604" w:name="_Toc18383"/>
      <w:bookmarkStart w:id="605" w:name="_Toc13594"/>
      <w:bookmarkStart w:id="606" w:name="_Toc23136"/>
      <w:bookmarkStart w:id="607" w:name="_Toc28855"/>
      <w:bookmarkStart w:id="608" w:name="_Toc20566"/>
      <w:bookmarkStart w:id="609" w:name="_Toc1256"/>
      <w:bookmarkStart w:id="610" w:name="_Toc23100"/>
      <w:bookmarkStart w:id="611" w:name="_Toc15367"/>
      <w:r>
        <w:rPr>
          <w:rFonts w:hint="eastAsia" w:ascii="微软雅黑" w:hAnsi="微软雅黑" w:eastAsia="微软雅黑" w:cs="微软雅黑"/>
          <w:b/>
          <w:i w:val="0"/>
          <w:caps w:val="0"/>
          <w:color w:val="auto"/>
          <w:spacing w:val="0"/>
          <w:w w:val="100"/>
          <w:sz w:val="24"/>
        </w:rPr>
        <w:t>1.1 合同组成部分</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1.1.1 本合同及其补充合同、变更协议；</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1.1.2 </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通知书；</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1.1.3 </w:t>
      </w:r>
      <w:r>
        <w:rPr>
          <w:rFonts w:hint="eastAsia" w:ascii="微软雅黑" w:hAnsi="微软雅黑" w:eastAsia="微软雅黑" w:cs="微软雅黑"/>
          <w:b w:val="0"/>
          <w:i w:val="0"/>
          <w:caps w:val="0"/>
          <w:color w:val="auto"/>
          <w:spacing w:val="0"/>
          <w:w w:val="100"/>
          <w:sz w:val="24"/>
          <w:lang w:eastAsia="zh-CN"/>
        </w:rPr>
        <w:t>磋商</w:t>
      </w:r>
      <w:r>
        <w:rPr>
          <w:rFonts w:hint="eastAsia" w:ascii="微软雅黑" w:hAnsi="微软雅黑" w:eastAsia="微软雅黑" w:cs="微软雅黑"/>
          <w:b w:val="0"/>
          <w:i w:val="0"/>
          <w:caps w:val="0"/>
          <w:color w:val="auto"/>
          <w:spacing w:val="0"/>
          <w:w w:val="100"/>
          <w:sz w:val="24"/>
        </w:rPr>
        <w:t>文件（含澄清或者说明文件）；</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1.1.4 </w:t>
      </w:r>
      <w:r>
        <w:rPr>
          <w:rFonts w:hint="eastAsia" w:ascii="微软雅黑" w:hAnsi="微软雅黑" w:eastAsia="微软雅黑" w:cs="微软雅黑"/>
          <w:b w:val="0"/>
          <w:i w:val="0"/>
          <w:caps w:val="0"/>
          <w:color w:val="auto"/>
          <w:spacing w:val="0"/>
          <w:w w:val="100"/>
          <w:sz w:val="24"/>
          <w:lang w:eastAsia="zh-CN"/>
        </w:rPr>
        <w:t>磋商文件</w:t>
      </w:r>
      <w:r>
        <w:rPr>
          <w:rFonts w:hint="eastAsia" w:ascii="微软雅黑" w:hAnsi="微软雅黑" w:eastAsia="微软雅黑" w:cs="微软雅黑"/>
          <w:b w:val="0"/>
          <w:i w:val="0"/>
          <w:caps w:val="0"/>
          <w:color w:val="auto"/>
          <w:spacing w:val="0"/>
          <w:w w:val="100"/>
          <w:sz w:val="24"/>
        </w:rPr>
        <w:t>（含澄清或者修改文件）；</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1.1.5 其他相关采购文件。</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612" w:name="_Toc18585"/>
      <w:bookmarkStart w:id="613" w:name="_Toc6773"/>
      <w:bookmarkStart w:id="614" w:name="_Toc31498"/>
      <w:bookmarkStart w:id="615" w:name="_Toc1090"/>
      <w:bookmarkStart w:id="616" w:name="_Toc538"/>
      <w:bookmarkStart w:id="617" w:name="_Toc2918"/>
      <w:bookmarkStart w:id="618" w:name="_Toc6311"/>
      <w:bookmarkStart w:id="619" w:name="_Toc18571"/>
      <w:bookmarkStart w:id="620" w:name="_Toc15104"/>
      <w:bookmarkStart w:id="621" w:name="_Toc27911"/>
      <w:bookmarkStart w:id="622" w:name="_Toc6313"/>
      <w:bookmarkStart w:id="623" w:name="_Toc23275"/>
      <w:bookmarkStart w:id="624" w:name="_Toc22185"/>
      <w:bookmarkStart w:id="625" w:name="_Toc24493"/>
      <w:bookmarkStart w:id="626" w:name="_Toc18046"/>
      <w:r>
        <w:rPr>
          <w:rFonts w:hint="eastAsia" w:ascii="微软雅黑" w:hAnsi="微软雅黑" w:eastAsia="微软雅黑" w:cs="微软雅黑"/>
          <w:b/>
          <w:i w:val="0"/>
          <w:caps w:val="0"/>
          <w:color w:val="auto"/>
          <w:spacing w:val="0"/>
          <w:w w:val="100"/>
          <w:sz w:val="24"/>
        </w:rPr>
        <w:t>1.2 标的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1.2.1 标的名称：</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1.2.2 标的数量：</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1.2.3 标的质量：</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627" w:name="_Toc2888"/>
      <w:bookmarkStart w:id="628" w:name="_Toc17541"/>
      <w:bookmarkStart w:id="629" w:name="_Toc32314"/>
      <w:bookmarkStart w:id="630" w:name="_Toc13918"/>
      <w:bookmarkStart w:id="631" w:name="_Toc1386"/>
      <w:bookmarkStart w:id="632" w:name="_Toc23906"/>
      <w:bookmarkStart w:id="633" w:name="_Toc13554"/>
      <w:bookmarkStart w:id="634" w:name="_Toc10671"/>
      <w:bookmarkStart w:id="635" w:name="_Toc13512"/>
      <w:bookmarkStart w:id="636" w:name="_Toc5635"/>
      <w:bookmarkStart w:id="637" w:name="_Toc21124"/>
      <w:bookmarkStart w:id="638" w:name="_Toc4929"/>
      <w:bookmarkStart w:id="639" w:name="_Toc27077"/>
      <w:bookmarkStart w:id="640" w:name="_Toc4932"/>
      <w:bookmarkStart w:id="641" w:name="_Toc7618"/>
      <w:r>
        <w:rPr>
          <w:rFonts w:hint="eastAsia" w:ascii="微软雅黑" w:hAnsi="微软雅黑" w:eastAsia="微软雅黑" w:cs="微软雅黑"/>
          <w:b/>
          <w:i w:val="0"/>
          <w:caps w:val="0"/>
          <w:color w:val="auto"/>
          <w:spacing w:val="0"/>
          <w:w w:val="100"/>
          <w:sz w:val="24"/>
        </w:rPr>
        <w:t>1.3 价款</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本合同总价为：￥</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元（大写：</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元人民币）。</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分项价格：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napToGrid w:val="0"/>
              <w:spacing w:before="0" w:beforeAutospacing="0" w:after="0" w:afterAutospacing="0" w:line="400" w:lineRule="exact"/>
              <w:jc w:val="center"/>
              <w:textAlignment w:val="baseline"/>
              <w:rPr>
                <w:rFonts w:hint="eastAsia" w:ascii="微软雅黑" w:hAnsi="微软雅黑" w:eastAsia="微软雅黑" w:cs="微软雅黑"/>
                <w:b w:val="0"/>
                <w:i w:val="0"/>
                <w:caps w:val="0"/>
                <w:color w:val="auto"/>
                <w:spacing w:val="0"/>
                <w:w w:val="100"/>
                <w:kern w:val="2"/>
                <w:sz w:val="24"/>
                <w:szCs w:val="24"/>
              </w:rPr>
            </w:pPr>
            <w:r>
              <w:rPr>
                <w:rFonts w:hint="eastAsia" w:ascii="微软雅黑" w:hAnsi="微软雅黑" w:eastAsia="微软雅黑" w:cs="微软雅黑"/>
                <w:b w:val="0"/>
                <w:i w:val="0"/>
                <w:caps w:val="0"/>
                <w:color w:val="auto"/>
                <w:spacing w:val="0"/>
                <w:w w:val="100"/>
                <w:kern w:val="2"/>
                <w:sz w:val="24"/>
                <w:szCs w:val="24"/>
              </w:rPr>
              <w:t>序号</w:t>
            </w:r>
          </w:p>
        </w:tc>
        <w:tc>
          <w:tcPr>
            <w:tcW w:w="340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r>
              <w:rPr>
                <w:rFonts w:hint="eastAsia" w:ascii="微软雅黑" w:hAnsi="微软雅黑" w:eastAsia="微软雅黑" w:cs="微软雅黑"/>
                <w:b w:val="0"/>
                <w:i w:val="0"/>
                <w:caps w:val="0"/>
                <w:color w:val="auto"/>
                <w:spacing w:val="0"/>
                <w:w w:val="100"/>
                <w:kern w:val="2"/>
                <w:sz w:val="24"/>
                <w:szCs w:val="24"/>
              </w:rPr>
              <w:t>分项名称</w:t>
            </w:r>
          </w:p>
        </w:tc>
        <w:tc>
          <w:tcPr>
            <w:tcW w:w="2552" w:type="dxa"/>
            <w:noWrap w:val="0"/>
            <w:vAlign w:val="center"/>
          </w:tcPr>
          <w:p>
            <w:pPr>
              <w:pStyle w:val="53"/>
              <w:snapToGrid w:val="0"/>
              <w:spacing w:before="0" w:beforeAutospacing="0" w:after="0" w:afterAutospacing="0" w:line="400" w:lineRule="exact"/>
              <w:jc w:val="center"/>
              <w:textAlignment w:val="baseline"/>
              <w:rPr>
                <w:rFonts w:hint="eastAsia" w:ascii="微软雅黑" w:hAnsi="微软雅黑" w:eastAsia="微软雅黑" w:cs="微软雅黑"/>
                <w:b w:val="0"/>
                <w:i w:val="0"/>
                <w:caps w:val="0"/>
                <w:color w:val="auto"/>
                <w:spacing w:val="0"/>
                <w:w w:val="100"/>
                <w:kern w:val="2"/>
                <w:sz w:val="24"/>
                <w:szCs w:val="24"/>
              </w:rPr>
            </w:pPr>
            <w:r>
              <w:rPr>
                <w:rFonts w:hint="eastAsia" w:ascii="微软雅黑" w:hAnsi="微软雅黑" w:eastAsia="微软雅黑" w:cs="微软雅黑"/>
                <w:b w:val="0"/>
                <w:i w:val="0"/>
                <w:caps w:val="0"/>
                <w:color w:val="auto"/>
                <w:spacing w:val="0"/>
                <w:w w:val="1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c>
          <w:tcPr>
            <w:tcW w:w="340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c>
          <w:tcPr>
            <w:tcW w:w="255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c>
          <w:tcPr>
            <w:tcW w:w="340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c>
          <w:tcPr>
            <w:tcW w:w="255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c>
          <w:tcPr>
            <w:tcW w:w="340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c>
          <w:tcPr>
            <w:tcW w:w="255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c>
          <w:tcPr>
            <w:tcW w:w="340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c>
          <w:tcPr>
            <w:tcW w:w="255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r>
              <w:rPr>
                <w:rFonts w:hint="eastAsia" w:ascii="微软雅黑" w:hAnsi="微软雅黑" w:eastAsia="微软雅黑" w:cs="微软雅黑"/>
                <w:b w:val="0"/>
                <w:i w:val="0"/>
                <w:caps w:val="0"/>
                <w:color w:val="auto"/>
                <w:spacing w:val="0"/>
                <w:w w:val="100"/>
                <w:kern w:val="2"/>
                <w:sz w:val="24"/>
                <w:szCs w:val="24"/>
              </w:rPr>
              <w:t>总价</w:t>
            </w:r>
          </w:p>
        </w:tc>
        <w:tc>
          <w:tcPr>
            <w:tcW w:w="2552" w:type="dxa"/>
            <w:noWrap w:val="0"/>
            <w:vAlign w:val="center"/>
          </w:tcPr>
          <w:p>
            <w:pPr>
              <w:pStyle w:val="53"/>
              <w:snapToGrid w:val="0"/>
              <w:spacing w:before="0" w:beforeAutospacing="0" w:after="0" w:afterAutospacing="0" w:line="400" w:lineRule="exact"/>
              <w:ind w:firstLine="200"/>
              <w:jc w:val="center"/>
              <w:textAlignment w:val="baseline"/>
              <w:rPr>
                <w:rFonts w:hint="eastAsia" w:ascii="微软雅黑" w:hAnsi="微软雅黑" w:eastAsia="微软雅黑" w:cs="微软雅黑"/>
                <w:b w:val="0"/>
                <w:i w:val="0"/>
                <w:caps w:val="0"/>
                <w:color w:val="auto"/>
                <w:spacing w:val="0"/>
                <w:w w:val="100"/>
                <w:kern w:val="2"/>
                <w:sz w:val="24"/>
                <w:szCs w:val="24"/>
              </w:rPr>
            </w:pPr>
          </w:p>
        </w:tc>
      </w:tr>
    </w:tbl>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642" w:name="_Toc30158"/>
      <w:bookmarkStart w:id="643" w:name="_Toc8972"/>
      <w:bookmarkStart w:id="644" w:name="_Toc6998"/>
      <w:bookmarkStart w:id="645" w:name="_Toc19143"/>
      <w:bookmarkStart w:id="646" w:name="_Toc8041"/>
      <w:bookmarkStart w:id="647" w:name="_Toc21059"/>
      <w:bookmarkStart w:id="648" w:name="_Toc19221"/>
      <w:bookmarkStart w:id="649" w:name="_Toc14993"/>
      <w:bookmarkStart w:id="650" w:name="_Toc32305"/>
      <w:bookmarkStart w:id="651" w:name="_Toc23173"/>
      <w:bookmarkStart w:id="652" w:name="_Toc17855"/>
      <w:bookmarkStart w:id="653" w:name="_Toc26916"/>
      <w:bookmarkStart w:id="654" w:name="_Toc3654"/>
      <w:bookmarkStart w:id="655" w:name="_Toc30506"/>
      <w:bookmarkStart w:id="656" w:name="_Toc7832"/>
      <w:r>
        <w:rPr>
          <w:rFonts w:hint="eastAsia" w:ascii="微软雅黑" w:hAnsi="微软雅黑" w:eastAsia="微软雅黑" w:cs="微软雅黑"/>
          <w:b/>
          <w:i w:val="0"/>
          <w:caps w:val="0"/>
          <w:color w:val="auto"/>
          <w:spacing w:val="0"/>
          <w:w w:val="100"/>
          <w:sz w:val="24"/>
        </w:rPr>
        <w:t>1.4 付款方式和发票开具方式</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1.4.1付款方式：</w:t>
      </w:r>
      <w:r>
        <w:rPr>
          <w:rFonts w:hint="eastAsia" w:ascii="微软雅黑" w:hAnsi="微软雅黑" w:eastAsia="微软雅黑" w:cs="微软雅黑"/>
          <w:b/>
          <w:bCs/>
          <w:i w:val="0"/>
          <w:caps w:val="0"/>
          <w:color w:val="auto"/>
          <w:spacing w:val="0"/>
          <w:w w:val="100"/>
          <w:sz w:val="24"/>
          <w:u w:val="single" w:color="000000"/>
        </w:rPr>
        <w:t xml:space="preserve"> 签订合同后支付30%，按进度情况支付50%，竣工验收合格后支付20%</w:t>
      </w:r>
      <w:r>
        <w:rPr>
          <w:rFonts w:hint="eastAsia" w:ascii="微软雅黑" w:hAnsi="微软雅黑" w:eastAsia="微软雅黑" w:cs="微软雅黑"/>
          <w:b/>
          <w:bCs/>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1.4.2 发票开具方式：</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657" w:name="_Toc31421"/>
      <w:bookmarkStart w:id="658" w:name="_Toc23903"/>
      <w:bookmarkStart w:id="659" w:name="_Toc3625"/>
      <w:bookmarkStart w:id="660" w:name="_Toc11108"/>
      <w:bookmarkStart w:id="661" w:name="_Toc12261"/>
      <w:bookmarkStart w:id="662" w:name="_Toc28212"/>
      <w:bookmarkStart w:id="663" w:name="_Toc3007"/>
      <w:bookmarkStart w:id="664" w:name="_Toc6178"/>
      <w:bookmarkStart w:id="665" w:name="_Toc8772"/>
      <w:bookmarkStart w:id="666" w:name="_Toc3251"/>
      <w:bookmarkStart w:id="667" w:name="_Toc4760"/>
      <w:bookmarkStart w:id="668" w:name="_Toc24233"/>
      <w:bookmarkStart w:id="669" w:name="_Toc21606"/>
      <w:bookmarkStart w:id="670" w:name="_Toc4301"/>
      <w:bookmarkStart w:id="671" w:name="_Toc32135"/>
      <w:r>
        <w:rPr>
          <w:rFonts w:hint="eastAsia" w:ascii="微软雅黑" w:hAnsi="微软雅黑" w:eastAsia="微软雅黑" w:cs="微软雅黑"/>
          <w:b/>
          <w:i w:val="0"/>
          <w:caps w:val="0"/>
          <w:color w:val="auto"/>
          <w:spacing w:val="0"/>
          <w:w w:val="100"/>
          <w:sz w:val="24"/>
        </w:rPr>
        <w:t>1.5 履行期限、地点和方式</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u w:val="single" w:color="000000"/>
        </w:rPr>
      </w:pPr>
      <w:r>
        <w:rPr>
          <w:rFonts w:hint="eastAsia" w:ascii="微软雅黑" w:hAnsi="微软雅黑" w:eastAsia="微软雅黑" w:cs="微软雅黑"/>
          <w:b w:val="0"/>
          <w:i w:val="0"/>
          <w:caps w:val="0"/>
          <w:color w:val="auto"/>
          <w:spacing w:val="0"/>
          <w:w w:val="100"/>
          <w:sz w:val="24"/>
        </w:rPr>
        <w:t>1.5.1 履行期限：</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1.5.2 履行地点：</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1.5.3 履行方式：</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u w:val="single" w:color="000000"/>
        </w:rPr>
      </w:pPr>
      <w:bookmarkStart w:id="672" w:name="_Toc3290"/>
      <w:bookmarkStart w:id="673" w:name="_Toc3079"/>
      <w:bookmarkStart w:id="674" w:name="_Toc12514"/>
      <w:bookmarkStart w:id="675" w:name="_Toc27990"/>
      <w:bookmarkStart w:id="676" w:name="_Toc18326"/>
      <w:bookmarkStart w:id="677" w:name="_Toc5418"/>
      <w:bookmarkStart w:id="678" w:name="_Toc2375"/>
      <w:bookmarkStart w:id="679" w:name="_Toc24662"/>
      <w:bookmarkStart w:id="680" w:name="_Toc30577"/>
      <w:bookmarkStart w:id="681" w:name="_Toc16708"/>
      <w:bookmarkStart w:id="682" w:name="_Toc10490"/>
      <w:bookmarkStart w:id="683" w:name="_Toc8586"/>
      <w:bookmarkStart w:id="684" w:name="_Toc5698"/>
      <w:bookmarkStart w:id="685" w:name="_Toc5863"/>
      <w:r>
        <w:rPr>
          <w:rFonts w:hint="eastAsia" w:ascii="微软雅黑" w:hAnsi="微软雅黑" w:eastAsia="微软雅黑" w:cs="微软雅黑"/>
          <w:b/>
          <w:i w:val="0"/>
          <w:caps w:val="0"/>
          <w:color w:val="auto"/>
          <w:spacing w:val="0"/>
          <w:w w:val="100"/>
          <w:sz w:val="24"/>
        </w:rPr>
        <w:t>1.6 违约责任</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%计算，最高限额为本合同总价的</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%；迟延履行的违约金计算数额达到前述最高限额之日起，甲方有权在要求乙方支付违约金的同时，书面通知乙方解除本合同；</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%计算，最高限额为本合同总价的</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%；迟延付款的违约金计算数额达到前述最高限额之日起，乙方有权在要求甲方支付违约金的同时，书面通知甲方解除本合同；</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1.6.6 如果出现政府采购监督管理部门在处理投诉事项期间，书面通知甲方暂停采购活动的情形，或者询问或质疑事项可能影响</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结果的，导致甲方中止履行合同的情形，均不视为甲方违约。</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686" w:name="_Toc3964"/>
      <w:bookmarkStart w:id="687" w:name="_Toc9497"/>
      <w:bookmarkStart w:id="688" w:name="_Toc4563"/>
      <w:bookmarkStart w:id="689" w:name="_Toc13358"/>
      <w:bookmarkStart w:id="690" w:name="_Toc30077"/>
      <w:bookmarkStart w:id="691" w:name="_Toc26807"/>
      <w:bookmarkStart w:id="692" w:name="_Toc12954"/>
      <w:bookmarkStart w:id="693" w:name="_Toc13634"/>
      <w:bookmarkStart w:id="694" w:name="_Toc18683"/>
      <w:bookmarkStart w:id="695" w:name="_Toc23069"/>
      <w:bookmarkStart w:id="696" w:name="_Toc9782"/>
      <w:bookmarkStart w:id="697" w:name="_Toc21818"/>
      <w:bookmarkStart w:id="698" w:name="_Toc32454"/>
      <w:bookmarkStart w:id="699" w:name="_Toc14940"/>
      <w:bookmarkStart w:id="700" w:name="_Toc30329"/>
      <w:r>
        <w:rPr>
          <w:rFonts w:hint="eastAsia" w:ascii="微软雅黑" w:hAnsi="微软雅黑" w:eastAsia="微软雅黑" w:cs="微软雅黑"/>
          <w:b/>
          <w:i w:val="0"/>
          <w:caps w:val="0"/>
          <w:color w:val="auto"/>
          <w:spacing w:val="0"/>
          <w:w w:val="100"/>
          <w:sz w:val="24"/>
        </w:rPr>
        <w:t>1.7 合同争议的解决</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种方式解决：</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1.7.1 将争议提交</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仲裁委员会依申请仲裁时其现行有效的仲裁规则裁决；</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1.7.2 向</w:t>
      </w:r>
      <w:r>
        <w:rPr>
          <w:rFonts w:hint="eastAsia" w:ascii="微软雅黑" w:hAnsi="微软雅黑" w:eastAsia="微软雅黑" w:cs="微软雅黑"/>
          <w:b w:val="0"/>
          <w:i w:val="0"/>
          <w:caps w:val="0"/>
          <w:color w:val="auto"/>
          <w:spacing w:val="0"/>
          <w:w w:val="100"/>
          <w:sz w:val="24"/>
          <w:u w:val="single" w:color="000000"/>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b w:val="0"/>
          <w:i w:val="0"/>
          <w:caps w:val="0"/>
          <w:color w:val="auto"/>
          <w:spacing w:val="0"/>
          <w:w w:val="100"/>
          <w:sz w:val="24"/>
        </w:rPr>
        <w:t>人民法院起诉。</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701" w:name="_Toc18071"/>
      <w:bookmarkStart w:id="702" w:name="_Toc1048"/>
      <w:bookmarkStart w:id="703" w:name="_Toc6707"/>
      <w:bookmarkStart w:id="704" w:name="_Toc12273"/>
      <w:bookmarkStart w:id="705" w:name="_Toc13173"/>
      <w:bookmarkStart w:id="706" w:name="_Toc32664"/>
      <w:bookmarkStart w:id="707" w:name="_Toc13186"/>
      <w:bookmarkStart w:id="708" w:name="_Toc15827"/>
      <w:bookmarkStart w:id="709" w:name="_Toc6048"/>
      <w:bookmarkStart w:id="710" w:name="_Toc26227"/>
      <w:bookmarkStart w:id="711" w:name="_Toc23784"/>
      <w:bookmarkStart w:id="712" w:name="_Toc24670"/>
      <w:bookmarkStart w:id="713" w:name="_Toc17508"/>
      <w:bookmarkStart w:id="714" w:name="_Toc16417"/>
      <w:bookmarkStart w:id="715" w:name="_Toc1472"/>
      <w:r>
        <w:rPr>
          <w:rFonts w:hint="eastAsia" w:ascii="微软雅黑" w:hAnsi="微软雅黑" w:eastAsia="微软雅黑" w:cs="微软雅黑"/>
          <w:b/>
          <w:i w:val="0"/>
          <w:caps w:val="0"/>
          <w:color w:val="auto"/>
          <w:spacing w:val="0"/>
          <w:w w:val="100"/>
          <w:sz w:val="24"/>
        </w:rPr>
        <w:t>1.8 合同生效</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本合同自双方当事人盖章或者签字时生效。</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i w:val="0"/>
          <w:caps w:val="0"/>
          <w:color w:val="auto"/>
          <w:spacing w:val="0"/>
          <w:w w:val="100"/>
          <w:sz w:val="24"/>
          <w:lang w:val="zh-CN"/>
        </w:rPr>
        <w:t>甲方</w:t>
      </w:r>
      <w:r>
        <w:rPr>
          <w:rFonts w:hint="eastAsia" w:ascii="微软雅黑" w:hAnsi="微软雅黑" w:eastAsia="微软雅黑" w:cs="微软雅黑"/>
          <w:b w:val="0"/>
          <w:i w:val="0"/>
          <w:caps w:val="0"/>
          <w:color w:val="auto"/>
          <w:spacing w:val="0"/>
          <w:w w:val="100"/>
          <w:sz w:val="24"/>
          <w:lang w:val="zh-CN"/>
        </w:rPr>
        <w:t xml:space="preserve">：                             </w:t>
      </w:r>
      <w:r>
        <w:rPr>
          <w:rFonts w:hint="eastAsia" w:ascii="微软雅黑" w:hAnsi="微软雅黑" w:eastAsia="微软雅黑" w:cs="微软雅黑"/>
          <w:b/>
          <w:i w:val="0"/>
          <w:caps w:val="0"/>
          <w:color w:val="auto"/>
          <w:spacing w:val="0"/>
          <w:w w:val="100"/>
          <w:sz w:val="24"/>
          <w:lang w:val="zh-CN"/>
        </w:rPr>
        <w:t xml:space="preserve">      乙方</w:t>
      </w:r>
      <w:r>
        <w:rPr>
          <w:rFonts w:hint="eastAsia" w:ascii="微软雅黑" w:hAnsi="微软雅黑" w:eastAsia="微软雅黑" w:cs="微软雅黑"/>
          <w:b w:val="0"/>
          <w:i w:val="0"/>
          <w:caps w:val="0"/>
          <w:color w:val="auto"/>
          <w:spacing w:val="0"/>
          <w:w w:val="100"/>
          <w:sz w:val="24"/>
          <w:lang w:val="zh-CN"/>
        </w:rPr>
        <w:t>：</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统一社会信用代码：                        统一社会信用代码或身份证号码：</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住所：                                   住所：</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法定代表人或                             法定代表人</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 xml:space="preserve">授权代表（签字）：                        或授权代表（签字）: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联系人：                                 联系人：</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约定送达地址：                           约定送达地址：</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邮政编码：                               邮政编码：</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 xml:space="preserve">电话:                                    电话: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lang w:val="zh-CN"/>
        </w:rPr>
      </w:pPr>
      <w:r>
        <w:rPr>
          <w:rFonts w:hint="eastAsia" w:ascii="微软雅黑" w:hAnsi="微软雅黑" w:eastAsia="微软雅黑" w:cs="微软雅黑"/>
          <w:b w:val="0"/>
          <w:i w:val="0"/>
          <w:caps w:val="0"/>
          <w:color w:val="auto"/>
          <w:spacing w:val="0"/>
          <w:w w:val="100"/>
          <w:sz w:val="24"/>
          <w:lang w:val="zh-CN"/>
        </w:rPr>
        <w:t>传真:                                    传真:</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lang w:val="zh-CN"/>
        </w:rPr>
        <w:t>电子邮箱：                               电子邮箱：</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开户银行：                               开户银行：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 xml:space="preserve">开户名称：                               开户名称： </w:t>
      </w:r>
    </w:p>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开户账号：</w:t>
      </w:r>
      <w:r>
        <w:rPr>
          <w:rFonts w:hint="eastAsia" w:ascii="微软雅黑" w:hAnsi="微软雅黑" w:eastAsia="微软雅黑" w:cs="微软雅黑"/>
          <w:b w:val="0"/>
          <w:i w:val="0"/>
          <w:caps w:val="0"/>
          <w:color w:val="auto"/>
          <w:spacing w:val="0"/>
          <w:w w:val="100"/>
          <w:sz w:val="24"/>
          <w:lang w:val="zh-CN"/>
        </w:rPr>
        <w:t xml:space="preserve">                               </w:t>
      </w:r>
      <w:r>
        <w:rPr>
          <w:rFonts w:hint="eastAsia" w:ascii="微软雅黑" w:hAnsi="微软雅黑" w:eastAsia="微软雅黑" w:cs="微软雅黑"/>
          <w:b w:val="0"/>
          <w:i w:val="0"/>
          <w:caps w:val="0"/>
          <w:color w:val="auto"/>
          <w:spacing w:val="0"/>
          <w:w w:val="100"/>
          <w:sz w:val="24"/>
        </w:rPr>
        <w:t>开户账号：</w:t>
      </w:r>
    </w:p>
    <w:p>
      <w:pPr>
        <w:widowControl/>
        <w:snapToGrid w:val="0"/>
        <w:spacing w:before="0" w:beforeAutospacing="0" w:after="0" w:afterAutospacing="0" w:line="400" w:lineRule="exact"/>
        <w:jc w:val="left"/>
        <w:textAlignment w:val="baseline"/>
        <w:rPr>
          <w:rFonts w:hint="eastAsia" w:ascii="微软雅黑" w:hAnsi="微软雅黑" w:eastAsia="微软雅黑" w:cs="微软雅黑"/>
          <w:b/>
          <w:i w:val="0"/>
          <w:caps w:val="0"/>
          <w:color w:val="auto"/>
          <w:spacing w:val="0"/>
          <w:w w:val="100"/>
          <w:sz w:val="20"/>
        </w:rPr>
      </w:pPr>
      <w:bookmarkStart w:id="716" w:name="_Toc331685783"/>
    </w:p>
    <w:p>
      <w:pPr>
        <w:widowControl/>
        <w:snapToGrid w:val="0"/>
        <w:spacing w:before="0" w:beforeAutospacing="0" w:after="0" w:afterAutospacing="0" w:line="400" w:lineRule="exact"/>
        <w:jc w:val="left"/>
        <w:textAlignment w:val="baseline"/>
        <w:rPr>
          <w:rFonts w:hint="eastAsia" w:ascii="微软雅黑" w:hAnsi="微软雅黑" w:eastAsia="微软雅黑" w:cs="微软雅黑"/>
          <w:b/>
          <w:i w:val="0"/>
          <w:caps w:val="0"/>
          <w:color w:val="auto"/>
          <w:spacing w:val="0"/>
          <w:w w:val="100"/>
          <w:sz w:val="20"/>
        </w:rPr>
      </w:pPr>
    </w:p>
    <w:p>
      <w:pPr>
        <w:widowControl/>
        <w:snapToGrid w:val="0"/>
        <w:spacing w:before="0" w:beforeAutospacing="0" w:after="0" w:afterAutospacing="0" w:line="400" w:lineRule="exact"/>
        <w:jc w:val="left"/>
        <w:textAlignment w:val="baseline"/>
        <w:rPr>
          <w:rFonts w:hint="eastAsia" w:ascii="微软雅黑" w:hAnsi="微软雅黑" w:eastAsia="微软雅黑" w:cs="微软雅黑"/>
          <w:b/>
          <w:i w:val="0"/>
          <w:caps w:val="0"/>
          <w:color w:val="auto"/>
          <w:spacing w:val="0"/>
          <w:w w:val="100"/>
          <w:kern w:val="0"/>
          <w:sz w:val="24"/>
        </w:rPr>
      </w:pPr>
    </w:p>
    <w:p>
      <w:pPr>
        <w:widowControl/>
        <w:snapToGrid w:val="0"/>
        <w:spacing w:before="0" w:beforeAutospacing="0" w:after="0" w:afterAutospacing="0" w:line="400" w:lineRule="exact"/>
        <w:jc w:val="left"/>
        <w:textAlignment w:val="baseline"/>
        <w:rPr>
          <w:rFonts w:hint="eastAsia" w:ascii="微软雅黑" w:hAnsi="微软雅黑" w:eastAsia="微软雅黑" w:cs="微软雅黑"/>
          <w:b/>
          <w:i w:val="0"/>
          <w:caps w:val="0"/>
          <w:color w:val="auto"/>
          <w:spacing w:val="0"/>
          <w:w w:val="100"/>
          <w:kern w:val="0"/>
          <w:sz w:val="24"/>
        </w:rPr>
      </w:pPr>
    </w:p>
    <w:p>
      <w:pPr>
        <w:widowControl/>
        <w:snapToGrid w:val="0"/>
        <w:spacing w:before="0" w:beforeAutospacing="0" w:after="0" w:afterAutospacing="0" w:line="400" w:lineRule="exact"/>
        <w:jc w:val="left"/>
        <w:textAlignment w:val="baseline"/>
        <w:rPr>
          <w:rFonts w:hint="eastAsia" w:ascii="微软雅黑" w:hAnsi="微软雅黑" w:eastAsia="微软雅黑" w:cs="微软雅黑"/>
          <w:b/>
          <w:i w:val="0"/>
          <w:caps w:val="0"/>
          <w:color w:val="auto"/>
          <w:spacing w:val="0"/>
          <w:w w:val="100"/>
          <w:kern w:val="0"/>
          <w:sz w:val="24"/>
        </w:rPr>
      </w:pPr>
    </w:p>
    <w:p>
      <w:pPr>
        <w:widowControl/>
        <w:snapToGrid w:val="0"/>
        <w:spacing w:before="0" w:beforeAutospacing="0" w:after="0" w:afterAutospacing="0" w:line="400" w:lineRule="exact"/>
        <w:jc w:val="left"/>
        <w:textAlignment w:val="baseline"/>
        <w:rPr>
          <w:rFonts w:hint="eastAsia" w:ascii="微软雅黑" w:hAnsi="微软雅黑" w:eastAsia="微软雅黑" w:cs="微软雅黑"/>
          <w:b/>
          <w:i w:val="0"/>
          <w:caps w:val="0"/>
          <w:color w:val="auto"/>
          <w:spacing w:val="0"/>
          <w:w w:val="100"/>
          <w:kern w:val="0"/>
          <w:sz w:val="24"/>
        </w:rPr>
      </w:pPr>
    </w:p>
    <w:p>
      <w:pPr>
        <w:pStyle w:val="55"/>
        <w:snapToGrid w:val="0"/>
        <w:spacing w:before="0" w:beforeAutospacing="0" w:after="0" w:afterAutospacing="0" w:line="400" w:lineRule="exact"/>
        <w:ind w:left="0" w:leftChars="0" w:firstLine="0" w:firstLineChars="0"/>
        <w:jc w:val="center"/>
        <w:textAlignment w:val="baseline"/>
        <w:rPr>
          <w:rFonts w:hint="eastAsia" w:ascii="微软雅黑" w:hAnsi="微软雅黑" w:eastAsia="微软雅黑" w:cs="微软雅黑"/>
          <w:b/>
          <w:i w:val="0"/>
          <w:caps w:val="0"/>
          <w:color w:val="auto"/>
          <w:spacing w:val="0"/>
          <w:w w:val="100"/>
          <w:sz w:val="24"/>
          <w:szCs w:val="24"/>
        </w:rPr>
      </w:pPr>
    </w:p>
    <w:p>
      <w:pPr>
        <w:pStyle w:val="55"/>
        <w:snapToGrid w:val="0"/>
        <w:spacing w:before="0" w:beforeAutospacing="0" w:after="0" w:afterAutospacing="0" w:line="400" w:lineRule="exact"/>
        <w:ind w:left="0" w:leftChars="0" w:firstLine="0" w:firstLineChars="0"/>
        <w:jc w:val="center"/>
        <w:textAlignment w:val="baseline"/>
        <w:rPr>
          <w:rFonts w:hint="eastAsia" w:ascii="微软雅黑" w:hAnsi="微软雅黑" w:eastAsia="微软雅黑" w:cs="微软雅黑"/>
          <w:b/>
          <w:i w:val="0"/>
          <w:caps w:val="0"/>
          <w:color w:val="auto"/>
          <w:spacing w:val="0"/>
          <w:w w:val="100"/>
          <w:sz w:val="24"/>
          <w:szCs w:val="24"/>
        </w:rPr>
      </w:pPr>
    </w:p>
    <w:p>
      <w:pPr>
        <w:pStyle w:val="55"/>
        <w:snapToGrid w:val="0"/>
        <w:spacing w:before="0" w:beforeAutospacing="0" w:after="0" w:afterAutospacing="0" w:line="400" w:lineRule="exact"/>
        <w:ind w:left="0" w:leftChars="0" w:firstLine="0" w:firstLineChars="0"/>
        <w:jc w:val="center"/>
        <w:textAlignment w:val="baseline"/>
        <w:rPr>
          <w:rFonts w:hint="eastAsia" w:ascii="微软雅黑" w:hAnsi="微软雅黑" w:eastAsia="微软雅黑" w:cs="微软雅黑"/>
          <w:b/>
          <w:i w:val="0"/>
          <w:caps w:val="0"/>
          <w:color w:val="auto"/>
          <w:spacing w:val="0"/>
          <w:w w:val="100"/>
          <w:sz w:val="24"/>
          <w:szCs w:val="24"/>
        </w:rPr>
      </w:pPr>
      <w:r>
        <w:rPr>
          <w:rFonts w:hint="eastAsia" w:ascii="微软雅黑" w:hAnsi="微软雅黑" w:eastAsia="微软雅黑" w:cs="微软雅黑"/>
          <w:b/>
          <w:i w:val="0"/>
          <w:caps w:val="0"/>
          <w:color w:val="auto"/>
          <w:spacing w:val="0"/>
          <w:w w:val="100"/>
          <w:sz w:val="24"/>
          <w:szCs w:val="24"/>
        </w:rPr>
        <w:t>第二部分 合同一般条款</w:t>
      </w:r>
      <w:bookmarkEnd w:id="716"/>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717" w:name="_Toc259093669"/>
      <w:bookmarkStart w:id="718" w:name="_Toc5117"/>
      <w:bookmarkStart w:id="719" w:name="_Ref467379195"/>
      <w:bookmarkStart w:id="720" w:name="_Toc29024"/>
      <w:bookmarkStart w:id="721" w:name="_Toc19680"/>
      <w:bookmarkStart w:id="722" w:name="_Toc279701240"/>
      <w:bookmarkStart w:id="723" w:name="_Ref467379225"/>
      <w:bookmarkStart w:id="724" w:name="_Ref467379205"/>
      <w:bookmarkStart w:id="725" w:name="_Ref467379214"/>
      <w:bookmarkStart w:id="726" w:name="_Toc16934"/>
      <w:bookmarkStart w:id="727" w:name="_Toc9585"/>
      <w:bookmarkStart w:id="728" w:name="_Toc21058"/>
      <w:bookmarkStart w:id="729" w:name="_Toc29074"/>
      <w:bookmarkStart w:id="730" w:name="_Toc1504"/>
      <w:bookmarkStart w:id="731" w:name="_Toc14021"/>
      <w:bookmarkStart w:id="732" w:name="_Ref467379094"/>
      <w:bookmarkStart w:id="733" w:name="_Toc13941"/>
      <w:bookmarkStart w:id="734" w:name="_Toc487900349"/>
      <w:bookmarkStart w:id="735" w:name="_Toc25079"/>
      <w:bookmarkStart w:id="736" w:name="_Toc31297"/>
      <w:bookmarkStart w:id="737" w:name="_Ref467378499"/>
      <w:bookmarkStart w:id="738" w:name="_Ref467379101"/>
      <w:bookmarkStart w:id="739" w:name="_Toc17704"/>
      <w:bookmarkStart w:id="740" w:name="_Toc5228"/>
      <w:bookmarkStart w:id="741" w:name="_Ref467378463"/>
      <w:bookmarkStart w:id="742" w:name="_Toc10827"/>
      <w:bookmarkStart w:id="743" w:name="_Ref467379109"/>
      <w:bookmarkStart w:id="744" w:name="_Ref467378404"/>
      <w:r>
        <w:rPr>
          <w:rFonts w:hint="eastAsia" w:ascii="微软雅黑" w:hAnsi="微软雅黑" w:eastAsia="微软雅黑" w:cs="微软雅黑"/>
          <w:b/>
          <w:i w:val="0"/>
          <w:caps w:val="0"/>
          <w:color w:val="auto"/>
          <w:spacing w:val="0"/>
          <w:w w:val="100"/>
          <w:sz w:val="24"/>
        </w:rPr>
        <w:t>2.1 定义</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本合同中的下列词语应按以下内容进行解释：</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2.1.1 “合同”系指采购人和</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供应商签订的载明双方当事人所达成的协议，并包括所有的附件、附录和构成合同的其他文件。</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2.1.2 “合同价”系指根据合同约定，</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供应商在完全履行合同义务后，采购人应支付给</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供应商的价格。</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2.1.3 “服务”系指</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供应商根据合同约定应向采购人履行的除货物和工程以外的其他政府采购对象，包括采购人自身需要的服务和向社会公众提供的公共服务。</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bookmarkStart w:id="745" w:name="_Ref467378840"/>
      <w:r>
        <w:rPr>
          <w:rFonts w:hint="eastAsia" w:ascii="微软雅黑" w:hAnsi="微软雅黑" w:eastAsia="微软雅黑" w:cs="微软雅黑"/>
          <w:b w:val="0"/>
          <w:i w:val="0"/>
          <w:caps w:val="0"/>
          <w:color w:val="auto"/>
          <w:spacing w:val="0"/>
          <w:w w:val="100"/>
          <w:sz w:val="24"/>
        </w:rPr>
        <w:t>2.1.4 “甲方”系指与</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供应商签署合同的采购人</w:t>
      </w:r>
      <w:bookmarkEnd w:id="745"/>
      <w:r>
        <w:rPr>
          <w:rFonts w:hint="eastAsia" w:ascii="微软雅黑" w:hAnsi="微软雅黑" w:eastAsia="微软雅黑" w:cs="微软雅黑"/>
          <w:b w:val="0"/>
          <w:i w:val="0"/>
          <w:caps w:val="0"/>
          <w:color w:val="auto"/>
          <w:spacing w:val="0"/>
          <w:w w:val="100"/>
          <w:sz w:val="24"/>
        </w:rPr>
        <w:t>；采购人委托采购代理机构代表其与乙方签订合同的，采购人的授权委托书作为合同附件。</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bookmarkStart w:id="746" w:name="_Ref467379400"/>
      <w:r>
        <w:rPr>
          <w:rFonts w:hint="eastAsia" w:ascii="微软雅黑" w:hAnsi="微软雅黑" w:eastAsia="微软雅黑" w:cs="微软雅黑"/>
          <w:b w:val="0"/>
          <w:i w:val="0"/>
          <w:caps w:val="0"/>
          <w:color w:val="auto"/>
          <w:spacing w:val="0"/>
          <w:w w:val="100"/>
          <w:sz w:val="24"/>
        </w:rPr>
        <w:t>2.1.5 “乙方”系指根据合同约定提供服务的</w:t>
      </w:r>
      <w:r>
        <w:rPr>
          <w:rFonts w:hint="eastAsia" w:ascii="微软雅黑" w:hAnsi="微软雅黑" w:eastAsia="微软雅黑" w:cs="微软雅黑"/>
          <w:b w:val="0"/>
          <w:i w:val="0"/>
          <w:caps w:val="0"/>
          <w:color w:val="auto"/>
          <w:spacing w:val="0"/>
          <w:w w:val="100"/>
          <w:sz w:val="24"/>
          <w:lang w:eastAsia="zh-CN"/>
        </w:rPr>
        <w:t>成交</w:t>
      </w:r>
      <w:r>
        <w:rPr>
          <w:rFonts w:hint="eastAsia" w:ascii="微软雅黑" w:hAnsi="微软雅黑" w:eastAsia="微软雅黑" w:cs="微软雅黑"/>
          <w:b w:val="0"/>
          <w:i w:val="0"/>
          <w:caps w:val="0"/>
          <w:color w:val="auto"/>
          <w:spacing w:val="0"/>
          <w:w w:val="100"/>
          <w:sz w:val="24"/>
        </w:rPr>
        <w:t>供应商</w:t>
      </w:r>
      <w:bookmarkEnd w:id="746"/>
      <w:r>
        <w:rPr>
          <w:rFonts w:hint="eastAsia" w:ascii="微软雅黑" w:hAnsi="微软雅黑" w:eastAsia="微软雅黑" w:cs="微软雅黑"/>
          <w:b w:val="0"/>
          <w:i w:val="0"/>
          <w:caps w:val="0"/>
          <w:color w:val="auto"/>
          <w:spacing w:val="0"/>
          <w:w w:val="1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bookmarkStart w:id="747" w:name="_Ref467379436"/>
      <w:r>
        <w:rPr>
          <w:rFonts w:hint="eastAsia" w:ascii="微软雅黑" w:hAnsi="微软雅黑" w:eastAsia="微软雅黑" w:cs="微软雅黑"/>
          <w:b w:val="0"/>
          <w:i w:val="0"/>
          <w:caps w:val="0"/>
          <w:color w:val="auto"/>
          <w:spacing w:val="0"/>
          <w:w w:val="100"/>
          <w:sz w:val="24"/>
        </w:rPr>
        <w:t>2.1.6 “现场”系指合同约定提供服务的地点。</w:t>
      </w:r>
      <w:bookmarkEnd w:id="747"/>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748" w:name="_Toc8861"/>
      <w:bookmarkStart w:id="749" w:name="_Toc22493"/>
      <w:bookmarkStart w:id="750" w:name="_Toc6001"/>
      <w:bookmarkStart w:id="751" w:name="_Toc259093670"/>
      <w:bookmarkStart w:id="752" w:name="_Toc3769"/>
      <w:bookmarkStart w:id="753" w:name="_Toc31402"/>
      <w:bookmarkStart w:id="754" w:name="_Toc28811"/>
      <w:bookmarkStart w:id="755" w:name="_Toc7411"/>
      <w:bookmarkStart w:id="756" w:name="_Toc25980"/>
      <w:bookmarkStart w:id="757" w:name="_Toc487900350"/>
      <w:bookmarkStart w:id="758" w:name="_Toc23289"/>
      <w:bookmarkStart w:id="759" w:name="_Toc24501"/>
      <w:bookmarkStart w:id="760" w:name="_Toc15686"/>
      <w:bookmarkStart w:id="761" w:name="_Toc279701241"/>
      <w:bookmarkStart w:id="762" w:name="_Toc16752"/>
      <w:bookmarkStart w:id="763" w:name="_Toc10249"/>
      <w:bookmarkStart w:id="764" w:name="_Toc19539"/>
      <w:bookmarkStart w:id="765" w:name="_Toc25434"/>
      <w:r>
        <w:rPr>
          <w:rFonts w:hint="eastAsia" w:ascii="微软雅黑" w:hAnsi="微软雅黑" w:eastAsia="微软雅黑" w:cs="微软雅黑"/>
          <w:b/>
          <w:i w:val="0"/>
          <w:caps w:val="0"/>
          <w:color w:val="auto"/>
          <w:spacing w:val="0"/>
          <w:w w:val="100"/>
          <w:sz w:val="24"/>
        </w:rPr>
        <w:t>2.2 技术规范</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766" w:name="_Toc30138"/>
      <w:bookmarkStart w:id="767" w:name="_Toc9161"/>
      <w:bookmarkStart w:id="768" w:name="_Toc7280"/>
      <w:bookmarkStart w:id="769" w:name="_Toc13673"/>
      <w:bookmarkStart w:id="770" w:name="_Toc9578"/>
      <w:bookmarkStart w:id="771" w:name="_Toc1059"/>
      <w:bookmarkStart w:id="772" w:name="_Toc12881"/>
      <w:bookmarkStart w:id="773" w:name="_Toc12727"/>
      <w:bookmarkStart w:id="774" w:name="_Toc259093671"/>
      <w:bookmarkStart w:id="775" w:name="_Toc32402"/>
      <w:bookmarkStart w:id="776" w:name="_Toc22416"/>
      <w:bookmarkStart w:id="777" w:name="_Toc12412"/>
      <w:bookmarkStart w:id="778" w:name="_Toc24660"/>
      <w:bookmarkStart w:id="779" w:name="_Toc279701242"/>
      <w:bookmarkStart w:id="780" w:name="_Toc8091"/>
      <w:bookmarkStart w:id="781" w:name="_Toc487900351"/>
      <w:bookmarkStart w:id="782" w:name="_Toc27945"/>
      <w:bookmarkStart w:id="783" w:name="_Toc4133"/>
      <w:r>
        <w:rPr>
          <w:rFonts w:hint="eastAsia" w:ascii="微软雅黑" w:hAnsi="微软雅黑" w:eastAsia="微软雅黑" w:cs="微软雅黑"/>
          <w:b/>
          <w:i w:val="0"/>
          <w:caps w:val="0"/>
          <w:color w:val="auto"/>
          <w:spacing w:val="0"/>
          <w:w w:val="100"/>
          <w:sz w:val="24"/>
        </w:rPr>
        <w:t>2.3 知识产权</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2.3.2 合同涉及技术成果的归属和收益的分成办法的，详见</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2.4 履约检查和问题反馈</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bookmarkStart w:id="784" w:name="_Ref467379657"/>
      <w:r>
        <w:rPr>
          <w:rFonts w:hint="eastAsia" w:ascii="微软雅黑" w:hAnsi="微软雅黑" w:eastAsia="微软雅黑" w:cs="微软雅黑"/>
          <w:b w:val="0"/>
          <w:i w:val="0"/>
          <w:caps w:val="0"/>
          <w:color w:val="auto"/>
          <w:spacing w:val="0"/>
          <w:w w:val="100"/>
          <w:sz w:val="24"/>
        </w:rPr>
        <w:t>2.4.1</w:t>
      </w:r>
      <w:bookmarkEnd w:id="784"/>
      <w:bookmarkStart w:id="785" w:name="_Toc186431854"/>
      <w:bookmarkStart w:id="786" w:name="_Toc487900357"/>
      <w:bookmarkStart w:id="787" w:name="_Ref467379793"/>
      <w:bookmarkStart w:id="788" w:name="_Toc259093676"/>
      <w:bookmarkStart w:id="789" w:name="_Ref467379807"/>
      <w:bookmarkStart w:id="790" w:name="_Toc279701247"/>
      <w:r>
        <w:rPr>
          <w:rFonts w:hint="eastAsia" w:ascii="微软雅黑" w:hAnsi="微软雅黑" w:eastAsia="微软雅黑" w:cs="微软雅黑"/>
          <w:b w:val="0"/>
          <w:i w:val="0"/>
          <w:caps w:val="0"/>
          <w:color w:val="auto"/>
          <w:spacing w:val="0"/>
          <w:w w:val="100"/>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2.4.2 合同履行期间，甲方有权将履行过程中出现的问题反馈给乙方，双方当事人应以书面形式约定需要完善和改进的内容</w:t>
      </w:r>
      <w:bookmarkEnd w:id="785"/>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791" w:name="_Toc20061"/>
      <w:bookmarkStart w:id="792" w:name="_Toc28857"/>
      <w:bookmarkStart w:id="793" w:name="_Toc32670"/>
      <w:bookmarkStart w:id="794" w:name="_Toc15447"/>
      <w:bookmarkStart w:id="795" w:name="_Toc22011"/>
      <w:bookmarkStart w:id="796" w:name="_Toc12450"/>
      <w:bookmarkStart w:id="797" w:name="_Toc26555"/>
      <w:bookmarkStart w:id="798" w:name="_Toc21474"/>
      <w:bookmarkStart w:id="799" w:name="_Toc31233"/>
      <w:bookmarkStart w:id="800" w:name="_Toc15567"/>
      <w:bookmarkStart w:id="801" w:name="_Toc31494"/>
      <w:bookmarkStart w:id="802" w:name="_Toc28361"/>
      <w:bookmarkStart w:id="803" w:name="_Toc6504"/>
      <w:bookmarkStart w:id="804" w:name="_Toc4237"/>
      <w:bookmarkStart w:id="805" w:name="_Toc32043"/>
      <w:r>
        <w:rPr>
          <w:rFonts w:hint="eastAsia" w:ascii="微软雅黑" w:hAnsi="微软雅黑" w:eastAsia="微软雅黑" w:cs="微软雅黑"/>
          <w:b/>
          <w:i w:val="0"/>
          <w:caps w:val="0"/>
          <w:color w:val="auto"/>
          <w:spacing w:val="0"/>
          <w:w w:val="100"/>
          <w:sz w:val="24"/>
        </w:rPr>
        <w:t>2.5 结算方式和付款条件</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详见</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806" w:name="_Toc259093677"/>
      <w:bookmarkStart w:id="807" w:name="_Toc487900358"/>
      <w:bookmarkStart w:id="808" w:name="_Ref467379863"/>
      <w:bookmarkStart w:id="809" w:name="_Ref467379852"/>
      <w:bookmarkStart w:id="810" w:name="_Ref467379923"/>
      <w:bookmarkStart w:id="811" w:name="_Toc279701248"/>
      <w:bookmarkStart w:id="812" w:name="_Toc29402"/>
      <w:bookmarkStart w:id="813" w:name="_Toc13154"/>
      <w:bookmarkStart w:id="814" w:name="_Toc31145"/>
      <w:bookmarkStart w:id="815" w:name="_Toc13467"/>
      <w:bookmarkStart w:id="816" w:name="_Toc19435"/>
      <w:bookmarkStart w:id="817" w:name="_Toc30507"/>
      <w:bookmarkStart w:id="818" w:name="_Toc23530"/>
      <w:bookmarkStart w:id="819" w:name="_Toc3982"/>
      <w:bookmarkStart w:id="820" w:name="_Toc16163"/>
      <w:bookmarkStart w:id="821" w:name="_Toc18186"/>
      <w:bookmarkStart w:id="822" w:name="_Toc18990"/>
      <w:bookmarkStart w:id="823" w:name="_Toc25982"/>
      <w:bookmarkStart w:id="824" w:name="_Toc8177"/>
      <w:bookmarkStart w:id="825" w:name="_Toc9514"/>
      <w:bookmarkStart w:id="826" w:name="_Toc23122"/>
      <w:r>
        <w:rPr>
          <w:rFonts w:hint="eastAsia" w:ascii="微软雅黑" w:hAnsi="微软雅黑" w:eastAsia="微软雅黑" w:cs="微软雅黑"/>
          <w:b/>
          <w:i w:val="0"/>
          <w:caps w:val="0"/>
          <w:color w:val="auto"/>
          <w:spacing w:val="0"/>
          <w:w w:val="100"/>
          <w:sz w:val="24"/>
        </w:rPr>
        <w:t>2.6 技术资料</w:t>
      </w:r>
      <w:bookmarkEnd w:id="806"/>
      <w:bookmarkEnd w:id="807"/>
      <w:bookmarkEnd w:id="808"/>
      <w:bookmarkEnd w:id="809"/>
      <w:bookmarkEnd w:id="810"/>
      <w:bookmarkEnd w:id="811"/>
      <w:r>
        <w:rPr>
          <w:rFonts w:hint="eastAsia" w:ascii="微软雅黑" w:hAnsi="微软雅黑" w:eastAsia="微软雅黑" w:cs="微软雅黑"/>
          <w:b/>
          <w:i w:val="0"/>
          <w:caps w:val="0"/>
          <w:color w:val="auto"/>
          <w:spacing w:val="0"/>
          <w:w w:val="100"/>
          <w:sz w:val="24"/>
        </w:rPr>
        <w:t>和保密义务</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2.6.1 乙方有权依据合同约定和项目需要，向甲方了解有关情况，调阅有关资料等，甲方应予积极配合；</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2.6.2 乙方有义务妥善保管和保护由甲方提供的前款信息和资料等；</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827" w:name="_Toc13112"/>
      <w:bookmarkStart w:id="828" w:name="_Toc20114"/>
      <w:bookmarkStart w:id="829" w:name="_Toc30162"/>
      <w:bookmarkStart w:id="830" w:name="_Toc15010"/>
      <w:bookmarkStart w:id="831" w:name="_Toc1948"/>
      <w:bookmarkStart w:id="832" w:name="_Toc22614"/>
      <w:bookmarkStart w:id="833" w:name="_Toc1851"/>
      <w:bookmarkStart w:id="834" w:name="_Toc18372"/>
      <w:bookmarkStart w:id="835" w:name="_Toc19970"/>
      <w:bookmarkStart w:id="836" w:name="_Toc24552"/>
      <w:bookmarkStart w:id="837" w:name="_Toc19069"/>
      <w:bookmarkStart w:id="838" w:name="_Toc487900362"/>
      <w:bookmarkStart w:id="839" w:name="_Toc259093681"/>
      <w:bookmarkStart w:id="840" w:name="_Toc279701252"/>
      <w:r>
        <w:rPr>
          <w:rFonts w:hint="eastAsia" w:ascii="微软雅黑" w:hAnsi="微软雅黑" w:eastAsia="微软雅黑" w:cs="微软雅黑"/>
          <w:b/>
          <w:i w:val="0"/>
          <w:caps w:val="0"/>
          <w:color w:val="auto"/>
          <w:spacing w:val="0"/>
          <w:w w:val="100"/>
          <w:sz w:val="24"/>
        </w:rPr>
        <w:t>2.7 质量保证</w:t>
      </w:r>
      <w:bookmarkEnd w:id="827"/>
      <w:bookmarkEnd w:id="828"/>
      <w:bookmarkEnd w:id="829"/>
      <w:bookmarkEnd w:id="830"/>
      <w:bookmarkEnd w:id="831"/>
      <w:bookmarkEnd w:id="832"/>
      <w:bookmarkEnd w:id="833"/>
      <w:bookmarkEnd w:id="834"/>
      <w:bookmarkEnd w:id="835"/>
      <w:bookmarkEnd w:id="836"/>
      <w:bookmarkEnd w:id="837"/>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2.7.1 乙方应建立和完善履行合同的内部质量保证体系，并提供相关内部规章制度给甲方，以便甲方进行监督检查；</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2.7.2 乙方应保证履行合同的人员数量和素质、软件和硬件设备的配置、场地、环境和设施等满足全面履行合同的要求，并应接受甲方的监督检查。</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841" w:name="_Toc10485"/>
      <w:bookmarkStart w:id="842" w:name="_Toc11034"/>
      <w:bookmarkStart w:id="843" w:name="_Toc1263"/>
      <w:bookmarkStart w:id="844" w:name="_Toc26195"/>
      <w:bookmarkStart w:id="845" w:name="_Toc7710"/>
      <w:bookmarkStart w:id="846" w:name="_Toc11272"/>
      <w:bookmarkStart w:id="847" w:name="_Toc28170"/>
      <w:bookmarkStart w:id="848" w:name="_Toc10063"/>
      <w:bookmarkStart w:id="849" w:name="_Toc8481"/>
      <w:bookmarkStart w:id="850" w:name="_Toc22198"/>
      <w:bookmarkStart w:id="851" w:name="_Toc22267"/>
      <w:r>
        <w:rPr>
          <w:rFonts w:hint="eastAsia" w:ascii="微软雅黑" w:hAnsi="微软雅黑" w:eastAsia="微软雅黑" w:cs="微软雅黑"/>
          <w:b/>
          <w:i w:val="0"/>
          <w:caps w:val="0"/>
          <w:color w:val="auto"/>
          <w:spacing w:val="0"/>
          <w:w w:val="100"/>
          <w:sz w:val="24"/>
        </w:rPr>
        <w:t>2.8 延迟</w:t>
      </w:r>
      <w:bookmarkEnd w:id="838"/>
      <w:bookmarkEnd w:id="839"/>
      <w:bookmarkEnd w:id="840"/>
      <w:r>
        <w:rPr>
          <w:rFonts w:hint="eastAsia" w:ascii="微软雅黑" w:hAnsi="微软雅黑" w:eastAsia="微软雅黑" w:cs="微软雅黑"/>
          <w:b/>
          <w:i w:val="0"/>
          <w:caps w:val="0"/>
          <w:color w:val="auto"/>
          <w:spacing w:val="0"/>
          <w:w w:val="100"/>
          <w:sz w:val="24"/>
        </w:rPr>
        <w:t>履行</w:t>
      </w:r>
      <w:bookmarkEnd w:id="841"/>
      <w:bookmarkEnd w:id="842"/>
      <w:bookmarkEnd w:id="843"/>
      <w:bookmarkEnd w:id="844"/>
      <w:bookmarkEnd w:id="845"/>
      <w:bookmarkEnd w:id="846"/>
      <w:bookmarkEnd w:id="847"/>
      <w:bookmarkEnd w:id="848"/>
      <w:bookmarkEnd w:id="849"/>
      <w:bookmarkEnd w:id="850"/>
      <w:bookmarkEnd w:id="851"/>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852" w:name="_Toc3810"/>
      <w:bookmarkStart w:id="853" w:name="_Toc25613"/>
      <w:bookmarkStart w:id="854" w:name="_Toc12112"/>
      <w:bookmarkStart w:id="855" w:name="_Toc29893"/>
      <w:bookmarkStart w:id="856" w:name="_Toc13769"/>
      <w:bookmarkStart w:id="857" w:name="_Toc28758"/>
      <w:bookmarkStart w:id="858" w:name="_Toc10611"/>
      <w:bookmarkStart w:id="859" w:name="_Toc12190"/>
      <w:bookmarkStart w:id="860" w:name="_Toc3758"/>
      <w:bookmarkStart w:id="861" w:name="_Toc27101"/>
      <w:bookmarkStart w:id="862" w:name="_Toc10750"/>
      <w:r>
        <w:rPr>
          <w:rFonts w:hint="eastAsia" w:ascii="微软雅黑" w:hAnsi="微软雅黑" w:eastAsia="微软雅黑" w:cs="微软雅黑"/>
          <w:b/>
          <w:i w:val="0"/>
          <w:caps w:val="0"/>
          <w:color w:val="auto"/>
          <w:spacing w:val="0"/>
          <w:w w:val="100"/>
          <w:sz w:val="24"/>
        </w:rPr>
        <w:t>2.9 合同变更</w:t>
      </w:r>
      <w:bookmarkEnd w:id="852"/>
      <w:bookmarkEnd w:id="853"/>
      <w:bookmarkEnd w:id="854"/>
      <w:bookmarkEnd w:id="855"/>
      <w:bookmarkEnd w:id="856"/>
      <w:bookmarkEnd w:id="857"/>
      <w:bookmarkEnd w:id="858"/>
      <w:bookmarkEnd w:id="859"/>
      <w:bookmarkEnd w:id="860"/>
      <w:bookmarkEnd w:id="861"/>
      <w:bookmarkEnd w:id="862"/>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2.9.2 合同继续履行将损害国家利益和社会公共利益的，双方当事人应当以书面形式变更合同。有过错的一方应当承担赔偿责任，双方当事人都有过错的，各自承担相应的责任。</w:t>
      </w:r>
      <w:bookmarkStart w:id="863" w:name="_Toc259093688"/>
      <w:bookmarkStart w:id="864" w:name="_Toc279701259"/>
      <w:bookmarkStart w:id="865" w:name="_Toc487900369"/>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866" w:name="_Toc30446"/>
      <w:bookmarkStart w:id="867" w:name="_Toc18298"/>
      <w:bookmarkStart w:id="868" w:name="_Toc6143"/>
      <w:bookmarkStart w:id="869" w:name="_Toc28640"/>
      <w:bookmarkStart w:id="870" w:name="_Toc14972"/>
      <w:bookmarkStart w:id="871" w:name="_Toc42"/>
      <w:bookmarkStart w:id="872" w:name="_Toc23368"/>
      <w:bookmarkStart w:id="873" w:name="_Toc17116"/>
      <w:bookmarkStart w:id="874" w:name="_Toc4195"/>
      <w:bookmarkStart w:id="875" w:name="_Toc21830"/>
      <w:bookmarkStart w:id="876" w:name="_Toc26689"/>
      <w:bookmarkStart w:id="877" w:name="_Toc6424"/>
      <w:bookmarkStart w:id="878" w:name="_Toc18026"/>
      <w:bookmarkStart w:id="879" w:name="_Toc10663"/>
      <w:bookmarkStart w:id="880" w:name="_Toc8222"/>
      <w:r>
        <w:rPr>
          <w:rFonts w:hint="eastAsia" w:ascii="微软雅黑" w:hAnsi="微软雅黑" w:eastAsia="微软雅黑" w:cs="微软雅黑"/>
          <w:b/>
          <w:i w:val="0"/>
          <w:caps w:val="0"/>
          <w:color w:val="auto"/>
          <w:spacing w:val="0"/>
          <w:w w:val="100"/>
          <w:sz w:val="24"/>
        </w:rPr>
        <w:t>2.10 合同转让</w:t>
      </w:r>
      <w:bookmarkEnd w:id="863"/>
      <w:bookmarkEnd w:id="864"/>
      <w:bookmarkEnd w:id="865"/>
      <w:r>
        <w:rPr>
          <w:rFonts w:hint="eastAsia" w:ascii="微软雅黑" w:hAnsi="微软雅黑" w:eastAsia="微软雅黑" w:cs="微软雅黑"/>
          <w:b/>
          <w:i w:val="0"/>
          <w:caps w:val="0"/>
          <w:color w:val="auto"/>
          <w:spacing w:val="0"/>
          <w:w w:val="100"/>
          <w:sz w:val="24"/>
        </w:rPr>
        <w:t>和分包</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881" w:name="_Toc8431"/>
      <w:bookmarkStart w:id="882" w:name="_Toc24708"/>
      <w:bookmarkStart w:id="883" w:name="_Toc4346"/>
      <w:bookmarkStart w:id="884" w:name="_Toc9705"/>
      <w:bookmarkStart w:id="885" w:name="_Toc14371"/>
      <w:bookmarkStart w:id="886" w:name="_Toc10203"/>
      <w:bookmarkStart w:id="887" w:name="_Toc31065"/>
      <w:bookmarkStart w:id="888" w:name="_Toc9462"/>
      <w:bookmarkStart w:id="889" w:name="_Toc4720"/>
      <w:bookmarkStart w:id="890" w:name="_Toc26633"/>
      <w:bookmarkStart w:id="891" w:name="_Toc32494"/>
      <w:bookmarkStart w:id="892" w:name="_Toc32622"/>
      <w:bookmarkStart w:id="893" w:name="_Toc15171"/>
      <w:bookmarkStart w:id="894" w:name="_Toc30847"/>
      <w:bookmarkStart w:id="895" w:name="_Toc25571"/>
      <w:r>
        <w:rPr>
          <w:rFonts w:hint="eastAsia" w:ascii="微软雅黑" w:hAnsi="微软雅黑" w:eastAsia="微软雅黑" w:cs="微软雅黑"/>
          <w:b/>
          <w:i w:val="0"/>
          <w:caps w:val="0"/>
          <w:color w:val="auto"/>
          <w:spacing w:val="0"/>
          <w:w w:val="100"/>
          <w:sz w:val="24"/>
        </w:rPr>
        <w:t>2.11 不可抗力</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2.11.1如果任何一方遭遇法律规定的不可抗力，致使合同履行受阻时，履行合同的期限应予延长，延长的期限应相当于不可抗力所影响的时间；</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2.11.2 因不可抗力致使不能实现合同目的的，当事人可以解除合同；</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2.11.3 因不可抗力致使合同有变更必要的，双方当事人应在</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约定时间内以书面形式变更合同；</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2.11.4受不可抗力影响的一方在不可抗力发生后，应在</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约定时间内以书面形式通知对方当事人，并在</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约定时间内，将有关部门出具的证明文件送达对方当事人。</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896" w:name="_Toc487900365"/>
      <w:bookmarkStart w:id="897" w:name="_Toc25783"/>
      <w:bookmarkStart w:id="898" w:name="_Toc3638"/>
      <w:bookmarkStart w:id="899" w:name="_Toc3156"/>
      <w:bookmarkStart w:id="900" w:name="_Toc14370"/>
      <w:bookmarkStart w:id="901" w:name="_Toc25426"/>
      <w:bookmarkStart w:id="902" w:name="_Toc24465"/>
      <w:bookmarkStart w:id="903" w:name="_Toc12690"/>
      <w:bookmarkStart w:id="904" w:name="_Toc17127"/>
      <w:bookmarkStart w:id="905" w:name="_Toc14115"/>
      <w:bookmarkStart w:id="906" w:name="_Toc23373"/>
      <w:bookmarkStart w:id="907" w:name="_Toc11275"/>
      <w:bookmarkStart w:id="908" w:name="_Toc6743"/>
      <w:bookmarkStart w:id="909" w:name="_Toc259093684"/>
      <w:bookmarkStart w:id="910" w:name="_Toc219"/>
      <w:bookmarkStart w:id="911" w:name="_Toc23854"/>
      <w:bookmarkStart w:id="912" w:name="_Toc32181"/>
      <w:bookmarkStart w:id="913" w:name="_Toc279701255"/>
      <w:r>
        <w:rPr>
          <w:rFonts w:hint="eastAsia" w:ascii="微软雅黑" w:hAnsi="微软雅黑" w:eastAsia="微软雅黑" w:cs="微软雅黑"/>
          <w:b/>
          <w:i w:val="0"/>
          <w:caps w:val="0"/>
          <w:color w:val="auto"/>
          <w:spacing w:val="0"/>
          <w:w w:val="100"/>
          <w:sz w:val="24"/>
        </w:rPr>
        <w:t>2.12 税费</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与合同有关的一切税费，均按照中华人民共和国法律的相关规定缴纳。</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914" w:name="_Toc26883"/>
      <w:bookmarkStart w:id="915" w:name="_Toc31728"/>
      <w:bookmarkStart w:id="916" w:name="_Toc10398"/>
      <w:bookmarkStart w:id="917" w:name="_Toc14494"/>
      <w:bookmarkStart w:id="918" w:name="_Toc3759"/>
      <w:bookmarkStart w:id="919" w:name="_Toc14814"/>
      <w:bookmarkStart w:id="920" w:name="_Toc25525"/>
      <w:bookmarkStart w:id="921" w:name="_Toc15966"/>
      <w:bookmarkStart w:id="922" w:name="_Toc7315"/>
      <w:bookmarkStart w:id="923" w:name="_Toc24809"/>
      <w:bookmarkStart w:id="924" w:name="_Toc487900368"/>
      <w:bookmarkStart w:id="925" w:name="_Toc27492"/>
      <w:bookmarkStart w:id="926" w:name="_Toc279701258"/>
      <w:bookmarkStart w:id="927" w:name="_Toc259093687"/>
      <w:bookmarkStart w:id="928" w:name="_Toc30105"/>
      <w:bookmarkStart w:id="929" w:name="_Toc12415"/>
      <w:bookmarkStart w:id="930" w:name="_Toc31237"/>
      <w:bookmarkStart w:id="931" w:name="_Toc4896"/>
      <w:r>
        <w:rPr>
          <w:rFonts w:hint="eastAsia" w:ascii="微软雅黑" w:hAnsi="微软雅黑" w:eastAsia="微软雅黑" w:cs="微软雅黑"/>
          <w:b/>
          <w:i w:val="0"/>
          <w:caps w:val="0"/>
          <w:color w:val="auto"/>
          <w:spacing w:val="0"/>
          <w:w w:val="100"/>
          <w:sz w:val="24"/>
        </w:rPr>
        <w:t>2.13 乙方破产</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932" w:name="_Toc4845"/>
      <w:bookmarkStart w:id="933" w:name="_Toc1123"/>
      <w:bookmarkStart w:id="934" w:name="_Toc25092"/>
      <w:bookmarkStart w:id="935" w:name="_Toc31298"/>
      <w:bookmarkStart w:id="936" w:name="_Toc2016"/>
      <w:bookmarkStart w:id="937" w:name="_Toc1675"/>
      <w:bookmarkStart w:id="938" w:name="_Toc6032"/>
      <w:bookmarkStart w:id="939" w:name="_Toc12071"/>
      <w:bookmarkStart w:id="940" w:name="_Toc23323"/>
      <w:bookmarkStart w:id="941" w:name="_Toc15650"/>
      <w:bookmarkStart w:id="942" w:name="_Toc26320"/>
      <w:bookmarkStart w:id="943" w:name="_Toc13023"/>
      <w:bookmarkStart w:id="944" w:name="_Toc8069"/>
      <w:r>
        <w:rPr>
          <w:rFonts w:hint="eastAsia" w:ascii="微软雅黑" w:hAnsi="微软雅黑" w:eastAsia="微软雅黑" w:cs="微软雅黑"/>
          <w:b/>
          <w:i w:val="0"/>
          <w:caps w:val="0"/>
          <w:color w:val="auto"/>
          <w:spacing w:val="0"/>
          <w:w w:val="100"/>
          <w:sz w:val="24"/>
        </w:rPr>
        <w:t>2.14 合同中止、终止</w:t>
      </w:r>
      <w:bookmarkEnd w:id="932"/>
      <w:bookmarkEnd w:id="933"/>
      <w:bookmarkEnd w:id="934"/>
      <w:bookmarkEnd w:id="935"/>
      <w:bookmarkEnd w:id="936"/>
      <w:bookmarkEnd w:id="937"/>
      <w:bookmarkEnd w:id="938"/>
      <w:bookmarkEnd w:id="939"/>
      <w:bookmarkEnd w:id="940"/>
      <w:bookmarkEnd w:id="941"/>
      <w:bookmarkEnd w:id="942"/>
      <w:bookmarkEnd w:id="943"/>
      <w:bookmarkEnd w:id="944"/>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2.14.1 双方当事人不得擅自中止或者终止合同；</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2.14.2合同继续履行将损害国家利益和社会公共利益的，双方当事人应当中止或者终止合同。有过错的一方应当承担赔偿责任，双方当事人都有过错的，各自承担相应的责任。</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945" w:name="_Toc1969"/>
      <w:bookmarkStart w:id="946" w:name="_Toc14525"/>
      <w:bookmarkStart w:id="947" w:name="_Toc12981"/>
      <w:bookmarkStart w:id="948" w:name="_Toc17363"/>
      <w:bookmarkStart w:id="949" w:name="_Toc25753"/>
      <w:bookmarkStart w:id="950" w:name="_Toc14653"/>
      <w:bookmarkStart w:id="951" w:name="_Toc30002"/>
      <w:bookmarkStart w:id="952" w:name="_Toc25815"/>
      <w:bookmarkStart w:id="953" w:name="_Toc295"/>
      <w:bookmarkStart w:id="954" w:name="_Toc12473"/>
      <w:bookmarkStart w:id="955" w:name="_Toc31348"/>
      <w:bookmarkStart w:id="956" w:name="_Toc12797"/>
      <w:bookmarkStart w:id="957" w:name="_Toc22475"/>
      <w:r>
        <w:rPr>
          <w:rFonts w:hint="eastAsia" w:ascii="微软雅黑" w:hAnsi="微软雅黑" w:eastAsia="微软雅黑" w:cs="微软雅黑"/>
          <w:b/>
          <w:i w:val="0"/>
          <w:caps w:val="0"/>
          <w:color w:val="auto"/>
          <w:spacing w:val="0"/>
          <w:w w:val="100"/>
          <w:sz w:val="24"/>
        </w:rPr>
        <w:t>2.15 检验和验收</w:t>
      </w:r>
      <w:bookmarkEnd w:id="945"/>
      <w:bookmarkEnd w:id="946"/>
      <w:bookmarkEnd w:id="947"/>
      <w:bookmarkEnd w:id="948"/>
      <w:bookmarkEnd w:id="949"/>
      <w:bookmarkEnd w:id="950"/>
      <w:bookmarkEnd w:id="951"/>
      <w:bookmarkEnd w:id="952"/>
      <w:bookmarkEnd w:id="953"/>
      <w:bookmarkEnd w:id="954"/>
      <w:bookmarkEnd w:id="955"/>
      <w:bookmarkEnd w:id="956"/>
      <w:bookmarkEnd w:id="957"/>
    </w:p>
    <w:p>
      <w:pPr>
        <w:tabs>
          <w:tab w:val="left" w:pos="360"/>
          <w:tab w:val="left" w:pos="540"/>
          <w:tab w:val="left" w:pos="1080"/>
        </w:tabs>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2.15.1 乙方按照</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的约定，定期提交服务报告，甲方按照</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的约定进行定期验收；</w:t>
      </w:r>
    </w:p>
    <w:p>
      <w:pPr>
        <w:tabs>
          <w:tab w:val="left" w:pos="360"/>
          <w:tab w:val="left" w:pos="540"/>
          <w:tab w:val="left" w:pos="1080"/>
        </w:tabs>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2.15.3 检验和验收标准、程序等具体内容以及前述验收书的效力详见</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caps w:val="0"/>
          <w:color w:val="auto"/>
          <w:spacing w:val="0"/>
          <w:w w:val="100"/>
          <w:sz w:val="24"/>
        </w:rPr>
        <w:t>。</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958" w:name="_Toc487900371"/>
      <w:bookmarkStart w:id="959" w:name="_Toc259093690"/>
      <w:bookmarkStart w:id="960" w:name="_Toc279701261"/>
      <w:bookmarkStart w:id="961" w:name="_Toc1691"/>
      <w:bookmarkStart w:id="962" w:name="_Toc10525"/>
      <w:bookmarkStart w:id="963" w:name="_Toc6307"/>
      <w:bookmarkStart w:id="964" w:name="_Toc22987"/>
      <w:bookmarkStart w:id="965" w:name="_Toc13544"/>
      <w:bookmarkStart w:id="966" w:name="_Toc22775"/>
      <w:bookmarkStart w:id="967" w:name="_Toc10819"/>
      <w:bookmarkStart w:id="968" w:name="_Toc9808"/>
      <w:bookmarkStart w:id="969" w:name="_Toc2308"/>
      <w:bookmarkStart w:id="970" w:name="_Toc31892"/>
      <w:bookmarkStart w:id="971" w:name="_Toc29667"/>
      <w:bookmarkStart w:id="972" w:name="_Toc12666"/>
      <w:bookmarkStart w:id="973" w:name="_Toc3309"/>
      <w:bookmarkStart w:id="974" w:name="_Toc26095"/>
      <w:bookmarkStart w:id="975" w:name="_Toc25198"/>
      <w:r>
        <w:rPr>
          <w:rFonts w:hint="eastAsia" w:ascii="微软雅黑" w:hAnsi="微软雅黑" w:eastAsia="微软雅黑" w:cs="微软雅黑"/>
          <w:b/>
          <w:i w:val="0"/>
          <w:caps w:val="0"/>
          <w:color w:val="auto"/>
          <w:spacing w:val="0"/>
          <w:w w:val="100"/>
          <w:sz w:val="24"/>
        </w:rPr>
        <w:t>2.16 通知</w:t>
      </w:r>
      <w:bookmarkEnd w:id="958"/>
      <w:bookmarkEnd w:id="959"/>
      <w:bookmarkEnd w:id="960"/>
      <w:r>
        <w:rPr>
          <w:rFonts w:hint="eastAsia" w:ascii="微软雅黑" w:hAnsi="微软雅黑" w:eastAsia="微软雅黑" w:cs="微软雅黑"/>
          <w:b/>
          <w:i w:val="0"/>
          <w:caps w:val="0"/>
          <w:color w:val="auto"/>
          <w:spacing w:val="0"/>
          <w:w w:val="100"/>
          <w:sz w:val="24"/>
        </w:rPr>
        <w:t>和送达</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bookmarkStart w:id="976" w:name="_Toc7073"/>
      <w:bookmarkStart w:id="977" w:name="_Toc29220"/>
      <w:r>
        <w:rPr>
          <w:rFonts w:hint="eastAsia" w:ascii="微软雅黑" w:hAnsi="微软雅黑" w:eastAsia="微软雅黑" w:cs="微软雅黑"/>
          <w:b w:val="0"/>
          <w:i w:val="0"/>
          <w:caps w:val="0"/>
          <w:color w:val="auto"/>
          <w:spacing w:val="0"/>
          <w:w w:val="100"/>
          <w:sz w:val="24"/>
        </w:rPr>
        <w:t>2.16.1 任何一方因履行合同而以合同第一部分尾部所列明的</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发出的所有通知、文件、材料，均视为已向对方当事人送达；任何一方变更上述送达方式或者地址的，应于</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个工作日内书面通知对方当事人，在对方当事人收到有关变更通知之前，变更前的约定送达方式或者地址仍视为有效。</w:t>
      </w:r>
      <w:bookmarkEnd w:id="976"/>
      <w:bookmarkEnd w:id="977"/>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bookmarkStart w:id="978" w:name="_Toc18401"/>
      <w:bookmarkStart w:id="979" w:name="_Toc27674"/>
      <w:r>
        <w:rPr>
          <w:rFonts w:hint="eastAsia" w:ascii="微软雅黑" w:hAnsi="微软雅黑" w:eastAsia="微软雅黑" w:cs="微软雅黑"/>
          <w:b w:val="0"/>
          <w:i w:val="0"/>
          <w:caps w:val="0"/>
          <w:color w:val="auto"/>
          <w:spacing w:val="0"/>
          <w:w w:val="100"/>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78"/>
      <w:bookmarkEnd w:id="979"/>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980" w:name="_Toc16009"/>
      <w:bookmarkStart w:id="981" w:name="_Toc556"/>
      <w:bookmarkStart w:id="982" w:name="_Toc27644"/>
      <w:bookmarkStart w:id="983" w:name="_Toc18929"/>
      <w:bookmarkStart w:id="984" w:name="_Toc18906"/>
      <w:bookmarkStart w:id="985" w:name="_Toc12254"/>
      <w:bookmarkStart w:id="986" w:name="_Toc1738"/>
      <w:bookmarkStart w:id="987" w:name="_Toc18708"/>
      <w:bookmarkStart w:id="988" w:name="_Toc20808"/>
      <w:bookmarkStart w:id="989" w:name="_Toc31615"/>
      <w:bookmarkStart w:id="990" w:name="_Toc4407"/>
      <w:bookmarkStart w:id="991" w:name="_Toc28906"/>
      <w:bookmarkStart w:id="992" w:name="_Toc279701263"/>
      <w:bookmarkStart w:id="993" w:name="_Toc13433"/>
      <w:bookmarkStart w:id="994" w:name="_Toc259093692"/>
      <w:bookmarkStart w:id="995" w:name="_Toc487900373"/>
      <w:bookmarkStart w:id="996" w:name="_Toc5063"/>
      <w:bookmarkStart w:id="997" w:name="_Toc1846"/>
      <w:r>
        <w:rPr>
          <w:rFonts w:hint="eastAsia" w:ascii="微软雅黑" w:hAnsi="微软雅黑" w:eastAsia="微软雅黑" w:cs="微软雅黑"/>
          <w:b/>
          <w:i w:val="0"/>
          <w:caps w:val="0"/>
          <w:color w:val="auto"/>
          <w:spacing w:val="0"/>
          <w:w w:val="100"/>
          <w:sz w:val="24"/>
        </w:rPr>
        <w:t>2.17 合同使用的文字和适用的法律</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2.17.1 合同使用汉语书就、变更和解释；</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2.17.2 合同适用中华人民共和国法律。</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bookmarkStart w:id="998" w:name="_Toc18902"/>
      <w:bookmarkStart w:id="999" w:name="_Toc27403"/>
      <w:bookmarkStart w:id="1000" w:name="_Toc27127"/>
      <w:bookmarkStart w:id="1001" w:name="_Toc15033"/>
      <w:bookmarkStart w:id="1002" w:name="_Toc32540"/>
      <w:bookmarkStart w:id="1003" w:name="_Toc30096"/>
      <w:bookmarkStart w:id="1004" w:name="_Toc1492"/>
      <w:bookmarkStart w:id="1005" w:name="_Toc26691"/>
      <w:bookmarkStart w:id="1006" w:name="_Toc16767"/>
      <w:bookmarkStart w:id="1007" w:name="_Toc259093693"/>
      <w:bookmarkStart w:id="1008" w:name="_Toc22266"/>
      <w:bookmarkStart w:id="1009" w:name="_Toc20559"/>
      <w:bookmarkStart w:id="1010" w:name="_Toc30312"/>
      <w:bookmarkStart w:id="1011" w:name="_Toc7323"/>
      <w:bookmarkStart w:id="1012" w:name="_Toc31884"/>
      <w:bookmarkStart w:id="1013" w:name="_Toc20271"/>
      <w:bookmarkStart w:id="1014" w:name="_Toc279701264"/>
      <w:r>
        <w:rPr>
          <w:rFonts w:hint="eastAsia" w:ascii="微软雅黑" w:hAnsi="微软雅黑" w:eastAsia="微软雅黑" w:cs="微软雅黑"/>
          <w:b/>
          <w:i w:val="0"/>
          <w:caps w:val="0"/>
          <w:color w:val="auto"/>
          <w:spacing w:val="0"/>
          <w:w w:val="100"/>
          <w:sz w:val="24"/>
        </w:rPr>
        <w:t>2.18 履约保证金</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2.18.1 采购文件要求乙方提交履约保证金的，乙方应按</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约定的方式，以支票、汇票、本票或者金融机构、担保机构出具的保函等非现金形式，提交不超过合同价10%的履约保证金；</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2.18.2 履约保证金在</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约定期间内不予退还或者应完全有效，前述约定期间届满之日起</w:t>
      </w:r>
      <w:r>
        <w:rPr>
          <w:rFonts w:hint="eastAsia" w:ascii="微软雅黑" w:hAnsi="微软雅黑" w:eastAsia="微软雅黑" w:cs="微软雅黑"/>
          <w:b w:val="0"/>
          <w:i w:val="0"/>
          <w:caps w:val="0"/>
          <w:color w:val="auto"/>
          <w:spacing w:val="0"/>
          <w:w w:val="100"/>
          <w:sz w:val="24"/>
          <w:u w:val="single" w:color="000000"/>
        </w:rPr>
        <w:t xml:space="preserve">    </w:t>
      </w:r>
      <w:r>
        <w:rPr>
          <w:rFonts w:hint="eastAsia" w:ascii="微软雅黑" w:hAnsi="微软雅黑" w:eastAsia="微软雅黑" w:cs="微软雅黑"/>
          <w:b w:val="0"/>
          <w:i w:val="0"/>
          <w:caps w:val="0"/>
          <w:color w:val="auto"/>
          <w:spacing w:val="0"/>
          <w:w w:val="100"/>
          <w:sz w:val="24"/>
        </w:rPr>
        <w:t>个工作日内，甲方应将履约保证金退还乙方；</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2.19 合同份数</w:t>
      </w:r>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合同份数按</w:t>
      </w:r>
      <w:r>
        <w:rPr>
          <w:rFonts w:hint="eastAsia" w:ascii="微软雅黑" w:hAnsi="微软雅黑" w:eastAsia="微软雅黑" w:cs="微软雅黑"/>
          <w:b/>
          <w:i/>
          <w:caps w:val="0"/>
          <w:color w:val="auto"/>
          <w:spacing w:val="0"/>
          <w:w w:val="100"/>
          <w:sz w:val="24"/>
          <w:u w:val="single" w:color="000000"/>
        </w:rPr>
        <w:t>合同专用条款</w:t>
      </w:r>
      <w:r>
        <w:rPr>
          <w:rFonts w:hint="eastAsia" w:ascii="微软雅黑" w:hAnsi="微软雅黑" w:eastAsia="微软雅黑" w:cs="微软雅黑"/>
          <w:b w:val="0"/>
          <w:i w:val="0"/>
          <w:caps w:val="0"/>
          <w:color w:val="auto"/>
          <w:spacing w:val="0"/>
          <w:w w:val="100"/>
          <w:sz w:val="24"/>
        </w:rPr>
        <w:t>规定，每份均具有同等法律效力。</w:t>
      </w:r>
      <w:bookmarkStart w:id="1015" w:name="_Toc331685784"/>
    </w:p>
    <w:p>
      <w:pPr>
        <w:snapToGrid w:val="0"/>
        <w:spacing w:before="0" w:beforeAutospacing="0" w:after="0" w:afterAutospacing="0" w:line="400" w:lineRule="exact"/>
        <w:ind w:firstLine="420" w:firstLineChars="200"/>
        <w:jc w:val="both"/>
        <w:textAlignment w:val="baseline"/>
        <w:rPr>
          <w:rFonts w:hint="eastAsia" w:ascii="微软雅黑" w:hAnsi="微软雅黑" w:eastAsia="微软雅黑" w:cs="微软雅黑"/>
          <w:b/>
          <w:i w:val="0"/>
          <w:caps w:val="0"/>
          <w:color w:val="auto"/>
          <w:spacing w:val="0"/>
          <w:w w:val="100"/>
          <w:sz w:val="20"/>
          <w:szCs w:val="24"/>
        </w:rPr>
      </w:pPr>
      <w:r>
        <w:rPr>
          <w:rFonts w:hint="eastAsia" w:ascii="微软雅黑" w:hAnsi="微软雅黑" w:eastAsia="微软雅黑" w:cs="微软雅黑"/>
          <w:b/>
          <w:i w:val="0"/>
          <w:caps w:val="0"/>
          <w:color w:val="auto"/>
          <w:spacing w:val="0"/>
          <w:w w:val="100"/>
          <w:sz w:val="21"/>
          <w:szCs w:val="24"/>
        </w:rPr>
        <w:t>第三部分  合同专用条款</w:t>
      </w:r>
      <w:bookmarkEnd w:id="1015"/>
    </w:p>
    <w:p>
      <w:pPr>
        <w:snapToGrid w:val="0"/>
        <w:spacing w:before="0" w:beforeAutospacing="0" w:after="0" w:afterAutospacing="0" w:line="400" w:lineRule="exact"/>
        <w:ind w:firstLine="480" w:firstLineChars="200"/>
        <w:jc w:val="both"/>
        <w:textAlignment w:val="baseline"/>
        <w:rPr>
          <w:rFonts w:hint="eastAsia" w:ascii="微软雅黑" w:hAnsi="微软雅黑" w:eastAsia="微软雅黑" w:cs="微软雅黑"/>
          <w:b w:val="0"/>
          <w:i w:val="0"/>
          <w:caps w:val="0"/>
          <w:color w:val="auto"/>
          <w:spacing w:val="0"/>
          <w:w w:val="100"/>
          <w:sz w:val="24"/>
        </w:rPr>
      </w:pPr>
      <w:r>
        <w:rPr>
          <w:rFonts w:hint="eastAsia" w:ascii="微软雅黑" w:hAnsi="微软雅黑" w:eastAsia="微软雅黑" w:cs="微软雅黑"/>
          <w:b w:val="0"/>
          <w:i w:val="0"/>
          <w:caps w:val="0"/>
          <w:color w:val="auto"/>
          <w:spacing w:val="0"/>
          <w:w w:val="1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条款号</w:t>
            </w:r>
          </w:p>
        </w:tc>
        <w:tc>
          <w:tcPr>
            <w:tcW w:w="7633" w:type="dxa"/>
            <w:noWrap w:val="0"/>
            <w:vAlign w:val="center"/>
          </w:tcPr>
          <w:p>
            <w:pPr>
              <w:snapToGrid w:val="0"/>
              <w:spacing w:before="0" w:beforeAutospacing="0" w:after="0" w:afterAutospacing="0" w:line="400" w:lineRule="exact"/>
              <w:jc w:val="center"/>
              <w:textAlignment w:val="baseline"/>
              <w:rPr>
                <w:rFonts w:hint="eastAsia" w:ascii="微软雅黑" w:hAnsi="微软雅黑" w:eastAsia="微软雅黑" w:cs="微软雅黑"/>
                <w:b/>
                <w:i w:val="0"/>
                <w:caps w:val="0"/>
                <w:color w:val="auto"/>
                <w:spacing w:val="0"/>
                <w:w w:val="100"/>
                <w:sz w:val="24"/>
              </w:rPr>
            </w:pPr>
            <w:r>
              <w:rPr>
                <w:rFonts w:hint="eastAsia" w:ascii="微软雅黑" w:hAnsi="微软雅黑" w:eastAsia="微软雅黑" w:cs="微软雅黑"/>
                <w:b/>
                <w:i w:val="0"/>
                <w:caps w:val="0"/>
                <w:color w:val="auto"/>
                <w:spacing w:val="0"/>
                <w:w w:val="100"/>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c>
          <w:tcPr>
            <w:tcW w:w="7633" w:type="dxa"/>
            <w:noWrap w:val="0"/>
            <w:vAlign w:val="center"/>
          </w:tcPr>
          <w:p>
            <w:pPr>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rPr>
            </w:pPr>
          </w:p>
        </w:tc>
      </w:tr>
    </w:tbl>
    <w:p>
      <w:pPr>
        <w:snapToGrid w:val="0"/>
        <w:spacing w:before="0" w:beforeAutospacing="0" w:after="156" w:afterAutospacing="0" w:line="400" w:lineRule="exact"/>
        <w:ind w:firstLine="480"/>
        <w:jc w:val="both"/>
        <w:textAlignment w:val="baseline"/>
        <w:rPr>
          <w:rFonts w:hint="eastAsia" w:ascii="微软雅黑" w:hAnsi="微软雅黑" w:eastAsia="微软雅黑" w:cs="微软雅黑"/>
          <w:b w:val="0"/>
          <w:i w:val="0"/>
          <w:caps w:val="0"/>
          <w:color w:val="auto"/>
          <w:spacing w:val="0"/>
          <w:w w:val="100"/>
          <w:sz w:val="20"/>
        </w:rPr>
      </w:pPr>
    </w:p>
    <w:p>
      <w:pPr>
        <w:pStyle w:val="5"/>
        <w:snapToGrid w:val="0"/>
        <w:spacing w:before="0" w:beforeAutospacing="0" w:after="0" w:afterAutospacing="0" w:line="240" w:lineRule="atLeast"/>
        <w:ind w:firstLine="0"/>
        <w:jc w:val="left"/>
        <w:textAlignment w:val="baseline"/>
        <w:rPr>
          <w:rFonts w:hint="eastAsia" w:ascii="微软雅黑" w:hAnsi="微软雅黑" w:eastAsia="微软雅黑" w:cs="微软雅黑"/>
          <w:b w:val="0"/>
          <w:i w:val="0"/>
          <w:caps w:val="0"/>
          <w:color w:val="auto"/>
          <w:spacing w:val="0"/>
          <w:w w:val="100"/>
          <w:sz w:val="24"/>
          <w:szCs w:val="18"/>
        </w:rPr>
      </w:pPr>
    </w:p>
    <w:sectPr>
      <w:headerReference r:id="rId14" w:type="default"/>
      <w:footerReference r:id="rId15"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rFonts w:hint="eastAsia" w:eastAsia="宋体"/>
        <w:color w:val="FF0000"/>
        <w:lang w:val="en-US" w:eastAsia="zh-CN"/>
      </w:rPr>
    </w:pPr>
    <w:r>
      <w:rPr>
        <w:rFonts w:hint="default"/>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a:spAutoFit/>
                    </wps:bodyPr>
                  </wps:wsp>
                </a:graphicData>
              </a:graphic>
            </wp:anchor>
          </w:drawing>
        </mc:Choice>
        <mc:Fallback>
          <w:pict>
            <v:shape id="文本框 7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zJFsMBAACO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U/MkWwwEAAI4DAAAOAAAAAAAAAAEAIAAAAB4BAABkcnMvZTJvRG9jLnhtbFBL&#10;BQYAAAAABgAGAFkBAABT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9"/>
      </w:rPr>
    </w:pPr>
    <w:r>
      <w:fldChar w:fldCharType="begin"/>
    </w:r>
    <w:r>
      <w:rPr>
        <w:rStyle w:val="39"/>
      </w:rPr>
      <w:instrText xml:space="preserve">PAGE  </w:instrText>
    </w:r>
    <w:r>
      <w:fldChar w:fldCharType="end"/>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v:textbox>
            </v:shape>
          </w:pict>
        </mc:Fallback>
      </mc:AlternateContent>
    </w:r>
  </w:p>
  <w:p>
    <w:pPr>
      <w:pStyle w:val="2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a:spAutoFit/>
                    </wps:bodyPr>
                  </wps:wsp>
                </a:graphicData>
              </a:graphic>
            </wp:anchor>
          </w:drawing>
        </mc:Choice>
        <mc:Fallback>
          <w:pict>
            <v:shape id="文本框 7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HIbIwwEAAI4DAAAOAAAAAAAAAAEAIAAAAB4BAABkcnMvZTJvRG9jLnhtbFBL&#10;BQYAAAAABgAGAFkBAABT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宋体"/>
        <w:lang w:eastAsia="zh-CN"/>
      </w:rPr>
    </w:pPr>
    <w:r>
      <w:rPr>
        <w:rFonts w:hint="eastAsia"/>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5518"/>
        <w:tab w:val="clear" w:pos="4153"/>
      </w:tabs>
      <w:jc w:val="left"/>
      <w:rPr>
        <w:rFonts w:ascii="Cambria" w:hAnsi="Cambria"/>
        <w:sz w:val="32"/>
        <w:szCs w:val="32"/>
      </w:rPr>
    </w:pPr>
    <w:r>
      <w:rPr>
        <w:rFonts w:hint="eastAsia" w:ascii="Cambria" w:hAnsi="Cambria"/>
        <w:vanish/>
        <w:sz w:val="32"/>
        <w:szCs w:val="32"/>
        <w:highlight w:val="yellow"/>
        <w:lang w:eastAsia="zh-CN"/>
      </w:rPr>
      <w:tab/>
    </w:r>
    <w:r>
      <w:rPr>
        <w:rFonts w:ascii="Cambria" w:hAnsi="Cambria"/>
        <w:vanish/>
        <w:sz w:val="32"/>
        <w:szCs w:val="32"/>
        <w:highlight w:val="yellow"/>
      </w:rPr>
      <w:t>&lt;</w:t>
    </w:r>
  </w:p>
  <w:p>
    <w:pPr>
      <w:pStyle w:val="2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7E31A"/>
    <w:multiLevelType w:val="singleLevel"/>
    <w:tmpl w:val="92B7E31A"/>
    <w:lvl w:ilvl="0" w:tentative="0">
      <w:start w:val="1"/>
      <w:numFmt w:val="chineseCounting"/>
      <w:lvlText w:val="(%1)"/>
      <w:lvlJc w:val="left"/>
      <w:pPr>
        <w:tabs>
          <w:tab w:val="left" w:pos="312"/>
        </w:tabs>
      </w:pPr>
      <w:rPr>
        <w:rFonts w:hint="eastAsia"/>
      </w:r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377D9FDF"/>
    <w:multiLevelType w:val="singleLevel"/>
    <w:tmpl w:val="377D9FDF"/>
    <w:lvl w:ilvl="0" w:tentative="0">
      <w:start w:val="1"/>
      <w:numFmt w:val="decimal"/>
      <w:suff w:val="nothing"/>
      <w:lvlText w:val="（%1）"/>
      <w:lvlJc w:val="left"/>
    </w:lvl>
  </w:abstractNum>
  <w:abstractNum w:abstractNumId="6">
    <w:nsid w:val="3D8AA0E4"/>
    <w:multiLevelType w:val="singleLevel"/>
    <w:tmpl w:val="3D8AA0E4"/>
    <w:lvl w:ilvl="0" w:tentative="0">
      <w:start w:val="5"/>
      <w:numFmt w:val="decimal"/>
      <w:suff w:val="space"/>
      <w:lvlText w:val="第%1章"/>
      <w:lvlJc w:val="left"/>
    </w:lvl>
  </w:abstractNum>
  <w:abstractNum w:abstractNumId="7">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8">
    <w:nsid w:val="48BFA080"/>
    <w:multiLevelType w:val="singleLevel"/>
    <w:tmpl w:val="48BFA080"/>
    <w:lvl w:ilvl="0" w:tentative="0">
      <w:start w:val="1"/>
      <w:numFmt w:val="decimal"/>
      <w:suff w:val="nothing"/>
      <w:lvlText w:val="（%1）"/>
      <w:lvlJc w:val="left"/>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6FE0D0E2"/>
    <w:multiLevelType w:val="singleLevel"/>
    <w:tmpl w:val="6FE0D0E2"/>
    <w:lvl w:ilvl="0" w:tentative="0">
      <w:start w:val="7"/>
      <w:numFmt w:val="decimal"/>
      <w:suff w:val="nothing"/>
      <w:lvlText w:val="%1、"/>
      <w:lvlJc w:val="left"/>
    </w:lvl>
  </w:abstractNum>
  <w:abstractNum w:abstractNumId="11">
    <w:nsid w:val="72B9BFDF"/>
    <w:multiLevelType w:val="singleLevel"/>
    <w:tmpl w:val="72B9BFDF"/>
    <w:lvl w:ilvl="0" w:tentative="0">
      <w:start w:val="1"/>
      <w:numFmt w:val="decimal"/>
      <w:lvlText w:val="%1."/>
      <w:lvlJc w:val="left"/>
      <w:pPr>
        <w:tabs>
          <w:tab w:val="left" w:pos="312"/>
        </w:tabs>
      </w:pPr>
    </w:lvl>
  </w:abstractNum>
  <w:num w:numId="1">
    <w:abstractNumId w:val="7"/>
  </w:num>
  <w:num w:numId="2">
    <w:abstractNumId w:val="4"/>
  </w:num>
  <w:num w:numId="3">
    <w:abstractNumId w:val="9"/>
  </w:num>
  <w:num w:numId="4">
    <w:abstractNumId w:val="1"/>
  </w:num>
  <w:num w:numId="5">
    <w:abstractNumId w:val="3"/>
  </w:num>
  <w:num w:numId="6">
    <w:abstractNumId w:val="2"/>
  </w:num>
  <w:num w:numId="7">
    <w:abstractNumId w:val="10"/>
  </w:num>
  <w:num w:numId="8">
    <w:abstractNumId w:val="5"/>
  </w:num>
  <w:num w:numId="9">
    <w:abstractNumId w:val="8"/>
  </w:num>
  <w:num w:numId="10">
    <w:abstractNumId w:val="6"/>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Dc4MmJkZDJmNTg4NmY3NTJjZjhkOTgxZDJiMjYyOTk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4A1E"/>
    <w:rsid w:val="00044A20"/>
    <w:rsid w:val="00045D67"/>
    <w:rsid w:val="0004677C"/>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5142E"/>
    <w:rsid w:val="001541BE"/>
    <w:rsid w:val="00156C57"/>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E181E"/>
    <w:rsid w:val="001E1DCD"/>
    <w:rsid w:val="001E37AE"/>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266"/>
    <w:rsid w:val="002266B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766C"/>
    <w:rsid w:val="002E7C1C"/>
    <w:rsid w:val="002F02C8"/>
    <w:rsid w:val="002F0A07"/>
    <w:rsid w:val="002F179F"/>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2F90"/>
    <w:rsid w:val="00425FB2"/>
    <w:rsid w:val="004261AF"/>
    <w:rsid w:val="00426BB0"/>
    <w:rsid w:val="00427182"/>
    <w:rsid w:val="00433EEA"/>
    <w:rsid w:val="004408B0"/>
    <w:rsid w:val="004408EE"/>
    <w:rsid w:val="00441C7F"/>
    <w:rsid w:val="00441E5E"/>
    <w:rsid w:val="0044524F"/>
    <w:rsid w:val="00446103"/>
    <w:rsid w:val="0044654E"/>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4836"/>
    <w:rsid w:val="0054508F"/>
    <w:rsid w:val="00546F3A"/>
    <w:rsid w:val="005475C6"/>
    <w:rsid w:val="00550C61"/>
    <w:rsid w:val="00552FBA"/>
    <w:rsid w:val="00554D9D"/>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3024"/>
    <w:rsid w:val="00713EA1"/>
    <w:rsid w:val="00715D6B"/>
    <w:rsid w:val="00717F6B"/>
    <w:rsid w:val="007212F0"/>
    <w:rsid w:val="00722EC6"/>
    <w:rsid w:val="00723FF6"/>
    <w:rsid w:val="0072460B"/>
    <w:rsid w:val="00725ADF"/>
    <w:rsid w:val="00726876"/>
    <w:rsid w:val="007269B1"/>
    <w:rsid w:val="00730DF7"/>
    <w:rsid w:val="0073123A"/>
    <w:rsid w:val="007331F6"/>
    <w:rsid w:val="0073362F"/>
    <w:rsid w:val="00733A3E"/>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71F7"/>
    <w:rsid w:val="007E024C"/>
    <w:rsid w:val="007E160E"/>
    <w:rsid w:val="007E1BDD"/>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DF6"/>
    <w:rsid w:val="00823CCC"/>
    <w:rsid w:val="00827179"/>
    <w:rsid w:val="0083029A"/>
    <w:rsid w:val="00830426"/>
    <w:rsid w:val="00830E02"/>
    <w:rsid w:val="00831C83"/>
    <w:rsid w:val="00831E0A"/>
    <w:rsid w:val="008343C4"/>
    <w:rsid w:val="00835847"/>
    <w:rsid w:val="00835C6F"/>
    <w:rsid w:val="00837429"/>
    <w:rsid w:val="0083745B"/>
    <w:rsid w:val="008375D4"/>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4DF"/>
    <w:rsid w:val="00927EF6"/>
    <w:rsid w:val="009303ED"/>
    <w:rsid w:val="00930D45"/>
    <w:rsid w:val="00930E14"/>
    <w:rsid w:val="00933885"/>
    <w:rsid w:val="009338DA"/>
    <w:rsid w:val="00936E93"/>
    <w:rsid w:val="009376D6"/>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DB"/>
    <w:rsid w:val="00C8527E"/>
    <w:rsid w:val="00C855D2"/>
    <w:rsid w:val="00C85E96"/>
    <w:rsid w:val="00C86FBD"/>
    <w:rsid w:val="00C9128F"/>
    <w:rsid w:val="00C91666"/>
    <w:rsid w:val="00C9219D"/>
    <w:rsid w:val="00C923D5"/>
    <w:rsid w:val="00C94E84"/>
    <w:rsid w:val="00CA0D9F"/>
    <w:rsid w:val="00CA18FB"/>
    <w:rsid w:val="00CA1BD1"/>
    <w:rsid w:val="00CA1CEF"/>
    <w:rsid w:val="00CA71C7"/>
    <w:rsid w:val="00CB030A"/>
    <w:rsid w:val="00CB125C"/>
    <w:rsid w:val="00CB455B"/>
    <w:rsid w:val="00CB4D87"/>
    <w:rsid w:val="00CB6FEB"/>
    <w:rsid w:val="00CC4E6E"/>
    <w:rsid w:val="00CC6E0A"/>
    <w:rsid w:val="00CC7617"/>
    <w:rsid w:val="00CC7935"/>
    <w:rsid w:val="00CD17D1"/>
    <w:rsid w:val="00CD20F9"/>
    <w:rsid w:val="00CD66FB"/>
    <w:rsid w:val="00CD67D5"/>
    <w:rsid w:val="00CE696A"/>
    <w:rsid w:val="00CE6D2A"/>
    <w:rsid w:val="00CE70E4"/>
    <w:rsid w:val="00CF0889"/>
    <w:rsid w:val="00CF2156"/>
    <w:rsid w:val="00CF2938"/>
    <w:rsid w:val="00CF30F6"/>
    <w:rsid w:val="00CF3AF9"/>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462E"/>
    <w:rsid w:val="00E62AD0"/>
    <w:rsid w:val="00E65605"/>
    <w:rsid w:val="00E65AFF"/>
    <w:rsid w:val="00E66F2C"/>
    <w:rsid w:val="00E6767D"/>
    <w:rsid w:val="00E71BF0"/>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67F18"/>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646D9"/>
    <w:rsid w:val="01592D24"/>
    <w:rsid w:val="01775986"/>
    <w:rsid w:val="018E7ABF"/>
    <w:rsid w:val="0198796C"/>
    <w:rsid w:val="01C133B8"/>
    <w:rsid w:val="020F2171"/>
    <w:rsid w:val="02600B79"/>
    <w:rsid w:val="02780976"/>
    <w:rsid w:val="02A3645B"/>
    <w:rsid w:val="02F778BD"/>
    <w:rsid w:val="02FE7248"/>
    <w:rsid w:val="030F740A"/>
    <w:rsid w:val="03121468"/>
    <w:rsid w:val="032B08FF"/>
    <w:rsid w:val="03661A20"/>
    <w:rsid w:val="03822C68"/>
    <w:rsid w:val="039F2BBC"/>
    <w:rsid w:val="03D96AC5"/>
    <w:rsid w:val="03EA4660"/>
    <w:rsid w:val="043F03F7"/>
    <w:rsid w:val="04857E10"/>
    <w:rsid w:val="0496655E"/>
    <w:rsid w:val="05071955"/>
    <w:rsid w:val="050B36B6"/>
    <w:rsid w:val="05186DA8"/>
    <w:rsid w:val="051E3875"/>
    <w:rsid w:val="052D54F8"/>
    <w:rsid w:val="0533125B"/>
    <w:rsid w:val="054F4EE9"/>
    <w:rsid w:val="055222CD"/>
    <w:rsid w:val="057B0871"/>
    <w:rsid w:val="058649B7"/>
    <w:rsid w:val="059B176D"/>
    <w:rsid w:val="05A4721B"/>
    <w:rsid w:val="0647513E"/>
    <w:rsid w:val="06702C23"/>
    <w:rsid w:val="06AB5586"/>
    <w:rsid w:val="06BB3727"/>
    <w:rsid w:val="06BF4752"/>
    <w:rsid w:val="06CB44B7"/>
    <w:rsid w:val="06E94152"/>
    <w:rsid w:val="06EE20B1"/>
    <w:rsid w:val="075B63E2"/>
    <w:rsid w:val="079426EA"/>
    <w:rsid w:val="079E0D1A"/>
    <w:rsid w:val="07AA712B"/>
    <w:rsid w:val="07B1625B"/>
    <w:rsid w:val="07CE1BE6"/>
    <w:rsid w:val="07D12A09"/>
    <w:rsid w:val="07D96E9C"/>
    <w:rsid w:val="082B45BE"/>
    <w:rsid w:val="08534B88"/>
    <w:rsid w:val="086A5080"/>
    <w:rsid w:val="086E5A46"/>
    <w:rsid w:val="0884649D"/>
    <w:rsid w:val="08A3495F"/>
    <w:rsid w:val="08C3297E"/>
    <w:rsid w:val="08CF313D"/>
    <w:rsid w:val="08F062C2"/>
    <w:rsid w:val="090B19E1"/>
    <w:rsid w:val="0910646C"/>
    <w:rsid w:val="094B3B3B"/>
    <w:rsid w:val="09915912"/>
    <w:rsid w:val="099245AB"/>
    <w:rsid w:val="09A35C82"/>
    <w:rsid w:val="09AC6517"/>
    <w:rsid w:val="09B6127A"/>
    <w:rsid w:val="09DF4388"/>
    <w:rsid w:val="09E15530"/>
    <w:rsid w:val="09F15E14"/>
    <w:rsid w:val="09F22C0C"/>
    <w:rsid w:val="0A1B58FF"/>
    <w:rsid w:val="0A6A0544"/>
    <w:rsid w:val="0A6D7B49"/>
    <w:rsid w:val="0ABB55F8"/>
    <w:rsid w:val="0AD11D45"/>
    <w:rsid w:val="0AE903B8"/>
    <w:rsid w:val="0B0C1C85"/>
    <w:rsid w:val="0B1873A5"/>
    <w:rsid w:val="0B2F7131"/>
    <w:rsid w:val="0B7462A1"/>
    <w:rsid w:val="0BA14B06"/>
    <w:rsid w:val="0BA16641"/>
    <w:rsid w:val="0C0759AC"/>
    <w:rsid w:val="0C2825BF"/>
    <w:rsid w:val="0C2C3BDF"/>
    <w:rsid w:val="0C3472AC"/>
    <w:rsid w:val="0CAC6BB6"/>
    <w:rsid w:val="0CC34F37"/>
    <w:rsid w:val="0CD66CE8"/>
    <w:rsid w:val="0CE23077"/>
    <w:rsid w:val="0CE65557"/>
    <w:rsid w:val="0CEA1C84"/>
    <w:rsid w:val="0D021AE7"/>
    <w:rsid w:val="0D0C585B"/>
    <w:rsid w:val="0D3419BA"/>
    <w:rsid w:val="0D671166"/>
    <w:rsid w:val="0D864353"/>
    <w:rsid w:val="0D9D6002"/>
    <w:rsid w:val="0DD4291F"/>
    <w:rsid w:val="0DD505F0"/>
    <w:rsid w:val="0DEA5E6A"/>
    <w:rsid w:val="0DF34311"/>
    <w:rsid w:val="0DFC36FB"/>
    <w:rsid w:val="0E013467"/>
    <w:rsid w:val="0E194089"/>
    <w:rsid w:val="0E8A0AC8"/>
    <w:rsid w:val="0EB37705"/>
    <w:rsid w:val="0ECE0F6B"/>
    <w:rsid w:val="0ED31185"/>
    <w:rsid w:val="0F0D26CC"/>
    <w:rsid w:val="0F184ADA"/>
    <w:rsid w:val="0F20177B"/>
    <w:rsid w:val="0F4F7698"/>
    <w:rsid w:val="0F71660E"/>
    <w:rsid w:val="0F811AB3"/>
    <w:rsid w:val="0FA1669B"/>
    <w:rsid w:val="0FC409C2"/>
    <w:rsid w:val="0FEC40F3"/>
    <w:rsid w:val="10050318"/>
    <w:rsid w:val="10165BCE"/>
    <w:rsid w:val="10526C57"/>
    <w:rsid w:val="10742924"/>
    <w:rsid w:val="108718E6"/>
    <w:rsid w:val="10EF538B"/>
    <w:rsid w:val="11312DC0"/>
    <w:rsid w:val="114701EB"/>
    <w:rsid w:val="114C1E2E"/>
    <w:rsid w:val="118848CF"/>
    <w:rsid w:val="119913B2"/>
    <w:rsid w:val="11C11380"/>
    <w:rsid w:val="11C27CB8"/>
    <w:rsid w:val="12092462"/>
    <w:rsid w:val="120F2891"/>
    <w:rsid w:val="121D403F"/>
    <w:rsid w:val="121E5620"/>
    <w:rsid w:val="1236431D"/>
    <w:rsid w:val="12471464"/>
    <w:rsid w:val="129F7C67"/>
    <w:rsid w:val="12E7042B"/>
    <w:rsid w:val="12F76EF5"/>
    <w:rsid w:val="13367AFF"/>
    <w:rsid w:val="13380DD8"/>
    <w:rsid w:val="1344521A"/>
    <w:rsid w:val="13645ACB"/>
    <w:rsid w:val="13BF6C59"/>
    <w:rsid w:val="13E437AA"/>
    <w:rsid w:val="13E957B5"/>
    <w:rsid w:val="13F54664"/>
    <w:rsid w:val="141637CB"/>
    <w:rsid w:val="14276A18"/>
    <w:rsid w:val="14412BB2"/>
    <w:rsid w:val="14514F63"/>
    <w:rsid w:val="146F0E3A"/>
    <w:rsid w:val="146F2D0E"/>
    <w:rsid w:val="14A13B2B"/>
    <w:rsid w:val="14CE0CF1"/>
    <w:rsid w:val="14D31E97"/>
    <w:rsid w:val="14E84975"/>
    <w:rsid w:val="155E113E"/>
    <w:rsid w:val="15666A49"/>
    <w:rsid w:val="156B1A85"/>
    <w:rsid w:val="15A078BC"/>
    <w:rsid w:val="15A56745"/>
    <w:rsid w:val="15AE733A"/>
    <w:rsid w:val="15BF5201"/>
    <w:rsid w:val="15C240E3"/>
    <w:rsid w:val="15F62A4B"/>
    <w:rsid w:val="15FB195D"/>
    <w:rsid w:val="16071FB4"/>
    <w:rsid w:val="165017C7"/>
    <w:rsid w:val="16B25250"/>
    <w:rsid w:val="16E00741"/>
    <w:rsid w:val="16E57078"/>
    <w:rsid w:val="16EB2EC2"/>
    <w:rsid w:val="16F93153"/>
    <w:rsid w:val="170A538D"/>
    <w:rsid w:val="1715638D"/>
    <w:rsid w:val="172A1253"/>
    <w:rsid w:val="173D68A5"/>
    <w:rsid w:val="176B5566"/>
    <w:rsid w:val="17752189"/>
    <w:rsid w:val="17DA7214"/>
    <w:rsid w:val="17E43A9D"/>
    <w:rsid w:val="185429A1"/>
    <w:rsid w:val="185F0F31"/>
    <w:rsid w:val="18904498"/>
    <w:rsid w:val="18930B18"/>
    <w:rsid w:val="18A3471E"/>
    <w:rsid w:val="18BA7627"/>
    <w:rsid w:val="18C03F47"/>
    <w:rsid w:val="18EC3461"/>
    <w:rsid w:val="19216C1C"/>
    <w:rsid w:val="192B4DF7"/>
    <w:rsid w:val="19867CE7"/>
    <w:rsid w:val="19B616C6"/>
    <w:rsid w:val="19BA6371"/>
    <w:rsid w:val="19DC0589"/>
    <w:rsid w:val="19E2505F"/>
    <w:rsid w:val="19F90D7B"/>
    <w:rsid w:val="1A187B61"/>
    <w:rsid w:val="1A300E92"/>
    <w:rsid w:val="1A4964D8"/>
    <w:rsid w:val="1A532F89"/>
    <w:rsid w:val="1AF6583C"/>
    <w:rsid w:val="1B0D58B6"/>
    <w:rsid w:val="1B702CEB"/>
    <w:rsid w:val="1B7B66B5"/>
    <w:rsid w:val="1BDC39D9"/>
    <w:rsid w:val="1C131B4F"/>
    <w:rsid w:val="1C225F98"/>
    <w:rsid w:val="1C272EF4"/>
    <w:rsid w:val="1C4B17F6"/>
    <w:rsid w:val="1C5606E1"/>
    <w:rsid w:val="1C74135E"/>
    <w:rsid w:val="1CAE425A"/>
    <w:rsid w:val="1CF96C89"/>
    <w:rsid w:val="1CFB5503"/>
    <w:rsid w:val="1D320A97"/>
    <w:rsid w:val="1D3541D9"/>
    <w:rsid w:val="1D3E6FE0"/>
    <w:rsid w:val="1D4F2685"/>
    <w:rsid w:val="1D6A1093"/>
    <w:rsid w:val="1D71209B"/>
    <w:rsid w:val="1DA10F7B"/>
    <w:rsid w:val="1E0D4B87"/>
    <w:rsid w:val="1E3E2D25"/>
    <w:rsid w:val="1E4507E4"/>
    <w:rsid w:val="1E4A2E19"/>
    <w:rsid w:val="1E6070EC"/>
    <w:rsid w:val="1E6210B8"/>
    <w:rsid w:val="1EC014EF"/>
    <w:rsid w:val="1EC664F8"/>
    <w:rsid w:val="1EDA6951"/>
    <w:rsid w:val="1EDF295B"/>
    <w:rsid w:val="1F5722B3"/>
    <w:rsid w:val="1FD8008E"/>
    <w:rsid w:val="1FE6001A"/>
    <w:rsid w:val="1FF91559"/>
    <w:rsid w:val="201F6A56"/>
    <w:rsid w:val="202F2315"/>
    <w:rsid w:val="20465798"/>
    <w:rsid w:val="205073F3"/>
    <w:rsid w:val="20555606"/>
    <w:rsid w:val="207F61E1"/>
    <w:rsid w:val="208A7C12"/>
    <w:rsid w:val="209F4849"/>
    <w:rsid w:val="20C917B4"/>
    <w:rsid w:val="20F167E1"/>
    <w:rsid w:val="20FD33CA"/>
    <w:rsid w:val="211D24F8"/>
    <w:rsid w:val="212E224E"/>
    <w:rsid w:val="216B09F7"/>
    <w:rsid w:val="21A078FC"/>
    <w:rsid w:val="21A3266E"/>
    <w:rsid w:val="21D71101"/>
    <w:rsid w:val="22155EFF"/>
    <w:rsid w:val="22345C7D"/>
    <w:rsid w:val="22427AC0"/>
    <w:rsid w:val="224A1B49"/>
    <w:rsid w:val="226006F6"/>
    <w:rsid w:val="228B52E3"/>
    <w:rsid w:val="22B42BC9"/>
    <w:rsid w:val="22F33FCF"/>
    <w:rsid w:val="230A1732"/>
    <w:rsid w:val="231B40DB"/>
    <w:rsid w:val="23207452"/>
    <w:rsid w:val="234B5E1C"/>
    <w:rsid w:val="234E399F"/>
    <w:rsid w:val="2364528E"/>
    <w:rsid w:val="2395665B"/>
    <w:rsid w:val="23A2667D"/>
    <w:rsid w:val="23F56B46"/>
    <w:rsid w:val="24363828"/>
    <w:rsid w:val="24B73377"/>
    <w:rsid w:val="24EF381D"/>
    <w:rsid w:val="24F36825"/>
    <w:rsid w:val="250D7E56"/>
    <w:rsid w:val="251206CC"/>
    <w:rsid w:val="251B0AA1"/>
    <w:rsid w:val="25445D9E"/>
    <w:rsid w:val="254E0830"/>
    <w:rsid w:val="2556786A"/>
    <w:rsid w:val="26275C7A"/>
    <w:rsid w:val="263D4A6F"/>
    <w:rsid w:val="2641044F"/>
    <w:rsid w:val="26737A8D"/>
    <w:rsid w:val="269A19B7"/>
    <w:rsid w:val="26BB1747"/>
    <w:rsid w:val="26C90A2D"/>
    <w:rsid w:val="26CF57CC"/>
    <w:rsid w:val="26DE21CD"/>
    <w:rsid w:val="26DF0F0C"/>
    <w:rsid w:val="27022042"/>
    <w:rsid w:val="2715510C"/>
    <w:rsid w:val="272849F1"/>
    <w:rsid w:val="275A73E3"/>
    <w:rsid w:val="275E5DA9"/>
    <w:rsid w:val="27636F98"/>
    <w:rsid w:val="276C29FF"/>
    <w:rsid w:val="277D2A21"/>
    <w:rsid w:val="27854172"/>
    <w:rsid w:val="27B13177"/>
    <w:rsid w:val="27B764B0"/>
    <w:rsid w:val="27F30B8E"/>
    <w:rsid w:val="27FA0C6E"/>
    <w:rsid w:val="280B2AE2"/>
    <w:rsid w:val="281B6DE1"/>
    <w:rsid w:val="285F6EC1"/>
    <w:rsid w:val="28801D31"/>
    <w:rsid w:val="28855A7D"/>
    <w:rsid w:val="28A47EE5"/>
    <w:rsid w:val="28B830C8"/>
    <w:rsid w:val="293B62A8"/>
    <w:rsid w:val="293E5049"/>
    <w:rsid w:val="29411B73"/>
    <w:rsid w:val="295362DD"/>
    <w:rsid w:val="296663EF"/>
    <w:rsid w:val="29CA6CAB"/>
    <w:rsid w:val="29DB16DF"/>
    <w:rsid w:val="29EB624B"/>
    <w:rsid w:val="2A31569E"/>
    <w:rsid w:val="2A43500D"/>
    <w:rsid w:val="2A472991"/>
    <w:rsid w:val="2A517FAE"/>
    <w:rsid w:val="2A6642B5"/>
    <w:rsid w:val="2A7F6BCF"/>
    <w:rsid w:val="2A8A01D6"/>
    <w:rsid w:val="2ABF25ED"/>
    <w:rsid w:val="2AC73417"/>
    <w:rsid w:val="2AC869C9"/>
    <w:rsid w:val="2B167DDF"/>
    <w:rsid w:val="2B22427B"/>
    <w:rsid w:val="2B2A3917"/>
    <w:rsid w:val="2B347F25"/>
    <w:rsid w:val="2B7330C5"/>
    <w:rsid w:val="2B9E1E90"/>
    <w:rsid w:val="2BE95450"/>
    <w:rsid w:val="2C0440A1"/>
    <w:rsid w:val="2C2548D0"/>
    <w:rsid w:val="2C2643AF"/>
    <w:rsid w:val="2C273BFF"/>
    <w:rsid w:val="2C4C599A"/>
    <w:rsid w:val="2C4E1464"/>
    <w:rsid w:val="2C5A5369"/>
    <w:rsid w:val="2C837261"/>
    <w:rsid w:val="2CB019CA"/>
    <w:rsid w:val="2CC76232"/>
    <w:rsid w:val="2CF271A5"/>
    <w:rsid w:val="2D0844A8"/>
    <w:rsid w:val="2D1529D5"/>
    <w:rsid w:val="2D395076"/>
    <w:rsid w:val="2D426A09"/>
    <w:rsid w:val="2D69305E"/>
    <w:rsid w:val="2D8400D7"/>
    <w:rsid w:val="2D851D9A"/>
    <w:rsid w:val="2D8D35D0"/>
    <w:rsid w:val="2D995BC6"/>
    <w:rsid w:val="2E350140"/>
    <w:rsid w:val="2E5F6B11"/>
    <w:rsid w:val="2E6518E6"/>
    <w:rsid w:val="2E8B35DE"/>
    <w:rsid w:val="2EA324E5"/>
    <w:rsid w:val="2EA35766"/>
    <w:rsid w:val="2EDE0726"/>
    <w:rsid w:val="2EF7146D"/>
    <w:rsid w:val="2F254788"/>
    <w:rsid w:val="2F651176"/>
    <w:rsid w:val="2F7B10A8"/>
    <w:rsid w:val="2FA80522"/>
    <w:rsid w:val="2FBA7536"/>
    <w:rsid w:val="2FE7396B"/>
    <w:rsid w:val="300A1BE5"/>
    <w:rsid w:val="300D7D4A"/>
    <w:rsid w:val="30836B34"/>
    <w:rsid w:val="30A947A7"/>
    <w:rsid w:val="30C24CD7"/>
    <w:rsid w:val="30FA3F52"/>
    <w:rsid w:val="310476A5"/>
    <w:rsid w:val="31151DF1"/>
    <w:rsid w:val="31187BC4"/>
    <w:rsid w:val="315138CA"/>
    <w:rsid w:val="315D3A23"/>
    <w:rsid w:val="315E491C"/>
    <w:rsid w:val="31757F09"/>
    <w:rsid w:val="317B24D7"/>
    <w:rsid w:val="31FE7C49"/>
    <w:rsid w:val="324463DD"/>
    <w:rsid w:val="32D25E7D"/>
    <w:rsid w:val="32F70AD4"/>
    <w:rsid w:val="344F4A69"/>
    <w:rsid w:val="346644D8"/>
    <w:rsid w:val="346C5D96"/>
    <w:rsid w:val="34782B79"/>
    <w:rsid w:val="34815D00"/>
    <w:rsid w:val="34906EBC"/>
    <w:rsid w:val="34AF1410"/>
    <w:rsid w:val="34BE5ABB"/>
    <w:rsid w:val="34C658FC"/>
    <w:rsid w:val="34C6696F"/>
    <w:rsid w:val="34D84DA0"/>
    <w:rsid w:val="34EC12FA"/>
    <w:rsid w:val="34ED3B35"/>
    <w:rsid w:val="34ED3C88"/>
    <w:rsid w:val="34FE1204"/>
    <w:rsid w:val="356976B5"/>
    <w:rsid w:val="358E55C9"/>
    <w:rsid w:val="35B6520A"/>
    <w:rsid w:val="35DF78D2"/>
    <w:rsid w:val="360607D9"/>
    <w:rsid w:val="36190C5C"/>
    <w:rsid w:val="361A5E43"/>
    <w:rsid w:val="363D616D"/>
    <w:rsid w:val="3680580C"/>
    <w:rsid w:val="36C43AD6"/>
    <w:rsid w:val="36C47EB2"/>
    <w:rsid w:val="36C774C5"/>
    <w:rsid w:val="36D40252"/>
    <w:rsid w:val="36F5556E"/>
    <w:rsid w:val="37407194"/>
    <w:rsid w:val="374E2D59"/>
    <w:rsid w:val="374E40B8"/>
    <w:rsid w:val="37A159D8"/>
    <w:rsid w:val="37E352AA"/>
    <w:rsid w:val="385054B4"/>
    <w:rsid w:val="385A07E5"/>
    <w:rsid w:val="386A4F97"/>
    <w:rsid w:val="38974E77"/>
    <w:rsid w:val="389E008F"/>
    <w:rsid w:val="38A94C99"/>
    <w:rsid w:val="38D6246F"/>
    <w:rsid w:val="38F00189"/>
    <w:rsid w:val="38F5276B"/>
    <w:rsid w:val="39190452"/>
    <w:rsid w:val="391B35CB"/>
    <w:rsid w:val="39290FEC"/>
    <w:rsid w:val="393F3129"/>
    <w:rsid w:val="39D30D2A"/>
    <w:rsid w:val="3A264483"/>
    <w:rsid w:val="3A3C70DA"/>
    <w:rsid w:val="3A77322B"/>
    <w:rsid w:val="3A8E5D10"/>
    <w:rsid w:val="3A9A2363"/>
    <w:rsid w:val="3AE11A4E"/>
    <w:rsid w:val="3B10495E"/>
    <w:rsid w:val="3B2A4FB6"/>
    <w:rsid w:val="3B55695D"/>
    <w:rsid w:val="3B932D9C"/>
    <w:rsid w:val="3BBD6D16"/>
    <w:rsid w:val="3BD26834"/>
    <w:rsid w:val="3C030AB7"/>
    <w:rsid w:val="3C19288C"/>
    <w:rsid w:val="3C452D6E"/>
    <w:rsid w:val="3C5830E2"/>
    <w:rsid w:val="3C7660DA"/>
    <w:rsid w:val="3CAA2E00"/>
    <w:rsid w:val="3CBA43FC"/>
    <w:rsid w:val="3CCE5FE8"/>
    <w:rsid w:val="3D42493C"/>
    <w:rsid w:val="3D573AAE"/>
    <w:rsid w:val="3D773C14"/>
    <w:rsid w:val="3D96052C"/>
    <w:rsid w:val="3DC9207F"/>
    <w:rsid w:val="3DCF3F1B"/>
    <w:rsid w:val="3DDC6AF7"/>
    <w:rsid w:val="3E257932"/>
    <w:rsid w:val="3E5F1E94"/>
    <w:rsid w:val="3E6709FD"/>
    <w:rsid w:val="3E677DEB"/>
    <w:rsid w:val="3E7C4BCD"/>
    <w:rsid w:val="3EF9248F"/>
    <w:rsid w:val="3EFE0737"/>
    <w:rsid w:val="3F022944"/>
    <w:rsid w:val="3F125943"/>
    <w:rsid w:val="3F1B2335"/>
    <w:rsid w:val="3F1E56A2"/>
    <w:rsid w:val="3F732FFB"/>
    <w:rsid w:val="3F763756"/>
    <w:rsid w:val="3F781FB5"/>
    <w:rsid w:val="3F817D6A"/>
    <w:rsid w:val="3FAF4912"/>
    <w:rsid w:val="3FBC2A73"/>
    <w:rsid w:val="3FBE0741"/>
    <w:rsid w:val="3FC15626"/>
    <w:rsid w:val="40426DB9"/>
    <w:rsid w:val="40611F9D"/>
    <w:rsid w:val="406A72FF"/>
    <w:rsid w:val="408E4E41"/>
    <w:rsid w:val="40BC6B1F"/>
    <w:rsid w:val="40CB1477"/>
    <w:rsid w:val="40CD787E"/>
    <w:rsid w:val="40D66DCB"/>
    <w:rsid w:val="41633AEB"/>
    <w:rsid w:val="4173422C"/>
    <w:rsid w:val="41DE62BE"/>
    <w:rsid w:val="42033B56"/>
    <w:rsid w:val="421B7832"/>
    <w:rsid w:val="421E0D71"/>
    <w:rsid w:val="42254A34"/>
    <w:rsid w:val="429462ED"/>
    <w:rsid w:val="42BC7DDF"/>
    <w:rsid w:val="42CB6E04"/>
    <w:rsid w:val="43076C51"/>
    <w:rsid w:val="43365940"/>
    <w:rsid w:val="4353208A"/>
    <w:rsid w:val="437E2698"/>
    <w:rsid w:val="43930EDD"/>
    <w:rsid w:val="43AD43B9"/>
    <w:rsid w:val="43E45E4E"/>
    <w:rsid w:val="43E50BF3"/>
    <w:rsid w:val="44140268"/>
    <w:rsid w:val="44201AAB"/>
    <w:rsid w:val="44345DAC"/>
    <w:rsid w:val="443B46C4"/>
    <w:rsid w:val="448A72D9"/>
    <w:rsid w:val="44916FE6"/>
    <w:rsid w:val="44A66B56"/>
    <w:rsid w:val="44BB2959"/>
    <w:rsid w:val="44E501E1"/>
    <w:rsid w:val="44EF1B82"/>
    <w:rsid w:val="4506059B"/>
    <w:rsid w:val="4514163A"/>
    <w:rsid w:val="45617A2D"/>
    <w:rsid w:val="45797C51"/>
    <w:rsid w:val="45841395"/>
    <w:rsid w:val="45A168B6"/>
    <w:rsid w:val="45AB5674"/>
    <w:rsid w:val="45BA0292"/>
    <w:rsid w:val="45E23D3B"/>
    <w:rsid w:val="45EE4E64"/>
    <w:rsid w:val="461B2714"/>
    <w:rsid w:val="461B535F"/>
    <w:rsid w:val="46242B43"/>
    <w:rsid w:val="4630503A"/>
    <w:rsid w:val="4641069E"/>
    <w:rsid w:val="465C0A70"/>
    <w:rsid w:val="46A75F6F"/>
    <w:rsid w:val="46AB5C21"/>
    <w:rsid w:val="46D078B4"/>
    <w:rsid w:val="46F41301"/>
    <w:rsid w:val="46FC6C97"/>
    <w:rsid w:val="473B1E18"/>
    <w:rsid w:val="473D2DF8"/>
    <w:rsid w:val="474A6941"/>
    <w:rsid w:val="47551D86"/>
    <w:rsid w:val="478C4B70"/>
    <w:rsid w:val="47A32B59"/>
    <w:rsid w:val="47BB0A1B"/>
    <w:rsid w:val="47E36126"/>
    <w:rsid w:val="47E94783"/>
    <w:rsid w:val="47F66832"/>
    <w:rsid w:val="48027FD5"/>
    <w:rsid w:val="4812105C"/>
    <w:rsid w:val="48161DCD"/>
    <w:rsid w:val="481B6936"/>
    <w:rsid w:val="483A6AB4"/>
    <w:rsid w:val="4841419B"/>
    <w:rsid w:val="48C41A98"/>
    <w:rsid w:val="49294530"/>
    <w:rsid w:val="494A2A5D"/>
    <w:rsid w:val="49852D39"/>
    <w:rsid w:val="499C6261"/>
    <w:rsid w:val="499D4260"/>
    <w:rsid w:val="49B451D1"/>
    <w:rsid w:val="49C64EE4"/>
    <w:rsid w:val="49DE6C06"/>
    <w:rsid w:val="4AD871EE"/>
    <w:rsid w:val="4B150642"/>
    <w:rsid w:val="4B4115F6"/>
    <w:rsid w:val="4B807D59"/>
    <w:rsid w:val="4BA72EF2"/>
    <w:rsid w:val="4BBB4121"/>
    <w:rsid w:val="4BC930A1"/>
    <w:rsid w:val="4BDB06E3"/>
    <w:rsid w:val="4C1120BF"/>
    <w:rsid w:val="4C1C2AE1"/>
    <w:rsid w:val="4C2C143E"/>
    <w:rsid w:val="4C3E203F"/>
    <w:rsid w:val="4C4623ED"/>
    <w:rsid w:val="4C4A2448"/>
    <w:rsid w:val="4C9A7A0B"/>
    <w:rsid w:val="4CBE6A7F"/>
    <w:rsid w:val="4CF6285E"/>
    <w:rsid w:val="4D2B7746"/>
    <w:rsid w:val="4D68697E"/>
    <w:rsid w:val="4D7918C2"/>
    <w:rsid w:val="4DB11D90"/>
    <w:rsid w:val="4DED52D5"/>
    <w:rsid w:val="4E3B2540"/>
    <w:rsid w:val="4E7611CD"/>
    <w:rsid w:val="4E787FC6"/>
    <w:rsid w:val="4E941852"/>
    <w:rsid w:val="4ECF17A1"/>
    <w:rsid w:val="4F0D4D7F"/>
    <w:rsid w:val="4F73779A"/>
    <w:rsid w:val="4FA520C6"/>
    <w:rsid w:val="4FB97DFA"/>
    <w:rsid w:val="500B00E9"/>
    <w:rsid w:val="505C2484"/>
    <w:rsid w:val="50902684"/>
    <w:rsid w:val="50912456"/>
    <w:rsid w:val="509B0AEA"/>
    <w:rsid w:val="50DF56DA"/>
    <w:rsid w:val="50E410DA"/>
    <w:rsid w:val="510500B3"/>
    <w:rsid w:val="510B6A40"/>
    <w:rsid w:val="516A1F01"/>
    <w:rsid w:val="519E0C3C"/>
    <w:rsid w:val="51CA5022"/>
    <w:rsid w:val="51D47608"/>
    <w:rsid w:val="51DC7471"/>
    <w:rsid w:val="51E45838"/>
    <w:rsid w:val="51EC34F8"/>
    <w:rsid w:val="52272456"/>
    <w:rsid w:val="52432980"/>
    <w:rsid w:val="525B7138"/>
    <w:rsid w:val="52693681"/>
    <w:rsid w:val="527103FC"/>
    <w:rsid w:val="529A792F"/>
    <w:rsid w:val="52A4759B"/>
    <w:rsid w:val="52B35629"/>
    <w:rsid w:val="52D06318"/>
    <w:rsid w:val="52D32AFD"/>
    <w:rsid w:val="532D789E"/>
    <w:rsid w:val="53481136"/>
    <w:rsid w:val="53784748"/>
    <w:rsid w:val="537B518E"/>
    <w:rsid w:val="539F3171"/>
    <w:rsid w:val="539F60F0"/>
    <w:rsid w:val="53BB4B14"/>
    <w:rsid w:val="53FD01B2"/>
    <w:rsid w:val="5466258B"/>
    <w:rsid w:val="546F5F53"/>
    <w:rsid w:val="547C5B80"/>
    <w:rsid w:val="54AB37FC"/>
    <w:rsid w:val="54B558D2"/>
    <w:rsid w:val="550B2E0C"/>
    <w:rsid w:val="552235EE"/>
    <w:rsid w:val="554C347C"/>
    <w:rsid w:val="554E1E48"/>
    <w:rsid w:val="558161E2"/>
    <w:rsid w:val="55992337"/>
    <w:rsid w:val="559D14B2"/>
    <w:rsid w:val="55AD1EB5"/>
    <w:rsid w:val="55D002DE"/>
    <w:rsid w:val="55F250A9"/>
    <w:rsid w:val="56024C66"/>
    <w:rsid w:val="561F1F50"/>
    <w:rsid w:val="56262AA1"/>
    <w:rsid w:val="562E2336"/>
    <w:rsid w:val="564730C1"/>
    <w:rsid w:val="56571DD2"/>
    <w:rsid w:val="565A6C07"/>
    <w:rsid w:val="565F1615"/>
    <w:rsid w:val="56604D7E"/>
    <w:rsid w:val="567A725D"/>
    <w:rsid w:val="56871B43"/>
    <w:rsid w:val="56A8141C"/>
    <w:rsid w:val="56AC5C52"/>
    <w:rsid w:val="56B24AC3"/>
    <w:rsid w:val="57363FAA"/>
    <w:rsid w:val="57472060"/>
    <w:rsid w:val="57A62B27"/>
    <w:rsid w:val="57E74100"/>
    <w:rsid w:val="584C0BBF"/>
    <w:rsid w:val="58871869"/>
    <w:rsid w:val="58923F0A"/>
    <w:rsid w:val="58DF6CF4"/>
    <w:rsid w:val="5904132B"/>
    <w:rsid w:val="59140D7B"/>
    <w:rsid w:val="59157827"/>
    <w:rsid w:val="593A026F"/>
    <w:rsid w:val="594400A5"/>
    <w:rsid w:val="59460EC7"/>
    <w:rsid w:val="59483797"/>
    <w:rsid w:val="59607984"/>
    <w:rsid w:val="596C60C2"/>
    <w:rsid w:val="59C90F05"/>
    <w:rsid w:val="5A253D84"/>
    <w:rsid w:val="5A373203"/>
    <w:rsid w:val="5A5067F1"/>
    <w:rsid w:val="5A9410D3"/>
    <w:rsid w:val="5AB23A35"/>
    <w:rsid w:val="5AB67F8E"/>
    <w:rsid w:val="5ACB0186"/>
    <w:rsid w:val="5AF413B3"/>
    <w:rsid w:val="5B4F7AA0"/>
    <w:rsid w:val="5BFE0C9C"/>
    <w:rsid w:val="5C0A42B8"/>
    <w:rsid w:val="5C2A1A4D"/>
    <w:rsid w:val="5C3914B8"/>
    <w:rsid w:val="5C6D68F5"/>
    <w:rsid w:val="5C745D60"/>
    <w:rsid w:val="5C85755D"/>
    <w:rsid w:val="5CDF74D3"/>
    <w:rsid w:val="5D0E0ECC"/>
    <w:rsid w:val="5D7647EC"/>
    <w:rsid w:val="5D8B40D2"/>
    <w:rsid w:val="5DBA1FF8"/>
    <w:rsid w:val="5DF82171"/>
    <w:rsid w:val="5DF86BCD"/>
    <w:rsid w:val="5E10717F"/>
    <w:rsid w:val="5E1D3725"/>
    <w:rsid w:val="5E37668B"/>
    <w:rsid w:val="5E8A597E"/>
    <w:rsid w:val="5E934598"/>
    <w:rsid w:val="5E9C51FA"/>
    <w:rsid w:val="5EAD2CA1"/>
    <w:rsid w:val="5EB05373"/>
    <w:rsid w:val="5EC42D73"/>
    <w:rsid w:val="5ED54C52"/>
    <w:rsid w:val="5EEB67F5"/>
    <w:rsid w:val="5EF43CED"/>
    <w:rsid w:val="5F1A0E03"/>
    <w:rsid w:val="5F673996"/>
    <w:rsid w:val="5F92436A"/>
    <w:rsid w:val="605B7944"/>
    <w:rsid w:val="608B7F4C"/>
    <w:rsid w:val="60AA7134"/>
    <w:rsid w:val="60B53C44"/>
    <w:rsid w:val="60C346C6"/>
    <w:rsid w:val="60C73328"/>
    <w:rsid w:val="6114072B"/>
    <w:rsid w:val="61141727"/>
    <w:rsid w:val="611B34F2"/>
    <w:rsid w:val="61772D97"/>
    <w:rsid w:val="61C75364"/>
    <w:rsid w:val="61CA25E5"/>
    <w:rsid w:val="61D41829"/>
    <w:rsid w:val="61DC7192"/>
    <w:rsid w:val="621252F9"/>
    <w:rsid w:val="62135B16"/>
    <w:rsid w:val="621B07EB"/>
    <w:rsid w:val="623C05D3"/>
    <w:rsid w:val="625E1FC6"/>
    <w:rsid w:val="62BF011F"/>
    <w:rsid w:val="62C5385C"/>
    <w:rsid w:val="62E321F7"/>
    <w:rsid w:val="630048F7"/>
    <w:rsid w:val="63073F31"/>
    <w:rsid w:val="63215DB8"/>
    <w:rsid w:val="632757F0"/>
    <w:rsid w:val="63336BC0"/>
    <w:rsid w:val="63AF32C8"/>
    <w:rsid w:val="63B77B8E"/>
    <w:rsid w:val="63EA6497"/>
    <w:rsid w:val="643F33B0"/>
    <w:rsid w:val="645079A9"/>
    <w:rsid w:val="646B3905"/>
    <w:rsid w:val="648E77F2"/>
    <w:rsid w:val="64AC27F4"/>
    <w:rsid w:val="64BE130D"/>
    <w:rsid w:val="64D7639E"/>
    <w:rsid w:val="650A4AEB"/>
    <w:rsid w:val="655468AC"/>
    <w:rsid w:val="659064B3"/>
    <w:rsid w:val="65B253BE"/>
    <w:rsid w:val="65C67249"/>
    <w:rsid w:val="65CA4FC0"/>
    <w:rsid w:val="66337F02"/>
    <w:rsid w:val="666E595E"/>
    <w:rsid w:val="668F7750"/>
    <w:rsid w:val="669E173D"/>
    <w:rsid w:val="66F70374"/>
    <w:rsid w:val="67372FC6"/>
    <w:rsid w:val="674003AF"/>
    <w:rsid w:val="67524CAD"/>
    <w:rsid w:val="679E4E5F"/>
    <w:rsid w:val="67C96E71"/>
    <w:rsid w:val="67FA2386"/>
    <w:rsid w:val="67FE0233"/>
    <w:rsid w:val="68000823"/>
    <w:rsid w:val="682F61EE"/>
    <w:rsid w:val="68375D1F"/>
    <w:rsid w:val="683B79AA"/>
    <w:rsid w:val="68562FF8"/>
    <w:rsid w:val="68644BCB"/>
    <w:rsid w:val="6878082B"/>
    <w:rsid w:val="68846E47"/>
    <w:rsid w:val="68A1024E"/>
    <w:rsid w:val="68E66D01"/>
    <w:rsid w:val="68F10571"/>
    <w:rsid w:val="692B0CE1"/>
    <w:rsid w:val="693C1BAD"/>
    <w:rsid w:val="6976424E"/>
    <w:rsid w:val="69817E23"/>
    <w:rsid w:val="69D01D88"/>
    <w:rsid w:val="69D6003B"/>
    <w:rsid w:val="69F8671F"/>
    <w:rsid w:val="6A1560B0"/>
    <w:rsid w:val="6A160FCF"/>
    <w:rsid w:val="6A296146"/>
    <w:rsid w:val="6A6B5CA5"/>
    <w:rsid w:val="6A8F72B9"/>
    <w:rsid w:val="6AAB7F50"/>
    <w:rsid w:val="6AF20FCD"/>
    <w:rsid w:val="6B2B6D43"/>
    <w:rsid w:val="6B3564B2"/>
    <w:rsid w:val="6B60351F"/>
    <w:rsid w:val="6B616392"/>
    <w:rsid w:val="6BB46349"/>
    <w:rsid w:val="6BCB23F3"/>
    <w:rsid w:val="6BF147EC"/>
    <w:rsid w:val="6C310293"/>
    <w:rsid w:val="6C4D78EB"/>
    <w:rsid w:val="6C5D7FE5"/>
    <w:rsid w:val="6C83686B"/>
    <w:rsid w:val="6CAE2671"/>
    <w:rsid w:val="6CC90D79"/>
    <w:rsid w:val="6CFB1EF1"/>
    <w:rsid w:val="6D476E8B"/>
    <w:rsid w:val="6D6C728C"/>
    <w:rsid w:val="6D713DD1"/>
    <w:rsid w:val="6D9956BA"/>
    <w:rsid w:val="6DFC351E"/>
    <w:rsid w:val="6E625129"/>
    <w:rsid w:val="6E673517"/>
    <w:rsid w:val="6EA16987"/>
    <w:rsid w:val="6EB46F69"/>
    <w:rsid w:val="6ED20DF0"/>
    <w:rsid w:val="6ED8510E"/>
    <w:rsid w:val="6F484143"/>
    <w:rsid w:val="6F574271"/>
    <w:rsid w:val="6F5D4785"/>
    <w:rsid w:val="6F646EB9"/>
    <w:rsid w:val="6F750F26"/>
    <w:rsid w:val="6F7B72E9"/>
    <w:rsid w:val="6F8445D4"/>
    <w:rsid w:val="6F8D5C1A"/>
    <w:rsid w:val="6F8E342E"/>
    <w:rsid w:val="6F9F7B1B"/>
    <w:rsid w:val="6FA77CDB"/>
    <w:rsid w:val="6FA8133A"/>
    <w:rsid w:val="6FAE4177"/>
    <w:rsid w:val="6FD27139"/>
    <w:rsid w:val="6FE023E8"/>
    <w:rsid w:val="70134CBF"/>
    <w:rsid w:val="70452F15"/>
    <w:rsid w:val="70476D69"/>
    <w:rsid w:val="705832C7"/>
    <w:rsid w:val="70AF6013"/>
    <w:rsid w:val="70C143B0"/>
    <w:rsid w:val="70CD2B48"/>
    <w:rsid w:val="70E90B8E"/>
    <w:rsid w:val="71126EE7"/>
    <w:rsid w:val="715454EA"/>
    <w:rsid w:val="715C67EB"/>
    <w:rsid w:val="715F49B2"/>
    <w:rsid w:val="71654E27"/>
    <w:rsid w:val="71810CC4"/>
    <w:rsid w:val="719E73CE"/>
    <w:rsid w:val="71F6500C"/>
    <w:rsid w:val="72470C12"/>
    <w:rsid w:val="72AB1549"/>
    <w:rsid w:val="72BB70AC"/>
    <w:rsid w:val="72D4750A"/>
    <w:rsid w:val="72DC0230"/>
    <w:rsid w:val="734642F2"/>
    <w:rsid w:val="737E24ED"/>
    <w:rsid w:val="738E0060"/>
    <w:rsid w:val="73A86E9D"/>
    <w:rsid w:val="73BC6E43"/>
    <w:rsid w:val="73F91DCB"/>
    <w:rsid w:val="740404D7"/>
    <w:rsid w:val="740C644E"/>
    <w:rsid w:val="74203020"/>
    <w:rsid w:val="7498670A"/>
    <w:rsid w:val="749A44CF"/>
    <w:rsid w:val="74BB5AAD"/>
    <w:rsid w:val="74E22636"/>
    <w:rsid w:val="74EE3F86"/>
    <w:rsid w:val="75117886"/>
    <w:rsid w:val="75323B0D"/>
    <w:rsid w:val="75327ED9"/>
    <w:rsid w:val="757C043C"/>
    <w:rsid w:val="758E41A2"/>
    <w:rsid w:val="75A546BA"/>
    <w:rsid w:val="75B3517B"/>
    <w:rsid w:val="75D21B75"/>
    <w:rsid w:val="76134845"/>
    <w:rsid w:val="76250430"/>
    <w:rsid w:val="763079A3"/>
    <w:rsid w:val="763922F4"/>
    <w:rsid w:val="765C03DD"/>
    <w:rsid w:val="76B45A88"/>
    <w:rsid w:val="76F611C4"/>
    <w:rsid w:val="76F8399D"/>
    <w:rsid w:val="77022A79"/>
    <w:rsid w:val="77456278"/>
    <w:rsid w:val="77464D68"/>
    <w:rsid w:val="774B075C"/>
    <w:rsid w:val="77896DD2"/>
    <w:rsid w:val="77DBFCAF"/>
    <w:rsid w:val="77E258C0"/>
    <w:rsid w:val="782A7F03"/>
    <w:rsid w:val="7841651F"/>
    <w:rsid w:val="78864E9F"/>
    <w:rsid w:val="78C8614D"/>
    <w:rsid w:val="7915488B"/>
    <w:rsid w:val="795B5726"/>
    <w:rsid w:val="79616DC4"/>
    <w:rsid w:val="799E3A92"/>
    <w:rsid w:val="79E820BE"/>
    <w:rsid w:val="79E86ADE"/>
    <w:rsid w:val="7A350CD5"/>
    <w:rsid w:val="7A862644"/>
    <w:rsid w:val="7AD63356"/>
    <w:rsid w:val="7B312E12"/>
    <w:rsid w:val="7B331A90"/>
    <w:rsid w:val="7B4128F5"/>
    <w:rsid w:val="7B465735"/>
    <w:rsid w:val="7B58415C"/>
    <w:rsid w:val="7B681A01"/>
    <w:rsid w:val="7B86410F"/>
    <w:rsid w:val="7BD3539E"/>
    <w:rsid w:val="7BED32DA"/>
    <w:rsid w:val="7C05253D"/>
    <w:rsid w:val="7C47478B"/>
    <w:rsid w:val="7CAB2C74"/>
    <w:rsid w:val="7CB42860"/>
    <w:rsid w:val="7D021F92"/>
    <w:rsid w:val="7D212F91"/>
    <w:rsid w:val="7D37215D"/>
    <w:rsid w:val="7D5C0643"/>
    <w:rsid w:val="7E6E2E4D"/>
    <w:rsid w:val="7E7A235B"/>
    <w:rsid w:val="7EAB03F1"/>
    <w:rsid w:val="7EBA4C74"/>
    <w:rsid w:val="7EBE6F11"/>
    <w:rsid w:val="7EC40A46"/>
    <w:rsid w:val="7EC85D6B"/>
    <w:rsid w:val="7ED42BA3"/>
    <w:rsid w:val="7EDF4CAE"/>
    <w:rsid w:val="7EE30DF1"/>
    <w:rsid w:val="7EFB6855"/>
    <w:rsid w:val="7F0F3D01"/>
    <w:rsid w:val="7F304FB8"/>
    <w:rsid w:val="7F340A37"/>
    <w:rsid w:val="7F614BA1"/>
    <w:rsid w:val="7F833D8D"/>
    <w:rsid w:val="7F89711B"/>
    <w:rsid w:val="7F8E65A6"/>
    <w:rsid w:val="7FD05443"/>
    <w:rsid w:val="7FDB3AF6"/>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7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Document Map"/>
    <w:basedOn w:val="1"/>
    <w:link w:val="71"/>
    <w:qFormat/>
    <w:uiPriority w:val="0"/>
    <w:rPr>
      <w:rFonts w:ascii="宋体"/>
      <w:sz w:val="18"/>
      <w:szCs w:val="18"/>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77"/>
    <w:qFormat/>
    <w:uiPriority w:val="99"/>
    <w:pPr>
      <w:jc w:val="left"/>
    </w:pPr>
  </w:style>
  <w:style w:type="paragraph" w:styleId="11">
    <w:name w:val="Body Text"/>
    <w:basedOn w:val="1"/>
    <w:next w:val="1"/>
    <w:link w:val="76"/>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5"/>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2"/>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68"/>
    <w:qFormat/>
    <w:uiPriority w:val="0"/>
    <w:rPr>
      <w:sz w:val="18"/>
      <w:szCs w:val="18"/>
    </w:rPr>
  </w:style>
  <w:style w:type="paragraph" w:styleId="21">
    <w:name w:val="footer"/>
    <w:basedOn w:val="1"/>
    <w:link w:val="6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unhideWhenUsed/>
    <w:qFormat/>
    <w:uiPriority w:val="99"/>
    <w:rPr>
      <w:sz w:val="24"/>
    </w:rPr>
  </w:style>
  <w:style w:type="paragraph" w:styleId="31">
    <w:name w:val="index 1"/>
    <w:basedOn w:val="1"/>
    <w:next w:val="1"/>
    <w:semiHidden/>
    <w:qFormat/>
    <w:uiPriority w:val="0"/>
    <w:rPr>
      <w:szCs w:val="20"/>
    </w:rPr>
  </w:style>
  <w:style w:type="paragraph" w:styleId="32">
    <w:name w:val="annotation subject"/>
    <w:basedOn w:val="10"/>
    <w:next w:val="10"/>
    <w:link w:val="78"/>
    <w:qFormat/>
    <w:uiPriority w:val="0"/>
    <w:rPr>
      <w:b/>
      <w:bCs/>
    </w:rPr>
  </w:style>
  <w:style w:type="paragraph" w:styleId="33">
    <w:name w:val="Body Text First Indent"/>
    <w:basedOn w:val="11"/>
    <w:qFormat/>
    <w:uiPriority w:val="0"/>
    <w:pPr>
      <w:ind w:firstLine="420" w:firstLineChars="100"/>
    </w:pPr>
  </w:style>
  <w:style w:type="paragraph" w:styleId="34">
    <w:name w:val="Body Text First Indent 2"/>
    <w:basedOn w:val="12"/>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43">
    <w:name w:val="索引 11"/>
    <w:basedOn w:val="1"/>
    <w:next w:val="1"/>
    <w:qFormat/>
    <w:uiPriority w:val="0"/>
    <w:pPr>
      <w:spacing w:line="360" w:lineRule="auto"/>
    </w:pPr>
    <w:rPr>
      <w:rFonts w:ascii="仿宋_GB2312" w:eastAsia="仿宋_GB2312"/>
      <w:sz w:val="24"/>
      <w:szCs w:val="20"/>
    </w:rPr>
  </w:style>
  <w:style w:type="paragraph" w:customStyle="1" w:styleId="44">
    <w:name w:val="列出段落1"/>
    <w:basedOn w:val="1"/>
    <w:qFormat/>
    <w:uiPriority w:val="34"/>
    <w:pPr>
      <w:widowControl/>
      <w:ind w:firstLine="420" w:firstLineChars="200"/>
      <w:jc w:val="left"/>
    </w:pPr>
    <w:rPr>
      <w:kern w:val="0"/>
      <w:sz w:val="24"/>
    </w:rPr>
  </w:style>
  <w:style w:type="paragraph" w:customStyle="1" w:styleId="45">
    <w:name w:val="列出段落11"/>
    <w:basedOn w:val="1"/>
    <w:next w:val="44"/>
    <w:qFormat/>
    <w:uiPriority w:val="34"/>
    <w:pPr>
      <w:widowControl/>
      <w:ind w:firstLine="420" w:firstLineChars="200"/>
      <w:jc w:val="left"/>
    </w:pPr>
    <w:rPr>
      <w:rFonts w:ascii="宋体" w:hAnsi="宋体" w:cs="宋体"/>
      <w:kern w:val="0"/>
      <w:sz w:val="24"/>
    </w:rPr>
  </w:style>
  <w:style w:type="paragraph" w:customStyle="1" w:styleId="46">
    <w:name w:val="List Paragraph1"/>
    <w:basedOn w:val="1"/>
    <w:qFormat/>
    <w:uiPriority w:val="34"/>
    <w:pPr>
      <w:ind w:firstLine="420" w:firstLineChars="200"/>
    </w:pPr>
  </w:style>
  <w:style w:type="paragraph" w:customStyle="1" w:styleId="47">
    <w:name w:val="Table Paragraph"/>
    <w:basedOn w:val="1"/>
    <w:qFormat/>
    <w:uiPriority w:val="1"/>
    <w:pPr>
      <w:widowControl/>
      <w:jc w:val="left"/>
    </w:pPr>
    <w:rPr>
      <w:rFonts w:ascii="宋体" w:hAnsi="宋体" w:cs="宋体"/>
      <w:kern w:val="0"/>
      <w:szCs w:val="20"/>
      <w:lang w:val="zh-CN" w:bidi="zh-CN"/>
    </w:rPr>
  </w:style>
  <w:style w:type="paragraph" w:customStyle="1" w:styleId="48">
    <w:name w:val="p0"/>
    <w:basedOn w:val="1"/>
    <w:qFormat/>
    <w:uiPriority w:val="0"/>
    <w:pPr>
      <w:widowControl/>
    </w:pPr>
    <w:rPr>
      <w:kern w:val="0"/>
      <w:szCs w:val="21"/>
    </w:rPr>
  </w:style>
  <w:style w:type="paragraph" w:customStyle="1" w:styleId="49">
    <w:name w:val="图例"/>
    <w:basedOn w:val="1"/>
    <w:qFormat/>
    <w:uiPriority w:val="0"/>
    <w:pPr>
      <w:spacing w:before="120" w:after="120" w:line="360" w:lineRule="auto"/>
      <w:jc w:val="center"/>
    </w:pPr>
    <w:rPr>
      <w:rFonts w:eastAsia="仿宋_GB2312"/>
      <w:b/>
      <w:sz w:val="24"/>
    </w:rPr>
  </w:style>
  <w:style w:type="paragraph" w:customStyle="1" w:styleId="5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1">
    <w:name w:val="正文段"/>
    <w:basedOn w:val="1"/>
    <w:qFormat/>
    <w:uiPriority w:val="0"/>
    <w:pPr>
      <w:widowControl/>
      <w:snapToGrid w:val="0"/>
      <w:spacing w:afterLines="50"/>
      <w:ind w:firstLine="200" w:firstLineChars="200"/>
    </w:pPr>
    <w:rPr>
      <w:kern w:val="0"/>
      <w:sz w:val="24"/>
    </w:rPr>
  </w:style>
  <w:style w:type="paragraph" w:customStyle="1" w:styleId="52">
    <w:name w:val="首行缩进"/>
    <w:basedOn w:val="1"/>
    <w:qFormat/>
    <w:uiPriority w:val="0"/>
    <w:pPr>
      <w:ind w:firstLine="480" w:firstLineChars="200"/>
    </w:pPr>
    <w:rPr>
      <w:lang w:val="zh-CN"/>
    </w:rPr>
  </w:style>
  <w:style w:type="paragraph" w:customStyle="1" w:styleId="53">
    <w:name w:val="纯文本1"/>
    <w:basedOn w:val="1"/>
    <w:link w:val="69"/>
    <w:qFormat/>
    <w:uiPriority w:val="0"/>
    <w:rPr>
      <w:rFonts w:ascii="宋体" w:hAnsi="Courier New"/>
      <w:kern w:val="0"/>
      <w:sz w:val="20"/>
      <w:szCs w:val="20"/>
    </w:rPr>
  </w:style>
  <w:style w:type="paragraph" w:customStyle="1" w:styleId="54">
    <w:name w:val="Char"/>
    <w:basedOn w:val="1"/>
    <w:qFormat/>
    <w:uiPriority w:val="0"/>
    <w:pPr>
      <w:tabs>
        <w:tab w:val="left" w:pos="360"/>
      </w:tabs>
    </w:pPr>
    <w:rPr>
      <w:sz w:val="24"/>
    </w:rPr>
  </w:style>
  <w:style w:type="paragraph" w:customStyle="1" w:styleId="55">
    <w:name w:val="正文缩进1"/>
    <w:basedOn w:val="1"/>
    <w:link w:val="58"/>
    <w:qFormat/>
    <w:uiPriority w:val="0"/>
    <w:pPr>
      <w:autoSpaceDE w:val="0"/>
      <w:autoSpaceDN w:val="0"/>
      <w:adjustRightInd w:val="0"/>
      <w:ind w:firstLine="420"/>
      <w:jc w:val="left"/>
    </w:pPr>
    <w:rPr>
      <w:rFonts w:ascii="宋体"/>
      <w:kern w:val="0"/>
      <w:sz w:val="24"/>
      <w:szCs w:val="20"/>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7">
    <w:name w:val="font91"/>
    <w:basedOn w:val="37"/>
    <w:qFormat/>
    <w:uiPriority w:val="0"/>
    <w:rPr>
      <w:rFonts w:hint="eastAsia" w:ascii="宋体" w:hAnsi="宋体" w:eastAsia="宋体" w:cs="宋体"/>
      <w:color w:val="000000"/>
      <w:sz w:val="20"/>
      <w:szCs w:val="20"/>
      <w:u w:val="none"/>
      <w:vertAlign w:val="subscript"/>
    </w:rPr>
  </w:style>
  <w:style w:type="character" w:customStyle="1" w:styleId="58">
    <w:name w:val="正文缩进 Char1"/>
    <w:link w:val="55"/>
    <w:qFormat/>
    <w:uiPriority w:val="0"/>
    <w:rPr>
      <w:rFonts w:ascii="宋体"/>
      <w:sz w:val="24"/>
    </w:rPr>
  </w:style>
  <w:style w:type="character" w:customStyle="1" w:styleId="59">
    <w:name w:val="批注主题 Char1"/>
    <w:semiHidden/>
    <w:qFormat/>
    <w:uiPriority w:val="99"/>
    <w:rPr>
      <w:b/>
      <w:bCs/>
      <w:kern w:val="2"/>
      <w:sz w:val="21"/>
      <w:szCs w:val="24"/>
    </w:rPr>
  </w:style>
  <w:style w:type="character" w:customStyle="1" w:styleId="60">
    <w:name w:val="font31"/>
    <w:basedOn w:val="37"/>
    <w:qFormat/>
    <w:uiPriority w:val="0"/>
    <w:rPr>
      <w:rFonts w:hint="eastAsia" w:ascii="宋体" w:hAnsi="宋体" w:eastAsia="宋体" w:cs="宋体"/>
      <w:color w:val="404040"/>
      <w:sz w:val="20"/>
      <w:szCs w:val="20"/>
      <w:u w:val="none"/>
    </w:rPr>
  </w:style>
  <w:style w:type="character" w:customStyle="1" w:styleId="61">
    <w:name w:val="font61"/>
    <w:basedOn w:val="37"/>
    <w:qFormat/>
    <w:uiPriority w:val="0"/>
    <w:rPr>
      <w:rFonts w:hint="eastAsia" w:ascii="宋体" w:hAnsi="宋体" w:eastAsia="宋体" w:cs="宋体"/>
      <w:color w:val="333333"/>
      <w:sz w:val="20"/>
      <w:szCs w:val="20"/>
      <w:u w:val="none"/>
    </w:rPr>
  </w:style>
  <w:style w:type="character" w:customStyle="1" w:styleId="62">
    <w:name w:val="页眉 Char"/>
    <w:link w:val="22"/>
    <w:qFormat/>
    <w:uiPriority w:val="99"/>
    <w:rPr>
      <w:kern w:val="2"/>
      <w:sz w:val="18"/>
      <w:szCs w:val="18"/>
    </w:rPr>
  </w:style>
  <w:style w:type="character" w:customStyle="1" w:styleId="63">
    <w:name w:val="批注文字 Char1"/>
    <w:semiHidden/>
    <w:qFormat/>
    <w:uiPriority w:val="99"/>
    <w:rPr>
      <w:kern w:val="2"/>
      <w:sz w:val="21"/>
      <w:szCs w:val="24"/>
    </w:rPr>
  </w:style>
  <w:style w:type="character" w:customStyle="1" w:styleId="64">
    <w:name w:val="font41"/>
    <w:basedOn w:val="37"/>
    <w:qFormat/>
    <w:uiPriority w:val="0"/>
    <w:rPr>
      <w:rFonts w:hint="eastAsia" w:ascii="宋体" w:hAnsi="宋体" w:eastAsia="宋体" w:cs="宋体"/>
      <w:color w:val="000000"/>
      <w:sz w:val="20"/>
      <w:szCs w:val="20"/>
      <w:u w:val="none"/>
    </w:rPr>
  </w:style>
  <w:style w:type="character" w:customStyle="1" w:styleId="65">
    <w:name w:val="页脚 Char"/>
    <w:link w:val="21"/>
    <w:qFormat/>
    <w:uiPriority w:val="99"/>
    <w:rPr>
      <w:rFonts w:ascii="宋体"/>
      <w:sz w:val="18"/>
    </w:rPr>
  </w:style>
  <w:style w:type="character" w:customStyle="1" w:styleId="66">
    <w:name w:val="font101"/>
    <w:basedOn w:val="37"/>
    <w:qFormat/>
    <w:uiPriority w:val="0"/>
    <w:rPr>
      <w:rFonts w:hint="eastAsia" w:ascii="宋体" w:hAnsi="宋体" w:eastAsia="宋体" w:cs="宋体"/>
      <w:color w:val="000000"/>
      <w:sz w:val="20"/>
      <w:szCs w:val="20"/>
      <w:u w:val="none"/>
    </w:rPr>
  </w:style>
  <w:style w:type="character" w:customStyle="1" w:styleId="67">
    <w:name w:val="标题 2 Char"/>
    <w:link w:val="4"/>
    <w:qFormat/>
    <w:uiPriority w:val="0"/>
    <w:rPr>
      <w:rFonts w:ascii="Arial" w:hAnsi="Arial" w:eastAsia="黑体"/>
      <w:b/>
      <w:sz w:val="30"/>
    </w:rPr>
  </w:style>
  <w:style w:type="character" w:customStyle="1" w:styleId="68">
    <w:name w:val="批注框文本 Char"/>
    <w:link w:val="20"/>
    <w:qFormat/>
    <w:uiPriority w:val="0"/>
    <w:rPr>
      <w:kern w:val="2"/>
      <w:sz w:val="18"/>
      <w:szCs w:val="18"/>
    </w:rPr>
  </w:style>
  <w:style w:type="character" w:customStyle="1" w:styleId="69">
    <w:name w:val="纯文本 Char1"/>
    <w:link w:val="53"/>
    <w:qFormat/>
    <w:uiPriority w:val="0"/>
    <w:rPr>
      <w:rFonts w:ascii="宋体" w:hAnsi="Courier New"/>
    </w:rPr>
  </w:style>
  <w:style w:type="character" w:customStyle="1" w:styleId="70">
    <w:name w:val="font81"/>
    <w:basedOn w:val="37"/>
    <w:qFormat/>
    <w:uiPriority w:val="0"/>
    <w:rPr>
      <w:rFonts w:hint="eastAsia" w:ascii="宋体" w:hAnsi="宋体" w:eastAsia="宋体" w:cs="宋体"/>
      <w:color w:val="404040"/>
      <w:sz w:val="20"/>
      <w:szCs w:val="20"/>
      <w:u w:val="none"/>
    </w:rPr>
  </w:style>
  <w:style w:type="character" w:customStyle="1" w:styleId="71">
    <w:name w:val="文档结构图 Char"/>
    <w:basedOn w:val="37"/>
    <w:link w:val="8"/>
    <w:qFormat/>
    <w:uiPriority w:val="0"/>
    <w:rPr>
      <w:rFonts w:ascii="宋体"/>
      <w:kern w:val="2"/>
      <w:sz w:val="18"/>
      <w:szCs w:val="18"/>
    </w:rPr>
  </w:style>
  <w:style w:type="character" w:customStyle="1" w:styleId="72">
    <w:name w:val="日期 Char"/>
    <w:link w:val="18"/>
    <w:qFormat/>
    <w:uiPriority w:val="0"/>
    <w:rPr>
      <w:rFonts w:ascii="仿宋_GB2312" w:hAnsi="宋体" w:eastAsia="仿宋_GB2312"/>
      <w:color w:val="000000"/>
      <w:kern w:val="2"/>
      <w:sz w:val="24"/>
      <w:szCs w:val="24"/>
    </w:rPr>
  </w:style>
  <w:style w:type="character" w:customStyle="1" w:styleId="73">
    <w:name w:val="页眉 Char1"/>
    <w:semiHidden/>
    <w:qFormat/>
    <w:uiPriority w:val="99"/>
    <w:rPr>
      <w:kern w:val="2"/>
      <w:sz w:val="18"/>
      <w:szCs w:val="18"/>
    </w:rPr>
  </w:style>
  <w:style w:type="character" w:customStyle="1" w:styleId="74">
    <w:name w:val="批注框文本 Char1"/>
    <w:semiHidden/>
    <w:qFormat/>
    <w:uiPriority w:val="99"/>
    <w:rPr>
      <w:kern w:val="2"/>
      <w:sz w:val="18"/>
      <w:szCs w:val="18"/>
    </w:rPr>
  </w:style>
  <w:style w:type="character" w:customStyle="1" w:styleId="75">
    <w:name w:val="纯文本 Char"/>
    <w:link w:val="16"/>
    <w:qFormat/>
    <w:uiPriority w:val="0"/>
    <w:rPr>
      <w:rFonts w:ascii="宋体" w:hAnsi="Courier New"/>
      <w:kern w:val="2"/>
      <w:sz w:val="21"/>
    </w:rPr>
  </w:style>
  <w:style w:type="character" w:customStyle="1" w:styleId="76">
    <w:name w:val="正文文本 Char"/>
    <w:link w:val="11"/>
    <w:qFormat/>
    <w:uiPriority w:val="0"/>
    <w:rPr>
      <w:rFonts w:ascii="宋体" w:hAnsi="宋体"/>
      <w:kern w:val="2"/>
      <w:sz w:val="24"/>
      <w:szCs w:val="24"/>
    </w:rPr>
  </w:style>
  <w:style w:type="character" w:customStyle="1" w:styleId="77">
    <w:name w:val="批注文字 Char"/>
    <w:link w:val="10"/>
    <w:qFormat/>
    <w:uiPriority w:val="99"/>
    <w:rPr>
      <w:kern w:val="2"/>
      <w:sz w:val="21"/>
      <w:szCs w:val="24"/>
    </w:rPr>
  </w:style>
  <w:style w:type="character" w:customStyle="1" w:styleId="78">
    <w:name w:val="批注主题 Char"/>
    <w:link w:val="32"/>
    <w:qFormat/>
    <w:uiPriority w:val="0"/>
    <w:rPr>
      <w:b/>
      <w:bCs/>
      <w:kern w:val="2"/>
      <w:sz w:val="21"/>
      <w:szCs w:val="24"/>
    </w:rPr>
  </w:style>
  <w:style w:type="character" w:customStyle="1" w:styleId="79">
    <w:name w:val="标题 3 Char"/>
    <w:link w:val="2"/>
    <w:qFormat/>
    <w:uiPriority w:val="0"/>
    <w:rPr>
      <w:rFonts w:ascii="宋体"/>
      <w:b/>
      <w:sz w:val="24"/>
      <w:u w:val="single"/>
    </w:rPr>
  </w:style>
  <w:style w:type="character" w:customStyle="1" w:styleId="80">
    <w:name w:val="标题 1 Char"/>
    <w:link w:val="3"/>
    <w:qFormat/>
    <w:uiPriority w:val="0"/>
    <w:rPr>
      <w:rFonts w:ascii="宋体"/>
      <w:b/>
      <w:kern w:val="44"/>
      <w:sz w:val="32"/>
    </w:rPr>
  </w:style>
  <w:style w:type="paragraph" w:styleId="8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36108</Words>
  <Characters>38573</Characters>
  <Lines>314</Lines>
  <Paragraphs>88</Paragraphs>
  <TotalTime>6</TotalTime>
  <ScaleCrop>false</ScaleCrop>
  <LinksUpToDate>false</LinksUpToDate>
  <CharactersWithSpaces>43003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　向日葵っ我嫉妒你旳笑</cp:lastModifiedBy>
  <cp:lastPrinted>2022-05-17T07:28:00Z</cp:lastPrinted>
  <dcterms:modified xsi:type="dcterms:W3CDTF">2022-05-17T09:05:13Z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C5F31D22674E44E998A38307B9E5858E</vt:lpwstr>
  </property>
</Properties>
</file>