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D35" w:rsidRPr="005135DE" w:rsidRDefault="00747D35" w:rsidP="00747D35">
      <w:pPr>
        <w:spacing w:line="560" w:lineRule="exact"/>
        <w:ind w:firstLineChars="196" w:firstLine="470"/>
      </w:pPr>
      <w:r>
        <w:rPr>
          <w:rFonts w:hint="eastAsia"/>
          <w:color w:val="FF0000"/>
        </w:rPr>
        <w:t xml:space="preserve">                                                </w:t>
      </w:r>
      <w:r w:rsidR="001C3D45">
        <w:rPr>
          <w:rFonts w:hint="eastAsia"/>
          <w:color w:val="FF0000"/>
        </w:rPr>
        <w:t xml:space="preserve">  </w:t>
      </w:r>
      <w:r w:rsidRPr="005135DE">
        <w:rPr>
          <w:rFonts w:hint="eastAsia"/>
        </w:rPr>
        <w:t>项目编号：XJXSZB【2022】2</w:t>
      </w:r>
      <w:r w:rsidR="001C3D45" w:rsidRPr="005135DE">
        <w:rPr>
          <w:rFonts w:hint="eastAsia"/>
        </w:rPr>
        <w:t>0</w:t>
      </w:r>
      <w:r w:rsidR="00217A8F" w:rsidRPr="005135DE">
        <w:rPr>
          <w:rFonts w:hint="eastAsia"/>
        </w:rPr>
        <w:t>4</w:t>
      </w:r>
    </w:p>
    <w:p w:rsidR="001C1350" w:rsidRPr="005135DE" w:rsidRDefault="001C1350">
      <w:pPr>
        <w:spacing w:line="400" w:lineRule="exact"/>
        <w:rPr>
          <w:color w:val="FF0000"/>
        </w:rPr>
      </w:pPr>
    </w:p>
    <w:p w:rsidR="001C1350" w:rsidRPr="005135DE" w:rsidRDefault="001C1350">
      <w:pPr>
        <w:rPr>
          <w:b/>
          <w:bCs/>
          <w:sz w:val="84"/>
        </w:rPr>
      </w:pPr>
    </w:p>
    <w:p w:rsidR="001C1350" w:rsidRPr="005135DE" w:rsidRDefault="00217A8F">
      <w:pPr>
        <w:jc w:val="center"/>
        <w:rPr>
          <w:b/>
          <w:bCs/>
          <w:sz w:val="36"/>
          <w:szCs w:val="36"/>
        </w:rPr>
      </w:pPr>
      <w:r w:rsidRPr="005135DE">
        <w:rPr>
          <w:rFonts w:hint="eastAsia"/>
          <w:b/>
          <w:sz w:val="36"/>
          <w:szCs w:val="36"/>
        </w:rPr>
        <w:t>乌鲁木齐市殡葬服务中心殡葬祭祀用品项目</w:t>
      </w:r>
      <w:r w:rsidR="00772946" w:rsidRPr="005135DE">
        <w:rPr>
          <w:rFonts w:hint="eastAsia"/>
          <w:b/>
          <w:sz w:val="36"/>
          <w:szCs w:val="36"/>
        </w:rPr>
        <w:t>招标文件</w:t>
      </w:r>
    </w:p>
    <w:p w:rsidR="001C1350" w:rsidRPr="005135DE" w:rsidRDefault="001C1350">
      <w:pPr>
        <w:jc w:val="center"/>
        <w:rPr>
          <w:b/>
          <w:bCs/>
          <w:sz w:val="52"/>
          <w:szCs w:val="52"/>
        </w:rPr>
      </w:pPr>
    </w:p>
    <w:p w:rsidR="001C1350" w:rsidRPr="005135DE" w:rsidRDefault="001C3D45" w:rsidP="001C3D45">
      <w:pPr>
        <w:spacing w:line="560" w:lineRule="exact"/>
        <w:ind w:firstLineChars="196" w:firstLine="627"/>
        <w:jc w:val="center"/>
        <w:rPr>
          <w:bCs/>
          <w:sz w:val="32"/>
          <w:szCs w:val="32"/>
        </w:rPr>
      </w:pPr>
      <w:r w:rsidRPr="005135DE">
        <w:rPr>
          <w:rFonts w:hint="eastAsia"/>
          <w:bCs/>
          <w:sz w:val="32"/>
          <w:szCs w:val="32"/>
        </w:rPr>
        <w:t>(</w:t>
      </w:r>
      <w:r w:rsidRPr="005135DE">
        <w:rPr>
          <w:bCs/>
          <w:sz w:val="32"/>
          <w:szCs w:val="32"/>
        </w:rPr>
        <w:t>第一标段：</w:t>
      </w:r>
      <w:r w:rsidR="00217A8F" w:rsidRPr="005135DE">
        <w:rPr>
          <w:rFonts w:hint="eastAsia"/>
          <w:bCs/>
          <w:sz w:val="32"/>
          <w:szCs w:val="32"/>
        </w:rPr>
        <w:t>成品货物、灵堂用品、花圈</w:t>
      </w:r>
      <w:r w:rsidRPr="005135DE">
        <w:rPr>
          <w:rFonts w:hint="eastAsia"/>
          <w:bCs/>
          <w:sz w:val="32"/>
          <w:szCs w:val="32"/>
        </w:rPr>
        <w:t>等)</w:t>
      </w:r>
    </w:p>
    <w:p w:rsidR="001C1350" w:rsidRPr="005135DE" w:rsidRDefault="001C1350">
      <w:pPr>
        <w:pStyle w:val="a0"/>
        <w:rPr>
          <w:lang w:val="zh-CN" w:bidi="zh-CN"/>
        </w:rPr>
      </w:pPr>
    </w:p>
    <w:p w:rsidR="001C1350" w:rsidRPr="005135DE" w:rsidRDefault="001C1350">
      <w:pPr>
        <w:rPr>
          <w:lang w:val="zh-CN" w:bidi="zh-CN"/>
        </w:rPr>
      </w:pPr>
    </w:p>
    <w:p w:rsidR="001C1350" w:rsidRPr="005135DE" w:rsidRDefault="001C1350">
      <w:pPr>
        <w:pStyle w:val="a0"/>
        <w:rPr>
          <w:lang w:val="zh-CN" w:bidi="zh-CN"/>
        </w:rPr>
      </w:pPr>
    </w:p>
    <w:p w:rsidR="001C1350" w:rsidRPr="005135DE" w:rsidRDefault="001C1350">
      <w:pPr>
        <w:rPr>
          <w:lang w:val="zh-CN" w:bidi="zh-CN"/>
        </w:rPr>
      </w:pPr>
    </w:p>
    <w:p w:rsidR="001C1350" w:rsidRPr="005135DE" w:rsidRDefault="001C1350">
      <w:pPr>
        <w:pStyle w:val="a0"/>
        <w:rPr>
          <w:lang w:val="zh-CN" w:bidi="zh-CN"/>
        </w:rPr>
      </w:pPr>
    </w:p>
    <w:p w:rsidR="001C1350" w:rsidRPr="005135DE" w:rsidRDefault="001C1350">
      <w:pPr>
        <w:rPr>
          <w:lang w:val="zh-CN" w:bidi="zh-CN"/>
        </w:rPr>
      </w:pPr>
    </w:p>
    <w:p w:rsidR="001C1350" w:rsidRPr="005135DE" w:rsidRDefault="001C1350">
      <w:pPr>
        <w:pStyle w:val="a0"/>
        <w:rPr>
          <w:lang w:val="zh-CN" w:bidi="zh-CN"/>
        </w:rPr>
      </w:pPr>
    </w:p>
    <w:p w:rsidR="001C1350" w:rsidRPr="005135DE" w:rsidRDefault="001C1350">
      <w:pPr>
        <w:rPr>
          <w:lang w:val="zh-CN" w:bidi="zh-CN"/>
        </w:rPr>
      </w:pPr>
    </w:p>
    <w:p w:rsidR="001C1350" w:rsidRPr="005135DE" w:rsidRDefault="001C1350">
      <w:pPr>
        <w:pStyle w:val="a0"/>
        <w:rPr>
          <w:lang w:val="zh-CN" w:bidi="zh-CN"/>
        </w:rPr>
      </w:pPr>
    </w:p>
    <w:p w:rsidR="001C3D45" w:rsidRPr="005135DE" w:rsidRDefault="001C3D45" w:rsidP="001C3D45">
      <w:pPr>
        <w:rPr>
          <w:lang w:val="zh-CN" w:bidi="zh-CN"/>
        </w:rPr>
      </w:pPr>
    </w:p>
    <w:p w:rsidR="001C3D45" w:rsidRPr="005135DE" w:rsidRDefault="001C3D45" w:rsidP="001C3D45">
      <w:pPr>
        <w:pStyle w:val="a0"/>
        <w:rPr>
          <w:lang w:val="zh-CN" w:bidi="zh-CN"/>
        </w:rPr>
      </w:pPr>
    </w:p>
    <w:p w:rsidR="001C1350" w:rsidRPr="005135DE" w:rsidRDefault="00772946" w:rsidP="001C3D45">
      <w:pPr>
        <w:spacing w:line="560" w:lineRule="exact"/>
        <w:ind w:firstLineChars="196" w:firstLine="549"/>
        <w:rPr>
          <w:sz w:val="28"/>
          <w:szCs w:val="28"/>
        </w:rPr>
      </w:pPr>
      <w:r w:rsidRPr="005135DE">
        <w:rPr>
          <w:rFonts w:hint="eastAsia"/>
          <w:sz w:val="28"/>
          <w:szCs w:val="28"/>
        </w:rPr>
        <w:t>项目名称：</w:t>
      </w:r>
      <w:r w:rsidR="00217A8F" w:rsidRPr="005135DE">
        <w:rPr>
          <w:rFonts w:hint="eastAsia"/>
          <w:sz w:val="28"/>
          <w:szCs w:val="28"/>
        </w:rPr>
        <w:t>乌鲁木齐市殡葬服务中心殡葬祭祀用品项目</w:t>
      </w:r>
    </w:p>
    <w:p w:rsidR="001C1350" w:rsidRPr="005135DE" w:rsidRDefault="00772946" w:rsidP="005A0E96">
      <w:pPr>
        <w:spacing w:line="560" w:lineRule="exact"/>
        <w:ind w:firstLineChars="196" w:firstLine="549"/>
        <w:rPr>
          <w:sz w:val="28"/>
          <w:szCs w:val="28"/>
        </w:rPr>
      </w:pPr>
      <w:r w:rsidRPr="005135DE">
        <w:rPr>
          <w:rFonts w:hint="eastAsia"/>
          <w:sz w:val="28"/>
          <w:szCs w:val="28"/>
        </w:rPr>
        <w:t>招标人</w:t>
      </w:r>
      <w:r w:rsidR="00747D35" w:rsidRPr="005135DE">
        <w:rPr>
          <w:rFonts w:hint="eastAsia"/>
          <w:sz w:val="28"/>
          <w:szCs w:val="28"/>
        </w:rPr>
        <w:t>（盖章）</w:t>
      </w:r>
      <w:r w:rsidRPr="005135DE">
        <w:rPr>
          <w:rFonts w:hint="eastAsia"/>
          <w:sz w:val="28"/>
          <w:szCs w:val="28"/>
        </w:rPr>
        <w:t>：乌鲁木齐市殡葬服务中心</w:t>
      </w:r>
    </w:p>
    <w:p w:rsidR="001C1350" w:rsidRPr="005135DE" w:rsidRDefault="00772946" w:rsidP="005A0E96">
      <w:pPr>
        <w:spacing w:line="560" w:lineRule="exact"/>
        <w:ind w:firstLineChars="196" w:firstLine="549"/>
        <w:rPr>
          <w:sz w:val="28"/>
          <w:szCs w:val="28"/>
        </w:rPr>
      </w:pPr>
      <w:r w:rsidRPr="005135DE">
        <w:rPr>
          <w:rFonts w:hint="eastAsia"/>
          <w:sz w:val="28"/>
          <w:szCs w:val="28"/>
        </w:rPr>
        <w:t>联 系 人：</w:t>
      </w:r>
      <w:r w:rsidR="00747D35" w:rsidRPr="005135DE">
        <w:rPr>
          <w:rFonts w:hint="eastAsia"/>
          <w:sz w:val="28"/>
          <w:szCs w:val="28"/>
        </w:rPr>
        <w:t>曹馨月</w:t>
      </w:r>
    </w:p>
    <w:p w:rsidR="001C1350" w:rsidRPr="005135DE" w:rsidRDefault="00772946" w:rsidP="005A0E96">
      <w:pPr>
        <w:spacing w:line="560" w:lineRule="exact"/>
        <w:ind w:firstLineChars="196" w:firstLine="549"/>
        <w:rPr>
          <w:sz w:val="28"/>
          <w:szCs w:val="28"/>
        </w:rPr>
      </w:pPr>
      <w:r w:rsidRPr="005135DE">
        <w:rPr>
          <w:rFonts w:hint="eastAsia"/>
          <w:sz w:val="28"/>
          <w:szCs w:val="28"/>
        </w:rPr>
        <w:t>联 系 电 话：0991-88</w:t>
      </w:r>
      <w:r w:rsidR="00747D35" w:rsidRPr="005135DE">
        <w:rPr>
          <w:rFonts w:hint="eastAsia"/>
          <w:sz w:val="28"/>
          <w:szCs w:val="28"/>
        </w:rPr>
        <w:t>46660</w:t>
      </w:r>
    </w:p>
    <w:p w:rsidR="001C1350" w:rsidRPr="005135DE" w:rsidRDefault="00C35622">
      <w:pPr>
        <w:spacing w:line="560" w:lineRule="exact"/>
        <w:ind w:firstLineChars="373" w:firstLine="1044"/>
        <w:rPr>
          <w:sz w:val="28"/>
          <w:szCs w:val="28"/>
        </w:rPr>
      </w:pPr>
      <w:r>
        <w:rPr>
          <w:sz w:val="28"/>
          <w:szCs w:val="28"/>
        </w:rPr>
        <w:pict>
          <v:line id="_x0000_s1026" style="position:absolute;left:0;text-align:left;z-index:251725824" from="36.75pt,7.95pt" to="430.5pt,8pt" strokeweight="1pt">
            <v:stroke dashstyle="1 1"/>
          </v:line>
        </w:pict>
      </w:r>
    </w:p>
    <w:p w:rsidR="001C1350" w:rsidRPr="005135DE" w:rsidRDefault="00772946">
      <w:pPr>
        <w:spacing w:line="560" w:lineRule="exact"/>
        <w:ind w:leftChars="171" w:left="410" w:firstLineChars="49" w:firstLine="137"/>
        <w:rPr>
          <w:sz w:val="28"/>
          <w:szCs w:val="28"/>
        </w:rPr>
      </w:pPr>
      <w:r w:rsidRPr="005135DE">
        <w:rPr>
          <w:rFonts w:hint="eastAsia"/>
          <w:sz w:val="28"/>
          <w:szCs w:val="28"/>
        </w:rPr>
        <w:t>招标代理机构（盖章）：新疆信实工程招标咨询服务有限公司</w:t>
      </w:r>
    </w:p>
    <w:p w:rsidR="001C1350" w:rsidRPr="005135DE" w:rsidRDefault="00772946" w:rsidP="005A0E96">
      <w:pPr>
        <w:spacing w:line="560" w:lineRule="exact"/>
        <w:ind w:firstLineChars="196" w:firstLine="549"/>
        <w:rPr>
          <w:sz w:val="28"/>
          <w:szCs w:val="28"/>
        </w:rPr>
      </w:pPr>
      <w:r w:rsidRPr="005135DE">
        <w:rPr>
          <w:rFonts w:hint="eastAsia"/>
          <w:sz w:val="28"/>
          <w:szCs w:val="28"/>
        </w:rPr>
        <w:t>法定代表人（盖章）：刘云琴</w:t>
      </w:r>
    </w:p>
    <w:p w:rsidR="001C1350" w:rsidRPr="005135DE" w:rsidRDefault="00772946" w:rsidP="005A0E96">
      <w:pPr>
        <w:spacing w:line="560" w:lineRule="exact"/>
        <w:ind w:firstLineChars="196" w:firstLine="549"/>
        <w:rPr>
          <w:sz w:val="28"/>
          <w:szCs w:val="28"/>
        </w:rPr>
      </w:pPr>
      <w:r w:rsidRPr="005135DE">
        <w:rPr>
          <w:rFonts w:hint="eastAsia"/>
          <w:sz w:val="28"/>
          <w:szCs w:val="28"/>
        </w:rPr>
        <w:t>联  系  人：张革平</w:t>
      </w:r>
    </w:p>
    <w:p w:rsidR="001C1350" w:rsidRPr="005135DE" w:rsidRDefault="00772946" w:rsidP="005A0E96">
      <w:pPr>
        <w:spacing w:line="560" w:lineRule="exact"/>
        <w:ind w:firstLineChars="196" w:firstLine="549"/>
        <w:rPr>
          <w:sz w:val="28"/>
          <w:szCs w:val="28"/>
        </w:rPr>
      </w:pPr>
      <w:r w:rsidRPr="005135DE">
        <w:rPr>
          <w:rFonts w:hint="eastAsia"/>
          <w:sz w:val="28"/>
          <w:szCs w:val="28"/>
        </w:rPr>
        <w:t>电话：15299159988</w:t>
      </w:r>
    </w:p>
    <w:p w:rsidR="001C1350" w:rsidRPr="005135DE" w:rsidRDefault="00772946" w:rsidP="005A0E96">
      <w:pPr>
        <w:pStyle w:val="a7"/>
        <w:adjustRightInd w:val="0"/>
        <w:snapToGrid w:val="0"/>
        <w:spacing w:line="560" w:lineRule="exact"/>
        <w:ind w:firstLineChars="196" w:firstLine="549"/>
        <w:rPr>
          <w:b/>
          <w:sz w:val="32"/>
        </w:rPr>
      </w:pPr>
      <w:r w:rsidRPr="005135DE">
        <w:rPr>
          <w:rFonts w:hint="eastAsia"/>
          <w:sz w:val="28"/>
          <w:szCs w:val="28"/>
        </w:rPr>
        <w:t>地址：新疆</w:t>
      </w:r>
      <w:r w:rsidRPr="005135DE">
        <w:rPr>
          <w:sz w:val="28"/>
          <w:szCs w:val="28"/>
        </w:rPr>
        <w:t>乌鲁木齐市青年路</w:t>
      </w:r>
      <w:r w:rsidRPr="005135DE">
        <w:rPr>
          <w:sz w:val="28"/>
          <w:szCs w:val="28"/>
        </w:rPr>
        <w:t>235</w:t>
      </w:r>
      <w:r w:rsidRPr="005135DE">
        <w:rPr>
          <w:sz w:val="28"/>
          <w:szCs w:val="28"/>
        </w:rPr>
        <w:t>号阳光花苑</w:t>
      </w:r>
      <w:r w:rsidRPr="005135DE">
        <w:rPr>
          <w:sz w:val="28"/>
          <w:szCs w:val="28"/>
        </w:rPr>
        <w:t>B</w:t>
      </w:r>
      <w:r w:rsidRPr="005135DE">
        <w:rPr>
          <w:sz w:val="28"/>
          <w:szCs w:val="28"/>
        </w:rPr>
        <w:t>座</w:t>
      </w:r>
      <w:r w:rsidRPr="005135DE">
        <w:rPr>
          <w:sz w:val="28"/>
          <w:szCs w:val="28"/>
        </w:rPr>
        <w:t>2510</w:t>
      </w:r>
      <w:r w:rsidRPr="005135DE">
        <w:rPr>
          <w:sz w:val="28"/>
          <w:szCs w:val="28"/>
        </w:rPr>
        <w:t>室</w:t>
      </w:r>
    </w:p>
    <w:p w:rsidR="001C1350" w:rsidRPr="005135DE" w:rsidRDefault="001C1350">
      <w:pPr>
        <w:spacing w:line="372" w:lineRule="auto"/>
        <w:jc w:val="center"/>
        <w:rPr>
          <w:sz w:val="32"/>
        </w:rPr>
        <w:sectPr w:rsidR="001C1350" w:rsidRPr="005135DE">
          <w:footerReference w:type="default" r:id="rId9"/>
          <w:pgSz w:w="11910" w:h="16840"/>
          <w:pgMar w:top="1440" w:right="1080" w:bottom="1440" w:left="1080" w:header="720" w:footer="822" w:gutter="0"/>
          <w:pgNumType w:start="1"/>
          <w:cols w:space="720"/>
        </w:sectPr>
      </w:pPr>
    </w:p>
    <w:p w:rsidR="001C1350" w:rsidRPr="005135DE" w:rsidRDefault="00772946" w:rsidP="002F00E1">
      <w:pPr>
        <w:pStyle w:val="10"/>
        <w:tabs>
          <w:tab w:val="right" w:leader="dot" w:pos="9750"/>
        </w:tabs>
        <w:spacing w:afterLines="50"/>
        <w:jc w:val="center"/>
        <w:rPr>
          <w:b/>
          <w:bCs/>
          <w:sz w:val="40"/>
          <w:szCs w:val="40"/>
        </w:rPr>
      </w:pPr>
      <w:bookmarkStart w:id="0" w:name="_TOC_250000"/>
      <w:bookmarkStart w:id="1" w:name="目_____录"/>
      <w:bookmarkStart w:id="2" w:name="_bookmark0"/>
      <w:bookmarkEnd w:id="0"/>
      <w:bookmarkEnd w:id="1"/>
      <w:bookmarkEnd w:id="2"/>
      <w:r w:rsidRPr="005135DE">
        <w:rPr>
          <w:rFonts w:hint="eastAsia"/>
          <w:b/>
          <w:bCs/>
          <w:sz w:val="40"/>
          <w:szCs w:val="40"/>
        </w:rPr>
        <w:lastRenderedPageBreak/>
        <w:t>目 录</w:t>
      </w:r>
    </w:p>
    <w:p w:rsidR="001C1350" w:rsidRPr="005135DE" w:rsidRDefault="00C35622">
      <w:pPr>
        <w:pStyle w:val="10"/>
        <w:tabs>
          <w:tab w:val="right" w:leader="dot" w:pos="9740"/>
        </w:tabs>
        <w:rPr>
          <w:rFonts w:asciiTheme="minorHAnsi" w:eastAsiaTheme="minorEastAsia" w:hAnsiTheme="minorHAnsi" w:cstheme="minorBidi"/>
          <w:kern w:val="2"/>
          <w:sz w:val="21"/>
          <w:szCs w:val="22"/>
        </w:rPr>
      </w:pPr>
      <w:r w:rsidRPr="005135DE">
        <w:rPr>
          <w:rFonts w:hint="eastAsia"/>
        </w:rPr>
        <w:fldChar w:fldCharType="begin"/>
      </w:r>
      <w:r w:rsidR="00772946" w:rsidRPr="005135DE">
        <w:rPr>
          <w:rFonts w:hint="eastAsia"/>
        </w:rPr>
        <w:instrText xml:space="preserve">TOC \o "1-5" \h \u </w:instrText>
      </w:r>
      <w:r w:rsidRPr="005135DE">
        <w:rPr>
          <w:rFonts w:hint="eastAsia"/>
        </w:rPr>
        <w:fldChar w:fldCharType="separate"/>
      </w:r>
      <w:hyperlink w:anchor="_Toc37843084" w:history="1">
        <w:r w:rsidR="00772946" w:rsidRPr="005135DE">
          <w:rPr>
            <w:rStyle w:val="af"/>
            <w:rFonts w:hint="eastAsia"/>
          </w:rPr>
          <w:t>投标须知前附表</w:t>
        </w:r>
        <w:r w:rsidR="00772946" w:rsidRPr="005135DE">
          <w:tab/>
        </w:r>
        <w:r w:rsidR="00E50D16">
          <w:rPr>
            <w:rFonts w:hint="eastAsia"/>
          </w:rPr>
          <w:t>4</w:t>
        </w:r>
      </w:hyperlink>
    </w:p>
    <w:p w:rsidR="001C1350" w:rsidRPr="005135DE" w:rsidRDefault="00C35622">
      <w:pPr>
        <w:pStyle w:val="10"/>
        <w:tabs>
          <w:tab w:val="left" w:pos="840"/>
          <w:tab w:val="right" w:leader="dot" w:pos="9740"/>
        </w:tabs>
        <w:rPr>
          <w:rFonts w:asciiTheme="minorHAnsi" w:eastAsiaTheme="minorEastAsia" w:hAnsiTheme="minorHAnsi" w:cstheme="minorBidi"/>
          <w:kern w:val="2"/>
          <w:sz w:val="21"/>
          <w:szCs w:val="22"/>
        </w:rPr>
      </w:pPr>
      <w:hyperlink w:anchor="_Toc37843085" w:history="1">
        <w:r w:rsidR="00772946" w:rsidRPr="005135DE">
          <w:rPr>
            <w:rStyle w:val="af"/>
            <w:rFonts w:hint="eastAsia"/>
          </w:rPr>
          <w:t>一、</w:t>
        </w:r>
        <w:r w:rsidR="00772946" w:rsidRPr="005135DE">
          <w:rPr>
            <w:rFonts w:asciiTheme="minorHAnsi" w:eastAsiaTheme="minorEastAsia" w:hAnsiTheme="minorHAnsi" w:cstheme="minorBidi"/>
            <w:kern w:val="2"/>
            <w:sz w:val="21"/>
            <w:szCs w:val="22"/>
          </w:rPr>
          <w:tab/>
        </w:r>
        <w:r w:rsidR="00772946" w:rsidRPr="005135DE">
          <w:rPr>
            <w:rStyle w:val="af"/>
            <w:rFonts w:hint="eastAsia"/>
          </w:rPr>
          <w:t>总则</w:t>
        </w:r>
        <w:r w:rsidR="00772946" w:rsidRPr="005135DE">
          <w:tab/>
        </w:r>
        <w:r w:rsidR="00E50D16">
          <w:rPr>
            <w:rFonts w:hint="eastAsia"/>
          </w:rPr>
          <w:t>7</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86" w:history="1">
        <w:r w:rsidR="00772946" w:rsidRPr="005135DE">
          <w:rPr>
            <w:rStyle w:val="af"/>
          </w:rPr>
          <w:t xml:space="preserve">1.1 </w:t>
        </w:r>
        <w:r w:rsidR="00772946" w:rsidRPr="005135DE">
          <w:rPr>
            <w:rStyle w:val="af"/>
            <w:rFonts w:hint="eastAsia"/>
          </w:rPr>
          <w:t>招标文件涉及术语的内涵及解释</w:t>
        </w:r>
        <w:r w:rsidR="00772946" w:rsidRPr="005135DE">
          <w:tab/>
        </w:r>
        <w:r w:rsidR="00E50D16">
          <w:rPr>
            <w:rFonts w:hint="eastAsia"/>
          </w:rPr>
          <w:t>7</w:t>
        </w:r>
      </w:hyperlink>
    </w:p>
    <w:p w:rsidR="001C1350" w:rsidRPr="005135DE" w:rsidRDefault="00C35622">
      <w:pPr>
        <w:pStyle w:val="10"/>
        <w:tabs>
          <w:tab w:val="right" w:leader="dot" w:pos="9740"/>
        </w:tabs>
        <w:rPr>
          <w:rFonts w:asciiTheme="minorHAnsi" w:eastAsiaTheme="minorEastAsia" w:hAnsiTheme="minorHAnsi" w:cstheme="minorBidi"/>
          <w:kern w:val="2"/>
          <w:sz w:val="21"/>
          <w:szCs w:val="22"/>
        </w:rPr>
      </w:pPr>
      <w:hyperlink w:anchor="_Toc37843087" w:history="1">
        <w:r w:rsidR="00772946" w:rsidRPr="005135DE">
          <w:rPr>
            <w:rStyle w:val="af"/>
            <w:rFonts w:hint="eastAsia"/>
          </w:rPr>
          <w:t>二、投标须知</w:t>
        </w:r>
        <w:r w:rsidR="00772946" w:rsidRPr="005135DE">
          <w:tab/>
        </w:r>
        <w:r w:rsidR="00E50D16">
          <w:rPr>
            <w:rFonts w:hint="eastAsia"/>
          </w:rPr>
          <w:t>9</w:t>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8" w:history="1">
        <w:r w:rsidR="00772946" w:rsidRPr="005135DE">
          <w:rPr>
            <w:rStyle w:val="af"/>
            <w:w w:val="99"/>
            <w:lang w:val="zh-CN" w:bidi="zh-CN"/>
          </w:rPr>
          <w:t>2.1</w:t>
        </w:r>
        <w:r w:rsidR="00772946" w:rsidRPr="005135DE">
          <w:rPr>
            <w:rFonts w:asciiTheme="minorHAnsi" w:eastAsiaTheme="minorEastAsia" w:hAnsiTheme="minorHAnsi" w:cstheme="minorBidi"/>
            <w:kern w:val="2"/>
            <w:sz w:val="21"/>
            <w:szCs w:val="22"/>
          </w:rPr>
          <w:tab/>
        </w:r>
        <w:r w:rsidR="00772946" w:rsidRPr="005135DE">
          <w:rPr>
            <w:rStyle w:val="af"/>
            <w:rFonts w:hint="eastAsia"/>
          </w:rPr>
          <w:t>综合说明</w:t>
        </w:r>
        <w:r w:rsidR="00772946" w:rsidRPr="005135DE">
          <w:tab/>
        </w:r>
        <w:r w:rsidR="00E50D16">
          <w:rPr>
            <w:rFonts w:hint="eastAsia"/>
          </w:rPr>
          <w:t>9</w:t>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89" w:history="1">
        <w:r w:rsidR="00772946" w:rsidRPr="005135DE">
          <w:rPr>
            <w:rStyle w:val="af"/>
            <w:w w:val="99"/>
            <w:lang w:val="zh-CN" w:bidi="zh-CN"/>
          </w:rPr>
          <w:t>2.2</w:t>
        </w:r>
        <w:r w:rsidR="00772946" w:rsidRPr="005135DE">
          <w:rPr>
            <w:rFonts w:asciiTheme="minorHAnsi" w:eastAsiaTheme="minorEastAsia" w:hAnsiTheme="minorHAnsi" w:cstheme="minorBidi"/>
            <w:kern w:val="2"/>
            <w:sz w:val="21"/>
            <w:szCs w:val="22"/>
          </w:rPr>
          <w:tab/>
        </w:r>
        <w:r w:rsidR="00772946" w:rsidRPr="005135DE">
          <w:rPr>
            <w:rStyle w:val="af"/>
            <w:rFonts w:hint="eastAsia"/>
          </w:rPr>
          <w:t>招标文件的修改与补充</w:t>
        </w:r>
        <w:r w:rsidR="00772946" w:rsidRPr="005135DE">
          <w:tab/>
        </w:r>
        <w:r w:rsidR="00E50D16">
          <w:rPr>
            <w:rFonts w:hint="eastAsia"/>
          </w:rPr>
          <w:t>9</w:t>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0" w:history="1">
        <w:r w:rsidR="00772946" w:rsidRPr="005135DE">
          <w:rPr>
            <w:rStyle w:val="af"/>
            <w:w w:val="99"/>
            <w:lang w:val="zh-CN" w:bidi="zh-CN"/>
          </w:rPr>
          <w:t>2.3</w:t>
        </w:r>
        <w:r w:rsidR="00772946" w:rsidRPr="005135DE">
          <w:rPr>
            <w:rFonts w:asciiTheme="minorHAnsi" w:eastAsiaTheme="minorEastAsia" w:hAnsiTheme="minorHAnsi" w:cstheme="minorBidi"/>
            <w:kern w:val="2"/>
            <w:sz w:val="21"/>
            <w:szCs w:val="22"/>
          </w:rPr>
          <w:tab/>
        </w:r>
        <w:r w:rsidR="00772946" w:rsidRPr="005135DE">
          <w:rPr>
            <w:rStyle w:val="af"/>
            <w:rFonts w:hint="eastAsia"/>
          </w:rPr>
          <w:t>招标具体要求及说明</w:t>
        </w:r>
        <w:r w:rsidR="00772946" w:rsidRPr="005135DE">
          <w:tab/>
        </w:r>
        <w:r w:rsidR="00E50D16">
          <w:rPr>
            <w:rFonts w:hint="eastAsia"/>
          </w:rPr>
          <w:t>9</w:t>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1" w:history="1">
        <w:r w:rsidR="00772946" w:rsidRPr="005135DE">
          <w:rPr>
            <w:rStyle w:val="af"/>
            <w:w w:val="99"/>
            <w:lang w:val="zh-CN" w:bidi="zh-CN"/>
          </w:rPr>
          <w:t>2.4</w:t>
        </w:r>
        <w:r w:rsidR="00772946" w:rsidRPr="005135DE">
          <w:rPr>
            <w:rFonts w:asciiTheme="minorHAnsi" w:eastAsiaTheme="minorEastAsia" w:hAnsiTheme="minorHAnsi" w:cstheme="minorBidi"/>
            <w:kern w:val="2"/>
            <w:sz w:val="21"/>
            <w:szCs w:val="22"/>
          </w:rPr>
          <w:tab/>
        </w:r>
        <w:r w:rsidR="00772946" w:rsidRPr="005135DE">
          <w:rPr>
            <w:rStyle w:val="af"/>
            <w:rFonts w:hint="eastAsia"/>
          </w:rPr>
          <w:t>投标文件的制作</w:t>
        </w:r>
        <w:r w:rsidR="00772946" w:rsidRPr="005135DE">
          <w:tab/>
        </w:r>
        <w:r w:rsidR="00E50D16">
          <w:rPr>
            <w:rFonts w:hint="eastAsia"/>
          </w:rPr>
          <w:t>10</w:t>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2" w:history="1">
        <w:r w:rsidR="00772946" w:rsidRPr="005135DE">
          <w:rPr>
            <w:rStyle w:val="af"/>
            <w:w w:val="99"/>
            <w:lang w:val="zh-CN" w:bidi="zh-CN"/>
          </w:rPr>
          <w:t>2.5</w:t>
        </w:r>
        <w:r w:rsidR="00772946" w:rsidRPr="005135DE">
          <w:rPr>
            <w:rFonts w:asciiTheme="minorHAnsi" w:eastAsiaTheme="minorEastAsia" w:hAnsiTheme="minorHAnsi" w:cstheme="minorBidi"/>
            <w:kern w:val="2"/>
            <w:sz w:val="21"/>
            <w:szCs w:val="22"/>
          </w:rPr>
          <w:tab/>
        </w:r>
        <w:r w:rsidR="00772946" w:rsidRPr="005135DE">
          <w:rPr>
            <w:rStyle w:val="af"/>
            <w:rFonts w:hint="eastAsia"/>
          </w:rPr>
          <w:t>投标报价</w:t>
        </w:r>
        <w:r w:rsidR="00772946" w:rsidRPr="005135DE">
          <w:tab/>
        </w:r>
        <w:r w:rsidRPr="005135DE">
          <w:fldChar w:fldCharType="begin"/>
        </w:r>
        <w:r w:rsidR="00772946" w:rsidRPr="005135DE">
          <w:instrText xml:space="preserve"> PAGEREF _Toc37843092 \h </w:instrText>
        </w:r>
        <w:r w:rsidRPr="005135DE">
          <w:fldChar w:fldCharType="separate"/>
        </w:r>
        <w:r w:rsidR="00772946" w:rsidRPr="005135DE">
          <w:t>1</w:t>
        </w:r>
        <w:r w:rsidR="00E50D16">
          <w:rPr>
            <w:rFonts w:hint="eastAsia"/>
          </w:rPr>
          <w:t>1</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3" w:history="1">
        <w:r w:rsidR="00772946" w:rsidRPr="005135DE">
          <w:rPr>
            <w:rStyle w:val="af"/>
            <w:w w:val="99"/>
            <w:lang w:val="zh-CN" w:bidi="zh-CN"/>
          </w:rPr>
          <w:t>2.6</w:t>
        </w:r>
        <w:r w:rsidR="00772946" w:rsidRPr="005135DE">
          <w:rPr>
            <w:rFonts w:asciiTheme="minorHAnsi" w:eastAsiaTheme="minorEastAsia" w:hAnsiTheme="minorHAnsi" w:cstheme="minorBidi"/>
            <w:kern w:val="2"/>
            <w:sz w:val="21"/>
            <w:szCs w:val="22"/>
          </w:rPr>
          <w:tab/>
        </w:r>
        <w:r w:rsidR="00772946" w:rsidRPr="005135DE">
          <w:rPr>
            <w:rStyle w:val="af"/>
            <w:rFonts w:hint="eastAsia"/>
          </w:rPr>
          <w:t>投标有效期</w:t>
        </w:r>
        <w:r w:rsidR="00772946" w:rsidRPr="005135DE">
          <w:tab/>
        </w:r>
        <w:r w:rsidRPr="005135DE">
          <w:fldChar w:fldCharType="begin"/>
        </w:r>
        <w:r w:rsidR="00772946" w:rsidRPr="005135DE">
          <w:instrText xml:space="preserve"> PAGEREF _Toc37843093 \h </w:instrText>
        </w:r>
        <w:r w:rsidRPr="005135DE">
          <w:fldChar w:fldCharType="separate"/>
        </w:r>
        <w:r w:rsidR="00772946" w:rsidRPr="005135DE">
          <w:t>1</w:t>
        </w:r>
        <w:r w:rsidR="00E50D16">
          <w:rPr>
            <w:rFonts w:hint="eastAsia"/>
          </w:rPr>
          <w:t>1</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094" w:history="1">
        <w:r w:rsidR="00772946" w:rsidRPr="005135DE">
          <w:rPr>
            <w:rStyle w:val="af"/>
            <w:w w:val="99"/>
            <w:lang w:val="zh-CN" w:bidi="zh-CN"/>
          </w:rPr>
          <w:t>2.7</w:t>
        </w:r>
        <w:r w:rsidR="00772946" w:rsidRPr="005135DE">
          <w:rPr>
            <w:rFonts w:asciiTheme="minorHAnsi" w:eastAsiaTheme="minorEastAsia" w:hAnsiTheme="minorHAnsi" w:cstheme="minorBidi"/>
            <w:kern w:val="2"/>
            <w:sz w:val="21"/>
            <w:szCs w:val="22"/>
          </w:rPr>
          <w:tab/>
        </w:r>
        <w:r w:rsidR="00772946" w:rsidRPr="005135DE">
          <w:rPr>
            <w:rStyle w:val="af"/>
            <w:rFonts w:hint="eastAsia"/>
          </w:rPr>
          <w:t>投标保证金</w:t>
        </w:r>
        <w:r w:rsidR="00772946" w:rsidRPr="005135DE">
          <w:tab/>
        </w:r>
        <w:r w:rsidRPr="005135DE">
          <w:fldChar w:fldCharType="begin"/>
        </w:r>
        <w:r w:rsidR="00772946" w:rsidRPr="005135DE">
          <w:instrText xml:space="preserve"> PAGEREF _Toc37843094 \h </w:instrText>
        </w:r>
        <w:r w:rsidRPr="005135DE">
          <w:fldChar w:fldCharType="separate"/>
        </w:r>
        <w:r w:rsidR="00772946" w:rsidRPr="005135DE">
          <w:t>1</w:t>
        </w:r>
        <w:r w:rsidR="00E50D16">
          <w:rPr>
            <w:rFonts w:hint="eastAsia"/>
          </w:rPr>
          <w:t>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95" w:history="1">
        <w:r w:rsidR="00772946" w:rsidRPr="005135DE">
          <w:rPr>
            <w:rStyle w:val="af"/>
          </w:rPr>
          <w:t xml:space="preserve">2.8 </w:t>
        </w:r>
        <w:r w:rsidR="00772946" w:rsidRPr="005135DE">
          <w:rPr>
            <w:rStyle w:val="af"/>
            <w:rFonts w:hint="eastAsia"/>
          </w:rPr>
          <w:t>投标保证金的退付</w:t>
        </w:r>
        <w:r w:rsidR="00772946" w:rsidRPr="005135DE">
          <w:tab/>
        </w:r>
        <w:r w:rsidRPr="005135DE">
          <w:fldChar w:fldCharType="begin"/>
        </w:r>
        <w:r w:rsidR="00772946" w:rsidRPr="005135DE">
          <w:instrText xml:space="preserve"> PAGEREF _Toc37843095 \h </w:instrText>
        </w:r>
        <w:r w:rsidRPr="005135DE">
          <w:fldChar w:fldCharType="separate"/>
        </w:r>
        <w:r w:rsidR="00772946" w:rsidRPr="005135DE">
          <w:t>1</w:t>
        </w:r>
        <w:r w:rsidR="00E50D16">
          <w:rPr>
            <w:rFonts w:hint="eastAsia"/>
          </w:rPr>
          <w:t>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96" w:history="1">
        <w:r w:rsidR="00772946" w:rsidRPr="005135DE">
          <w:rPr>
            <w:rStyle w:val="af"/>
          </w:rPr>
          <w:t>2.9</w:t>
        </w:r>
        <w:r w:rsidR="00772946" w:rsidRPr="005135DE">
          <w:rPr>
            <w:rStyle w:val="af"/>
            <w:rFonts w:hint="eastAsia"/>
          </w:rPr>
          <w:t>投标保证金不予退回的情况</w:t>
        </w:r>
        <w:r w:rsidR="00772946" w:rsidRPr="005135DE">
          <w:tab/>
        </w:r>
        <w:r w:rsidRPr="005135DE">
          <w:fldChar w:fldCharType="begin"/>
        </w:r>
        <w:r w:rsidR="00772946" w:rsidRPr="005135DE">
          <w:instrText xml:space="preserve"> PAGEREF _Toc37843096 \h </w:instrText>
        </w:r>
        <w:r w:rsidRPr="005135DE">
          <w:fldChar w:fldCharType="separate"/>
        </w:r>
        <w:r w:rsidR="00772946" w:rsidRPr="005135DE">
          <w:t>1</w:t>
        </w:r>
        <w:r w:rsidR="00E50D16">
          <w:rPr>
            <w:rFonts w:hint="eastAsia"/>
          </w:rPr>
          <w:t>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97" w:history="1">
        <w:r w:rsidR="00772946" w:rsidRPr="005135DE">
          <w:rPr>
            <w:rStyle w:val="af"/>
          </w:rPr>
          <w:t>2.10</w:t>
        </w:r>
        <w:r w:rsidR="00772946" w:rsidRPr="005135DE">
          <w:rPr>
            <w:rStyle w:val="af"/>
            <w:rFonts w:hint="eastAsia"/>
          </w:rPr>
          <w:t>投标文件的份数和签署</w:t>
        </w:r>
        <w:r w:rsidR="00772946" w:rsidRPr="005135DE">
          <w:tab/>
        </w:r>
        <w:r w:rsidRPr="005135DE">
          <w:fldChar w:fldCharType="begin"/>
        </w:r>
        <w:r w:rsidR="00772946" w:rsidRPr="005135DE">
          <w:instrText xml:space="preserve"> PAGEREF _Toc37843097 \h </w:instrText>
        </w:r>
        <w:r w:rsidRPr="005135DE">
          <w:fldChar w:fldCharType="separate"/>
        </w:r>
        <w:r w:rsidR="00772946" w:rsidRPr="005135DE">
          <w:t>1</w:t>
        </w:r>
        <w:r w:rsidR="00E50D16">
          <w:rPr>
            <w:rFonts w:hint="eastAsia"/>
          </w:rPr>
          <w:t>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98" w:history="1">
        <w:r w:rsidR="00772946" w:rsidRPr="005135DE">
          <w:rPr>
            <w:rStyle w:val="af"/>
          </w:rPr>
          <w:t>2.11</w:t>
        </w:r>
        <w:r w:rsidR="00772946" w:rsidRPr="005135DE">
          <w:rPr>
            <w:rStyle w:val="af"/>
            <w:rFonts w:hint="eastAsia"/>
          </w:rPr>
          <w:t>投标文件的格式</w:t>
        </w:r>
        <w:r w:rsidR="00772946" w:rsidRPr="005135DE">
          <w:tab/>
        </w:r>
        <w:r w:rsidRPr="005135DE">
          <w:fldChar w:fldCharType="begin"/>
        </w:r>
        <w:r w:rsidR="00772946" w:rsidRPr="005135DE">
          <w:instrText xml:space="preserve"> PAGEREF _Toc37843098 \h </w:instrText>
        </w:r>
        <w:r w:rsidRPr="005135DE">
          <w:fldChar w:fldCharType="separate"/>
        </w:r>
        <w:r w:rsidR="00772946" w:rsidRPr="005135DE">
          <w:t>1</w:t>
        </w:r>
        <w:r w:rsidR="00E50D16">
          <w:rPr>
            <w:rFonts w:hint="eastAsia"/>
          </w:rPr>
          <w:t>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099" w:history="1">
        <w:r w:rsidR="00772946" w:rsidRPr="005135DE">
          <w:rPr>
            <w:rStyle w:val="af"/>
          </w:rPr>
          <w:t>2.12</w:t>
        </w:r>
        <w:r w:rsidR="00772946" w:rsidRPr="005135DE">
          <w:rPr>
            <w:rStyle w:val="af"/>
            <w:rFonts w:hint="eastAsia"/>
          </w:rPr>
          <w:t>投标文件的密封</w:t>
        </w:r>
        <w:r w:rsidR="00772946" w:rsidRPr="005135DE">
          <w:tab/>
        </w:r>
        <w:r w:rsidRPr="005135DE">
          <w:fldChar w:fldCharType="begin"/>
        </w:r>
        <w:r w:rsidR="00772946" w:rsidRPr="005135DE">
          <w:instrText xml:space="preserve"> PAGEREF _Toc37843099 \h </w:instrText>
        </w:r>
        <w:r w:rsidRPr="005135DE">
          <w:fldChar w:fldCharType="separate"/>
        </w:r>
        <w:r w:rsidR="00772946" w:rsidRPr="005135DE">
          <w:t>1</w:t>
        </w:r>
        <w:r w:rsidR="00E50D16">
          <w:rPr>
            <w:rFonts w:hint="eastAsia"/>
          </w:rPr>
          <w:t>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0" w:history="1">
        <w:r w:rsidR="00772946" w:rsidRPr="005135DE">
          <w:rPr>
            <w:rStyle w:val="af"/>
          </w:rPr>
          <w:t>2.13</w:t>
        </w:r>
        <w:r w:rsidR="00772946" w:rsidRPr="005135DE">
          <w:rPr>
            <w:rStyle w:val="af"/>
            <w:rFonts w:hint="eastAsia"/>
          </w:rPr>
          <w:t>投标文件递交</w:t>
        </w:r>
        <w:r w:rsidR="00772946" w:rsidRPr="005135DE">
          <w:tab/>
        </w:r>
        <w:r w:rsidRPr="005135DE">
          <w:fldChar w:fldCharType="begin"/>
        </w:r>
        <w:r w:rsidR="00772946" w:rsidRPr="005135DE">
          <w:instrText xml:space="preserve"> PAGEREF _Toc37843100 \h </w:instrText>
        </w:r>
        <w:r w:rsidRPr="005135DE">
          <w:fldChar w:fldCharType="separate"/>
        </w:r>
        <w:r w:rsidR="00772946" w:rsidRPr="005135DE">
          <w:t>12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1" w:history="1">
        <w:r w:rsidR="00772946" w:rsidRPr="005135DE">
          <w:rPr>
            <w:rStyle w:val="af"/>
          </w:rPr>
          <w:t>2.14</w:t>
        </w:r>
        <w:r w:rsidR="00772946" w:rsidRPr="005135DE">
          <w:rPr>
            <w:rStyle w:val="af"/>
            <w:rFonts w:hint="eastAsia"/>
          </w:rPr>
          <w:t>投标文件递交截止时间</w:t>
        </w:r>
        <w:r w:rsidR="00772946" w:rsidRPr="005135DE">
          <w:tab/>
        </w:r>
        <w:r w:rsidRPr="005135DE">
          <w:fldChar w:fldCharType="begin"/>
        </w:r>
        <w:r w:rsidR="00772946" w:rsidRPr="005135DE">
          <w:instrText xml:space="preserve"> PAGEREF _Toc37843101 \h </w:instrText>
        </w:r>
        <w:r w:rsidRPr="005135DE">
          <w:fldChar w:fldCharType="separate"/>
        </w:r>
        <w:r w:rsidR="00772946" w:rsidRPr="005135DE">
          <w:t>12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2" w:history="1">
        <w:r w:rsidR="00772946" w:rsidRPr="005135DE">
          <w:rPr>
            <w:rStyle w:val="af"/>
          </w:rPr>
          <w:t>2.15</w:t>
        </w:r>
        <w:r w:rsidR="00772946" w:rsidRPr="005135DE">
          <w:rPr>
            <w:rStyle w:val="af"/>
            <w:rFonts w:hint="eastAsia"/>
          </w:rPr>
          <w:t>投标文件的修改与撤回</w:t>
        </w:r>
        <w:r w:rsidR="00772946" w:rsidRPr="005135DE">
          <w:tab/>
        </w:r>
        <w:r w:rsidRPr="005135DE">
          <w:fldChar w:fldCharType="begin"/>
        </w:r>
        <w:r w:rsidR="00772946" w:rsidRPr="005135DE">
          <w:instrText xml:space="preserve"> PAGEREF _Toc37843102 \h </w:instrText>
        </w:r>
        <w:r w:rsidRPr="005135DE">
          <w:fldChar w:fldCharType="separate"/>
        </w:r>
        <w:r w:rsidR="00772946" w:rsidRPr="005135DE">
          <w:t>12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3" w:history="1">
        <w:r w:rsidR="00772946" w:rsidRPr="005135DE">
          <w:rPr>
            <w:rStyle w:val="af"/>
          </w:rPr>
          <w:t xml:space="preserve">2.16 </w:t>
        </w:r>
        <w:r w:rsidR="00772946" w:rsidRPr="005135DE">
          <w:rPr>
            <w:rStyle w:val="af"/>
            <w:rFonts w:hint="eastAsia"/>
          </w:rPr>
          <w:t>开标</w:t>
        </w:r>
        <w:r w:rsidR="00772946" w:rsidRPr="005135DE">
          <w:tab/>
        </w:r>
        <w:r w:rsidRPr="005135DE">
          <w:fldChar w:fldCharType="begin"/>
        </w:r>
        <w:r w:rsidR="00772946" w:rsidRPr="005135DE">
          <w:instrText xml:space="preserve"> PAGEREF _Toc37843103 \h </w:instrText>
        </w:r>
        <w:r w:rsidRPr="005135DE">
          <w:fldChar w:fldCharType="separate"/>
        </w:r>
        <w:r w:rsidR="00772946" w:rsidRPr="005135DE">
          <w:t>12</w:t>
        </w:r>
        <w:r w:rsidRPr="005135DE">
          <w:fldChar w:fldCharType="end"/>
        </w:r>
      </w:hyperlink>
    </w:p>
    <w:p w:rsidR="001C1350" w:rsidRPr="005135DE" w:rsidRDefault="00C35622">
      <w:pPr>
        <w:pStyle w:val="10"/>
        <w:tabs>
          <w:tab w:val="right" w:leader="dot" w:pos="9740"/>
        </w:tabs>
        <w:rPr>
          <w:rFonts w:asciiTheme="minorHAnsi" w:eastAsiaTheme="minorEastAsia" w:hAnsiTheme="minorHAnsi" w:cstheme="minorBidi"/>
          <w:kern w:val="2"/>
          <w:sz w:val="21"/>
          <w:szCs w:val="22"/>
        </w:rPr>
      </w:pPr>
      <w:hyperlink w:anchor="_Toc37843104" w:history="1">
        <w:r w:rsidR="00772946" w:rsidRPr="005135DE">
          <w:rPr>
            <w:rStyle w:val="af"/>
            <w:rFonts w:hint="eastAsia"/>
          </w:rPr>
          <w:t>三、澄清和质疑</w:t>
        </w:r>
        <w:r w:rsidR="00772946" w:rsidRPr="005135DE">
          <w:tab/>
        </w:r>
        <w:r w:rsidRPr="005135DE">
          <w:fldChar w:fldCharType="begin"/>
        </w:r>
        <w:r w:rsidR="00772946" w:rsidRPr="005135DE">
          <w:instrText xml:space="preserve"> PAGEREF _Toc37843104 \h </w:instrText>
        </w:r>
        <w:r w:rsidRPr="005135DE">
          <w:fldChar w:fldCharType="separate"/>
        </w:r>
        <w:r w:rsidR="00772946" w:rsidRPr="005135DE">
          <w:t>1</w:t>
        </w:r>
        <w:r w:rsidR="00E50D16">
          <w:rPr>
            <w:rFonts w:hint="eastAsia"/>
          </w:rPr>
          <w:t>5</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5" w:history="1">
        <w:r w:rsidR="00772946" w:rsidRPr="005135DE">
          <w:rPr>
            <w:rStyle w:val="af"/>
          </w:rPr>
          <w:t>3.1</w:t>
        </w:r>
        <w:r w:rsidR="00772946" w:rsidRPr="005135DE">
          <w:rPr>
            <w:rStyle w:val="af"/>
            <w:rFonts w:hint="eastAsia"/>
          </w:rPr>
          <w:t>综合说明</w:t>
        </w:r>
        <w:r w:rsidR="00772946" w:rsidRPr="005135DE">
          <w:tab/>
        </w:r>
        <w:r w:rsidRPr="005135DE">
          <w:fldChar w:fldCharType="begin"/>
        </w:r>
        <w:r w:rsidR="00772946" w:rsidRPr="005135DE">
          <w:instrText xml:space="preserve"> PAGEREF _Toc37843105 \h </w:instrText>
        </w:r>
        <w:r w:rsidRPr="005135DE">
          <w:fldChar w:fldCharType="separate"/>
        </w:r>
        <w:r w:rsidR="00772946" w:rsidRPr="005135DE">
          <w:t>1</w:t>
        </w:r>
        <w:r w:rsidR="00E50D16">
          <w:rPr>
            <w:rFonts w:hint="eastAsia"/>
          </w:rPr>
          <w:t>5</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6" w:history="1">
        <w:r w:rsidR="00772946" w:rsidRPr="005135DE">
          <w:rPr>
            <w:rStyle w:val="af"/>
          </w:rPr>
          <w:t>3.2</w:t>
        </w:r>
        <w:r w:rsidR="00772946" w:rsidRPr="005135DE">
          <w:rPr>
            <w:rStyle w:val="af"/>
            <w:rFonts w:hint="eastAsia"/>
          </w:rPr>
          <w:t>对招标文件的澄清和质疑</w:t>
        </w:r>
        <w:r w:rsidR="00772946" w:rsidRPr="005135DE">
          <w:tab/>
        </w:r>
        <w:r w:rsidRPr="005135DE">
          <w:fldChar w:fldCharType="begin"/>
        </w:r>
        <w:r w:rsidR="00772946" w:rsidRPr="005135DE">
          <w:instrText xml:space="preserve"> PAGEREF _Toc37843106 \h </w:instrText>
        </w:r>
        <w:r w:rsidRPr="005135DE">
          <w:fldChar w:fldCharType="separate"/>
        </w:r>
        <w:r w:rsidR="00772946" w:rsidRPr="005135DE">
          <w:t>1</w:t>
        </w:r>
        <w:r w:rsidR="00E50D16">
          <w:rPr>
            <w:rFonts w:hint="eastAsia"/>
          </w:rPr>
          <w:t>5</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7" w:history="1">
        <w:r w:rsidR="00772946" w:rsidRPr="005135DE">
          <w:rPr>
            <w:rStyle w:val="af"/>
          </w:rPr>
          <w:t xml:space="preserve">3.3 </w:t>
        </w:r>
        <w:r w:rsidR="00772946" w:rsidRPr="005135DE">
          <w:rPr>
            <w:rStyle w:val="af"/>
            <w:rFonts w:hint="eastAsia"/>
          </w:rPr>
          <w:t>对招标过程和拟中标结果的质疑</w:t>
        </w:r>
        <w:r w:rsidR="00772946" w:rsidRPr="005135DE">
          <w:tab/>
        </w:r>
        <w:r w:rsidRPr="005135DE">
          <w:fldChar w:fldCharType="begin"/>
        </w:r>
        <w:r w:rsidR="00772946" w:rsidRPr="005135DE">
          <w:instrText xml:space="preserve"> PAGEREF _Toc37843107 \h </w:instrText>
        </w:r>
        <w:r w:rsidRPr="005135DE">
          <w:fldChar w:fldCharType="separate"/>
        </w:r>
        <w:r w:rsidR="00772946" w:rsidRPr="005135DE">
          <w:t>1</w:t>
        </w:r>
        <w:r w:rsidR="00E50D16">
          <w:rPr>
            <w:rFonts w:hint="eastAsia"/>
          </w:rPr>
          <w:t>6</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8" w:history="1">
        <w:r w:rsidR="00772946" w:rsidRPr="005135DE">
          <w:rPr>
            <w:rStyle w:val="af"/>
          </w:rPr>
          <w:t xml:space="preserve">3.4 </w:t>
        </w:r>
        <w:r w:rsidR="00772946" w:rsidRPr="005135DE">
          <w:rPr>
            <w:rStyle w:val="af"/>
            <w:rFonts w:hint="eastAsia"/>
          </w:rPr>
          <w:t>澄清或质疑不予受理的情况</w:t>
        </w:r>
        <w:r w:rsidR="00772946" w:rsidRPr="005135DE">
          <w:tab/>
        </w:r>
        <w:r w:rsidRPr="005135DE">
          <w:fldChar w:fldCharType="begin"/>
        </w:r>
        <w:r w:rsidR="00772946" w:rsidRPr="005135DE">
          <w:instrText xml:space="preserve"> PAGEREF _Toc37843108 \h </w:instrText>
        </w:r>
        <w:r w:rsidRPr="005135DE">
          <w:fldChar w:fldCharType="separate"/>
        </w:r>
        <w:r w:rsidR="00772946" w:rsidRPr="005135DE">
          <w:t>1</w:t>
        </w:r>
        <w:r w:rsidR="00E50D16">
          <w:rPr>
            <w:rFonts w:hint="eastAsia"/>
          </w:rPr>
          <w:t>6</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09" w:history="1">
        <w:r w:rsidR="00772946" w:rsidRPr="005135DE">
          <w:rPr>
            <w:rStyle w:val="af"/>
          </w:rPr>
          <w:t xml:space="preserve">6) </w:t>
        </w:r>
        <w:r w:rsidR="00772946" w:rsidRPr="005135DE">
          <w:rPr>
            <w:rStyle w:val="af"/>
            <w:rFonts w:hint="eastAsia"/>
          </w:rPr>
          <w:t>其它不符合受理条件的情形。</w:t>
        </w:r>
        <w:r w:rsidR="00772946" w:rsidRPr="005135DE">
          <w:tab/>
        </w:r>
        <w:r w:rsidRPr="005135DE">
          <w:fldChar w:fldCharType="begin"/>
        </w:r>
        <w:r w:rsidR="00772946" w:rsidRPr="005135DE">
          <w:instrText xml:space="preserve"> PAGEREF _Toc37843109 \h </w:instrText>
        </w:r>
        <w:r w:rsidRPr="005135DE">
          <w:fldChar w:fldCharType="separate"/>
        </w:r>
        <w:r w:rsidR="00772946" w:rsidRPr="005135DE">
          <w:t>1</w:t>
        </w:r>
        <w:r w:rsidR="00E50D16">
          <w:rPr>
            <w:rFonts w:hint="eastAsia"/>
          </w:rPr>
          <w:t>6</w:t>
        </w:r>
        <w:r w:rsidRPr="005135DE">
          <w:fldChar w:fldCharType="end"/>
        </w:r>
      </w:hyperlink>
    </w:p>
    <w:p w:rsidR="001C1350" w:rsidRPr="005135DE" w:rsidRDefault="00C35622">
      <w:pPr>
        <w:pStyle w:val="10"/>
        <w:tabs>
          <w:tab w:val="right" w:leader="dot" w:pos="9740"/>
        </w:tabs>
        <w:rPr>
          <w:rFonts w:asciiTheme="minorHAnsi" w:eastAsiaTheme="minorEastAsia" w:hAnsiTheme="minorHAnsi" w:cstheme="minorBidi"/>
          <w:kern w:val="2"/>
          <w:sz w:val="21"/>
          <w:szCs w:val="22"/>
        </w:rPr>
      </w:pPr>
      <w:hyperlink w:anchor="_Toc37843110" w:history="1">
        <w:r w:rsidR="00772946" w:rsidRPr="005135DE">
          <w:rPr>
            <w:rStyle w:val="af"/>
            <w:rFonts w:hint="eastAsia"/>
          </w:rPr>
          <w:t>四、招标内容及要求</w:t>
        </w:r>
        <w:r w:rsidR="00772946" w:rsidRPr="005135DE">
          <w:tab/>
        </w:r>
        <w:r w:rsidRPr="005135DE">
          <w:fldChar w:fldCharType="begin"/>
        </w:r>
        <w:r w:rsidR="00772946" w:rsidRPr="005135DE">
          <w:instrText xml:space="preserve"> PAGEREF _Toc37843110 \h </w:instrText>
        </w:r>
        <w:r w:rsidRPr="005135DE">
          <w:fldChar w:fldCharType="separate"/>
        </w:r>
        <w:r w:rsidR="00772946" w:rsidRPr="005135DE">
          <w:t>16</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11" w:history="1">
        <w:r w:rsidR="00772946" w:rsidRPr="005135DE">
          <w:rPr>
            <w:rStyle w:val="af"/>
            <w:rFonts w:ascii="Arial" w:eastAsia="Arial"/>
          </w:rPr>
          <w:t xml:space="preserve">4.1 </w:t>
        </w:r>
        <w:r w:rsidR="00772946" w:rsidRPr="005135DE">
          <w:rPr>
            <w:rStyle w:val="af"/>
            <w:rFonts w:hint="eastAsia"/>
          </w:rPr>
          <w:t>服务需求及主要参数要求</w:t>
        </w:r>
        <w:r w:rsidR="00772946" w:rsidRPr="005135DE">
          <w:tab/>
        </w:r>
        <w:r w:rsidRPr="005135DE">
          <w:fldChar w:fldCharType="begin"/>
        </w:r>
        <w:r w:rsidR="00772946" w:rsidRPr="005135DE">
          <w:instrText xml:space="preserve"> PAGEREF _Toc37843111 \h </w:instrText>
        </w:r>
        <w:r w:rsidRPr="005135DE">
          <w:fldChar w:fldCharType="separate"/>
        </w:r>
        <w:r w:rsidR="00772946" w:rsidRPr="005135DE">
          <w:t>16</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2" w:history="1">
        <w:r w:rsidR="00772946" w:rsidRPr="005135DE">
          <w:rPr>
            <w:rStyle w:val="af"/>
            <w:rFonts w:hint="eastAsia"/>
          </w:rPr>
          <w:t>一.</w:t>
        </w:r>
        <w:r w:rsidR="00772946" w:rsidRPr="005135DE">
          <w:rPr>
            <w:rFonts w:asciiTheme="minorHAnsi" w:eastAsiaTheme="minorEastAsia" w:hAnsiTheme="minorHAnsi" w:cstheme="minorBidi"/>
            <w:kern w:val="2"/>
            <w:sz w:val="21"/>
            <w:szCs w:val="22"/>
          </w:rPr>
          <w:tab/>
        </w:r>
        <w:r w:rsidR="00772946" w:rsidRPr="005135DE">
          <w:rPr>
            <w:rStyle w:val="af"/>
            <w:rFonts w:hint="eastAsia"/>
          </w:rPr>
          <w:t>内容</w:t>
        </w:r>
        <w:r w:rsidR="00772946" w:rsidRPr="005135DE">
          <w:tab/>
        </w:r>
        <w:r w:rsidR="00F6549A" w:rsidRPr="005135DE">
          <w:rPr>
            <w:rFonts w:hint="eastAsia"/>
          </w:rPr>
          <w:t>16</w:t>
        </w:r>
      </w:hyperlink>
    </w:p>
    <w:p w:rsidR="001C1350" w:rsidRDefault="00C35622">
      <w:pPr>
        <w:pStyle w:val="20"/>
        <w:tabs>
          <w:tab w:val="left" w:pos="1050"/>
          <w:tab w:val="right" w:leader="dot" w:pos="9740"/>
        </w:tabs>
        <w:ind w:left="480"/>
      </w:pPr>
      <w:hyperlink w:anchor="_Toc37843113" w:history="1">
        <w:r w:rsidR="00772946" w:rsidRPr="005135DE">
          <w:rPr>
            <w:rStyle w:val="af"/>
            <w:rFonts w:hint="eastAsia"/>
          </w:rPr>
          <w:t>二.</w:t>
        </w:r>
        <w:r w:rsidR="00772946" w:rsidRPr="005135DE">
          <w:rPr>
            <w:rFonts w:asciiTheme="minorHAnsi" w:eastAsiaTheme="minorEastAsia" w:hAnsiTheme="minorHAnsi" w:cstheme="minorBidi"/>
            <w:kern w:val="2"/>
            <w:sz w:val="21"/>
            <w:szCs w:val="22"/>
          </w:rPr>
          <w:tab/>
        </w:r>
        <w:r w:rsidR="00772946" w:rsidRPr="005135DE">
          <w:rPr>
            <w:rStyle w:val="af"/>
            <w:rFonts w:hint="eastAsia"/>
          </w:rPr>
          <w:t>技术要求</w:t>
        </w:r>
        <w:r w:rsidR="00772946" w:rsidRPr="005135DE">
          <w:tab/>
        </w:r>
        <w:r w:rsidR="00F6549A" w:rsidRPr="005135DE">
          <w:rPr>
            <w:rFonts w:hint="eastAsia"/>
          </w:rPr>
          <w:t>16</w:t>
        </w:r>
      </w:hyperlink>
    </w:p>
    <w:p w:rsidR="00040A9A" w:rsidRPr="00041BC8" w:rsidRDefault="00040A9A" w:rsidP="00040A9A">
      <w:pPr>
        <w:pStyle w:val="20"/>
        <w:tabs>
          <w:tab w:val="left" w:pos="1050"/>
          <w:tab w:val="right" w:leader="dot" w:pos="9740"/>
        </w:tabs>
        <w:ind w:left="480"/>
      </w:pPr>
      <w:r>
        <w:rPr>
          <w:rFonts w:hint="eastAsia"/>
        </w:rPr>
        <w:t>五、货物服务要求</w:t>
      </w:r>
      <w:hyperlink w:anchor="_Toc37843113" w:history="1">
        <w:r>
          <w:rPr>
            <w:rStyle w:val="af"/>
            <w:rFonts w:hint="eastAsia"/>
          </w:rPr>
          <w:t>.</w:t>
        </w:r>
        <w:r>
          <w:rPr>
            <w:rFonts w:asciiTheme="minorHAnsi" w:eastAsiaTheme="minorEastAsia" w:hAnsiTheme="minorHAnsi" w:cstheme="minorBidi"/>
            <w:kern w:val="2"/>
            <w:sz w:val="21"/>
            <w:szCs w:val="22"/>
          </w:rPr>
          <w:tab/>
        </w:r>
        <w:r w:rsidR="00E50D16">
          <w:rPr>
            <w:rFonts w:hint="eastAsia"/>
          </w:rPr>
          <w:t>20</w:t>
        </w:r>
      </w:hyperlink>
    </w:p>
    <w:p w:rsidR="001C1350" w:rsidRPr="005135DE" w:rsidRDefault="00C35622">
      <w:pPr>
        <w:pStyle w:val="10"/>
        <w:tabs>
          <w:tab w:val="right" w:leader="dot" w:pos="9740"/>
        </w:tabs>
        <w:rPr>
          <w:rFonts w:asciiTheme="minorHAnsi" w:eastAsiaTheme="minorEastAsia" w:hAnsiTheme="minorHAnsi" w:cstheme="minorBidi"/>
          <w:kern w:val="2"/>
          <w:sz w:val="21"/>
          <w:szCs w:val="22"/>
        </w:rPr>
      </w:pPr>
      <w:hyperlink w:anchor="_Toc37843114" w:history="1">
        <w:r w:rsidR="00772946" w:rsidRPr="005135DE">
          <w:rPr>
            <w:rStyle w:val="af"/>
            <w:rFonts w:hint="eastAsia"/>
          </w:rPr>
          <w:t>六、评标原则及办法</w:t>
        </w:r>
        <w:r w:rsidR="00772946" w:rsidRPr="005135DE">
          <w:tab/>
        </w:r>
        <w:r w:rsidRPr="005135DE">
          <w:fldChar w:fldCharType="begin"/>
        </w:r>
        <w:r w:rsidR="00772946" w:rsidRPr="005135DE">
          <w:instrText xml:space="preserve"> PAGEREF _Toc37843114 \h </w:instrText>
        </w:r>
        <w:r w:rsidRPr="005135DE">
          <w:fldChar w:fldCharType="separate"/>
        </w:r>
        <w:r w:rsidR="00772946" w:rsidRPr="005135DE">
          <w:t>20</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5" w:history="1">
        <w:r w:rsidR="00772946" w:rsidRPr="005135DE">
          <w:rPr>
            <w:rStyle w:val="af"/>
            <w:rFonts w:ascii="Arial" w:eastAsia="Arial" w:hAnsi="Arial" w:cs="Arial"/>
            <w:spacing w:val="-15"/>
            <w:w w:val="99"/>
            <w:lang w:val="zh-CN" w:bidi="zh-CN"/>
          </w:rPr>
          <w:t>6.1</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评标工作中的原则及组织</w:t>
        </w:r>
        <w:r w:rsidR="00772946" w:rsidRPr="005135DE">
          <w:tab/>
        </w:r>
        <w:r w:rsidRPr="005135DE">
          <w:fldChar w:fldCharType="begin"/>
        </w:r>
        <w:r w:rsidR="00772946" w:rsidRPr="005135DE">
          <w:instrText xml:space="preserve"> PAGEREF _Toc37843115 \h </w:instrText>
        </w:r>
        <w:r w:rsidRPr="005135DE">
          <w:fldChar w:fldCharType="separate"/>
        </w:r>
        <w:r w:rsidR="00772946" w:rsidRPr="005135DE">
          <w:t>20</w:t>
        </w:r>
        <w:r w:rsidRPr="005135DE">
          <w:fldChar w:fldCharType="end"/>
        </w:r>
      </w:hyperlink>
    </w:p>
    <w:p w:rsidR="001C1350" w:rsidRPr="005135DE" w:rsidRDefault="00C35622">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6" w:history="1">
        <w:r w:rsidR="00772946" w:rsidRPr="005135DE">
          <w:rPr>
            <w:rStyle w:val="af"/>
            <w:w w:val="99"/>
            <w:lang w:val="zh-CN" w:bidi="zh-CN"/>
          </w:rPr>
          <w:t>6.1.1</w:t>
        </w:r>
        <w:r w:rsidR="00772946" w:rsidRPr="005135DE">
          <w:rPr>
            <w:rFonts w:asciiTheme="minorHAnsi" w:eastAsiaTheme="minorEastAsia" w:hAnsiTheme="minorHAnsi" w:cstheme="minorBidi"/>
            <w:kern w:val="2"/>
            <w:sz w:val="21"/>
            <w:szCs w:val="22"/>
          </w:rPr>
          <w:tab/>
        </w:r>
        <w:r w:rsidR="00772946" w:rsidRPr="005135DE">
          <w:rPr>
            <w:rStyle w:val="af"/>
            <w:rFonts w:hint="eastAsia"/>
          </w:rPr>
          <w:t>原则</w:t>
        </w:r>
        <w:r w:rsidR="00772946" w:rsidRPr="005135DE">
          <w:tab/>
        </w:r>
        <w:r w:rsidRPr="005135DE">
          <w:fldChar w:fldCharType="begin"/>
        </w:r>
        <w:r w:rsidR="00772946" w:rsidRPr="005135DE">
          <w:instrText xml:space="preserve"> PAGEREF _Toc37843116 \h </w:instrText>
        </w:r>
        <w:r w:rsidRPr="005135DE">
          <w:fldChar w:fldCharType="separate"/>
        </w:r>
        <w:r w:rsidR="00772946" w:rsidRPr="005135DE">
          <w:t>20</w:t>
        </w:r>
        <w:r w:rsidRPr="005135DE">
          <w:fldChar w:fldCharType="end"/>
        </w:r>
      </w:hyperlink>
    </w:p>
    <w:p w:rsidR="001C1350" w:rsidRPr="005135DE" w:rsidRDefault="00C35622">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17" w:history="1">
        <w:r w:rsidR="00772946" w:rsidRPr="005135DE">
          <w:rPr>
            <w:rStyle w:val="af"/>
            <w:w w:val="99"/>
            <w:lang w:val="zh-CN" w:bidi="zh-CN"/>
          </w:rPr>
          <w:t>6.1.2</w:t>
        </w:r>
        <w:r w:rsidR="00772946" w:rsidRPr="005135DE">
          <w:rPr>
            <w:rFonts w:asciiTheme="minorHAnsi" w:eastAsiaTheme="minorEastAsia" w:hAnsiTheme="minorHAnsi" w:cstheme="minorBidi"/>
            <w:kern w:val="2"/>
            <w:sz w:val="21"/>
            <w:szCs w:val="22"/>
          </w:rPr>
          <w:tab/>
        </w:r>
        <w:r w:rsidR="00772946" w:rsidRPr="005135DE">
          <w:rPr>
            <w:rStyle w:val="af"/>
            <w:rFonts w:hint="eastAsia"/>
          </w:rPr>
          <w:t>组织</w:t>
        </w:r>
        <w:r w:rsidR="00772946" w:rsidRPr="005135DE">
          <w:tab/>
        </w:r>
        <w:r w:rsidRPr="005135DE">
          <w:fldChar w:fldCharType="begin"/>
        </w:r>
        <w:r w:rsidR="00772946" w:rsidRPr="005135DE">
          <w:instrText xml:space="preserve"> PAGEREF _Toc37843117 \h </w:instrText>
        </w:r>
        <w:r w:rsidRPr="005135DE">
          <w:fldChar w:fldCharType="separate"/>
        </w:r>
        <w:r w:rsidR="00772946" w:rsidRPr="005135DE">
          <w:t>20</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8" w:history="1">
        <w:r w:rsidR="00772946" w:rsidRPr="005135DE">
          <w:rPr>
            <w:rStyle w:val="af"/>
            <w:rFonts w:ascii="Arial" w:eastAsia="Arial" w:hAnsi="Arial" w:cs="Arial"/>
            <w:spacing w:val="-15"/>
            <w:w w:val="99"/>
            <w:lang w:val="zh-CN" w:bidi="zh-CN"/>
          </w:rPr>
          <w:t>6.2</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评标内容及标准</w:t>
        </w:r>
        <w:r w:rsidR="00772946" w:rsidRPr="005135DE">
          <w:tab/>
        </w:r>
        <w:r w:rsidRPr="005135DE">
          <w:fldChar w:fldCharType="begin"/>
        </w:r>
        <w:r w:rsidR="00772946" w:rsidRPr="005135DE">
          <w:instrText xml:space="preserve"> PAGEREF _Toc37843118 \h </w:instrText>
        </w:r>
        <w:r w:rsidRPr="005135DE">
          <w:fldChar w:fldCharType="separate"/>
        </w:r>
        <w:r w:rsidR="00772946" w:rsidRPr="005135DE">
          <w:t>21</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19" w:history="1">
        <w:r w:rsidR="00772946" w:rsidRPr="005135DE">
          <w:rPr>
            <w:rStyle w:val="af"/>
            <w:rFonts w:ascii="Arial" w:eastAsia="Arial" w:hAnsi="Arial" w:cs="Arial"/>
            <w:spacing w:val="-15"/>
            <w:w w:val="99"/>
            <w:lang w:val="zh-CN" w:bidi="zh-CN"/>
          </w:rPr>
          <w:t>6.3</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评标的程序和方法</w:t>
        </w:r>
        <w:r w:rsidR="00772946" w:rsidRPr="005135DE">
          <w:tab/>
        </w:r>
        <w:r w:rsidRPr="005135DE">
          <w:fldChar w:fldCharType="begin"/>
        </w:r>
        <w:r w:rsidR="00772946" w:rsidRPr="005135DE">
          <w:instrText xml:space="preserve"> PAGEREF _Toc37843119 \h </w:instrText>
        </w:r>
        <w:r w:rsidRPr="005135DE">
          <w:fldChar w:fldCharType="separate"/>
        </w:r>
        <w:r w:rsidR="00772946" w:rsidRPr="005135DE">
          <w:t>24</w:t>
        </w:r>
        <w:r w:rsidRPr="005135DE">
          <w:fldChar w:fldCharType="end"/>
        </w:r>
      </w:hyperlink>
    </w:p>
    <w:p w:rsidR="001C1350" w:rsidRPr="005135DE" w:rsidRDefault="00C35622">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0" w:history="1">
        <w:r w:rsidR="00772946" w:rsidRPr="005135DE">
          <w:rPr>
            <w:rStyle w:val="af"/>
            <w:w w:val="99"/>
            <w:lang w:val="zh-CN" w:bidi="zh-CN"/>
          </w:rPr>
          <w:t>6.3.1</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评标程序</w:t>
        </w:r>
        <w:r w:rsidR="00772946" w:rsidRPr="005135DE">
          <w:tab/>
        </w:r>
        <w:r w:rsidRPr="005135DE">
          <w:fldChar w:fldCharType="begin"/>
        </w:r>
        <w:r w:rsidR="00772946" w:rsidRPr="005135DE">
          <w:instrText xml:space="preserve"> PAGEREF _Toc37843120 \h </w:instrText>
        </w:r>
        <w:r w:rsidRPr="005135DE">
          <w:fldChar w:fldCharType="separate"/>
        </w:r>
        <w:r w:rsidR="00772946" w:rsidRPr="005135DE">
          <w:t>24</w:t>
        </w:r>
        <w:r w:rsidRPr="005135DE">
          <w:fldChar w:fldCharType="end"/>
        </w:r>
      </w:hyperlink>
    </w:p>
    <w:p w:rsidR="001C1350" w:rsidRPr="005135DE" w:rsidRDefault="00C35622">
      <w:pPr>
        <w:pStyle w:val="30"/>
        <w:tabs>
          <w:tab w:val="left" w:pos="1710"/>
          <w:tab w:val="right" w:leader="dot" w:pos="9740"/>
        </w:tabs>
        <w:ind w:left="960"/>
        <w:rPr>
          <w:rFonts w:asciiTheme="minorHAnsi" w:eastAsiaTheme="minorEastAsia" w:hAnsiTheme="minorHAnsi" w:cstheme="minorBidi"/>
          <w:kern w:val="2"/>
          <w:sz w:val="21"/>
          <w:szCs w:val="22"/>
        </w:rPr>
      </w:pPr>
      <w:hyperlink w:anchor="_Toc37843121" w:history="1">
        <w:r w:rsidR="00772946" w:rsidRPr="005135DE">
          <w:rPr>
            <w:rStyle w:val="af"/>
            <w:b/>
            <w:bCs/>
            <w:w w:val="99"/>
            <w:lang w:val="zh-CN" w:bidi="zh-CN"/>
          </w:rPr>
          <w:t>6.3.2</w:t>
        </w:r>
        <w:r w:rsidR="00772946" w:rsidRPr="005135DE">
          <w:rPr>
            <w:rFonts w:asciiTheme="minorHAnsi" w:eastAsiaTheme="minorEastAsia" w:hAnsiTheme="minorHAnsi" w:cstheme="minorBidi"/>
            <w:kern w:val="2"/>
            <w:sz w:val="21"/>
            <w:szCs w:val="22"/>
          </w:rPr>
          <w:tab/>
        </w:r>
        <w:r w:rsidR="00772946" w:rsidRPr="005135DE">
          <w:rPr>
            <w:rStyle w:val="af"/>
            <w:rFonts w:hint="eastAsia"/>
            <w:b/>
            <w:bCs/>
          </w:rPr>
          <w:t>评标方法</w:t>
        </w:r>
        <w:r w:rsidR="00772946" w:rsidRPr="005135DE">
          <w:tab/>
        </w:r>
        <w:r w:rsidRPr="005135DE">
          <w:fldChar w:fldCharType="begin"/>
        </w:r>
        <w:r w:rsidR="00772946" w:rsidRPr="005135DE">
          <w:instrText xml:space="preserve"> PAGEREF _Toc37843121 \h </w:instrText>
        </w:r>
        <w:r w:rsidRPr="005135DE">
          <w:fldChar w:fldCharType="separate"/>
        </w:r>
        <w:r w:rsidR="00772946" w:rsidRPr="005135DE">
          <w:t>24</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2" w:history="1">
        <w:r w:rsidR="00772946" w:rsidRPr="005135DE">
          <w:rPr>
            <w:rStyle w:val="af"/>
            <w:rFonts w:ascii="Arial" w:eastAsia="Arial" w:hAnsi="Arial" w:cs="Arial"/>
            <w:spacing w:val="-15"/>
            <w:w w:val="99"/>
            <w:lang w:val="zh-CN" w:bidi="zh-CN"/>
          </w:rPr>
          <w:t>6.4</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评标委员会的职责及中标供应商的确定</w:t>
        </w:r>
        <w:r w:rsidR="00772946" w:rsidRPr="005135DE">
          <w:tab/>
        </w:r>
        <w:r w:rsidRPr="005135DE">
          <w:fldChar w:fldCharType="begin"/>
        </w:r>
        <w:r w:rsidR="00772946" w:rsidRPr="005135DE">
          <w:instrText xml:space="preserve"> PAGEREF _Toc37843122 \h </w:instrText>
        </w:r>
        <w:r w:rsidRPr="005135DE">
          <w:fldChar w:fldCharType="separate"/>
        </w:r>
        <w:r w:rsidR="00772946" w:rsidRPr="005135DE">
          <w:t>27</w:t>
        </w:r>
        <w:r w:rsidRPr="005135DE">
          <w:fldChar w:fldCharType="end"/>
        </w:r>
      </w:hyperlink>
    </w:p>
    <w:p w:rsidR="001C1350" w:rsidRPr="005135DE" w:rsidRDefault="00C35622">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3" w:history="1">
        <w:r w:rsidR="00772946" w:rsidRPr="005135DE">
          <w:rPr>
            <w:rStyle w:val="af"/>
            <w:w w:val="99"/>
            <w:lang w:val="zh-CN" w:bidi="zh-CN"/>
          </w:rPr>
          <w:t>6.4.1</w:t>
        </w:r>
        <w:r w:rsidR="00772946" w:rsidRPr="005135DE">
          <w:rPr>
            <w:rFonts w:asciiTheme="minorHAnsi" w:eastAsiaTheme="minorEastAsia" w:hAnsiTheme="minorHAnsi" w:cstheme="minorBidi"/>
            <w:kern w:val="2"/>
            <w:sz w:val="21"/>
            <w:szCs w:val="22"/>
          </w:rPr>
          <w:tab/>
        </w:r>
        <w:r w:rsidR="00772946" w:rsidRPr="005135DE">
          <w:rPr>
            <w:rStyle w:val="af"/>
            <w:rFonts w:hint="eastAsia"/>
          </w:rPr>
          <w:t>评标委员会的职责</w:t>
        </w:r>
        <w:r w:rsidR="00772946" w:rsidRPr="005135DE">
          <w:tab/>
        </w:r>
        <w:r w:rsidRPr="005135DE">
          <w:fldChar w:fldCharType="begin"/>
        </w:r>
        <w:r w:rsidR="00772946" w:rsidRPr="005135DE">
          <w:instrText xml:space="preserve"> PAGEREF _Toc37843123 \h </w:instrText>
        </w:r>
        <w:r w:rsidRPr="005135DE">
          <w:fldChar w:fldCharType="separate"/>
        </w:r>
        <w:r w:rsidR="00772946" w:rsidRPr="005135DE">
          <w:t>27</w:t>
        </w:r>
        <w:r w:rsidRPr="005135DE">
          <w:fldChar w:fldCharType="end"/>
        </w:r>
      </w:hyperlink>
    </w:p>
    <w:p w:rsidR="001C1350" w:rsidRPr="005135DE" w:rsidRDefault="00C35622">
      <w:pPr>
        <w:pStyle w:val="30"/>
        <w:tabs>
          <w:tab w:val="left" w:pos="1700"/>
          <w:tab w:val="right" w:leader="dot" w:pos="9740"/>
        </w:tabs>
        <w:ind w:left="960"/>
        <w:rPr>
          <w:rFonts w:asciiTheme="minorHAnsi" w:eastAsiaTheme="minorEastAsia" w:hAnsiTheme="minorHAnsi" w:cstheme="minorBidi"/>
          <w:kern w:val="2"/>
          <w:sz w:val="21"/>
          <w:szCs w:val="22"/>
        </w:rPr>
      </w:pPr>
      <w:hyperlink w:anchor="_Toc37843124" w:history="1">
        <w:r w:rsidR="00772946" w:rsidRPr="005135DE">
          <w:rPr>
            <w:rStyle w:val="af"/>
            <w:w w:val="99"/>
            <w:lang w:val="zh-CN" w:bidi="zh-CN"/>
          </w:rPr>
          <w:t>6.4.2</w:t>
        </w:r>
        <w:r w:rsidR="00772946" w:rsidRPr="005135DE">
          <w:rPr>
            <w:rFonts w:asciiTheme="minorHAnsi" w:eastAsiaTheme="minorEastAsia" w:hAnsiTheme="minorHAnsi" w:cstheme="minorBidi"/>
            <w:kern w:val="2"/>
            <w:sz w:val="21"/>
            <w:szCs w:val="22"/>
          </w:rPr>
          <w:tab/>
        </w:r>
        <w:r w:rsidR="00772946" w:rsidRPr="005135DE">
          <w:rPr>
            <w:rStyle w:val="af"/>
            <w:rFonts w:hint="eastAsia"/>
          </w:rPr>
          <w:t>中标供应商的确定</w:t>
        </w:r>
        <w:r w:rsidR="00772946" w:rsidRPr="005135DE">
          <w:tab/>
        </w:r>
        <w:r w:rsidRPr="005135DE">
          <w:fldChar w:fldCharType="begin"/>
        </w:r>
        <w:r w:rsidR="00772946" w:rsidRPr="005135DE">
          <w:instrText xml:space="preserve"> PAGEREF _Toc37843124 \h </w:instrText>
        </w:r>
        <w:r w:rsidRPr="005135DE">
          <w:fldChar w:fldCharType="separate"/>
        </w:r>
        <w:r w:rsidR="00772946" w:rsidRPr="005135DE">
          <w:t>27</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5" w:history="1">
        <w:r w:rsidR="00772946" w:rsidRPr="005135DE">
          <w:rPr>
            <w:rStyle w:val="af"/>
            <w:rFonts w:ascii="Arial" w:eastAsia="Arial" w:hAnsi="Arial" w:cs="Arial"/>
            <w:spacing w:val="-15"/>
            <w:w w:val="99"/>
            <w:lang w:val="zh-CN" w:bidi="zh-CN"/>
          </w:rPr>
          <w:t>6.5</w:t>
        </w:r>
        <w:r w:rsidR="00772946" w:rsidRPr="005135DE">
          <w:rPr>
            <w:rFonts w:asciiTheme="minorHAnsi" w:eastAsiaTheme="minorEastAsia" w:hAnsiTheme="minorHAnsi" w:cstheme="minorBidi"/>
            <w:kern w:val="2"/>
            <w:sz w:val="21"/>
            <w:szCs w:val="22"/>
          </w:rPr>
          <w:tab/>
        </w:r>
        <w:r w:rsidR="00772946" w:rsidRPr="005135DE">
          <w:rPr>
            <w:rStyle w:val="af"/>
            <w:rFonts w:hint="eastAsia"/>
          </w:rPr>
          <w:t>废标</w:t>
        </w:r>
        <w:r w:rsidR="00772946" w:rsidRPr="005135DE">
          <w:tab/>
        </w:r>
        <w:r w:rsidRPr="005135DE">
          <w:fldChar w:fldCharType="begin"/>
        </w:r>
        <w:r w:rsidR="00772946" w:rsidRPr="005135DE">
          <w:instrText xml:space="preserve"> PAGEREF _Toc37843125 \h </w:instrText>
        </w:r>
        <w:r w:rsidRPr="005135DE">
          <w:fldChar w:fldCharType="separate"/>
        </w:r>
        <w:r w:rsidR="00772946" w:rsidRPr="005135DE">
          <w:t>28</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26" w:history="1">
        <w:r w:rsidR="00772946" w:rsidRPr="005135DE">
          <w:rPr>
            <w:rStyle w:val="af"/>
            <w:rFonts w:ascii="Arial" w:eastAsia="Arial" w:hAnsi="Arial" w:cs="Arial"/>
            <w:spacing w:val="-15"/>
            <w:w w:val="99"/>
            <w:lang w:val="zh-CN" w:bidi="zh-CN"/>
          </w:rPr>
          <w:t>6.6</w:t>
        </w:r>
        <w:r w:rsidR="00772946" w:rsidRPr="005135DE">
          <w:rPr>
            <w:rFonts w:asciiTheme="minorHAnsi" w:eastAsiaTheme="minorEastAsia" w:hAnsiTheme="minorHAnsi" w:cstheme="minorBidi"/>
            <w:kern w:val="2"/>
            <w:sz w:val="21"/>
            <w:szCs w:val="22"/>
          </w:rPr>
          <w:tab/>
        </w:r>
        <w:r w:rsidR="00772946" w:rsidRPr="005135DE">
          <w:rPr>
            <w:rStyle w:val="af"/>
            <w:rFonts w:hint="eastAsia"/>
          </w:rPr>
          <w:t>无效投标</w:t>
        </w:r>
        <w:r w:rsidR="00772946" w:rsidRPr="005135DE">
          <w:tab/>
        </w:r>
        <w:r w:rsidRPr="005135DE">
          <w:fldChar w:fldCharType="begin"/>
        </w:r>
        <w:r w:rsidR="00772946" w:rsidRPr="005135DE">
          <w:instrText xml:space="preserve"> PAGEREF _Toc37843126 \h </w:instrText>
        </w:r>
        <w:r w:rsidRPr="005135DE">
          <w:fldChar w:fldCharType="separate"/>
        </w:r>
        <w:r w:rsidR="00772946" w:rsidRPr="005135DE">
          <w:t>28</w:t>
        </w:r>
        <w:r w:rsidRPr="005135DE">
          <w:fldChar w:fldCharType="end"/>
        </w:r>
      </w:hyperlink>
    </w:p>
    <w:p w:rsidR="001C1350" w:rsidRPr="005135DE" w:rsidRDefault="00C35622">
      <w:pPr>
        <w:pStyle w:val="10"/>
        <w:tabs>
          <w:tab w:val="right" w:leader="dot" w:pos="9740"/>
        </w:tabs>
        <w:rPr>
          <w:rFonts w:asciiTheme="minorHAnsi" w:eastAsiaTheme="minorEastAsia" w:hAnsiTheme="minorHAnsi" w:cstheme="minorBidi"/>
          <w:kern w:val="2"/>
          <w:sz w:val="21"/>
          <w:szCs w:val="22"/>
        </w:rPr>
      </w:pPr>
      <w:hyperlink w:anchor="_Toc37843127" w:history="1">
        <w:r w:rsidR="00772946" w:rsidRPr="005135DE">
          <w:rPr>
            <w:rStyle w:val="af"/>
            <w:rFonts w:hint="eastAsia"/>
          </w:rPr>
          <w:t>七、附件</w:t>
        </w:r>
        <w:r w:rsidR="00772946" w:rsidRPr="005135DE">
          <w:tab/>
        </w:r>
        <w:r w:rsidRPr="005135DE">
          <w:fldChar w:fldCharType="begin"/>
        </w:r>
        <w:r w:rsidR="00772946" w:rsidRPr="005135DE">
          <w:instrText xml:space="preserve"> PAGEREF _Toc37843127 \h </w:instrText>
        </w:r>
        <w:r w:rsidRPr="005135DE">
          <w:fldChar w:fldCharType="separate"/>
        </w:r>
        <w:r w:rsidR="00772946" w:rsidRPr="005135DE">
          <w:t>30</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28" w:history="1">
        <w:r w:rsidR="00772946" w:rsidRPr="005135DE">
          <w:rPr>
            <w:rStyle w:val="af"/>
            <w:rFonts w:hint="eastAsia"/>
          </w:rPr>
          <w:t>附件</w:t>
        </w:r>
        <w:r w:rsidR="00772946" w:rsidRPr="005135DE">
          <w:rPr>
            <w:rStyle w:val="af"/>
          </w:rPr>
          <w:t xml:space="preserve"> 1</w:t>
        </w:r>
        <w:r w:rsidR="00772946" w:rsidRPr="005135DE">
          <w:rPr>
            <w:rStyle w:val="af"/>
            <w:rFonts w:hint="eastAsia"/>
          </w:rPr>
          <w:t>、</w:t>
        </w:r>
        <w:r w:rsidR="00772946" w:rsidRPr="005135DE">
          <w:tab/>
        </w:r>
        <w:r w:rsidRPr="005135DE">
          <w:fldChar w:fldCharType="begin"/>
        </w:r>
        <w:r w:rsidR="00772946" w:rsidRPr="005135DE">
          <w:instrText xml:space="preserve"> PAGEREF _Toc37843128 \h </w:instrText>
        </w:r>
        <w:r w:rsidRPr="005135DE">
          <w:fldChar w:fldCharType="separate"/>
        </w:r>
        <w:r w:rsidR="00772946" w:rsidRPr="005135DE">
          <w:t>31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29" w:history="1">
        <w:r w:rsidR="00772946" w:rsidRPr="005135DE">
          <w:rPr>
            <w:rStyle w:val="af"/>
            <w:rFonts w:hint="eastAsia"/>
          </w:rPr>
          <w:t>合同格式</w:t>
        </w:r>
        <w:r w:rsidR="00772946" w:rsidRPr="005135DE">
          <w:tab/>
        </w:r>
        <w:r w:rsidRPr="005135DE">
          <w:fldChar w:fldCharType="begin"/>
        </w:r>
        <w:r w:rsidR="00772946" w:rsidRPr="005135DE">
          <w:instrText xml:space="preserve"> PAGEREF _Toc37843129 \h </w:instrText>
        </w:r>
        <w:r w:rsidRPr="005135DE">
          <w:fldChar w:fldCharType="separate"/>
        </w:r>
        <w:r w:rsidR="00772946" w:rsidRPr="005135DE">
          <w:t>31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0" w:history="1">
        <w:r w:rsidR="00772946" w:rsidRPr="005135DE">
          <w:rPr>
            <w:rStyle w:val="af"/>
            <w:rFonts w:hint="eastAsia"/>
          </w:rPr>
          <w:t>附件</w:t>
        </w:r>
        <w:r w:rsidR="00772946" w:rsidRPr="005135DE">
          <w:rPr>
            <w:rStyle w:val="af"/>
          </w:rPr>
          <w:t xml:space="preserve"> 2</w:t>
        </w:r>
        <w:r w:rsidR="00772946" w:rsidRPr="005135DE">
          <w:tab/>
        </w:r>
        <w:r w:rsidRPr="005135DE">
          <w:fldChar w:fldCharType="begin"/>
        </w:r>
        <w:r w:rsidR="00772946" w:rsidRPr="005135DE">
          <w:instrText xml:space="preserve"> PAGEREF _Toc37843130 \h </w:instrText>
        </w:r>
        <w:r w:rsidRPr="005135DE">
          <w:fldChar w:fldCharType="separate"/>
        </w:r>
        <w:r w:rsidR="00772946" w:rsidRPr="005135DE">
          <w:t>41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1" w:history="1">
        <w:r w:rsidR="00772946" w:rsidRPr="005135DE">
          <w:rPr>
            <w:rStyle w:val="af"/>
            <w:rFonts w:hint="eastAsia"/>
          </w:rPr>
          <w:t>开标信封封面格式</w:t>
        </w:r>
        <w:r w:rsidR="00772946" w:rsidRPr="005135DE">
          <w:tab/>
        </w:r>
        <w:r w:rsidRPr="005135DE">
          <w:fldChar w:fldCharType="begin"/>
        </w:r>
        <w:r w:rsidR="00772946" w:rsidRPr="005135DE">
          <w:instrText xml:space="preserve"> PAGEREF _Toc37843131 \h </w:instrText>
        </w:r>
        <w:r w:rsidRPr="005135DE">
          <w:fldChar w:fldCharType="separate"/>
        </w:r>
        <w:r w:rsidR="00772946" w:rsidRPr="005135DE">
          <w:t>41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2" w:history="1">
        <w:r w:rsidR="00772946" w:rsidRPr="005135DE">
          <w:rPr>
            <w:rStyle w:val="af"/>
            <w:rFonts w:hint="eastAsia"/>
          </w:rPr>
          <w:t>附件</w:t>
        </w:r>
        <w:r w:rsidR="00772946" w:rsidRPr="005135DE">
          <w:rPr>
            <w:rStyle w:val="af"/>
          </w:rPr>
          <w:t xml:space="preserve"> 3</w:t>
        </w:r>
        <w:r w:rsidR="00772946" w:rsidRPr="005135DE">
          <w:tab/>
        </w:r>
        <w:r w:rsidRPr="005135DE">
          <w:fldChar w:fldCharType="begin"/>
        </w:r>
        <w:r w:rsidR="00772946" w:rsidRPr="005135DE">
          <w:instrText xml:space="preserve"> PAGEREF _Toc37843132 \h </w:instrText>
        </w:r>
        <w:r w:rsidRPr="005135DE">
          <w:fldChar w:fldCharType="separate"/>
        </w:r>
        <w:r w:rsidR="00772946" w:rsidRPr="005135DE">
          <w:t>4</w:t>
        </w:r>
        <w:r w:rsidR="00E50D16">
          <w:rPr>
            <w:rFonts w:hint="eastAsia"/>
          </w:rPr>
          <w:t>3</w:t>
        </w:r>
        <w:r w:rsidRPr="005135DE">
          <w:fldChar w:fldCharType="end"/>
        </w:r>
      </w:hyperlink>
    </w:p>
    <w:p w:rsidR="001C1350" w:rsidRPr="005135DE" w:rsidRDefault="00C35622">
      <w:pPr>
        <w:pStyle w:val="20"/>
        <w:tabs>
          <w:tab w:val="left" w:pos="1050"/>
          <w:tab w:val="right" w:leader="dot" w:pos="9740"/>
        </w:tabs>
        <w:ind w:left="480"/>
        <w:rPr>
          <w:rFonts w:asciiTheme="minorHAnsi" w:eastAsiaTheme="minorEastAsia" w:hAnsiTheme="minorHAnsi" w:cstheme="minorBidi"/>
          <w:kern w:val="2"/>
          <w:sz w:val="21"/>
          <w:szCs w:val="22"/>
        </w:rPr>
      </w:pPr>
      <w:hyperlink w:anchor="_Toc37843133" w:history="1">
        <w:r w:rsidR="00772946" w:rsidRPr="005135DE">
          <w:rPr>
            <w:rStyle w:val="af"/>
            <w:rFonts w:hint="eastAsia"/>
          </w:rPr>
          <w:t>投标函</w:t>
        </w:r>
        <w:r w:rsidR="00772946" w:rsidRPr="005135DE">
          <w:tab/>
        </w:r>
        <w:r w:rsidRPr="005135DE">
          <w:fldChar w:fldCharType="begin"/>
        </w:r>
        <w:r w:rsidR="00772946" w:rsidRPr="005135DE">
          <w:instrText xml:space="preserve"> PAGEREF _Toc37843133 \h </w:instrText>
        </w:r>
        <w:r w:rsidRPr="005135DE">
          <w:fldChar w:fldCharType="separate"/>
        </w:r>
        <w:r w:rsidR="00772946" w:rsidRPr="005135DE">
          <w:t>4</w:t>
        </w:r>
        <w:r w:rsidR="00E50D16">
          <w:rPr>
            <w:rFonts w:hint="eastAsia"/>
          </w:rPr>
          <w:t>3</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4" w:history="1">
        <w:r w:rsidR="00285875" w:rsidRPr="005135DE">
          <w:t>中小企业、福利企业</w:t>
        </w:r>
        <w:r w:rsidR="00772946" w:rsidRPr="005135DE">
          <w:rPr>
            <w:rStyle w:val="af"/>
            <w:rFonts w:hint="eastAsia"/>
          </w:rPr>
          <w:t>声明书</w:t>
        </w:r>
        <w:r w:rsidR="00772946" w:rsidRPr="005135DE">
          <w:tab/>
        </w:r>
        <w:r w:rsidRPr="005135DE">
          <w:fldChar w:fldCharType="begin"/>
        </w:r>
        <w:r w:rsidR="00772946" w:rsidRPr="005135DE">
          <w:instrText xml:space="preserve"> PAGEREF _Toc37843134 \h </w:instrText>
        </w:r>
        <w:r w:rsidRPr="005135DE">
          <w:fldChar w:fldCharType="separate"/>
        </w:r>
        <w:r w:rsidR="00772946" w:rsidRPr="005135DE">
          <w:t>44</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5" w:history="1">
        <w:r w:rsidR="00772946" w:rsidRPr="005135DE">
          <w:rPr>
            <w:rStyle w:val="af"/>
            <w:rFonts w:hint="eastAsia"/>
          </w:rPr>
          <w:t>附件</w:t>
        </w:r>
        <w:r w:rsidR="00772946" w:rsidRPr="005135DE">
          <w:rPr>
            <w:rStyle w:val="af"/>
          </w:rPr>
          <w:t>4</w:t>
        </w:r>
        <w:r w:rsidR="00772946" w:rsidRPr="005135DE">
          <w:tab/>
        </w:r>
        <w:r w:rsidRPr="005135DE">
          <w:fldChar w:fldCharType="begin"/>
        </w:r>
        <w:r w:rsidR="00772946" w:rsidRPr="005135DE">
          <w:instrText xml:space="preserve"> PAGEREF _Toc37843135 \h </w:instrText>
        </w:r>
        <w:r w:rsidRPr="005135DE">
          <w:fldChar w:fldCharType="separate"/>
        </w:r>
        <w:r w:rsidR="00772946" w:rsidRPr="005135DE">
          <w:t>4</w:t>
        </w:r>
        <w:r w:rsidR="00E50D16">
          <w:rPr>
            <w:rFonts w:hint="eastAsia"/>
          </w:rPr>
          <w:t>6</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6" w:history="1">
        <w:r w:rsidR="00772946" w:rsidRPr="005135DE">
          <w:rPr>
            <w:rStyle w:val="af"/>
            <w:rFonts w:hint="eastAsia"/>
          </w:rPr>
          <w:t>法人授权函</w:t>
        </w:r>
        <w:r w:rsidR="00772946" w:rsidRPr="005135DE">
          <w:tab/>
        </w:r>
        <w:r w:rsidRPr="005135DE">
          <w:fldChar w:fldCharType="begin"/>
        </w:r>
        <w:r w:rsidR="00772946" w:rsidRPr="005135DE">
          <w:instrText xml:space="preserve"> PAGEREF _Toc37843136 \h </w:instrText>
        </w:r>
        <w:r w:rsidRPr="005135DE">
          <w:fldChar w:fldCharType="separate"/>
        </w:r>
        <w:r w:rsidR="00772946" w:rsidRPr="005135DE">
          <w:t>4</w:t>
        </w:r>
        <w:r w:rsidR="00E50D16">
          <w:rPr>
            <w:rFonts w:hint="eastAsia"/>
          </w:rPr>
          <w:t>6</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7" w:history="1">
        <w:r w:rsidR="00772946" w:rsidRPr="005135DE">
          <w:rPr>
            <w:rStyle w:val="af"/>
            <w:rFonts w:hint="eastAsia"/>
          </w:rPr>
          <w:t>附件</w:t>
        </w:r>
        <w:r w:rsidR="00772946" w:rsidRPr="005135DE">
          <w:rPr>
            <w:rStyle w:val="af"/>
          </w:rPr>
          <w:t xml:space="preserve"> 5</w:t>
        </w:r>
        <w:r w:rsidR="00772946" w:rsidRPr="005135DE">
          <w:tab/>
        </w:r>
        <w:r w:rsidRPr="005135DE">
          <w:fldChar w:fldCharType="begin"/>
        </w:r>
        <w:r w:rsidR="00772946" w:rsidRPr="005135DE">
          <w:instrText xml:space="preserve"> PAGEREF _Toc37843137 \h </w:instrText>
        </w:r>
        <w:r w:rsidRPr="005135DE">
          <w:fldChar w:fldCharType="separate"/>
        </w:r>
        <w:r w:rsidR="00772946" w:rsidRPr="005135DE">
          <w:t>4</w:t>
        </w:r>
        <w:r w:rsidR="00E50D16">
          <w:rPr>
            <w:rFonts w:hint="eastAsia"/>
          </w:rPr>
          <w:t>7</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8" w:history="1">
        <w:r w:rsidR="00772946" w:rsidRPr="005135DE">
          <w:rPr>
            <w:rStyle w:val="af"/>
            <w:rFonts w:hint="eastAsia"/>
          </w:rPr>
          <w:t>开标一览表（投标报价表）</w:t>
        </w:r>
        <w:r w:rsidR="00772946" w:rsidRPr="005135DE">
          <w:tab/>
        </w:r>
        <w:r w:rsidRPr="005135DE">
          <w:fldChar w:fldCharType="begin"/>
        </w:r>
        <w:r w:rsidR="00772946" w:rsidRPr="005135DE">
          <w:instrText xml:space="preserve"> PAGEREF _Toc37843138 \h </w:instrText>
        </w:r>
        <w:r w:rsidRPr="005135DE">
          <w:fldChar w:fldCharType="separate"/>
        </w:r>
        <w:r w:rsidR="00772946" w:rsidRPr="005135DE">
          <w:t>4</w:t>
        </w:r>
        <w:r w:rsidR="00E50D16">
          <w:rPr>
            <w:rFonts w:hint="eastAsia"/>
          </w:rPr>
          <w:t>7</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39" w:history="1">
        <w:r w:rsidR="00772946" w:rsidRPr="005135DE">
          <w:rPr>
            <w:rStyle w:val="af"/>
            <w:rFonts w:hint="eastAsia"/>
          </w:rPr>
          <w:t>附件</w:t>
        </w:r>
        <w:r w:rsidR="00772946" w:rsidRPr="005135DE">
          <w:rPr>
            <w:rStyle w:val="af"/>
          </w:rPr>
          <w:t>6</w:t>
        </w:r>
        <w:r w:rsidR="00772946" w:rsidRPr="005135DE">
          <w:tab/>
        </w:r>
        <w:r w:rsidRPr="005135DE">
          <w:fldChar w:fldCharType="begin"/>
        </w:r>
        <w:r w:rsidR="00772946" w:rsidRPr="005135DE">
          <w:instrText xml:space="preserve"> PAGEREF _Toc37843139 \h </w:instrText>
        </w:r>
        <w:r w:rsidRPr="005135DE">
          <w:fldChar w:fldCharType="separate"/>
        </w:r>
        <w:r w:rsidR="00772946" w:rsidRPr="005135DE">
          <w:t>4</w:t>
        </w:r>
        <w:r w:rsidR="00E50D16">
          <w:rPr>
            <w:rFonts w:hint="eastAsia"/>
          </w:rPr>
          <w:t>8</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0" w:history="1">
        <w:r w:rsidR="00772946" w:rsidRPr="005135DE">
          <w:rPr>
            <w:rStyle w:val="af"/>
            <w:rFonts w:hint="eastAsia"/>
          </w:rPr>
          <w:t>分项报价明细表</w:t>
        </w:r>
        <w:r w:rsidR="00772946" w:rsidRPr="005135DE">
          <w:tab/>
        </w:r>
        <w:r w:rsidRPr="005135DE">
          <w:fldChar w:fldCharType="begin"/>
        </w:r>
        <w:r w:rsidR="00772946" w:rsidRPr="005135DE">
          <w:instrText xml:space="preserve"> PAGEREF _Toc37843140 \h </w:instrText>
        </w:r>
        <w:r w:rsidRPr="005135DE">
          <w:fldChar w:fldCharType="separate"/>
        </w:r>
        <w:r w:rsidR="00772946" w:rsidRPr="005135DE">
          <w:t>4</w:t>
        </w:r>
        <w:r w:rsidR="00E50D16">
          <w:rPr>
            <w:rFonts w:hint="eastAsia"/>
          </w:rPr>
          <w:t>8</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1" w:history="1">
        <w:r w:rsidR="00772946" w:rsidRPr="005135DE">
          <w:rPr>
            <w:rStyle w:val="af"/>
            <w:rFonts w:hint="eastAsia"/>
          </w:rPr>
          <w:t>附件</w:t>
        </w:r>
        <w:r w:rsidR="00772946" w:rsidRPr="005135DE">
          <w:rPr>
            <w:rStyle w:val="af"/>
          </w:rPr>
          <w:t xml:space="preserve"> 7</w:t>
        </w:r>
        <w:r w:rsidR="00772946" w:rsidRPr="005135DE">
          <w:tab/>
        </w:r>
        <w:r w:rsidR="00E50D16">
          <w:rPr>
            <w:rFonts w:hint="eastAsia"/>
          </w:rPr>
          <w:t>49</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2" w:history="1">
        <w:r w:rsidR="00772946" w:rsidRPr="005135DE">
          <w:rPr>
            <w:rStyle w:val="af"/>
            <w:rFonts w:hint="eastAsia"/>
          </w:rPr>
          <w:t>技术偏离表</w:t>
        </w:r>
        <w:r w:rsidR="00772946" w:rsidRPr="005135DE">
          <w:tab/>
        </w:r>
        <w:r w:rsidR="00E50D16">
          <w:rPr>
            <w:rFonts w:hint="eastAsia"/>
          </w:rPr>
          <w:t>49</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3" w:history="1">
        <w:r w:rsidR="00772946" w:rsidRPr="005135DE">
          <w:rPr>
            <w:rStyle w:val="af"/>
            <w:rFonts w:hint="eastAsia"/>
          </w:rPr>
          <w:t>附件</w:t>
        </w:r>
        <w:r w:rsidR="00772946" w:rsidRPr="005135DE">
          <w:rPr>
            <w:rStyle w:val="af"/>
          </w:rPr>
          <w:t xml:space="preserve"> 8</w:t>
        </w:r>
        <w:r w:rsidR="00772946" w:rsidRPr="005135DE">
          <w:tab/>
        </w:r>
        <w:r w:rsidR="00285875" w:rsidRPr="005135DE">
          <w:rPr>
            <w:rFonts w:hint="eastAsia"/>
          </w:rPr>
          <w:t>5</w:t>
        </w:r>
        <w:r w:rsidR="00E50D16">
          <w:rPr>
            <w:rFonts w:hint="eastAsia"/>
          </w:rPr>
          <w:t>0</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4" w:history="1">
        <w:r w:rsidR="00772946" w:rsidRPr="005135DE">
          <w:rPr>
            <w:rStyle w:val="af"/>
            <w:rFonts w:hint="eastAsia"/>
          </w:rPr>
          <w:t>商务偏离表</w:t>
        </w:r>
        <w:r w:rsidR="00772946" w:rsidRPr="005135DE">
          <w:tab/>
        </w:r>
        <w:r w:rsidR="00285875" w:rsidRPr="005135DE">
          <w:rPr>
            <w:rFonts w:hint="eastAsia"/>
          </w:rPr>
          <w:t>5</w:t>
        </w:r>
        <w:r w:rsidR="00E50D16">
          <w:rPr>
            <w:rFonts w:hint="eastAsia"/>
          </w:rPr>
          <w:t>0</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5" w:history="1">
        <w:r w:rsidR="00772946" w:rsidRPr="005135DE">
          <w:rPr>
            <w:rStyle w:val="af"/>
            <w:rFonts w:hint="eastAsia"/>
          </w:rPr>
          <w:t>附件</w:t>
        </w:r>
        <w:r w:rsidR="00772946" w:rsidRPr="005135DE">
          <w:rPr>
            <w:rStyle w:val="af"/>
          </w:rPr>
          <w:t xml:space="preserve"> 9</w:t>
        </w:r>
        <w:r w:rsidR="00772946" w:rsidRPr="005135DE">
          <w:tab/>
        </w:r>
        <w:r w:rsidRPr="005135DE">
          <w:fldChar w:fldCharType="begin"/>
        </w:r>
        <w:r w:rsidR="00772946" w:rsidRPr="005135DE">
          <w:instrText xml:space="preserve"> PAGEREF _Toc37843145 \h </w:instrText>
        </w:r>
        <w:r w:rsidRPr="005135DE">
          <w:fldChar w:fldCharType="separate"/>
        </w:r>
        <w:r w:rsidR="00772946" w:rsidRPr="005135DE">
          <w:t>5</w:t>
        </w:r>
        <w:r w:rsidR="00E50D16">
          <w:rPr>
            <w:rFonts w:hint="eastAsia"/>
          </w:rPr>
          <w:t>1</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6" w:history="1">
        <w:r w:rsidR="00772946" w:rsidRPr="005135DE">
          <w:rPr>
            <w:rStyle w:val="af"/>
            <w:rFonts w:hint="eastAsia"/>
          </w:rPr>
          <w:t>公司业绩一览表</w:t>
        </w:r>
        <w:r w:rsidR="00772946" w:rsidRPr="005135DE">
          <w:tab/>
        </w:r>
        <w:r w:rsidR="00285875" w:rsidRPr="005135DE">
          <w:rPr>
            <w:rFonts w:hint="eastAsia"/>
          </w:rPr>
          <w:t>5</w:t>
        </w:r>
        <w:r w:rsidR="00E50D16">
          <w:rPr>
            <w:rFonts w:hint="eastAsia"/>
          </w:rPr>
          <w:t>1</w:t>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7" w:history="1">
        <w:r w:rsidR="00772946" w:rsidRPr="005135DE">
          <w:rPr>
            <w:rStyle w:val="af"/>
            <w:rFonts w:hint="eastAsia"/>
          </w:rPr>
          <w:t>附件</w:t>
        </w:r>
        <w:r w:rsidR="00772946" w:rsidRPr="005135DE">
          <w:rPr>
            <w:rStyle w:val="af"/>
          </w:rPr>
          <w:t xml:space="preserve"> 10</w:t>
        </w:r>
        <w:r w:rsidR="00772946" w:rsidRPr="005135DE">
          <w:tab/>
        </w:r>
        <w:r w:rsidRPr="005135DE">
          <w:fldChar w:fldCharType="begin"/>
        </w:r>
        <w:r w:rsidR="00772946" w:rsidRPr="005135DE">
          <w:instrText xml:space="preserve"> PAGEREF _Toc37843147 \h </w:instrText>
        </w:r>
        <w:r w:rsidRPr="005135DE">
          <w:fldChar w:fldCharType="separate"/>
        </w:r>
        <w:r w:rsidR="00772946" w:rsidRPr="005135DE">
          <w:t>5</w:t>
        </w:r>
        <w:r w:rsidR="00E50D16">
          <w:rPr>
            <w:rFonts w:hint="eastAsia"/>
          </w:rPr>
          <w:t>2</w:t>
        </w:r>
        <w:r w:rsidRPr="005135DE">
          <w:fldChar w:fldCharType="end"/>
        </w:r>
      </w:hyperlink>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8" w:history="1">
        <w:r w:rsidR="00772946" w:rsidRPr="005135DE">
          <w:rPr>
            <w:rStyle w:val="af"/>
            <w:rFonts w:hint="eastAsia"/>
          </w:rPr>
          <w:t>优惠条件承诺书</w:t>
        </w:r>
        <w:r w:rsidR="00772946" w:rsidRPr="005135DE">
          <w:tab/>
        </w:r>
        <w:r w:rsidRPr="005135DE">
          <w:fldChar w:fldCharType="begin"/>
        </w:r>
        <w:r w:rsidR="00772946" w:rsidRPr="005135DE">
          <w:instrText xml:space="preserve"> PAGEREF _Toc37843148 \h </w:instrText>
        </w:r>
        <w:r w:rsidRPr="005135DE">
          <w:fldChar w:fldCharType="separate"/>
        </w:r>
        <w:r w:rsidR="00772946" w:rsidRPr="005135DE">
          <w:t>5</w:t>
        </w:r>
        <w:r w:rsidRPr="005135DE">
          <w:fldChar w:fldCharType="end"/>
        </w:r>
      </w:hyperlink>
      <w:r w:rsidR="00E50D16">
        <w:rPr>
          <w:rFonts w:hint="eastAsia"/>
        </w:rPr>
        <w:t>2</w:t>
      </w:r>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49" w:history="1">
        <w:r w:rsidR="00772946" w:rsidRPr="005135DE">
          <w:rPr>
            <w:rStyle w:val="af"/>
            <w:rFonts w:hint="eastAsia"/>
          </w:rPr>
          <w:t>附件</w:t>
        </w:r>
        <w:r w:rsidR="00772946" w:rsidRPr="005135DE">
          <w:rPr>
            <w:rStyle w:val="af"/>
          </w:rPr>
          <w:t xml:space="preserve"> 11</w:t>
        </w:r>
        <w:r w:rsidR="00772946" w:rsidRPr="005135DE">
          <w:tab/>
        </w:r>
        <w:r w:rsidRPr="005135DE">
          <w:fldChar w:fldCharType="begin"/>
        </w:r>
        <w:r w:rsidR="00772946" w:rsidRPr="005135DE">
          <w:instrText xml:space="preserve"> PAGEREF _Toc37843149 \h </w:instrText>
        </w:r>
        <w:r w:rsidRPr="005135DE">
          <w:fldChar w:fldCharType="separate"/>
        </w:r>
        <w:r w:rsidR="00772946" w:rsidRPr="005135DE">
          <w:t>5</w:t>
        </w:r>
        <w:r w:rsidRPr="005135DE">
          <w:fldChar w:fldCharType="end"/>
        </w:r>
      </w:hyperlink>
      <w:r w:rsidR="00E50D16">
        <w:rPr>
          <w:rFonts w:hint="eastAsia"/>
        </w:rPr>
        <w:t>3</w:t>
      </w:r>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50" w:history="1">
        <w:r w:rsidR="00772946" w:rsidRPr="005135DE">
          <w:rPr>
            <w:rStyle w:val="af"/>
            <w:rFonts w:hint="eastAsia"/>
          </w:rPr>
          <w:t>服务承诺</w:t>
        </w:r>
        <w:r w:rsidR="00772946" w:rsidRPr="005135DE">
          <w:tab/>
        </w:r>
        <w:r w:rsidRPr="005135DE">
          <w:fldChar w:fldCharType="begin"/>
        </w:r>
        <w:r w:rsidR="00772946" w:rsidRPr="005135DE">
          <w:instrText xml:space="preserve"> PAGEREF _Toc37843150 \h </w:instrText>
        </w:r>
        <w:r w:rsidRPr="005135DE">
          <w:fldChar w:fldCharType="separate"/>
        </w:r>
        <w:r w:rsidR="00772946" w:rsidRPr="005135DE">
          <w:t>5</w:t>
        </w:r>
        <w:r w:rsidRPr="005135DE">
          <w:fldChar w:fldCharType="end"/>
        </w:r>
      </w:hyperlink>
      <w:r w:rsidR="00E50D16">
        <w:rPr>
          <w:rFonts w:hint="eastAsia"/>
        </w:rPr>
        <w:t>3</w:t>
      </w:r>
    </w:p>
    <w:p w:rsidR="001C1350" w:rsidRPr="005135DE" w:rsidRDefault="00C35622">
      <w:pPr>
        <w:pStyle w:val="20"/>
        <w:tabs>
          <w:tab w:val="right" w:leader="dot" w:pos="9740"/>
        </w:tabs>
        <w:ind w:left="480"/>
        <w:rPr>
          <w:rFonts w:asciiTheme="minorHAnsi" w:eastAsiaTheme="minorEastAsia" w:hAnsiTheme="minorHAnsi" w:cstheme="minorBidi"/>
          <w:kern w:val="2"/>
          <w:sz w:val="21"/>
          <w:szCs w:val="22"/>
        </w:rPr>
      </w:pPr>
      <w:hyperlink w:anchor="_Toc37843151" w:history="1">
        <w:r w:rsidR="00772946" w:rsidRPr="005135DE">
          <w:rPr>
            <w:rStyle w:val="af"/>
            <w:rFonts w:hint="eastAsia"/>
          </w:rPr>
          <w:t>附件</w:t>
        </w:r>
        <w:r w:rsidR="00772946" w:rsidRPr="005135DE">
          <w:rPr>
            <w:rStyle w:val="af"/>
          </w:rPr>
          <w:t xml:space="preserve"> 12</w:t>
        </w:r>
        <w:r w:rsidR="00772946" w:rsidRPr="005135DE">
          <w:tab/>
        </w:r>
        <w:r w:rsidR="00E50D16">
          <w:rPr>
            <w:rFonts w:hint="eastAsia"/>
          </w:rPr>
          <w:t>53</w:t>
        </w:r>
      </w:hyperlink>
    </w:p>
    <w:p w:rsidR="001C1350" w:rsidRPr="005135DE" w:rsidRDefault="00C35622">
      <w:pPr>
        <w:spacing w:line="350" w:lineRule="exact"/>
        <w:sectPr w:rsidR="001C1350" w:rsidRPr="005135DE">
          <w:pgSz w:w="11910" w:h="16840"/>
          <w:pgMar w:top="1440" w:right="1080" w:bottom="1440" w:left="1080" w:header="0" w:footer="822" w:gutter="0"/>
          <w:cols w:space="720"/>
        </w:sectPr>
      </w:pPr>
      <w:r w:rsidRPr="005135DE">
        <w:rPr>
          <w:rFonts w:hint="eastAsia"/>
        </w:rPr>
        <w:fldChar w:fldCharType="end"/>
      </w:r>
    </w:p>
    <w:p w:rsidR="001C1350" w:rsidRPr="005135DE" w:rsidRDefault="00772946">
      <w:pPr>
        <w:pStyle w:val="1"/>
      </w:pPr>
      <w:r w:rsidRPr="005135DE">
        <w:rPr>
          <w:noProof/>
        </w:rPr>
        <w:lastRenderedPageBreak/>
        <w:drawing>
          <wp:anchor distT="0" distB="0" distL="0" distR="0" simplePos="0" relativeHeight="251724800" behindDoc="1" locked="0" layoutInCell="1" allowOverlap="1">
            <wp:simplePos x="0" y="0"/>
            <wp:positionH relativeFrom="page">
              <wp:posOffset>2997200</wp:posOffset>
            </wp:positionH>
            <wp:positionV relativeFrom="page">
              <wp:posOffset>3996055</wp:posOffset>
            </wp:positionV>
            <wp:extent cx="1452245" cy="1403985"/>
            <wp:effectExtent l="1905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a:picLocks noChangeAspect="1"/>
                    </pic:cNvPicPr>
                  </pic:nvPicPr>
                  <pic:blipFill>
                    <a:blip r:embed="rId10" cstate="print"/>
                    <a:stretch>
                      <a:fillRect/>
                    </a:stretch>
                  </pic:blipFill>
                  <pic:spPr>
                    <a:xfrm>
                      <a:off x="0" y="0"/>
                      <a:ext cx="1452245" cy="1403985"/>
                    </a:xfrm>
                    <a:prstGeom prst="rect">
                      <a:avLst/>
                    </a:prstGeom>
                  </pic:spPr>
                </pic:pic>
              </a:graphicData>
            </a:graphic>
          </wp:anchor>
        </w:drawing>
      </w:r>
      <w:bookmarkStart w:id="3" w:name="投标须知前附表"/>
      <w:bookmarkStart w:id="4" w:name="_bookmark1"/>
      <w:bookmarkStart w:id="5" w:name="_Toc37843084"/>
      <w:bookmarkEnd w:id="3"/>
      <w:bookmarkEnd w:id="4"/>
      <w:r w:rsidRPr="005135DE">
        <w:t>投标须知前附表</w:t>
      </w:r>
      <w:bookmarkEnd w:id="5"/>
    </w:p>
    <w:p w:rsidR="001C1350" w:rsidRPr="005135DE" w:rsidRDefault="001C1350">
      <w:pPr>
        <w:pStyle w:val="a5"/>
        <w:spacing w:before="5"/>
        <w:rPr>
          <w:b/>
          <w:sz w:val="10"/>
        </w:rPr>
      </w:pPr>
    </w:p>
    <w:tbl>
      <w:tblPr>
        <w:tblStyle w:val="TableNormal"/>
        <w:tblW w:w="9565" w:type="dxa"/>
        <w:jc w:val="center"/>
        <w:tblInd w:w="0" w:type="dxa"/>
        <w:tblBorders>
          <w:top w:val="double" w:sz="2" w:space="0" w:color="000000"/>
          <w:left w:val="double" w:sz="2" w:space="0" w:color="000000"/>
          <w:bottom w:val="single" w:sz="4"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649"/>
        <w:gridCol w:w="8916"/>
      </w:tblGrid>
      <w:tr w:rsidR="001C1350" w:rsidRPr="005135DE">
        <w:trPr>
          <w:trHeight w:val="486"/>
          <w:jc w:val="center"/>
        </w:trPr>
        <w:tc>
          <w:tcPr>
            <w:tcW w:w="649" w:type="dxa"/>
            <w:shd w:val="clear" w:color="auto" w:fill="FFFFFF" w:themeFill="background1"/>
          </w:tcPr>
          <w:p w:rsidR="001C1350" w:rsidRPr="005135DE" w:rsidRDefault="00772946">
            <w:pPr>
              <w:pStyle w:val="TableParagraph"/>
              <w:spacing w:before="90"/>
              <w:ind w:left="93"/>
              <w:rPr>
                <w:b/>
                <w:szCs w:val="20"/>
              </w:rPr>
            </w:pPr>
            <w:r w:rsidRPr="005135DE">
              <w:rPr>
                <w:b/>
                <w:szCs w:val="20"/>
              </w:rPr>
              <w:t>序号</w:t>
            </w:r>
          </w:p>
        </w:tc>
        <w:tc>
          <w:tcPr>
            <w:tcW w:w="8916" w:type="dxa"/>
            <w:shd w:val="clear" w:color="auto" w:fill="FFFFFF" w:themeFill="background1"/>
          </w:tcPr>
          <w:p w:rsidR="001C1350" w:rsidRPr="005135DE" w:rsidRDefault="00772946">
            <w:pPr>
              <w:pStyle w:val="TableParagraph"/>
              <w:tabs>
                <w:tab w:val="left" w:pos="1122"/>
                <w:tab w:val="left" w:pos="1722"/>
                <w:tab w:val="left" w:pos="2327"/>
              </w:tabs>
              <w:spacing w:before="90"/>
              <w:ind w:left="519"/>
              <w:jc w:val="center"/>
              <w:rPr>
                <w:b/>
                <w:szCs w:val="20"/>
              </w:rPr>
            </w:pPr>
            <w:r w:rsidRPr="005135DE">
              <w:rPr>
                <w:b/>
                <w:szCs w:val="20"/>
              </w:rPr>
              <w:t>内</w:t>
            </w:r>
            <w:r w:rsidRPr="005135DE">
              <w:rPr>
                <w:b/>
                <w:szCs w:val="20"/>
              </w:rPr>
              <w:tab/>
              <w:t>容</w:t>
            </w:r>
            <w:r w:rsidRPr="005135DE">
              <w:rPr>
                <w:b/>
                <w:szCs w:val="20"/>
              </w:rPr>
              <w:tab/>
              <w:t>规</w:t>
            </w:r>
            <w:r w:rsidRPr="005135DE">
              <w:rPr>
                <w:b/>
                <w:szCs w:val="20"/>
              </w:rPr>
              <w:tab/>
              <w:t>定</w:t>
            </w:r>
          </w:p>
        </w:tc>
      </w:tr>
      <w:tr w:rsidR="001C1350" w:rsidRPr="005135DE">
        <w:trPr>
          <w:trHeight w:val="90"/>
          <w:jc w:val="center"/>
        </w:trPr>
        <w:tc>
          <w:tcPr>
            <w:tcW w:w="649" w:type="dxa"/>
            <w:shd w:val="clear" w:color="auto" w:fill="FFFFFF" w:themeFill="background1"/>
          </w:tcPr>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spacing w:before="1"/>
              <w:rPr>
                <w:b/>
                <w:sz w:val="27"/>
                <w:szCs w:val="20"/>
              </w:rPr>
            </w:pPr>
          </w:p>
          <w:p w:rsidR="001C1350" w:rsidRPr="005135DE" w:rsidRDefault="00772946">
            <w:pPr>
              <w:pStyle w:val="TableParagraph"/>
              <w:ind w:left="374"/>
              <w:rPr>
                <w:szCs w:val="20"/>
              </w:rPr>
            </w:pPr>
            <w:r w:rsidRPr="005135DE">
              <w:rPr>
                <w:szCs w:val="20"/>
              </w:rPr>
              <w:t>1</w:t>
            </w:r>
          </w:p>
        </w:tc>
        <w:tc>
          <w:tcPr>
            <w:tcW w:w="8916" w:type="dxa"/>
            <w:shd w:val="clear" w:color="auto" w:fill="FFFFFF" w:themeFill="background1"/>
          </w:tcPr>
          <w:p w:rsidR="001C1350" w:rsidRPr="005135DE" w:rsidRDefault="00772946">
            <w:pPr>
              <w:pStyle w:val="TableParagraph"/>
              <w:spacing w:line="480" w:lineRule="exact"/>
              <w:ind w:left="110"/>
            </w:pPr>
            <w:r w:rsidRPr="005135DE">
              <w:t>综合说明：</w:t>
            </w:r>
          </w:p>
          <w:p w:rsidR="001C1350" w:rsidRPr="005135DE" w:rsidRDefault="00772946">
            <w:pPr>
              <w:spacing w:line="480" w:lineRule="exact"/>
              <w:ind w:firstLineChars="250" w:firstLine="600"/>
            </w:pPr>
            <w:r w:rsidRPr="005135DE">
              <w:t>项目名称：</w:t>
            </w:r>
            <w:r w:rsidR="0001614F" w:rsidRPr="005135DE">
              <w:rPr>
                <w:rFonts w:hint="eastAsia"/>
              </w:rPr>
              <w:t>乌鲁木齐市殡葬服务中心殡葬祭祀用品项目</w:t>
            </w:r>
            <w:r w:rsidR="001C3D45" w:rsidRPr="005135DE">
              <w:rPr>
                <w:rFonts w:hint="eastAsia"/>
              </w:rPr>
              <w:t>(</w:t>
            </w:r>
            <w:r w:rsidR="001C3D45" w:rsidRPr="005135DE">
              <w:t>第一标段：</w:t>
            </w:r>
            <w:r w:rsidR="0001614F" w:rsidRPr="005135DE">
              <w:rPr>
                <w:rFonts w:hint="eastAsia"/>
              </w:rPr>
              <w:t>成品货物、灵堂用品、花圈</w:t>
            </w:r>
            <w:r w:rsidR="001C3D45" w:rsidRPr="005135DE">
              <w:rPr>
                <w:rFonts w:hint="eastAsia"/>
              </w:rPr>
              <w:t>等)</w:t>
            </w:r>
          </w:p>
          <w:p w:rsidR="001C1350" w:rsidRPr="005135DE" w:rsidRDefault="00772946">
            <w:pPr>
              <w:pStyle w:val="TableParagraph"/>
              <w:numPr>
                <w:ilvl w:val="0"/>
                <w:numId w:val="1"/>
              </w:numPr>
              <w:tabs>
                <w:tab w:val="left" w:pos="952"/>
              </w:tabs>
              <w:spacing w:line="480" w:lineRule="exact"/>
              <w:ind w:rightChars="64" w:right="154" w:firstLine="480"/>
            </w:pPr>
            <w:r w:rsidRPr="005135DE">
              <w:rPr>
                <w:rFonts w:hint="eastAsia"/>
              </w:rPr>
              <w:t>服务要求</w:t>
            </w:r>
            <w:r w:rsidRPr="005135DE">
              <w:t>：</w:t>
            </w:r>
            <w:r w:rsidRPr="005135DE">
              <w:rPr>
                <w:rFonts w:hint="eastAsia"/>
              </w:rPr>
              <w:t>保证物品质量；供货及时、产品品种更新及时；售后承诺，滞销产品退回供应商。</w:t>
            </w:r>
          </w:p>
          <w:p w:rsidR="001C1350" w:rsidRPr="005135DE" w:rsidRDefault="00772946">
            <w:pPr>
              <w:pStyle w:val="TableParagraph"/>
              <w:numPr>
                <w:ilvl w:val="0"/>
                <w:numId w:val="1"/>
              </w:numPr>
              <w:tabs>
                <w:tab w:val="left" w:pos="952"/>
              </w:tabs>
              <w:spacing w:line="480" w:lineRule="exact"/>
              <w:ind w:rightChars="64" w:right="154" w:firstLine="480"/>
            </w:pPr>
            <w:r w:rsidRPr="005135DE">
              <w:t>服务地点：</w:t>
            </w:r>
            <w:r w:rsidRPr="005135DE">
              <w:rPr>
                <w:rFonts w:hint="eastAsia"/>
              </w:rPr>
              <w:t>供货送至采购人指定地点。</w:t>
            </w:r>
          </w:p>
          <w:p w:rsidR="001C1350" w:rsidRPr="005135DE" w:rsidRDefault="00772946">
            <w:pPr>
              <w:pStyle w:val="TableParagraph"/>
              <w:numPr>
                <w:ilvl w:val="0"/>
                <w:numId w:val="1"/>
              </w:numPr>
              <w:tabs>
                <w:tab w:val="left" w:pos="952"/>
              </w:tabs>
              <w:spacing w:line="480" w:lineRule="exact"/>
              <w:ind w:rightChars="64" w:right="154" w:firstLine="480"/>
            </w:pPr>
            <w:r w:rsidRPr="005135DE">
              <w:rPr>
                <w:rFonts w:hint="eastAsia"/>
              </w:rPr>
              <w:t>服务期限：签订合同后1年。</w:t>
            </w:r>
          </w:p>
          <w:p w:rsidR="001C1350" w:rsidRPr="005135DE" w:rsidRDefault="00772946">
            <w:pPr>
              <w:pStyle w:val="TableParagraph"/>
              <w:tabs>
                <w:tab w:val="left" w:pos="952"/>
              </w:tabs>
              <w:spacing w:line="480" w:lineRule="exact"/>
              <w:ind w:left="480" w:rightChars="129" w:right="310"/>
            </w:pPr>
            <w:r w:rsidRPr="005135DE">
              <w:t>招标内容：</w:t>
            </w:r>
            <w:r w:rsidR="00476A80" w:rsidRPr="005135DE">
              <w:rPr>
                <w:rFonts w:hint="eastAsia"/>
              </w:rPr>
              <w:t>殡葬祭祀用品</w:t>
            </w:r>
            <w:r w:rsidR="001C3D45" w:rsidRPr="005135DE">
              <w:rPr>
                <w:rFonts w:asciiTheme="minorEastAsia" w:eastAsiaTheme="minorEastAsia" w:hAnsiTheme="minorEastAsia" w:cs="Arial" w:hint="eastAsia"/>
                <w:color w:val="000000"/>
              </w:rPr>
              <w:t>(</w:t>
            </w:r>
            <w:r w:rsidR="001C3D45" w:rsidRPr="005135DE">
              <w:rPr>
                <w:rFonts w:asciiTheme="minorEastAsia" w:eastAsiaTheme="minorEastAsia" w:hAnsiTheme="minorEastAsia" w:cs="Arial"/>
                <w:color w:val="000000"/>
              </w:rPr>
              <w:t>第一标段：</w:t>
            </w:r>
            <w:r w:rsidR="00217A8F" w:rsidRPr="005135DE">
              <w:rPr>
                <w:rFonts w:hint="eastAsia"/>
              </w:rPr>
              <w:t>成品货物、灵堂用品、花圈等</w:t>
            </w:r>
            <w:r w:rsidRPr="005135DE">
              <w:rPr>
                <w:rFonts w:hint="eastAsia"/>
              </w:rPr>
              <w:t>，</w:t>
            </w:r>
            <w:r w:rsidR="00230E3D" w:rsidRPr="005135DE">
              <w:rPr>
                <w:rFonts w:asciiTheme="minorEastAsia" w:eastAsiaTheme="minorEastAsia" w:hAnsiTheme="minorEastAsia" w:cs="Arial" w:hint="eastAsia"/>
                <w:color w:val="000000"/>
              </w:rPr>
              <w:t>详见</w:t>
            </w:r>
            <w:r w:rsidR="00230E3D" w:rsidRPr="005135DE">
              <w:rPr>
                <w:rFonts w:asciiTheme="minorEastAsia" w:eastAsiaTheme="minorEastAsia" w:hAnsiTheme="minorEastAsia" w:cs="Arial"/>
                <w:color w:val="000000"/>
              </w:rPr>
              <w:t>四、</w:t>
            </w:r>
            <w:r w:rsidR="00230E3D" w:rsidRPr="005135DE">
              <w:t>招标内容及要求</w:t>
            </w:r>
            <w:r w:rsidR="00230E3D" w:rsidRPr="005135DE">
              <w:rPr>
                <w:rFonts w:hint="eastAsia"/>
              </w:rPr>
              <w:t>)</w:t>
            </w:r>
            <w:r w:rsidR="004F4269" w:rsidRPr="005135DE">
              <w:rPr>
                <w:rFonts w:hint="eastAsia"/>
              </w:rPr>
              <w:t>。</w:t>
            </w:r>
          </w:p>
          <w:p w:rsidR="001C1350" w:rsidRPr="005135DE" w:rsidRDefault="00772946" w:rsidP="001C3D45">
            <w:pPr>
              <w:pStyle w:val="TableParagraph"/>
              <w:tabs>
                <w:tab w:val="left" w:pos="952"/>
              </w:tabs>
              <w:spacing w:line="480" w:lineRule="exact"/>
              <w:ind w:right="70" w:firstLineChars="200" w:firstLine="480"/>
              <w:jc w:val="both"/>
            </w:pPr>
            <w:r w:rsidRPr="005135DE">
              <w:rPr>
                <w:rFonts w:hint="eastAsia"/>
              </w:rPr>
              <w:t>4）</w:t>
            </w:r>
            <w:r w:rsidRPr="005135DE">
              <w:t>预算金额：</w:t>
            </w:r>
            <w:r w:rsidR="00217A8F" w:rsidRPr="005135DE">
              <w:rPr>
                <w:rFonts w:hint="eastAsia"/>
              </w:rPr>
              <w:t>195</w:t>
            </w:r>
            <w:r w:rsidRPr="005135DE">
              <w:rPr>
                <w:rFonts w:hint="eastAsia"/>
              </w:rPr>
              <w:t>.00万元</w:t>
            </w:r>
          </w:p>
        </w:tc>
      </w:tr>
      <w:tr w:rsidR="001C1350" w:rsidRPr="005135DE">
        <w:trPr>
          <w:trHeight w:val="556"/>
          <w:jc w:val="center"/>
        </w:trPr>
        <w:tc>
          <w:tcPr>
            <w:tcW w:w="649" w:type="dxa"/>
            <w:shd w:val="clear" w:color="auto" w:fill="FFFFFF" w:themeFill="background1"/>
          </w:tcPr>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1C1350">
            <w:pPr>
              <w:pStyle w:val="TableParagraph"/>
              <w:rPr>
                <w:b/>
                <w:szCs w:val="20"/>
              </w:rPr>
            </w:pPr>
          </w:p>
          <w:p w:rsidR="001C1350" w:rsidRPr="005135DE" w:rsidRDefault="00772946">
            <w:pPr>
              <w:pStyle w:val="TableParagraph"/>
              <w:spacing w:before="177"/>
              <w:ind w:left="374"/>
              <w:rPr>
                <w:szCs w:val="20"/>
              </w:rPr>
            </w:pPr>
            <w:r w:rsidRPr="005135DE">
              <w:rPr>
                <w:szCs w:val="20"/>
              </w:rPr>
              <w:t>2</w:t>
            </w:r>
          </w:p>
        </w:tc>
        <w:tc>
          <w:tcPr>
            <w:tcW w:w="8916" w:type="dxa"/>
            <w:shd w:val="clear" w:color="auto" w:fill="FFFFFF" w:themeFill="background1"/>
          </w:tcPr>
          <w:p w:rsidR="001C1350" w:rsidRPr="005135DE" w:rsidRDefault="00772946">
            <w:pPr>
              <w:pStyle w:val="TableParagraph"/>
              <w:spacing w:before="106" w:line="264" w:lineRule="auto"/>
              <w:ind w:left="110"/>
              <w:rPr>
                <w:b/>
              </w:rPr>
            </w:pPr>
            <w:r w:rsidRPr="005135DE">
              <w:rPr>
                <w:rFonts w:hint="eastAsia"/>
                <w:b/>
              </w:rPr>
              <w:t>采购方</w:t>
            </w:r>
            <w:r w:rsidRPr="005135DE">
              <w:rPr>
                <w:b/>
              </w:rPr>
              <w:t>：</w:t>
            </w:r>
          </w:p>
          <w:p w:rsidR="001C1350" w:rsidRPr="005135DE" w:rsidRDefault="00772946">
            <w:pPr>
              <w:pStyle w:val="a5"/>
              <w:spacing w:before="136" w:line="264" w:lineRule="auto"/>
            </w:pPr>
            <w:r w:rsidRPr="005135DE">
              <w:t>单位名称：</w:t>
            </w:r>
            <w:r w:rsidRPr="005135DE">
              <w:rPr>
                <w:rFonts w:hint="eastAsia"/>
              </w:rPr>
              <w:t>乌鲁木齐市殡葬服务中心</w:t>
            </w:r>
          </w:p>
          <w:p w:rsidR="001C1350" w:rsidRPr="005135DE" w:rsidRDefault="00772946">
            <w:pPr>
              <w:pStyle w:val="a5"/>
              <w:spacing w:before="144" w:line="264" w:lineRule="auto"/>
              <w:ind w:right="139"/>
            </w:pPr>
            <w:r w:rsidRPr="005135DE">
              <w:t>详细地址：</w:t>
            </w:r>
            <w:r w:rsidRPr="005135DE">
              <w:rPr>
                <w:rFonts w:hint="eastAsia"/>
              </w:rPr>
              <w:t>乌鲁木齐市高尔夫路119号</w:t>
            </w:r>
          </w:p>
          <w:p w:rsidR="001C1350" w:rsidRPr="005135DE" w:rsidRDefault="00772946">
            <w:pPr>
              <w:pStyle w:val="a5"/>
              <w:spacing w:before="144" w:line="264" w:lineRule="auto"/>
              <w:ind w:right="4489"/>
            </w:pPr>
            <w:r w:rsidRPr="005135DE">
              <w:t>联系人：</w:t>
            </w:r>
            <w:r w:rsidR="00F6549A" w:rsidRPr="005135DE">
              <w:t>曹馨月</w:t>
            </w:r>
            <w:r w:rsidR="00D930BE" w:rsidRPr="005135DE">
              <w:rPr>
                <w:rFonts w:hint="eastAsia"/>
              </w:rPr>
              <w:t xml:space="preserve">  </w:t>
            </w:r>
            <w:r w:rsidRPr="005135DE">
              <w:rPr>
                <w:rFonts w:asciiTheme="minorEastAsia" w:hAnsiTheme="minorEastAsia" w:hint="eastAsia"/>
                <w:color w:val="000000"/>
                <w:szCs w:val="21"/>
              </w:rPr>
              <w:t>联系电话：</w:t>
            </w:r>
            <w:r w:rsidRPr="005135DE">
              <w:rPr>
                <w:rFonts w:asciiTheme="minorEastAsia" w:hAnsiTheme="minorEastAsia" w:hint="eastAsia"/>
                <w:szCs w:val="21"/>
              </w:rPr>
              <w:t>0991-88</w:t>
            </w:r>
            <w:r w:rsidR="00F6549A" w:rsidRPr="005135DE">
              <w:rPr>
                <w:rFonts w:asciiTheme="minorEastAsia" w:hAnsiTheme="minorEastAsia" w:hint="eastAsia"/>
                <w:szCs w:val="21"/>
              </w:rPr>
              <w:t>46660</w:t>
            </w:r>
          </w:p>
          <w:p w:rsidR="001C1350" w:rsidRPr="005135DE" w:rsidRDefault="00772946">
            <w:pPr>
              <w:pStyle w:val="a5"/>
              <w:spacing w:before="144" w:line="264" w:lineRule="auto"/>
              <w:ind w:right="4489"/>
              <w:rPr>
                <w:b/>
              </w:rPr>
            </w:pPr>
            <w:r w:rsidRPr="005135DE">
              <w:rPr>
                <w:rFonts w:hint="eastAsia"/>
                <w:b/>
              </w:rPr>
              <w:t>招标代理机构：</w:t>
            </w:r>
          </w:p>
          <w:p w:rsidR="001C1350" w:rsidRPr="005135DE" w:rsidRDefault="00772946">
            <w:pPr>
              <w:pStyle w:val="a5"/>
              <w:spacing w:before="144" w:line="264" w:lineRule="auto"/>
              <w:ind w:right="4489"/>
            </w:pPr>
            <w:r w:rsidRPr="005135DE">
              <w:rPr>
                <w:rFonts w:hint="eastAsia"/>
              </w:rPr>
              <w:t>新疆信实工程招标咨询服务有限公司</w:t>
            </w:r>
          </w:p>
          <w:p w:rsidR="001C1350" w:rsidRPr="005135DE" w:rsidRDefault="00772946">
            <w:pPr>
              <w:pStyle w:val="a5"/>
              <w:spacing w:before="144" w:line="264" w:lineRule="auto"/>
              <w:ind w:right="-66"/>
            </w:pPr>
            <w:r w:rsidRPr="005135DE">
              <w:rPr>
                <w:rFonts w:hint="eastAsia"/>
              </w:rPr>
              <w:t>详细地址：</w:t>
            </w:r>
            <w:r w:rsidR="00DD204C">
              <w:rPr>
                <w:rFonts w:hint="eastAsia"/>
              </w:rPr>
              <w:t>新疆</w:t>
            </w:r>
            <w:r w:rsidRPr="005135DE">
              <w:rPr>
                <w:rFonts w:hint="eastAsia"/>
              </w:rPr>
              <w:t>乌鲁木齐市青年路235号阳光花苑B座2510室</w:t>
            </w:r>
          </w:p>
          <w:p w:rsidR="001C1350" w:rsidRPr="005135DE" w:rsidRDefault="00772946">
            <w:pPr>
              <w:pStyle w:val="a5"/>
              <w:spacing w:before="144" w:line="264" w:lineRule="auto"/>
              <w:ind w:right="-66"/>
            </w:pPr>
            <w:r w:rsidRPr="005135DE">
              <w:rPr>
                <w:rFonts w:hint="eastAsia"/>
              </w:rPr>
              <w:t>联系人：张革平  电话：15299159988</w:t>
            </w:r>
          </w:p>
        </w:tc>
      </w:tr>
      <w:tr w:rsidR="001C1350" w:rsidRPr="005135DE">
        <w:trPr>
          <w:trHeight w:val="474"/>
          <w:jc w:val="center"/>
        </w:trPr>
        <w:tc>
          <w:tcPr>
            <w:tcW w:w="649" w:type="dxa"/>
            <w:shd w:val="clear" w:color="auto" w:fill="FFFFFF" w:themeFill="background1"/>
            <w:vAlign w:val="center"/>
          </w:tcPr>
          <w:p w:rsidR="001C1350" w:rsidRPr="005135DE" w:rsidRDefault="00772946">
            <w:pPr>
              <w:pStyle w:val="TableParagraph"/>
              <w:spacing w:before="1"/>
              <w:jc w:val="center"/>
              <w:rPr>
                <w:szCs w:val="20"/>
              </w:rPr>
            </w:pPr>
            <w:r w:rsidRPr="005135DE">
              <w:rPr>
                <w:rFonts w:hint="eastAsia"/>
                <w:szCs w:val="20"/>
              </w:rPr>
              <w:t>3</w:t>
            </w:r>
          </w:p>
        </w:tc>
        <w:tc>
          <w:tcPr>
            <w:tcW w:w="8916" w:type="dxa"/>
            <w:shd w:val="clear" w:color="auto" w:fill="FFFFFF" w:themeFill="background1"/>
          </w:tcPr>
          <w:p w:rsidR="001C1350" w:rsidRPr="005135DE" w:rsidRDefault="00772946">
            <w:pPr>
              <w:pStyle w:val="TableParagraph"/>
              <w:spacing w:before="89" w:line="264" w:lineRule="auto"/>
              <w:ind w:left="110"/>
              <w:rPr>
                <w:szCs w:val="20"/>
              </w:rPr>
            </w:pPr>
            <w:r w:rsidRPr="005135DE">
              <w:rPr>
                <w:b/>
                <w:szCs w:val="20"/>
              </w:rPr>
              <w:t>付款方式：</w:t>
            </w:r>
            <w:r w:rsidRPr="005135DE">
              <w:rPr>
                <w:rFonts w:hint="eastAsia"/>
              </w:rPr>
              <w:t>每月按销售结算货款。</w:t>
            </w:r>
          </w:p>
        </w:tc>
      </w:tr>
    </w:tbl>
    <w:tbl>
      <w:tblPr>
        <w:tblStyle w:val="TableNormal"/>
        <w:tblpPr w:leftFromText="180" w:rightFromText="180" w:vertAnchor="text" w:horzAnchor="page" w:tblpXSpec="center" w:tblpY="22"/>
        <w:tblOverlap w:val="never"/>
        <w:tblW w:w="9520" w:type="dxa"/>
        <w:jc w:val="center"/>
        <w:tblInd w:w="0" w:type="dxa"/>
        <w:tblBorders>
          <w:top w:val="single" w:sz="4" w:space="0" w:color="000000"/>
          <w:left w:val="double" w:sz="2" w:space="0" w:color="000000"/>
          <w:bottom w:val="double" w:sz="2" w:space="0" w:color="000000"/>
          <w:right w:val="double" w:sz="2" w:space="0" w:color="000000"/>
          <w:insideH w:val="single" w:sz="4" w:space="0" w:color="000000"/>
          <w:insideV w:val="single" w:sz="4" w:space="0" w:color="000000"/>
        </w:tblBorders>
        <w:shd w:val="clear" w:color="auto" w:fill="FFFFFF" w:themeFill="background1"/>
        <w:tblLayout w:type="fixed"/>
        <w:tblLook w:val="04A0"/>
      </w:tblPr>
      <w:tblGrid>
        <w:gridCol w:w="717"/>
        <w:gridCol w:w="8803"/>
      </w:tblGrid>
      <w:tr w:rsidR="001C1350" w:rsidRPr="005135DE">
        <w:trPr>
          <w:trHeight w:val="698"/>
          <w:jc w:val="center"/>
        </w:trPr>
        <w:tc>
          <w:tcPr>
            <w:tcW w:w="717" w:type="dxa"/>
            <w:shd w:val="clear" w:color="auto" w:fill="FFFFFF" w:themeFill="background1"/>
          </w:tcPr>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1C1350">
            <w:pPr>
              <w:pStyle w:val="TableParagraph"/>
              <w:spacing w:line="400" w:lineRule="exact"/>
              <w:rPr>
                <w:b/>
                <w:szCs w:val="20"/>
              </w:rPr>
            </w:pPr>
          </w:p>
          <w:p w:rsidR="001C1350" w:rsidRPr="005135DE" w:rsidRDefault="00772946">
            <w:pPr>
              <w:pStyle w:val="TableParagraph"/>
              <w:spacing w:before="192" w:line="400" w:lineRule="exact"/>
              <w:ind w:right="2"/>
              <w:jc w:val="center"/>
              <w:rPr>
                <w:szCs w:val="20"/>
              </w:rPr>
            </w:pPr>
            <w:r w:rsidRPr="005135DE">
              <w:rPr>
                <w:rFonts w:hint="eastAsia"/>
                <w:szCs w:val="20"/>
              </w:rPr>
              <w:t>4</w:t>
            </w:r>
          </w:p>
        </w:tc>
        <w:tc>
          <w:tcPr>
            <w:tcW w:w="8803" w:type="dxa"/>
            <w:shd w:val="clear" w:color="auto" w:fill="FFFFFF" w:themeFill="background1"/>
          </w:tcPr>
          <w:p w:rsidR="001C1350" w:rsidRPr="005135DE" w:rsidRDefault="00772946">
            <w:pPr>
              <w:pStyle w:val="TableParagraph"/>
              <w:spacing w:line="480" w:lineRule="exact"/>
              <w:ind w:left="110"/>
              <w:rPr>
                <w:b/>
                <w:szCs w:val="20"/>
              </w:rPr>
            </w:pPr>
            <w:r w:rsidRPr="005135DE">
              <w:rPr>
                <w:b/>
                <w:szCs w:val="20"/>
              </w:rPr>
              <w:lastRenderedPageBreak/>
              <w:t>投标人</w:t>
            </w:r>
            <w:r w:rsidRPr="005135DE">
              <w:rPr>
                <w:rFonts w:hint="eastAsia"/>
                <w:b/>
                <w:szCs w:val="20"/>
              </w:rPr>
              <w:t>资格</w:t>
            </w:r>
            <w:r w:rsidRPr="005135DE">
              <w:rPr>
                <w:b/>
                <w:szCs w:val="20"/>
              </w:rPr>
              <w:t>要求：</w:t>
            </w:r>
          </w:p>
          <w:p w:rsidR="001C1350" w:rsidRPr="005135DE" w:rsidRDefault="00772946">
            <w:pPr>
              <w:pStyle w:val="TableParagraph"/>
              <w:numPr>
                <w:ilvl w:val="0"/>
                <w:numId w:val="2"/>
              </w:numPr>
              <w:spacing w:line="480" w:lineRule="exact"/>
              <w:ind w:left="110" w:right="18" w:firstLine="480"/>
              <w:rPr>
                <w:szCs w:val="20"/>
              </w:rPr>
            </w:pPr>
            <w:r w:rsidRPr="005135DE">
              <w:rPr>
                <w:rFonts w:hint="eastAsia"/>
                <w:szCs w:val="20"/>
              </w:rPr>
              <w:t>符合《中华人民共和国政府采购法》第二十二条规定；</w:t>
            </w:r>
          </w:p>
          <w:p w:rsidR="001C1350" w:rsidRPr="005135DE" w:rsidRDefault="00772946">
            <w:pPr>
              <w:pStyle w:val="TableParagraph"/>
              <w:numPr>
                <w:ilvl w:val="0"/>
                <w:numId w:val="2"/>
              </w:numPr>
              <w:spacing w:line="480" w:lineRule="exact"/>
              <w:ind w:left="110" w:right="18" w:firstLine="480"/>
              <w:rPr>
                <w:szCs w:val="20"/>
              </w:rPr>
            </w:pPr>
            <w:r w:rsidRPr="005135DE">
              <w:rPr>
                <w:rFonts w:hint="eastAsia"/>
                <w:szCs w:val="20"/>
              </w:rPr>
              <w:t>供应商参加本项目前三年内，在经营活动中没有重大违法记录(受行政主管部门的处罚不能参加投标)，投标人须提供由“信用中国”网站（</w:t>
            </w:r>
            <w:hyperlink r:id="rId11" w:history="1">
              <w:r w:rsidRPr="005135DE">
                <w:rPr>
                  <w:rStyle w:val="af"/>
                  <w:rFonts w:hint="eastAsia"/>
                  <w:szCs w:val="20"/>
                </w:rPr>
                <w:t>http://www.creditchina.gov.cn/</w:t>
              </w:r>
            </w:hyperlink>
            <w:r w:rsidRPr="005135DE">
              <w:rPr>
                <w:rFonts w:hint="eastAsia"/>
                <w:szCs w:val="20"/>
              </w:rPr>
              <w:t>）和中国政府采购网（</w:t>
            </w:r>
            <w:hyperlink r:id="rId12" w:history="1">
              <w:r w:rsidRPr="005135DE">
                <w:rPr>
                  <w:rStyle w:val="af"/>
                  <w:rFonts w:hint="eastAsia"/>
                  <w:szCs w:val="20"/>
                </w:rPr>
                <w:t>www.ccgp.gov.cn</w:t>
              </w:r>
            </w:hyperlink>
            <w:r w:rsidRPr="005135DE">
              <w:rPr>
                <w:rFonts w:hint="eastAsia"/>
                <w:szCs w:val="20"/>
              </w:rPr>
              <w:t>）无违法违规行为的查询纪录（提供网页截图，加盖公章）；</w:t>
            </w:r>
          </w:p>
          <w:p w:rsidR="001C1350" w:rsidRPr="005135DE" w:rsidRDefault="00772946">
            <w:pPr>
              <w:pStyle w:val="TableParagraph"/>
              <w:numPr>
                <w:ilvl w:val="0"/>
                <w:numId w:val="2"/>
              </w:numPr>
              <w:spacing w:line="480" w:lineRule="exact"/>
              <w:ind w:left="110" w:right="18" w:firstLine="480"/>
              <w:rPr>
                <w:szCs w:val="20"/>
              </w:rPr>
            </w:pPr>
            <w:r w:rsidRPr="005135DE">
              <w:rPr>
                <w:rFonts w:hint="eastAsia"/>
                <w:szCs w:val="20"/>
              </w:rPr>
              <w:t>单位负责人为同一人或者存在控股、管理关系的不同供应商，不得参加同一</w:t>
            </w:r>
            <w:r w:rsidRPr="005135DE">
              <w:rPr>
                <w:rFonts w:hint="eastAsia"/>
                <w:szCs w:val="20"/>
              </w:rPr>
              <w:lastRenderedPageBreak/>
              <w:t>合同项下的政府采购活动；</w:t>
            </w:r>
          </w:p>
          <w:p w:rsidR="001C1350" w:rsidRPr="005135DE" w:rsidRDefault="00772946">
            <w:pPr>
              <w:pStyle w:val="TableParagraph"/>
              <w:numPr>
                <w:ilvl w:val="0"/>
                <w:numId w:val="2"/>
              </w:numPr>
              <w:spacing w:line="480" w:lineRule="exact"/>
              <w:ind w:left="110" w:right="18" w:firstLine="480"/>
              <w:rPr>
                <w:szCs w:val="20"/>
              </w:rPr>
            </w:pPr>
            <w:r w:rsidRPr="005135DE">
              <w:rPr>
                <w:rFonts w:hint="eastAsia"/>
                <w:szCs w:val="20"/>
              </w:rPr>
              <w:t>本次招标不接受联合体投标；</w:t>
            </w:r>
          </w:p>
          <w:p w:rsidR="001C1350" w:rsidRPr="005135DE" w:rsidRDefault="00772946">
            <w:pPr>
              <w:pStyle w:val="TableParagraph"/>
              <w:tabs>
                <w:tab w:val="left" w:pos="952"/>
              </w:tabs>
              <w:spacing w:line="480" w:lineRule="exact"/>
              <w:rPr>
                <w:szCs w:val="20"/>
              </w:rPr>
            </w:pPr>
            <w:r w:rsidRPr="005135DE">
              <w:rPr>
                <w:rFonts w:hint="eastAsia"/>
                <w:szCs w:val="20"/>
              </w:rPr>
              <w:t>开标时，监督部门对以下文件资料原件进行审查：</w:t>
            </w:r>
          </w:p>
          <w:p w:rsidR="001C1350" w:rsidRPr="005135DE" w:rsidRDefault="00772946">
            <w:pPr>
              <w:pStyle w:val="TableParagraph"/>
              <w:tabs>
                <w:tab w:val="left" w:pos="952"/>
              </w:tabs>
              <w:spacing w:line="480" w:lineRule="exact"/>
              <w:rPr>
                <w:szCs w:val="20"/>
              </w:rPr>
            </w:pPr>
            <w:r w:rsidRPr="005135DE">
              <w:rPr>
                <w:rFonts w:hint="eastAsia"/>
                <w:szCs w:val="20"/>
              </w:rPr>
              <w:t>1、</w:t>
            </w:r>
            <w:r w:rsidRPr="005135DE">
              <w:rPr>
                <w:szCs w:val="20"/>
              </w:rPr>
              <w:t>法定代表人授权</w:t>
            </w:r>
            <w:r w:rsidRPr="005135DE">
              <w:rPr>
                <w:rFonts w:hint="eastAsia"/>
                <w:szCs w:val="20"/>
              </w:rPr>
              <w:t>书</w:t>
            </w:r>
            <w:r w:rsidRPr="005135DE">
              <w:rPr>
                <w:szCs w:val="20"/>
              </w:rPr>
              <w:t>及被授权人身份证</w:t>
            </w:r>
            <w:r w:rsidRPr="005135DE">
              <w:rPr>
                <w:rFonts w:hint="eastAsia"/>
                <w:szCs w:val="20"/>
              </w:rPr>
              <w:t>或</w:t>
            </w:r>
            <w:r w:rsidRPr="005135DE">
              <w:rPr>
                <w:szCs w:val="20"/>
              </w:rPr>
              <w:t>法定代表人身份证</w:t>
            </w:r>
            <w:r w:rsidRPr="005135DE">
              <w:rPr>
                <w:rFonts w:hint="eastAsia"/>
                <w:szCs w:val="20"/>
              </w:rPr>
              <w:t>明文件</w:t>
            </w:r>
            <w:r w:rsidRPr="005135DE">
              <w:rPr>
                <w:szCs w:val="20"/>
              </w:rPr>
              <w:t>；</w:t>
            </w:r>
          </w:p>
          <w:p w:rsidR="001C1350" w:rsidRPr="005135DE" w:rsidRDefault="00772946">
            <w:pPr>
              <w:pStyle w:val="TableParagraph"/>
              <w:spacing w:line="480" w:lineRule="exact"/>
              <w:ind w:left="480" w:right="75" w:hangingChars="200" w:hanging="480"/>
              <w:jc w:val="both"/>
              <w:rPr>
                <w:b/>
                <w:szCs w:val="20"/>
              </w:rPr>
            </w:pPr>
            <w:r w:rsidRPr="005135DE">
              <w:rPr>
                <w:rFonts w:hint="eastAsia"/>
                <w:szCs w:val="20"/>
              </w:rPr>
              <w:t>2、</w:t>
            </w:r>
            <w:r w:rsidRPr="005135DE">
              <w:rPr>
                <w:szCs w:val="20"/>
              </w:rPr>
              <w:t>供应商未被列入“信用中国”网站(www.creditchina.gov.cn)  记录失信被执行人或重大税收违法案件当事人名单或政府采购严重违法失信行为”记录名单；</w:t>
            </w:r>
            <w:r w:rsidRPr="005135DE">
              <w:rPr>
                <w:b/>
                <w:szCs w:val="20"/>
              </w:rPr>
              <w:t>供应商需在投标文件中提供自本项目开始报名以后以上</w:t>
            </w:r>
            <w:r w:rsidRPr="005135DE">
              <w:rPr>
                <w:rFonts w:hint="eastAsia"/>
                <w:b/>
                <w:szCs w:val="20"/>
              </w:rPr>
              <w:t>两</w:t>
            </w:r>
            <w:r w:rsidRPr="005135DE">
              <w:rPr>
                <w:b/>
                <w:szCs w:val="20"/>
              </w:rPr>
              <w:t>个网站信用信息查询记录截图。最终由资格审查小组对各供应商信用记录进行甄别。</w:t>
            </w:r>
          </w:p>
          <w:p w:rsidR="001C1350" w:rsidRPr="005135DE" w:rsidRDefault="00772946">
            <w:pPr>
              <w:pStyle w:val="TableParagraph"/>
              <w:spacing w:line="480" w:lineRule="exact"/>
              <w:ind w:right="75"/>
              <w:jc w:val="both"/>
              <w:rPr>
                <w:b/>
                <w:szCs w:val="20"/>
              </w:rPr>
            </w:pPr>
            <w:r w:rsidRPr="005135DE">
              <w:rPr>
                <w:rFonts w:hint="eastAsia"/>
                <w:b/>
                <w:szCs w:val="20"/>
              </w:rPr>
              <w:t>3、营业执照副本；</w:t>
            </w:r>
          </w:p>
          <w:p w:rsidR="001C1350" w:rsidRPr="005135DE" w:rsidRDefault="00772946">
            <w:pPr>
              <w:pStyle w:val="TableParagraph"/>
              <w:spacing w:line="480" w:lineRule="exact"/>
              <w:ind w:right="75"/>
              <w:jc w:val="both"/>
              <w:rPr>
                <w:b/>
                <w:szCs w:val="20"/>
              </w:rPr>
            </w:pPr>
            <w:r w:rsidRPr="005135DE">
              <w:rPr>
                <w:rFonts w:hint="eastAsia"/>
                <w:b/>
                <w:szCs w:val="20"/>
              </w:rPr>
              <w:t>4、</w:t>
            </w:r>
            <w:r w:rsidRPr="005135DE">
              <w:rPr>
                <w:rFonts w:hint="eastAsia"/>
              </w:rPr>
              <w:t>代理机构开具的投标保证金收据；</w:t>
            </w:r>
          </w:p>
          <w:p w:rsidR="001C1350" w:rsidRPr="005135DE" w:rsidRDefault="00772946">
            <w:pPr>
              <w:pStyle w:val="TableParagraph"/>
              <w:spacing w:line="480" w:lineRule="exact"/>
              <w:ind w:leftChars="50" w:left="120" w:right="-44"/>
              <w:rPr>
                <w:szCs w:val="20"/>
              </w:rPr>
            </w:pPr>
            <w:r w:rsidRPr="005135DE">
              <w:rPr>
                <w:szCs w:val="20"/>
              </w:rPr>
              <w:t>以上所有条款为投标项目必须提供的文件，其中证书必须在有效期内，所有证书复印件</w:t>
            </w:r>
            <w:r w:rsidRPr="005135DE">
              <w:rPr>
                <w:rFonts w:hint="eastAsia"/>
                <w:szCs w:val="20"/>
              </w:rPr>
              <w:t>均包含于投标文件中</w:t>
            </w:r>
            <w:r w:rsidRPr="005135DE">
              <w:rPr>
                <w:szCs w:val="20"/>
              </w:rPr>
              <w:t>。未按上述要求提供</w:t>
            </w:r>
            <w:r w:rsidRPr="005135DE">
              <w:rPr>
                <w:rFonts w:hint="eastAsia"/>
                <w:szCs w:val="20"/>
              </w:rPr>
              <w:t>原件</w:t>
            </w:r>
            <w:r w:rsidRPr="005135DE">
              <w:rPr>
                <w:szCs w:val="20"/>
              </w:rPr>
              <w:t>，将视为无效投标，复印证件内容模糊、辨认不清的视为无效投标。</w:t>
            </w:r>
          </w:p>
        </w:tc>
      </w:tr>
      <w:tr w:rsidR="001C1350" w:rsidRPr="005135DE">
        <w:trPr>
          <w:trHeight w:val="597"/>
          <w:jc w:val="center"/>
        </w:trPr>
        <w:tc>
          <w:tcPr>
            <w:tcW w:w="717" w:type="dxa"/>
            <w:shd w:val="clear" w:color="auto" w:fill="FFFFFF" w:themeFill="background1"/>
          </w:tcPr>
          <w:p w:rsidR="001C1350" w:rsidRPr="005135DE" w:rsidRDefault="00772946">
            <w:pPr>
              <w:pStyle w:val="TableParagraph"/>
              <w:spacing w:before="192" w:line="400" w:lineRule="exact"/>
              <w:ind w:right="2"/>
              <w:jc w:val="center"/>
              <w:rPr>
                <w:szCs w:val="20"/>
              </w:rPr>
            </w:pPr>
            <w:r w:rsidRPr="005135DE">
              <w:rPr>
                <w:rFonts w:hint="eastAsia"/>
                <w:szCs w:val="20"/>
              </w:rPr>
              <w:lastRenderedPageBreak/>
              <w:t>5</w:t>
            </w:r>
          </w:p>
        </w:tc>
        <w:tc>
          <w:tcPr>
            <w:tcW w:w="8803" w:type="dxa"/>
            <w:shd w:val="clear" w:color="auto" w:fill="FFFFFF" w:themeFill="background1"/>
            <w:vAlign w:val="center"/>
          </w:tcPr>
          <w:p w:rsidR="001C1350" w:rsidRPr="005135DE" w:rsidRDefault="00772946">
            <w:pPr>
              <w:pStyle w:val="TableParagraph"/>
              <w:spacing w:line="360" w:lineRule="auto"/>
              <w:ind w:right="-44"/>
              <w:rPr>
                <w:szCs w:val="20"/>
              </w:rPr>
            </w:pPr>
            <w:r w:rsidRPr="005135DE">
              <w:rPr>
                <w:szCs w:val="20"/>
              </w:rPr>
              <w:t>投标有效期：</w:t>
            </w:r>
            <w:r w:rsidRPr="005135DE">
              <w:rPr>
                <w:rFonts w:hint="eastAsia"/>
                <w:szCs w:val="20"/>
                <w:u w:val="single"/>
              </w:rPr>
              <w:t>60</w:t>
            </w:r>
            <w:r w:rsidR="006117D2" w:rsidRPr="005135DE">
              <w:rPr>
                <w:rFonts w:hint="eastAsia"/>
                <w:szCs w:val="20"/>
              </w:rPr>
              <w:t>日</w:t>
            </w:r>
            <w:r w:rsidR="006117D2" w:rsidRPr="005135DE">
              <w:rPr>
                <w:rFonts w:hint="eastAsia"/>
              </w:rPr>
              <w:t>（日历日）</w:t>
            </w:r>
          </w:p>
        </w:tc>
      </w:tr>
      <w:tr w:rsidR="001C1350" w:rsidRPr="005135DE">
        <w:trPr>
          <w:trHeight w:val="274"/>
          <w:jc w:val="center"/>
        </w:trPr>
        <w:tc>
          <w:tcPr>
            <w:tcW w:w="717" w:type="dxa"/>
            <w:shd w:val="clear" w:color="auto" w:fill="FFFFFF" w:themeFill="background1"/>
            <w:vAlign w:val="center"/>
          </w:tcPr>
          <w:p w:rsidR="001C1350" w:rsidRPr="005135DE" w:rsidRDefault="00772946">
            <w:pPr>
              <w:pStyle w:val="TableParagraph"/>
              <w:spacing w:before="192" w:line="400" w:lineRule="exact"/>
              <w:ind w:right="2"/>
              <w:jc w:val="center"/>
              <w:rPr>
                <w:szCs w:val="20"/>
              </w:rPr>
            </w:pPr>
            <w:r w:rsidRPr="005135DE">
              <w:rPr>
                <w:rFonts w:hint="eastAsia"/>
                <w:szCs w:val="20"/>
              </w:rPr>
              <w:t>6</w:t>
            </w:r>
          </w:p>
        </w:tc>
        <w:tc>
          <w:tcPr>
            <w:tcW w:w="8803" w:type="dxa"/>
            <w:shd w:val="clear" w:color="auto" w:fill="FFFFFF" w:themeFill="background1"/>
          </w:tcPr>
          <w:p w:rsidR="001C1350" w:rsidRPr="005135DE" w:rsidRDefault="00772946">
            <w:pPr>
              <w:pStyle w:val="TableParagraph"/>
              <w:spacing w:before="89" w:line="360" w:lineRule="auto"/>
              <w:ind w:left="110"/>
              <w:rPr>
                <w:b/>
                <w:szCs w:val="20"/>
              </w:rPr>
            </w:pPr>
            <w:r w:rsidRPr="005135DE">
              <w:rPr>
                <w:b/>
                <w:szCs w:val="20"/>
              </w:rPr>
              <w:t>投标保证金数额及交纳方式：</w:t>
            </w:r>
          </w:p>
          <w:p w:rsidR="001C1350" w:rsidRPr="005135DE" w:rsidRDefault="00772946">
            <w:pPr>
              <w:spacing w:line="360" w:lineRule="auto"/>
            </w:pPr>
            <w:r w:rsidRPr="005135DE">
              <w:rPr>
                <w:rFonts w:hint="eastAsia"/>
              </w:rPr>
              <w:t>投标保证金的形式：转账支票或银行电汇</w:t>
            </w:r>
          </w:p>
          <w:p w:rsidR="001C1350" w:rsidRPr="005135DE" w:rsidRDefault="00772946">
            <w:pPr>
              <w:spacing w:line="360" w:lineRule="auto"/>
            </w:pPr>
            <w:r w:rsidRPr="005135DE">
              <w:rPr>
                <w:rFonts w:hint="eastAsia"/>
              </w:rPr>
              <w:t>投标保证金的金额：￥</w:t>
            </w:r>
            <w:r w:rsidR="002F00E1">
              <w:rPr>
                <w:rFonts w:hint="eastAsia"/>
              </w:rPr>
              <w:t>195</w:t>
            </w:r>
            <w:r w:rsidRPr="005135DE">
              <w:rPr>
                <w:rFonts w:hint="eastAsia"/>
              </w:rPr>
              <w:t>00.00元，大写：</w:t>
            </w:r>
            <w:r w:rsidR="00217A8F" w:rsidRPr="005135DE">
              <w:rPr>
                <w:rFonts w:hint="eastAsia"/>
              </w:rPr>
              <w:t>叁</w:t>
            </w:r>
            <w:r w:rsidRPr="005135DE">
              <w:rPr>
                <w:rFonts w:hint="eastAsia"/>
              </w:rPr>
              <w:t>万</w:t>
            </w:r>
            <w:r w:rsidR="00217A8F" w:rsidRPr="005135DE">
              <w:rPr>
                <w:rFonts w:hint="eastAsia"/>
              </w:rPr>
              <w:t>玖仟</w:t>
            </w:r>
            <w:r w:rsidRPr="005135DE">
              <w:rPr>
                <w:rFonts w:hint="eastAsia"/>
              </w:rPr>
              <w:t>元整。</w:t>
            </w:r>
          </w:p>
          <w:p w:rsidR="001C1350" w:rsidRPr="005135DE" w:rsidRDefault="00772946">
            <w:pPr>
              <w:spacing w:line="360" w:lineRule="auto"/>
            </w:pPr>
            <w:r w:rsidRPr="005135DE">
              <w:rPr>
                <w:rFonts w:hint="eastAsia"/>
              </w:rPr>
              <w:t>开户名称：新疆信实工程招标咨询服务有限公司</w:t>
            </w:r>
          </w:p>
          <w:p w:rsidR="001C1350" w:rsidRPr="005135DE" w:rsidRDefault="00772946">
            <w:pPr>
              <w:spacing w:line="360" w:lineRule="auto"/>
            </w:pPr>
            <w:r w:rsidRPr="005135DE">
              <w:rPr>
                <w:rFonts w:hint="eastAsia"/>
              </w:rPr>
              <w:t>开户银行：乌鲁木齐银行前进支行</w:t>
            </w:r>
          </w:p>
          <w:p w:rsidR="001C1350" w:rsidRPr="005135DE" w:rsidRDefault="00772946" w:rsidP="00265F10">
            <w:pPr>
              <w:spacing w:line="360" w:lineRule="auto"/>
              <w:rPr>
                <w:kern w:val="2"/>
              </w:rPr>
            </w:pPr>
            <w:r w:rsidRPr="005135DE">
              <w:rPr>
                <w:rFonts w:hint="eastAsia"/>
              </w:rPr>
              <w:t>银行账号：0000020000110032285763</w:t>
            </w:r>
            <w:r w:rsidR="00265F10" w:rsidRPr="005135DE">
              <w:rPr>
                <w:rFonts w:hint="eastAsia"/>
              </w:rPr>
              <w:t xml:space="preserve">            </w:t>
            </w:r>
            <w:r w:rsidRPr="005135DE">
              <w:rPr>
                <w:rFonts w:hint="eastAsia"/>
                <w:kern w:val="2"/>
              </w:rPr>
              <w:t>行    号：313881000674</w:t>
            </w:r>
          </w:p>
          <w:p w:rsidR="001C1350" w:rsidRPr="005135DE" w:rsidRDefault="00772946">
            <w:r w:rsidRPr="005135DE">
              <w:rPr>
                <w:rFonts w:hint="eastAsia"/>
              </w:rPr>
              <w:t>联系人：杨会计     电话：0991-8885782</w:t>
            </w:r>
          </w:p>
          <w:p w:rsidR="001C1350" w:rsidRPr="005135DE" w:rsidRDefault="00772946">
            <w:pPr>
              <w:pStyle w:val="TableParagraph"/>
              <w:spacing w:line="360" w:lineRule="auto"/>
              <w:ind w:leftChars="50" w:left="120" w:right="-44"/>
              <w:rPr>
                <w:szCs w:val="20"/>
              </w:rPr>
            </w:pPr>
            <w:r w:rsidRPr="005135DE">
              <w:rPr>
                <w:rFonts w:hint="eastAsia"/>
              </w:rPr>
              <w:t>备注：投标保证金必须从投标单位基本账户转出，应在投标截止日期前1个工作日前缴入指定账户，缴纳投标保证金时应在付款用途里标明项目名称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w:t>
            </w:r>
          </w:p>
        </w:tc>
      </w:tr>
      <w:tr w:rsidR="001C1350" w:rsidRPr="005135DE">
        <w:trPr>
          <w:trHeight w:val="2547"/>
          <w:jc w:val="center"/>
        </w:trPr>
        <w:tc>
          <w:tcPr>
            <w:tcW w:w="717" w:type="dxa"/>
            <w:shd w:val="clear" w:color="auto" w:fill="FFFFFF" w:themeFill="background1"/>
            <w:vAlign w:val="center"/>
          </w:tcPr>
          <w:p w:rsidR="001C1350" w:rsidRPr="005135DE" w:rsidRDefault="00772946">
            <w:pPr>
              <w:pStyle w:val="TableParagraph"/>
              <w:spacing w:before="192" w:line="400" w:lineRule="exact"/>
              <w:ind w:right="2"/>
              <w:jc w:val="center"/>
              <w:rPr>
                <w:szCs w:val="20"/>
              </w:rPr>
            </w:pPr>
            <w:r w:rsidRPr="005135DE">
              <w:rPr>
                <w:rFonts w:hint="eastAsia"/>
                <w:szCs w:val="20"/>
              </w:rPr>
              <w:lastRenderedPageBreak/>
              <w:t>7</w:t>
            </w:r>
          </w:p>
        </w:tc>
        <w:tc>
          <w:tcPr>
            <w:tcW w:w="8803" w:type="dxa"/>
            <w:shd w:val="clear" w:color="auto" w:fill="FFFFFF" w:themeFill="background1"/>
          </w:tcPr>
          <w:p w:rsidR="001C1350" w:rsidRPr="005135DE" w:rsidRDefault="00772946">
            <w:pPr>
              <w:pStyle w:val="TableParagraph"/>
              <w:spacing w:line="400" w:lineRule="exact"/>
              <w:rPr>
                <w:b/>
              </w:rPr>
            </w:pPr>
            <w:r w:rsidRPr="005135DE">
              <w:rPr>
                <w:b/>
              </w:rPr>
              <w:t>投标文件份数：</w:t>
            </w:r>
          </w:p>
          <w:p w:rsidR="00F6549A" w:rsidRPr="005135DE" w:rsidRDefault="00F6549A" w:rsidP="00F6549A">
            <w:pPr>
              <w:pStyle w:val="TableParagraph"/>
              <w:spacing w:line="400" w:lineRule="exact"/>
              <w:ind w:firstLineChars="200" w:firstLine="480"/>
            </w:pPr>
            <w:r w:rsidRPr="005135DE">
              <w:rPr>
                <w:rFonts w:hint="eastAsia"/>
              </w:rPr>
              <w:t>1.投标文件一式</w:t>
            </w:r>
            <w:r w:rsidR="00230E3D" w:rsidRPr="005135DE">
              <w:rPr>
                <w:rFonts w:hint="eastAsia"/>
              </w:rPr>
              <w:t>肆</w:t>
            </w:r>
            <w:r w:rsidRPr="005135DE">
              <w:rPr>
                <w:rFonts w:hint="eastAsia"/>
              </w:rPr>
              <w:t>份（其中正本壹份、副本</w:t>
            </w:r>
            <w:r w:rsidR="001C3D45" w:rsidRPr="005135DE">
              <w:rPr>
                <w:rFonts w:hint="eastAsia"/>
              </w:rPr>
              <w:t>叁</w:t>
            </w:r>
            <w:r w:rsidRPr="005135DE">
              <w:rPr>
                <w:rFonts w:hint="eastAsia"/>
              </w:rPr>
              <w:t>份），开标一览表壹份、电子版文件（U盘）壹份；且其内容必须与纸质投标文件内容一致，如不一致以纸质投标文件为准。</w:t>
            </w:r>
          </w:p>
          <w:p w:rsidR="00F6549A" w:rsidRPr="005135DE" w:rsidRDefault="00F6549A" w:rsidP="00F6549A">
            <w:pPr>
              <w:pStyle w:val="TableParagraph"/>
              <w:spacing w:line="400" w:lineRule="exact"/>
              <w:ind w:firstLineChars="200" w:firstLine="480"/>
            </w:pPr>
            <w:r w:rsidRPr="005135DE">
              <w:rPr>
                <w:rFonts w:hint="eastAsia"/>
              </w:rPr>
              <w:t>2.纸质投标文件须胶装，不允许使用活页夹。正本、副本单独封装（其中</w:t>
            </w:r>
            <w:r w:rsidR="001C3D45" w:rsidRPr="005135DE">
              <w:rPr>
                <w:rFonts w:hint="eastAsia"/>
              </w:rPr>
              <w:t>贰</w:t>
            </w:r>
            <w:r w:rsidRPr="005135DE">
              <w:rPr>
                <w:rFonts w:hint="eastAsia"/>
              </w:rPr>
              <w:t>本副本文件封装在一个文件袋里）。</w:t>
            </w:r>
          </w:p>
          <w:p w:rsidR="00F6549A" w:rsidRPr="005135DE" w:rsidRDefault="00F6549A" w:rsidP="00F6549A">
            <w:pPr>
              <w:pStyle w:val="TableParagraph"/>
              <w:spacing w:line="400" w:lineRule="exact"/>
              <w:ind w:firstLineChars="200" w:firstLine="480"/>
            </w:pPr>
            <w:r w:rsidRPr="005135DE">
              <w:rPr>
                <w:rFonts w:hint="eastAsia"/>
              </w:rPr>
              <w:t>3.开标一览表及电子版文件（U盘）单独封装。</w:t>
            </w:r>
          </w:p>
          <w:p w:rsidR="001C1350" w:rsidRPr="005135DE" w:rsidRDefault="00F6549A" w:rsidP="00F6549A">
            <w:pPr>
              <w:pStyle w:val="TableParagraph"/>
              <w:spacing w:line="400" w:lineRule="exact"/>
              <w:ind w:leftChars="50" w:left="120" w:right="-44" w:firstLineChars="200" w:firstLine="480"/>
              <w:rPr>
                <w:szCs w:val="20"/>
              </w:rPr>
            </w:pPr>
            <w:r w:rsidRPr="005135DE">
              <w:rPr>
                <w:rFonts w:hint="eastAsia"/>
              </w:rPr>
              <w:t>供应商必须按要求封装响应文件</w:t>
            </w:r>
            <w:r w:rsidR="0004003C" w:rsidRPr="005135DE">
              <w:rPr>
                <w:rFonts w:hint="eastAsia"/>
              </w:rPr>
              <w:t>（投标文件正本、副本、开标一览表及电子版文件（U盘），共叁个密封袋）</w:t>
            </w:r>
            <w:r w:rsidRPr="005135DE">
              <w:rPr>
                <w:rFonts w:hint="eastAsia"/>
              </w:rPr>
              <w:t>，否则将拒绝接收响应文件。</w:t>
            </w:r>
          </w:p>
        </w:tc>
      </w:tr>
      <w:tr w:rsidR="001C1350" w:rsidRPr="005135DE">
        <w:trPr>
          <w:trHeight w:val="1005"/>
          <w:jc w:val="center"/>
        </w:trPr>
        <w:tc>
          <w:tcPr>
            <w:tcW w:w="717" w:type="dxa"/>
            <w:shd w:val="clear" w:color="auto" w:fill="FFFFFF" w:themeFill="background1"/>
            <w:vAlign w:val="center"/>
          </w:tcPr>
          <w:p w:rsidR="001C1350" w:rsidRPr="005135DE" w:rsidRDefault="00772946">
            <w:pPr>
              <w:pStyle w:val="TableParagraph"/>
              <w:spacing w:before="192" w:line="400" w:lineRule="exact"/>
              <w:ind w:right="2"/>
              <w:jc w:val="center"/>
              <w:rPr>
                <w:szCs w:val="20"/>
              </w:rPr>
            </w:pPr>
            <w:r w:rsidRPr="005135DE">
              <w:rPr>
                <w:rFonts w:hint="eastAsia"/>
                <w:szCs w:val="20"/>
              </w:rPr>
              <w:t>8</w:t>
            </w:r>
          </w:p>
        </w:tc>
        <w:tc>
          <w:tcPr>
            <w:tcW w:w="8803" w:type="dxa"/>
            <w:shd w:val="clear" w:color="auto" w:fill="FFFFFF" w:themeFill="background1"/>
          </w:tcPr>
          <w:p w:rsidR="001C1350" w:rsidRPr="005135DE" w:rsidRDefault="00772946">
            <w:pPr>
              <w:pStyle w:val="TableParagraph"/>
              <w:spacing w:line="400" w:lineRule="exact"/>
            </w:pPr>
            <w:r w:rsidRPr="005135DE">
              <w:rPr>
                <w:rFonts w:hint="eastAsia"/>
              </w:rPr>
              <w:t>投标截止时间：202</w:t>
            </w:r>
            <w:r w:rsidR="00F6549A" w:rsidRPr="005135DE">
              <w:rPr>
                <w:rFonts w:hint="eastAsia"/>
              </w:rPr>
              <w:t>2</w:t>
            </w:r>
            <w:r w:rsidRPr="005135DE">
              <w:rPr>
                <w:rFonts w:hint="eastAsia"/>
              </w:rPr>
              <w:t>年</w:t>
            </w:r>
            <w:r w:rsidR="00F6549A" w:rsidRPr="005135DE">
              <w:rPr>
                <w:rFonts w:hint="eastAsia"/>
              </w:rPr>
              <w:t>5</w:t>
            </w:r>
            <w:r w:rsidRPr="005135DE">
              <w:rPr>
                <w:rFonts w:hint="eastAsia"/>
              </w:rPr>
              <w:t>月</w:t>
            </w:r>
            <w:r w:rsidR="001C3D45" w:rsidRPr="005135DE">
              <w:rPr>
                <w:rFonts w:hint="eastAsia"/>
              </w:rPr>
              <w:t>30</w:t>
            </w:r>
            <w:r w:rsidRPr="005135DE">
              <w:rPr>
                <w:rFonts w:hint="eastAsia"/>
              </w:rPr>
              <w:t>日10：30 时前 (北京时间)</w:t>
            </w:r>
          </w:p>
          <w:p w:rsidR="001C1350" w:rsidRPr="005135DE" w:rsidRDefault="00772946">
            <w:pPr>
              <w:pStyle w:val="TableParagraph"/>
              <w:spacing w:line="400" w:lineRule="exact"/>
            </w:pPr>
            <w:r w:rsidRPr="005135DE">
              <w:rPr>
                <w:rFonts w:hint="eastAsia"/>
              </w:rPr>
              <w:t>开标时间：202</w:t>
            </w:r>
            <w:r w:rsidR="00F6549A" w:rsidRPr="005135DE">
              <w:rPr>
                <w:rFonts w:hint="eastAsia"/>
              </w:rPr>
              <w:t>2</w:t>
            </w:r>
            <w:r w:rsidRPr="005135DE">
              <w:rPr>
                <w:rFonts w:hint="eastAsia"/>
              </w:rPr>
              <w:t>年</w:t>
            </w:r>
            <w:r w:rsidR="00F6549A" w:rsidRPr="005135DE">
              <w:rPr>
                <w:rFonts w:hint="eastAsia"/>
              </w:rPr>
              <w:t>5</w:t>
            </w:r>
            <w:r w:rsidRPr="005135DE">
              <w:rPr>
                <w:rFonts w:hint="eastAsia"/>
              </w:rPr>
              <w:t>月</w:t>
            </w:r>
            <w:r w:rsidR="001C3D45" w:rsidRPr="005135DE">
              <w:rPr>
                <w:rFonts w:hint="eastAsia"/>
              </w:rPr>
              <w:t>30</w:t>
            </w:r>
            <w:r w:rsidRPr="005135DE">
              <w:rPr>
                <w:rFonts w:hint="eastAsia"/>
              </w:rPr>
              <w:t>日10：30 时 (北京时间)</w:t>
            </w:r>
          </w:p>
          <w:p w:rsidR="001C1350" w:rsidRPr="005135DE" w:rsidRDefault="00772946">
            <w:pPr>
              <w:pStyle w:val="TableParagraph"/>
              <w:spacing w:line="400" w:lineRule="exact"/>
              <w:rPr>
                <w:b/>
              </w:rPr>
            </w:pPr>
            <w:r w:rsidRPr="005135DE">
              <w:rPr>
                <w:rFonts w:hint="eastAsia"/>
              </w:rPr>
              <w:t>开标地点：</w:t>
            </w:r>
            <w:r w:rsidRPr="005135DE">
              <w:rPr>
                <w:rFonts w:asciiTheme="minorEastAsia" w:eastAsiaTheme="minorEastAsia" w:hAnsiTheme="minorEastAsia" w:cs="Arial" w:hint="eastAsia"/>
              </w:rPr>
              <w:t>新疆财富中心二楼会议室（</w:t>
            </w:r>
            <w:r w:rsidRPr="005135DE">
              <w:rPr>
                <w:rFonts w:asciiTheme="minorEastAsia" w:eastAsiaTheme="minorEastAsia" w:hAnsiTheme="minorEastAsia" w:cs="Arial"/>
              </w:rPr>
              <w:t>乌鲁</w:t>
            </w:r>
            <w:r w:rsidRPr="005135DE">
              <w:rPr>
                <w:rFonts w:asciiTheme="minorEastAsia" w:eastAsiaTheme="minorEastAsia" w:hAnsiTheme="minorEastAsia" w:cs="Arial"/>
                <w:color w:val="000000"/>
              </w:rPr>
              <w:t>木齐市会展大道599号</w:t>
            </w:r>
            <w:r w:rsidRPr="005135DE">
              <w:rPr>
                <w:rFonts w:asciiTheme="minorEastAsia" w:eastAsiaTheme="minorEastAsia" w:hAnsiTheme="minorEastAsia" w:cs="Arial" w:hint="eastAsia"/>
                <w:color w:val="000000"/>
              </w:rPr>
              <w:t>）</w:t>
            </w:r>
          </w:p>
        </w:tc>
      </w:tr>
      <w:tr w:rsidR="001C1350" w:rsidRPr="005135DE">
        <w:trPr>
          <w:trHeight w:val="2117"/>
          <w:jc w:val="center"/>
        </w:trPr>
        <w:tc>
          <w:tcPr>
            <w:tcW w:w="717" w:type="dxa"/>
            <w:shd w:val="clear" w:color="auto" w:fill="FFFFFF" w:themeFill="background1"/>
            <w:vAlign w:val="center"/>
          </w:tcPr>
          <w:p w:rsidR="001C1350" w:rsidRPr="005135DE" w:rsidRDefault="00772946">
            <w:pPr>
              <w:pStyle w:val="TableParagraph"/>
              <w:spacing w:before="192" w:line="400" w:lineRule="exact"/>
              <w:ind w:right="2"/>
              <w:jc w:val="center"/>
              <w:rPr>
                <w:szCs w:val="20"/>
              </w:rPr>
            </w:pPr>
            <w:r w:rsidRPr="005135DE">
              <w:rPr>
                <w:rFonts w:hint="eastAsia"/>
                <w:szCs w:val="20"/>
              </w:rPr>
              <w:t>9</w:t>
            </w:r>
          </w:p>
        </w:tc>
        <w:tc>
          <w:tcPr>
            <w:tcW w:w="8803" w:type="dxa"/>
            <w:shd w:val="clear" w:color="auto" w:fill="FFFFFF" w:themeFill="background1"/>
          </w:tcPr>
          <w:p w:rsidR="001C1350" w:rsidRPr="005135DE" w:rsidRDefault="00772946">
            <w:pPr>
              <w:pStyle w:val="TableParagraph"/>
              <w:spacing w:line="400" w:lineRule="exact"/>
              <w:ind w:right="138"/>
              <w:rPr>
                <w:b/>
                <w:szCs w:val="20"/>
              </w:rPr>
            </w:pPr>
            <w:r w:rsidRPr="005135DE">
              <w:rPr>
                <w:rFonts w:hint="eastAsia"/>
                <w:b/>
                <w:szCs w:val="20"/>
              </w:rPr>
              <w:t>政府采购政策支持：</w:t>
            </w:r>
          </w:p>
          <w:p w:rsidR="001C1350" w:rsidRPr="005135DE" w:rsidRDefault="00772946">
            <w:pPr>
              <w:pStyle w:val="TableParagraph"/>
              <w:spacing w:line="400" w:lineRule="exact"/>
              <w:ind w:left="110" w:right="138" w:firstLine="480"/>
              <w:rPr>
                <w:szCs w:val="20"/>
              </w:rPr>
            </w:pPr>
            <w:r w:rsidRPr="005135DE">
              <w:rPr>
                <w:szCs w:val="20"/>
              </w:rPr>
              <w:t>1、根据财政部发布的《政府采购促进中小企业发展暂行办法》规定，本项目对小型和微型企业产品的价格给予6</w:t>
            </w:r>
            <w:r w:rsidRPr="005135DE">
              <w:rPr>
                <w:rFonts w:hint="eastAsia"/>
                <w:szCs w:val="20"/>
              </w:rPr>
              <w:t>%</w:t>
            </w:r>
            <w:r w:rsidRPr="005135DE">
              <w:rPr>
                <w:szCs w:val="20"/>
              </w:rPr>
              <w:t>的扣除。</w:t>
            </w:r>
          </w:p>
          <w:p w:rsidR="001C1350" w:rsidRPr="005135DE" w:rsidRDefault="00772946">
            <w:pPr>
              <w:pStyle w:val="TableParagraph"/>
              <w:spacing w:line="400" w:lineRule="exact"/>
              <w:ind w:left="110" w:right="-44" w:firstLine="482"/>
              <w:rPr>
                <w:szCs w:val="20"/>
              </w:rPr>
            </w:pPr>
            <w:r w:rsidRPr="005135DE">
              <w:rPr>
                <w:szCs w:val="20"/>
              </w:rPr>
              <w:t>2、根据财政部发布的《关于政府采购支持监狱企业发展有关问题的通知》规定，本项目对监狱企业产品的价格给予6</w:t>
            </w:r>
            <w:r w:rsidRPr="005135DE">
              <w:rPr>
                <w:rFonts w:hint="eastAsia"/>
                <w:szCs w:val="20"/>
              </w:rPr>
              <w:t>%</w:t>
            </w:r>
            <w:r w:rsidRPr="005135DE">
              <w:rPr>
                <w:szCs w:val="20"/>
              </w:rPr>
              <w:t>的扣除。</w:t>
            </w:r>
          </w:p>
          <w:p w:rsidR="001C1350" w:rsidRPr="005135DE" w:rsidRDefault="00772946">
            <w:pPr>
              <w:pStyle w:val="TableParagraph"/>
              <w:spacing w:line="400" w:lineRule="exact"/>
              <w:ind w:left="110" w:right="75" w:firstLine="482"/>
              <w:jc w:val="both"/>
              <w:rPr>
                <w:szCs w:val="20"/>
              </w:rPr>
            </w:pPr>
            <w:r w:rsidRPr="005135DE">
              <w:rPr>
                <w:szCs w:val="20"/>
              </w:rPr>
              <w:t>3、根据财政部、民政部、中国残疾人联合会发布的《关于促进残疾人就业政府采购政策的通知》规定，本项目对残疾人福利性单位产品的价格给予6</w:t>
            </w:r>
            <w:r w:rsidRPr="005135DE">
              <w:rPr>
                <w:rFonts w:hint="eastAsia"/>
                <w:szCs w:val="20"/>
              </w:rPr>
              <w:t>%</w:t>
            </w:r>
            <w:r w:rsidRPr="005135DE">
              <w:rPr>
                <w:szCs w:val="20"/>
              </w:rPr>
              <w:t>的扣除。</w:t>
            </w:r>
          </w:p>
          <w:p w:rsidR="001C1350" w:rsidRPr="005135DE" w:rsidRDefault="00772946">
            <w:pPr>
              <w:pStyle w:val="TableParagraph"/>
              <w:spacing w:line="400" w:lineRule="exact"/>
              <w:ind w:left="110" w:firstLine="482"/>
              <w:rPr>
                <w:szCs w:val="20"/>
              </w:rPr>
            </w:pPr>
            <w:r w:rsidRPr="005135DE">
              <w:rPr>
                <w:szCs w:val="20"/>
              </w:rPr>
              <w:t>4、投标人所投产品如被列入财政部与国家主管部门颁发的节能产品目录</w:t>
            </w:r>
          </w:p>
          <w:p w:rsidR="001C1350" w:rsidRPr="005135DE" w:rsidRDefault="00772946">
            <w:pPr>
              <w:pStyle w:val="TableParagraph"/>
              <w:spacing w:line="400" w:lineRule="exact"/>
              <w:ind w:leftChars="50" w:left="120" w:right="-44" w:firstLine="482"/>
              <w:rPr>
                <w:szCs w:val="20"/>
              </w:rPr>
            </w:pPr>
            <w:r w:rsidRPr="005135DE">
              <w:rPr>
                <w:szCs w:val="20"/>
              </w:rPr>
              <w:t>或环境标志产品目录或无线局域网产品目录，应提供相关证明，在评标时予以优先采购，具体优先采购办法见评标方法和标准。</w:t>
            </w:r>
          </w:p>
        </w:tc>
      </w:tr>
      <w:tr w:rsidR="001C1350" w:rsidRPr="005135DE">
        <w:trPr>
          <w:trHeight w:val="2547"/>
          <w:jc w:val="center"/>
        </w:trPr>
        <w:tc>
          <w:tcPr>
            <w:tcW w:w="717" w:type="dxa"/>
            <w:shd w:val="clear" w:color="auto" w:fill="FFFFFF" w:themeFill="background1"/>
            <w:vAlign w:val="center"/>
          </w:tcPr>
          <w:p w:rsidR="001C1350" w:rsidRPr="005135DE" w:rsidRDefault="00772946">
            <w:pPr>
              <w:pStyle w:val="TableParagraph"/>
              <w:spacing w:before="192" w:line="400" w:lineRule="exact"/>
              <w:ind w:right="2"/>
              <w:jc w:val="center"/>
              <w:rPr>
                <w:szCs w:val="20"/>
              </w:rPr>
            </w:pPr>
            <w:r w:rsidRPr="005135DE">
              <w:rPr>
                <w:rFonts w:hint="eastAsia"/>
                <w:szCs w:val="20"/>
              </w:rPr>
              <w:t>10</w:t>
            </w:r>
          </w:p>
        </w:tc>
        <w:tc>
          <w:tcPr>
            <w:tcW w:w="8803" w:type="dxa"/>
            <w:shd w:val="clear" w:color="auto" w:fill="FFFFFF" w:themeFill="background1"/>
          </w:tcPr>
          <w:p w:rsidR="001C1350" w:rsidRPr="005135DE" w:rsidRDefault="00772946">
            <w:pPr>
              <w:pStyle w:val="TableParagraph"/>
              <w:spacing w:line="400" w:lineRule="exact"/>
              <w:ind w:left="110"/>
              <w:rPr>
                <w:b/>
                <w:szCs w:val="20"/>
              </w:rPr>
            </w:pPr>
            <w:r w:rsidRPr="005135DE">
              <w:rPr>
                <w:b/>
                <w:szCs w:val="20"/>
              </w:rPr>
              <w:t>相同品牌产品参加投标处理办法：</w:t>
            </w:r>
          </w:p>
          <w:p w:rsidR="001C1350" w:rsidRPr="005135DE" w:rsidRDefault="00772946">
            <w:pPr>
              <w:pStyle w:val="TableParagraph"/>
              <w:spacing w:line="400" w:lineRule="exact"/>
              <w:ind w:left="110" w:right="75" w:firstLine="480"/>
              <w:jc w:val="both"/>
              <w:rPr>
                <w:szCs w:val="20"/>
              </w:rPr>
            </w:pPr>
            <w:r w:rsidRPr="005135DE">
              <w:rPr>
                <w:szCs w:val="20"/>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确定其中技术参数配置高的投标人获得中标人推荐资格，其他同品牌投标人不作为中标候选人。</w:t>
            </w:r>
          </w:p>
          <w:p w:rsidR="001C1350" w:rsidRPr="005135DE" w:rsidRDefault="00772946">
            <w:pPr>
              <w:pStyle w:val="TableParagraph"/>
              <w:spacing w:line="400" w:lineRule="exact"/>
              <w:ind w:leftChars="50" w:left="120" w:right="-44" w:firstLineChars="200" w:firstLine="480"/>
              <w:rPr>
                <w:szCs w:val="20"/>
              </w:rPr>
            </w:pPr>
            <w:r w:rsidRPr="005135DE">
              <w:rPr>
                <w:szCs w:val="20"/>
              </w:rPr>
              <w:t>非单一产品采购项目，采购人应当根据采购项目技术构成、产品价格比重等合理确定核心产品，并在招标文件中载明。多家投标人提供的核心产品品牌相同的，按前款规定处理。</w:t>
            </w:r>
          </w:p>
        </w:tc>
      </w:tr>
      <w:tr w:rsidR="001C1350" w:rsidRPr="005135DE">
        <w:trPr>
          <w:trHeight w:val="90"/>
          <w:jc w:val="center"/>
        </w:trPr>
        <w:tc>
          <w:tcPr>
            <w:tcW w:w="717" w:type="dxa"/>
            <w:shd w:val="clear" w:color="auto" w:fill="FFFFFF" w:themeFill="background1"/>
            <w:vAlign w:val="center"/>
          </w:tcPr>
          <w:p w:rsidR="001C1350" w:rsidRPr="005135DE" w:rsidRDefault="00D65572">
            <w:pPr>
              <w:pStyle w:val="TableParagraph"/>
              <w:spacing w:before="192" w:line="400" w:lineRule="exact"/>
              <w:ind w:right="2"/>
              <w:jc w:val="center"/>
              <w:rPr>
                <w:szCs w:val="20"/>
              </w:rPr>
            </w:pPr>
            <w:r w:rsidRPr="005135DE">
              <w:rPr>
                <w:rFonts w:hint="eastAsia"/>
                <w:szCs w:val="20"/>
              </w:rPr>
              <w:t>11</w:t>
            </w:r>
          </w:p>
        </w:tc>
        <w:tc>
          <w:tcPr>
            <w:tcW w:w="8803" w:type="dxa"/>
            <w:shd w:val="clear" w:color="auto" w:fill="FFFFFF" w:themeFill="background1"/>
            <w:vAlign w:val="center"/>
          </w:tcPr>
          <w:p w:rsidR="001C1350" w:rsidRPr="005135DE" w:rsidRDefault="00772946" w:rsidP="00217A8F">
            <w:pPr>
              <w:tabs>
                <w:tab w:val="center" w:pos="4422"/>
                <w:tab w:val="left" w:pos="7920"/>
              </w:tabs>
              <w:spacing w:line="320" w:lineRule="exact"/>
              <w:rPr>
                <w:szCs w:val="20"/>
              </w:rPr>
            </w:pPr>
            <w:r w:rsidRPr="005135DE">
              <w:rPr>
                <w:rFonts w:hint="eastAsia"/>
              </w:rPr>
              <w:t>本项目设定最高限价为</w:t>
            </w:r>
            <w:r w:rsidR="00217A8F" w:rsidRPr="005135DE">
              <w:rPr>
                <w:rFonts w:asciiTheme="minorEastAsia" w:eastAsiaTheme="minorEastAsia" w:hAnsiTheme="minorEastAsia" w:cs="Arial" w:hint="eastAsia"/>
              </w:rPr>
              <w:t>195</w:t>
            </w:r>
            <w:r w:rsidRPr="005135DE">
              <w:rPr>
                <w:rFonts w:hint="eastAsia"/>
              </w:rPr>
              <w:t>万元，各供应商投标报价时不得超过本项目最高限价，否则作无效投标处理。</w:t>
            </w:r>
          </w:p>
        </w:tc>
      </w:tr>
      <w:tr w:rsidR="00121158" w:rsidRPr="005135DE" w:rsidTr="00313F0F">
        <w:trPr>
          <w:trHeight w:val="300"/>
          <w:jc w:val="center"/>
        </w:trPr>
        <w:tc>
          <w:tcPr>
            <w:tcW w:w="717" w:type="dxa"/>
            <w:shd w:val="clear" w:color="auto" w:fill="FFFFFF" w:themeFill="background1"/>
            <w:vAlign w:val="center"/>
          </w:tcPr>
          <w:p w:rsidR="00121158" w:rsidRPr="005135DE" w:rsidRDefault="00121158">
            <w:pPr>
              <w:pStyle w:val="TableParagraph"/>
              <w:spacing w:before="192" w:line="400" w:lineRule="exact"/>
              <w:ind w:right="2"/>
              <w:jc w:val="center"/>
              <w:rPr>
                <w:szCs w:val="20"/>
              </w:rPr>
            </w:pPr>
            <w:r w:rsidRPr="005135DE">
              <w:rPr>
                <w:rFonts w:hint="eastAsia"/>
                <w:szCs w:val="20"/>
              </w:rPr>
              <w:t>1</w:t>
            </w:r>
            <w:r w:rsidR="000655C1" w:rsidRPr="005135DE">
              <w:rPr>
                <w:rFonts w:hint="eastAsia"/>
                <w:szCs w:val="20"/>
              </w:rPr>
              <w:t>2</w:t>
            </w:r>
          </w:p>
        </w:tc>
        <w:tc>
          <w:tcPr>
            <w:tcW w:w="8803" w:type="dxa"/>
            <w:shd w:val="clear" w:color="auto" w:fill="FFFFFF" w:themeFill="background1"/>
            <w:vAlign w:val="center"/>
          </w:tcPr>
          <w:p w:rsidR="00121158" w:rsidRPr="005135DE" w:rsidRDefault="00121158" w:rsidP="00265F10">
            <w:pPr>
              <w:tabs>
                <w:tab w:val="center" w:pos="4422"/>
                <w:tab w:val="left" w:pos="7920"/>
              </w:tabs>
              <w:spacing w:line="320" w:lineRule="exact"/>
            </w:pPr>
            <w:r w:rsidRPr="005135DE">
              <w:rPr>
                <w:rFonts w:hint="eastAsia"/>
              </w:rPr>
              <w:t>中标服务费按国家计委</w:t>
            </w:r>
            <w:r w:rsidRPr="005135DE">
              <w:t>[</w:t>
            </w:r>
            <w:r w:rsidRPr="005135DE">
              <w:rPr>
                <w:rFonts w:hint="eastAsia"/>
              </w:rPr>
              <w:t>计价格</w:t>
            </w:r>
            <w:r w:rsidRPr="005135DE">
              <w:t>[2002]1980</w:t>
            </w:r>
            <w:r w:rsidRPr="005135DE">
              <w:rPr>
                <w:rFonts w:hint="eastAsia"/>
              </w:rPr>
              <w:t>号</w:t>
            </w:r>
            <w:r w:rsidRPr="005135DE">
              <w:t>]</w:t>
            </w:r>
            <w:r w:rsidRPr="005135DE">
              <w:rPr>
                <w:rFonts w:hint="eastAsia"/>
              </w:rPr>
              <w:t>文及【</w:t>
            </w:r>
            <w:r w:rsidRPr="005135DE">
              <w:t>2003</w:t>
            </w:r>
            <w:r w:rsidRPr="005135DE">
              <w:rPr>
                <w:rFonts w:hint="eastAsia"/>
              </w:rPr>
              <w:t>】</w:t>
            </w:r>
            <w:r w:rsidRPr="005135DE">
              <w:t>857</w:t>
            </w:r>
            <w:r w:rsidRPr="005135DE">
              <w:rPr>
                <w:rFonts w:hint="eastAsia"/>
              </w:rPr>
              <w:t>号文件执行。</w:t>
            </w:r>
          </w:p>
        </w:tc>
      </w:tr>
    </w:tbl>
    <w:p w:rsidR="001C1350" w:rsidRPr="005135DE" w:rsidRDefault="001C1350">
      <w:pPr>
        <w:spacing w:line="400" w:lineRule="exact"/>
        <w:rPr>
          <w:sz w:val="2"/>
          <w:szCs w:val="2"/>
        </w:rPr>
      </w:pPr>
    </w:p>
    <w:p w:rsidR="001C1350" w:rsidRPr="005135DE" w:rsidRDefault="001C1350">
      <w:pPr>
        <w:pStyle w:val="a0"/>
        <w:rPr>
          <w:sz w:val="2"/>
          <w:szCs w:val="2"/>
        </w:rPr>
      </w:pPr>
    </w:p>
    <w:p w:rsidR="001C1350" w:rsidRPr="005135DE" w:rsidRDefault="001C1350">
      <w:pPr>
        <w:rPr>
          <w:sz w:val="2"/>
          <w:szCs w:val="2"/>
        </w:rPr>
      </w:pPr>
    </w:p>
    <w:p w:rsidR="001C1350" w:rsidRPr="005135DE" w:rsidRDefault="001C1350">
      <w:pPr>
        <w:pStyle w:val="a0"/>
        <w:rPr>
          <w:sz w:val="2"/>
          <w:szCs w:val="2"/>
        </w:rPr>
      </w:pPr>
    </w:p>
    <w:p w:rsidR="001C1350" w:rsidRPr="005135DE" w:rsidRDefault="001C1350">
      <w:pPr>
        <w:sectPr w:rsidR="001C1350" w:rsidRPr="005135DE">
          <w:footerReference w:type="default" r:id="rId13"/>
          <w:pgSz w:w="11910" w:h="16840"/>
          <w:pgMar w:top="1400" w:right="960" w:bottom="1100" w:left="980" w:header="0" w:footer="822" w:gutter="0"/>
          <w:cols w:space="720"/>
        </w:sectPr>
      </w:pPr>
    </w:p>
    <w:p w:rsidR="001C1350" w:rsidRPr="005135DE" w:rsidRDefault="001C1350">
      <w:pPr>
        <w:rPr>
          <w:sz w:val="2"/>
          <w:szCs w:val="2"/>
        </w:rPr>
      </w:pPr>
    </w:p>
    <w:p w:rsidR="001C1350" w:rsidRPr="005135DE" w:rsidRDefault="00772946">
      <w:pPr>
        <w:pStyle w:val="1"/>
      </w:pPr>
      <w:bookmarkStart w:id="6" w:name="一、__总__则"/>
      <w:bookmarkStart w:id="7" w:name="_bookmark2"/>
      <w:bookmarkStart w:id="8" w:name="_Toc37843085"/>
      <w:bookmarkEnd w:id="6"/>
      <w:bookmarkEnd w:id="7"/>
      <w:r w:rsidRPr="005135DE">
        <w:t>一、</w:t>
      </w:r>
      <w:r w:rsidRPr="005135DE">
        <w:tab/>
        <w:t>总</w:t>
      </w:r>
      <w:r w:rsidRPr="005135DE">
        <w:tab/>
        <w:t>则</w:t>
      </w:r>
      <w:bookmarkEnd w:id="8"/>
    </w:p>
    <w:p w:rsidR="001C1350" w:rsidRPr="005135DE" w:rsidRDefault="00772946">
      <w:pPr>
        <w:pStyle w:val="2"/>
      </w:pPr>
      <w:bookmarkStart w:id="9" w:name="_bookmark3"/>
      <w:bookmarkStart w:id="10" w:name="1.1_招标文件涉及术语的内涵及解释"/>
      <w:bookmarkStart w:id="11" w:name="_Toc37843086"/>
      <w:bookmarkEnd w:id="9"/>
      <w:bookmarkEnd w:id="10"/>
      <w:r w:rsidRPr="005135DE">
        <w:t xml:space="preserve">1.1 </w:t>
      </w:r>
      <w:r w:rsidRPr="005135DE">
        <w:t>招标文件涉及术语的内涵及解释</w:t>
      </w:r>
      <w:bookmarkEnd w:id="11"/>
    </w:p>
    <w:p w:rsidR="001C1350" w:rsidRPr="005135DE" w:rsidRDefault="00772946">
      <w:pPr>
        <w:pStyle w:val="af0"/>
        <w:numPr>
          <w:ilvl w:val="0"/>
          <w:numId w:val="3"/>
        </w:numPr>
        <w:tabs>
          <w:tab w:val="left" w:pos="1157"/>
        </w:tabs>
        <w:spacing w:before="180"/>
      </w:pPr>
      <w:r w:rsidRPr="005135DE">
        <w:t>“需方”“招标人(方)”“采购人”是指</w:t>
      </w:r>
      <w:r w:rsidRPr="005135DE">
        <w:rPr>
          <w:rFonts w:hint="eastAsia"/>
        </w:rPr>
        <w:t>乌鲁木齐市殡葬服务中心</w:t>
      </w:r>
      <w:r w:rsidRPr="005135DE">
        <w:t>。</w:t>
      </w:r>
    </w:p>
    <w:p w:rsidR="001C1350" w:rsidRPr="005135DE" w:rsidRDefault="00772946">
      <w:pPr>
        <w:pStyle w:val="af0"/>
        <w:numPr>
          <w:ilvl w:val="0"/>
          <w:numId w:val="3"/>
        </w:numPr>
        <w:tabs>
          <w:tab w:val="left" w:pos="1157"/>
        </w:tabs>
        <w:spacing w:before="178"/>
      </w:pPr>
      <w:r w:rsidRPr="005135DE">
        <w:t>“招标代理机构”是指</w:t>
      </w:r>
      <w:r w:rsidRPr="005135DE">
        <w:rPr>
          <w:rFonts w:hint="eastAsia"/>
        </w:rPr>
        <w:t>新疆信实工程招标咨询服务有限公司</w:t>
      </w:r>
      <w:r w:rsidRPr="005135DE">
        <w:t>。</w:t>
      </w:r>
    </w:p>
    <w:p w:rsidR="001C1350" w:rsidRPr="005135DE" w:rsidRDefault="00772946">
      <w:pPr>
        <w:pStyle w:val="af0"/>
        <w:numPr>
          <w:ilvl w:val="0"/>
          <w:numId w:val="3"/>
        </w:numPr>
        <w:tabs>
          <w:tab w:val="left" w:pos="1157"/>
        </w:tabs>
        <w:spacing w:before="179" w:line="379" w:lineRule="auto"/>
        <w:ind w:left="435" w:right="457" w:firstLine="480"/>
        <w:jc w:val="both"/>
      </w:pPr>
      <w:r w:rsidRPr="005135DE">
        <w:t>“投标供应商”是指向本次招标代理机构提交投标文件的供应商。投标供应商在过去和现在都不应直接或间接地与招标人为采购本次招标的货物和服务进行设计.</w:t>
      </w:r>
    </w:p>
    <w:p w:rsidR="001C1350" w:rsidRPr="005135DE" w:rsidRDefault="00772946">
      <w:pPr>
        <w:pStyle w:val="af0"/>
        <w:numPr>
          <w:ilvl w:val="0"/>
          <w:numId w:val="3"/>
        </w:numPr>
        <w:tabs>
          <w:tab w:val="left" w:pos="1157"/>
        </w:tabs>
        <w:spacing w:line="307" w:lineRule="exact"/>
      </w:pPr>
      <w:r w:rsidRPr="005135DE">
        <w:t>“供方”是指与需方签订合同的中标供应商。</w:t>
      </w:r>
    </w:p>
    <w:p w:rsidR="001C1350" w:rsidRPr="005135DE" w:rsidRDefault="00772946">
      <w:pPr>
        <w:pStyle w:val="af0"/>
        <w:numPr>
          <w:ilvl w:val="0"/>
          <w:numId w:val="3"/>
        </w:numPr>
        <w:tabs>
          <w:tab w:val="left" w:pos="1157"/>
        </w:tabs>
        <w:spacing w:before="180" w:line="379" w:lineRule="auto"/>
        <w:ind w:left="435" w:right="457" w:firstLine="480"/>
      </w:pPr>
      <w:r w:rsidRPr="005135DE">
        <w:t>“招标文件”是指由招标代理机构发出的文本、文件，包括全部章节和附件及答疑会议纪要。</w:t>
      </w:r>
    </w:p>
    <w:p w:rsidR="001C1350" w:rsidRPr="005135DE" w:rsidRDefault="00772946">
      <w:pPr>
        <w:pStyle w:val="af0"/>
        <w:numPr>
          <w:ilvl w:val="0"/>
          <w:numId w:val="3"/>
        </w:numPr>
        <w:tabs>
          <w:tab w:val="left" w:pos="1157"/>
        </w:tabs>
        <w:spacing w:line="379" w:lineRule="auto"/>
        <w:ind w:left="435" w:right="457" w:firstLine="480"/>
        <w:jc w:val="both"/>
      </w:pPr>
      <w:r w:rsidRPr="005135DE">
        <w:t>“投标文件”是指投标供应商根据本招标文件向招标代理机构提交的全部响应性文件。投标供应商必须保证投标文件所提供的全部资料真实可靠，并接受招标代理机构对其中任何资料进一步审查的要求。</w:t>
      </w:r>
    </w:p>
    <w:p w:rsidR="001C1350" w:rsidRPr="005135DE" w:rsidRDefault="00772946">
      <w:pPr>
        <w:pStyle w:val="af0"/>
        <w:numPr>
          <w:ilvl w:val="0"/>
          <w:numId w:val="3"/>
        </w:numPr>
        <w:tabs>
          <w:tab w:val="left" w:pos="1279"/>
        </w:tabs>
        <w:spacing w:line="379" w:lineRule="auto"/>
        <w:ind w:left="435" w:right="453" w:firstLine="480"/>
        <w:jc w:val="both"/>
      </w:pPr>
      <w:r w:rsidRPr="005135DE">
        <w:t>“货物”是指供方根据招标文件和合同的规定须向需方提供的各种形态和种类的物品等。就本招标文件而言，投标人在合同项下需要提供、安装、集成、包括与信息处理和交流有关的硬件、软件，以及所有有关的文件，统称“货物”。</w:t>
      </w:r>
    </w:p>
    <w:p w:rsidR="001C1350" w:rsidRPr="005135DE" w:rsidRDefault="00772946">
      <w:pPr>
        <w:pStyle w:val="a5"/>
        <w:spacing w:before="1" w:line="379" w:lineRule="auto"/>
        <w:ind w:left="435" w:right="409" w:firstLine="480"/>
        <w:jc w:val="both"/>
      </w:pPr>
      <w:r w:rsidRPr="005135DE">
        <w:t>8）“安装”是指供方按招标文件和合同的规定在项目现场或场所进行的安装、调试、检验、验收及修补缺陷等内容。供方应对所有现场作业、所有全部安装的完备性、稳定性和安全性负责。</w:t>
      </w:r>
    </w:p>
    <w:p w:rsidR="001C1350" w:rsidRPr="005135DE" w:rsidRDefault="00772946">
      <w:pPr>
        <w:pStyle w:val="a5"/>
        <w:spacing w:line="379" w:lineRule="auto"/>
        <w:ind w:left="435" w:right="337" w:firstLine="480"/>
      </w:pPr>
      <w:r w:rsidRPr="005135DE">
        <w:t>9)“服务”是指供方根据招标文件和合同的规定承担与供货有关的服务，包括运输、仓储、保险以及其它的伴随服务，如售后、安装、集成、调试、培训、技术支持、维护和维修以及其它使货物正常运转所必需的服务，更换和应承担的其它义务。</w:t>
      </w:r>
    </w:p>
    <w:p w:rsidR="001C1350" w:rsidRPr="005135DE" w:rsidRDefault="00772946">
      <w:pPr>
        <w:tabs>
          <w:tab w:val="left" w:pos="1397"/>
        </w:tabs>
        <w:spacing w:before="1" w:line="379" w:lineRule="auto"/>
        <w:ind w:leftChars="212" w:left="509" w:right="337" w:firstLineChars="150" w:firstLine="360"/>
      </w:pPr>
      <w:r w:rsidRPr="005135DE">
        <w:rPr>
          <w:rFonts w:hint="eastAsia"/>
        </w:rPr>
        <w:t>10）</w:t>
      </w:r>
      <w:r w:rsidRPr="005135DE">
        <w:t>“知识产权”是指通过签署投标函，投标供应商应确认其为所</w:t>
      </w:r>
      <w:r w:rsidRPr="005135DE">
        <w:rPr>
          <w:rFonts w:hint="eastAsia"/>
        </w:rPr>
        <w:t>提</w:t>
      </w:r>
      <w:r w:rsidRPr="005135DE">
        <w:t>供硬件和软件的知识产权的合法所有人，或已经从其所有人那里得到了适当的授权。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投标人如欲在项目实施过程中采用自有知识成果，需在投标</w:t>
      </w:r>
    </w:p>
    <w:p w:rsidR="001C1350" w:rsidRPr="005135DE" w:rsidRDefault="001C1350">
      <w:pPr>
        <w:spacing w:line="379" w:lineRule="auto"/>
        <w:sectPr w:rsidR="001C1350" w:rsidRPr="005135DE">
          <w:pgSz w:w="11910" w:h="16840"/>
          <w:pgMar w:top="1480" w:right="960" w:bottom="1020" w:left="980" w:header="0" w:footer="822" w:gutter="0"/>
          <w:cols w:space="720"/>
        </w:sectPr>
      </w:pPr>
    </w:p>
    <w:p w:rsidR="001C1350" w:rsidRPr="005135DE" w:rsidRDefault="00772946">
      <w:pPr>
        <w:pStyle w:val="a5"/>
        <w:spacing w:before="48" w:line="379" w:lineRule="auto"/>
        <w:ind w:leftChars="104" w:left="250" w:right="457"/>
        <w:jc w:val="both"/>
      </w:pPr>
      <w:r w:rsidRPr="005135DE">
        <w:lastRenderedPageBreak/>
        <w:t>文件中声明，并提供相关知识产权证明文件。</w:t>
      </w:r>
    </w:p>
    <w:p w:rsidR="001C1350" w:rsidRPr="005135DE" w:rsidRDefault="00772946">
      <w:pPr>
        <w:tabs>
          <w:tab w:val="left" w:pos="1397"/>
        </w:tabs>
        <w:spacing w:line="379" w:lineRule="auto"/>
        <w:ind w:leftChars="104" w:left="250" w:right="453" w:firstLineChars="200" w:firstLine="480"/>
      </w:pPr>
      <w:r w:rsidRPr="005135DE">
        <w:rPr>
          <w:rFonts w:hint="eastAsia"/>
        </w:rPr>
        <w:t>11）</w:t>
      </w:r>
      <w:r w:rsidRPr="005135DE">
        <w:t>“自主创新产品”是指纳入财政部公布的《政府采购自主创新产品目录》的货物和服务。</w:t>
      </w:r>
    </w:p>
    <w:p w:rsidR="001C1350" w:rsidRPr="005135DE" w:rsidRDefault="00772946">
      <w:pPr>
        <w:tabs>
          <w:tab w:val="left" w:pos="1397"/>
        </w:tabs>
        <w:spacing w:line="379" w:lineRule="auto"/>
        <w:ind w:leftChars="104" w:left="250" w:right="457" w:firstLineChars="200" w:firstLine="480"/>
        <w:jc w:val="both"/>
      </w:pPr>
      <w:r w:rsidRPr="005135DE">
        <w:rPr>
          <w:rFonts w:hint="eastAsia"/>
        </w:rPr>
        <w:t>12）</w:t>
      </w:r>
      <w:r w:rsidRPr="005135DE">
        <w:t>“节能产品”或者“环保产品”是指列入财政部、国家发展改革委制定的《节能产品政府采购清单》和财政部、国家环境保护总局制定的《环境标志产品政府采购清单》的产品并在产品认证证书有效期内的。</w:t>
      </w:r>
    </w:p>
    <w:p w:rsidR="001C1350" w:rsidRPr="005135DE" w:rsidRDefault="00772946">
      <w:pPr>
        <w:tabs>
          <w:tab w:val="left" w:pos="1397"/>
        </w:tabs>
        <w:spacing w:before="2" w:line="379" w:lineRule="auto"/>
        <w:ind w:leftChars="110" w:left="264" w:right="457" w:firstLineChars="200" w:firstLine="480"/>
      </w:pPr>
      <w:r w:rsidRPr="005135DE">
        <w:rPr>
          <w:rFonts w:hint="eastAsia"/>
        </w:rPr>
        <w:t>13）</w:t>
      </w:r>
      <w:r w:rsidRPr="005135DE">
        <w:t>中小微企业投标是指符合《中小企业划型标准规定》的投标人，通过投标提供本企业制造的货物、承担的工程或者服务，或者提供其他中小微企业制造的货物。本项所指货物不包括使用大型企业注册商标的货物。中小微企业投标应提供《中小微企业声明函》；提供其他中小微企业制造的货物的，应同时提供制造商的《中小微企业声明函（制造商）》。</w:t>
      </w:r>
    </w:p>
    <w:p w:rsidR="001C1350" w:rsidRPr="005135DE" w:rsidRDefault="00772946">
      <w:pPr>
        <w:pStyle w:val="a5"/>
        <w:spacing w:line="379" w:lineRule="auto"/>
        <w:ind w:leftChars="110" w:left="264" w:right="457" w:firstLineChars="200" w:firstLine="480"/>
        <w:jc w:val="both"/>
      </w:pPr>
      <w:r w:rsidRPr="005135DE">
        <w:t>根据财库〔2014〕68 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rsidR="001C1350" w:rsidRPr="005135DE" w:rsidRDefault="00772946">
      <w:pPr>
        <w:pStyle w:val="a5"/>
        <w:spacing w:before="2" w:line="379" w:lineRule="auto"/>
        <w:ind w:leftChars="110" w:left="264" w:right="456" w:firstLineChars="200" w:firstLine="480"/>
        <w:jc w:val="both"/>
      </w:pPr>
      <w:r w:rsidRPr="005135DE">
        <w:t>根据《财政部 民政部 中国残疾人联合会关于促进残疾人就业政府采购政策的通知》（财库〔2017〕141 号）的规定，残疾人福利性单位视同为小型、微型企业。</w:t>
      </w:r>
    </w:p>
    <w:p w:rsidR="001C1350" w:rsidRPr="005135DE" w:rsidRDefault="00772946">
      <w:pPr>
        <w:tabs>
          <w:tab w:val="left" w:pos="1397"/>
        </w:tabs>
        <w:spacing w:line="379" w:lineRule="auto"/>
        <w:ind w:leftChars="108" w:left="259" w:right="409" w:firstLineChars="200" w:firstLine="480"/>
        <w:jc w:val="both"/>
      </w:pPr>
      <w:r w:rsidRPr="005135DE">
        <w:rPr>
          <w:rFonts w:hint="eastAsia"/>
        </w:rPr>
        <w:t>14）</w:t>
      </w:r>
      <w:r w:rsidRPr="005135DE">
        <w:t>“进口产品”是指通过中国海关报关验放进入中国境内且产自关境外的产品， 详见《关于政府采购进口产品管理有关问题的通知》(财库[2007]119 号)。经财政监管部门审核管理，并经进口论证后方可采购进口产品。</w:t>
      </w:r>
    </w:p>
    <w:p w:rsidR="001C1350" w:rsidRPr="005135DE" w:rsidRDefault="00772946">
      <w:pPr>
        <w:pStyle w:val="a5"/>
        <w:spacing w:line="379" w:lineRule="auto"/>
        <w:ind w:leftChars="110" w:left="264" w:right="456" w:firstLineChars="200" w:firstLine="480"/>
      </w:pPr>
      <w:r w:rsidRPr="005135DE">
        <w:t>15)“书面形式”是指任何手写、打印或印刷的各种函件，不包括电传、电报、传真、电子邮件。</w:t>
      </w:r>
    </w:p>
    <w:p w:rsidR="001C1350" w:rsidRPr="005135DE" w:rsidRDefault="001C1350">
      <w:pPr>
        <w:spacing w:line="379" w:lineRule="auto"/>
        <w:sectPr w:rsidR="001C1350" w:rsidRPr="005135DE">
          <w:pgSz w:w="11910" w:h="16840"/>
          <w:pgMar w:top="1440" w:right="960" w:bottom="1100" w:left="980" w:header="0" w:footer="822" w:gutter="0"/>
          <w:cols w:space="720"/>
        </w:sectPr>
      </w:pPr>
    </w:p>
    <w:p w:rsidR="001C1350" w:rsidRPr="005135DE" w:rsidRDefault="00772946">
      <w:pPr>
        <w:pStyle w:val="1"/>
      </w:pPr>
      <w:bookmarkStart w:id="12" w:name="_bookmark4"/>
      <w:bookmarkStart w:id="13" w:name="二、_投标须知"/>
      <w:bookmarkStart w:id="14" w:name="_Toc37843087"/>
      <w:bookmarkEnd w:id="12"/>
      <w:bookmarkEnd w:id="13"/>
      <w:r w:rsidRPr="005135DE">
        <w:lastRenderedPageBreak/>
        <w:t>二、投标须知</w:t>
      </w:r>
      <w:bookmarkEnd w:id="14"/>
    </w:p>
    <w:p w:rsidR="001C1350" w:rsidRPr="005135DE" w:rsidRDefault="00772946">
      <w:pPr>
        <w:pStyle w:val="2"/>
        <w:numPr>
          <w:ilvl w:val="1"/>
          <w:numId w:val="4"/>
        </w:numPr>
      </w:pPr>
      <w:bookmarkStart w:id="15" w:name="2.1综合说明"/>
      <w:bookmarkStart w:id="16" w:name="_bookmark5"/>
      <w:bookmarkStart w:id="17" w:name="_Toc37843088"/>
      <w:bookmarkEnd w:id="15"/>
      <w:bookmarkEnd w:id="16"/>
      <w:r w:rsidRPr="005135DE">
        <w:t>综合说明</w:t>
      </w:r>
      <w:bookmarkEnd w:id="17"/>
    </w:p>
    <w:p w:rsidR="001C1350" w:rsidRPr="005135DE" w:rsidRDefault="00772946">
      <w:pPr>
        <w:pStyle w:val="a5"/>
        <w:spacing w:line="360" w:lineRule="auto"/>
        <w:ind w:left="435" w:right="337" w:firstLine="480"/>
      </w:pPr>
      <w:r w:rsidRPr="005135DE">
        <w:t>本项目采用公开招标来择优选定服务的供应商。本招标文件包括本文所列内容及按本须知发出的全部和补充资料。投标供应商应认真阅读本招标文件中所有的事项、格式、条款、技术规范等实质性的条件和要求。投标供应商没有按照招标文件的要求提交相关资料，或者投标供应商没有对招标文件相关内容都做出实质性响应是投标供应商的风险，并可能导致其投标文件无效。</w:t>
      </w:r>
    </w:p>
    <w:p w:rsidR="001C1350" w:rsidRPr="005135DE" w:rsidRDefault="00772946" w:rsidP="002F00E1">
      <w:pPr>
        <w:pStyle w:val="2"/>
        <w:numPr>
          <w:ilvl w:val="1"/>
          <w:numId w:val="4"/>
        </w:numPr>
        <w:spacing w:afterLines="50"/>
      </w:pPr>
      <w:bookmarkStart w:id="18" w:name="_bookmark6"/>
      <w:bookmarkStart w:id="19" w:name="2.2_招标文件的修改与补充"/>
      <w:bookmarkStart w:id="20" w:name="_Toc37843089"/>
      <w:bookmarkEnd w:id="18"/>
      <w:bookmarkEnd w:id="19"/>
      <w:r w:rsidRPr="005135DE">
        <w:t>招标文件的修改与补充</w:t>
      </w:r>
      <w:bookmarkEnd w:id="20"/>
    </w:p>
    <w:p w:rsidR="001C1350" w:rsidRPr="005135DE" w:rsidRDefault="00772946">
      <w:pPr>
        <w:pStyle w:val="a5"/>
        <w:spacing w:line="360" w:lineRule="auto"/>
        <w:ind w:left="435" w:right="457" w:firstLine="480"/>
      </w:pPr>
      <w:r w:rsidRPr="005135DE">
        <w:t>投标文件递交截止日期15</w:t>
      </w:r>
      <w:r w:rsidRPr="005135DE">
        <w:rPr>
          <w:rFonts w:hint="eastAsia"/>
        </w:rPr>
        <w:t>日</w:t>
      </w:r>
      <w:r w:rsidRPr="005135DE">
        <w:t>前的任何时候，无论出于何种原因，招标代理机构可主动地或在解答投标供应商提出的问题时对招标文件进行修改。</w:t>
      </w:r>
    </w:p>
    <w:p w:rsidR="001C1350" w:rsidRPr="005135DE" w:rsidRDefault="00772946">
      <w:pPr>
        <w:pStyle w:val="a5"/>
        <w:spacing w:before="1" w:line="360" w:lineRule="auto"/>
        <w:ind w:left="435" w:right="337" w:firstLine="480"/>
      </w:pPr>
      <w:r w:rsidRPr="005135DE">
        <w:t>招标文件的修改将以书面形式通知所有报名</w:t>
      </w:r>
      <w:r w:rsidRPr="005135DE">
        <w:rPr>
          <w:rFonts w:hint="eastAsia"/>
        </w:rPr>
        <w:t>并购买</w:t>
      </w:r>
      <w:r w:rsidRPr="005135DE">
        <w:t>招标文件的投标供应商，并对其具有约束力。投标供应商在被告知、收到上述公告、通知或答疑书后， 应立即向招标代理机构回函确认。未确认情况应当视为对招标文件修改的知晓，也将视为对修改内容接受的默认。对于未在投标文件中对修改内容做实质性响应的，对其产生的不利因素由未确认者自行承担。</w:t>
      </w:r>
    </w:p>
    <w:p w:rsidR="001C1350" w:rsidRPr="005135DE" w:rsidRDefault="00772946">
      <w:pPr>
        <w:pStyle w:val="a5"/>
        <w:spacing w:before="2" w:line="360" w:lineRule="auto"/>
        <w:ind w:left="435" w:right="457" w:firstLine="480"/>
        <w:jc w:val="both"/>
      </w:pPr>
      <w:r w:rsidRPr="005135DE">
        <w:t>为使投标供应商准备参加招标时有充分时间对招标文件的补充或修改内容进行考虑和研究或由于其他原因，招标代理机构可决定是否延长投标文件递交截止时间和开标时间，并将此变更通知上述每一投标供应商。</w:t>
      </w:r>
    </w:p>
    <w:p w:rsidR="001C1350" w:rsidRPr="005135DE" w:rsidRDefault="00772946">
      <w:pPr>
        <w:pStyle w:val="a5"/>
        <w:spacing w:line="360" w:lineRule="auto"/>
        <w:ind w:left="435" w:right="457" w:firstLine="480"/>
        <w:jc w:val="both"/>
      </w:pPr>
      <w:r w:rsidRPr="005135DE">
        <w:t>投标人在投标文件递交截止时间前应主动登录</w:t>
      </w:r>
      <w:r w:rsidRPr="005135DE">
        <w:rPr>
          <w:rFonts w:hint="eastAsia"/>
        </w:rPr>
        <w:t>新疆</w:t>
      </w:r>
      <w:r w:rsidRPr="005135DE">
        <w:t>政府采购网，以便及时了解相关招标信息和补充信息。如因未主动登录网站而未获取相关信息，对其产生的不利因素由投标人自行承担。</w:t>
      </w:r>
    </w:p>
    <w:p w:rsidR="001C1350" w:rsidRPr="005135DE" w:rsidRDefault="00772946" w:rsidP="002F00E1">
      <w:pPr>
        <w:pStyle w:val="2"/>
        <w:numPr>
          <w:ilvl w:val="1"/>
          <w:numId w:val="4"/>
        </w:numPr>
        <w:spacing w:afterLines="50"/>
      </w:pPr>
      <w:bookmarkStart w:id="21" w:name="2.3_招标具体要求及说明"/>
      <w:bookmarkStart w:id="22" w:name="_bookmark7"/>
      <w:bookmarkStart w:id="23" w:name="_Toc37843090"/>
      <w:bookmarkEnd w:id="21"/>
      <w:bookmarkEnd w:id="22"/>
      <w:r w:rsidRPr="005135DE">
        <w:t>招标具体要求及说明</w:t>
      </w:r>
      <w:bookmarkEnd w:id="23"/>
    </w:p>
    <w:p w:rsidR="001C1350" w:rsidRPr="005135DE" w:rsidRDefault="00772946">
      <w:pPr>
        <w:pStyle w:val="af0"/>
        <w:numPr>
          <w:ilvl w:val="0"/>
          <w:numId w:val="5"/>
        </w:numPr>
        <w:tabs>
          <w:tab w:val="left" w:pos="1281"/>
        </w:tabs>
        <w:spacing w:line="360" w:lineRule="auto"/>
        <w:ind w:left="435" w:right="456" w:firstLine="480"/>
      </w:pPr>
      <w:r w:rsidRPr="005135DE">
        <w:t>投标供应商对参加招标产品技术性能的描述因欠缺或漏报而影响对投标供应商的投标文件的评比，不利后果由投标供应商承担。</w:t>
      </w:r>
    </w:p>
    <w:p w:rsidR="001C1350" w:rsidRPr="005135DE" w:rsidRDefault="00772946">
      <w:pPr>
        <w:pStyle w:val="af0"/>
        <w:numPr>
          <w:ilvl w:val="0"/>
          <w:numId w:val="5"/>
        </w:numPr>
        <w:tabs>
          <w:tab w:val="left" w:pos="1277"/>
        </w:tabs>
        <w:spacing w:line="360" w:lineRule="auto"/>
        <w:ind w:left="1277" w:hanging="361"/>
      </w:pPr>
      <w:r w:rsidRPr="005135DE">
        <w:t>投标供应商在投标文件中所列出的所有服务均视为包含在招标项目以及报价中。</w:t>
      </w:r>
    </w:p>
    <w:p w:rsidR="001C1350" w:rsidRPr="005135DE" w:rsidRDefault="001C1350">
      <w:pPr>
        <w:spacing w:line="360" w:lineRule="auto"/>
        <w:sectPr w:rsidR="001C1350" w:rsidRPr="005135DE">
          <w:pgSz w:w="11910" w:h="16840"/>
          <w:pgMar w:top="1480" w:right="960" w:bottom="1100" w:left="980" w:header="0" w:footer="822" w:gutter="0"/>
          <w:cols w:space="720"/>
        </w:sectPr>
      </w:pPr>
    </w:p>
    <w:p w:rsidR="001C1350" w:rsidRPr="005135DE" w:rsidRDefault="00772946">
      <w:pPr>
        <w:pStyle w:val="af0"/>
        <w:numPr>
          <w:ilvl w:val="0"/>
          <w:numId w:val="5"/>
        </w:numPr>
        <w:tabs>
          <w:tab w:val="left" w:pos="1281"/>
        </w:tabs>
        <w:spacing w:before="48" w:line="360" w:lineRule="auto"/>
        <w:ind w:left="435" w:right="456" w:firstLine="480"/>
      </w:pPr>
      <w:r w:rsidRPr="005135DE">
        <w:lastRenderedPageBreak/>
        <w:t>投标供应商在本项目中所提供的服务对于招标文件中的重要技术参数要求必须满足的必须满足，</w:t>
      </w:r>
      <w:r w:rsidRPr="005135DE">
        <w:rPr>
          <w:rFonts w:hint="eastAsia"/>
        </w:rPr>
        <w:t>同时</w:t>
      </w:r>
      <w:r w:rsidRPr="005135DE">
        <w:t>须符合国家相关规定。</w:t>
      </w:r>
    </w:p>
    <w:p w:rsidR="001C1350" w:rsidRPr="005135DE" w:rsidRDefault="00772946">
      <w:pPr>
        <w:pStyle w:val="af0"/>
        <w:numPr>
          <w:ilvl w:val="0"/>
          <w:numId w:val="5"/>
        </w:numPr>
        <w:tabs>
          <w:tab w:val="left" w:pos="1281"/>
        </w:tabs>
        <w:spacing w:line="360" w:lineRule="auto"/>
        <w:ind w:left="435" w:right="337" w:firstLine="480"/>
        <w:jc w:val="both"/>
      </w:pPr>
      <w:r w:rsidRPr="005135DE">
        <w:t>招标代理机构发现具有《政府采购法》第七十七条中第一至五项情形之一的， 有权宣布招标程序和结果无效；在涉及招标的公证性与违法问题的调查或检查中，投标供应商如拒绝有关部门的监督检查，视其情节，招标代理机构也有权宣布招标结果无效。</w:t>
      </w:r>
    </w:p>
    <w:p w:rsidR="001C1350" w:rsidRPr="005135DE" w:rsidRDefault="00772946">
      <w:pPr>
        <w:pStyle w:val="af0"/>
        <w:numPr>
          <w:ilvl w:val="0"/>
          <w:numId w:val="5"/>
        </w:numPr>
        <w:tabs>
          <w:tab w:val="left" w:pos="1281"/>
        </w:tabs>
        <w:spacing w:before="1" w:line="360" w:lineRule="auto"/>
        <w:ind w:left="435" w:right="456" w:firstLine="480"/>
      </w:pPr>
      <w:r w:rsidRPr="005135DE">
        <w:t>投标供应商应自行承担所有与准备和参加投标有关的费用。不论投标的结果如何，需方和招标代理机构均无义务和责任承担该费用。</w:t>
      </w:r>
    </w:p>
    <w:p w:rsidR="001C1350" w:rsidRPr="005135DE" w:rsidRDefault="00772946">
      <w:pPr>
        <w:pStyle w:val="af0"/>
        <w:numPr>
          <w:ilvl w:val="0"/>
          <w:numId w:val="5"/>
        </w:numPr>
        <w:tabs>
          <w:tab w:val="left" w:pos="1277"/>
        </w:tabs>
        <w:spacing w:before="1" w:line="360" w:lineRule="auto"/>
        <w:ind w:left="1277" w:hanging="361"/>
      </w:pPr>
      <w:r w:rsidRPr="005135DE">
        <w:t>本次招标不接受联合体参加投标。</w:t>
      </w:r>
    </w:p>
    <w:p w:rsidR="001C1350" w:rsidRPr="005135DE" w:rsidRDefault="00772946">
      <w:pPr>
        <w:pStyle w:val="2"/>
        <w:numPr>
          <w:ilvl w:val="1"/>
          <w:numId w:val="4"/>
        </w:numPr>
      </w:pPr>
      <w:bookmarkStart w:id="24" w:name="_bookmark8"/>
      <w:bookmarkStart w:id="25" w:name="2.4_投标文件的制作"/>
      <w:bookmarkStart w:id="26" w:name="_Toc37843091"/>
      <w:bookmarkEnd w:id="24"/>
      <w:bookmarkEnd w:id="25"/>
      <w:r w:rsidRPr="005135DE">
        <w:t>投标文件的制作</w:t>
      </w:r>
      <w:bookmarkEnd w:id="26"/>
    </w:p>
    <w:p w:rsidR="001C1350" w:rsidRPr="005135DE" w:rsidRDefault="00772946">
      <w:pPr>
        <w:pStyle w:val="a5"/>
        <w:spacing w:line="360" w:lineRule="auto"/>
        <w:ind w:left="435" w:right="337" w:firstLine="480"/>
      </w:pPr>
      <w:r w:rsidRPr="005135DE">
        <w:t>投标</w:t>
      </w:r>
      <w:r w:rsidR="00230E3D" w:rsidRPr="005135DE">
        <w:t>供应商须按招标文件的要求制作投标文件，制作投标文件份数为：正本</w:t>
      </w:r>
      <w:r w:rsidRPr="005135DE">
        <w:rPr>
          <w:rFonts w:hint="eastAsia"/>
        </w:rPr>
        <w:t>壹</w:t>
      </w:r>
      <w:r w:rsidR="00230E3D" w:rsidRPr="005135DE">
        <w:t>份、副本</w:t>
      </w:r>
      <w:r w:rsidR="007B0FE1" w:rsidRPr="005135DE">
        <w:t>叁</w:t>
      </w:r>
      <w:r w:rsidR="00230E3D" w:rsidRPr="005135DE">
        <w:t>份、开标一览表壹份及电子版（</w:t>
      </w:r>
      <w:r w:rsidR="00230E3D" w:rsidRPr="005135DE">
        <w:rPr>
          <w:rFonts w:hint="eastAsia"/>
        </w:rPr>
        <w:t>U盘</w:t>
      </w:r>
      <w:r w:rsidR="00230E3D" w:rsidRPr="005135DE">
        <w:t>）壹份</w:t>
      </w:r>
      <w:r w:rsidRPr="005135DE">
        <w:t>。制作投标文件必须按照下列编制顺序给文件编制页码并</w:t>
      </w:r>
      <w:r w:rsidRPr="005135DE">
        <w:rPr>
          <w:b/>
        </w:rPr>
        <w:t>胶印装订成册（抽杆夹类标书视为无效响应），</w:t>
      </w:r>
      <w:r w:rsidRPr="005135DE">
        <w:t>在封面分别</w:t>
      </w:r>
      <w:r w:rsidRPr="005135DE">
        <w:rPr>
          <w:rFonts w:hint="eastAsia"/>
        </w:rPr>
        <w:t>表标明</w:t>
      </w:r>
      <w:r w:rsidRPr="005135DE">
        <w:t>“正本</w:t>
      </w:r>
      <w:r w:rsidRPr="005135DE">
        <w:rPr>
          <w:rFonts w:hint="eastAsia"/>
        </w:rPr>
        <w:t>、</w:t>
      </w:r>
      <w:r w:rsidRPr="005135DE">
        <w:t>副本</w:t>
      </w:r>
      <w:r w:rsidRPr="005135DE">
        <w:rPr>
          <w:rFonts w:hint="eastAsia"/>
        </w:rPr>
        <w:t>、开标一览表</w:t>
      </w:r>
      <w:r w:rsidR="00230E3D" w:rsidRPr="005135DE">
        <w:rPr>
          <w:rFonts w:hint="eastAsia"/>
        </w:rPr>
        <w:t>及电子版（U盘）</w:t>
      </w:r>
      <w:r w:rsidRPr="005135DE">
        <w:t>”</w:t>
      </w:r>
      <w:r w:rsidRPr="005135DE">
        <w:rPr>
          <w:rFonts w:hint="eastAsia"/>
        </w:rPr>
        <w:t>等字</w:t>
      </w:r>
      <w:r w:rsidRPr="005135DE">
        <w:t>样。</w:t>
      </w:r>
    </w:p>
    <w:p w:rsidR="001C1350" w:rsidRPr="005135DE" w:rsidRDefault="00772946">
      <w:pPr>
        <w:pStyle w:val="af0"/>
        <w:numPr>
          <w:ilvl w:val="0"/>
          <w:numId w:val="6"/>
        </w:numPr>
        <w:tabs>
          <w:tab w:val="left" w:pos="1277"/>
        </w:tabs>
        <w:spacing w:line="480" w:lineRule="exact"/>
      </w:pPr>
      <w:r w:rsidRPr="005135DE">
        <w:t>目录</w:t>
      </w:r>
    </w:p>
    <w:p w:rsidR="001C1350" w:rsidRPr="005135DE" w:rsidRDefault="00772946">
      <w:pPr>
        <w:pStyle w:val="af0"/>
        <w:numPr>
          <w:ilvl w:val="0"/>
          <w:numId w:val="6"/>
        </w:numPr>
        <w:tabs>
          <w:tab w:val="left" w:pos="1277"/>
        </w:tabs>
        <w:spacing w:line="480" w:lineRule="exact"/>
      </w:pPr>
      <w:r w:rsidRPr="005135DE">
        <w:t>投标函</w:t>
      </w:r>
    </w:p>
    <w:p w:rsidR="001C1350" w:rsidRPr="005135DE" w:rsidRDefault="00772946">
      <w:pPr>
        <w:pStyle w:val="af0"/>
        <w:numPr>
          <w:ilvl w:val="0"/>
          <w:numId w:val="6"/>
        </w:numPr>
        <w:tabs>
          <w:tab w:val="left" w:pos="1277"/>
        </w:tabs>
        <w:spacing w:line="480" w:lineRule="exact"/>
      </w:pPr>
      <w:r w:rsidRPr="005135DE">
        <w:t>法人授权函</w:t>
      </w:r>
    </w:p>
    <w:p w:rsidR="001C1350" w:rsidRPr="005135DE" w:rsidRDefault="00772946">
      <w:pPr>
        <w:pStyle w:val="af0"/>
        <w:numPr>
          <w:ilvl w:val="0"/>
          <w:numId w:val="6"/>
        </w:numPr>
        <w:tabs>
          <w:tab w:val="left" w:pos="1277"/>
        </w:tabs>
        <w:spacing w:line="480" w:lineRule="exact"/>
      </w:pPr>
      <w:r w:rsidRPr="005135DE">
        <w:t>投标供应商资质证明文件</w:t>
      </w:r>
    </w:p>
    <w:p w:rsidR="001C1350" w:rsidRPr="005135DE" w:rsidRDefault="00772946">
      <w:pPr>
        <w:pStyle w:val="af0"/>
        <w:numPr>
          <w:ilvl w:val="0"/>
          <w:numId w:val="6"/>
        </w:numPr>
        <w:tabs>
          <w:tab w:val="left" w:pos="1277"/>
        </w:tabs>
        <w:spacing w:line="480" w:lineRule="exact"/>
      </w:pPr>
      <w:r w:rsidRPr="005135DE">
        <w:t>投标报价表</w:t>
      </w:r>
    </w:p>
    <w:p w:rsidR="001C1350" w:rsidRPr="005135DE" w:rsidRDefault="00772946">
      <w:pPr>
        <w:pStyle w:val="af0"/>
        <w:numPr>
          <w:ilvl w:val="0"/>
          <w:numId w:val="6"/>
        </w:numPr>
        <w:tabs>
          <w:tab w:val="left" w:pos="1277"/>
        </w:tabs>
        <w:spacing w:line="480" w:lineRule="exact"/>
      </w:pPr>
      <w:r w:rsidRPr="005135DE">
        <w:t>技术偏离表</w:t>
      </w:r>
    </w:p>
    <w:p w:rsidR="001C1350" w:rsidRPr="005135DE" w:rsidRDefault="00772946">
      <w:pPr>
        <w:pStyle w:val="af0"/>
        <w:numPr>
          <w:ilvl w:val="0"/>
          <w:numId w:val="6"/>
        </w:numPr>
        <w:tabs>
          <w:tab w:val="left" w:pos="1277"/>
        </w:tabs>
        <w:spacing w:line="480" w:lineRule="exact"/>
      </w:pPr>
      <w:r w:rsidRPr="005135DE">
        <w:t>商务偏离表</w:t>
      </w:r>
    </w:p>
    <w:p w:rsidR="001C1350" w:rsidRPr="005135DE" w:rsidRDefault="00772946">
      <w:pPr>
        <w:pStyle w:val="af0"/>
        <w:numPr>
          <w:ilvl w:val="0"/>
          <w:numId w:val="6"/>
        </w:numPr>
        <w:tabs>
          <w:tab w:val="left" w:pos="1277"/>
        </w:tabs>
        <w:spacing w:line="480" w:lineRule="exact"/>
      </w:pPr>
      <w:r w:rsidRPr="005135DE">
        <w:t>公司业绩一览表</w:t>
      </w:r>
    </w:p>
    <w:p w:rsidR="001C1350" w:rsidRPr="005135DE" w:rsidRDefault="00772946">
      <w:pPr>
        <w:pStyle w:val="af0"/>
        <w:numPr>
          <w:ilvl w:val="0"/>
          <w:numId w:val="6"/>
        </w:numPr>
        <w:tabs>
          <w:tab w:val="left" w:pos="1397"/>
        </w:tabs>
        <w:spacing w:line="480" w:lineRule="exact"/>
        <w:ind w:left="1397" w:hanging="481"/>
      </w:pPr>
      <w:r w:rsidRPr="005135DE">
        <w:t>服务彩页或介绍书等服务介绍资料</w:t>
      </w:r>
    </w:p>
    <w:p w:rsidR="001C1350" w:rsidRPr="005135DE" w:rsidRDefault="00772946">
      <w:pPr>
        <w:pStyle w:val="af0"/>
        <w:numPr>
          <w:ilvl w:val="0"/>
          <w:numId w:val="6"/>
        </w:numPr>
        <w:tabs>
          <w:tab w:val="left" w:pos="1397"/>
        </w:tabs>
        <w:spacing w:line="480" w:lineRule="exact"/>
        <w:ind w:left="1397" w:hanging="481"/>
      </w:pPr>
      <w:r w:rsidRPr="005135DE">
        <w:t>优惠条件承诺书</w:t>
      </w:r>
    </w:p>
    <w:p w:rsidR="001C1350" w:rsidRPr="005135DE" w:rsidRDefault="00772946">
      <w:pPr>
        <w:pStyle w:val="af0"/>
        <w:numPr>
          <w:ilvl w:val="0"/>
          <w:numId w:val="6"/>
        </w:numPr>
        <w:tabs>
          <w:tab w:val="left" w:pos="1397"/>
        </w:tabs>
        <w:spacing w:line="480" w:lineRule="exact"/>
        <w:ind w:left="1397" w:hanging="481"/>
      </w:pPr>
      <w:r w:rsidRPr="005135DE">
        <w:t>服务方案、项目实施方案</w:t>
      </w:r>
    </w:p>
    <w:p w:rsidR="001C1350" w:rsidRPr="005135DE" w:rsidRDefault="00772946">
      <w:pPr>
        <w:pStyle w:val="af0"/>
        <w:numPr>
          <w:ilvl w:val="0"/>
          <w:numId w:val="6"/>
        </w:numPr>
        <w:tabs>
          <w:tab w:val="left" w:pos="1397"/>
        </w:tabs>
        <w:spacing w:line="480" w:lineRule="exact"/>
        <w:ind w:left="1397" w:hanging="481"/>
      </w:pPr>
      <w:r w:rsidRPr="005135DE">
        <w:t>服务承诺</w:t>
      </w:r>
    </w:p>
    <w:p w:rsidR="001C1350" w:rsidRPr="005135DE" w:rsidRDefault="00772946">
      <w:pPr>
        <w:pStyle w:val="af0"/>
        <w:numPr>
          <w:ilvl w:val="0"/>
          <w:numId w:val="6"/>
        </w:numPr>
        <w:tabs>
          <w:tab w:val="left" w:pos="1397"/>
        </w:tabs>
        <w:spacing w:line="480" w:lineRule="exact"/>
        <w:ind w:left="1397" w:hanging="481"/>
      </w:pPr>
      <w:r w:rsidRPr="005135DE">
        <w:t>投标供应商觉得有必要提交的其他相关证明材料</w:t>
      </w:r>
    </w:p>
    <w:p w:rsidR="001C1350" w:rsidRPr="005135DE" w:rsidRDefault="00772946">
      <w:pPr>
        <w:pStyle w:val="a5"/>
        <w:adjustRightInd w:val="0"/>
        <w:spacing w:line="480" w:lineRule="exact"/>
        <w:ind w:leftChars="109" w:left="262" w:right="457"/>
        <w:jc w:val="both"/>
      </w:pPr>
      <w:r w:rsidRPr="005135DE">
        <w:t>注：投标供应商务必按照以上顺序制作投标文件，否则视为无效投标。如投标供应商报名多个标段或包号的，必须分包或标段制作投标文件，否则视为无效投标。优惠条件事项不能包括采购项目本身所包括涉及的采购事项。投标人不能以“赠送、赠予”等任何名义提</w:t>
      </w:r>
      <w:r w:rsidRPr="005135DE">
        <w:lastRenderedPageBreak/>
        <w:t>供货物和服务以规避招标文件的约束。否则，投标人提供的投标文件将作为无效投标处理，投标人的投标行为将作为以不正当手段排挤其他供应商认定。</w:t>
      </w:r>
    </w:p>
    <w:p w:rsidR="001C1350" w:rsidRPr="005135DE" w:rsidRDefault="00772946">
      <w:pPr>
        <w:pStyle w:val="2"/>
        <w:numPr>
          <w:ilvl w:val="1"/>
          <w:numId w:val="4"/>
        </w:numPr>
        <w:adjustRightInd w:val="0"/>
        <w:spacing w:line="480" w:lineRule="exact"/>
      </w:pPr>
      <w:bookmarkStart w:id="27" w:name="2.5_投标报价"/>
      <w:bookmarkStart w:id="28" w:name="_bookmark9"/>
      <w:bookmarkStart w:id="29" w:name="_Toc37843092"/>
      <w:bookmarkEnd w:id="27"/>
      <w:bookmarkEnd w:id="28"/>
      <w:r w:rsidRPr="005135DE">
        <w:t>投标报价</w:t>
      </w:r>
      <w:bookmarkEnd w:id="29"/>
    </w:p>
    <w:p w:rsidR="001C1350" w:rsidRPr="005135DE" w:rsidRDefault="00772946">
      <w:pPr>
        <w:pStyle w:val="a5"/>
        <w:adjustRightInd w:val="0"/>
        <w:spacing w:line="480" w:lineRule="exact"/>
        <w:ind w:left="435" w:right="409" w:firstLine="480"/>
        <w:jc w:val="both"/>
      </w:pPr>
      <w:r w:rsidRPr="005135DE">
        <w:t>此次投标价格应包括完成招标文件规定的招标范围全部内容所需的全部费用。投标价格采用唯一价格， 即不得为某一范围价格。</w:t>
      </w:r>
    </w:p>
    <w:p w:rsidR="001C1350" w:rsidRPr="005135DE" w:rsidRDefault="00772946">
      <w:pPr>
        <w:pStyle w:val="a5"/>
        <w:adjustRightInd w:val="0"/>
        <w:spacing w:line="480" w:lineRule="exact"/>
        <w:ind w:left="435" w:right="457" w:firstLine="480"/>
        <w:jc w:val="both"/>
      </w:pPr>
      <w:r w:rsidRPr="005135DE">
        <w:t>投标人不得零报价，在评标过程中评标委员会认为报价不合理或低于成本，有可能影响诚信履约的，应当要求投标人在规定的时间内提供书面文件予以解释说明，并提交相关证明，否则，评标委员会可以取消该投标人的资格。</w:t>
      </w:r>
    </w:p>
    <w:p w:rsidR="001C1350" w:rsidRPr="005135DE" w:rsidRDefault="00772946">
      <w:pPr>
        <w:adjustRightInd w:val="0"/>
        <w:spacing w:line="480" w:lineRule="exact"/>
        <w:ind w:left="916"/>
        <w:rPr>
          <w:b/>
        </w:rPr>
      </w:pPr>
      <w:r w:rsidRPr="005135DE">
        <w:t>投标报价货币为：</w:t>
      </w:r>
      <w:r w:rsidRPr="005135DE">
        <w:rPr>
          <w:b/>
        </w:rPr>
        <w:t>人民币</w:t>
      </w:r>
    </w:p>
    <w:p w:rsidR="001C1350" w:rsidRPr="005135DE" w:rsidRDefault="00772946">
      <w:pPr>
        <w:pStyle w:val="a5"/>
        <w:adjustRightInd w:val="0"/>
        <w:spacing w:line="480" w:lineRule="exact"/>
        <w:ind w:left="435" w:right="396" w:firstLine="480"/>
      </w:pPr>
      <w:r w:rsidRPr="005135DE">
        <w:t>投标文件中所有的计量单位，除招标文件中有特殊要求外，应采用国家法定计量单位。</w:t>
      </w:r>
    </w:p>
    <w:p w:rsidR="001C1350" w:rsidRPr="005135DE" w:rsidRDefault="00772946">
      <w:pPr>
        <w:pStyle w:val="2"/>
        <w:numPr>
          <w:ilvl w:val="1"/>
          <w:numId w:val="4"/>
        </w:numPr>
        <w:adjustRightInd w:val="0"/>
        <w:spacing w:line="480" w:lineRule="exact"/>
      </w:pPr>
      <w:bookmarkStart w:id="30" w:name="_bookmark10"/>
      <w:bookmarkStart w:id="31" w:name="2.6_投标有效期"/>
      <w:bookmarkStart w:id="32" w:name="_Toc37843093"/>
      <w:bookmarkEnd w:id="30"/>
      <w:bookmarkEnd w:id="31"/>
      <w:r w:rsidRPr="005135DE">
        <w:t>投标有效期</w:t>
      </w:r>
      <w:bookmarkEnd w:id="32"/>
    </w:p>
    <w:p w:rsidR="001C1350" w:rsidRPr="005135DE" w:rsidRDefault="00772946">
      <w:pPr>
        <w:pStyle w:val="a5"/>
        <w:adjustRightInd w:val="0"/>
        <w:spacing w:line="480" w:lineRule="exact"/>
        <w:ind w:left="916"/>
      </w:pPr>
      <w:r w:rsidRPr="005135DE">
        <w:t>投标文件在正式递交日期起 60 日内有效。</w:t>
      </w:r>
    </w:p>
    <w:p w:rsidR="001C1350" w:rsidRPr="005135DE" w:rsidRDefault="00772946">
      <w:pPr>
        <w:pStyle w:val="2"/>
        <w:numPr>
          <w:ilvl w:val="1"/>
          <w:numId w:val="4"/>
        </w:numPr>
        <w:adjustRightInd w:val="0"/>
        <w:spacing w:line="480" w:lineRule="exact"/>
      </w:pPr>
      <w:bookmarkStart w:id="33" w:name="_bookmark11"/>
      <w:bookmarkStart w:id="34" w:name="2.7_投标保证金"/>
      <w:bookmarkStart w:id="35" w:name="_Toc37843094"/>
      <w:bookmarkEnd w:id="33"/>
      <w:bookmarkEnd w:id="34"/>
      <w:r w:rsidRPr="005135DE">
        <w:t>投标保证金</w:t>
      </w:r>
      <w:bookmarkEnd w:id="35"/>
    </w:p>
    <w:p w:rsidR="001C1350" w:rsidRPr="005135DE" w:rsidRDefault="00772946">
      <w:pPr>
        <w:spacing w:line="360" w:lineRule="auto"/>
        <w:ind w:leftChars="218" w:left="523" w:firstLineChars="200" w:firstLine="480"/>
      </w:pPr>
      <w:r w:rsidRPr="005135DE">
        <w:rPr>
          <w:rFonts w:hint="eastAsia"/>
        </w:rPr>
        <w:t>投标人</w:t>
      </w:r>
      <w:r w:rsidRPr="005135DE">
        <w:t>向</w:t>
      </w:r>
      <w:r w:rsidRPr="005135DE">
        <w:rPr>
          <w:rFonts w:hint="eastAsia"/>
        </w:rPr>
        <w:t>采购代理机构</w:t>
      </w:r>
      <w:r w:rsidRPr="005135DE">
        <w:t>提交投标保证金。投标保证金为人民币，必须于</w:t>
      </w:r>
      <w:r w:rsidRPr="005135DE">
        <w:rPr>
          <w:rFonts w:hint="eastAsia"/>
          <w:b/>
        </w:rPr>
        <w:t>投标截止日期前1个工作日</w:t>
      </w:r>
      <w:r w:rsidRPr="005135DE">
        <w:t>以</w:t>
      </w:r>
      <w:r w:rsidRPr="005135DE">
        <w:rPr>
          <w:rFonts w:hint="eastAsia"/>
          <w:b/>
          <w:u w:val="single"/>
        </w:rPr>
        <w:t>网银转账或银行电汇</w:t>
      </w:r>
      <w:r w:rsidRPr="005135DE">
        <w:t>的方式到达以下帐户：</w:t>
      </w:r>
    </w:p>
    <w:p w:rsidR="001C1350" w:rsidRPr="005135DE" w:rsidRDefault="00772946">
      <w:pPr>
        <w:spacing w:line="360" w:lineRule="auto"/>
        <w:ind w:firstLineChars="300" w:firstLine="723"/>
        <w:rPr>
          <w:rFonts w:cs="Arial"/>
          <w:b/>
          <w:bCs/>
        </w:rPr>
      </w:pPr>
      <w:r w:rsidRPr="005135DE">
        <w:rPr>
          <w:rFonts w:cs="Arial" w:hint="eastAsia"/>
          <w:b/>
          <w:bCs/>
        </w:rPr>
        <w:t>开户名称：新疆信实工程招标咨询服务有限公司</w:t>
      </w:r>
    </w:p>
    <w:p w:rsidR="001C1350" w:rsidRPr="005135DE" w:rsidRDefault="00772946">
      <w:pPr>
        <w:spacing w:line="360" w:lineRule="auto"/>
        <w:ind w:firstLineChars="300" w:firstLine="723"/>
        <w:rPr>
          <w:rFonts w:cs="Arial"/>
          <w:b/>
          <w:bCs/>
        </w:rPr>
      </w:pPr>
      <w:r w:rsidRPr="005135DE">
        <w:rPr>
          <w:rFonts w:cs="Arial" w:hint="eastAsia"/>
          <w:b/>
          <w:bCs/>
        </w:rPr>
        <w:t>开户银行：乌鲁木齐银行前进支行</w:t>
      </w:r>
    </w:p>
    <w:p w:rsidR="001C1350" w:rsidRPr="005135DE" w:rsidRDefault="00772946">
      <w:pPr>
        <w:pStyle w:val="a5"/>
        <w:spacing w:line="360" w:lineRule="auto"/>
        <w:ind w:firstLineChars="300" w:firstLine="723"/>
        <w:rPr>
          <w:rFonts w:cs="Arial"/>
          <w:b/>
          <w:bCs/>
        </w:rPr>
      </w:pPr>
      <w:r w:rsidRPr="005135DE">
        <w:rPr>
          <w:rFonts w:cs="Arial" w:hint="eastAsia"/>
          <w:b/>
          <w:bCs/>
        </w:rPr>
        <w:t>银行账号：0000020000110032285763</w:t>
      </w:r>
    </w:p>
    <w:p w:rsidR="001C1350" w:rsidRPr="005135DE" w:rsidRDefault="00772946">
      <w:pPr>
        <w:spacing w:line="360" w:lineRule="auto"/>
        <w:ind w:firstLineChars="300" w:firstLine="723"/>
        <w:rPr>
          <w:rFonts w:cs="Arial"/>
          <w:b/>
          <w:bCs/>
        </w:rPr>
      </w:pPr>
      <w:r w:rsidRPr="005135DE">
        <w:rPr>
          <w:rFonts w:cs="Arial" w:hint="eastAsia"/>
          <w:b/>
          <w:bCs/>
        </w:rPr>
        <w:t>行    号：313881000674</w:t>
      </w:r>
    </w:p>
    <w:p w:rsidR="001C1350" w:rsidRPr="005135DE" w:rsidRDefault="00772946">
      <w:pPr>
        <w:spacing w:line="360" w:lineRule="auto"/>
        <w:ind w:firstLineChars="300" w:firstLine="723"/>
        <w:rPr>
          <w:bCs/>
        </w:rPr>
      </w:pPr>
      <w:r w:rsidRPr="005135DE">
        <w:rPr>
          <w:b/>
        </w:rPr>
        <w:t>请注明事由“</w:t>
      </w:r>
      <w:r w:rsidRPr="005135DE">
        <w:rPr>
          <w:rFonts w:hint="eastAsia"/>
          <w:b/>
        </w:rPr>
        <w:t>XXX项目</w:t>
      </w:r>
      <w:r w:rsidRPr="005135DE">
        <w:rPr>
          <w:b/>
        </w:rPr>
        <w:t>”</w:t>
      </w:r>
      <w:r w:rsidRPr="005135DE">
        <w:rPr>
          <w:rFonts w:hint="eastAsia"/>
          <w:b/>
        </w:rPr>
        <w:t>投标保证金</w:t>
      </w:r>
    </w:p>
    <w:p w:rsidR="001C1350" w:rsidRPr="005135DE" w:rsidRDefault="00772946">
      <w:pPr>
        <w:tabs>
          <w:tab w:val="left" w:pos="735"/>
          <w:tab w:val="left" w:pos="1254"/>
        </w:tabs>
        <w:spacing w:line="360" w:lineRule="auto"/>
        <w:ind w:leftChars="350" w:left="840"/>
      </w:pPr>
      <w:r w:rsidRPr="005135DE">
        <w:rPr>
          <w:rFonts w:hint="eastAsia"/>
          <w:bCs/>
        </w:rPr>
        <w:t>注：投标保证金必须从投标单位基本账户转出缴入指定账户，缴纳投标保证金时应在付款用途里标明项目名称、标包及用途。投标保证金以进账时间为准，投标人在缴纳投标保证金时，应充分考虑资金在途时间。投标保证金以及进账时间确定其有效性，如在规定时间内未进到指定账户，则按否决投标处理。请投标人在开标前携带投标保证金电子回单到新疆信实工程招标咨询服务有限公司换取收据,开标时需携带代理机构开具的投标保证金收据原件。</w:t>
      </w:r>
    </w:p>
    <w:p w:rsidR="001C1350" w:rsidRPr="005135DE" w:rsidRDefault="00772946">
      <w:pPr>
        <w:pStyle w:val="2"/>
        <w:ind w:firstLineChars="200" w:firstLine="562"/>
        <w:rPr>
          <w:rFonts w:ascii="宋体" w:hAnsi="宋体"/>
        </w:rPr>
      </w:pPr>
      <w:bookmarkStart w:id="36" w:name="_Toc37843095"/>
      <w:r w:rsidRPr="005135DE">
        <w:rPr>
          <w:rFonts w:ascii="宋体" w:hAnsi="宋体" w:hint="eastAsia"/>
        </w:rPr>
        <w:t>2.8 投标保证金的退付</w:t>
      </w:r>
      <w:bookmarkEnd w:id="36"/>
    </w:p>
    <w:p w:rsidR="001C1350" w:rsidRPr="005135DE" w:rsidRDefault="00772946">
      <w:pPr>
        <w:pStyle w:val="a5"/>
        <w:spacing w:line="360" w:lineRule="auto"/>
        <w:ind w:left="440" w:right="457" w:firstLineChars="200" w:firstLine="480"/>
      </w:pPr>
      <w:r w:rsidRPr="005135DE">
        <w:rPr>
          <w:rFonts w:hint="eastAsia"/>
        </w:rPr>
        <w:t>1)中标供应商的投标保证金待与采购人签订合同并交纳了招标代理服务费用后由招标代理机构向中标供应商退还投标保证金。招标代理服务费参照国家计委颁发的《招</w:t>
      </w:r>
      <w:r w:rsidRPr="005135DE">
        <w:rPr>
          <w:rFonts w:hint="eastAsia"/>
        </w:rPr>
        <w:lastRenderedPageBreak/>
        <w:t>标代理服务收费管理暂行办法》（ 计价格[2002]1980 号）、《国家发展改革委办办公厅关于招标代理服务费收费有关问题的通知》（发改办价格[2003]857 号） 规定的标准， 依据《国家发展改革委关于进一步放开建设项目专业服务价格的通知》（ 发改价格〔2015〕299 号）文件，向中标供应商收取。</w:t>
      </w:r>
    </w:p>
    <w:p w:rsidR="001C1350" w:rsidRPr="005135DE" w:rsidRDefault="00772946">
      <w:pPr>
        <w:pStyle w:val="a5"/>
        <w:spacing w:before="48" w:line="360" w:lineRule="auto"/>
        <w:ind w:leftChars="218" w:left="523" w:right="457" w:firstLineChars="100" w:firstLine="240"/>
        <w:jc w:val="both"/>
      </w:pPr>
      <w:r w:rsidRPr="005135DE">
        <w:rPr>
          <w:rFonts w:hint="eastAsia"/>
        </w:rPr>
        <w:t>2)未中标供应商的投标保证金，在中标结果公示后 5 个工作日内由投标供应商提出退款申请，招标代理机构接到退款申请后向未中标人退还投标保证金。</w:t>
      </w:r>
    </w:p>
    <w:p w:rsidR="001C1350" w:rsidRPr="005135DE" w:rsidRDefault="00772946">
      <w:pPr>
        <w:pStyle w:val="a5"/>
        <w:spacing w:before="1" w:line="360" w:lineRule="auto"/>
        <w:ind w:left="435" w:right="487" w:firstLine="391"/>
      </w:pPr>
      <w:r w:rsidRPr="005135DE">
        <w:rPr>
          <w:rFonts w:hint="eastAsia"/>
        </w:rPr>
        <w:t>3)因招标人延长投标有效期并相应延长投标保证金有效期的， 若投标人书面表达拒绝延长并放弃投标的，由招标代理机构向该投标人原账户电汇退回投标保证金。</w:t>
      </w:r>
    </w:p>
    <w:p w:rsidR="001C1350" w:rsidRPr="005135DE" w:rsidRDefault="00772946">
      <w:pPr>
        <w:pStyle w:val="a5"/>
        <w:spacing w:line="360" w:lineRule="auto"/>
        <w:ind w:left="435" w:right="487" w:firstLine="391"/>
      </w:pPr>
      <w:r w:rsidRPr="005135DE">
        <w:rPr>
          <w:rFonts w:hint="eastAsia"/>
        </w:rPr>
        <w:t>4)招标项目有投诉质疑的，在调查处理期间，投标保证金暂不退还， 待行业监管部门或行业监察部门作出明确处理意见后，按规定处理。</w:t>
      </w:r>
    </w:p>
    <w:p w:rsidR="001C1350" w:rsidRPr="005135DE" w:rsidRDefault="00772946">
      <w:pPr>
        <w:pStyle w:val="2"/>
        <w:ind w:firstLineChars="100" w:firstLine="281"/>
        <w:rPr>
          <w:rFonts w:ascii="宋体" w:hAnsi="宋体"/>
        </w:rPr>
      </w:pPr>
      <w:bookmarkStart w:id="37" w:name="_Toc37843096"/>
      <w:r w:rsidRPr="005135DE">
        <w:rPr>
          <w:rFonts w:ascii="宋体" w:hAnsi="宋体" w:hint="eastAsia"/>
        </w:rPr>
        <w:t>2.9投标保证金不予退回的情况</w:t>
      </w:r>
      <w:bookmarkEnd w:id="37"/>
    </w:p>
    <w:p w:rsidR="001C1350" w:rsidRPr="005135DE" w:rsidRDefault="00772946">
      <w:pPr>
        <w:pStyle w:val="a5"/>
        <w:spacing w:line="360" w:lineRule="auto"/>
        <w:ind w:left="435" w:right="457" w:firstLine="480"/>
        <w:jc w:val="both"/>
      </w:pPr>
      <w:r w:rsidRPr="005135DE">
        <w:rPr>
          <w:rFonts w:hint="eastAsia"/>
        </w:rPr>
        <w:t>如果投标人在投标截止后撤回其投标；或提供虚假材料试图谋取中标的；或被通知签订合同后拒绝签订合同或未能在规定期限内签订合同；或未能及时提交履约及质量保证金；或提交的履约及质量保证金金额不足，则不予退还投标保证金。</w:t>
      </w:r>
    </w:p>
    <w:p w:rsidR="001C1350" w:rsidRPr="005135DE" w:rsidRDefault="00772946">
      <w:pPr>
        <w:pStyle w:val="a5"/>
        <w:spacing w:line="360" w:lineRule="auto"/>
        <w:ind w:right="456" w:firstLineChars="400" w:firstLine="960"/>
      </w:pPr>
      <w:r w:rsidRPr="005135DE">
        <w:rPr>
          <w:rFonts w:hint="eastAsia"/>
        </w:rPr>
        <w:t>根据法律法规及招标文件规定不予退还投标保证金的，依据行政主管部门的书面处理意见，其投标保证金将不予退还。</w:t>
      </w:r>
    </w:p>
    <w:p w:rsidR="001C1350" w:rsidRPr="005135DE" w:rsidRDefault="00772946">
      <w:pPr>
        <w:pStyle w:val="2"/>
        <w:ind w:firstLineChars="200" w:firstLine="562"/>
        <w:rPr>
          <w:rFonts w:ascii="宋体" w:hAnsi="宋体"/>
        </w:rPr>
      </w:pPr>
      <w:bookmarkStart w:id="38" w:name="_bookmark12"/>
      <w:bookmarkStart w:id="39" w:name="2.8投标文件的份数和签署"/>
      <w:bookmarkStart w:id="40" w:name="_Toc37843097"/>
      <w:bookmarkEnd w:id="38"/>
      <w:bookmarkEnd w:id="39"/>
      <w:r w:rsidRPr="005135DE">
        <w:rPr>
          <w:rFonts w:ascii="宋体" w:hAnsi="宋体" w:hint="eastAsia"/>
        </w:rPr>
        <w:t>2.10投标文件的份数和签署</w:t>
      </w:r>
      <w:bookmarkEnd w:id="40"/>
    </w:p>
    <w:p w:rsidR="001C1350" w:rsidRPr="005135DE" w:rsidRDefault="00772946">
      <w:pPr>
        <w:pStyle w:val="a5"/>
        <w:spacing w:before="48" w:line="360" w:lineRule="auto"/>
        <w:ind w:leftChars="218" w:left="523" w:firstLineChars="300" w:firstLine="720"/>
      </w:pPr>
      <w:r w:rsidRPr="005135DE">
        <w:t>投标文件需提交正本</w:t>
      </w:r>
      <w:r w:rsidRPr="005135DE">
        <w:rPr>
          <w:rFonts w:hint="eastAsia"/>
        </w:rPr>
        <w:t>壹</w:t>
      </w:r>
      <w:r w:rsidRPr="005135DE">
        <w:t>份、副本</w:t>
      </w:r>
      <w:r w:rsidR="004F6095" w:rsidRPr="005135DE">
        <w:rPr>
          <w:rFonts w:hint="eastAsia"/>
        </w:rPr>
        <w:t>叁</w:t>
      </w:r>
      <w:r w:rsidRPr="005135DE">
        <w:t>份</w:t>
      </w:r>
      <w:r w:rsidRPr="005135DE">
        <w:rPr>
          <w:rFonts w:hint="eastAsia"/>
        </w:rPr>
        <w:t>、开标一览表壹份</w:t>
      </w:r>
      <w:r w:rsidR="00766DA2" w:rsidRPr="005135DE">
        <w:rPr>
          <w:rFonts w:hint="eastAsia"/>
        </w:rPr>
        <w:t>及电子版（U盘）壹份</w:t>
      </w:r>
      <w:r w:rsidRPr="005135DE">
        <w:t>，并明确标明“正本</w:t>
      </w:r>
      <w:r w:rsidRPr="005135DE">
        <w:rPr>
          <w:rFonts w:hint="eastAsia"/>
        </w:rPr>
        <w:t>、</w:t>
      </w:r>
      <w:r w:rsidRPr="005135DE">
        <w:t>副本</w:t>
      </w:r>
      <w:r w:rsidRPr="005135DE">
        <w:rPr>
          <w:rFonts w:hint="eastAsia"/>
        </w:rPr>
        <w:t>、开标一览表</w:t>
      </w:r>
      <w:r w:rsidR="00766DA2" w:rsidRPr="005135DE">
        <w:rPr>
          <w:rFonts w:hint="eastAsia"/>
        </w:rPr>
        <w:t>及电子版（U盘）</w:t>
      </w:r>
      <w:r w:rsidRPr="005135DE">
        <w:t>”</w:t>
      </w:r>
      <w:r w:rsidRPr="005135DE">
        <w:rPr>
          <w:rFonts w:hint="eastAsia"/>
        </w:rPr>
        <w:t>等字</w:t>
      </w:r>
      <w:r w:rsidRPr="005135DE">
        <w:t>样。投标文件正本和副本如有不一致之处，以正本为准（投标文件副本可以是正本的复印件）</w:t>
      </w:r>
      <w:r w:rsidRPr="005135DE">
        <w:rPr>
          <w:rFonts w:hint="eastAsia"/>
        </w:rPr>
        <w:t>，</w:t>
      </w:r>
      <w:r w:rsidRPr="005135DE">
        <w:t>投标文件中</w:t>
      </w:r>
      <w:r w:rsidRPr="005135DE">
        <w:rPr>
          <w:rFonts w:hint="eastAsia"/>
        </w:rPr>
        <w:t>应按</w:t>
      </w:r>
      <w:r w:rsidRPr="005135DE">
        <w:t>要求由投标供应商法定代表人或被授权人签字</w:t>
      </w:r>
      <w:r w:rsidRPr="005135DE">
        <w:rPr>
          <w:rFonts w:hint="eastAsia"/>
        </w:rPr>
        <w:t>或</w:t>
      </w:r>
      <w:r w:rsidRPr="005135DE">
        <w:t>盖章。投标文件应使用不能擦去的墨水打印或书写。全套投标文件应无涂改和行间插字，除非这些删改是根据招标代理机构的要求进行的，或者是投标供应商造成的必须修改的错误。修改处应由投标文件签字人签字证明并加盖公章。投标供应商务必按照以上要求制作投标文件，否则视为无效投标。</w:t>
      </w:r>
    </w:p>
    <w:p w:rsidR="001C1350" w:rsidRPr="005135DE" w:rsidRDefault="00772946">
      <w:pPr>
        <w:pStyle w:val="2"/>
        <w:ind w:left="915"/>
        <w:rPr>
          <w:rFonts w:ascii="宋体" w:hAnsi="宋体"/>
        </w:rPr>
      </w:pPr>
      <w:bookmarkStart w:id="41" w:name="_bookmark13"/>
      <w:bookmarkStart w:id="42" w:name="2.9_投标文件的格式"/>
      <w:bookmarkStart w:id="43" w:name="_Toc37843098"/>
      <w:bookmarkEnd w:id="41"/>
      <w:bookmarkEnd w:id="42"/>
      <w:r w:rsidRPr="005135DE">
        <w:rPr>
          <w:rFonts w:ascii="宋体" w:hAnsi="宋体" w:hint="eastAsia"/>
        </w:rPr>
        <w:t>2.11投标文件的格式</w:t>
      </w:r>
      <w:bookmarkEnd w:id="43"/>
    </w:p>
    <w:p w:rsidR="001C1350" w:rsidRPr="005135DE" w:rsidRDefault="00772946">
      <w:pPr>
        <w:pStyle w:val="a5"/>
        <w:spacing w:line="360" w:lineRule="auto"/>
        <w:ind w:left="916"/>
      </w:pPr>
      <w:r w:rsidRPr="005135DE">
        <w:rPr>
          <w:rFonts w:hint="eastAsia"/>
        </w:rPr>
        <w:t>招标文件提供的规定格式见附件 1——附件 12</w:t>
      </w:r>
    </w:p>
    <w:p w:rsidR="001C1350" w:rsidRPr="005135DE" w:rsidRDefault="00772946">
      <w:pPr>
        <w:pStyle w:val="2"/>
        <w:ind w:left="915"/>
        <w:rPr>
          <w:rFonts w:ascii="宋体" w:hAnsi="宋体"/>
        </w:rPr>
      </w:pPr>
      <w:bookmarkStart w:id="44" w:name="2.10投标文件的密封"/>
      <w:bookmarkStart w:id="45" w:name="_bookmark14"/>
      <w:bookmarkStart w:id="46" w:name="_Toc37843099"/>
      <w:bookmarkEnd w:id="44"/>
      <w:bookmarkEnd w:id="45"/>
      <w:r w:rsidRPr="005135DE">
        <w:rPr>
          <w:rFonts w:ascii="宋体" w:hAnsi="宋体" w:hint="eastAsia"/>
        </w:rPr>
        <w:t>2.12投标文件的密封</w:t>
      </w:r>
      <w:bookmarkEnd w:id="46"/>
    </w:p>
    <w:p w:rsidR="001C1350" w:rsidRPr="005135DE" w:rsidRDefault="00772946">
      <w:pPr>
        <w:pStyle w:val="a5"/>
        <w:spacing w:line="480" w:lineRule="exact"/>
        <w:ind w:left="435" w:right="427" w:firstLine="480"/>
        <w:jc w:val="both"/>
      </w:pPr>
      <w:r w:rsidRPr="005135DE">
        <w:rPr>
          <w:rFonts w:hint="eastAsia"/>
        </w:rPr>
        <w:t>投标供应商应将投标响应性文件的正本用标有“正本”字样的封套独立密封并在封口处加盖公章，所有副本用标有“副本”字样的封套密封并在封口处加盖公章，封套上</w:t>
      </w:r>
      <w:r w:rsidRPr="005135DE">
        <w:rPr>
          <w:rFonts w:hint="eastAsia"/>
        </w:rPr>
        <w:lastRenderedPageBreak/>
        <w:t>标明“项目名称”、“项目编号”、“ 投标供应商名称”（盖章）、“详细地址”、“电话” 和“</w:t>
      </w:r>
      <w:r w:rsidRPr="005135DE">
        <w:rPr>
          <w:rFonts w:hint="eastAsia"/>
          <w:b/>
        </w:rPr>
        <w:t>请勿于 202</w:t>
      </w:r>
      <w:r w:rsidR="00C91EF0" w:rsidRPr="005135DE">
        <w:rPr>
          <w:rFonts w:hint="eastAsia"/>
          <w:b/>
        </w:rPr>
        <w:t>2</w:t>
      </w:r>
      <w:r w:rsidRPr="005135DE">
        <w:rPr>
          <w:rFonts w:hint="eastAsia"/>
          <w:b/>
        </w:rPr>
        <w:t xml:space="preserve"> 年</w:t>
      </w:r>
      <w:r w:rsidR="00C91EF0" w:rsidRPr="005135DE">
        <w:rPr>
          <w:rFonts w:hint="eastAsia"/>
          <w:b/>
        </w:rPr>
        <w:t>5</w:t>
      </w:r>
      <w:r w:rsidRPr="005135DE">
        <w:rPr>
          <w:rFonts w:hint="eastAsia"/>
          <w:b/>
        </w:rPr>
        <w:t>月</w:t>
      </w:r>
      <w:r w:rsidR="004F6095" w:rsidRPr="005135DE">
        <w:rPr>
          <w:rFonts w:hint="eastAsia"/>
          <w:b/>
        </w:rPr>
        <w:t>30</w:t>
      </w:r>
      <w:r w:rsidRPr="005135DE">
        <w:rPr>
          <w:rFonts w:hint="eastAsia"/>
          <w:b/>
        </w:rPr>
        <w:t>日10时30分之前启封！</w:t>
      </w:r>
      <w:r w:rsidRPr="005135DE">
        <w:rPr>
          <w:rFonts w:hint="eastAsia"/>
        </w:rPr>
        <w:t>”的提示警句等。如果外层包封没有按上述规定密封并加注标志，将被视为无效响应，且招标代理机构将不承担投标文件错放或提前开封的责任。</w:t>
      </w:r>
    </w:p>
    <w:p w:rsidR="001C1350" w:rsidRPr="005135DE" w:rsidRDefault="00772946">
      <w:pPr>
        <w:pStyle w:val="a5"/>
        <w:spacing w:line="480" w:lineRule="exact"/>
        <w:ind w:left="435" w:right="453" w:firstLine="480"/>
        <w:jc w:val="both"/>
      </w:pPr>
      <w:r w:rsidRPr="005135DE">
        <w:rPr>
          <w:rFonts w:hint="eastAsia"/>
        </w:rPr>
        <w:t>为方便招标代理机构唱标，投标供应商请另做一份由投标供应商法定代表人或被授权人签字或印章并加盖投标供应商公章的书面开标一览表（格式见附件 5）与投标文件同时单独递交。未按上述要求制作、密封、封装的，将被视为无效投标，对投标供应商产生的不利因素由其自行承担。</w:t>
      </w:r>
    </w:p>
    <w:p w:rsidR="001C1350" w:rsidRPr="005135DE" w:rsidRDefault="00772946">
      <w:pPr>
        <w:pStyle w:val="2"/>
        <w:spacing w:line="480" w:lineRule="exact"/>
        <w:ind w:left="915"/>
        <w:rPr>
          <w:rFonts w:ascii="宋体" w:hAnsi="宋体"/>
        </w:rPr>
      </w:pPr>
      <w:bookmarkStart w:id="47" w:name="2.11投标文件递交"/>
      <w:bookmarkStart w:id="48" w:name="_bookmark15"/>
      <w:bookmarkStart w:id="49" w:name="_Toc37843100"/>
      <w:bookmarkEnd w:id="47"/>
      <w:bookmarkEnd w:id="48"/>
      <w:r w:rsidRPr="005135DE">
        <w:rPr>
          <w:rFonts w:ascii="宋体" w:hAnsi="宋体" w:hint="eastAsia"/>
        </w:rPr>
        <w:t>2.13投标文件递交</w:t>
      </w:r>
      <w:bookmarkEnd w:id="49"/>
    </w:p>
    <w:p w:rsidR="001C1350" w:rsidRPr="005135DE" w:rsidRDefault="00772946">
      <w:pPr>
        <w:spacing w:line="480" w:lineRule="exact"/>
        <w:ind w:left="435" w:right="429" w:firstLineChars="200" w:firstLine="480"/>
      </w:pPr>
      <w:r w:rsidRPr="005135DE">
        <w:rPr>
          <w:rFonts w:hint="eastAsia"/>
        </w:rPr>
        <w:t>投标文件按招标文件规定递交</w:t>
      </w:r>
      <w:r w:rsidRPr="005135DE">
        <w:rPr>
          <w:rFonts w:hint="eastAsia"/>
          <w:b/>
        </w:rPr>
        <w:t>，</w:t>
      </w:r>
      <w:r w:rsidRPr="005135DE">
        <w:rPr>
          <w:rFonts w:hint="eastAsia"/>
        </w:rPr>
        <w:t>招标代理机构将拒绝接受在投标文件递交截止时间后递交的投标文件。</w:t>
      </w:r>
    </w:p>
    <w:p w:rsidR="001C1350" w:rsidRPr="005135DE" w:rsidRDefault="00772946">
      <w:pPr>
        <w:pStyle w:val="2"/>
        <w:spacing w:line="480" w:lineRule="exact"/>
        <w:ind w:firstLineChars="200" w:firstLine="482"/>
        <w:rPr>
          <w:rFonts w:ascii="宋体" w:hAnsi="宋体"/>
          <w:sz w:val="24"/>
        </w:rPr>
      </w:pPr>
      <w:bookmarkStart w:id="50" w:name="_bookmark16"/>
      <w:bookmarkStart w:id="51" w:name="2.12_投标文件递交截止时间"/>
      <w:bookmarkStart w:id="52" w:name="_Toc37843101"/>
      <w:bookmarkEnd w:id="50"/>
      <w:bookmarkEnd w:id="51"/>
      <w:r w:rsidRPr="005135DE">
        <w:rPr>
          <w:rFonts w:ascii="宋体" w:hAnsi="宋体" w:hint="eastAsia"/>
          <w:sz w:val="24"/>
        </w:rPr>
        <w:t>2.14投标文件递交截止时间</w:t>
      </w:r>
      <w:bookmarkEnd w:id="52"/>
    </w:p>
    <w:p w:rsidR="001C1350" w:rsidRPr="005135DE" w:rsidRDefault="00772946">
      <w:pPr>
        <w:spacing w:line="480" w:lineRule="exact"/>
        <w:ind w:left="435" w:right="429" w:firstLine="480"/>
        <w:jc w:val="both"/>
      </w:pPr>
      <w:r w:rsidRPr="005135DE">
        <w:rPr>
          <w:rFonts w:hint="eastAsia"/>
        </w:rPr>
        <w:t>投标文件递交截止时间为</w:t>
      </w:r>
      <w:r w:rsidRPr="005135DE">
        <w:rPr>
          <w:rFonts w:hint="eastAsia"/>
          <w:b/>
        </w:rPr>
        <w:t>202</w:t>
      </w:r>
      <w:r w:rsidR="00C91EF0" w:rsidRPr="005135DE">
        <w:rPr>
          <w:rFonts w:hint="eastAsia"/>
          <w:b/>
        </w:rPr>
        <w:t>2</w:t>
      </w:r>
      <w:r w:rsidRPr="005135DE">
        <w:rPr>
          <w:rFonts w:hint="eastAsia"/>
          <w:b/>
        </w:rPr>
        <w:t xml:space="preserve">年 </w:t>
      </w:r>
      <w:r w:rsidR="00C91EF0" w:rsidRPr="005135DE">
        <w:rPr>
          <w:rFonts w:hint="eastAsia"/>
          <w:b/>
        </w:rPr>
        <w:t>5</w:t>
      </w:r>
      <w:r w:rsidRPr="005135DE">
        <w:rPr>
          <w:rFonts w:hint="eastAsia"/>
          <w:b/>
        </w:rPr>
        <w:t>月</w:t>
      </w:r>
      <w:r w:rsidR="004F6095" w:rsidRPr="005135DE">
        <w:rPr>
          <w:rFonts w:hint="eastAsia"/>
          <w:b/>
        </w:rPr>
        <w:t>30</w:t>
      </w:r>
      <w:r w:rsidRPr="005135DE">
        <w:rPr>
          <w:rFonts w:hint="eastAsia"/>
          <w:b/>
        </w:rPr>
        <w:t>日10时 30 分（北京时间），</w:t>
      </w:r>
      <w:r w:rsidRPr="005135DE">
        <w:rPr>
          <w:rFonts w:hint="eastAsia"/>
        </w:rPr>
        <w:t>逾期不予受理。</w:t>
      </w:r>
    </w:p>
    <w:p w:rsidR="001C1350" w:rsidRPr="005135DE" w:rsidRDefault="00772946">
      <w:pPr>
        <w:pStyle w:val="2"/>
        <w:spacing w:line="480" w:lineRule="exact"/>
        <w:ind w:firstLineChars="200" w:firstLine="482"/>
        <w:rPr>
          <w:rFonts w:ascii="宋体" w:hAnsi="宋体"/>
          <w:sz w:val="24"/>
        </w:rPr>
      </w:pPr>
      <w:bookmarkStart w:id="53" w:name="2.13_投标文件的修改与撤回"/>
      <w:bookmarkStart w:id="54" w:name="_bookmark17"/>
      <w:bookmarkStart w:id="55" w:name="_Toc37843102"/>
      <w:bookmarkEnd w:id="53"/>
      <w:bookmarkEnd w:id="54"/>
      <w:r w:rsidRPr="005135DE">
        <w:rPr>
          <w:rFonts w:ascii="宋体" w:hAnsi="宋体" w:hint="eastAsia"/>
          <w:sz w:val="24"/>
        </w:rPr>
        <w:t>2.15投标文件的修改与撤回</w:t>
      </w:r>
      <w:bookmarkEnd w:id="55"/>
    </w:p>
    <w:p w:rsidR="001C1350" w:rsidRPr="005135DE" w:rsidRDefault="00772946">
      <w:pPr>
        <w:pStyle w:val="a5"/>
        <w:spacing w:line="480" w:lineRule="exact"/>
        <w:ind w:left="437" w:firstLineChars="200" w:firstLine="480"/>
      </w:pPr>
      <w:r w:rsidRPr="005135DE">
        <w:rPr>
          <w:rFonts w:hint="eastAsia"/>
        </w:rPr>
        <w:t>投标供应商可以在递交投标文件以后，在规定的投标文件递交截止时间之前，可以书面形式向招标代理机构递交修改或撤回其投标文件的通知。在投标文件递交截止时间以后，不能更改投标文件内容。</w:t>
      </w:r>
    </w:p>
    <w:p w:rsidR="001C1350" w:rsidRPr="005135DE" w:rsidRDefault="00772946">
      <w:pPr>
        <w:pStyle w:val="a5"/>
        <w:spacing w:line="480" w:lineRule="exact"/>
        <w:ind w:left="437" w:right="396" w:firstLine="200"/>
      </w:pPr>
      <w:r w:rsidRPr="005135DE">
        <w:rPr>
          <w:rFonts w:hint="eastAsia"/>
        </w:rPr>
        <w:t>投标文件的修改或撤回通知，应单独密封在一个信封中，在信封上注明“修改”或“撤回”的字样。同时，信封上还须按投标文件的密封要求加写标志。</w:t>
      </w:r>
    </w:p>
    <w:p w:rsidR="001C1350" w:rsidRPr="005135DE" w:rsidRDefault="00772946">
      <w:pPr>
        <w:pStyle w:val="a5"/>
        <w:spacing w:line="480" w:lineRule="exact"/>
        <w:ind w:left="435" w:right="396" w:firstLine="480"/>
      </w:pPr>
      <w:r w:rsidRPr="005135DE">
        <w:rPr>
          <w:rFonts w:hint="eastAsia"/>
        </w:rPr>
        <w:t>中标后招标文件和投标响应性文件未尽事宜另行商定，本招标文件由招标代理机构负责解释。</w:t>
      </w:r>
    </w:p>
    <w:p w:rsidR="001C1350" w:rsidRPr="005135DE" w:rsidRDefault="00772946">
      <w:pPr>
        <w:pStyle w:val="2"/>
        <w:spacing w:line="480" w:lineRule="exact"/>
        <w:ind w:firstLineChars="200" w:firstLine="482"/>
        <w:rPr>
          <w:rFonts w:ascii="宋体" w:hAnsi="宋体"/>
          <w:sz w:val="24"/>
        </w:rPr>
      </w:pPr>
      <w:bookmarkStart w:id="56" w:name="_Toc37843103"/>
      <w:r w:rsidRPr="005135DE">
        <w:rPr>
          <w:rFonts w:ascii="宋体" w:hAnsi="宋体" w:hint="eastAsia"/>
          <w:sz w:val="24"/>
        </w:rPr>
        <w:t>2.16 开标</w:t>
      </w:r>
      <w:bookmarkEnd w:id="56"/>
    </w:p>
    <w:p w:rsidR="001C1350" w:rsidRPr="005135DE" w:rsidRDefault="00772946">
      <w:pPr>
        <w:pStyle w:val="a5"/>
        <w:spacing w:line="480" w:lineRule="exact"/>
        <w:ind w:left="435" w:right="396" w:firstLine="480"/>
      </w:pPr>
      <w:r w:rsidRPr="005135DE">
        <w:t>招标代理机构在招标文件规定的时间和地点组织公开开标，投标供应商须派代表携带身份证原件参加并签到。</w:t>
      </w:r>
    </w:p>
    <w:p w:rsidR="001C1350" w:rsidRPr="005135DE" w:rsidRDefault="00772946">
      <w:pPr>
        <w:pStyle w:val="a5"/>
        <w:spacing w:before="1" w:line="360" w:lineRule="auto"/>
        <w:ind w:left="435" w:right="337" w:firstLine="480"/>
      </w:pPr>
      <w:r w:rsidRPr="005135DE">
        <w:t>开标时，由投标人或者其推选的代表检查投标文件的密封情况；经签字确认无误后， 由招标代理机构工作人员当众拆封，宣布投标人名称、投标价格和招标文件规定的需要宣布的其他内容。投标人不足三家的，不得开标。</w:t>
      </w:r>
    </w:p>
    <w:p w:rsidR="001C1350" w:rsidRPr="005135DE" w:rsidRDefault="00772946">
      <w:pPr>
        <w:pStyle w:val="a5"/>
        <w:spacing w:before="1" w:line="360" w:lineRule="auto"/>
        <w:ind w:left="435" w:right="409" w:firstLine="480"/>
      </w:pPr>
      <w:r w:rsidRPr="005135DE">
        <w:t>投标文件中有关明细表内容与“开标一览表”不一致的，以“开标一览表”为准。对不同文字文本投标文件的解释发生异议的，以中文文本为准。</w:t>
      </w:r>
    </w:p>
    <w:p w:rsidR="001C1350" w:rsidRPr="005135DE" w:rsidRDefault="00772946">
      <w:pPr>
        <w:pStyle w:val="a5"/>
        <w:spacing w:before="1" w:line="360" w:lineRule="auto"/>
        <w:ind w:left="435" w:right="457" w:firstLine="480"/>
        <w:jc w:val="both"/>
      </w:pPr>
      <w:r w:rsidRPr="005135DE">
        <w:lastRenderedPageBreak/>
        <w:t>投标人代表对开标过程和开标记录有疑义，以及认为招标采购单位相关工作人员有需要回避的情形的，应当场提出询问或者回避申请。招标采购单位对投标人代表提出的询问或者回避申请应当及时处理。</w:t>
      </w:r>
    </w:p>
    <w:p w:rsidR="001C1350" w:rsidRPr="005135DE" w:rsidRDefault="001C1350">
      <w:pPr>
        <w:spacing w:line="379" w:lineRule="auto"/>
        <w:jc w:val="both"/>
        <w:sectPr w:rsidR="001C1350" w:rsidRPr="005135DE">
          <w:pgSz w:w="11910" w:h="16840"/>
          <w:pgMar w:top="1440" w:right="960" w:bottom="1100" w:left="980" w:header="0" w:footer="822" w:gutter="0"/>
          <w:cols w:space="720"/>
        </w:sectPr>
      </w:pPr>
    </w:p>
    <w:p w:rsidR="001C1350" w:rsidRPr="005135DE" w:rsidRDefault="00772946">
      <w:pPr>
        <w:pStyle w:val="1"/>
      </w:pPr>
      <w:bookmarkStart w:id="57" w:name="三、澄清和质疑"/>
      <w:bookmarkStart w:id="58" w:name="_bookmark18"/>
      <w:bookmarkStart w:id="59" w:name="_Toc37843104"/>
      <w:bookmarkEnd w:id="57"/>
      <w:bookmarkEnd w:id="58"/>
      <w:r w:rsidRPr="005135DE">
        <w:lastRenderedPageBreak/>
        <w:t>三、澄清和质疑</w:t>
      </w:r>
      <w:bookmarkEnd w:id="59"/>
    </w:p>
    <w:p w:rsidR="001C1350" w:rsidRPr="005135DE" w:rsidRDefault="00772946">
      <w:pPr>
        <w:pStyle w:val="2"/>
        <w:ind w:left="435"/>
      </w:pPr>
      <w:bookmarkStart w:id="60" w:name="_bookmark19"/>
      <w:bookmarkStart w:id="61" w:name="3.1综合说明"/>
      <w:bookmarkStart w:id="62" w:name="_Toc37843105"/>
      <w:bookmarkEnd w:id="60"/>
      <w:bookmarkEnd w:id="61"/>
      <w:r w:rsidRPr="005135DE">
        <w:rPr>
          <w:rFonts w:ascii="宋体" w:hAnsi="宋体" w:hint="eastAsia"/>
        </w:rPr>
        <w:t>3.1综合说明</w:t>
      </w:r>
      <w:bookmarkEnd w:id="62"/>
    </w:p>
    <w:p w:rsidR="001C1350" w:rsidRPr="005135DE" w:rsidRDefault="00772946">
      <w:pPr>
        <w:pStyle w:val="a5"/>
        <w:spacing w:line="360" w:lineRule="auto"/>
        <w:ind w:left="435" w:right="337" w:firstLine="480"/>
      </w:pPr>
      <w:r w:rsidRPr="005135DE">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事实依据、必要的法律依据； 提起质疑的投标人名称、地址及联系方式；质疑日期。投标人必须在法定质疑期内一次性提出针对同一采购环节的质疑。</w:t>
      </w:r>
    </w:p>
    <w:p w:rsidR="001C1350" w:rsidRPr="005135DE" w:rsidRDefault="00772946" w:rsidP="002F00E1">
      <w:pPr>
        <w:pStyle w:val="2"/>
        <w:spacing w:beforeLines="50"/>
        <w:ind w:left="435"/>
      </w:pPr>
      <w:bookmarkStart w:id="63" w:name="3.2对招标文件的澄清和质疑"/>
      <w:bookmarkStart w:id="64" w:name="_bookmark20"/>
      <w:bookmarkStart w:id="65" w:name="_Toc37843106"/>
      <w:bookmarkEnd w:id="63"/>
      <w:bookmarkEnd w:id="64"/>
      <w:r w:rsidRPr="005135DE">
        <w:rPr>
          <w:rFonts w:ascii="宋体" w:hAnsi="宋体" w:hint="eastAsia"/>
        </w:rPr>
        <w:t>3.2对招标文件的澄清和质</w:t>
      </w:r>
      <w:r w:rsidRPr="005135DE">
        <w:t>疑</w:t>
      </w:r>
      <w:bookmarkEnd w:id="65"/>
    </w:p>
    <w:p w:rsidR="001C1350" w:rsidRPr="005135DE" w:rsidRDefault="00772946">
      <w:pPr>
        <w:pStyle w:val="a5"/>
        <w:spacing w:line="500" w:lineRule="exact"/>
        <w:ind w:leftChars="197" w:left="473" w:rightChars="131" w:right="314" w:firstLineChars="201" w:firstLine="482"/>
        <w:jc w:val="both"/>
      </w:pPr>
      <w:r w:rsidRPr="005135DE">
        <w:rPr>
          <w:rFonts w:hint="eastAsia"/>
        </w:rPr>
        <w:t>投标人应</w:t>
      </w:r>
      <w:r w:rsidR="00C91EF0" w:rsidRPr="005135DE">
        <w:rPr>
          <w:rFonts w:hint="eastAsia"/>
        </w:rPr>
        <w:t>认真阅读</w:t>
      </w:r>
      <w:r w:rsidRPr="005135DE">
        <w:rPr>
          <w:rFonts w:hint="eastAsia"/>
        </w:rPr>
        <w:t>招标文件，若对招标文件有疑问需要澄清或质疑，须在知道或应当知道其权益受到损害之日起7 个工作日内由澄清或质疑方的法定代表人或授权投标人（必须为法定代表人授权进行该项目投标的被授权人）以书面形式向招标代理机构递交澄清或质疑函(原件)，并登记备案。澄清或质疑函须有法定代表人亲笔签字。澄清函应说明需要澄清的内容，质疑函除应说明需要质疑的内容外，还应提供能够证明质疑内容的相关书面事实依据和必要的法律依据。澄清或质疑函应内容真实，证据充分，不得进行恶意质疑。质疑资料均须加盖公章。</w:t>
      </w:r>
    </w:p>
    <w:p w:rsidR="001C1350" w:rsidRPr="005135DE" w:rsidRDefault="00772946">
      <w:pPr>
        <w:pStyle w:val="a5"/>
        <w:spacing w:line="500" w:lineRule="exact"/>
        <w:ind w:leftChars="197" w:left="473" w:rightChars="131" w:right="314" w:firstLineChars="201" w:firstLine="482"/>
      </w:pPr>
      <w:r w:rsidRPr="005135DE">
        <w:rPr>
          <w:rFonts w:hint="eastAsia"/>
        </w:rPr>
        <w:t>招标代理机构在收到书面质疑函后7 个工作日内根据澄清或质疑函的具体内容相应作出答复，答复内容不得涉及商业秘密。递交质疑的投标人和其他有关投标人在被告知、收到上述公告、通知或答疑书后，应立即向招标代理机构回函确认。未确认情况应当视为对质疑答复的知晓，也将视为对质疑答复内容接受的默认。对于未在投标文件中对修改内容做实质性响应的，对其产生的不利因素由未确认者自行承担。同时招标代理机构可以酌情延长投标截止时间。</w:t>
      </w:r>
    </w:p>
    <w:p w:rsidR="001C1350" w:rsidRPr="005135DE" w:rsidRDefault="00772946" w:rsidP="002F00E1">
      <w:pPr>
        <w:pStyle w:val="2"/>
        <w:spacing w:beforeLines="70"/>
        <w:ind w:firstLineChars="100" w:firstLine="241"/>
        <w:rPr>
          <w:rFonts w:ascii="宋体" w:hAnsi="宋体"/>
          <w:sz w:val="24"/>
        </w:rPr>
      </w:pPr>
      <w:bookmarkStart w:id="66" w:name="3.3对招标过程和拟中标结果的质疑"/>
      <w:bookmarkStart w:id="67" w:name="_bookmark21"/>
      <w:bookmarkStart w:id="68" w:name="_Toc37843107"/>
      <w:bookmarkEnd w:id="66"/>
      <w:bookmarkEnd w:id="67"/>
      <w:r w:rsidRPr="005135DE">
        <w:rPr>
          <w:rFonts w:ascii="宋体" w:hAnsi="宋体" w:hint="eastAsia"/>
          <w:sz w:val="24"/>
        </w:rPr>
        <w:lastRenderedPageBreak/>
        <w:t>3.3 对招标过程和拟中标结果的质疑</w:t>
      </w:r>
      <w:bookmarkEnd w:id="68"/>
    </w:p>
    <w:p w:rsidR="001C1350" w:rsidRPr="005135DE" w:rsidRDefault="00772946">
      <w:pPr>
        <w:pStyle w:val="a5"/>
        <w:spacing w:line="560" w:lineRule="exact"/>
        <w:ind w:left="435" w:right="453" w:firstLine="480"/>
        <w:jc w:val="both"/>
      </w:pPr>
      <w:r w:rsidRPr="005135DE">
        <w:rPr>
          <w:rFonts w:hint="eastAsia"/>
        </w:rPr>
        <w:t>投标人认为招标过程和拟中标结果使自己的权益受到损害的，可以在招标代理机构于政府采购网发布拟中标结果之日起 7 个工作日内，由质疑方的法定代表人或授权投标人以书面形式向投标人递交质疑函（原件），并登记备案。质疑函须有法定代表人亲笔签字，除应说明需要质疑的内容外，还应提供能够证明质疑内容的相关书面事实依据和必要的法律依据。质疑函应内容真实，证据充分，不得进行恶意质疑。质疑资料均须加盖公章。</w:t>
      </w:r>
    </w:p>
    <w:p w:rsidR="001C1350" w:rsidRPr="005135DE" w:rsidRDefault="00772946">
      <w:pPr>
        <w:pStyle w:val="a5"/>
        <w:spacing w:line="560" w:lineRule="exact"/>
        <w:ind w:left="916"/>
        <w:jc w:val="both"/>
      </w:pPr>
      <w:r w:rsidRPr="005135DE">
        <w:rPr>
          <w:rFonts w:hint="eastAsia"/>
        </w:rPr>
        <w:t>招标代理机构应在受理投标人的书面质疑后7个工作日内，根据质疑函的具体内</w:t>
      </w:r>
    </w:p>
    <w:p w:rsidR="001C1350" w:rsidRPr="005135DE" w:rsidRDefault="00772946">
      <w:pPr>
        <w:pStyle w:val="a5"/>
        <w:spacing w:line="560" w:lineRule="exact"/>
        <w:ind w:left="440"/>
        <w:jc w:val="both"/>
      </w:pPr>
      <w:r w:rsidRPr="005135DE">
        <w:rPr>
          <w:rFonts w:hint="eastAsia"/>
        </w:rPr>
        <w:t>容及时向递交质疑函的投标人作出答复，答复内容不得涉及商业秘密。作出的答复以书面形式通知递交质疑的投标人和其他有关投标人。递交质疑的投标人和其他有关投标人在被告知、收到上述公告、通知或答疑书后，应立即向招标代理机构回函确认。未确认情况应当视为对质疑答复的知晓，也将视为对质疑答复内容接受的默认。</w:t>
      </w:r>
    </w:p>
    <w:p w:rsidR="001C1350" w:rsidRPr="005135DE" w:rsidRDefault="00772946" w:rsidP="002F00E1">
      <w:pPr>
        <w:pStyle w:val="2"/>
        <w:spacing w:beforeLines="50"/>
        <w:ind w:left="435"/>
        <w:rPr>
          <w:rFonts w:ascii="宋体" w:hAnsi="宋体"/>
        </w:rPr>
      </w:pPr>
      <w:bookmarkStart w:id="69" w:name="_bookmark22"/>
      <w:bookmarkStart w:id="70" w:name="3.4澄清或质疑不予受理的情况"/>
      <w:bookmarkStart w:id="71" w:name="_Toc37843108"/>
      <w:bookmarkEnd w:id="69"/>
      <w:bookmarkEnd w:id="70"/>
      <w:r w:rsidRPr="005135DE">
        <w:rPr>
          <w:rFonts w:ascii="宋体" w:hAnsi="宋体" w:hint="eastAsia"/>
        </w:rPr>
        <w:t>3.4 澄清或质疑不予受理的情况</w:t>
      </w:r>
      <w:bookmarkEnd w:id="71"/>
    </w:p>
    <w:p w:rsidR="001C1350" w:rsidRPr="005135DE" w:rsidRDefault="00772946">
      <w:pPr>
        <w:pStyle w:val="a5"/>
        <w:spacing w:line="360" w:lineRule="auto"/>
        <w:ind w:left="435" w:right="396" w:firstLine="480"/>
      </w:pPr>
      <w:r w:rsidRPr="005135DE">
        <w:rPr>
          <w:rFonts w:hint="eastAsia"/>
        </w:rPr>
        <w:t>有下列情形之一的，属于无效质疑，被质疑人不予受理，由此产生的影响由投标人自行承担：</w:t>
      </w:r>
    </w:p>
    <w:p w:rsidR="001C1350" w:rsidRPr="005135DE" w:rsidRDefault="00772946">
      <w:pPr>
        <w:pStyle w:val="a5"/>
        <w:spacing w:line="360" w:lineRule="auto"/>
        <w:ind w:left="916"/>
      </w:pPr>
      <w:r w:rsidRPr="005135DE">
        <w:rPr>
          <w:rFonts w:hint="eastAsia"/>
        </w:rPr>
        <w:t>1)不是参与该政府采购项目活动供应商的；</w:t>
      </w:r>
    </w:p>
    <w:p w:rsidR="001C1350" w:rsidRPr="005135DE" w:rsidRDefault="00772946">
      <w:pPr>
        <w:pStyle w:val="a5"/>
        <w:spacing w:line="360" w:lineRule="auto"/>
        <w:ind w:left="916" w:right="1834"/>
      </w:pPr>
      <w:r w:rsidRPr="005135DE">
        <w:rPr>
          <w:rFonts w:hint="eastAsia"/>
        </w:rPr>
        <w:t xml:space="preserve">2)被质疑人为采购人或政府采购代理机构或拟中标供应商之外的； </w:t>
      </w:r>
    </w:p>
    <w:p w:rsidR="001C1350" w:rsidRPr="005135DE" w:rsidRDefault="00772946">
      <w:pPr>
        <w:pStyle w:val="a5"/>
        <w:spacing w:line="360" w:lineRule="auto"/>
        <w:ind w:left="916" w:right="1834"/>
      </w:pPr>
      <w:r w:rsidRPr="005135DE">
        <w:rPr>
          <w:rFonts w:hint="eastAsia"/>
        </w:rPr>
        <w:t>3)所有质疑事项超过质疑有效期的；</w:t>
      </w:r>
    </w:p>
    <w:p w:rsidR="001C1350" w:rsidRPr="005135DE" w:rsidRDefault="00772946">
      <w:pPr>
        <w:pStyle w:val="a5"/>
        <w:spacing w:before="4" w:line="360" w:lineRule="auto"/>
        <w:ind w:left="916" w:right="3754"/>
      </w:pPr>
      <w:r w:rsidRPr="005135DE">
        <w:rPr>
          <w:rFonts w:hint="eastAsia"/>
        </w:rPr>
        <w:t>4)以具有法律效力的文书送达之外方式提出的；</w:t>
      </w:r>
    </w:p>
    <w:p w:rsidR="001C1350" w:rsidRPr="005135DE" w:rsidRDefault="00772946">
      <w:pPr>
        <w:pStyle w:val="a5"/>
        <w:spacing w:before="4" w:line="360" w:lineRule="auto"/>
        <w:ind w:right="3754" w:firstLineChars="400" w:firstLine="960"/>
      </w:pPr>
      <w:r w:rsidRPr="005135DE">
        <w:rPr>
          <w:rFonts w:hint="eastAsia"/>
        </w:rPr>
        <w:t>5)未按上述规定递交澄清或质疑函的；</w:t>
      </w:r>
    </w:p>
    <w:p w:rsidR="001C1350" w:rsidRPr="005135DE" w:rsidRDefault="00772946">
      <w:pPr>
        <w:pStyle w:val="110"/>
        <w:spacing w:line="360" w:lineRule="auto"/>
        <w:ind w:left="0" w:firstLineChars="400" w:firstLine="960"/>
        <w:jc w:val="left"/>
        <w:rPr>
          <w:b w:val="0"/>
          <w:bCs w:val="0"/>
          <w:sz w:val="24"/>
          <w:szCs w:val="24"/>
        </w:rPr>
      </w:pPr>
      <w:bookmarkStart w:id="72" w:name="_Toc37843109"/>
      <w:r w:rsidRPr="005135DE">
        <w:rPr>
          <w:rFonts w:hint="eastAsia"/>
          <w:b w:val="0"/>
          <w:bCs w:val="0"/>
          <w:sz w:val="24"/>
          <w:szCs w:val="24"/>
        </w:rPr>
        <w:t>6) 其它不符合受理条件的情形。</w:t>
      </w:r>
      <w:bookmarkEnd w:id="72"/>
    </w:p>
    <w:p w:rsidR="001C1350" w:rsidRPr="005135DE" w:rsidRDefault="001C1350">
      <w:pPr>
        <w:pStyle w:val="110"/>
        <w:spacing w:line="360" w:lineRule="auto"/>
        <w:ind w:left="0" w:firstLineChars="400" w:firstLine="960"/>
        <w:jc w:val="left"/>
        <w:rPr>
          <w:b w:val="0"/>
          <w:bCs w:val="0"/>
          <w:sz w:val="24"/>
          <w:szCs w:val="24"/>
        </w:rPr>
      </w:pPr>
    </w:p>
    <w:p w:rsidR="00594595" w:rsidRPr="005135DE" w:rsidRDefault="00594595">
      <w:pPr>
        <w:pStyle w:val="110"/>
        <w:spacing w:line="360" w:lineRule="auto"/>
        <w:ind w:left="0" w:firstLineChars="400" w:firstLine="960"/>
        <w:jc w:val="left"/>
        <w:rPr>
          <w:b w:val="0"/>
          <w:bCs w:val="0"/>
          <w:sz w:val="24"/>
          <w:szCs w:val="24"/>
        </w:rPr>
      </w:pPr>
    </w:p>
    <w:p w:rsidR="00594595" w:rsidRPr="005135DE" w:rsidRDefault="00594595">
      <w:pPr>
        <w:pStyle w:val="110"/>
        <w:spacing w:line="360" w:lineRule="auto"/>
        <w:ind w:left="0" w:firstLineChars="400" w:firstLine="960"/>
        <w:jc w:val="left"/>
        <w:rPr>
          <w:b w:val="0"/>
          <w:bCs w:val="0"/>
          <w:sz w:val="24"/>
          <w:szCs w:val="24"/>
        </w:rPr>
      </w:pPr>
    </w:p>
    <w:p w:rsidR="001C1350" w:rsidRPr="005135DE" w:rsidRDefault="00064323" w:rsidP="00594595">
      <w:pPr>
        <w:pStyle w:val="110"/>
        <w:spacing w:line="360" w:lineRule="auto"/>
        <w:ind w:left="0" w:firstLineChars="400" w:firstLine="1285"/>
        <w:rPr>
          <w:bCs w:val="0"/>
        </w:rPr>
      </w:pPr>
      <w:r w:rsidRPr="005135DE">
        <w:rPr>
          <w:bCs w:val="0"/>
        </w:rPr>
        <w:t>四、招标内容及要求</w:t>
      </w:r>
    </w:p>
    <w:tbl>
      <w:tblPr>
        <w:tblW w:w="10078" w:type="dxa"/>
        <w:tblInd w:w="108" w:type="dxa"/>
        <w:tblLook w:val="04A0"/>
      </w:tblPr>
      <w:tblGrid>
        <w:gridCol w:w="10078"/>
      </w:tblGrid>
      <w:tr w:rsidR="00594595" w:rsidRPr="005135DE" w:rsidTr="00ED49C3">
        <w:trPr>
          <w:trHeight w:val="960"/>
        </w:trPr>
        <w:tc>
          <w:tcPr>
            <w:tcW w:w="10078" w:type="dxa"/>
            <w:tcBorders>
              <w:top w:val="nil"/>
              <w:left w:val="nil"/>
              <w:bottom w:val="nil"/>
              <w:right w:val="nil"/>
            </w:tcBorders>
            <w:shd w:val="clear" w:color="auto" w:fill="auto"/>
            <w:noWrap/>
            <w:vAlign w:val="center"/>
            <w:hideMark/>
          </w:tcPr>
          <w:p w:rsidR="00594595" w:rsidRPr="005135DE" w:rsidRDefault="00594595" w:rsidP="00594595">
            <w:pPr>
              <w:jc w:val="center"/>
              <w:rPr>
                <w:rFonts w:ascii="方正小标宋_GBK" w:eastAsia="方正小标宋_GBK" w:hAnsi="Tahoma" w:cs="Tahoma"/>
                <w:color w:val="000000"/>
                <w:sz w:val="28"/>
                <w:szCs w:val="28"/>
              </w:rPr>
            </w:pPr>
            <w:r w:rsidRPr="005135DE">
              <w:rPr>
                <w:rFonts w:ascii="方正小标宋_GBK" w:eastAsia="方正小标宋_GBK" w:hAnsi="Tahoma" w:cs="Tahoma" w:hint="eastAsia"/>
                <w:color w:val="000000"/>
                <w:sz w:val="28"/>
                <w:szCs w:val="28"/>
              </w:rPr>
              <w:t>第</w:t>
            </w:r>
            <w:r w:rsidR="00661762" w:rsidRPr="005135DE">
              <w:rPr>
                <w:rFonts w:ascii="方正小标宋_GBK" w:eastAsia="方正小标宋_GBK" w:hAnsi="Tahoma" w:cs="Tahoma" w:hint="eastAsia"/>
                <w:color w:val="000000"/>
                <w:sz w:val="28"/>
                <w:szCs w:val="28"/>
              </w:rPr>
              <w:t>一</w:t>
            </w:r>
            <w:r w:rsidRPr="005135DE">
              <w:rPr>
                <w:rFonts w:ascii="方正小标宋_GBK" w:eastAsia="方正小标宋_GBK" w:hAnsi="Tahoma" w:cs="Tahoma" w:hint="eastAsia"/>
                <w:color w:val="000000"/>
                <w:sz w:val="28"/>
                <w:szCs w:val="28"/>
              </w:rPr>
              <w:t>标段</w:t>
            </w:r>
            <w:r w:rsidR="00230E3D" w:rsidRPr="005135DE">
              <w:rPr>
                <w:rFonts w:ascii="方正小标宋_GBK" w:eastAsia="方正小标宋_GBK" w:hAnsi="Tahoma" w:cs="Tahoma" w:hint="eastAsia"/>
                <w:color w:val="000000"/>
                <w:sz w:val="28"/>
                <w:szCs w:val="28"/>
              </w:rPr>
              <w:t>：</w:t>
            </w:r>
            <w:r w:rsidRPr="005135DE">
              <w:rPr>
                <w:rFonts w:ascii="方正小标宋_GBK" w:eastAsia="方正小标宋_GBK" w:hAnsi="Tahoma" w:cs="Tahoma" w:hint="eastAsia"/>
                <w:color w:val="000000"/>
                <w:sz w:val="28"/>
                <w:szCs w:val="28"/>
              </w:rPr>
              <w:t>随葬用品</w:t>
            </w:r>
            <w:r w:rsidR="00230E3D" w:rsidRPr="005135DE">
              <w:rPr>
                <w:rFonts w:ascii="方正小标宋_GBK" w:eastAsia="方正小标宋_GBK" w:hAnsi="Tahoma" w:cs="Tahoma"/>
                <w:color w:val="000000"/>
                <w:sz w:val="28"/>
                <w:szCs w:val="28"/>
              </w:rPr>
              <w:t>五福、</w:t>
            </w:r>
            <w:r w:rsidR="00230E3D" w:rsidRPr="005135DE">
              <w:rPr>
                <w:rFonts w:ascii="方正小标宋_GBK" w:eastAsia="方正小标宋_GBK" w:hAnsi="Tahoma" w:cs="Tahoma" w:hint="eastAsia"/>
                <w:color w:val="000000"/>
                <w:sz w:val="28"/>
                <w:szCs w:val="28"/>
              </w:rPr>
              <w:t>四灵兽牌等</w:t>
            </w:r>
            <w:r w:rsidRPr="005135DE">
              <w:rPr>
                <w:rFonts w:ascii="方正小标宋_GBK" w:eastAsia="方正小标宋_GBK" w:hAnsi="Tahoma" w:cs="Tahoma" w:hint="eastAsia"/>
                <w:color w:val="000000"/>
                <w:sz w:val="28"/>
                <w:szCs w:val="28"/>
              </w:rPr>
              <w:t>参数</w:t>
            </w:r>
            <w:r w:rsidR="00230E3D" w:rsidRPr="005135DE">
              <w:rPr>
                <w:rFonts w:ascii="方正小标宋_GBK" w:eastAsia="方正小标宋_GBK" w:hAnsi="Tahoma" w:cs="Tahoma" w:hint="eastAsia"/>
                <w:color w:val="000000"/>
                <w:sz w:val="28"/>
                <w:szCs w:val="28"/>
              </w:rPr>
              <w:t>及要求</w:t>
            </w:r>
          </w:p>
          <w:p w:rsidR="003F0830" w:rsidRPr="005135DE" w:rsidRDefault="003F0830" w:rsidP="003F0830">
            <w:pPr>
              <w:pStyle w:val="a0"/>
            </w:pPr>
          </w:p>
          <w:tbl>
            <w:tblPr>
              <w:tblW w:w="9404" w:type="dxa"/>
              <w:tblLook w:val="04A0"/>
            </w:tblPr>
            <w:tblGrid>
              <w:gridCol w:w="601"/>
              <w:gridCol w:w="1473"/>
              <w:gridCol w:w="512"/>
              <w:gridCol w:w="1559"/>
              <w:gridCol w:w="992"/>
              <w:gridCol w:w="992"/>
              <w:gridCol w:w="709"/>
              <w:gridCol w:w="2566"/>
            </w:tblGrid>
            <w:tr w:rsidR="00BE11E8" w:rsidRPr="005135DE" w:rsidTr="00BE11E8">
              <w:trPr>
                <w:gridAfter w:val="6"/>
                <w:wAfter w:w="7330" w:type="dxa"/>
                <w:trHeight w:val="1080"/>
              </w:trPr>
              <w:tc>
                <w:tcPr>
                  <w:tcW w:w="2074" w:type="dxa"/>
                  <w:gridSpan w:val="2"/>
                  <w:tcBorders>
                    <w:top w:val="nil"/>
                    <w:left w:val="nil"/>
                    <w:bottom w:val="nil"/>
                    <w:right w:val="nil"/>
                  </w:tcBorders>
                </w:tcPr>
                <w:p w:rsidR="00BE11E8" w:rsidRPr="005135DE" w:rsidRDefault="00BE11E8" w:rsidP="00BE11E8">
                  <w:pPr>
                    <w:jc w:val="center"/>
                    <w:rPr>
                      <w:rFonts w:ascii="方正小标宋_GBK" w:eastAsia="方正小标宋_GBK"/>
                      <w:color w:val="000000"/>
                      <w:sz w:val="40"/>
                      <w:szCs w:val="40"/>
                    </w:rPr>
                  </w:pPr>
                </w:p>
              </w:tc>
            </w:tr>
            <w:tr w:rsidR="00BE11E8" w:rsidRPr="005135DE" w:rsidTr="00BE11E8">
              <w:trPr>
                <w:trHeight w:val="582"/>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黑体_GBK" w:eastAsia="方正黑体_GBK"/>
                      <w:color w:val="000000"/>
                    </w:rPr>
                  </w:pPr>
                  <w:r w:rsidRPr="005135DE">
                    <w:rPr>
                      <w:rFonts w:ascii="方正黑体_GBK" w:eastAsia="方正黑体_GBK" w:hint="eastAsia"/>
                      <w:color w:val="000000"/>
                    </w:rPr>
                    <w:t>序号</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黑体_GBK" w:eastAsia="方正黑体_GBK"/>
                      <w:color w:val="000000"/>
                    </w:rPr>
                  </w:pPr>
                  <w:r w:rsidRPr="005135DE">
                    <w:rPr>
                      <w:rFonts w:ascii="方正黑体_GBK" w:eastAsia="方正黑体_GBK" w:hint="eastAsia"/>
                      <w:color w:val="000000"/>
                    </w:rPr>
                    <w:t>物品名称</w:t>
                  </w:r>
                </w:p>
              </w:tc>
              <w:tc>
                <w:tcPr>
                  <w:tcW w:w="1559" w:type="dxa"/>
                  <w:tcBorders>
                    <w:top w:val="single" w:sz="4" w:space="0" w:color="auto"/>
                    <w:left w:val="nil"/>
                    <w:bottom w:val="single" w:sz="4" w:space="0" w:color="auto"/>
                    <w:right w:val="single" w:sz="4" w:space="0" w:color="auto"/>
                  </w:tcBorders>
                </w:tcPr>
                <w:p w:rsidR="00BE11E8" w:rsidRPr="005135DE" w:rsidRDefault="00BE11E8" w:rsidP="00BE11E8">
                  <w:pPr>
                    <w:jc w:val="center"/>
                    <w:rPr>
                      <w:rFonts w:ascii="方正黑体_GBK" w:eastAsia="方正黑体_GBK"/>
                      <w:color w:val="000000"/>
                    </w:rPr>
                  </w:pPr>
                  <w:r w:rsidRPr="005135DE">
                    <w:rPr>
                      <w:rFonts w:ascii="方正黑体_GBK" w:eastAsia="方正黑体_GBK" w:hint="eastAsia"/>
                      <w:color w:val="000000"/>
                    </w:rPr>
                    <w:t>规格</w:t>
                  </w:r>
                </w:p>
              </w:tc>
              <w:tc>
                <w:tcPr>
                  <w:tcW w:w="992" w:type="dxa"/>
                  <w:tcBorders>
                    <w:top w:val="single" w:sz="4" w:space="0" w:color="auto"/>
                    <w:left w:val="single" w:sz="4" w:space="0" w:color="auto"/>
                    <w:bottom w:val="single" w:sz="4" w:space="0" w:color="auto"/>
                    <w:right w:val="single" w:sz="4" w:space="0" w:color="auto"/>
                  </w:tcBorders>
                </w:tcPr>
                <w:p w:rsidR="00BE11E8" w:rsidRPr="005135DE" w:rsidRDefault="00BE11E8" w:rsidP="00BE11E8">
                  <w:pPr>
                    <w:jc w:val="center"/>
                    <w:rPr>
                      <w:rFonts w:ascii="方正黑体_GBK" w:eastAsia="方正黑体_GBK"/>
                      <w:color w:val="000000"/>
                    </w:rPr>
                  </w:pPr>
                  <w:r w:rsidRPr="005135DE">
                    <w:rPr>
                      <w:rFonts w:ascii="方正黑体_GBK" w:eastAsia="方正黑体_GBK" w:hint="eastAsia"/>
                      <w:color w:val="000000"/>
                    </w:rPr>
                    <w:t>材质</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11E8" w:rsidRPr="005135DE" w:rsidRDefault="00BE11E8" w:rsidP="00BE11E8">
                  <w:pPr>
                    <w:jc w:val="center"/>
                    <w:rPr>
                      <w:rFonts w:ascii="方正黑体_GBK" w:eastAsia="方正黑体_GBK"/>
                      <w:color w:val="000000"/>
                    </w:rPr>
                  </w:pPr>
                  <w:r w:rsidRPr="005135DE">
                    <w:rPr>
                      <w:rFonts w:ascii="方正黑体_GBK" w:eastAsia="方正黑体_GBK" w:hint="eastAsia"/>
                      <w:color w:val="000000"/>
                    </w:rPr>
                    <w:t>最高限价（元）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黑体_GBK" w:eastAsia="方正黑体_GBK"/>
                      <w:color w:val="000000"/>
                    </w:rPr>
                  </w:pPr>
                  <w:r w:rsidRPr="005135DE">
                    <w:rPr>
                      <w:rFonts w:ascii="方正黑体_GBK" w:eastAsia="方正黑体_GBK"/>
                      <w:color w:val="000000"/>
                    </w:rPr>
                    <w:t>单位</w:t>
                  </w:r>
                </w:p>
              </w:tc>
              <w:tc>
                <w:tcPr>
                  <w:tcW w:w="2566" w:type="dxa"/>
                  <w:tcBorders>
                    <w:top w:val="single" w:sz="4" w:space="0" w:color="auto"/>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黑体_GBK" w:eastAsia="方正黑体_GBK"/>
                      <w:color w:val="000000"/>
                    </w:rPr>
                  </w:pPr>
                  <w:r w:rsidRPr="005135DE">
                    <w:rPr>
                      <w:rFonts w:ascii="方正黑体_GBK" w:eastAsia="方正黑体_GBK"/>
                      <w:color w:val="000000"/>
                    </w:rPr>
                    <w:t>要求</w:t>
                  </w:r>
                </w:p>
              </w:tc>
            </w:tr>
            <w:tr w:rsidR="00BE11E8" w:rsidRPr="005135DE" w:rsidTr="005135DE">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签到簿</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37cm，宽24.5cm</w:t>
                  </w: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pPr>
                  <w:r w:rsidRPr="005135DE">
                    <w:t>本</w:t>
                  </w:r>
                </w:p>
              </w:tc>
              <w:tc>
                <w:tcPr>
                  <w:tcW w:w="2566" w:type="dxa"/>
                  <w:tcBorders>
                    <w:top w:val="nil"/>
                    <w:left w:val="single" w:sz="4" w:space="0" w:color="auto"/>
                    <w:bottom w:val="single" w:sz="4" w:space="0" w:color="auto"/>
                    <w:right w:val="single" w:sz="4" w:space="0" w:color="auto"/>
                  </w:tcBorders>
                  <w:shd w:val="clear" w:color="auto" w:fill="auto"/>
                  <w:noWrap/>
                  <w:vAlign w:val="center"/>
                  <w:hideMark/>
                </w:tcPr>
                <w:p w:rsidR="00BE11E8" w:rsidRPr="005135DE" w:rsidRDefault="00BE11E8" w:rsidP="00BE11E8">
                  <w:pPr>
                    <w:jc w:val="center"/>
                  </w:pPr>
                  <w:r w:rsidRPr="005135DE">
                    <w:rPr>
                      <w:rFonts w:hint="eastAsia"/>
                    </w:rPr>
                    <w:t>签到簿封面封底塑膜硬铜板纸，含</w:t>
                  </w:r>
                  <w:r w:rsidRPr="005135DE">
                    <w:t>2支黑色马克笔</w:t>
                  </w:r>
                </w:p>
              </w:tc>
            </w:tr>
            <w:tr w:rsidR="00BE11E8" w:rsidRPr="005135DE" w:rsidTr="005135DE">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黑皮签到本</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29.5cm，宽22cm</w:t>
                  </w: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纸、织物</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15.5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r w:rsidRPr="005135DE">
                    <w:t>本</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r w:rsidRPr="005135DE">
                    <w:rPr>
                      <w:rFonts w:hint="eastAsia"/>
                    </w:rPr>
                    <w:t>签到本封面封底黑色绸缎包裹，含</w:t>
                  </w:r>
                  <w:r w:rsidRPr="005135DE">
                    <w:t>2支黑色马克笔</w:t>
                  </w:r>
                </w:p>
              </w:tc>
            </w:tr>
            <w:tr w:rsidR="00BE11E8" w:rsidRPr="005135DE" w:rsidTr="005135DE">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12寸相框</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宽</w:t>
                  </w:r>
                  <w:r w:rsidRPr="005135DE">
                    <w:rPr>
                      <w:rFonts w:ascii="方正仿宋_GBK" w:eastAsia="方正仿宋_GBK"/>
                      <w:color w:val="000000"/>
                    </w:rPr>
                    <w:t>25.4cm，高30.48cm</w:t>
                  </w: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木、玻璃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10.8</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r w:rsidRPr="005135DE">
                    <w:rPr>
                      <w:rFonts w:hint="eastAsia"/>
                    </w:rPr>
                    <w:t>相框含玻璃镜面</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4</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仿水晶灵位</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约高</w:t>
                  </w:r>
                  <w:r w:rsidRPr="005135DE">
                    <w:rPr>
                      <w:rFonts w:ascii="方正仿宋_GBK" w:eastAsia="方正仿宋_GBK"/>
                      <w:color w:val="000000"/>
                    </w:rPr>
                    <w:t>18cm，碑身宽7.5</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玻璃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52.5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可手写</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玉灵位牌</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约高</w:t>
                  </w:r>
                  <w:r w:rsidRPr="005135DE">
                    <w:rPr>
                      <w:rFonts w:ascii="方正仿宋_GBK" w:eastAsia="方正仿宋_GBK"/>
                      <w:color w:val="000000"/>
                    </w:rPr>
                    <w:t>11cm，底座宽7.5</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Style w:val="15"/>
                    </w:rPr>
                  </w:pPr>
                  <w:r w:rsidRPr="005135DE">
                    <w:rPr>
                      <w:rFonts w:ascii="方正仿宋_GBK" w:eastAsia="方正仿宋_GBK" w:hint="eastAsia"/>
                      <w:color w:val="000000"/>
                    </w:rPr>
                    <w:t>汉白玉、亚克力、塑胶</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29</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可放照片，可手写</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6</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仿木灵位</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约高</w:t>
                  </w:r>
                  <w:r w:rsidRPr="005135DE">
                    <w:rPr>
                      <w:rFonts w:ascii="方正仿宋_GBK" w:eastAsia="方正仿宋_GBK"/>
                      <w:color w:val="000000"/>
                    </w:rPr>
                    <w:t>18.5cm，底座宽12.5</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树脂</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可放照片，可手写</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7</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荷花电子蜡</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约高</w:t>
                  </w:r>
                  <w:r w:rsidRPr="005135DE">
                    <w:rPr>
                      <w:rFonts w:ascii="方正仿宋_GBK" w:eastAsia="方正仿宋_GBK"/>
                      <w:color w:val="000000"/>
                    </w:rPr>
                    <w:t>22.5cm，口径6.8cm</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塑料</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34.6</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对</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金色莲花底座，蜡印有奠字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8</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水晶蜡（小）</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高</w:t>
                  </w:r>
                  <w:r w:rsidRPr="005135DE">
                    <w:rPr>
                      <w:rFonts w:ascii="方正仿宋_GBK" w:eastAsia="方正仿宋_GBK"/>
                      <w:color w:val="000000"/>
                    </w:rPr>
                    <w:t>6.8cm，口径4cm</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玻璃、塑料、蜡</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5.76</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对</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金色莲花底座，红色水晶蜡，蜡印有奠字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9</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水晶蜡</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高</w:t>
                  </w:r>
                  <w:r w:rsidRPr="005135DE">
                    <w:rPr>
                      <w:rFonts w:ascii="方正仿宋_GBK" w:eastAsia="方正仿宋_GBK"/>
                      <w:color w:val="000000"/>
                    </w:rPr>
                    <w:t>23cm，口径5.7cm</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玻璃、塑料、蜡</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23.07</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对</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金色莲花底座，红色水晶蜡，蜡印有奠字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10</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酥油蜡</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高</w:t>
                  </w:r>
                  <w:r w:rsidRPr="005135DE">
                    <w:rPr>
                      <w:rFonts w:ascii="方正仿宋_GBK" w:eastAsia="方正仿宋_GBK"/>
                      <w:color w:val="000000"/>
                    </w:rPr>
                    <w:t>1.5cm，口径3.8cm</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蜡，铝</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EC7FEE" w:rsidP="00BE11E8">
                  <w:r w:rsidRPr="005135DE">
                    <w:rPr>
                      <w:rFonts w:hint="eastAsia"/>
                    </w:rPr>
                    <w:t>铝壳</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11</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老盆</w:t>
                  </w:r>
                </w:p>
              </w:tc>
              <w:tc>
                <w:tcPr>
                  <w:tcW w:w="1559" w:type="dxa"/>
                  <w:tcBorders>
                    <w:top w:val="nil"/>
                    <w:left w:val="nil"/>
                    <w:bottom w:val="single" w:sz="4" w:space="0" w:color="auto"/>
                    <w:right w:val="single" w:sz="4" w:space="0" w:color="auto"/>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口径约</w:t>
                  </w:r>
                  <w:r w:rsidRPr="005135DE">
                    <w:rPr>
                      <w:rFonts w:ascii="方正仿宋_GBK" w:eastAsia="方正仿宋_GBK"/>
                      <w:color w:val="000000"/>
                    </w:rPr>
                    <w:t>34cm</w:t>
                  </w:r>
                </w:p>
              </w:tc>
              <w:tc>
                <w:tcPr>
                  <w:tcW w:w="992" w:type="dxa"/>
                  <w:tcBorders>
                    <w:top w:val="nil"/>
                    <w:left w:val="single" w:sz="4" w:space="0" w:color="auto"/>
                    <w:bottom w:val="single" w:sz="4" w:space="0" w:color="auto"/>
                    <w:right w:val="nil"/>
                  </w:tcBorders>
                </w:tcPr>
                <w:p w:rsidR="00BE11E8" w:rsidRPr="005135DE" w:rsidRDefault="00EC7FEE" w:rsidP="00BE11E8">
                  <w:pPr>
                    <w:jc w:val="center"/>
                    <w:rPr>
                      <w:rFonts w:ascii="方正仿宋_GBK" w:eastAsia="方正仿宋_GBK"/>
                      <w:color w:val="000000"/>
                    </w:rPr>
                  </w:pPr>
                  <w:r w:rsidRPr="005135DE">
                    <w:rPr>
                      <w:rFonts w:ascii="方正仿宋_GBK" w:eastAsia="方正仿宋_GBK" w:hint="eastAsia"/>
                      <w:color w:val="000000"/>
                    </w:rPr>
                    <w:t>陶土</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6</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边缘平整，盆体无裂缝</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12</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烫金色灵堂布</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160cm，</w:t>
                  </w:r>
                  <w:r w:rsidRPr="005135DE">
                    <w:rPr>
                      <w:rFonts w:ascii="方正仿宋_GBK" w:eastAsia="方正仿宋_GBK"/>
                      <w:color w:val="000000"/>
                    </w:rPr>
                    <w:lastRenderedPageBreak/>
                    <w:t>宽85cm（挽联宽30cm）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lastRenderedPageBreak/>
                    <w:t>烫金植</w:t>
                  </w:r>
                  <w:r w:rsidRPr="005135DE">
                    <w:rPr>
                      <w:rFonts w:ascii="方正仿宋_GBK" w:eastAsia="方正仿宋_GBK" w:hint="eastAsia"/>
                      <w:color w:val="000000"/>
                    </w:rPr>
                    <w:lastRenderedPageBreak/>
                    <w:t>绒布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lastRenderedPageBreak/>
                    <w:t>50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套</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含</w:t>
                  </w:r>
                  <w:r w:rsidRPr="005135DE">
                    <w:t>1对同材质挽联，灵堂布、挽联均为卷轴，</w:t>
                  </w:r>
                  <w:r w:rsidRPr="005135DE">
                    <w:lastRenderedPageBreak/>
                    <w:t>展开平整无明显褶皱</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lastRenderedPageBreak/>
                    <w:t>13</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灵堂布（大）</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180cm，宽150cm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涤纶</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8</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块</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印有奠字样，黑底白字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14</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灵堂布（小）</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110cm，宽95cm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涤纶</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块</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印有奠字样，黑底白字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15</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灵堂桌布</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约长</w:t>
                  </w:r>
                  <w:r w:rsidRPr="005135DE">
                    <w:rPr>
                      <w:rFonts w:ascii="方正仿宋_GBK" w:eastAsia="方正仿宋_GBK"/>
                      <w:color w:val="000000"/>
                    </w:rPr>
                    <w:t>120cm，宽60cm，高75cm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绒布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40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块</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供桌罩布，绣有奠字样，黑底白字，桌面周围有花边，走线工整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16</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跪拜垫（售）</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约</w:t>
                  </w:r>
                  <w:r w:rsidRPr="005135DE">
                    <w:rPr>
                      <w:rFonts w:ascii="方正仿宋_GBK" w:eastAsia="方正仿宋_GBK"/>
                      <w:color w:val="000000"/>
                    </w:rPr>
                    <w:t>46cm正方，高7cm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color w:val="000000"/>
                    </w:rPr>
                  </w:pPr>
                  <w:r w:rsidRPr="005135DE">
                    <w:rPr>
                      <w:rFonts w:ascii="方正仿宋_GBK" w:eastAsia="方正仿宋_GBK" w:hint="eastAsia"/>
                      <w:color w:val="000000"/>
                    </w:rPr>
                    <w:t>铜板花布、海棉</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100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2种黄（金）色拼接，中心绣有莲花，走线工整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17</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无尘炕面隔热布</w:t>
                  </w:r>
                </w:p>
              </w:tc>
              <w:tc>
                <w:tcPr>
                  <w:tcW w:w="1559" w:type="dxa"/>
                  <w:tcBorders>
                    <w:top w:val="nil"/>
                    <w:left w:val="nil"/>
                    <w:bottom w:val="single" w:sz="4" w:space="0" w:color="auto"/>
                    <w:right w:val="single" w:sz="4" w:space="0" w:color="auto"/>
                  </w:tcBorders>
                </w:tcPr>
                <w:p w:rsidR="00BE11E8" w:rsidRPr="005135DE" w:rsidRDefault="00544F2E"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200cm，宽61cm</w:t>
                  </w:r>
                </w:p>
              </w:tc>
              <w:tc>
                <w:tcPr>
                  <w:tcW w:w="992" w:type="dxa"/>
                  <w:tcBorders>
                    <w:top w:val="nil"/>
                    <w:left w:val="single" w:sz="4" w:space="0" w:color="auto"/>
                    <w:bottom w:val="single" w:sz="4" w:space="0" w:color="auto"/>
                    <w:right w:val="nil"/>
                  </w:tcBorders>
                </w:tcPr>
                <w:p w:rsidR="00BE11E8" w:rsidRPr="005135DE" w:rsidRDefault="00D17E3D" w:rsidP="00BE11E8">
                  <w:pPr>
                    <w:jc w:val="center"/>
                    <w:rPr>
                      <w:rFonts w:ascii="方正仿宋_GBK" w:eastAsia="方正仿宋_GBK"/>
                      <w:color w:val="000000"/>
                    </w:rPr>
                  </w:pPr>
                  <w:r w:rsidRPr="005135DE">
                    <w:rPr>
                      <w:rFonts w:ascii="方正仿宋_GBK" w:eastAsia="方正仿宋_GBK" w:hint="eastAsia"/>
                      <w:color w:val="000000"/>
                    </w:rPr>
                    <w:t>耐火纺织材料</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D17E3D" w:rsidP="00BE11E8">
                  <w:r w:rsidRPr="005135DE">
                    <w:t>块</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D17E3D" w:rsidP="00BE11E8">
                  <w:r w:rsidRPr="005135DE">
                    <w:rPr>
                      <w:rFonts w:hint="eastAsia"/>
                    </w:rPr>
                    <w:t>白色，银边或金边，走线工整，耐火性能良好，高温烧后仍保持完整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18</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提包</w:t>
                  </w:r>
                </w:p>
              </w:tc>
              <w:tc>
                <w:tcPr>
                  <w:tcW w:w="1559" w:type="dxa"/>
                  <w:tcBorders>
                    <w:top w:val="nil"/>
                    <w:left w:val="nil"/>
                    <w:bottom w:val="single" w:sz="4" w:space="0" w:color="auto"/>
                    <w:right w:val="single" w:sz="4" w:space="0" w:color="auto"/>
                  </w:tcBorders>
                </w:tcPr>
                <w:p w:rsidR="00BE11E8" w:rsidRPr="005135DE" w:rsidRDefault="007E57E2" w:rsidP="00BE11E8">
                  <w:pPr>
                    <w:jc w:val="center"/>
                    <w:rPr>
                      <w:rFonts w:ascii="方正仿宋_GBK" w:eastAsia="方正仿宋_GBK"/>
                      <w:color w:val="000000"/>
                    </w:rPr>
                  </w:pPr>
                  <w:r w:rsidRPr="007E57E2">
                    <w:rPr>
                      <w:rFonts w:ascii="方正仿宋_GBK" w:eastAsia="方正仿宋_GBK" w:hint="eastAsia"/>
                      <w:color w:val="000000"/>
                    </w:rPr>
                    <w:t>长</w:t>
                  </w:r>
                  <w:r w:rsidRPr="007E57E2">
                    <w:rPr>
                      <w:rFonts w:ascii="方正仿宋_GBK" w:eastAsia="方正仿宋_GBK"/>
                      <w:color w:val="000000"/>
                    </w:rPr>
                    <w:t>45cm，宽30cm，高27cm</w:t>
                  </w:r>
                </w:p>
              </w:tc>
              <w:tc>
                <w:tcPr>
                  <w:tcW w:w="992" w:type="dxa"/>
                  <w:tcBorders>
                    <w:top w:val="nil"/>
                    <w:left w:val="single" w:sz="4" w:space="0" w:color="auto"/>
                    <w:bottom w:val="single" w:sz="4" w:space="0" w:color="auto"/>
                    <w:right w:val="nil"/>
                  </w:tcBorders>
                </w:tcPr>
                <w:p w:rsidR="00BE11E8" w:rsidRPr="005135DE" w:rsidRDefault="007E57E2" w:rsidP="00BE11E8">
                  <w:pPr>
                    <w:jc w:val="center"/>
                    <w:rPr>
                      <w:rFonts w:ascii="方正仿宋_GBK" w:eastAsia="方正仿宋_GBK"/>
                      <w:color w:val="000000"/>
                    </w:rPr>
                  </w:pPr>
                  <w:r w:rsidRPr="007E57E2">
                    <w:rPr>
                      <w:rFonts w:ascii="方正仿宋_GBK" w:eastAsia="方正仿宋_GBK" w:hint="eastAsia"/>
                      <w:color w:val="000000"/>
                    </w:rPr>
                    <w:t>防水牛津布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60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57E2" w:rsidP="00BE11E8">
                  <w:r>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57E2" w:rsidP="00BE11E8">
                  <w:r w:rsidRPr="007E57E2">
                    <w:rPr>
                      <w:rFonts w:hint="eastAsia"/>
                    </w:rPr>
                    <w:t>走线工整，拉链顺滑</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19</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防腐袋</w:t>
                  </w:r>
                </w:p>
              </w:tc>
              <w:tc>
                <w:tcPr>
                  <w:tcW w:w="1559" w:type="dxa"/>
                  <w:tcBorders>
                    <w:top w:val="nil"/>
                    <w:left w:val="nil"/>
                    <w:bottom w:val="single" w:sz="4" w:space="0" w:color="auto"/>
                    <w:right w:val="single" w:sz="4" w:space="0" w:color="auto"/>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220cm，宽80cm</w:t>
                  </w:r>
                </w:p>
              </w:tc>
              <w:tc>
                <w:tcPr>
                  <w:tcW w:w="992" w:type="dxa"/>
                  <w:tcBorders>
                    <w:top w:val="nil"/>
                    <w:left w:val="single" w:sz="4" w:space="0" w:color="auto"/>
                    <w:bottom w:val="single" w:sz="4" w:space="0" w:color="auto"/>
                    <w:right w:val="nil"/>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加厚防水牛津布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rPr>
                      <w:rFonts w:hint="eastAsia"/>
                    </w:rPr>
                    <w:t>内覆膜，防漏性能良好，</w:t>
                  </w:r>
                  <w:r w:rsidRPr="005135DE">
                    <w:t>3条扎带，2条提手袋，缝线双道，走线工整，拉链顺滑，承重性能好</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20</w:t>
                  </w:r>
                </w:p>
              </w:tc>
              <w:tc>
                <w:tcPr>
                  <w:tcW w:w="1985" w:type="dxa"/>
                  <w:gridSpan w:val="2"/>
                  <w:tcBorders>
                    <w:top w:val="nil"/>
                    <w:left w:val="nil"/>
                    <w:bottom w:val="single" w:sz="4" w:space="0" w:color="000000"/>
                    <w:right w:val="single" w:sz="4" w:space="0" w:color="000000"/>
                  </w:tcBorders>
                  <w:shd w:val="clear" w:color="auto" w:fill="auto"/>
                  <w:vAlign w:val="center"/>
                  <w:hideMark/>
                </w:tcPr>
                <w:p w:rsidR="00BE11E8" w:rsidRPr="005135DE" w:rsidRDefault="00BE11E8" w:rsidP="00BE11E8">
                  <w:pPr>
                    <w:jc w:val="center"/>
                    <w:rPr>
                      <w:rFonts w:ascii="方正仿宋_GBK" w:eastAsia="方正仿宋_GBK"/>
                    </w:rPr>
                  </w:pPr>
                  <w:r w:rsidRPr="005135DE">
                    <w:rPr>
                      <w:rFonts w:ascii="方正仿宋_GBK" w:eastAsia="方正仿宋_GBK" w:hint="eastAsia"/>
                    </w:rPr>
                    <w:t>一次性收殓袋</w:t>
                  </w:r>
                </w:p>
              </w:tc>
              <w:tc>
                <w:tcPr>
                  <w:tcW w:w="1559" w:type="dxa"/>
                  <w:tcBorders>
                    <w:top w:val="nil"/>
                    <w:left w:val="nil"/>
                    <w:bottom w:val="single" w:sz="4" w:space="0" w:color="000000"/>
                    <w:right w:val="single" w:sz="4" w:space="0" w:color="auto"/>
                  </w:tcBorders>
                </w:tcPr>
                <w:p w:rsidR="00BE11E8" w:rsidRPr="005135DE" w:rsidRDefault="003406BF" w:rsidP="00BE11E8">
                  <w:pPr>
                    <w:jc w:val="center"/>
                    <w:rPr>
                      <w:rFonts w:ascii="方正仿宋_GBK" w:eastAsia="方正仿宋_GBK"/>
                    </w:rPr>
                  </w:pPr>
                  <w:r w:rsidRPr="005135DE">
                    <w:rPr>
                      <w:rFonts w:ascii="方正仿宋_GBK" w:eastAsia="方正仿宋_GBK" w:hint="eastAsia"/>
                    </w:rPr>
                    <w:t>长</w:t>
                  </w:r>
                  <w:r w:rsidRPr="005135DE">
                    <w:rPr>
                      <w:rFonts w:ascii="方正仿宋_GBK" w:eastAsia="方正仿宋_GBK"/>
                    </w:rPr>
                    <w:t>220cm，宽80cm</w:t>
                  </w:r>
                </w:p>
              </w:tc>
              <w:tc>
                <w:tcPr>
                  <w:tcW w:w="992" w:type="dxa"/>
                  <w:tcBorders>
                    <w:top w:val="nil"/>
                    <w:left w:val="single" w:sz="4" w:space="0" w:color="auto"/>
                    <w:bottom w:val="single" w:sz="4" w:space="0" w:color="000000"/>
                    <w:right w:val="nil"/>
                  </w:tcBorders>
                </w:tcPr>
                <w:p w:rsidR="00BE11E8" w:rsidRPr="005135DE" w:rsidRDefault="003406BF" w:rsidP="00BE11E8">
                  <w:pPr>
                    <w:jc w:val="center"/>
                    <w:rPr>
                      <w:rFonts w:ascii="方正仿宋_GBK" w:eastAsia="方正仿宋_GBK"/>
                    </w:rPr>
                  </w:pPr>
                  <w:r w:rsidRPr="005135DE">
                    <w:rPr>
                      <w:rFonts w:ascii="方正仿宋_GBK" w:eastAsia="方正仿宋_GBK" w:hint="eastAsia"/>
                    </w:rPr>
                    <w:t>防水牛津布</w:t>
                  </w:r>
                </w:p>
              </w:tc>
              <w:tc>
                <w:tcPr>
                  <w:tcW w:w="992" w:type="dxa"/>
                  <w:tcBorders>
                    <w:top w:val="nil"/>
                    <w:left w:val="single" w:sz="4" w:space="0" w:color="auto"/>
                    <w:bottom w:val="single" w:sz="4" w:space="0" w:color="000000"/>
                    <w:right w:val="nil"/>
                  </w:tcBorders>
                  <w:shd w:val="clear" w:color="auto" w:fill="auto"/>
                  <w:vAlign w:val="center"/>
                </w:tcPr>
                <w:p w:rsidR="00BE11E8" w:rsidRPr="005135DE" w:rsidRDefault="00BE11E8" w:rsidP="00BE11E8">
                  <w:pPr>
                    <w:jc w:val="center"/>
                    <w:rPr>
                      <w:rFonts w:ascii="方正仿宋_GBK" w:eastAsia="方正仿宋_GBK"/>
                    </w:rPr>
                  </w:pPr>
                  <w:r w:rsidRPr="005135DE">
                    <w:rPr>
                      <w:rFonts w:ascii="方正仿宋_GBK" w:eastAsia="方正仿宋_GBK" w:hint="eastAsia"/>
                    </w:rPr>
                    <w:t>31</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3条扎带，2条提手袋，缝线双道，走线工整，拉链顺滑，承重性能好</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21</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大遗骨袋</w:t>
                  </w:r>
                </w:p>
              </w:tc>
              <w:tc>
                <w:tcPr>
                  <w:tcW w:w="1559" w:type="dxa"/>
                  <w:tcBorders>
                    <w:top w:val="nil"/>
                    <w:left w:val="nil"/>
                    <w:bottom w:val="single" w:sz="4" w:space="0" w:color="auto"/>
                    <w:right w:val="single" w:sz="4" w:space="0" w:color="auto"/>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195cm，宽75cm</w:t>
                  </w:r>
                </w:p>
              </w:tc>
              <w:tc>
                <w:tcPr>
                  <w:tcW w:w="992" w:type="dxa"/>
                  <w:tcBorders>
                    <w:top w:val="nil"/>
                    <w:left w:val="single" w:sz="4" w:space="0" w:color="auto"/>
                    <w:bottom w:val="single" w:sz="4" w:space="0" w:color="auto"/>
                    <w:right w:val="nil"/>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加厚防水牛津布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37</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rPr>
                      <w:rFonts w:hint="eastAsia"/>
                    </w:rPr>
                    <w:t>含</w:t>
                  </w:r>
                  <w:r w:rsidRPr="005135DE">
                    <w:t>2个提手，走线工整，拉链顺滑</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22</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遗骨袋小</w:t>
                  </w:r>
                </w:p>
              </w:tc>
              <w:tc>
                <w:tcPr>
                  <w:tcW w:w="1559" w:type="dxa"/>
                  <w:tcBorders>
                    <w:top w:val="nil"/>
                    <w:left w:val="nil"/>
                    <w:bottom w:val="single" w:sz="4" w:space="0" w:color="auto"/>
                    <w:right w:val="single" w:sz="4" w:space="0" w:color="auto"/>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77cm，宽57cm</w:t>
                  </w:r>
                </w:p>
              </w:tc>
              <w:tc>
                <w:tcPr>
                  <w:tcW w:w="992" w:type="dxa"/>
                  <w:tcBorders>
                    <w:top w:val="nil"/>
                    <w:left w:val="single" w:sz="4" w:space="0" w:color="auto"/>
                    <w:bottom w:val="single" w:sz="4" w:space="0" w:color="auto"/>
                    <w:right w:val="nil"/>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加厚防水牛津布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15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rPr>
                      <w:rFonts w:hint="eastAsia"/>
                    </w:rPr>
                    <w:t>有抽绳，走线工整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23</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墓碑描漆笔（金）</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24</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墓碑描漆笔（红）</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lastRenderedPageBreak/>
                    <w:t>25</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墓碑描漆笔（绿）</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26</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rPr>
                  </w:pPr>
                  <w:r w:rsidRPr="005135DE">
                    <w:rPr>
                      <w:rFonts w:ascii="方正仿宋_GBK" w:eastAsia="方正仿宋_GBK" w:hint="eastAsia"/>
                    </w:rPr>
                    <w:t>特大亮盘花圈</w:t>
                  </w:r>
                </w:p>
              </w:tc>
              <w:tc>
                <w:tcPr>
                  <w:tcW w:w="1559" w:type="dxa"/>
                  <w:tcBorders>
                    <w:top w:val="nil"/>
                    <w:left w:val="nil"/>
                    <w:bottom w:val="single" w:sz="4" w:space="0" w:color="auto"/>
                    <w:right w:val="single" w:sz="4" w:space="0" w:color="auto"/>
                  </w:tcBorders>
                </w:tcPr>
                <w:p w:rsidR="00BE11E8" w:rsidRPr="005135DE" w:rsidRDefault="00F637FD" w:rsidP="007E094F">
                  <w:pPr>
                    <w:jc w:val="center"/>
                    <w:rPr>
                      <w:rFonts w:ascii="方正仿宋_GBK" w:eastAsia="方正仿宋_GBK"/>
                    </w:rPr>
                  </w:pPr>
                  <w:r w:rsidRPr="005135DE">
                    <w:rPr>
                      <w:rFonts w:ascii="方正仿宋_GBK" w:eastAsia="方正仿宋_GBK" w:hint="eastAsia"/>
                    </w:rPr>
                    <w:t>直径</w:t>
                  </w:r>
                  <w:r w:rsidRPr="005135DE">
                    <w:rPr>
                      <w:rFonts w:ascii="方正仿宋_GBK" w:eastAsia="方正仿宋_GBK"/>
                    </w:rPr>
                    <w:t>2</w:t>
                  </w:r>
                  <w:r w:rsidR="007E094F" w:rsidRPr="005135DE">
                    <w:rPr>
                      <w:rFonts w:ascii="方正仿宋_GBK" w:eastAsia="方正仿宋_GBK" w:hint="eastAsia"/>
                    </w:rPr>
                    <w:t>2</w:t>
                  </w:r>
                  <w:r w:rsidRPr="005135DE">
                    <w:rPr>
                      <w:rFonts w:ascii="方正仿宋_GBK" w:eastAsia="方正仿宋_GBK"/>
                    </w:rPr>
                    <w:t>0cm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rPr>
                  </w:pPr>
                  <w:r w:rsidRPr="005135DE">
                    <w:rPr>
                      <w:rFonts w:ascii="方正仿宋_GBK" w:eastAsia="方正仿宋_GBK" w:hint="eastAsia"/>
                    </w:rPr>
                    <w:t>电光纸、纸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rPr>
                  </w:pPr>
                  <w:r w:rsidRPr="005135DE">
                    <w:rPr>
                      <w:rFonts w:ascii="方正仿宋_GBK" w:eastAsia="方正仿宋_GBK" w:hint="eastAsia"/>
                    </w:rPr>
                    <w:t>200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F637FD" w:rsidP="00BE11E8">
                  <w:r w:rsidRPr="005135DE">
                    <w:rPr>
                      <w:rFonts w:hint="eastAsia"/>
                    </w:rPr>
                    <w:t>花圈面花朵以亮面电光纸花为主，内圈少量纸花，花心奠字面积小，花朵紧密，花型饱满</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27</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rPr>
                  </w:pPr>
                  <w:r w:rsidRPr="005135DE">
                    <w:rPr>
                      <w:rFonts w:ascii="方正仿宋_GBK" w:eastAsia="方正仿宋_GBK" w:hint="eastAsia"/>
                    </w:rPr>
                    <w:t>花圈200</w:t>
                  </w:r>
                </w:p>
              </w:tc>
              <w:tc>
                <w:tcPr>
                  <w:tcW w:w="1559" w:type="dxa"/>
                  <w:tcBorders>
                    <w:top w:val="nil"/>
                    <w:left w:val="nil"/>
                    <w:bottom w:val="single" w:sz="4" w:space="0" w:color="auto"/>
                    <w:right w:val="single" w:sz="4" w:space="0" w:color="auto"/>
                  </w:tcBorders>
                </w:tcPr>
                <w:p w:rsidR="00BE11E8" w:rsidRPr="005135DE" w:rsidRDefault="00F637FD" w:rsidP="00BE11E8">
                  <w:pPr>
                    <w:jc w:val="center"/>
                    <w:rPr>
                      <w:rFonts w:ascii="方正仿宋_GBK" w:eastAsia="方正仿宋_GBK"/>
                    </w:rPr>
                  </w:pPr>
                  <w:r w:rsidRPr="005135DE">
                    <w:rPr>
                      <w:rFonts w:ascii="方正仿宋_GBK" w:eastAsia="方正仿宋_GBK" w:hint="eastAsia"/>
                    </w:rPr>
                    <w:t>直径</w:t>
                  </w:r>
                  <w:r w:rsidRPr="005135DE">
                    <w:rPr>
                      <w:rFonts w:ascii="方正仿宋_GBK" w:eastAsia="方正仿宋_GBK"/>
                    </w:rPr>
                    <w:t>200cm</w:t>
                  </w:r>
                </w:p>
              </w:tc>
              <w:tc>
                <w:tcPr>
                  <w:tcW w:w="992" w:type="dxa"/>
                  <w:tcBorders>
                    <w:top w:val="nil"/>
                    <w:left w:val="single" w:sz="4" w:space="0" w:color="auto"/>
                    <w:bottom w:val="single" w:sz="4" w:space="0" w:color="auto"/>
                    <w:right w:val="nil"/>
                  </w:tcBorders>
                </w:tcPr>
                <w:p w:rsidR="00BE11E8" w:rsidRPr="005135DE" w:rsidRDefault="00F637FD" w:rsidP="00BE11E8">
                  <w:pPr>
                    <w:jc w:val="center"/>
                    <w:rPr>
                      <w:rFonts w:ascii="方正仿宋_GBK" w:eastAsia="方正仿宋_GBK"/>
                    </w:rPr>
                  </w:pPr>
                  <w:r w:rsidRPr="005135DE">
                    <w:rPr>
                      <w:rFonts w:ascii="方正仿宋_GBK" w:eastAsia="方正仿宋_GBK" w:hint="eastAsia"/>
                    </w:rPr>
                    <w:t>电光纸、纸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rPr>
                  </w:pPr>
                  <w:r w:rsidRPr="005135DE">
                    <w:rPr>
                      <w:rFonts w:ascii="方正仿宋_GBK" w:eastAsia="方正仿宋_GBK" w:hint="eastAsia"/>
                    </w:rPr>
                    <w:t>155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花圈花朵亮面电光纸花较多，外圈纸花，花心奠字面积小，花朵紧密，花型饱满</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28</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花圈100</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rPr>
                    <w:t>直径</w:t>
                  </w:r>
                  <w:r w:rsidRPr="005135DE">
                    <w:rPr>
                      <w:rFonts w:ascii="方正仿宋_GBK" w:eastAsia="方正仿宋_GBK"/>
                    </w:rPr>
                    <w:t>200cm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电光纸、纸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77</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花心奠字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29</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花圈80</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rPr>
                    <w:t>直径</w:t>
                  </w:r>
                  <w:r w:rsidRPr="005135DE">
                    <w:rPr>
                      <w:rFonts w:ascii="方正仿宋_GBK" w:eastAsia="方正仿宋_GBK"/>
                    </w:rPr>
                    <w:t>200cm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电光纸、纸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62</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花心奠字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30</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花圈60</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直径</w:t>
                  </w:r>
                  <w:r w:rsidRPr="005135DE">
                    <w:rPr>
                      <w:rFonts w:ascii="方正仿宋_GBK" w:eastAsia="方正仿宋_GBK"/>
                      <w:color w:val="000000"/>
                    </w:rPr>
                    <w:t>180cm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电光纸、纸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46.5</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花心奠字</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31</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大白花</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直径</w:t>
                  </w:r>
                  <w:r w:rsidRPr="005135DE">
                    <w:rPr>
                      <w:rFonts w:ascii="方正仿宋_GBK" w:eastAsia="方正仿宋_GBK"/>
                      <w:color w:val="000000"/>
                    </w:rPr>
                    <w:t>23CM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纸、铁丝</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0.47</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纸花单片</w:t>
                  </w:r>
                  <w:r w:rsidRPr="005135DE">
                    <w:t>5层以上，边缘平整无明显毛刺</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32</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大党旗</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长</w:t>
                  </w:r>
                  <w:r w:rsidRPr="005135DE">
                    <w:rPr>
                      <w:rFonts w:ascii="方正仿宋_GBK" w:eastAsia="方正仿宋_GBK"/>
                      <w:color w:val="000000"/>
                    </w:rPr>
                    <w:t>240cm，宽160cm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纳米防水涤纶</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20</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条</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印刷清晰，缝线工整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33</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黑纱（中）3.9</w:t>
                  </w:r>
                </w:p>
              </w:tc>
              <w:tc>
                <w:tcPr>
                  <w:tcW w:w="1559" w:type="dxa"/>
                  <w:tcBorders>
                    <w:top w:val="nil"/>
                    <w:left w:val="nil"/>
                    <w:bottom w:val="single" w:sz="4" w:space="0" w:color="auto"/>
                    <w:right w:val="single" w:sz="4" w:space="0" w:color="auto"/>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tcPr>
                <w:p w:rsidR="00BE11E8" w:rsidRPr="005135DE" w:rsidRDefault="00BE11E8" w:rsidP="00BE11E8">
                  <w:pPr>
                    <w:jc w:val="center"/>
                    <w:rPr>
                      <w:rFonts w:ascii="方正仿宋_GBK" w:eastAsia="方正仿宋_GBK"/>
                      <w:color w:val="000000"/>
                    </w:rPr>
                  </w:pP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2</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34</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三头黑白花</w:t>
                  </w:r>
                </w:p>
              </w:tc>
              <w:tc>
                <w:tcPr>
                  <w:tcW w:w="1559" w:type="dxa"/>
                  <w:tcBorders>
                    <w:top w:val="nil"/>
                    <w:left w:val="nil"/>
                    <w:bottom w:val="single" w:sz="4" w:space="0" w:color="auto"/>
                    <w:right w:val="single" w:sz="4" w:space="0" w:color="auto"/>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大花直径</w:t>
                  </w:r>
                  <w:r w:rsidRPr="005135DE">
                    <w:rPr>
                      <w:rFonts w:ascii="方正仿宋_GBK" w:eastAsia="方正仿宋_GBK"/>
                      <w:color w:val="000000"/>
                    </w:rPr>
                    <w:t>40cm，小花直径28cm，总长4米</w:t>
                  </w:r>
                </w:p>
              </w:tc>
              <w:tc>
                <w:tcPr>
                  <w:tcW w:w="992" w:type="dxa"/>
                  <w:tcBorders>
                    <w:top w:val="nil"/>
                    <w:left w:val="single" w:sz="4" w:space="0" w:color="auto"/>
                    <w:bottom w:val="single" w:sz="4" w:space="0" w:color="auto"/>
                    <w:right w:val="nil"/>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绢绸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39</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条</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35</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五头花</w:t>
                  </w:r>
                </w:p>
              </w:tc>
              <w:tc>
                <w:tcPr>
                  <w:tcW w:w="1559" w:type="dxa"/>
                  <w:tcBorders>
                    <w:top w:val="nil"/>
                    <w:left w:val="nil"/>
                    <w:bottom w:val="single" w:sz="4" w:space="0" w:color="auto"/>
                    <w:right w:val="single" w:sz="4" w:space="0" w:color="auto"/>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大花直径</w:t>
                  </w:r>
                  <w:r w:rsidRPr="005135DE">
                    <w:rPr>
                      <w:rFonts w:ascii="方正仿宋_GBK" w:eastAsia="方正仿宋_GBK"/>
                      <w:color w:val="000000"/>
                    </w:rPr>
                    <w:t>40cm，小花直径28cm，总长6米</w:t>
                  </w:r>
                </w:p>
              </w:tc>
              <w:tc>
                <w:tcPr>
                  <w:tcW w:w="992" w:type="dxa"/>
                  <w:tcBorders>
                    <w:top w:val="nil"/>
                    <w:left w:val="single" w:sz="4" w:space="0" w:color="auto"/>
                    <w:bottom w:val="single" w:sz="4" w:space="0" w:color="auto"/>
                    <w:right w:val="nil"/>
                  </w:tcBorders>
                </w:tcPr>
                <w:p w:rsidR="00BE11E8" w:rsidRPr="005135DE" w:rsidRDefault="003406BF" w:rsidP="00BE11E8">
                  <w:pPr>
                    <w:jc w:val="center"/>
                    <w:rPr>
                      <w:rFonts w:ascii="方正仿宋_GBK" w:eastAsia="方正仿宋_GBK"/>
                      <w:color w:val="000000"/>
                    </w:rPr>
                  </w:pPr>
                  <w:r w:rsidRPr="005135DE">
                    <w:rPr>
                      <w:rFonts w:ascii="方正仿宋_GBK" w:eastAsia="方正仿宋_GBK" w:hint="eastAsia"/>
                      <w:color w:val="000000"/>
                    </w:rPr>
                    <w:t>绢绸</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68</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3406BF" w:rsidP="00BE11E8">
                  <w:r w:rsidRPr="005135DE">
                    <w:t>条</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BE11E8" w:rsidP="00BE11E8"/>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36</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绢花（中档）</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约直径</w:t>
                  </w:r>
                  <w:r w:rsidRPr="005135DE">
                    <w:rPr>
                      <w:rFonts w:ascii="方正仿宋_GBK" w:eastAsia="方正仿宋_GBK"/>
                      <w:color w:val="000000"/>
                    </w:rPr>
                    <w:t>11cm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绢布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7</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对</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绢花后有支架可支撑，绢花边缘平整</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37</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绢胸花</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花叶直径</w:t>
                  </w:r>
                  <w:r w:rsidRPr="005135DE">
                    <w:rPr>
                      <w:rFonts w:ascii="方正仿宋_GBK" w:eastAsia="方正仿宋_GBK"/>
                      <w:color w:val="000000"/>
                    </w:rPr>
                    <w:t>5cm，长11cm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绢布</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0.39</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含</w:t>
                  </w:r>
                  <w:r w:rsidRPr="005135DE">
                    <w:t>1个别针，绢花边缘平整，无毛刺</w:t>
                  </w:r>
                </w:p>
              </w:tc>
            </w:tr>
            <w:tr w:rsidR="00BE11E8" w:rsidRPr="005135DE" w:rsidTr="00234837">
              <w:trPr>
                <w:trHeight w:val="28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38</w:t>
                  </w:r>
                </w:p>
              </w:tc>
              <w:tc>
                <w:tcPr>
                  <w:tcW w:w="1985" w:type="dxa"/>
                  <w:gridSpan w:val="2"/>
                  <w:tcBorders>
                    <w:top w:val="nil"/>
                    <w:left w:val="nil"/>
                    <w:bottom w:val="single" w:sz="4" w:space="0" w:color="auto"/>
                    <w:right w:val="single" w:sz="4" w:space="0" w:color="auto"/>
                  </w:tcBorders>
                  <w:shd w:val="clear" w:color="auto" w:fill="auto"/>
                  <w:vAlign w:val="center"/>
                  <w:hideMark/>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t>孝箍、孝牌0.50</w:t>
                  </w:r>
                </w:p>
              </w:tc>
              <w:tc>
                <w:tcPr>
                  <w:tcW w:w="1559" w:type="dxa"/>
                  <w:tcBorders>
                    <w:top w:val="nil"/>
                    <w:left w:val="nil"/>
                    <w:bottom w:val="single" w:sz="4" w:space="0" w:color="auto"/>
                    <w:right w:val="single" w:sz="4" w:space="0" w:color="auto"/>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t>孝箍长</w:t>
                  </w:r>
                  <w:r w:rsidRPr="005135DE">
                    <w:rPr>
                      <w:rFonts w:ascii="方正仿宋_GBK" w:eastAsia="方正仿宋_GBK"/>
                      <w:color w:val="000000"/>
                    </w:rPr>
                    <w:t>19cm，宽</w:t>
                  </w:r>
                  <w:r w:rsidRPr="005135DE">
                    <w:rPr>
                      <w:rFonts w:ascii="方正仿宋_GBK" w:eastAsia="方正仿宋_GBK"/>
                      <w:color w:val="000000"/>
                    </w:rPr>
                    <w:lastRenderedPageBreak/>
                    <w:t>13cm，孝牌直径3cm</w:t>
                  </w:r>
                </w:p>
              </w:tc>
              <w:tc>
                <w:tcPr>
                  <w:tcW w:w="992" w:type="dxa"/>
                  <w:tcBorders>
                    <w:top w:val="nil"/>
                    <w:left w:val="single" w:sz="4" w:space="0" w:color="auto"/>
                    <w:bottom w:val="single" w:sz="4" w:space="0" w:color="auto"/>
                    <w:right w:val="nil"/>
                  </w:tcBorders>
                </w:tcPr>
                <w:p w:rsidR="00BE11E8" w:rsidRPr="005135DE" w:rsidRDefault="007E094F" w:rsidP="00BE11E8">
                  <w:pPr>
                    <w:jc w:val="center"/>
                    <w:rPr>
                      <w:rFonts w:ascii="方正仿宋_GBK" w:eastAsia="方正仿宋_GBK"/>
                      <w:color w:val="000000"/>
                    </w:rPr>
                  </w:pPr>
                  <w:r w:rsidRPr="005135DE">
                    <w:rPr>
                      <w:rFonts w:ascii="方正仿宋_GBK" w:eastAsia="方正仿宋_GBK" w:hint="eastAsia"/>
                      <w:color w:val="000000"/>
                    </w:rPr>
                    <w:lastRenderedPageBreak/>
                    <w:t>孝箍涤纶，孝</w:t>
                  </w:r>
                  <w:r w:rsidRPr="005135DE">
                    <w:rPr>
                      <w:rFonts w:ascii="方正仿宋_GBK" w:eastAsia="方正仿宋_GBK" w:hint="eastAsia"/>
                      <w:color w:val="000000"/>
                    </w:rPr>
                    <w:lastRenderedPageBreak/>
                    <w:t>牌合金、塑料</w:t>
                  </w:r>
                </w:p>
              </w:tc>
              <w:tc>
                <w:tcPr>
                  <w:tcW w:w="992" w:type="dxa"/>
                  <w:tcBorders>
                    <w:top w:val="nil"/>
                    <w:left w:val="single" w:sz="4" w:space="0" w:color="auto"/>
                    <w:bottom w:val="single" w:sz="4" w:space="0" w:color="auto"/>
                    <w:right w:val="nil"/>
                  </w:tcBorders>
                  <w:shd w:val="clear" w:color="auto" w:fill="auto"/>
                  <w:vAlign w:val="center"/>
                </w:tcPr>
                <w:p w:rsidR="00BE11E8" w:rsidRPr="005135DE" w:rsidRDefault="00BE11E8" w:rsidP="00BE11E8">
                  <w:pPr>
                    <w:jc w:val="center"/>
                    <w:rPr>
                      <w:rFonts w:ascii="方正仿宋_GBK" w:eastAsia="方正仿宋_GBK"/>
                      <w:color w:val="000000"/>
                    </w:rPr>
                  </w:pPr>
                  <w:r w:rsidRPr="005135DE">
                    <w:rPr>
                      <w:rFonts w:ascii="方正仿宋_GBK" w:eastAsia="方正仿宋_GBK" w:hint="eastAsia"/>
                      <w:color w:val="000000"/>
                    </w:rPr>
                    <w:lastRenderedPageBreak/>
                    <w:t>0.39</w:t>
                  </w:r>
                </w:p>
              </w:tc>
              <w:tc>
                <w:tcPr>
                  <w:tcW w:w="709"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t>个</w:t>
                  </w:r>
                </w:p>
              </w:tc>
              <w:tc>
                <w:tcPr>
                  <w:tcW w:w="2566" w:type="dxa"/>
                  <w:tcBorders>
                    <w:top w:val="nil"/>
                    <w:left w:val="single" w:sz="4" w:space="0" w:color="auto"/>
                    <w:bottom w:val="single" w:sz="4" w:space="0" w:color="auto"/>
                    <w:right w:val="single" w:sz="4" w:space="0" w:color="auto"/>
                  </w:tcBorders>
                  <w:vAlign w:val="center"/>
                  <w:hideMark/>
                </w:tcPr>
                <w:p w:rsidR="00BE11E8" w:rsidRPr="005135DE" w:rsidRDefault="007E094F" w:rsidP="00BE11E8">
                  <w:r w:rsidRPr="005135DE">
                    <w:rPr>
                      <w:rFonts w:hint="eastAsia"/>
                    </w:rPr>
                    <w:t>印有孝字，配别针一个</w:t>
                  </w:r>
                </w:p>
              </w:tc>
            </w:tr>
          </w:tbl>
          <w:p w:rsidR="00C952AF" w:rsidRPr="005135DE" w:rsidRDefault="00C952AF" w:rsidP="00C952AF">
            <w:pPr>
              <w:pStyle w:val="a0"/>
            </w:pPr>
          </w:p>
        </w:tc>
      </w:tr>
    </w:tbl>
    <w:p w:rsidR="00040A9A" w:rsidRDefault="00040A9A" w:rsidP="00040A9A">
      <w:r>
        <w:rPr>
          <w:rFonts w:hint="eastAsia"/>
        </w:rPr>
        <w:lastRenderedPageBreak/>
        <w:t>注：</w:t>
      </w:r>
    </w:p>
    <w:p w:rsidR="00064323" w:rsidRPr="005135DE" w:rsidRDefault="00040A9A" w:rsidP="00040A9A">
      <w:r w:rsidRPr="00AF5AF6">
        <w:rPr>
          <w:rFonts w:hint="eastAsia"/>
        </w:rPr>
        <w:t>成本价均为最高限价，投标单项报价为合计</w:t>
      </w:r>
      <w:r>
        <w:rPr>
          <w:rFonts w:hint="eastAsia"/>
        </w:rPr>
        <w:t>。</w:t>
      </w:r>
      <w:r w:rsidR="00977C7D" w:rsidRPr="005135DE">
        <w:t>单项最高控制价</w:t>
      </w:r>
      <w:r w:rsidR="0004003C" w:rsidRPr="005135DE">
        <w:t>合计</w:t>
      </w:r>
      <w:r w:rsidR="00977C7D" w:rsidRPr="005135DE">
        <w:t>：</w:t>
      </w:r>
      <w:r w:rsidR="00234837">
        <w:rPr>
          <w:rFonts w:hint="eastAsia"/>
        </w:rPr>
        <w:t>1352.48</w:t>
      </w:r>
      <w:r w:rsidR="002A4920" w:rsidRPr="005135DE">
        <w:rPr>
          <w:rFonts w:hint="eastAsia"/>
        </w:rPr>
        <w:t>元</w:t>
      </w:r>
    </w:p>
    <w:p w:rsidR="00040A9A" w:rsidRDefault="00040A9A" w:rsidP="00040A9A">
      <w:pPr>
        <w:pStyle w:val="110"/>
        <w:spacing w:line="360" w:lineRule="auto"/>
        <w:ind w:left="0" w:firstLineChars="400" w:firstLine="1285"/>
        <w:rPr>
          <w:bCs w:val="0"/>
        </w:rPr>
      </w:pPr>
    </w:p>
    <w:p w:rsidR="00040A9A" w:rsidRDefault="00040A9A" w:rsidP="00040A9A">
      <w:pPr>
        <w:pStyle w:val="110"/>
        <w:spacing w:line="360" w:lineRule="auto"/>
        <w:ind w:left="0" w:firstLineChars="400" w:firstLine="1285"/>
        <w:rPr>
          <w:bCs w:val="0"/>
        </w:rPr>
      </w:pPr>
    </w:p>
    <w:p w:rsidR="00040A9A" w:rsidRDefault="00040A9A" w:rsidP="00040A9A">
      <w:pPr>
        <w:pStyle w:val="110"/>
        <w:spacing w:line="360" w:lineRule="auto"/>
        <w:ind w:left="0" w:firstLineChars="400" w:firstLine="1285"/>
        <w:rPr>
          <w:bCs w:val="0"/>
        </w:rPr>
      </w:pPr>
      <w:r w:rsidRPr="00041BC8">
        <w:rPr>
          <w:rFonts w:hint="eastAsia"/>
          <w:bCs w:val="0"/>
        </w:rPr>
        <w:t>五、货物服务</w:t>
      </w:r>
      <w:r>
        <w:rPr>
          <w:rFonts w:hint="eastAsia"/>
          <w:bCs w:val="0"/>
        </w:rPr>
        <w:t>要求</w:t>
      </w:r>
    </w:p>
    <w:p w:rsidR="00040A9A" w:rsidRDefault="00040A9A" w:rsidP="00040A9A">
      <w:pPr>
        <w:pStyle w:val="a5"/>
        <w:spacing w:before="1" w:line="379" w:lineRule="auto"/>
        <w:ind w:left="435" w:right="409" w:firstLine="480"/>
        <w:jc w:val="both"/>
      </w:pPr>
    </w:p>
    <w:p w:rsidR="00040A9A" w:rsidRDefault="00040A9A" w:rsidP="00040A9A">
      <w:pPr>
        <w:pStyle w:val="a5"/>
        <w:spacing w:before="1" w:line="379" w:lineRule="auto"/>
        <w:ind w:left="435" w:right="409" w:firstLine="480"/>
        <w:jc w:val="both"/>
      </w:pPr>
      <w:r w:rsidRPr="00AF5AF6">
        <w:rPr>
          <w:rFonts w:hint="eastAsia"/>
        </w:rPr>
        <w:t>1、保证物品质量，</w:t>
      </w:r>
      <w:r>
        <w:rPr>
          <w:rFonts w:hint="eastAsia"/>
        </w:rPr>
        <w:t>供货送至采购人指定地点。</w:t>
      </w:r>
    </w:p>
    <w:p w:rsidR="00040A9A" w:rsidRPr="00AF5AF6" w:rsidRDefault="00040A9A" w:rsidP="00040A9A">
      <w:pPr>
        <w:pStyle w:val="a5"/>
        <w:spacing w:before="1" w:line="379" w:lineRule="auto"/>
        <w:ind w:left="435" w:right="409" w:firstLine="480"/>
        <w:jc w:val="both"/>
      </w:pPr>
      <w:r w:rsidRPr="00AF5AF6">
        <w:rPr>
          <w:rFonts w:hint="eastAsia"/>
        </w:rPr>
        <w:t>2、供货及时性、产品品更新及时。</w:t>
      </w:r>
    </w:p>
    <w:p w:rsidR="00040A9A" w:rsidRPr="00AF5AF6" w:rsidRDefault="00040A9A" w:rsidP="00040A9A">
      <w:pPr>
        <w:pStyle w:val="a5"/>
        <w:spacing w:before="1" w:line="379" w:lineRule="auto"/>
        <w:ind w:left="435" w:right="409" w:firstLine="480"/>
        <w:jc w:val="both"/>
      </w:pPr>
      <w:r w:rsidRPr="00AF5AF6">
        <w:rPr>
          <w:rFonts w:hint="eastAsia"/>
        </w:rPr>
        <w:t>3、售后承诺，滞销产品退回供应商。</w:t>
      </w:r>
    </w:p>
    <w:p w:rsidR="00040A9A" w:rsidRPr="00AF5AF6" w:rsidRDefault="00040A9A" w:rsidP="00040A9A">
      <w:pPr>
        <w:pStyle w:val="a5"/>
        <w:spacing w:before="1" w:line="379" w:lineRule="auto"/>
        <w:ind w:left="435" w:right="409" w:firstLine="480"/>
        <w:jc w:val="both"/>
      </w:pPr>
      <w:r w:rsidRPr="00AF5AF6">
        <w:rPr>
          <w:rFonts w:hint="eastAsia"/>
        </w:rPr>
        <w:t>4、每年销售评价优胜劣汰。</w:t>
      </w:r>
    </w:p>
    <w:p w:rsidR="00040A9A" w:rsidRPr="00AF5AF6" w:rsidRDefault="00040A9A" w:rsidP="00040A9A">
      <w:pPr>
        <w:pStyle w:val="a5"/>
        <w:spacing w:before="1" w:line="379" w:lineRule="auto"/>
        <w:ind w:left="435" w:right="409" w:firstLine="480"/>
        <w:jc w:val="both"/>
      </w:pPr>
      <w:r w:rsidRPr="00AF5AF6">
        <w:rPr>
          <w:rFonts w:hint="eastAsia"/>
        </w:rPr>
        <w:t>5、同品种殡葬用品供货的价格报价不得高于以上样品价格。</w:t>
      </w:r>
    </w:p>
    <w:p w:rsidR="00040A9A" w:rsidRPr="00AF5AF6" w:rsidRDefault="00040A9A" w:rsidP="00040A9A">
      <w:pPr>
        <w:pStyle w:val="a5"/>
        <w:spacing w:before="1" w:line="379" w:lineRule="auto"/>
        <w:ind w:left="435" w:right="409" w:firstLine="480"/>
        <w:jc w:val="both"/>
      </w:pPr>
      <w:r w:rsidRPr="00AF5AF6">
        <w:rPr>
          <w:rFonts w:hint="eastAsia"/>
        </w:rPr>
        <w:t>6、由于殡葬用品市场变化较快，此次招标以已有的殡葬用品为主，后期根据需求变化变换品种。</w:t>
      </w:r>
    </w:p>
    <w:p w:rsidR="00040A9A" w:rsidRPr="00AF5AF6" w:rsidRDefault="00040A9A" w:rsidP="00040A9A">
      <w:pPr>
        <w:pStyle w:val="a5"/>
        <w:spacing w:before="1" w:line="379" w:lineRule="auto"/>
        <w:ind w:left="435" w:right="409" w:firstLine="480"/>
        <w:jc w:val="both"/>
      </w:pPr>
    </w:p>
    <w:p w:rsidR="003C1D08" w:rsidRPr="00040A9A" w:rsidRDefault="003C1D08" w:rsidP="003C1D08">
      <w:pPr>
        <w:rPr>
          <w:lang w:bidi="zh-CN"/>
        </w:rPr>
      </w:pPr>
    </w:p>
    <w:p w:rsidR="003C1D08" w:rsidRDefault="003C1D08" w:rsidP="003C1D08">
      <w:pPr>
        <w:pStyle w:val="a0"/>
        <w:rPr>
          <w:lang w:bidi="zh-CN"/>
        </w:rPr>
      </w:pPr>
    </w:p>
    <w:p w:rsidR="003C1D08" w:rsidRPr="003C1D08" w:rsidRDefault="003C1D08" w:rsidP="003C1D08">
      <w:pPr>
        <w:pStyle w:val="a0"/>
        <w:rPr>
          <w:lang w:bidi="zh-CN"/>
        </w:rPr>
      </w:pPr>
    </w:p>
    <w:p w:rsidR="001C1350" w:rsidRPr="005135DE" w:rsidRDefault="00772946">
      <w:pPr>
        <w:pStyle w:val="1"/>
      </w:pPr>
      <w:bookmarkStart w:id="73" w:name="_Toc37843114"/>
      <w:r w:rsidRPr="005135DE">
        <w:t>六、评标原则及办法</w:t>
      </w:r>
      <w:bookmarkEnd w:id="73"/>
    </w:p>
    <w:p w:rsidR="001C1350" w:rsidRPr="005135DE" w:rsidRDefault="00772946">
      <w:pPr>
        <w:pStyle w:val="2"/>
        <w:numPr>
          <w:ilvl w:val="1"/>
          <w:numId w:val="7"/>
        </w:numPr>
      </w:pPr>
      <w:bookmarkStart w:id="74" w:name="6.1_评标工作中的原则及组织"/>
      <w:bookmarkStart w:id="75" w:name="_bookmark33"/>
      <w:bookmarkStart w:id="76" w:name="_Toc37843115"/>
      <w:bookmarkEnd w:id="74"/>
      <w:bookmarkEnd w:id="75"/>
      <w:r w:rsidRPr="005135DE">
        <w:t>评标工作中的原则及组织</w:t>
      </w:r>
      <w:bookmarkEnd w:id="76"/>
    </w:p>
    <w:p w:rsidR="001C1350" w:rsidRPr="005135DE" w:rsidRDefault="00772946">
      <w:pPr>
        <w:pStyle w:val="3"/>
        <w:numPr>
          <w:ilvl w:val="2"/>
          <w:numId w:val="7"/>
        </w:numPr>
      </w:pPr>
      <w:bookmarkStart w:id="77" w:name="6.1.1_原则"/>
      <w:bookmarkStart w:id="78" w:name="_bookmark34"/>
      <w:bookmarkStart w:id="79" w:name="_Toc37843116"/>
      <w:bookmarkEnd w:id="77"/>
      <w:bookmarkEnd w:id="78"/>
      <w:r w:rsidRPr="005135DE">
        <w:t>原则</w:t>
      </w:r>
      <w:bookmarkEnd w:id="79"/>
    </w:p>
    <w:p w:rsidR="001C1350" w:rsidRPr="005135DE" w:rsidRDefault="00772946">
      <w:pPr>
        <w:pStyle w:val="a5"/>
        <w:spacing w:before="1" w:line="379" w:lineRule="auto"/>
        <w:ind w:left="435" w:right="409" w:firstLine="480"/>
        <w:jc w:val="both"/>
      </w:pPr>
      <w:r w:rsidRPr="005135DE">
        <w:t>招标代理机构组织评标，在监督部门监督下,根据《中华人民共和国政府采购法》组建评标委员会，由采购人代表和评标专家共同组成，评标委员会成员应坚持“公开、公平、公正”的宗旨,认真细致地做好投标评审工作。</w:t>
      </w:r>
    </w:p>
    <w:p w:rsidR="001C1350" w:rsidRPr="005135DE" w:rsidRDefault="00772946">
      <w:pPr>
        <w:pStyle w:val="af0"/>
        <w:numPr>
          <w:ilvl w:val="0"/>
          <w:numId w:val="8"/>
        </w:numPr>
        <w:tabs>
          <w:tab w:val="left" w:pos="1281"/>
        </w:tabs>
        <w:spacing w:before="1" w:line="379" w:lineRule="auto"/>
        <w:ind w:left="435" w:right="456" w:firstLine="480"/>
        <w:jc w:val="both"/>
      </w:pPr>
      <w:r w:rsidRPr="005135DE">
        <w:t>评标委员会成员人数为</w:t>
      </w:r>
      <w:r w:rsidR="00ED49C3" w:rsidRPr="005135DE">
        <w:rPr>
          <w:rFonts w:hint="eastAsia"/>
        </w:rPr>
        <w:t>5</w:t>
      </w:r>
      <w:r w:rsidRPr="005135DE">
        <w:rPr>
          <w:rFonts w:hint="eastAsia"/>
        </w:rPr>
        <w:t>人，政采中心专家库中随机抽取相关技术专业评委</w:t>
      </w:r>
      <w:r w:rsidR="00ED49C3" w:rsidRPr="005135DE">
        <w:rPr>
          <w:rFonts w:hint="eastAsia"/>
        </w:rPr>
        <w:t>4</w:t>
      </w:r>
      <w:r w:rsidRPr="005135DE">
        <w:rPr>
          <w:rFonts w:hint="eastAsia"/>
        </w:rPr>
        <w:t>人</w:t>
      </w:r>
      <w:r w:rsidR="00977C7D" w:rsidRPr="005135DE">
        <w:rPr>
          <w:rFonts w:hint="eastAsia"/>
        </w:rPr>
        <w:t>，</w:t>
      </w:r>
      <w:r w:rsidR="004F4269" w:rsidRPr="005135DE">
        <w:rPr>
          <w:rFonts w:hint="eastAsia"/>
        </w:rPr>
        <w:t>采购人</w:t>
      </w:r>
      <w:r w:rsidR="00977C7D" w:rsidRPr="005135DE">
        <w:rPr>
          <w:rFonts w:hint="eastAsia"/>
        </w:rPr>
        <w:t>代表1人</w:t>
      </w:r>
      <w:r w:rsidRPr="005135DE">
        <w:t>。</w:t>
      </w:r>
    </w:p>
    <w:p w:rsidR="001C1350" w:rsidRPr="005135DE" w:rsidRDefault="00772946">
      <w:pPr>
        <w:pStyle w:val="af0"/>
        <w:numPr>
          <w:ilvl w:val="0"/>
          <w:numId w:val="8"/>
        </w:numPr>
        <w:tabs>
          <w:tab w:val="left" w:pos="1281"/>
        </w:tabs>
        <w:spacing w:before="1" w:line="379" w:lineRule="auto"/>
        <w:ind w:left="435" w:right="456" w:firstLine="480"/>
      </w:pPr>
      <w:r w:rsidRPr="005135DE">
        <w:t>评标委员会成员应当客观、公正的履行职责，遵守职业道德，对所提出的评审意见承担个人责任。</w:t>
      </w:r>
    </w:p>
    <w:p w:rsidR="001C1350" w:rsidRPr="005135DE" w:rsidRDefault="00772946">
      <w:pPr>
        <w:pStyle w:val="a5"/>
        <w:spacing w:line="379" w:lineRule="auto"/>
        <w:ind w:left="435" w:right="456" w:firstLine="480"/>
      </w:pPr>
      <w:r w:rsidRPr="005135DE">
        <w:lastRenderedPageBreak/>
        <w:t>3)评标委员会成员和与评标活动有关的工作人员不得透露对投标文件的评审和比较、中标候选人的推荐情况以及与评标有关的其他情况。</w:t>
      </w:r>
    </w:p>
    <w:p w:rsidR="001C1350" w:rsidRPr="005135DE" w:rsidRDefault="00772946">
      <w:pPr>
        <w:pStyle w:val="3"/>
        <w:numPr>
          <w:ilvl w:val="2"/>
          <w:numId w:val="7"/>
        </w:numPr>
      </w:pPr>
      <w:bookmarkStart w:id="80" w:name="6.1.2_组织"/>
      <w:bookmarkStart w:id="81" w:name="_bookmark35"/>
      <w:bookmarkStart w:id="82" w:name="_Toc37843117"/>
      <w:bookmarkEnd w:id="80"/>
      <w:bookmarkEnd w:id="81"/>
      <w:r w:rsidRPr="005135DE">
        <w:t>组织</w:t>
      </w:r>
      <w:bookmarkEnd w:id="82"/>
    </w:p>
    <w:p w:rsidR="0004003C" w:rsidRPr="005135DE" w:rsidRDefault="00772946" w:rsidP="0004003C">
      <w:pPr>
        <w:pStyle w:val="a5"/>
        <w:spacing w:line="379" w:lineRule="auto"/>
        <w:ind w:left="435" w:right="456" w:firstLine="480"/>
      </w:pPr>
      <w:r w:rsidRPr="005135DE">
        <w:t>1）评标委员会：</w:t>
      </w:r>
      <w:r w:rsidR="0004003C" w:rsidRPr="005135DE">
        <w:t>评标委员会：由招标代理机构在新疆政府采购网随机抽取</w:t>
      </w:r>
      <w:r w:rsidR="0004003C" w:rsidRPr="005135DE">
        <w:rPr>
          <w:rFonts w:hint="eastAsia"/>
        </w:rPr>
        <w:t>相关技术专业评委4人，采购人代表1人</w:t>
      </w:r>
      <w:r w:rsidR="0004003C" w:rsidRPr="005135DE">
        <w:t>，组成评标委员会。评标委员会根据招标文件要求负责投标文件的商务审核和技术评价。</w:t>
      </w:r>
    </w:p>
    <w:p w:rsidR="0004003C" w:rsidRPr="005135DE" w:rsidRDefault="0004003C" w:rsidP="0004003C">
      <w:pPr>
        <w:pStyle w:val="a5"/>
        <w:spacing w:line="379" w:lineRule="auto"/>
        <w:ind w:left="435" w:right="456" w:firstLine="480"/>
      </w:pPr>
      <w:r w:rsidRPr="005135DE">
        <w:t>2）招标代理机构</w:t>
      </w:r>
      <w:r w:rsidRPr="005135DE">
        <w:rPr>
          <w:rFonts w:hint="eastAsia"/>
        </w:rPr>
        <w:t>:</w:t>
      </w:r>
      <w:r w:rsidRPr="005135DE">
        <w:t>由工作人员组成，负责招标文件的制作，对外联系，开标、评标的会务工作,整理并向评标小组分发投标资料、投标文件；做好投标开标和评标会议记录；对评标过程中的原始文件进行归档;随时印发需要的文件资料,对各种咨询函件及档案文件的统收统发。负责对评标委员会推荐的拟中标结果进行复核。</w:t>
      </w:r>
    </w:p>
    <w:p w:rsidR="0004003C" w:rsidRPr="005135DE" w:rsidRDefault="0004003C" w:rsidP="0004003C">
      <w:pPr>
        <w:pStyle w:val="af0"/>
        <w:numPr>
          <w:ilvl w:val="0"/>
          <w:numId w:val="9"/>
        </w:numPr>
        <w:tabs>
          <w:tab w:val="left" w:pos="1277"/>
        </w:tabs>
        <w:spacing w:before="1" w:line="379" w:lineRule="auto"/>
        <w:ind w:left="435" w:right="457" w:firstLine="480"/>
      </w:pPr>
      <w:r w:rsidRPr="005135DE">
        <w:t>监督部门：根据国家有关法律、法规及招标文件的规定,对整个评标过程进行监督,保证评标的公正性,防止违法行为的产生。</w:t>
      </w:r>
    </w:p>
    <w:p w:rsidR="0004003C" w:rsidRPr="005135DE" w:rsidRDefault="0004003C" w:rsidP="0004003C">
      <w:pPr>
        <w:pStyle w:val="af0"/>
        <w:numPr>
          <w:ilvl w:val="0"/>
          <w:numId w:val="9"/>
        </w:numPr>
        <w:tabs>
          <w:tab w:val="left" w:pos="1277"/>
        </w:tabs>
        <w:spacing w:before="1" w:line="379" w:lineRule="auto"/>
        <w:ind w:left="435" w:right="457" w:firstLine="480"/>
      </w:pPr>
      <w:r w:rsidRPr="005135DE">
        <w:rPr>
          <w:rFonts w:hint="eastAsia"/>
        </w:rPr>
        <w:t xml:space="preserve">资格审查内容如下： </w:t>
      </w:r>
    </w:p>
    <w:p w:rsidR="0004003C" w:rsidRPr="005135DE" w:rsidRDefault="0004003C" w:rsidP="0004003C">
      <w:pPr>
        <w:pStyle w:val="af0"/>
        <w:tabs>
          <w:tab w:val="left" w:pos="1277"/>
        </w:tabs>
        <w:spacing w:before="1" w:line="379" w:lineRule="auto"/>
        <w:ind w:left="915" w:right="457" w:firstLine="0"/>
      </w:pPr>
      <w:r w:rsidRPr="005135DE">
        <w:t>依据法律法规和招标文件的规定，对投标文件中的资格证明、投标保证金等进行审查，以确定投标人是否具备投标资格。</w:t>
      </w:r>
    </w:p>
    <w:p w:rsidR="0004003C" w:rsidRPr="005135DE" w:rsidRDefault="0004003C" w:rsidP="0004003C">
      <w:pPr>
        <w:pStyle w:val="af0"/>
        <w:tabs>
          <w:tab w:val="left" w:pos="1277"/>
        </w:tabs>
        <w:spacing w:before="1" w:line="379" w:lineRule="auto"/>
        <w:ind w:left="915" w:right="457" w:firstLine="0"/>
      </w:pPr>
      <w:r w:rsidRPr="005135DE">
        <w:t>资格审查详细内容详见：</w:t>
      </w:r>
    </w:p>
    <w:p w:rsidR="0004003C" w:rsidRPr="005135DE" w:rsidRDefault="0004003C" w:rsidP="0004003C">
      <w:pPr>
        <w:pStyle w:val="af0"/>
        <w:tabs>
          <w:tab w:val="left" w:pos="1277"/>
        </w:tabs>
        <w:spacing w:before="1" w:line="379" w:lineRule="auto"/>
        <w:ind w:leftChars="381" w:left="914" w:right="457" w:firstLineChars="200" w:firstLine="482"/>
        <w:rPr>
          <w:b/>
        </w:rPr>
      </w:pPr>
      <w:r w:rsidRPr="005135DE">
        <w:rPr>
          <w:b/>
        </w:rPr>
        <w:t>投标须知前附表</w:t>
      </w:r>
      <w:r w:rsidRPr="005135DE">
        <w:rPr>
          <w:rFonts w:hint="eastAsia"/>
          <w:b/>
        </w:rPr>
        <w:t>4</w:t>
      </w:r>
    </w:p>
    <w:p w:rsidR="001C1350" w:rsidRPr="005135DE" w:rsidRDefault="001C1350">
      <w:pPr>
        <w:spacing w:line="379" w:lineRule="auto"/>
      </w:pPr>
    </w:p>
    <w:p w:rsidR="0004003C" w:rsidRPr="005135DE" w:rsidRDefault="0004003C" w:rsidP="0004003C">
      <w:pPr>
        <w:pStyle w:val="a0"/>
        <w:sectPr w:rsidR="0004003C" w:rsidRPr="005135DE">
          <w:pgSz w:w="11910" w:h="16840"/>
          <w:pgMar w:top="1480" w:right="960" w:bottom="1100" w:left="980" w:header="0" w:footer="822" w:gutter="0"/>
          <w:cols w:space="720"/>
        </w:sectPr>
      </w:pPr>
    </w:p>
    <w:p w:rsidR="001C1350" w:rsidRPr="005135DE" w:rsidRDefault="00772946">
      <w:pPr>
        <w:pStyle w:val="2"/>
        <w:numPr>
          <w:ilvl w:val="1"/>
          <w:numId w:val="7"/>
        </w:numPr>
      </w:pPr>
      <w:bookmarkStart w:id="83" w:name="_bookmark36"/>
      <w:bookmarkStart w:id="84" w:name="6.2_评标内容及标准"/>
      <w:bookmarkStart w:id="85" w:name="_Toc37843118"/>
      <w:bookmarkEnd w:id="83"/>
      <w:bookmarkEnd w:id="84"/>
      <w:r w:rsidRPr="005135DE">
        <w:lastRenderedPageBreak/>
        <w:t>评标内容及标准</w:t>
      </w:r>
      <w:bookmarkEnd w:id="85"/>
    </w:p>
    <w:p w:rsidR="001C1350" w:rsidRPr="005135DE" w:rsidRDefault="00772946">
      <w:pPr>
        <w:pStyle w:val="a5"/>
        <w:spacing w:line="396" w:lineRule="auto"/>
        <w:ind w:left="435" w:right="338" w:firstLine="496"/>
      </w:pPr>
      <w:r w:rsidRPr="005135DE">
        <w:t>评标委员会将审查投标书是否完整、有无计算上的错误、是否提交了投标保证金、文件签署是否合格、投标文件的总体编排是否有序。</w:t>
      </w:r>
    </w:p>
    <w:p w:rsidR="001C1350" w:rsidRPr="005135DE" w:rsidRDefault="00772946">
      <w:pPr>
        <w:pStyle w:val="a5"/>
        <w:spacing w:line="396" w:lineRule="auto"/>
        <w:ind w:left="435" w:right="457" w:firstLine="480"/>
        <w:jc w:val="both"/>
      </w:pPr>
      <w:r w:rsidRPr="005135DE">
        <w:t>招标代理机构将组织评标委员会审查投标文件是否完整，审查投标人提供的投标文件，评估投标人的财务、技术和生产能力。如果评标委员会认定投标人未完全响应招标文件，其投标将被视为无效投标。</w:t>
      </w:r>
    </w:p>
    <w:p w:rsidR="001C1350" w:rsidRPr="005135DE" w:rsidRDefault="00772946">
      <w:pPr>
        <w:pStyle w:val="a5"/>
        <w:spacing w:line="480" w:lineRule="exact"/>
        <w:ind w:left="435" w:right="396" w:firstLine="480"/>
      </w:pPr>
      <w:r w:rsidRPr="005135DE">
        <w:t>评标委员会可以对确定为实质上响应招标文件要求的投标文件进行校核，修正错误的标准如下：</w:t>
      </w:r>
    </w:p>
    <w:p w:rsidR="001C1350" w:rsidRPr="005135DE" w:rsidRDefault="00772946">
      <w:pPr>
        <w:pStyle w:val="af0"/>
        <w:numPr>
          <w:ilvl w:val="0"/>
          <w:numId w:val="10"/>
        </w:numPr>
        <w:tabs>
          <w:tab w:val="left" w:pos="1277"/>
        </w:tabs>
        <w:spacing w:line="480" w:lineRule="exact"/>
        <w:ind w:left="435" w:right="456" w:firstLine="480"/>
      </w:pPr>
      <w:r w:rsidRPr="005135DE">
        <w:t>投标文件中开标一览表（报价表）内容与投标文件中相应内容不一致的，以开标一览表（报价表）为准；</w:t>
      </w:r>
    </w:p>
    <w:p w:rsidR="001C1350" w:rsidRPr="005135DE" w:rsidRDefault="00772946">
      <w:pPr>
        <w:pStyle w:val="af0"/>
        <w:numPr>
          <w:ilvl w:val="0"/>
          <w:numId w:val="10"/>
        </w:numPr>
        <w:tabs>
          <w:tab w:val="left" w:pos="1277"/>
        </w:tabs>
        <w:spacing w:line="480" w:lineRule="exact"/>
        <w:ind w:left="1277"/>
      </w:pPr>
      <w:r w:rsidRPr="005135DE">
        <w:t>大写金额和小写金额不一致的，以大写金额为准；</w:t>
      </w:r>
    </w:p>
    <w:p w:rsidR="001C1350" w:rsidRPr="005135DE" w:rsidRDefault="00772946">
      <w:pPr>
        <w:pStyle w:val="af0"/>
        <w:numPr>
          <w:ilvl w:val="0"/>
          <w:numId w:val="10"/>
        </w:numPr>
        <w:tabs>
          <w:tab w:val="left" w:pos="1277"/>
        </w:tabs>
        <w:spacing w:line="480" w:lineRule="exact"/>
        <w:ind w:left="435" w:right="456" w:firstLine="480"/>
      </w:pPr>
      <w:r w:rsidRPr="005135DE">
        <w:t>单价金额小数点或者百分比有明显错位的，以开标一览表的总价为准，并修改单价；</w:t>
      </w:r>
    </w:p>
    <w:p w:rsidR="001C1350" w:rsidRPr="005135DE" w:rsidRDefault="00772946">
      <w:pPr>
        <w:pStyle w:val="af0"/>
        <w:numPr>
          <w:ilvl w:val="0"/>
          <w:numId w:val="10"/>
        </w:numPr>
        <w:tabs>
          <w:tab w:val="left" w:pos="1277"/>
        </w:tabs>
        <w:spacing w:line="480" w:lineRule="exact"/>
        <w:ind w:left="1277"/>
      </w:pPr>
      <w:r w:rsidRPr="005135DE">
        <w:t>总价金额与按单价汇总金额不一致的，以单价金额计算结果为准；</w:t>
      </w:r>
    </w:p>
    <w:p w:rsidR="001C1350" w:rsidRPr="005135DE" w:rsidRDefault="00772946">
      <w:pPr>
        <w:pStyle w:val="af0"/>
        <w:numPr>
          <w:ilvl w:val="0"/>
          <w:numId w:val="10"/>
        </w:numPr>
        <w:tabs>
          <w:tab w:val="left" w:pos="1277"/>
        </w:tabs>
        <w:spacing w:line="480" w:lineRule="exact"/>
        <w:ind w:left="435" w:right="333" w:firstLine="480"/>
      </w:pPr>
      <w:r w:rsidRPr="005135DE">
        <w:t xml:space="preserve">同时出现两种以上不一致的，按照前款规定的顺序修正。修正后的报价按照财政部令第 </w:t>
      </w:r>
      <w:r w:rsidRPr="005135DE">
        <w:rPr>
          <w:rFonts w:ascii="Arial" w:eastAsia="Arial"/>
        </w:rPr>
        <w:t>87</w:t>
      </w:r>
      <w:r w:rsidRPr="005135DE">
        <w:t>号第五十一条第二款的规定经投标人确认后产生约束力，投标人不确认的， 其投标无效；</w:t>
      </w:r>
    </w:p>
    <w:p w:rsidR="001C1350" w:rsidRPr="005135DE" w:rsidRDefault="00772946">
      <w:pPr>
        <w:pStyle w:val="af0"/>
        <w:numPr>
          <w:ilvl w:val="0"/>
          <w:numId w:val="10"/>
        </w:numPr>
        <w:tabs>
          <w:tab w:val="left" w:pos="1288"/>
        </w:tabs>
        <w:spacing w:line="480" w:lineRule="exact"/>
        <w:ind w:left="435" w:right="456" w:firstLine="480"/>
      </w:pPr>
      <w:r w:rsidRPr="005135DE">
        <w:t>对于投标文件中不构成实质性偏差的小的不正规、不一致或不规则，评标委员会可以接受，但这种接受不能损害或影响任何投标人的相对排序；</w:t>
      </w:r>
    </w:p>
    <w:p w:rsidR="001C1350" w:rsidRPr="005135DE" w:rsidRDefault="00772946">
      <w:pPr>
        <w:pStyle w:val="af0"/>
        <w:numPr>
          <w:ilvl w:val="0"/>
          <w:numId w:val="10"/>
        </w:numPr>
        <w:tabs>
          <w:tab w:val="left" w:pos="1277"/>
        </w:tabs>
        <w:spacing w:line="480" w:lineRule="exact"/>
        <w:ind w:left="435" w:right="361" w:firstLine="480"/>
        <w:jc w:val="both"/>
      </w:pPr>
      <w:r w:rsidRPr="005135DE">
        <w:t>评标委员会审查每份投标文件是否实质上响应了招标文件的要求。实质上响应的投标文件应该与招标文件要求的全部条款、条件和规格相符，没有重大偏离。评标委员会决定投标文件的响应性只根据投标文件本身的内容，而不寻求外部的证据；</w:t>
      </w:r>
    </w:p>
    <w:p w:rsidR="001C1350" w:rsidRPr="005135DE" w:rsidRDefault="00772946">
      <w:pPr>
        <w:pStyle w:val="af0"/>
        <w:numPr>
          <w:ilvl w:val="0"/>
          <w:numId w:val="10"/>
        </w:numPr>
        <w:tabs>
          <w:tab w:val="left" w:pos="1277"/>
        </w:tabs>
        <w:spacing w:line="480" w:lineRule="exact"/>
        <w:ind w:left="435" w:right="456" w:firstLine="480"/>
      </w:pPr>
      <w:r w:rsidRPr="005135DE">
        <w:t>如果投标文件实质上没有响应招标文件的要求，其投标将被视为无效投标，投标人不得通过修正或撤消不符合要求的偏离从而使其投标成为实质上响应的投标。</w:t>
      </w:r>
    </w:p>
    <w:p w:rsidR="001C1350" w:rsidRPr="005135DE" w:rsidRDefault="00772946">
      <w:pPr>
        <w:pStyle w:val="a5"/>
        <w:spacing w:line="480" w:lineRule="exact"/>
        <w:ind w:left="435" w:right="456" w:firstLine="360"/>
      </w:pPr>
      <w:r w:rsidRPr="005135DE">
        <w:t>本项目执行政府采购扶持中小企业的相关政策。详见《政府采购促进中小企业发展暂行办法》。</w:t>
      </w:r>
    </w:p>
    <w:p w:rsidR="001C1350" w:rsidRPr="005135DE" w:rsidRDefault="00772946">
      <w:pPr>
        <w:pStyle w:val="a5"/>
        <w:spacing w:line="480" w:lineRule="exact"/>
        <w:ind w:leftChars="198" w:left="475" w:right="457" w:firstLineChars="200" w:firstLine="480"/>
        <w:jc w:val="both"/>
      </w:pPr>
      <w:r w:rsidRPr="005135DE">
        <w:t>本项目面向各类型企业进行采购。参与本项目供应商如属于小、微企业，则须提供“中小企业声明函”，格式详见财库【2011】181 号文件。其划型标准严格按照国家工信部、国家统计局、国家发改委、财政部出台的《中小企业划型标准规定》（工信部联</w:t>
      </w:r>
      <w:r w:rsidRPr="005135DE">
        <w:lastRenderedPageBreak/>
        <w:t>企业【2011】300 号）执行。投标人提供的“中小企业声明函”资料必须真实有效，否则，按相关法律法规严肃处理。</w:t>
      </w:r>
    </w:p>
    <w:p w:rsidR="001C1350" w:rsidRPr="005135DE" w:rsidRDefault="00772946">
      <w:pPr>
        <w:pStyle w:val="a5"/>
        <w:spacing w:before="1" w:line="396" w:lineRule="auto"/>
        <w:ind w:left="435" w:right="457" w:firstLine="480"/>
        <w:jc w:val="both"/>
      </w:pPr>
      <w:r w:rsidRPr="005135DE">
        <w:t>中小微企业投标是指符合《中小企业划型标准规定》的投标人，通过投标提供本企业制造的货物、承担的工程或者服务，或者提供其他中小微企业制造的货物。本项所指货物不包括使用大型企业注册商标的货物。</w:t>
      </w:r>
    </w:p>
    <w:p w:rsidR="001C1350" w:rsidRPr="005135DE" w:rsidRDefault="00772946">
      <w:pPr>
        <w:pStyle w:val="a5"/>
        <w:spacing w:line="396" w:lineRule="auto"/>
        <w:ind w:left="435" w:right="457" w:firstLine="480"/>
        <w:jc w:val="both"/>
      </w:pPr>
      <w:r w:rsidRPr="005135DE">
        <w:t>根据财库〔2014〕68 号《财政部 司法部关于政府采购支持监狱企业发展有关问题的通知》，监狱企业视同小微企业。</w:t>
      </w:r>
    </w:p>
    <w:p w:rsidR="001C1350" w:rsidRPr="005135DE" w:rsidRDefault="00772946">
      <w:pPr>
        <w:pStyle w:val="a5"/>
        <w:spacing w:before="2" w:line="396" w:lineRule="auto"/>
        <w:ind w:leftChars="197" w:left="473" w:right="456" w:firstLineChars="201" w:firstLine="482"/>
        <w:jc w:val="both"/>
      </w:pPr>
      <w:r w:rsidRPr="005135DE">
        <w:t>根据《财政部 民政部 中国残疾人联合会关于促进残疾人就业政府采购政策的通知》（财库〔2017〕141 号）的规定，残疾人福利性单位视同为小型、微型企业。</w:t>
      </w:r>
    </w:p>
    <w:p w:rsidR="001C1350" w:rsidRPr="005135DE" w:rsidRDefault="00772946">
      <w:pPr>
        <w:pStyle w:val="af0"/>
        <w:tabs>
          <w:tab w:val="left" w:pos="1157"/>
        </w:tabs>
        <w:spacing w:line="396" w:lineRule="auto"/>
        <w:ind w:leftChars="197" w:left="473" w:right="349" w:firstLineChars="201" w:firstLine="482"/>
      </w:pPr>
      <w:r w:rsidRPr="005135DE">
        <w:rPr>
          <w:rFonts w:hint="eastAsia"/>
        </w:rPr>
        <w:t>1)</w:t>
      </w:r>
      <w:r w:rsidRPr="005135DE">
        <w:t>根据相关政策，参与本项目供应商为小型或微型企业的，且所投产品为参与本项目供应商制造的货物，则对所投产品的价格给予6</w:t>
      </w:r>
      <w:r w:rsidRPr="005135DE">
        <w:rPr>
          <w:rFonts w:hint="eastAsia"/>
        </w:rPr>
        <w:t>%</w:t>
      </w:r>
      <w:r w:rsidRPr="005135DE">
        <w:t>的扣除，用扣除后的价格参与评审。参与本项目供应商需提供本企业的“中小企业声明函”（须按财库【2011】181 号文件规定格式填写），不提供声明函的不享受相关扶持政策。</w:t>
      </w:r>
    </w:p>
    <w:p w:rsidR="001C1350" w:rsidRPr="005135DE" w:rsidRDefault="00772946">
      <w:pPr>
        <w:pStyle w:val="af0"/>
        <w:tabs>
          <w:tab w:val="left" w:pos="1157"/>
        </w:tabs>
        <w:spacing w:line="480" w:lineRule="exact"/>
        <w:ind w:leftChars="197" w:left="473" w:right="337" w:firstLineChars="201" w:firstLine="482"/>
      </w:pPr>
      <w:r w:rsidRPr="005135DE">
        <w:rPr>
          <w:rFonts w:hint="eastAsia"/>
        </w:rPr>
        <w:t>2)</w:t>
      </w:r>
      <w:r w:rsidRPr="005135DE">
        <w:t>根据相关政策，参与本项目供应商为小型或微型企业的，且所投产品为其他小型或微型企业制造的货物，则对所投产品的价格给予6</w:t>
      </w:r>
      <w:r w:rsidRPr="005135DE">
        <w:rPr>
          <w:rFonts w:hint="eastAsia"/>
        </w:rPr>
        <w:t>%</w:t>
      </w:r>
      <w:r w:rsidRPr="005135DE">
        <w:t>的扣除，用扣除后的价格参与评审。供应商需提供本企业的“中小企业声明函”（须按财库【2011】181 号文件规定格式填写），同时提供所投产品生产厂家出具的“中小企业声明函”（须按财库【2011】181 号文件规定格式填写），不提供声明函或提供不全的不享受相关扶持政策。</w:t>
      </w:r>
    </w:p>
    <w:p w:rsidR="001C1350" w:rsidRPr="005135DE" w:rsidRDefault="00772946">
      <w:pPr>
        <w:spacing w:line="480" w:lineRule="exact"/>
        <w:ind w:right="424" w:firstLineChars="294" w:firstLine="708"/>
        <w:rPr>
          <w:b/>
        </w:rPr>
      </w:pPr>
      <w:r w:rsidRPr="005135DE">
        <w:rPr>
          <w:b/>
        </w:rPr>
        <w:t>注：以上“用扣除后的价格参与评审”是指开标现场，依据供应商所投产品投标报价进行扣除。</w:t>
      </w:r>
    </w:p>
    <w:p w:rsidR="001C1350" w:rsidRPr="005135DE" w:rsidRDefault="00772946">
      <w:pPr>
        <w:spacing w:line="480" w:lineRule="exact"/>
        <w:ind w:left="435" w:right="360" w:firstLine="480"/>
        <w:rPr>
          <w:b/>
        </w:rPr>
      </w:pPr>
      <w:r w:rsidRPr="005135DE">
        <w:rPr>
          <w:b/>
        </w:rPr>
        <w:t>对于非专门面向中小微企业、监狱企业、残疾人福利性单位采购的项目，依照《政府采购促进中小企业发展暂行办法》的规定，凡符合要求的有效投标人，按照6</w:t>
      </w:r>
      <w:r w:rsidRPr="005135DE">
        <w:rPr>
          <w:rFonts w:hint="eastAsia"/>
          <w:b/>
        </w:rPr>
        <w:t>%</w:t>
      </w:r>
      <w:r w:rsidRPr="005135DE">
        <w:rPr>
          <w:b/>
        </w:rPr>
        <w:t>比例</w:t>
      </w:r>
    </w:p>
    <w:p w:rsidR="001C1350" w:rsidRPr="005135DE" w:rsidRDefault="00772946">
      <w:pPr>
        <w:spacing w:line="480" w:lineRule="exact"/>
        <w:ind w:left="435"/>
        <w:rPr>
          <w:b/>
        </w:rPr>
      </w:pPr>
      <w:r w:rsidRPr="005135DE">
        <w:rPr>
          <w:b/>
        </w:rPr>
        <w:t>给予相应的价格扣除。</w:t>
      </w:r>
    </w:p>
    <w:p w:rsidR="001C1350" w:rsidRPr="005135DE" w:rsidRDefault="00772946">
      <w:pPr>
        <w:spacing w:line="480" w:lineRule="exact"/>
        <w:ind w:left="916"/>
        <w:rPr>
          <w:b/>
        </w:rPr>
      </w:pPr>
      <w:r w:rsidRPr="005135DE">
        <w:rPr>
          <w:b/>
        </w:rPr>
        <w:t>评标价＝总投标报价—小型和微型企业产品的价格×6</w:t>
      </w:r>
      <w:r w:rsidRPr="005135DE">
        <w:rPr>
          <w:rFonts w:hint="eastAsia"/>
          <w:b/>
        </w:rPr>
        <w:t>%</w:t>
      </w:r>
    </w:p>
    <w:p w:rsidR="001C1350" w:rsidRPr="005135DE" w:rsidRDefault="00772946">
      <w:pPr>
        <w:spacing w:line="480" w:lineRule="exact"/>
        <w:ind w:left="435"/>
        <w:rPr>
          <w:b/>
        </w:rPr>
      </w:pPr>
      <w:r w:rsidRPr="005135DE">
        <w:rPr>
          <w:b/>
        </w:rPr>
        <w:t>注：</w:t>
      </w:r>
      <w:r w:rsidRPr="005135DE">
        <w:rPr>
          <w:rFonts w:hint="eastAsia"/>
          <w:b/>
        </w:rPr>
        <w:t>1)</w:t>
      </w:r>
      <w:r w:rsidRPr="005135DE">
        <w:rPr>
          <w:b/>
        </w:rPr>
        <w:t>上述评标价仅用于计算价格评分，中标金额以实际投标价为准。</w:t>
      </w:r>
    </w:p>
    <w:p w:rsidR="001C1350" w:rsidRPr="005135DE" w:rsidRDefault="00772946">
      <w:pPr>
        <w:pStyle w:val="af0"/>
        <w:tabs>
          <w:tab w:val="left" w:pos="1160"/>
        </w:tabs>
        <w:spacing w:line="480" w:lineRule="exact"/>
        <w:ind w:left="915" w:right="422" w:firstLine="0"/>
        <w:rPr>
          <w:b/>
        </w:rPr>
      </w:pPr>
      <w:r w:rsidRPr="005135DE">
        <w:rPr>
          <w:rFonts w:hint="eastAsia"/>
          <w:b/>
        </w:rPr>
        <w:t>2)</w:t>
      </w:r>
      <w:r w:rsidRPr="005135DE">
        <w:rPr>
          <w:b/>
        </w:rPr>
        <w:t>小微企业、监狱企业、残疾人福利性单位是指投标人及其所投产品的制造商均为小微企业、监狱企业、残疾人福利性单位。</w:t>
      </w:r>
    </w:p>
    <w:p w:rsidR="001C1350" w:rsidRPr="005135DE" w:rsidRDefault="00772946">
      <w:pPr>
        <w:pStyle w:val="a5"/>
        <w:spacing w:line="480" w:lineRule="exact"/>
        <w:ind w:left="435" w:right="453" w:firstLine="360"/>
        <w:jc w:val="both"/>
      </w:pPr>
      <w:r w:rsidRPr="005135DE">
        <w:t>在技术、服务等指标同等条件下，结合具有环境标志、节能、自主创新的产品报价占总项目的比例，优先采购具有环境标志、节能、自主创新的产品。环境标志产品是指</w:t>
      </w:r>
      <w:r w:rsidRPr="005135DE">
        <w:lastRenderedPageBreak/>
        <w:t>由财政部、国家环境保护总局制定的《环境标志产品政府采购清单》的产品在产品认证证书有效期内的；节能产品是指列入财政部、国家发展改革委制定的《节能产品政府采购清单》中的有效期内的产品；自主创新产品是指纳入财政部公布的《政府采购自主创新产品目录》中的有效期内的货物和服务。</w:t>
      </w:r>
    </w:p>
    <w:p w:rsidR="001C1350" w:rsidRPr="005135DE" w:rsidRDefault="001C1350">
      <w:pPr>
        <w:pStyle w:val="a5"/>
        <w:spacing w:line="480" w:lineRule="exact"/>
        <w:ind w:left="435" w:right="453" w:firstLine="360"/>
        <w:jc w:val="both"/>
      </w:pPr>
    </w:p>
    <w:p w:rsidR="001C1350" w:rsidRPr="005135DE" w:rsidRDefault="00772946" w:rsidP="002F00E1">
      <w:pPr>
        <w:pStyle w:val="2"/>
        <w:numPr>
          <w:ilvl w:val="1"/>
          <w:numId w:val="7"/>
        </w:numPr>
        <w:spacing w:beforeLines="50"/>
      </w:pPr>
      <w:bookmarkStart w:id="86" w:name="_Toc37843119"/>
      <w:r w:rsidRPr="005135DE">
        <w:t>评标的程序和方法</w:t>
      </w:r>
      <w:bookmarkEnd w:id="86"/>
    </w:p>
    <w:p w:rsidR="001C1350" w:rsidRPr="005135DE" w:rsidRDefault="00772946">
      <w:pPr>
        <w:pStyle w:val="3"/>
        <w:numPr>
          <w:ilvl w:val="2"/>
          <w:numId w:val="7"/>
        </w:numPr>
      </w:pPr>
      <w:bookmarkStart w:id="87" w:name="_bookmark38"/>
      <w:bookmarkStart w:id="88" w:name="6.3.1_评标程序"/>
      <w:bookmarkStart w:id="89" w:name="_Toc37843120"/>
      <w:bookmarkEnd w:id="87"/>
      <w:bookmarkEnd w:id="88"/>
      <w:r w:rsidRPr="005135DE">
        <w:t>评标程序</w:t>
      </w:r>
      <w:bookmarkEnd w:id="89"/>
    </w:p>
    <w:p w:rsidR="001C1350" w:rsidRPr="005135DE" w:rsidRDefault="00772946">
      <w:pPr>
        <w:pStyle w:val="af0"/>
        <w:numPr>
          <w:ilvl w:val="0"/>
          <w:numId w:val="11"/>
        </w:numPr>
        <w:tabs>
          <w:tab w:val="left" w:pos="1159"/>
        </w:tabs>
        <w:spacing w:line="360" w:lineRule="auto"/>
        <w:ind w:left="435" w:right="457" w:firstLine="480"/>
        <w:jc w:val="both"/>
      </w:pPr>
      <w:r w:rsidRPr="005135DE">
        <w:t xml:space="preserve">根据财政部《政府采购货物和服务招标投标管理办法》（财政部令第 </w:t>
      </w:r>
      <w:r w:rsidRPr="005135DE">
        <w:rPr>
          <w:rFonts w:ascii="Times New Roman" w:eastAsia="Times New Roman"/>
        </w:rPr>
        <w:t>87</w:t>
      </w:r>
      <w:r w:rsidRPr="005135DE">
        <w:t>号）第四十四条的规定，采购人和采购代理机构依法组建的资格审查小组在项目开标结束后对投标供应商的资格进行审查。依据招标文件的规定，对投标文件中的资格证明、投标保证金、投标文件的有效性、完整性和对招标文件的响应程度进行审查，以确定是否对招标文件作出实质性的响应。对于未响应招标文件的投标供应商将不再进行商务和技术部分评分，合格投标人不足三家的，不得评标；</w:t>
      </w:r>
    </w:p>
    <w:p w:rsidR="001C1350" w:rsidRPr="005135DE" w:rsidRDefault="00772946">
      <w:pPr>
        <w:numPr>
          <w:ilvl w:val="0"/>
          <w:numId w:val="11"/>
        </w:numPr>
        <w:tabs>
          <w:tab w:val="left" w:pos="1279"/>
        </w:tabs>
        <w:spacing w:line="480" w:lineRule="exact"/>
        <w:ind w:left="435" w:right="456" w:firstLine="480"/>
        <w:jc w:val="both"/>
      </w:pPr>
      <w:r w:rsidRPr="005135DE">
        <w:t>评标委员会中专家对资质审查和符合性审查合格的投标供应商进行商务和技术部分的评分；</w:t>
      </w:r>
    </w:p>
    <w:p w:rsidR="0004003C" w:rsidRPr="005135DE" w:rsidRDefault="0004003C" w:rsidP="0004003C">
      <w:pPr>
        <w:pStyle w:val="3"/>
        <w:ind w:leftChars="683" w:left="1639" w:firstLineChars="1078" w:firstLine="2597"/>
      </w:pPr>
      <w:r w:rsidRPr="005135DE">
        <w:t>符合性审查表</w:t>
      </w:r>
    </w:p>
    <w:tbl>
      <w:tblPr>
        <w:tblW w:w="8505" w:type="dxa"/>
        <w:tblInd w:w="73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tblPr>
      <w:tblGrid>
        <w:gridCol w:w="944"/>
        <w:gridCol w:w="7561"/>
      </w:tblGrid>
      <w:tr w:rsidR="0004003C" w:rsidRPr="005135DE" w:rsidTr="0004003C">
        <w:trPr>
          <w:trHeight w:val="605"/>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jc w:val="center"/>
              <w:rPr>
                <w:b/>
              </w:rPr>
            </w:pPr>
            <w:r w:rsidRPr="005135DE">
              <w:rPr>
                <w:rFonts w:hint="eastAsia"/>
                <w:b/>
              </w:rPr>
              <w:t>项目</w:t>
            </w:r>
          </w:p>
        </w:tc>
        <w:tc>
          <w:tcPr>
            <w:tcW w:w="7561" w:type="dxa"/>
            <w:tcBorders>
              <w:top w:val="single" w:sz="4" w:space="0" w:color="auto"/>
              <w:left w:val="nil"/>
              <w:bottom w:val="single" w:sz="4" w:space="0" w:color="auto"/>
              <w:right w:val="single" w:sz="4" w:space="0" w:color="auto"/>
            </w:tcBorders>
            <w:shd w:val="clear" w:color="auto" w:fill="auto"/>
            <w:vAlign w:val="center"/>
          </w:tcPr>
          <w:p w:rsidR="0004003C" w:rsidRPr="005135DE" w:rsidRDefault="0004003C" w:rsidP="0004003C">
            <w:pPr>
              <w:spacing w:line="360" w:lineRule="exact"/>
              <w:jc w:val="center"/>
              <w:rPr>
                <w:b/>
              </w:rPr>
            </w:pPr>
            <w:r w:rsidRPr="005135DE">
              <w:rPr>
                <w:rFonts w:hint="eastAsia"/>
                <w:b/>
              </w:rPr>
              <w:t>评审因素</w:t>
            </w:r>
          </w:p>
        </w:tc>
      </w:tr>
      <w:tr w:rsidR="0004003C" w:rsidRPr="005135DE" w:rsidTr="0004003C">
        <w:trPr>
          <w:cantSplit/>
          <w:trHeight w:val="567"/>
        </w:trPr>
        <w:tc>
          <w:tcPr>
            <w:tcW w:w="9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jc w:val="center"/>
            </w:pPr>
            <w:r w:rsidRPr="005135DE">
              <w:rPr>
                <w:rFonts w:hint="eastAsia"/>
              </w:rPr>
              <w:t>符合性检查</w:t>
            </w:r>
          </w:p>
        </w:tc>
        <w:tc>
          <w:tcPr>
            <w:tcW w:w="7561"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1、投标方的名称与登记领取招标文件单位的名称是否相符；；</w:t>
            </w:r>
          </w:p>
        </w:tc>
      </w:tr>
      <w:tr w:rsidR="0004003C" w:rsidRPr="005135DE" w:rsidTr="0004003C">
        <w:trPr>
          <w:cantSplit/>
          <w:trHeight w:val="790"/>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tcPr>
          <w:p w:rsidR="0004003C" w:rsidRPr="005135DE" w:rsidRDefault="0004003C" w:rsidP="0004003C">
            <w:pPr>
              <w:spacing w:line="360" w:lineRule="exact"/>
            </w:pPr>
            <w:r w:rsidRPr="005135DE">
              <w:rPr>
                <w:rFonts w:hint="eastAsia"/>
              </w:rPr>
              <w:t>2、投标文件提供法定代表人授权委托书或提供法定代表人身份证明的合法性或有效性是否符合招标文件规定；</w:t>
            </w:r>
          </w:p>
        </w:tc>
      </w:tr>
      <w:tr w:rsidR="0004003C" w:rsidRPr="005135DE" w:rsidTr="0004003C">
        <w:trPr>
          <w:cantSplit/>
          <w:trHeight w:val="500"/>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tcPr>
          <w:p w:rsidR="0004003C" w:rsidRPr="005135DE" w:rsidRDefault="0004003C" w:rsidP="0004003C">
            <w:pPr>
              <w:spacing w:line="360" w:lineRule="exact"/>
            </w:pPr>
            <w:r w:rsidRPr="005135DE">
              <w:rPr>
                <w:rFonts w:hint="eastAsia"/>
              </w:rPr>
              <w:t>3、投标文件是否盖单位公章，投标有效期是否达到招标文件的要求；</w:t>
            </w:r>
          </w:p>
        </w:tc>
      </w:tr>
      <w:tr w:rsidR="0004003C" w:rsidRPr="005135DE" w:rsidTr="0004003C">
        <w:trPr>
          <w:cantSplit/>
          <w:trHeight w:val="567"/>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4、投标文件按招标文件规定进行盖章、编制、装订、标识的；</w:t>
            </w:r>
          </w:p>
        </w:tc>
      </w:tr>
      <w:tr w:rsidR="0004003C" w:rsidRPr="005135DE" w:rsidTr="0004003C">
        <w:trPr>
          <w:cantSplit/>
          <w:trHeight w:val="816"/>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5、投标方针对同一项目递交两份或多份内容不同的投标文件，未书面声明哪一份是有效的；出现选择性报价的；</w:t>
            </w:r>
          </w:p>
        </w:tc>
      </w:tr>
      <w:tr w:rsidR="0004003C" w:rsidRPr="005135DE" w:rsidTr="0004003C">
        <w:trPr>
          <w:cantSplit/>
          <w:trHeight w:val="567"/>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6、未按招标文件要求报价的，或出现漏项或投标产品品目、数量与招标文件要求不符</w:t>
            </w:r>
            <w:r w:rsidRPr="005135DE">
              <w:t>(数量不足)；</w:t>
            </w:r>
          </w:p>
        </w:tc>
      </w:tr>
      <w:tr w:rsidR="0004003C" w:rsidRPr="005135DE" w:rsidTr="0004003C">
        <w:trPr>
          <w:cantSplit/>
          <w:trHeight w:val="567"/>
        </w:trPr>
        <w:tc>
          <w:tcPr>
            <w:tcW w:w="9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7、投标报价具有唯一性，未超过采购项目控制价；</w:t>
            </w:r>
          </w:p>
        </w:tc>
      </w:tr>
      <w:tr w:rsidR="0004003C" w:rsidRPr="005135DE" w:rsidTr="0004003C">
        <w:trPr>
          <w:cantSplit/>
          <w:trHeight w:val="567"/>
        </w:trPr>
        <w:tc>
          <w:tcPr>
            <w:tcW w:w="944" w:type="dxa"/>
            <w:vMerge/>
            <w:tcBorders>
              <w:top w:val="single" w:sz="4" w:space="0" w:color="auto"/>
              <w:left w:val="single" w:sz="4" w:space="0" w:color="auto"/>
              <w:bottom w:val="nil"/>
              <w:right w:val="single" w:sz="4" w:space="0" w:color="auto"/>
            </w:tcBorders>
            <w:shd w:val="clear" w:color="auto" w:fill="auto"/>
            <w:vAlign w:val="center"/>
          </w:tcPr>
          <w:p w:rsidR="0004003C" w:rsidRPr="005135DE" w:rsidRDefault="0004003C" w:rsidP="0004003C">
            <w:pPr>
              <w:rPr>
                <w:sz w:val="20"/>
              </w:rPr>
            </w:pPr>
          </w:p>
        </w:tc>
        <w:tc>
          <w:tcPr>
            <w:tcW w:w="7561" w:type="dxa"/>
            <w:tcBorders>
              <w:top w:val="single" w:sz="4" w:space="0" w:color="auto"/>
              <w:left w:val="nil"/>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8、法律、法规和招标文件规定的其他无效情形。</w:t>
            </w:r>
          </w:p>
        </w:tc>
      </w:tr>
      <w:tr w:rsidR="0004003C" w:rsidRPr="005135DE" w:rsidTr="0004003C">
        <w:trPr>
          <w:cantSplit/>
          <w:trHeight w:val="567"/>
        </w:trPr>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spacing w:line="360" w:lineRule="exact"/>
              <w:jc w:val="center"/>
              <w:rPr>
                <w:b/>
              </w:rPr>
            </w:pPr>
            <w:r w:rsidRPr="005135DE">
              <w:rPr>
                <w:rFonts w:hint="eastAsia"/>
                <w:b/>
              </w:rPr>
              <w:t>结论</w:t>
            </w:r>
          </w:p>
        </w:tc>
        <w:tc>
          <w:tcPr>
            <w:tcW w:w="7561" w:type="dxa"/>
            <w:tcBorders>
              <w:top w:val="single" w:sz="4" w:space="0" w:color="auto"/>
              <w:left w:val="nil"/>
              <w:bottom w:val="single" w:sz="4" w:space="0" w:color="auto"/>
              <w:right w:val="single" w:sz="4" w:space="0" w:color="auto"/>
            </w:tcBorders>
            <w:shd w:val="clear" w:color="auto" w:fill="auto"/>
            <w:vAlign w:val="center"/>
          </w:tcPr>
          <w:p w:rsidR="0004003C" w:rsidRPr="005135DE" w:rsidRDefault="0004003C" w:rsidP="0004003C">
            <w:pPr>
              <w:spacing w:line="360" w:lineRule="exact"/>
            </w:pPr>
            <w:r w:rsidRPr="005135DE">
              <w:rPr>
                <w:rFonts w:hint="eastAsia"/>
              </w:rPr>
              <w:t>是否通过审查，进入下一阶段</w:t>
            </w:r>
          </w:p>
        </w:tc>
      </w:tr>
      <w:tr w:rsidR="0004003C" w:rsidRPr="005135DE" w:rsidTr="0004003C">
        <w:trPr>
          <w:cantSplit/>
        </w:trPr>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003C" w:rsidRPr="005135DE" w:rsidRDefault="0004003C" w:rsidP="0004003C">
            <w:pPr>
              <w:adjustRightInd w:val="0"/>
              <w:snapToGrid w:val="0"/>
              <w:spacing w:line="360" w:lineRule="exact"/>
              <w:rPr>
                <w:b/>
              </w:rPr>
            </w:pPr>
            <w:r w:rsidRPr="005135DE">
              <w:rPr>
                <w:rFonts w:hint="eastAsia"/>
                <w:b/>
              </w:rPr>
              <w:lastRenderedPageBreak/>
              <w:t>1）“是否通过并进入下一阶段评审”一栏应写“通过”或“不通过”。</w:t>
            </w:r>
          </w:p>
          <w:p w:rsidR="0004003C" w:rsidRPr="005135DE" w:rsidRDefault="0004003C" w:rsidP="0004003C">
            <w:pPr>
              <w:adjustRightInd w:val="0"/>
              <w:snapToGrid w:val="0"/>
              <w:spacing w:line="360" w:lineRule="exact"/>
              <w:rPr>
                <w:b/>
              </w:rPr>
            </w:pPr>
            <w:r w:rsidRPr="005135DE">
              <w:rPr>
                <w:rFonts w:hint="eastAsia"/>
                <w:b/>
              </w:rPr>
              <w:t>2）出现一个“×”的结论为“不通过”。表中全部为“√”，同意进入下一阶段评审。</w:t>
            </w:r>
          </w:p>
          <w:p w:rsidR="0004003C" w:rsidRPr="005135DE" w:rsidRDefault="0004003C" w:rsidP="0004003C">
            <w:pPr>
              <w:spacing w:line="360" w:lineRule="exact"/>
            </w:pPr>
            <w:r w:rsidRPr="005135DE">
              <w:rPr>
                <w:rFonts w:hint="eastAsia"/>
                <w:b/>
              </w:rPr>
              <w:t>3）若专家意见不一致时，则按少数服从多数的原则，由专家投票决定该供应商是否通过审查，进入下一阶段评审。</w:t>
            </w:r>
          </w:p>
        </w:tc>
      </w:tr>
    </w:tbl>
    <w:p w:rsidR="00476A80" w:rsidRDefault="00476A80">
      <w:pPr>
        <w:spacing w:line="480" w:lineRule="exact"/>
        <w:ind w:leftChars="198" w:left="475" w:firstLineChars="200" w:firstLine="480"/>
      </w:pPr>
    </w:p>
    <w:p w:rsidR="001C1350" w:rsidRPr="005135DE" w:rsidRDefault="00772946">
      <w:pPr>
        <w:spacing w:line="480" w:lineRule="exact"/>
        <w:ind w:leftChars="198" w:left="475" w:firstLineChars="200" w:firstLine="480"/>
      </w:pPr>
      <w:r w:rsidRPr="005135DE">
        <w:t>3）经初步审查合格的投标文件，评标委员会将对其商务和技术部分作进一步的综合比较和评价，以综合得分最高的投标供应商作为中标候选供应商或者中标供应商。投标报价相同的，按技术指标优劣顺序排列。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供应商的中标候选资格，按顺序排在后面的中标候选供应商递补，以此类推。</w:t>
      </w:r>
    </w:p>
    <w:p w:rsidR="001C1350" w:rsidRPr="005135DE" w:rsidRDefault="00772946">
      <w:pPr>
        <w:keepNext/>
        <w:keepLines/>
        <w:numPr>
          <w:ilvl w:val="2"/>
          <w:numId w:val="7"/>
        </w:numPr>
        <w:spacing w:line="480" w:lineRule="exact"/>
        <w:outlineLvl w:val="2"/>
        <w:rPr>
          <w:b/>
          <w:bCs/>
          <w:szCs w:val="32"/>
        </w:rPr>
      </w:pPr>
      <w:bookmarkStart w:id="90" w:name="6.3.2评标方法"/>
      <w:bookmarkStart w:id="91" w:name="_bookmark39"/>
      <w:bookmarkStart w:id="92" w:name="_Toc37843121"/>
      <w:bookmarkEnd w:id="90"/>
      <w:bookmarkEnd w:id="91"/>
      <w:r w:rsidRPr="005135DE">
        <w:rPr>
          <w:b/>
          <w:bCs/>
          <w:szCs w:val="32"/>
        </w:rPr>
        <w:t>评标方法</w:t>
      </w:r>
      <w:bookmarkEnd w:id="92"/>
    </w:p>
    <w:p w:rsidR="001C1350" w:rsidRPr="005135DE" w:rsidRDefault="00772946">
      <w:pPr>
        <w:spacing w:line="480" w:lineRule="exact"/>
        <w:ind w:left="435" w:right="337" w:firstLine="520"/>
      </w:pPr>
      <w:r w:rsidRPr="005135DE">
        <w:t>本次采购项目采用“ 综合评分法”。“综合评分法”，即是指在最大限度地满足招标文件实质性要求前提下，按照招标文件中规定的各项因素进行综合评审后，以评标总得分最高的投标人作为拟中标供应商。综合评分法中的价格分统一采用低价优先法计算，即满足招标文件要求且投标价格最低的投标报价为评标基准价，其价格分为满分， 其他投标人的价格分统一按照下列公式计算：</w:t>
      </w:r>
    </w:p>
    <w:p w:rsidR="001C1350" w:rsidRPr="005135DE" w:rsidRDefault="00772946">
      <w:pPr>
        <w:spacing w:line="480" w:lineRule="exact"/>
        <w:ind w:left="435" w:right="337" w:firstLine="520"/>
      </w:pPr>
      <w:r w:rsidRPr="005135DE">
        <w:t>价格分=(基准价／投标报价)×</w:t>
      </w:r>
      <w:r w:rsidRPr="005135DE">
        <w:rPr>
          <w:rFonts w:hint="eastAsia"/>
        </w:rPr>
        <w:t>价格权重</w:t>
      </w:r>
      <w:r w:rsidRPr="005135DE">
        <w:t>×</w:t>
      </w:r>
      <w:r w:rsidRPr="005135DE">
        <w:rPr>
          <w:rFonts w:hint="eastAsia"/>
        </w:rPr>
        <w:t>100</w:t>
      </w:r>
      <w:r w:rsidRPr="005135DE">
        <w:t>。</w:t>
      </w:r>
    </w:p>
    <w:p w:rsidR="002A4920" w:rsidRPr="005135DE" w:rsidRDefault="002A4920" w:rsidP="002A4920">
      <w:pPr>
        <w:spacing w:line="480" w:lineRule="exact"/>
        <w:ind w:left="435" w:right="337" w:firstLine="520"/>
      </w:pPr>
      <w:r w:rsidRPr="005135DE">
        <w:t>满足招标文件要求且合理的最低投标报价为评标基准价。</w:t>
      </w:r>
    </w:p>
    <w:p w:rsidR="001C1350" w:rsidRPr="005135DE" w:rsidRDefault="00772946">
      <w:pPr>
        <w:pStyle w:val="a0"/>
        <w:spacing w:line="480" w:lineRule="exact"/>
        <w:ind w:firstLineChars="400" w:firstLine="960"/>
        <w:rPr>
          <w:rFonts w:hAnsi="宋体" w:cs="宋体"/>
          <w:szCs w:val="24"/>
          <w:lang w:val="zh-CN" w:bidi="zh-CN"/>
        </w:rPr>
        <w:sectPr w:rsidR="001C1350" w:rsidRPr="005135DE">
          <w:pgSz w:w="11910" w:h="16840"/>
          <w:pgMar w:top="1440" w:right="960" w:bottom="1100" w:left="980" w:header="0" w:footer="822" w:gutter="0"/>
          <w:cols w:space="720"/>
        </w:sectPr>
      </w:pPr>
      <w:r w:rsidRPr="005135DE">
        <w:rPr>
          <w:rFonts w:hAnsi="宋体" w:cs="宋体"/>
          <w:szCs w:val="24"/>
          <w:lang w:val="zh-CN" w:bidi="zh-CN"/>
        </w:rPr>
        <w:t>为使政府采购得到健康有序的发展，评标高度关注综合性价比，招标代理机构不承诺最终最低报价中标， 对未中标供应商不作任何解释说明。</w:t>
      </w:r>
    </w:p>
    <w:p w:rsidR="001C1350" w:rsidRPr="005135DE" w:rsidRDefault="00772946">
      <w:pPr>
        <w:spacing w:line="360" w:lineRule="auto"/>
        <w:ind w:left="918"/>
        <w:rPr>
          <w:b/>
        </w:rPr>
      </w:pPr>
      <w:bookmarkStart w:id="93" w:name="6.3_评标的程序和方法"/>
      <w:bookmarkStart w:id="94" w:name="_bookmark37"/>
      <w:bookmarkEnd w:id="93"/>
      <w:bookmarkEnd w:id="94"/>
      <w:r w:rsidRPr="005135DE">
        <w:rPr>
          <w:b/>
        </w:rPr>
        <w:lastRenderedPageBreak/>
        <w:t xml:space="preserve">具体分值权重如下：价格部分占 </w:t>
      </w:r>
      <w:r w:rsidRPr="005135DE">
        <w:rPr>
          <w:rFonts w:hint="eastAsia"/>
          <w:b/>
        </w:rPr>
        <w:t>30分，商务部分</w:t>
      </w:r>
      <w:r w:rsidRPr="005135DE">
        <w:rPr>
          <w:b/>
        </w:rPr>
        <w:t>占</w:t>
      </w:r>
      <w:r w:rsidR="005A0E96" w:rsidRPr="005135DE">
        <w:rPr>
          <w:rFonts w:hint="eastAsia"/>
          <w:b/>
        </w:rPr>
        <w:t>20</w:t>
      </w:r>
      <w:r w:rsidRPr="005135DE">
        <w:rPr>
          <w:rFonts w:hint="eastAsia"/>
          <w:b/>
        </w:rPr>
        <w:t>分，技术部分占</w:t>
      </w:r>
      <w:r w:rsidR="005A0E96" w:rsidRPr="005135DE">
        <w:rPr>
          <w:rFonts w:hint="eastAsia"/>
          <w:b/>
        </w:rPr>
        <w:t>50</w:t>
      </w:r>
      <w:r w:rsidRPr="005135DE">
        <w:rPr>
          <w:rFonts w:hint="eastAsia"/>
          <w:b/>
        </w:rPr>
        <w:t>分。</w:t>
      </w:r>
    </w:p>
    <w:p w:rsidR="005A0E96" w:rsidRPr="00476A80" w:rsidRDefault="005A0E96" w:rsidP="005A0E96">
      <w:pPr>
        <w:spacing w:line="360" w:lineRule="auto"/>
        <w:ind w:firstLine="480"/>
        <w:rPr>
          <w:rFonts w:ascii="Arial" w:eastAsia="楷体" w:hAnsi="Arial" w:cs="Arial"/>
        </w:rPr>
      </w:pP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51"/>
        <w:gridCol w:w="1017"/>
        <w:gridCol w:w="1701"/>
        <w:gridCol w:w="708"/>
        <w:gridCol w:w="5670"/>
      </w:tblGrid>
      <w:tr w:rsidR="005A0E96" w:rsidRPr="005135DE" w:rsidTr="00797FF0">
        <w:tc>
          <w:tcPr>
            <w:tcW w:w="651" w:type="dxa"/>
            <w:tcBorders>
              <w:top w:val="single" w:sz="12" w:space="0" w:color="auto"/>
              <w:left w:val="single" w:sz="12"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黑体" w:hAnsi="Arial" w:cs="Arial"/>
              </w:rPr>
            </w:pPr>
            <w:r w:rsidRPr="005135DE">
              <w:rPr>
                <w:rFonts w:ascii="Arial" w:eastAsia="黑体" w:hAnsi="Arial" w:cs="Arial"/>
                <w:bCs/>
              </w:rPr>
              <w:t>序号</w:t>
            </w:r>
          </w:p>
        </w:tc>
        <w:tc>
          <w:tcPr>
            <w:tcW w:w="1017" w:type="dxa"/>
            <w:tcBorders>
              <w:top w:val="single" w:sz="12"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黑体" w:hAnsi="Arial" w:cs="Arial"/>
              </w:rPr>
            </w:pPr>
            <w:r w:rsidRPr="005135DE">
              <w:rPr>
                <w:rFonts w:ascii="Arial" w:eastAsia="黑体" w:hAnsi="Arial" w:cs="Arial"/>
                <w:bCs/>
              </w:rPr>
              <w:t>评审条款及分值</w:t>
            </w:r>
          </w:p>
        </w:tc>
        <w:tc>
          <w:tcPr>
            <w:tcW w:w="1701" w:type="dxa"/>
            <w:tcBorders>
              <w:top w:val="single" w:sz="12"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黑体" w:hAnsi="Arial" w:cs="Arial"/>
              </w:rPr>
            </w:pPr>
            <w:r w:rsidRPr="005135DE">
              <w:rPr>
                <w:rFonts w:ascii="Arial" w:eastAsia="黑体" w:hAnsi="Arial" w:cs="Arial"/>
                <w:bCs/>
              </w:rPr>
              <w:t>评审细节</w:t>
            </w:r>
          </w:p>
        </w:tc>
        <w:tc>
          <w:tcPr>
            <w:tcW w:w="708" w:type="dxa"/>
            <w:tcBorders>
              <w:top w:val="single" w:sz="12"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黑体" w:hAnsi="Arial" w:cs="Arial"/>
              </w:rPr>
            </w:pPr>
            <w:r w:rsidRPr="005135DE">
              <w:rPr>
                <w:rFonts w:ascii="Arial" w:eastAsia="黑体" w:hAnsi="Arial" w:cs="Arial"/>
                <w:bCs/>
              </w:rPr>
              <w:t>分值</w:t>
            </w:r>
          </w:p>
        </w:tc>
        <w:tc>
          <w:tcPr>
            <w:tcW w:w="5670" w:type="dxa"/>
            <w:tcBorders>
              <w:top w:val="single" w:sz="12" w:space="0" w:color="auto"/>
              <w:left w:val="single" w:sz="4" w:space="0" w:color="auto"/>
              <w:bottom w:val="single" w:sz="4" w:space="0" w:color="auto"/>
              <w:right w:val="single" w:sz="12" w:space="0" w:color="auto"/>
            </w:tcBorders>
            <w:vAlign w:val="center"/>
          </w:tcPr>
          <w:p w:rsidR="005A0E96" w:rsidRPr="005135DE" w:rsidRDefault="005A0E96" w:rsidP="00797FF0">
            <w:pPr>
              <w:snapToGrid w:val="0"/>
              <w:jc w:val="center"/>
              <w:rPr>
                <w:rFonts w:ascii="Arial" w:eastAsia="黑体" w:hAnsi="Arial" w:cs="Arial"/>
              </w:rPr>
            </w:pPr>
            <w:r w:rsidRPr="005135DE">
              <w:rPr>
                <w:rFonts w:ascii="Arial" w:eastAsia="黑体" w:hAnsi="Arial" w:cs="Arial"/>
                <w:bCs/>
              </w:rPr>
              <w:t>备注</w:t>
            </w:r>
          </w:p>
        </w:tc>
      </w:tr>
      <w:tr w:rsidR="005A0E96" w:rsidRPr="005135DE" w:rsidTr="00797FF0">
        <w:trPr>
          <w:trHeight w:val="4473"/>
        </w:trPr>
        <w:tc>
          <w:tcPr>
            <w:tcW w:w="651" w:type="dxa"/>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1</w:t>
            </w:r>
          </w:p>
        </w:tc>
        <w:tc>
          <w:tcPr>
            <w:tcW w:w="1017"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bCs/>
              </w:rPr>
            </w:pPr>
            <w:r w:rsidRPr="005135DE">
              <w:rPr>
                <w:rFonts w:ascii="Arial" w:eastAsia="楷体_GB2312" w:hAnsi="Arial" w:cs="Arial"/>
                <w:bCs/>
              </w:rPr>
              <w:t>价格</w:t>
            </w:r>
          </w:p>
          <w:p w:rsidR="005A0E96" w:rsidRPr="005135DE" w:rsidRDefault="005A0E96" w:rsidP="00797FF0">
            <w:pPr>
              <w:snapToGrid w:val="0"/>
              <w:jc w:val="center"/>
              <w:rPr>
                <w:rFonts w:ascii="Arial" w:eastAsia="楷体_GB2312" w:hAnsi="Arial" w:cs="Arial"/>
                <w:bCs/>
              </w:rPr>
            </w:pPr>
            <w:r w:rsidRPr="005135DE">
              <w:rPr>
                <w:rFonts w:ascii="Arial" w:eastAsia="楷体_GB2312" w:hAnsi="Arial" w:cs="Arial" w:hint="eastAsia"/>
                <w:bCs/>
              </w:rPr>
              <w:t>部分</w:t>
            </w:r>
          </w:p>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bCs/>
              </w:rPr>
              <w:t>（</w:t>
            </w:r>
            <w:r w:rsidRPr="005135DE">
              <w:rPr>
                <w:rFonts w:ascii="Arial" w:eastAsia="楷体_GB2312" w:hAnsi="Arial" w:cs="Arial" w:hint="eastAsia"/>
              </w:rPr>
              <w:t>30</w:t>
            </w:r>
            <w:r w:rsidRPr="005135DE">
              <w:rPr>
                <w:rFonts w:ascii="Arial" w:eastAsia="楷体_GB2312" w:hAnsi="Arial"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adjustRightInd w:val="0"/>
              <w:snapToGrid w:val="0"/>
              <w:jc w:val="center"/>
              <w:rPr>
                <w:rFonts w:ascii="Arial" w:eastAsia="楷体_GB2312" w:hAnsi="Arial" w:cs="Arial"/>
              </w:rPr>
            </w:pPr>
            <w:r w:rsidRPr="005135DE">
              <w:rPr>
                <w:rFonts w:ascii="Arial" w:eastAsia="楷体_GB2312" w:hAnsi="Arial" w:cs="Arial"/>
                <w:bCs/>
              </w:rPr>
              <w:t>价格</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30</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widowControl w:val="0"/>
              <w:rPr>
                <w:rFonts w:ascii="Arial" w:eastAsia="楷体_GB2312" w:hAnsi="Arial" w:cs="Arial"/>
              </w:rPr>
            </w:pPr>
            <w:r w:rsidRPr="005135DE">
              <w:rPr>
                <w:rFonts w:ascii="Arial" w:eastAsia="楷体_GB2312" w:hAnsi="Arial" w:cs="Arial"/>
              </w:rPr>
              <w:t>在价格评分时，满足招标文件要求且合理的最低投标报价为评标基准价，其价格分为满分。其他投标供应商的价格分统一按照下列公式计算</w:t>
            </w:r>
            <w:r w:rsidRPr="005135DE">
              <w:rPr>
                <w:rFonts w:ascii="Arial" w:eastAsia="楷体_GB2312" w:hAnsi="Arial" w:cs="Arial"/>
              </w:rPr>
              <w:t>:</w:t>
            </w:r>
          </w:p>
          <w:p w:rsidR="005A0E96" w:rsidRPr="005135DE" w:rsidRDefault="005A0E96" w:rsidP="00797FF0">
            <w:pPr>
              <w:widowControl w:val="0"/>
              <w:rPr>
                <w:rFonts w:ascii="Arial" w:eastAsia="楷体_GB2312" w:hAnsi="Arial" w:cs="Arial"/>
              </w:rPr>
            </w:pPr>
            <w:r w:rsidRPr="005135DE">
              <w:rPr>
                <w:rFonts w:ascii="Arial" w:eastAsia="楷体_GB2312" w:hAnsi="Arial" w:cs="Arial"/>
              </w:rPr>
              <w:t>投标报价得分</w:t>
            </w:r>
            <w:r w:rsidRPr="005135DE">
              <w:rPr>
                <w:rFonts w:ascii="Arial" w:eastAsia="楷体_GB2312" w:hAnsi="Arial" w:cs="Arial"/>
              </w:rPr>
              <w:t>=</w:t>
            </w:r>
            <w:r w:rsidRPr="005135DE">
              <w:rPr>
                <w:rFonts w:ascii="Arial" w:eastAsia="楷体_GB2312" w:hAnsi="Arial" w:cs="Arial"/>
              </w:rPr>
              <w:t>（评标基准价</w:t>
            </w:r>
            <w:r w:rsidRPr="005135DE">
              <w:rPr>
                <w:rFonts w:ascii="Arial" w:eastAsia="楷体_GB2312" w:hAnsi="Arial" w:cs="Arial"/>
              </w:rPr>
              <w:t>/</w:t>
            </w:r>
            <w:r w:rsidRPr="005135DE">
              <w:rPr>
                <w:rFonts w:ascii="Arial" w:eastAsia="楷体_GB2312" w:hAnsi="Arial" w:cs="Arial"/>
              </w:rPr>
              <w:t>投标报价</w:t>
            </w:r>
            <w:r w:rsidRPr="005135DE">
              <w:rPr>
                <w:rFonts w:ascii="Arial" w:eastAsia="楷体_GB2312" w:hAnsi="Arial" w:cs="Arial"/>
              </w:rPr>
              <w:t>)×</w:t>
            </w:r>
            <w:r w:rsidRPr="005135DE">
              <w:rPr>
                <w:rFonts w:ascii="Arial" w:eastAsia="楷体_GB2312" w:hAnsi="Arial" w:cs="Arial" w:hint="eastAsia"/>
              </w:rPr>
              <w:t>价格权重</w:t>
            </w:r>
            <w:r w:rsidRPr="005135DE">
              <w:rPr>
                <w:rFonts w:ascii="Arial" w:eastAsia="楷体_GB2312" w:hAnsi="Arial" w:cs="Arial"/>
              </w:rPr>
              <w:t>×</w:t>
            </w:r>
            <w:r w:rsidRPr="005135DE">
              <w:rPr>
                <w:rFonts w:ascii="Arial" w:eastAsia="楷体_GB2312" w:hAnsi="Arial" w:cs="Arial" w:hint="eastAsia"/>
              </w:rPr>
              <w:t>100</w:t>
            </w:r>
          </w:p>
          <w:p w:rsidR="005A0E96" w:rsidRPr="005135DE" w:rsidRDefault="005A0E96" w:rsidP="00797FF0">
            <w:pPr>
              <w:widowControl w:val="0"/>
              <w:rPr>
                <w:rFonts w:ascii="Arial" w:eastAsia="楷体_GB2312" w:hAnsi="Arial" w:cs="Arial"/>
              </w:rPr>
            </w:pPr>
            <w:r w:rsidRPr="005135DE">
              <w:rPr>
                <w:rFonts w:ascii="Arial" w:eastAsia="楷体_GB2312" w:hAnsi="Arial" w:cs="Arial"/>
              </w:rPr>
              <w:t>注：价格评分取值至小数点后第</w:t>
            </w:r>
            <w:r w:rsidRPr="005135DE">
              <w:rPr>
                <w:rFonts w:ascii="Arial" w:eastAsia="楷体_GB2312" w:hAnsi="Arial" w:cs="Arial"/>
              </w:rPr>
              <w:t xml:space="preserve"> 2 </w:t>
            </w:r>
            <w:r w:rsidRPr="005135DE">
              <w:rPr>
                <w:rFonts w:ascii="Arial" w:eastAsia="楷体_GB2312" w:hAnsi="Arial" w:cs="Arial"/>
              </w:rPr>
              <w:t>位，</w:t>
            </w:r>
            <w:r w:rsidRPr="005135DE">
              <w:rPr>
                <w:rFonts w:ascii="Arial" w:eastAsia="楷体_GB2312" w:hAnsi="Arial" w:cs="Arial"/>
              </w:rPr>
              <w:t xml:space="preserve">2 </w:t>
            </w:r>
            <w:r w:rsidRPr="005135DE">
              <w:rPr>
                <w:rFonts w:ascii="Arial" w:eastAsia="楷体_GB2312" w:hAnsi="Arial" w:cs="Arial"/>
              </w:rPr>
              <w:t>位以后四舍五入。</w:t>
            </w:r>
          </w:p>
          <w:p w:rsidR="005A0E96" w:rsidRPr="005135DE" w:rsidRDefault="005A0E96" w:rsidP="00797FF0">
            <w:pPr>
              <w:rPr>
                <w:rFonts w:ascii="Arial" w:eastAsia="楷体_GB2312" w:hAnsi="Arial" w:cs="Arial"/>
              </w:rPr>
            </w:pPr>
            <w:r w:rsidRPr="005135DE">
              <w:rPr>
                <w:rFonts w:ascii="Arial" w:eastAsia="楷体_GB2312" w:hAnsi="Arial" w:cs="Arial"/>
              </w:rPr>
              <w:t>投标供应商不得零报价或低于成本报价，在评标过程中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rsidR="005A0E96" w:rsidRPr="005135DE" w:rsidTr="00797FF0">
        <w:trPr>
          <w:trHeight w:val="428"/>
        </w:trPr>
        <w:tc>
          <w:tcPr>
            <w:tcW w:w="651" w:type="dxa"/>
            <w:vMerge w:val="restart"/>
            <w:tcBorders>
              <w:top w:val="single" w:sz="4" w:space="0" w:color="auto"/>
              <w:left w:val="single" w:sz="12"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2</w:t>
            </w:r>
          </w:p>
        </w:tc>
        <w:tc>
          <w:tcPr>
            <w:tcW w:w="1017" w:type="dxa"/>
            <w:vMerge w:val="restart"/>
            <w:tcBorders>
              <w:top w:val="single" w:sz="4" w:space="0" w:color="auto"/>
              <w:left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bCs/>
              </w:rPr>
            </w:pPr>
            <w:r w:rsidRPr="005135DE">
              <w:rPr>
                <w:rFonts w:ascii="Arial" w:eastAsia="楷体_GB2312" w:hAnsi="Arial" w:cs="Arial"/>
                <w:bCs/>
              </w:rPr>
              <w:t>商务</w:t>
            </w:r>
          </w:p>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bCs/>
              </w:rPr>
              <w:t>部分</w:t>
            </w:r>
            <w:r w:rsidRPr="005135DE">
              <w:rPr>
                <w:rFonts w:ascii="Arial" w:eastAsia="楷体_GB2312" w:hAnsi="Arial" w:cs="Arial"/>
                <w:bCs/>
              </w:rPr>
              <w:t>（</w:t>
            </w:r>
            <w:r w:rsidRPr="005135DE">
              <w:rPr>
                <w:rFonts w:ascii="Arial" w:eastAsia="楷体_GB2312" w:hAnsi="Arial" w:cs="Arial" w:hint="eastAsia"/>
              </w:rPr>
              <w:t>20</w:t>
            </w:r>
            <w:r w:rsidRPr="005135DE">
              <w:rPr>
                <w:rFonts w:ascii="Arial" w:eastAsia="楷体_GB2312" w:hAnsi="Arial"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投标人</w:t>
            </w:r>
            <w:r w:rsidRPr="005135DE">
              <w:rPr>
                <w:rFonts w:ascii="Arial" w:eastAsia="楷体_GB2312" w:hAnsi="Arial" w:cs="Arial"/>
              </w:rPr>
              <w:br/>
            </w:r>
            <w:r w:rsidRPr="005135DE">
              <w:rPr>
                <w:rFonts w:ascii="Arial" w:eastAsia="楷体_GB2312" w:hAnsi="Arial" w:cs="Arial" w:hint="eastAsia"/>
              </w:rPr>
              <w:t>财务状况</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977C7D" w:rsidP="00797FF0">
            <w:pPr>
              <w:snapToGrid w:val="0"/>
              <w:jc w:val="center"/>
              <w:rPr>
                <w:rFonts w:ascii="Arial" w:eastAsia="楷体_GB2312" w:hAnsi="Arial" w:cs="Arial"/>
              </w:rPr>
            </w:pPr>
            <w:r w:rsidRPr="005135DE">
              <w:rPr>
                <w:rFonts w:ascii="Arial" w:eastAsia="楷体_GB2312" w:hAnsi="Arial" w:cs="Arial" w:hint="eastAsia"/>
              </w:rPr>
              <w:t>6</w:t>
            </w:r>
          </w:p>
        </w:tc>
        <w:tc>
          <w:tcPr>
            <w:tcW w:w="5670" w:type="dxa"/>
            <w:tcBorders>
              <w:top w:val="single" w:sz="4" w:space="0" w:color="auto"/>
              <w:left w:val="single" w:sz="4" w:space="0" w:color="auto"/>
              <w:bottom w:val="single" w:sz="4" w:space="0" w:color="auto"/>
              <w:right w:val="single" w:sz="12" w:space="0" w:color="auto"/>
            </w:tcBorders>
            <w:vAlign w:val="center"/>
          </w:tcPr>
          <w:p w:rsidR="00977C7D" w:rsidRPr="005135DE" w:rsidRDefault="00977C7D" w:rsidP="00977C7D">
            <w:pPr>
              <w:snapToGrid w:val="0"/>
              <w:rPr>
                <w:rFonts w:ascii="Arial" w:eastAsia="楷体_GB2312" w:hAnsi="Arial" w:cs="Arial"/>
              </w:rPr>
            </w:pPr>
            <w:r w:rsidRPr="005135DE">
              <w:rPr>
                <w:rFonts w:ascii="Arial" w:eastAsia="楷体_GB2312" w:hAnsi="Arial" w:cs="Arial"/>
              </w:rPr>
              <w:t>提供</w:t>
            </w:r>
            <w:r w:rsidRPr="005135DE">
              <w:rPr>
                <w:rFonts w:ascii="Arial" w:eastAsia="楷体_GB2312" w:hAnsi="Arial" w:cs="Arial" w:hint="eastAsia"/>
              </w:rPr>
              <w:t>2021</w:t>
            </w:r>
            <w:r w:rsidRPr="005135DE">
              <w:rPr>
                <w:rFonts w:ascii="Arial" w:eastAsia="楷体_GB2312" w:hAnsi="Arial" w:cs="Arial"/>
              </w:rPr>
              <w:t>年企业财务审计报告（表），本年度新成立的公司提供投标截止时间前一个月的财务状况报告（表）复印件加盖单位公章；未提供或亏损得</w:t>
            </w:r>
            <w:r w:rsidRPr="005135DE">
              <w:rPr>
                <w:rFonts w:ascii="Arial" w:eastAsia="楷体_GB2312" w:hAnsi="Arial" w:cs="Arial"/>
              </w:rPr>
              <w:t>0</w:t>
            </w:r>
            <w:r w:rsidRPr="005135DE">
              <w:rPr>
                <w:rFonts w:ascii="Arial" w:eastAsia="楷体_GB2312" w:hAnsi="Arial" w:cs="Arial"/>
              </w:rPr>
              <w:t>分，材料齐全得</w:t>
            </w:r>
            <w:r w:rsidRPr="005135DE">
              <w:rPr>
                <w:rFonts w:ascii="Arial" w:eastAsia="楷体_GB2312" w:hAnsi="Arial" w:cs="Arial" w:hint="eastAsia"/>
              </w:rPr>
              <w:t>4</w:t>
            </w:r>
            <w:r w:rsidRPr="005135DE">
              <w:rPr>
                <w:rFonts w:ascii="Arial" w:eastAsia="楷体_GB2312" w:hAnsi="Arial" w:cs="Arial"/>
              </w:rPr>
              <w:t>分</w:t>
            </w:r>
            <w:r w:rsidRPr="005135DE">
              <w:rPr>
                <w:rFonts w:ascii="Arial" w:eastAsia="楷体_GB2312" w:hAnsi="Arial" w:cs="Arial" w:hint="eastAsia"/>
              </w:rPr>
              <w:t>；</w:t>
            </w:r>
          </w:p>
          <w:p w:rsidR="005A0E96" w:rsidRPr="005135DE" w:rsidRDefault="00977C7D" w:rsidP="00977C7D">
            <w:pPr>
              <w:snapToGrid w:val="0"/>
              <w:rPr>
                <w:rFonts w:ascii="Arial" w:eastAsia="楷体_GB2312" w:hAnsi="Arial" w:cs="Arial"/>
              </w:rPr>
            </w:pPr>
            <w:r w:rsidRPr="005135DE">
              <w:rPr>
                <w:rFonts w:ascii="Arial" w:eastAsia="楷体_GB2312" w:hAnsi="Arial" w:cs="Arial" w:hint="eastAsia"/>
              </w:rPr>
              <w:t>银行出具的证明文件（投标人与银行之间业务往来正常）良好得</w:t>
            </w:r>
            <w:r w:rsidRPr="005135DE">
              <w:rPr>
                <w:rFonts w:ascii="Arial" w:eastAsia="楷体_GB2312" w:hAnsi="Arial" w:cs="Arial" w:hint="eastAsia"/>
              </w:rPr>
              <w:t>2</w:t>
            </w:r>
            <w:r w:rsidRPr="005135DE">
              <w:rPr>
                <w:rFonts w:ascii="Arial" w:eastAsia="楷体_GB2312" w:hAnsi="Arial" w:cs="Arial" w:hint="eastAsia"/>
              </w:rPr>
              <w:t>分，一般得</w:t>
            </w:r>
            <w:r w:rsidRPr="005135DE">
              <w:rPr>
                <w:rFonts w:ascii="Arial" w:eastAsia="楷体_GB2312" w:hAnsi="Arial" w:cs="Arial" w:hint="eastAsia"/>
              </w:rPr>
              <w:t>1</w:t>
            </w:r>
            <w:r w:rsidRPr="005135DE">
              <w:rPr>
                <w:rFonts w:ascii="Arial" w:eastAsia="楷体_GB2312" w:hAnsi="Arial" w:cs="Arial" w:hint="eastAsia"/>
              </w:rPr>
              <w:t>分，</w:t>
            </w:r>
            <w:r w:rsidRPr="005135DE">
              <w:rPr>
                <w:rFonts w:ascii="Arial" w:eastAsia="楷体_GB2312" w:hAnsi="Arial" w:cs="Arial"/>
              </w:rPr>
              <w:t>未提供不得分</w:t>
            </w:r>
            <w:r w:rsidRPr="005135DE">
              <w:rPr>
                <w:rFonts w:ascii="Arial" w:eastAsia="楷体_GB2312" w:hAnsi="Arial" w:cs="Arial" w:hint="eastAsia"/>
              </w:rPr>
              <w:t>；</w:t>
            </w:r>
          </w:p>
        </w:tc>
      </w:tr>
      <w:tr w:rsidR="005A0E96" w:rsidRPr="005135DE" w:rsidTr="00797FF0">
        <w:trPr>
          <w:trHeight w:val="865"/>
        </w:trPr>
        <w:tc>
          <w:tcPr>
            <w:tcW w:w="651" w:type="dxa"/>
            <w:vMerge/>
            <w:tcBorders>
              <w:left w:val="single" w:sz="12"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类似业绩</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977C7D" w:rsidP="00797FF0">
            <w:pPr>
              <w:snapToGrid w:val="0"/>
              <w:jc w:val="center"/>
              <w:rPr>
                <w:rFonts w:ascii="Arial" w:eastAsia="楷体_GB2312" w:hAnsi="Arial" w:cs="Arial"/>
              </w:rPr>
            </w:pPr>
            <w:r w:rsidRPr="005135DE">
              <w:rPr>
                <w:rFonts w:ascii="Arial" w:eastAsia="楷体_GB2312" w:hAnsi="Arial" w:cs="Arial" w:hint="eastAsia"/>
              </w:rPr>
              <w:t>4</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977C7D"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color w:val="auto"/>
                <w:sz w:val="24"/>
                <w:szCs w:val="22"/>
              </w:rPr>
              <w:t>在</w:t>
            </w:r>
            <w:r w:rsidRPr="005135DE">
              <w:rPr>
                <w:rFonts w:ascii="Arial" w:eastAsia="楷体_GB2312" w:hAnsi="Arial" w:cs="Arial"/>
                <w:color w:val="auto"/>
                <w:sz w:val="24"/>
                <w:szCs w:val="22"/>
              </w:rPr>
              <w:t>201</w:t>
            </w:r>
            <w:r w:rsidRPr="005135DE">
              <w:rPr>
                <w:rFonts w:ascii="Arial" w:eastAsia="楷体_GB2312" w:hAnsi="Arial" w:cs="Arial" w:hint="eastAsia"/>
                <w:color w:val="auto"/>
                <w:sz w:val="24"/>
                <w:szCs w:val="22"/>
              </w:rPr>
              <w:t>9</w:t>
            </w:r>
            <w:r w:rsidRPr="005135DE">
              <w:rPr>
                <w:rFonts w:ascii="Arial" w:eastAsia="楷体_GB2312" w:hAnsi="Arial" w:cs="Arial"/>
                <w:color w:val="auto"/>
                <w:sz w:val="24"/>
                <w:szCs w:val="22"/>
              </w:rPr>
              <w:t>年以来全国范围内同类项目的业绩</w:t>
            </w:r>
            <w:r w:rsidRPr="005135DE">
              <w:rPr>
                <w:rFonts w:ascii="Arial" w:eastAsia="楷体_GB2312" w:hAnsi="Arial" w:cs="Arial" w:hint="eastAsia"/>
                <w:color w:val="auto"/>
                <w:sz w:val="24"/>
                <w:szCs w:val="22"/>
              </w:rPr>
              <w:t>，</w:t>
            </w:r>
            <w:r w:rsidRPr="005135DE">
              <w:rPr>
                <w:rFonts w:ascii="Arial" w:eastAsia="楷体_GB2312" w:hAnsi="Arial" w:cs="Arial"/>
                <w:color w:val="auto"/>
                <w:sz w:val="24"/>
                <w:szCs w:val="22"/>
              </w:rPr>
              <w:t>每提供一项得</w:t>
            </w:r>
            <w:r w:rsidRPr="005135DE">
              <w:rPr>
                <w:rFonts w:ascii="Arial" w:eastAsia="楷体_GB2312" w:hAnsi="Arial" w:cs="Arial" w:hint="eastAsia"/>
                <w:color w:val="auto"/>
                <w:sz w:val="24"/>
                <w:szCs w:val="22"/>
              </w:rPr>
              <w:t>2</w:t>
            </w:r>
            <w:r w:rsidRPr="005135DE">
              <w:rPr>
                <w:rFonts w:ascii="Arial" w:eastAsia="楷体_GB2312" w:hAnsi="Arial" w:cs="Arial"/>
                <w:color w:val="auto"/>
                <w:sz w:val="24"/>
                <w:szCs w:val="22"/>
              </w:rPr>
              <w:t>分，满分</w:t>
            </w:r>
            <w:r w:rsidRPr="005135DE">
              <w:rPr>
                <w:rFonts w:ascii="Arial" w:eastAsia="楷体_GB2312" w:hAnsi="Arial" w:cs="Arial" w:hint="eastAsia"/>
                <w:color w:val="auto"/>
                <w:sz w:val="24"/>
                <w:szCs w:val="22"/>
              </w:rPr>
              <w:t>4</w:t>
            </w:r>
            <w:r w:rsidRPr="005135DE">
              <w:rPr>
                <w:rFonts w:ascii="Arial" w:eastAsia="楷体_GB2312" w:hAnsi="Arial" w:cs="Arial"/>
                <w:color w:val="auto"/>
                <w:sz w:val="24"/>
                <w:szCs w:val="22"/>
              </w:rPr>
              <w:t>分；</w:t>
            </w:r>
            <w:r w:rsidRPr="005135DE">
              <w:rPr>
                <w:rFonts w:ascii="Arial" w:eastAsia="楷体_GB2312" w:hAnsi="Arial" w:cs="Arial" w:hint="eastAsia"/>
                <w:color w:val="auto"/>
                <w:sz w:val="24"/>
                <w:szCs w:val="22"/>
              </w:rPr>
              <w:t>（提供中标通知书原件或供货合同原件备查）；</w:t>
            </w:r>
          </w:p>
        </w:tc>
      </w:tr>
      <w:tr w:rsidR="005A0E96" w:rsidRPr="005135DE" w:rsidTr="00797FF0">
        <w:trPr>
          <w:trHeight w:val="836"/>
        </w:trPr>
        <w:tc>
          <w:tcPr>
            <w:tcW w:w="651" w:type="dxa"/>
            <w:vMerge/>
            <w:tcBorders>
              <w:left w:val="single" w:sz="12" w:space="0" w:color="auto"/>
              <w:bottom w:val="single" w:sz="4" w:space="0" w:color="auto"/>
              <w:right w:val="single" w:sz="4" w:space="0" w:color="auto"/>
            </w:tcBorders>
            <w:vAlign w:val="center"/>
          </w:tcPr>
          <w:p w:rsidR="005A0E96" w:rsidRPr="005135DE" w:rsidRDefault="005A0E96" w:rsidP="00797FF0">
            <w:pPr>
              <w:jc w:val="center"/>
              <w:rPr>
                <w:rFonts w:ascii="Arial" w:eastAsia="楷体_GB2312" w:hAnsi="Arial" w:cs="Arial"/>
              </w:rPr>
            </w:pPr>
          </w:p>
        </w:tc>
        <w:tc>
          <w:tcPr>
            <w:tcW w:w="1017" w:type="dxa"/>
            <w:vMerge/>
            <w:tcBorders>
              <w:left w:val="single" w:sz="4"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投标人履约能力及信用</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10</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snapToGrid w:val="0"/>
              <w:rPr>
                <w:rFonts w:ascii="Arial" w:eastAsia="楷体_GB2312" w:hAnsi="Arial" w:cs="Arial"/>
              </w:rPr>
            </w:pPr>
            <w:r w:rsidRPr="005135DE">
              <w:rPr>
                <w:rFonts w:ascii="Arial" w:eastAsia="楷体_GB2312" w:hAnsi="Arial" w:cs="Arial" w:hint="eastAsia"/>
              </w:rPr>
              <w:t>根据投标文件，</w:t>
            </w:r>
            <w:r w:rsidRPr="005135DE">
              <w:rPr>
                <w:rFonts w:ascii="Arial" w:eastAsia="楷体_GB2312" w:hAnsi="Arial" w:cs="Arial" w:hint="eastAsia"/>
                <w:szCs w:val="22"/>
              </w:rPr>
              <w:t>由评委进行横向比较后对各投标人评</w:t>
            </w:r>
            <w:r w:rsidRPr="005135DE">
              <w:rPr>
                <w:rFonts w:ascii="Arial" w:eastAsia="楷体_GB2312" w:hAnsi="Arial" w:cs="Arial" w:hint="eastAsia"/>
              </w:rPr>
              <w:t>分，优得</w:t>
            </w:r>
            <w:r w:rsidRPr="005135DE">
              <w:rPr>
                <w:rFonts w:ascii="Arial" w:eastAsia="楷体_GB2312" w:hAnsi="Arial" w:cs="Arial" w:hint="eastAsia"/>
              </w:rPr>
              <w:t>7-10</w:t>
            </w:r>
            <w:r w:rsidRPr="005135DE">
              <w:rPr>
                <w:rFonts w:ascii="Arial" w:eastAsia="楷体_GB2312" w:hAnsi="Arial" w:cs="Arial" w:hint="eastAsia"/>
              </w:rPr>
              <w:t>分、良得</w:t>
            </w:r>
            <w:r w:rsidRPr="005135DE">
              <w:rPr>
                <w:rFonts w:ascii="Arial" w:eastAsia="楷体_GB2312" w:hAnsi="Arial" w:cs="Arial" w:hint="eastAsia"/>
              </w:rPr>
              <w:t>4-6</w:t>
            </w:r>
            <w:r w:rsidRPr="005135DE">
              <w:rPr>
                <w:rFonts w:ascii="Arial" w:eastAsia="楷体_GB2312" w:hAnsi="Arial" w:cs="Arial" w:hint="eastAsia"/>
              </w:rPr>
              <w:t>分，一般得</w:t>
            </w:r>
            <w:r w:rsidRPr="005135DE">
              <w:rPr>
                <w:rFonts w:ascii="Arial" w:eastAsia="楷体_GB2312" w:hAnsi="Arial" w:cs="Arial" w:hint="eastAsia"/>
              </w:rPr>
              <w:t>1-3</w:t>
            </w:r>
            <w:r w:rsidRPr="005135DE">
              <w:rPr>
                <w:rFonts w:ascii="Arial" w:eastAsia="楷体_GB2312" w:hAnsi="Arial" w:cs="Arial" w:hint="eastAsia"/>
              </w:rPr>
              <w:t>分</w:t>
            </w:r>
            <w:r w:rsidRPr="005135DE">
              <w:rPr>
                <w:rFonts w:ascii="Arial" w:eastAsia="楷体_GB2312" w:hAnsi="Arial" w:cs="Arial" w:hint="eastAsia"/>
                <w:szCs w:val="22"/>
              </w:rPr>
              <w:t>；</w:t>
            </w:r>
          </w:p>
        </w:tc>
      </w:tr>
      <w:tr w:rsidR="005A0E96" w:rsidRPr="005135DE" w:rsidTr="00797FF0">
        <w:tc>
          <w:tcPr>
            <w:tcW w:w="651" w:type="dxa"/>
            <w:vMerge w:val="restart"/>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3</w:t>
            </w:r>
          </w:p>
        </w:tc>
        <w:tc>
          <w:tcPr>
            <w:tcW w:w="1017" w:type="dxa"/>
            <w:vMerge w:val="restart"/>
            <w:tcBorders>
              <w:top w:val="single" w:sz="4" w:space="0" w:color="auto"/>
              <w:left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bCs/>
              </w:rPr>
            </w:pPr>
            <w:r w:rsidRPr="005135DE">
              <w:rPr>
                <w:rFonts w:ascii="Arial" w:eastAsia="楷体_GB2312" w:hAnsi="Arial" w:cs="Arial"/>
                <w:bCs/>
              </w:rPr>
              <w:t>技术</w:t>
            </w:r>
          </w:p>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bCs/>
              </w:rPr>
              <w:t>部分</w:t>
            </w:r>
            <w:r w:rsidRPr="005135DE">
              <w:rPr>
                <w:rFonts w:ascii="Arial" w:eastAsia="楷体_GB2312" w:hAnsi="Arial" w:cs="Arial"/>
                <w:bCs/>
              </w:rPr>
              <w:t>（</w:t>
            </w:r>
            <w:r w:rsidRPr="005135DE">
              <w:rPr>
                <w:rFonts w:ascii="Arial" w:eastAsia="楷体_GB2312" w:hAnsi="Arial" w:cs="Arial" w:hint="eastAsia"/>
                <w:bCs/>
              </w:rPr>
              <w:t>50</w:t>
            </w:r>
            <w:r w:rsidRPr="005135DE">
              <w:rPr>
                <w:rFonts w:ascii="Arial" w:eastAsia="楷体_GB2312" w:hAnsi="Arial" w:cs="Arial"/>
              </w:rPr>
              <w:t>）</w:t>
            </w: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供货及售后服务能力</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10</w:t>
            </w:r>
          </w:p>
        </w:tc>
        <w:tc>
          <w:tcPr>
            <w:tcW w:w="5670" w:type="dxa"/>
            <w:tcBorders>
              <w:top w:val="single" w:sz="4" w:space="0" w:color="auto"/>
              <w:left w:val="single" w:sz="4" w:space="0" w:color="auto"/>
              <w:bottom w:val="single" w:sz="4" w:space="0" w:color="auto"/>
              <w:right w:val="single" w:sz="12" w:space="0" w:color="auto"/>
            </w:tcBorders>
            <w:vAlign w:val="bottom"/>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外地企业在本市设有分公司或服务网点，提供营业执照或办事机构证明（房屋租赁合同或房产证明、原件备查）得</w:t>
            </w:r>
            <w:r w:rsidRPr="005135DE">
              <w:rPr>
                <w:rFonts w:ascii="Arial" w:eastAsia="楷体_GB2312" w:hAnsi="Arial" w:cs="Arial" w:hint="eastAsia"/>
                <w:color w:val="auto"/>
                <w:sz w:val="24"/>
                <w:szCs w:val="22"/>
              </w:rPr>
              <w:t>6</w:t>
            </w:r>
            <w:r w:rsidRPr="005135DE">
              <w:rPr>
                <w:rFonts w:ascii="Arial" w:eastAsia="楷体_GB2312" w:hAnsi="Arial" w:cs="Arial" w:hint="eastAsia"/>
                <w:color w:val="auto"/>
                <w:sz w:val="24"/>
                <w:szCs w:val="22"/>
              </w:rPr>
              <w:t>分，没有不得分；</w:t>
            </w:r>
            <w:r w:rsidRPr="005135DE">
              <w:rPr>
                <w:rFonts w:ascii="Arial" w:eastAsia="楷体_GB2312" w:hAnsi="Arial" w:cs="Arial"/>
                <w:color w:val="auto"/>
                <w:sz w:val="24"/>
                <w:szCs w:val="22"/>
              </w:rPr>
              <w:t>有专业的服务团队，提供近一年详细人员社保缴费证</w:t>
            </w:r>
            <w:r w:rsidRPr="005135DE">
              <w:rPr>
                <w:rFonts w:ascii="Arial" w:eastAsia="楷体_GB2312" w:hAnsi="Arial" w:cs="Arial" w:hint="eastAsia"/>
                <w:color w:val="auto"/>
                <w:sz w:val="24"/>
                <w:szCs w:val="22"/>
              </w:rPr>
              <w:t>明</w:t>
            </w:r>
            <w:r w:rsidRPr="005135DE">
              <w:rPr>
                <w:rFonts w:ascii="Arial" w:eastAsia="楷体_GB2312" w:hAnsi="Arial" w:cs="Arial"/>
                <w:color w:val="auto"/>
                <w:sz w:val="24"/>
                <w:szCs w:val="22"/>
              </w:rPr>
              <w:t>，每人得</w:t>
            </w:r>
            <w:r w:rsidRPr="005135DE">
              <w:rPr>
                <w:rFonts w:ascii="Arial" w:eastAsia="楷体_GB2312" w:hAnsi="Arial" w:cs="Arial" w:hint="eastAsia"/>
                <w:color w:val="auto"/>
                <w:sz w:val="24"/>
                <w:szCs w:val="22"/>
              </w:rPr>
              <w:t>1</w:t>
            </w:r>
            <w:r w:rsidRPr="005135DE">
              <w:rPr>
                <w:rFonts w:ascii="Arial" w:eastAsia="楷体_GB2312" w:hAnsi="Arial" w:cs="Arial" w:hint="eastAsia"/>
                <w:color w:val="auto"/>
                <w:sz w:val="24"/>
                <w:szCs w:val="22"/>
              </w:rPr>
              <w:t>分，最多</w:t>
            </w:r>
            <w:r w:rsidRPr="005135DE">
              <w:rPr>
                <w:rFonts w:ascii="Arial" w:eastAsia="楷体_GB2312" w:hAnsi="Arial" w:cs="Arial"/>
                <w:color w:val="auto"/>
                <w:sz w:val="24"/>
                <w:szCs w:val="22"/>
              </w:rPr>
              <w:t>得</w:t>
            </w:r>
            <w:r w:rsidRPr="005135DE">
              <w:rPr>
                <w:rFonts w:ascii="Arial" w:eastAsia="楷体_GB2312" w:hAnsi="Arial" w:cs="Arial" w:hint="eastAsia"/>
                <w:color w:val="auto"/>
                <w:sz w:val="24"/>
                <w:szCs w:val="22"/>
              </w:rPr>
              <w:t>4</w:t>
            </w:r>
            <w:r w:rsidRPr="005135DE">
              <w:rPr>
                <w:rFonts w:ascii="Arial" w:eastAsia="楷体_GB2312" w:hAnsi="Arial" w:cs="Arial"/>
                <w:color w:val="auto"/>
                <w:sz w:val="24"/>
                <w:szCs w:val="22"/>
              </w:rPr>
              <w:t>分</w:t>
            </w:r>
            <w:r w:rsidRPr="005135DE">
              <w:rPr>
                <w:rFonts w:ascii="Arial" w:eastAsia="楷体_GB2312" w:hAnsi="Arial" w:cs="Arial" w:hint="eastAsia"/>
                <w:color w:val="auto"/>
                <w:sz w:val="24"/>
                <w:szCs w:val="22"/>
              </w:rPr>
              <w:t>，没有不得分；</w:t>
            </w:r>
          </w:p>
        </w:tc>
      </w:tr>
      <w:tr w:rsidR="005A0E96" w:rsidRPr="005135DE" w:rsidTr="00797FF0">
        <w:trPr>
          <w:trHeight w:val="704"/>
        </w:trPr>
        <w:tc>
          <w:tcPr>
            <w:tcW w:w="651" w:type="dxa"/>
            <w:vMerge/>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货物主要参数响应</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10</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根据投标人提供的货物主要参数要求响应情况，由评委进行横向比较后对各投标人评分，优得</w:t>
            </w:r>
            <w:r w:rsidRPr="005135DE">
              <w:rPr>
                <w:rFonts w:ascii="Arial" w:eastAsia="楷体_GB2312" w:hAnsi="Arial" w:cs="Arial" w:hint="eastAsia"/>
                <w:color w:val="auto"/>
                <w:sz w:val="24"/>
                <w:szCs w:val="22"/>
              </w:rPr>
              <w:t>7-10</w:t>
            </w:r>
            <w:r w:rsidRPr="005135DE">
              <w:rPr>
                <w:rFonts w:ascii="Arial" w:eastAsia="楷体_GB2312" w:hAnsi="Arial" w:cs="Arial" w:hint="eastAsia"/>
                <w:color w:val="auto"/>
                <w:sz w:val="24"/>
                <w:szCs w:val="22"/>
              </w:rPr>
              <w:t>分、良得</w:t>
            </w:r>
            <w:r w:rsidRPr="005135DE">
              <w:rPr>
                <w:rFonts w:ascii="Arial" w:eastAsia="楷体_GB2312" w:hAnsi="Arial" w:cs="Arial" w:hint="eastAsia"/>
                <w:color w:val="auto"/>
                <w:sz w:val="24"/>
                <w:szCs w:val="22"/>
              </w:rPr>
              <w:t>4-6</w:t>
            </w:r>
            <w:r w:rsidRPr="005135DE">
              <w:rPr>
                <w:rFonts w:ascii="Arial" w:eastAsia="楷体_GB2312" w:hAnsi="Arial" w:cs="Arial" w:hint="eastAsia"/>
                <w:color w:val="auto"/>
                <w:sz w:val="24"/>
                <w:szCs w:val="22"/>
              </w:rPr>
              <w:t>分，一般得</w:t>
            </w:r>
            <w:r w:rsidRPr="005135DE">
              <w:rPr>
                <w:rFonts w:ascii="Arial" w:eastAsia="楷体_GB2312" w:hAnsi="Arial" w:cs="Arial" w:hint="eastAsia"/>
                <w:color w:val="auto"/>
                <w:sz w:val="24"/>
                <w:szCs w:val="22"/>
              </w:rPr>
              <w:t>1-3</w:t>
            </w:r>
            <w:r w:rsidRPr="005135DE">
              <w:rPr>
                <w:rFonts w:ascii="Arial" w:eastAsia="楷体_GB2312" w:hAnsi="Arial" w:cs="Arial" w:hint="eastAsia"/>
                <w:color w:val="auto"/>
                <w:sz w:val="24"/>
                <w:szCs w:val="22"/>
              </w:rPr>
              <w:t>分；</w:t>
            </w:r>
          </w:p>
        </w:tc>
      </w:tr>
      <w:tr w:rsidR="005A0E96" w:rsidRPr="005135DE" w:rsidTr="00797FF0">
        <w:trPr>
          <w:trHeight w:val="704"/>
        </w:trPr>
        <w:tc>
          <w:tcPr>
            <w:tcW w:w="651" w:type="dxa"/>
            <w:vMerge/>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提供货物样品质量</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12</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根据投标人提供的随葬品的品质、质量的具体情况，由评委进行横向比较后对各投标人评分，优得</w:t>
            </w:r>
            <w:r w:rsidRPr="005135DE">
              <w:rPr>
                <w:rFonts w:ascii="Arial" w:eastAsia="楷体_GB2312" w:hAnsi="Arial" w:cs="Arial" w:hint="eastAsia"/>
                <w:color w:val="auto"/>
                <w:sz w:val="24"/>
                <w:szCs w:val="22"/>
              </w:rPr>
              <w:t>9-12</w:t>
            </w:r>
            <w:r w:rsidRPr="005135DE">
              <w:rPr>
                <w:rFonts w:ascii="Arial" w:eastAsia="楷体_GB2312" w:hAnsi="Arial" w:cs="Arial" w:hint="eastAsia"/>
                <w:color w:val="auto"/>
                <w:sz w:val="24"/>
                <w:szCs w:val="22"/>
              </w:rPr>
              <w:t>分、良得</w:t>
            </w:r>
            <w:r w:rsidRPr="005135DE">
              <w:rPr>
                <w:rFonts w:ascii="Arial" w:eastAsia="楷体_GB2312" w:hAnsi="Arial" w:cs="Arial" w:hint="eastAsia"/>
                <w:color w:val="auto"/>
                <w:sz w:val="24"/>
                <w:szCs w:val="22"/>
              </w:rPr>
              <w:t>5-8</w:t>
            </w:r>
            <w:r w:rsidRPr="005135DE">
              <w:rPr>
                <w:rFonts w:ascii="Arial" w:eastAsia="楷体_GB2312" w:hAnsi="Arial" w:cs="Arial" w:hint="eastAsia"/>
                <w:color w:val="auto"/>
                <w:sz w:val="24"/>
                <w:szCs w:val="22"/>
              </w:rPr>
              <w:t>分，一般得</w:t>
            </w:r>
            <w:r w:rsidRPr="005135DE">
              <w:rPr>
                <w:rFonts w:ascii="Arial" w:eastAsia="楷体_GB2312" w:hAnsi="Arial" w:cs="Arial" w:hint="eastAsia"/>
                <w:color w:val="auto"/>
                <w:sz w:val="24"/>
                <w:szCs w:val="22"/>
              </w:rPr>
              <w:t>1-4</w:t>
            </w:r>
            <w:r w:rsidRPr="005135DE">
              <w:rPr>
                <w:rFonts w:ascii="Arial" w:eastAsia="楷体_GB2312" w:hAnsi="Arial" w:cs="Arial" w:hint="eastAsia"/>
                <w:color w:val="auto"/>
                <w:sz w:val="24"/>
                <w:szCs w:val="22"/>
              </w:rPr>
              <w:t>分；</w:t>
            </w:r>
          </w:p>
        </w:tc>
      </w:tr>
      <w:tr w:rsidR="005A0E96" w:rsidRPr="005135DE" w:rsidTr="00797FF0">
        <w:trPr>
          <w:trHeight w:val="704"/>
        </w:trPr>
        <w:tc>
          <w:tcPr>
            <w:tcW w:w="651" w:type="dxa"/>
            <w:vMerge/>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color w:val="auto"/>
                <w:sz w:val="24"/>
                <w:szCs w:val="22"/>
              </w:rPr>
              <w:t>材料质量</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5</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由评委进行横向比较后对各投标人评分优得</w:t>
            </w:r>
            <w:r w:rsidRPr="005135DE">
              <w:rPr>
                <w:rFonts w:ascii="Arial" w:eastAsia="楷体_GB2312" w:hAnsi="Arial" w:cs="Arial" w:hint="eastAsia"/>
                <w:color w:val="auto"/>
                <w:sz w:val="24"/>
                <w:szCs w:val="22"/>
              </w:rPr>
              <w:t>4-5</w:t>
            </w:r>
            <w:r w:rsidRPr="005135DE">
              <w:rPr>
                <w:rFonts w:ascii="Arial" w:eastAsia="楷体_GB2312" w:hAnsi="Arial" w:cs="Arial" w:hint="eastAsia"/>
                <w:color w:val="auto"/>
                <w:sz w:val="24"/>
                <w:szCs w:val="22"/>
              </w:rPr>
              <w:t>分、良得</w:t>
            </w:r>
            <w:r w:rsidRPr="005135DE">
              <w:rPr>
                <w:rFonts w:ascii="Arial" w:eastAsia="楷体_GB2312" w:hAnsi="Arial" w:cs="Arial" w:hint="eastAsia"/>
                <w:color w:val="auto"/>
                <w:sz w:val="24"/>
                <w:szCs w:val="22"/>
              </w:rPr>
              <w:t>2-3</w:t>
            </w:r>
            <w:r w:rsidRPr="005135DE">
              <w:rPr>
                <w:rFonts w:ascii="Arial" w:eastAsia="楷体_GB2312" w:hAnsi="Arial" w:cs="Arial" w:hint="eastAsia"/>
                <w:color w:val="auto"/>
                <w:sz w:val="24"/>
                <w:szCs w:val="22"/>
              </w:rPr>
              <w:t>分，一般得</w:t>
            </w:r>
            <w:r w:rsidRPr="005135DE">
              <w:rPr>
                <w:rFonts w:ascii="Arial" w:eastAsia="楷体_GB2312" w:hAnsi="Arial" w:cs="Arial" w:hint="eastAsia"/>
                <w:color w:val="auto"/>
                <w:sz w:val="24"/>
                <w:szCs w:val="22"/>
              </w:rPr>
              <w:t>1</w:t>
            </w:r>
            <w:r w:rsidRPr="005135DE">
              <w:rPr>
                <w:rFonts w:ascii="Arial" w:eastAsia="楷体_GB2312" w:hAnsi="Arial" w:cs="Arial" w:hint="eastAsia"/>
                <w:color w:val="auto"/>
                <w:sz w:val="24"/>
                <w:szCs w:val="22"/>
              </w:rPr>
              <w:t>分；</w:t>
            </w:r>
          </w:p>
        </w:tc>
      </w:tr>
      <w:tr w:rsidR="005A0E96" w:rsidRPr="005135DE" w:rsidTr="00797FF0">
        <w:trPr>
          <w:trHeight w:val="704"/>
        </w:trPr>
        <w:tc>
          <w:tcPr>
            <w:tcW w:w="651" w:type="dxa"/>
            <w:vMerge/>
            <w:tcBorders>
              <w:top w:val="single" w:sz="4" w:space="0" w:color="auto"/>
              <w:left w:val="single" w:sz="12"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售后</w:t>
            </w:r>
            <w:r w:rsidRPr="005135DE">
              <w:rPr>
                <w:rFonts w:ascii="Arial" w:eastAsia="楷体_GB2312" w:hAnsi="Arial" w:cs="Arial"/>
                <w:color w:val="auto"/>
                <w:sz w:val="24"/>
                <w:szCs w:val="22"/>
              </w:rPr>
              <w:t>服务</w:t>
            </w:r>
            <w:r w:rsidRPr="005135DE">
              <w:rPr>
                <w:rFonts w:ascii="Arial" w:eastAsia="楷体_GB2312" w:hAnsi="Arial" w:cs="Arial" w:hint="eastAsia"/>
                <w:color w:val="auto"/>
                <w:sz w:val="24"/>
                <w:szCs w:val="22"/>
              </w:rPr>
              <w:t>及应急方案</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10</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2A4920"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color w:val="auto"/>
                <w:sz w:val="24"/>
                <w:szCs w:val="22"/>
              </w:rPr>
              <w:t>售后服务承诺周到，</w:t>
            </w:r>
            <w:r w:rsidRPr="005135DE">
              <w:rPr>
                <w:rFonts w:ascii="Arial" w:eastAsia="楷体_GB2312" w:hAnsi="Arial" w:cs="Arial" w:hint="eastAsia"/>
                <w:color w:val="auto"/>
                <w:sz w:val="24"/>
                <w:szCs w:val="22"/>
              </w:rPr>
              <w:t>应急方案详细完整性等进行评分，应急服务方案详细完整得</w:t>
            </w:r>
            <w:r w:rsidRPr="005135DE">
              <w:rPr>
                <w:rFonts w:ascii="Arial" w:eastAsia="楷体_GB2312" w:hAnsi="Arial" w:cs="Arial" w:hint="eastAsia"/>
                <w:color w:val="auto"/>
                <w:sz w:val="24"/>
                <w:szCs w:val="22"/>
              </w:rPr>
              <w:t>7-10</w:t>
            </w:r>
            <w:r w:rsidRPr="005135DE">
              <w:rPr>
                <w:rFonts w:ascii="Arial" w:eastAsia="楷体_GB2312" w:hAnsi="Arial" w:cs="Arial" w:hint="eastAsia"/>
                <w:color w:val="auto"/>
                <w:sz w:val="24"/>
                <w:szCs w:val="22"/>
              </w:rPr>
              <w:t>分、基本完整得</w:t>
            </w:r>
            <w:r w:rsidRPr="005135DE">
              <w:rPr>
                <w:rFonts w:ascii="Arial" w:eastAsia="楷体_GB2312" w:hAnsi="Arial" w:cs="Arial" w:hint="eastAsia"/>
                <w:color w:val="auto"/>
                <w:sz w:val="24"/>
                <w:szCs w:val="22"/>
              </w:rPr>
              <w:t>4-6</w:t>
            </w:r>
            <w:r w:rsidRPr="005135DE">
              <w:rPr>
                <w:rFonts w:ascii="Arial" w:eastAsia="楷体_GB2312" w:hAnsi="Arial" w:cs="Arial" w:hint="eastAsia"/>
                <w:color w:val="auto"/>
                <w:sz w:val="24"/>
                <w:szCs w:val="22"/>
              </w:rPr>
              <w:t>分，一般得</w:t>
            </w:r>
            <w:r w:rsidRPr="005135DE">
              <w:rPr>
                <w:rFonts w:ascii="Arial" w:eastAsia="楷体_GB2312" w:hAnsi="Arial" w:cs="Arial" w:hint="eastAsia"/>
                <w:color w:val="auto"/>
                <w:sz w:val="24"/>
                <w:szCs w:val="22"/>
              </w:rPr>
              <w:t>1-3</w:t>
            </w:r>
            <w:r w:rsidRPr="005135DE">
              <w:rPr>
                <w:rFonts w:ascii="Arial" w:eastAsia="楷体_GB2312" w:hAnsi="Arial" w:cs="Arial" w:hint="eastAsia"/>
                <w:color w:val="auto"/>
                <w:sz w:val="24"/>
                <w:szCs w:val="22"/>
              </w:rPr>
              <w:t>分；</w:t>
            </w:r>
          </w:p>
        </w:tc>
      </w:tr>
      <w:tr w:rsidR="005A0E96" w:rsidRPr="005135DE" w:rsidTr="007F3798">
        <w:trPr>
          <w:trHeight w:val="1003"/>
        </w:trPr>
        <w:tc>
          <w:tcPr>
            <w:tcW w:w="651" w:type="dxa"/>
            <w:tcBorders>
              <w:top w:val="nil"/>
              <w:left w:val="single" w:sz="12"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017" w:type="dxa"/>
            <w:vMerge/>
            <w:tcBorders>
              <w:left w:val="single" w:sz="4" w:space="0" w:color="auto"/>
              <w:bottom w:val="single" w:sz="4" w:space="0" w:color="auto"/>
              <w:right w:val="single" w:sz="4" w:space="0" w:color="auto"/>
            </w:tcBorders>
            <w:vAlign w:val="center"/>
          </w:tcPr>
          <w:p w:rsidR="005A0E96" w:rsidRPr="005135DE" w:rsidRDefault="005A0E96" w:rsidP="00797FF0">
            <w:pPr>
              <w:rPr>
                <w:rFonts w:ascii="Arial" w:eastAsia="楷体_GB2312"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标函质量</w:t>
            </w:r>
          </w:p>
        </w:tc>
        <w:tc>
          <w:tcPr>
            <w:tcW w:w="708" w:type="dxa"/>
            <w:tcBorders>
              <w:top w:val="single" w:sz="4" w:space="0" w:color="auto"/>
              <w:left w:val="single" w:sz="4" w:space="0" w:color="auto"/>
              <w:bottom w:val="single" w:sz="4" w:space="0" w:color="auto"/>
              <w:right w:val="single" w:sz="4" w:space="0" w:color="auto"/>
            </w:tcBorders>
            <w:vAlign w:val="center"/>
          </w:tcPr>
          <w:p w:rsidR="005A0E96" w:rsidRPr="005135DE" w:rsidRDefault="005A0E96" w:rsidP="00797FF0">
            <w:pPr>
              <w:pStyle w:val="Af1"/>
              <w:framePr w:wrap="auto" w:yAlign="inline"/>
              <w:widowControl/>
              <w:spacing w:line="300" w:lineRule="exact"/>
              <w:jc w:val="center"/>
              <w:rPr>
                <w:rFonts w:ascii="Arial" w:eastAsia="楷体_GB2312" w:hAnsi="Arial" w:cs="Arial"/>
                <w:color w:val="auto"/>
                <w:sz w:val="24"/>
                <w:szCs w:val="22"/>
              </w:rPr>
            </w:pPr>
            <w:r w:rsidRPr="005135DE">
              <w:rPr>
                <w:rFonts w:ascii="Arial" w:eastAsia="楷体_GB2312" w:hAnsi="Arial" w:cs="Arial" w:hint="eastAsia"/>
                <w:color w:val="auto"/>
                <w:sz w:val="24"/>
                <w:szCs w:val="22"/>
              </w:rPr>
              <w:t>3</w:t>
            </w:r>
          </w:p>
        </w:tc>
        <w:tc>
          <w:tcPr>
            <w:tcW w:w="5670" w:type="dxa"/>
            <w:tcBorders>
              <w:top w:val="single" w:sz="4" w:space="0" w:color="auto"/>
              <w:left w:val="single" w:sz="4" w:space="0" w:color="auto"/>
              <w:bottom w:val="single" w:sz="4" w:space="0" w:color="auto"/>
              <w:right w:val="single" w:sz="12" w:space="0" w:color="auto"/>
            </w:tcBorders>
            <w:vAlign w:val="center"/>
          </w:tcPr>
          <w:p w:rsidR="005A0E96" w:rsidRPr="005135DE" w:rsidRDefault="005A0E96" w:rsidP="00797FF0">
            <w:pPr>
              <w:pStyle w:val="Af1"/>
              <w:framePr w:wrap="auto" w:yAlign="inline"/>
              <w:widowControl/>
              <w:spacing w:line="300" w:lineRule="exact"/>
              <w:jc w:val="left"/>
              <w:rPr>
                <w:rFonts w:ascii="Arial" w:eastAsia="楷体_GB2312" w:hAnsi="Arial" w:cs="Arial"/>
                <w:color w:val="auto"/>
                <w:sz w:val="24"/>
                <w:szCs w:val="22"/>
              </w:rPr>
            </w:pPr>
            <w:r w:rsidRPr="005135DE">
              <w:rPr>
                <w:rFonts w:ascii="Arial" w:eastAsia="楷体_GB2312" w:hAnsi="Arial" w:cs="Arial" w:hint="eastAsia"/>
                <w:color w:val="auto"/>
                <w:sz w:val="24"/>
                <w:szCs w:val="22"/>
              </w:rPr>
              <w:t>标函编制内容是否完整、齐全、叙述严谨；标书是否无涂改、错页、漏页现象；履约措施是否具体、合理、可行，优得</w:t>
            </w:r>
            <w:r w:rsidRPr="005135DE">
              <w:rPr>
                <w:rFonts w:ascii="Arial" w:eastAsia="楷体_GB2312" w:hAnsi="Arial" w:cs="Arial" w:hint="eastAsia"/>
                <w:color w:val="auto"/>
                <w:sz w:val="24"/>
                <w:szCs w:val="22"/>
              </w:rPr>
              <w:t>3</w:t>
            </w:r>
            <w:r w:rsidRPr="005135DE">
              <w:rPr>
                <w:rFonts w:ascii="Arial" w:eastAsia="楷体_GB2312" w:hAnsi="Arial" w:cs="Arial" w:hint="eastAsia"/>
                <w:color w:val="auto"/>
                <w:sz w:val="24"/>
                <w:szCs w:val="22"/>
              </w:rPr>
              <w:t>分、良得</w:t>
            </w:r>
            <w:r w:rsidRPr="005135DE">
              <w:rPr>
                <w:rFonts w:ascii="Arial" w:eastAsia="楷体_GB2312" w:hAnsi="Arial" w:cs="Arial" w:hint="eastAsia"/>
                <w:color w:val="auto"/>
                <w:sz w:val="24"/>
                <w:szCs w:val="22"/>
              </w:rPr>
              <w:t>2</w:t>
            </w:r>
            <w:r w:rsidRPr="005135DE">
              <w:rPr>
                <w:rFonts w:ascii="Arial" w:eastAsia="楷体_GB2312" w:hAnsi="Arial" w:cs="Arial" w:hint="eastAsia"/>
                <w:color w:val="auto"/>
                <w:sz w:val="24"/>
                <w:szCs w:val="22"/>
              </w:rPr>
              <w:t>分，一般得</w:t>
            </w:r>
            <w:r w:rsidRPr="005135DE">
              <w:rPr>
                <w:rFonts w:ascii="Arial" w:eastAsia="楷体_GB2312" w:hAnsi="Arial" w:cs="Arial" w:hint="eastAsia"/>
                <w:color w:val="auto"/>
                <w:sz w:val="24"/>
                <w:szCs w:val="22"/>
              </w:rPr>
              <w:t>1</w:t>
            </w:r>
            <w:r w:rsidRPr="005135DE">
              <w:rPr>
                <w:rFonts w:ascii="Arial" w:eastAsia="楷体_GB2312" w:hAnsi="Arial" w:cs="Arial" w:hint="eastAsia"/>
                <w:color w:val="auto"/>
                <w:sz w:val="24"/>
                <w:szCs w:val="22"/>
              </w:rPr>
              <w:t>分；</w:t>
            </w:r>
          </w:p>
        </w:tc>
      </w:tr>
      <w:tr w:rsidR="005A0E96" w:rsidRPr="005135DE" w:rsidTr="00797FF0">
        <w:trPr>
          <w:trHeight w:val="706"/>
        </w:trPr>
        <w:tc>
          <w:tcPr>
            <w:tcW w:w="651" w:type="dxa"/>
            <w:tcBorders>
              <w:top w:val="single" w:sz="4" w:space="0" w:color="auto"/>
              <w:left w:val="single" w:sz="12" w:space="0" w:color="auto"/>
              <w:bottom w:val="single" w:sz="12"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hint="eastAsia"/>
              </w:rPr>
              <w:t>4</w:t>
            </w:r>
          </w:p>
        </w:tc>
        <w:tc>
          <w:tcPr>
            <w:tcW w:w="2718" w:type="dxa"/>
            <w:gridSpan w:val="2"/>
            <w:tcBorders>
              <w:top w:val="single" w:sz="4" w:space="0" w:color="auto"/>
              <w:left w:val="single" w:sz="4" w:space="0" w:color="auto"/>
              <w:bottom w:val="single" w:sz="12"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总分</w:t>
            </w:r>
          </w:p>
        </w:tc>
        <w:tc>
          <w:tcPr>
            <w:tcW w:w="708" w:type="dxa"/>
            <w:tcBorders>
              <w:top w:val="single" w:sz="4" w:space="0" w:color="auto"/>
              <w:left w:val="single" w:sz="4" w:space="0" w:color="auto"/>
              <w:bottom w:val="single" w:sz="12" w:space="0" w:color="auto"/>
              <w:right w:val="single" w:sz="4" w:space="0" w:color="auto"/>
            </w:tcBorders>
            <w:vAlign w:val="center"/>
          </w:tcPr>
          <w:p w:rsidR="005A0E96" w:rsidRPr="005135DE" w:rsidRDefault="005A0E96" w:rsidP="00797FF0">
            <w:pPr>
              <w:snapToGrid w:val="0"/>
              <w:jc w:val="center"/>
              <w:rPr>
                <w:rFonts w:ascii="Arial" w:eastAsia="楷体_GB2312" w:hAnsi="Arial" w:cs="Arial"/>
              </w:rPr>
            </w:pPr>
            <w:r w:rsidRPr="005135DE">
              <w:rPr>
                <w:rFonts w:ascii="Arial" w:eastAsia="楷体_GB2312" w:hAnsi="Arial" w:cs="Arial"/>
              </w:rPr>
              <w:t>100</w:t>
            </w:r>
          </w:p>
        </w:tc>
        <w:tc>
          <w:tcPr>
            <w:tcW w:w="5670" w:type="dxa"/>
            <w:tcBorders>
              <w:top w:val="single" w:sz="4" w:space="0" w:color="auto"/>
              <w:left w:val="single" w:sz="4" w:space="0" w:color="auto"/>
              <w:bottom w:val="single" w:sz="12" w:space="0" w:color="auto"/>
              <w:right w:val="single" w:sz="12" w:space="0" w:color="auto"/>
            </w:tcBorders>
            <w:vAlign w:val="center"/>
          </w:tcPr>
          <w:p w:rsidR="005A0E96" w:rsidRPr="005135DE" w:rsidRDefault="005A0E96" w:rsidP="00797FF0">
            <w:pPr>
              <w:snapToGrid w:val="0"/>
              <w:jc w:val="center"/>
              <w:rPr>
                <w:rFonts w:ascii="Arial" w:eastAsia="楷体_GB2312" w:hAnsi="Arial" w:cs="Arial"/>
              </w:rPr>
            </w:pPr>
          </w:p>
        </w:tc>
      </w:tr>
    </w:tbl>
    <w:p w:rsidR="001C1350" w:rsidRPr="005135DE" w:rsidRDefault="00772946">
      <w:pPr>
        <w:pStyle w:val="2"/>
        <w:numPr>
          <w:ilvl w:val="1"/>
          <w:numId w:val="7"/>
        </w:numPr>
      </w:pPr>
      <w:bookmarkStart w:id="95" w:name="6.4_评标委员会的职责及中标供应商的确定"/>
      <w:bookmarkStart w:id="96" w:name="_bookmark40"/>
      <w:bookmarkStart w:id="97" w:name="_Toc37843122"/>
      <w:bookmarkEnd w:id="95"/>
      <w:bookmarkEnd w:id="96"/>
      <w:r w:rsidRPr="005135DE">
        <w:t>评标委员会的职责及中标供应商的确定</w:t>
      </w:r>
      <w:bookmarkEnd w:id="97"/>
    </w:p>
    <w:p w:rsidR="001C1350" w:rsidRPr="005135DE" w:rsidRDefault="00772946">
      <w:pPr>
        <w:pStyle w:val="3"/>
        <w:numPr>
          <w:ilvl w:val="2"/>
          <w:numId w:val="7"/>
        </w:numPr>
      </w:pPr>
      <w:bookmarkStart w:id="98" w:name="_bookmark41"/>
      <w:bookmarkStart w:id="99" w:name="6.4.1_评标委员会的职责"/>
      <w:bookmarkStart w:id="100" w:name="_Toc37843123"/>
      <w:bookmarkEnd w:id="98"/>
      <w:bookmarkEnd w:id="99"/>
      <w:r w:rsidRPr="005135DE">
        <w:t>评标委员会的职责</w:t>
      </w:r>
      <w:bookmarkEnd w:id="100"/>
    </w:p>
    <w:p w:rsidR="001C1350" w:rsidRPr="005135DE" w:rsidRDefault="00772946">
      <w:pPr>
        <w:pStyle w:val="a5"/>
        <w:spacing w:line="379" w:lineRule="auto"/>
        <w:ind w:left="435" w:right="457" w:firstLine="480"/>
      </w:pPr>
      <w:r w:rsidRPr="005135DE">
        <w:t>评标委员会完成评标后，提出书面评标报告。评标报告是评标委员会根据全体评标成员签字的原始评标记录和评标结果编写的报告，主要内容包括：</w:t>
      </w:r>
    </w:p>
    <w:p w:rsidR="001C1350" w:rsidRPr="005135DE" w:rsidRDefault="00772946">
      <w:pPr>
        <w:pStyle w:val="af0"/>
        <w:numPr>
          <w:ilvl w:val="0"/>
          <w:numId w:val="12"/>
        </w:numPr>
        <w:tabs>
          <w:tab w:val="left" w:pos="1277"/>
        </w:tabs>
        <w:spacing w:before="1"/>
      </w:pPr>
      <w:r w:rsidRPr="005135DE">
        <w:t>招标公告刊登的媒体名称、开标日期和地点；</w:t>
      </w:r>
    </w:p>
    <w:p w:rsidR="001C1350" w:rsidRPr="005135DE" w:rsidRDefault="00772946">
      <w:pPr>
        <w:pStyle w:val="af0"/>
        <w:numPr>
          <w:ilvl w:val="0"/>
          <w:numId w:val="12"/>
        </w:numPr>
        <w:tabs>
          <w:tab w:val="left" w:pos="1277"/>
        </w:tabs>
        <w:spacing w:before="177"/>
      </w:pPr>
      <w:r w:rsidRPr="005135DE">
        <w:t>报名下载招标文件的投标人名单和评标委员会成员名单；</w:t>
      </w:r>
    </w:p>
    <w:p w:rsidR="001C1350" w:rsidRPr="005135DE" w:rsidRDefault="00772946">
      <w:pPr>
        <w:pStyle w:val="af0"/>
        <w:numPr>
          <w:ilvl w:val="0"/>
          <w:numId w:val="12"/>
        </w:numPr>
        <w:tabs>
          <w:tab w:val="left" w:pos="1277"/>
        </w:tabs>
        <w:spacing w:before="180"/>
      </w:pPr>
      <w:r w:rsidRPr="005135DE">
        <w:t>评标方法和标准；</w:t>
      </w:r>
    </w:p>
    <w:p w:rsidR="001C1350" w:rsidRPr="005135DE" w:rsidRDefault="00772946">
      <w:pPr>
        <w:pStyle w:val="af0"/>
        <w:numPr>
          <w:ilvl w:val="0"/>
          <w:numId w:val="12"/>
        </w:numPr>
        <w:tabs>
          <w:tab w:val="left" w:pos="1277"/>
        </w:tabs>
        <w:spacing w:before="177"/>
      </w:pPr>
      <w:r w:rsidRPr="005135DE">
        <w:t>开标记录和评标情况及说明，包括投标无效投标人名单及原因；</w:t>
      </w:r>
    </w:p>
    <w:p w:rsidR="001C1350" w:rsidRPr="005135DE" w:rsidRDefault="00772946">
      <w:pPr>
        <w:pStyle w:val="af0"/>
        <w:numPr>
          <w:ilvl w:val="0"/>
          <w:numId w:val="12"/>
        </w:numPr>
        <w:tabs>
          <w:tab w:val="left" w:pos="1277"/>
        </w:tabs>
        <w:spacing w:before="180"/>
      </w:pPr>
      <w:r w:rsidRPr="005135DE">
        <w:t>评标结果和中标候选供应商排序表；</w:t>
      </w:r>
    </w:p>
    <w:p w:rsidR="001C1350" w:rsidRPr="005135DE" w:rsidRDefault="00772946">
      <w:pPr>
        <w:pStyle w:val="af0"/>
        <w:numPr>
          <w:ilvl w:val="0"/>
          <w:numId w:val="12"/>
        </w:numPr>
        <w:tabs>
          <w:tab w:val="left" w:pos="1277"/>
        </w:tabs>
        <w:spacing w:before="177"/>
      </w:pPr>
      <w:r w:rsidRPr="005135DE">
        <w:t>评标委员会</w:t>
      </w:r>
      <w:r w:rsidRPr="005135DE">
        <w:rPr>
          <w:rFonts w:hint="eastAsia"/>
        </w:rPr>
        <w:t>推荐中标候选人</w:t>
      </w:r>
      <w:r w:rsidRPr="005135DE">
        <w:t>。</w:t>
      </w:r>
    </w:p>
    <w:p w:rsidR="001C1350" w:rsidRPr="005135DE" w:rsidRDefault="00772946">
      <w:pPr>
        <w:pStyle w:val="a5"/>
        <w:spacing w:before="180" w:line="379" w:lineRule="auto"/>
        <w:ind w:left="435" w:right="409" w:firstLine="480"/>
        <w:jc w:val="both"/>
      </w:pPr>
      <w:r w:rsidRPr="005135DE">
        <w:t>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做出书面说明并纪录在案。</w:t>
      </w:r>
    </w:p>
    <w:p w:rsidR="001C1350" w:rsidRPr="005135DE" w:rsidRDefault="00772946">
      <w:pPr>
        <w:pStyle w:val="3"/>
        <w:numPr>
          <w:ilvl w:val="2"/>
          <w:numId w:val="7"/>
        </w:numPr>
      </w:pPr>
      <w:bookmarkStart w:id="101" w:name="_bookmark42"/>
      <w:bookmarkStart w:id="102" w:name="6.4.2_中标供应商的确定"/>
      <w:bookmarkStart w:id="103" w:name="_Toc37843124"/>
      <w:bookmarkEnd w:id="101"/>
      <w:bookmarkEnd w:id="102"/>
      <w:r w:rsidRPr="005135DE">
        <w:t>中标供应商的确定</w:t>
      </w:r>
      <w:bookmarkEnd w:id="103"/>
    </w:p>
    <w:p w:rsidR="001C1350" w:rsidRPr="005135DE" w:rsidRDefault="00772946">
      <w:pPr>
        <w:pStyle w:val="a5"/>
        <w:spacing w:line="379" w:lineRule="auto"/>
        <w:ind w:left="435" w:right="456" w:firstLine="480"/>
        <w:jc w:val="both"/>
      </w:pPr>
      <w:r w:rsidRPr="005135DE">
        <w:t>根据《中华人民共和国财政部令》第 87 号第四十六条第四款之规定，评标委员会依法享有经授权的中标供应商确定权。</w:t>
      </w:r>
    </w:p>
    <w:p w:rsidR="001C1350" w:rsidRPr="005135DE" w:rsidRDefault="00772946">
      <w:pPr>
        <w:pStyle w:val="a5"/>
        <w:spacing w:before="1" w:line="379" w:lineRule="auto"/>
        <w:ind w:left="435" w:right="457" w:firstLine="480"/>
        <w:jc w:val="both"/>
      </w:pPr>
      <w:r w:rsidRPr="005135DE">
        <w:t>按照“综合评分法”，招标代理机构原则上在确定最高得分的前提下，确定</w:t>
      </w:r>
      <w:r w:rsidRPr="005135DE">
        <w:rPr>
          <w:rFonts w:hint="eastAsia"/>
        </w:rPr>
        <w:t>3名</w:t>
      </w:r>
      <w:r w:rsidRPr="005135DE">
        <w:t>拟中标供应商。当得分最高的投标供应商放弃中标、或因不可抗力提出不能履行合同，招标代理机构可以确定得分次高的投标供应商为拟中标供应商。</w:t>
      </w:r>
    </w:p>
    <w:p w:rsidR="001C1350" w:rsidRPr="005135DE" w:rsidRDefault="00772946">
      <w:pPr>
        <w:pStyle w:val="a5"/>
        <w:spacing w:line="379" w:lineRule="auto"/>
        <w:ind w:left="435" w:right="396" w:firstLine="480"/>
      </w:pPr>
      <w:r w:rsidRPr="005135DE">
        <w:t>拟中标供应商确定后，由招标代理机构以公告的方式发出中标公示，中标公示届满后，由招标代理机构向中标供应商发出中标通知书，并要求其与采购人签订合同。</w:t>
      </w:r>
    </w:p>
    <w:p w:rsidR="001C1350" w:rsidRPr="005135DE" w:rsidRDefault="001C1350">
      <w:pPr>
        <w:spacing w:line="379" w:lineRule="auto"/>
        <w:sectPr w:rsidR="001C1350" w:rsidRPr="005135DE">
          <w:pgSz w:w="11910" w:h="16840"/>
          <w:pgMar w:top="1400" w:right="960" w:bottom="1020" w:left="980" w:header="0" w:footer="822" w:gutter="0"/>
          <w:cols w:space="720"/>
        </w:sectPr>
      </w:pPr>
    </w:p>
    <w:p w:rsidR="001C1350" w:rsidRPr="005135DE" w:rsidRDefault="00772946">
      <w:pPr>
        <w:pStyle w:val="2"/>
        <w:numPr>
          <w:ilvl w:val="1"/>
          <w:numId w:val="7"/>
        </w:numPr>
        <w:spacing w:line="480" w:lineRule="exact"/>
      </w:pPr>
      <w:bookmarkStart w:id="104" w:name="6.5_废标"/>
      <w:bookmarkStart w:id="105" w:name="_bookmark43"/>
      <w:bookmarkStart w:id="106" w:name="_Toc37843125"/>
      <w:bookmarkEnd w:id="104"/>
      <w:bookmarkEnd w:id="105"/>
      <w:r w:rsidRPr="005135DE">
        <w:lastRenderedPageBreak/>
        <w:t>废标</w:t>
      </w:r>
      <w:bookmarkEnd w:id="106"/>
    </w:p>
    <w:p w:rsidR="001C1350" w:rsidRPr="005135DE" w:rsidRDefault="00772946">
      <w:pPr>
        <w:pStyle w:val="a5"/>
        <w:spacing w:line="480" w:lineRule="exact"/>
        <w:ind w:left="916"/>
      </w:pPr>
      <w:r w:rsidRPr="005135DE">
        <w:t>在招标采购中，出现下列情形之一的，应予废标：</w:t>
      </w:r>
    </w:p>
    <w:p w:rsidR="001C1350" w:rsidRPr="005135DE" w:rsidRDefault="00772946">
      <w:pPr>
        <w:pStyle w:val="a5"/>
        <w:spacing w:line="480" w:lineRule="exact"/>
        <w:ind w:left="1004"/>
      </w:pPr>
      <w:r w:rsidRPr="005135DE">
        <w:t>1）符合专业条件的供应商或者对招标文件作实质响应的供应商不足三家的（根据</w:t>
      </w:r>
    </w:p>
    <w:p w:rsidR="001C1350" w:rsidRPr="005135DE" w:rsidRDefault="00772946">
      <w:pPr>
        <w:pStyle w:val="a5"/>
        <w:spacing w:line="480" w:lineRule="exact"/>
        <w:ind w:left="435" w:right="457"/>
        <w:jc w:val="both"/>
      </w:pPr>
      <w:r w:rsidRPr="005135DE">
        <w:t>《政府采购货物和服务招标投标管理办法》（财政部令第 87 号）第四十三条规定，如评审现场经同级政府采购监管部门审核批准本项目转为其他采购方式的，按相应采购方式程序执行）；</w:t>
      </w:r>
    </w:p>
    <w:p w:rsidR="001C1350" w:rsidRPr="005135DE" w:rsidRDefault="00772946">
      <w:pPr>
        <w:pStyle w:val="af0"/>
        <w:numPr>
          <w:ilvl w:val="0"/>
          <w:numId w:val="13"/>
        </w:numPr>
        <w:tabs>
          <w:tab w:val="left" w:pos="1277"/>
        </w:tabs>
        <w:spacing w:line="480" w:lineRule="exact"/>
      </w:pPr>
      <w:r w:rsidRPr="005135DE">
        <w:t>出现影响采购公正的违法、违规行为的；</w:t>
      </w:r>
    </w:p>
    <w:p w:rsidR="001C1350" w:rsidRPr="005135DE" w:rsidRDefault="00772946">
      <w:pPr>
        <w:pStyle w:val="af0"/>
        <w:numPr>
          <w:ilvl w:val="0"/>
          <w:numId w:val="13"/>
        </w:numPr>
        <w:tabs>
          <w:tab w:val="left" w:pos="1277"/>
        </w:tabs>
        <w:spacing w:line="480" w:lineRule="exact"/>
      </w:pPr>
      <w:r w:rsidRPr="005135DE">
        <w:t>投标人的报价均超过了采购预算；</w:t>
      </w:r>
    </w:p>
    <w:p w:rsidR="001C1350" w:rsidRPr="005135DE" w:rsidRDefault="00772946">
      <w:pPr>
        <w:pStyle w:val="af0"/>
        <w:numPr>
          <w:ilvl w:val="0"/>
          <w:numId w:val="13"/>
        </w:numPr>
        <w:tabs>
          <w:tab w:val="left" w:pos="1277"/>
        </w:tabs>
        <w:spacing w:line="480" w:lineRule="exact"/>
      </w:pPr>
      <w:r w:rsidRPr="005135DE">
        <w:t>因重大变故，采购任务取消的。</w:t>
      </w:r>
    </w:p>
    <w:p w:rsidR="001C1350" w:rsidRPr="005135DE" w:rsidRDefault="00772946">
      <w:pPr>
        <w:pStyle w:val="a5"/>
        <w:spacing w:line="480" w:lineRule="exact"/>
        <w:ind w:left="916"/>
      </w:pPr>
      <w:r w:rsidRPr="005135DE">
        <w:t>废标后，采购人应当将废标理由通知所有采购当事人。</w:t>
      </w:r>
    </w:p>
    <w:p w:rsidR="001C1350" w:rsidRPr="005135DE" w:rsidRDefault="00772946">
      <w:pPr>
        <w:pStyle w:val="2"/>
        <w:numPr>
          <w:ilvl w:val="1"/>
          <w:numId w:val="7"/>
        </w:numPr>
        <w:spacing w:line="480" w:lineRule="exact"/>
      </w:pPr>
      <w:bookmarkStart w:id="107" w:name="_bookmark44"/>
      <w:bookmarkStart w:id="108" w:name="6.6_无效投标"/>
      <w:bookmarkStart w:id="109" w:name="_Toc37843126"/>
      <w:bookmarkEnd w:id="107"/>
      <w:bookmarkEnd w:id="108"/>
      <w:r w:rsidRPr="005135DE">
        <w:t>无效投标</w:t>
      </w:r>
      <w:bookmarkEnd w:id="109"/>
    </w:p>
    <w:p w:rsidR="001C1350" w:rsidRPr="005135DE" w:rsidRDefault="00772946">
      <w:pPr>
        <w:pStyle w:val="a5"/>
        <w:spacing w:line="480" w:lineRule="exact"/>
        <w:ind w:left="916"/>
      </w:pPr>
      <w:r w:rsidRPr="005135DE">
        <w:t>遇到下列情况之一时, 投标人的投标将被视为无效投标:</w:t>
      </w:r>
    </w:p>
    <w:p w:rsidR="001C1350" w:rsidRPr="005135DE" w:rsidRDefault="00772946">
      <w:pPr>
        <w:pStyle w:val="af0"/>
        <w:numPr>
          <w:ilvl w:val="0"/>
          <w:numId w:val="14"/>
        </w:numPr>
        <w:tabs>
          <w:tab w:val="left" w:pos="1277"/>
        </w:tabs>
        <w:spacing w:line="480" w:lineRule="exact"/>
      </w:pPr>
      <w:r w:rsidRPr="005135DE">
        <w:t>投标人法定代表人或授权代理人未携带身份证明原件参加开标会议的；</w:t>
      </w:r>
    </w:p>
    <w:p w:rsidR="001C1350" w:rsidRPr="005135DE" w:rsidRDefault="00772946">
      <w:pPr>
        <w:pStyle w:val="af0"/>
        <w:numPr>
          <w:ilvl w:val="0"/>
          <w:numId w:val="14"/>
        </w:numPr>
        <w:tabs>
          <w:tab w:val="left" w:pos="1277"/>
        </w:tabs>
        <w:spacing w:line="480" w:lineRule="exact"/>
      </w:pPr>
      <w:r w:rsidRPr="005135DE">
        <w:t>投标人未按要求交纳投标保证金或金额不足的；</w:t>
      </w:r>
    </w:p>
    <w:p w:rsidR="001C1350" w:rsidRPr="005135DE" w:rsidRDefault="00772946">
      <w:pPr>
        <w:pStyle w:val="af0"/>
        <w:numPr>
          <w:ilvl w:val="0"/>
          <w:numId w:val="11"/>
        </w:numPr>
        <w:tabs>
          <w:tab w:val="left" w:pos="1276"/>
        </w:tabs>
        <w:spacing w:line="480" w:lineRule="exact"/>
        <w:ind w:left="1276" w:hanging="360"/>
      </w:pPr>
      <w:r w:rsidRPr="005135DE">
        <w:t>投标文件未按规定编制、标注、密封、封装的；</w:t>
      </w:r>
    </w:p>
    <w:p w:rsidR="001C1350" w:rsidRPr="005135DE" w:rsidRDefault="00772946">
      <w:pPr>
        <w:pStyle w:val="af0"/>
        <w:numPr>
          <w:ilvl w:val="0"/>
          <w:numId w:val="11"/>
        </w:numPr>
        <w:tabs>
          <w:tab w:val="left" w:pos="1276"/>
        </w:tabs>
        <w:spacing w:line="480" w:lineRule="exact"/>
        <w:ind w:left="1276" w:hanging="360"/>
      </w:pPr>
      <w:r w:rsidRPr="005135DE">
        <w:t>超出投标商经营范围投标的；</w:t>
      </w:r>
    </w:p>
    <w:p w:rsidR="001C1350" w:rsidRPr="005135DE" w:rsidRDefault="00772946">
      <w:pPr>
        <w:pStyle w:val="af0"/>
        <w:numPr>
          <w:ilvl w:val="0"/>
          <w:numId w:val="15"/>
        </w:numPr>
        <w:tabs>
          <w:tab w:val="left" w:pos="1277"/>
        </w:tabs>
        <w:spacing w:line="480" w:lineRule="exact"/>
      </w:pPr>
      <w:r w:rsidRPr="005135DE">
        <w:t>投标文件无投标人公章和法人或者法人授权代理人的印章和签字的；</w:t>
      </w:r>
    </w:p>
    <w:p w:rsidR="001C1350" w:rsidRPr="005135DE" w:rsidRDefault="00772946">
      <w:pPr>
        <w:pStyle w:val="af0"/>
        <w:numPr>
          <w:ilvl w:val="0"/>
          <w:numId w:val="15"/>
        </w:numPr>
        <w:tabs>
          <w:tab w:val="left" w:pos="1305"/>
        </w:tabs>
        <w:spacing w:line="480" w:lineRule="exact"/>
        <w:ind w:left="1304" w:hanging="373"/>
      </w:pPr>
      <w:r w:rsidRPr="005135DE">
        <w:t>投标函、法人授权函、投标报价表及投标货物偏离表未按规定格式填报的；</w:t>
      </w:r>
    </w:p>
    <w:p w:rsidR="001C1350" w:rsidRPr="005135DE" w:rsidRDefault="00772946">
      <w:pPr>
        <w:pStyle w:val="af0"/>
        <w:numPr>
          <w:ilvl w:val="0"/>
          <w:numId w:val="15"/>
        </w:numPr>
        <w:tabs>
          <w:tab w:val="left" w:pos="1277"/>
        </w:tabs>
        <w:spacing w:line="480" w:lineRule="exact"/>
      </w:pPr>
      <w:r w:rsidRPr="005135DE">
        <w:t>投标人未能提供法人授权函等证明文件和资料的，或提供的证件不齐或无效；</w:t>
      </w:r>
    </w:p>
    <w:p w:rsidR="001C1350" w:rsidRPr="005135DE" w:rsidRDefault="00772946">
      <w:pPr>
        <w:pStyle w:val="a5"/>
        <w:spacing w:line="480" w:lineRule="exact"/>
        <w:ind w:left="435" w:right="456" w:firstLine="480"/>
        <w:jc w:val="both"/>
      </w:pPr>
      <w:r w:rsidRPr="005135DE">
        <w:t>8) 投标文件未按照招标文件规定的格式填写，或者填写的内容不全，或者辨认不清产生歧义，或者涂改处未加盖投标人公章及法人或法人授权的代理人的印章或签字的；</w:t>
      </w:r>
    </w:p>
    <w:p w:rsidR="001C1350" w:rsidRPr="005135DE" w:rsidRDefault="00772946">
      <w:pPr>
        <w:pStyle w:val="af0"/>
        <w:numPr>
          <w:ilvl w:val="0"/>
          <w:numId w:val="16"/>
        </w:numPr>
        <w:tabs>
          <w:tab w:val="left" w:pos="1281"/>
        </w:tabs>
        <w:spacing w:line="480" w:lineRule="exact"/>
        <w:ind w:left="435" w:right="456" w:firstLine="480"/>
      </w:pPr>
      <w:r w:rsidRPr="005135DE">
        <w:t>投标文件中每包以两个及两个以上的方案进行投标的（招标文件另有规定的除外）；</w:t>
      </w:r>
    </w:p>
    <w:p w:rsidR="001C1350" w:rsidRPr="005135DE" w:rsidRDefault="00772946">
      <w:pPr>
        <w:pStyle w:val="af0"/>
        <w:numPr>
          <w:ilvl w:val="0"/>
          <w:numId w:val="16"/>
        </w:numPr>
        <w:tabs>
          <w:tab w:val="left" w:pos="1397"/>
        </w:tabs>
        <w:spacing w:line="480" w:lineRule="exact"/>
        <w:ind w:left="1397" w:hanging="481"/>
      </w:pPr>
      <w:r w:rsidRPr="005135DE">
        <w:t>投标文件未能对招标文件提出的要求和条件作出实质性响应的；</w:t>
      </w:r>
    </w:p>
    <w:p w:rsidR="001C1350" w:rsidRPr="005135DE" w:rsidRDefault="00772946">
      <w:pPr>
        <w:pStyle w:val="af0"/>
        <w:numPr>
          <w:ilvl w:val="0"/>
          <w:numId w:val="16"/>
        </w:numPr>
        <w:tabs>
          <w:tab w:val="left" w:pos="1397"/>
        </w:tabs>
        <w:spacing w:line="480" w:lineRule="exact"/>
        <w:ind w:left="435" w:right="457" w:firstLine="480"/>
      </w:pPr>
      <w:r w:rsidRPr="005135DE">
        <w:t>投标人资格条件不符合国家有关规定和招标文件要求的，或者拒不按照要求对投标文件进行澄清、说明或者补正的；</w:t>
      </w:r>
    </w:p>
    <w:p w:rsidR="001C1350" w:rsidRPr="005135DE" w:rsidRDefault="00772946">
      <w:pPr>
        <w:pStyle w:val="af0"/>
        <w:numPr>
          <w:ilvl w:val="0"/>
          <w:numId w:val="16"/>
        </w:numPr>
        <w:tabs>
          <w:tab w:val="left" w:pos="1397"/>
        </w:tabs>
        <w:spacing w:line="480" w:lineRule="exact"/>
        <w:ind w:left="1397" w:hanging="481"/>
      </w:pPr>
      <w:r w:rsidRPr="005135DE">
        <w:t>投标文件含有采购人不能接受的附加条件的；</w:t>
      </w:r>
    </w:p>
    <w:p w:rsidR="001C1350" w:rsidRPr="005135DE" w:rsidRDefault="00772946">
      <w:pPr>
        <w:pStyle w:val="af0"/>
        <w:numPr>
          <w:ilvl w:val="0"/>
          <w:numId w:val="16"/>
        </w:numPr>
        <w:tabs>
          <w:tab w:val="left" w:pos="1397"/>
        </w:tabs>
        <w:spacing w:line="480" w:lineRule="exact"/>
        <w:ind w:left="1397" w:hanging="481"/>
      </w:pPr>
      <w:r w:rsidRPr="005135DE">
        <w:t>投标供应商的报价超过了招标文件中规定的预算金额的；</w:t>
      </w:r>
    </w:p>
    <w:p w:rsidR="001C1350" w:rsidRPr="005135DE" w:rsidRDefault="00772946">
      <w:pPr>
        <w:pStyle w:val="af0"/>
        <w:numPr>
          <w:ilvl w:val="0"/>
          <w:numId w:val="16"/>
        </w:numPr>
        <w:tabs>
          <w:tab w:val="left" w:pos="1397"/>
        </w:tabs>
        <w:spacing w:line="480" w:lineRule="exact"/>
        <w:ind w:left="1397" w:hanging="481"/>
      </w:pPr>
      <w:r w:rsidRPr="005135DE">
        <w:t>投标有效期不足 60 天的；</w:t>
      </w:r>
    </w:p>
    <w:p w:rsidR="001C1350" w:rsidRPr="005135DE" w:rsidRDefault="00772946">
      <w:pPr>
        <w:pStyle w:val="af0"/>
        <w:numPr>
          <w:ilvl w:val="0"/>
          <w:numId w:val="16"/>
        </w:numPr>
        <w:tabs>
          <w:tab w:val="left" w:pos="1397"/>
        </w:tabs>
        <w:spacing w:line="480" w:lineRule="exact"/>
        <w:ind w:left="435" w:right="457" w:firstLine="480"/>
      </w:pPr>
      <w:r w:rsidRPr="005135DE">
        <w:lastRenderedPageBreak/>
        <w:t>在评标过程中，如果投标人试图在投标审查、澄清、比较及授予合同方面向招标代理机构施加任何影响的；</w:t>
      </w:r>
    </w:p>
    <w:p w:rsidR="001C1350" w:rsidRPr="005135DE" w:rsidRDefault="00772946">
      <w:pPr>
        <w:pStyle w:val="af0"/>
        <w:numPr>
          <w:ilvl w:val="0"/>
          <w:numId w:val="16"/>
        </w:numPr>
        <w:tabs>
          <w:tab w:val="left" w:pos="1397"/>
        </w:tabs>
        <w:spacing w:line="480" w:lineRule="exact"/>
        <w:ind w:left="435" w:right="457" w:firstLine="480"/>
      </w:pPr>
      <w:r w:rsidRPr="005135DE">
        <w:t>投标人以他人名义投标、串通投标、以行贿手段谋取中标或者以弄虚作假等方式投标的；</w:t>
      </w:r>
    </w:p>
    <w:p w:rsidR="001C1350" w:rsidRPr="005135DE" w:rsidRDefault="00772946">
      <w:pPr>
        <w:pStyle w:val="af0"/>
        <w:numPr>
          <w:ilvl w:val="0"/>
          <w:numId w:val="16"/>
        </w:numPr>
        <w:tabs>
          <w:tab w:val="left" w:pos="1397"/>
        </w:tabs>
        <w:spacing w:line="480" w:lineRule="exact"/>
        <w:ind w:left="1397" w:hanging="481"/>
      </w:pPr>
      <w:r w:rsidRPr="005135DE">
        <w:t>经核实两个或两个以上投标人的投标文件有雷同或有抄袭行为的；</w:t>
      </w:r>
    </w:p>
    <w:p w:rsidR="001C1350" w:rsidRPr="005135DE" w:rsidRDefault="00772946">
      <w:pPr>
        <w:pStyle w:val="af0"/>
        <w:numPr>
          <w:ilvl w:val="0"/>
          <w:numId w:val="16"/>
        </w:numPr>
        <w:tabs>
          <w:tab w:val="left" w:pos="1397"/>
        </w:tabs>
        <w:spacing w:line="480" w:lineRule="exact"/>
        <w:ind w:left="1397" w:hanging="481"/>
      </w:pPr>
      <w:r w:rsidRPr="005135DE">
        <w:t>违反《中华人民共和国政府采购法》的投标；</w:t>
      </w:r>
    </w:p>
    <w:p w:rsidR="001C1350" w:rsidRPr="005135DE" w:rsidRDefault="00772946">
      <w:pPr>
        <w:pStyle w:val="af0"/>
        <w:numPr>
          <w:ilvl w:val="0"/>
          <w:numId w:val="16"/>
        </w:numPr>
        <w:tabs>
          <w:tab w:val="left" w:pos="1397"/>
        </w:tabs>
        <w:spacing w:line="480" w:lineRule="exact"/>
        <w:ind w:left="1397" w:hanging="481"/>
      </w:pPr>
      <w:r w:rsidRPr="005135DE">
        <w:t>公司业绩一览表未附合同复印件、中标通知书等相关证明材料的；</w:t>
      </w:r>
    </w:p>
    <w:p w:rsidR="001C1350" w:rsidRPr="005135DE" w:rsidRDefault="00772946">
      <w:pPr>
        <w:pStyle w:val="a5"/>
        <w:spacing w:line="480" w:lineRule="exact"/>
        <w:ind w:left="916" w:right="3529"/>
      </w:pPr>
      <w:r w:rsidRPr="005135DE">
        <w:t>20））法律、法规和招标文件规定的其他无效情形。本招标文件由采购方负责解释，未尽事宜另行商定。</w:t>
      </w:r>
    </w:p>
    <w:p w:rsidR="001C1350" w:rsidRPr="005135DE" w:rsidRDefault="001C1350">
      <w:pPr>
        <w:spacing w:line="360" w:lineRule="auto"/>
        <w:sectPr w:rsidR="001C1350" w:rsidRPr="005135DE">
          <w:pgSz w:w="11910" w:h="16840"/>
          <w:pgMar w:top="1440" w:right="960" w:bottom="1100" w:left="980" w:header="0" w:footer="822" w:gutter="0"/>
          <w:cols w:space="720"/>
        </w:sectPr>
      </w:pPr>
    </w:p>
    <w:p w:rsidR="001C1350" w:rsidRPr="005135DE" w:rsidRDefault="00772946">
      <w:pPr>
        <w:pStyle w:val="1"/>
      </w:pPr>
      <w:bookmarkStart w:id="110" w:name="_bookmark45"/>
      <w:bookmarkStart w:id="111" w:name="七、附件"/>
      <w:bookmarkStart w:id="112" w:name="_Toc37843127"/>
      <w:bookmarkEnd w:id="110"/>
      <w:bookmarkEnd w:id="111"/>
      <w:r w:rsidRPr="005135DE">
        <w:lastRenderedPageBreak/>
        <w:t>七、附件</w:t>
      </w:r>
      <w:bookmarkEnd w:id="112"/>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spacing w:before="4"/>
        <w:rPr>
          <w:b/>
          <w:sz w:val="14"/>
        </w:rPr>
      </w:pPr>
    </w:p>
    <w:p w:rsidR="001C1350" w:rsidRPr="005135DE" w:rsidRDefault="00772946">
      <w:pPr>
        <w:pStyle w:val="a5"/>
        <w:spacing w:before="67" w:line="379" w:lineRule="auto"/>
        <w:ind w:left="916" w:right="6161"/>
      </w:pPr>
      <w:r w:rsidRPr="005135DE">
        <w:t>附件 1：合同格式及条款附</w:t>
      </w:r>
      <w:r w:rsidR="007F3798" w:rsidRPr="005135DE">
        <w:t>附</w:t>
      </w:r>
      <w:r w:rsidRPr="005135DE">
        <w:t>件 2：开标信封封面格式附件 3：投标函格式</w:t>
      </w:r>
    </w:p>
    <w:p w:rsidR="001C1350" w:rsidRPr="005135DE" w:rsidRDefault="00772946">
      <w:pPr>
        <w:pStyle w:val="a5"/>
        <w:spacing w:line="307" w:lineRule="exact"/>
        <w:ind w:left="916"/>
      </w:pPr>
      <w:r w:rsidRPr="005135DE">
        <w:t>附件 4：法人授权函格式</w:t>
      </w:r>
    </w:p>
    <w:p w:rsidR="001C1350" w:rsidRPr="005135DE" w:rsidRDefault="00772946">
      <w:pPr>
        <w:pStyle w:val="a5"/>
        <w:spacing w:before="179" w:line="379" w:lineRule="auto"/>
        <w:ind w:left="916" w:right="5269"/>
      </w:pPr>
      <w:r w:rsidRPr="005135DE">
        <w:t>附件 5：开标一览表（投标报价表） 附件 6：分项报价明细表</w:t>
      </w:r>
    </w:p>
    <w:p w:rsidR="001C1350" w:rsidRPr="005135DE" w:rsidRDefault="00772946">
      <w:pPr>
        <w:pStyle w:val="a5"/>
        <w:spacing w:before="1" w:line="379" w:lineRule="auto"/>
        <w:ind w:left="916" w:right="6949"/>
      </w:pPr>
      <w:r w:rsidRPr="005135DE">
        <w:t>附件 7：技术偏离表附件 8：商务偏离表</w:t>
      </w:r>
    </w:p>
    <w:p w:rsidR="001C1350" w:rsidRPr="005135DE" w:rsidRDefault="00772946">
      <w:pPr>
        <w:pStyle w:val="a5"/>
        <w:spacing w:line="379" w:lineRule="auto"/>
        <w:ind w:left="916" w:right="6349"/>
      </w:pPr>
      <w:r w:rsidRPr="005135DE">
        <w:t>附件 9：公司业绩一览表附件 10：优惠条件承诺书附件 11：服务承诺</w:t>
      </w:r>
    </w:p>
    <w:p w:rsidR="001C1350" w:rsidRPr="005135DE" w:rsidRDefault="00772946">
      <w:pPr>
        <w:pStyle w:val="a5"/>
        <w:spacing w:line="307" w:lineRule="exact"/>
        <w:ind w:left="916"/>
      </w:pPr>
      <w:r w:rsidRPr="005135DE">
        <w:t>附件 12：投标供应商觉得有必要提交的其他相关证明材料</w:t>
      </w:r>
    </w:p>
    <w:p w:rsidR="001C1350" w:rsidRPr="005135DE" w:rsidRDefault="001C1350">
      <w:pPr>
        <w:spacing w:line="307" w:lineRule="exact"/>
        <w:sectPr w:rsidR="001C1350" w:rsidRPr="005135DE">
          <w:pgSz w:w="11910" w:h="16840"/>
          <w:pgMar w:top="1480" w:right="960" w:bottom="1100" w:left="980" w:header="0" w:footer="822" w:gutter="0"/>
          <w:cols w:space="720"/>
        </w:sectPr>
      </w:pPr>
    </w:p>
    <w:p w:rsidR="001C1350" w:rsidRPr="005135DE" w:rsidRDefault="00772946">
      <w:pPr>
        <w:pStyle w:val="2"/>
        <w:rPr>
          <w:b w:val="0"/>
        </w:rPr>
      </w:pPr>
      <w:bookmarkStart w:id="113" w:name="附件1、合同格式"/>
      <w:bookmarkStart w:id="114" w:name="_bookmark46"/>
      <w:bookmarkStart w:id="115" w:name="_Toc37843128"/>
      <w:bookmarkEnd w:id="113"/>
      <w:bookmarkEnd w:id="114"/>
      <w:r w:rsidRPr="005135DE">
        <w:rPr>
          <w:b w:val="0"/>
        </w:rPr>
        <w:lastRenderedPageBreak/>
        <w:t>附件</w:t>
      </w:r>
      <w:r w:rsidRPr="005135DE">
        <w:rPr>
          <w:b w:val="0"/>
        </w:rPr>
        <w:t xml:space="preserve"> 1</w:t>
      </w:r>
      <w:r w:rsidRPr="005135DE">
        <w:rPr>
          <w:b w:val="0"/>
        </w:rPr>
        <w:t>、</w:t>
      </w:r>
      <w:bookmarkEnd w:id="115"/>
    </w:p>
    <w:p w:rsidR="001C1350" w:rsidRPr="005135DE" w:rsidRDefault="00772946">
      <w:pPr>
        <w:pStyle w:val="2"/>
        <w:rPr>
          <w:b w:val="0"/>
        </w:rPr>
      </w:pPr>
      <w:bookmarkStart w:id="116" w:name="_Toc37843129"/>
      <w:r w:rsidRPr="005135DE">
        <w:rPr>
          <w:b w:val="0"/>
        </w:rPr>
        <w:t>合同格式</w:t>
      </w:r>
      <w:bookmarkEnd w:id="116"/>
    </w:p>
    <w:p w:rsidR="001C1350" w:rsidRPr="005135DE" w:rsidRDefault="001C1350">
      <w:pPr>
        <w:jc w:val="center"/>
        <w:rPr>
          <w:rFonts w:ascii="黑体" w:eastAsia="黑体" w:hAnsi="黑体"/>
          <w:sz w:val="44"/>
          <w:szCs w:val="44"/>
        </w:rPr>
      </w:pPr>
    </w:p>
    <w:p w:rsidR="001C1350" w:rsidRPr="005135DE" w:rsidRDefault="001C1350">
      <w:pPr>
        <w:jc w:val="center"/>
        <w:rPr>
          <w:rFonts w:ascii="黑体" w:eastAsia="黑体" w:hAnsi="黑体"/>
          <w:sz w:val="44"/>
          <w:szCs w:val="44"/>
        </w:rPr>
      </w:pPr>
    </w:p>
    <w:p w:rsidR="001C1350" w:rsidRPr="005135DE" w:rsidRDefault="001C1350">
      <w:pPr>
        <w:pStyle w:val="a0"/>
      </w:pPr>
    </w:p>
    <w:p w:rsidR="001C1350" w:rsidRPr="005135DE" w:rsidRDefault="001C1350">
      <w:pPr>
        <w:jc w:val="center"/>
        <w:rPr>
          <w:rFonts w:ascii="黑体" w:eastAsia="黑体" w:hAnsi="黑体"/>
          <w:sz w:val="44"/>
          <w:szCs w:val="44"/>
        </w:rPr>
      </w:pPr>
    </w:p>
    <w:p w:rsidR="001C1350" w:rsidRPr="005135DE" w:rsidRDefault="00772946">
      <w:pPr>
        <w:jc w:val="center"/>
        <w:rPr>
          <w:rFonts w:ascii="黑体" w:eastAsia="黑体" w:hAnsi="黑体"/>
          <w:sz w:val="44"/>
          <w:szCs w:val="44"/>
        </w:rPr>
      </w:pPr>
      <w:r w:rsidRPr="005135DE">
        <w:rPr>
          <w:rFonts w:ascii="黑体" w:eastAsia="黑体" w:hAnsi="黑体" w:hint="eastAsia"/>
          <w:sz w:val="44"/>
          <w:szCs w:val="44"/>
        </w:rPr>
        <w:t>采购合同</w:t>
      </w:r>
    </w:p>
    <w:p w:rsidR="001C1350" w:rsidRPr="005135DE" w:rsidRDefault="001C1350">
      <w:pPr>
        <w:rPr>
          <w:sz w:val="28"/>
          <w:szCs w:val="28"/>
        </w:rPr>
      </w:pPr>
    </w:p>
    <w:p w:rsidR="001C1350" w:rsidRPr="005135DE" w:rsidRDefault="00772946">
      <w:pPr>
        <w:rPr>
          <w:sz w:val="28"/>
          <w:szCs w:val="28"/>
        </w:rPr>
      </w:pPr>
      <w:r w:rsidRPr="005135DE">
        <w:rPr>
          <w:sz w:val="28"/>
          <w:szCs w:val="28"/>
        </w:rPr>
        <w:t>(此合同样本仅供参考,合同具体条款以双方最终签订的为准。)</w:t>
      </w: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1C1350" w:rsidRPr="005135DE" w:rsidRDefault="001C1350">
      <w:pPr>
        <w:rPr>
          <w:sz w:val="28"/>
          <w:szCs w:val="28"/>
        </w:rPr>
      </w:pPr>
    </w:p>
    <w:p w:rsidR="0004003C" w:rsidRPr="005135DE" w:rsidRDefault="0004003C" w:rsidP="0004003C">
      <w:pPr>
        <w:pStyle w:val="a0"/>
      </w:pPr>
    </w:p>
    <w:p w:rsidR="0004003C" w:rsidRPr="005135DE" w:rsidRDefault="0004003C" w:rsidP="0004003C"/>
    <w:p w:rsidR="0004003C" w:rsidRPr="005135DE" w:rsidRDefault="0004003C" w:rsidP="0004003C">
      <w:pPr>
        <w:pStyle w:val="a0"/>
      </w:pPr>
    </w:p>
    <w:p w:rsidR="0004003C" w:rsidRPr="005135DE" w:rsidRDefault="0004003C" w:rsidP="0004003C"/>
    <w:p w:rsidR="0004003C" w:rsidRPr="005135DE" w:rsidRDefault="0004003C" w:rsidP="0004003C">
      <w:pPr>
        <w:pStyle w:val="a0"/>
      </w:pPr>
    </w:p>
    <w:p w:rsidR="001C1350" w:rsidRPr="005135DE" w:rsidRDefault="00772946" w:rsidP="0004003C">
      <w:pPr>
        <w:ind w:firstLineChars="200" w:firstLine="640"/>
        <w:rPr>
          <w:sz w:val="32"/>
          <w:szCs w:val="32"/>
        </w:rPr>
      </w:pPr>
      <w:r w:rsidRPr="005135DE">
        <w:rPr>
          <w:rFonts w:hint="eastAsia"/>
          <w:sz w:val="32"/>
          <w:szCs w:val="32"/>
        </w:rPr>
        <w:t>甲方：乌鲁木齐市殡葬服务中心</w:t>
      </w:r>
    </w:p>
    <w:p w:rsidR="001C1350" w:rsidRPr="005135DE" w:rsidRDefault="001C1350" w:rsidP="0004003C">
      <w:pPr>
        <w:ind w:firstLineChars="200" w:firstLine="640"/>
        <w:rPr>
          <w:sz w:val="32"/>
          <w:szCs w:val="32"/>
        </w:rPr>
      </w:pPr>
    </w:p>
    <w:p w:rsidR="001C1350" w:rsidRPr="005135DE" w:rsidRDefault="00772946" w:rsidP="0004003C">
      <w:pPr>
        <w:ind w:firstLineChars="200" w:firstLine="640"/>
        <w:rPr>
          <w:sz w:val="32"/>
          <w:szCs w:val="32"/>
        </w:rPr>
      </w:pPr>
      <w:r w:rsidRPr="005135DE">
        <w:rPr>
          <w:rFonts w:hint="eastAsia"/>
          <w:sz w:val="32"/>
          <w:szCs w:val="32"/>
        </w:rPr>
        <w:t>乙方：××××××</w:t>
      </w:r>
    </w:p>
    <w:p w:rsidR="001C1350" w:rsidRPr="005135DE" w:rsidRDefault="001C1350">
      <w:pPr>
        <w:rPr>
          <w:sz w:val="32"/>
          <w:szCs w:val="32"/>
        </w:rPr>
      </w:pPr>
    </w:p>
    <w:p w:rsidR="001C1350" w:rsidRPr="005135DE" w:rsidRDefault="001C1350">
      <w:pPr>
        <w:rPr>
          <w:sz w:val="32"/>
          <w:szCs w:val="32"/>
        </w:rPr>
      </w:pPr>
    </w:p>
    <w:p w:rsidR="001C1350" w:rsidRPr="005135DE" w:rsidRDefault="00772946" w:rsidP="0004003C">
      <w:pPr>
        <w:ind w:firstLineChars="200" w:firstLine="640"/>
        <w:rPr>
          <w:b/>
          <w:sz w:val="32"/>
          <w:szCs w:val="32"/>
        </w:rPr>
        <w:sectPr w:rsidR="001C1350" w:rsidRPr="005135DE">
          <w:pgSz w:w="11910" w:h="16840"/>
          <w:pgMar w:top="1440" w:right="960" w:bottom="1100" w:left="980" w:header="0" w:footer="822" w:gutter="0"/>
          <w:cols w:space="720"/>
        </w:sectPr>
      </w:pPr>
      <w:r w:rsidRPr="005135DE">
        <w:rPr>
          <w:rFonts w:hint="eastAsia"/>
          <w:sz w:val="32"/>
          <w:szCs w:val="32"/>
        </w:rPr>
        <w:t>签订日期：  年  月   日</w:t>
      </w:r>
    </w:p>
    <w:p w:rsidR="001C1350" w:rsidRPr="005135DE" w:rsidRDefault="00772946">
      <w:pPr>
        <w:spacing w:line="360" w:lineRule="auto"/>
        <w:ind w:firstLineChars="196" w:firstLine="472"/>
        <w:rPr>
          <w:b/>
        </w:rPr>
      </w:pPr>
      <w:r w:rsidRPr="005135DE">
        <w:rPr>
          <w:rFonts w:hint="eastAsia"/>
          <w:b/>
        </w:rPr>
        <w:lastRenderedPageBreak/>
        <w:t>甲方：乌鲁木齐市殡葬服务中心</w:t>
      </w:r>
    </w:p>
    <w:p w:rsidR="001C1350" w:rsidRPr="005135DE" w:rsidRDefault="00772946">
      <w:pPr>
        <w:spacing w:line="360" w:lineRule="auto"/>
        <w:ind w:firstLineChars="196" w:firstLine="472"/>
        <w:rPr>
          <w:b/>
        </w:rPr>
      </w:pPr>
      <w:r w:rsidRPr="005135DE">
        <w:rPr>
          <w:rFonts w:hint="eastAsia"/>
          <w:b/>
        </w:rPr>
        <w:t>法定代表人：</w:t>
      </w:r>
    </w:p>
    <w:p w:rsidR="001C1350" w:rsidRPr="005135DE" w:rsidRDefault="00772946">
      <w:pPr>
        <w:spacing w:line="360" w:lineRule="auto"/>
        <w:ind w:firstLineChars="196" w:firstLine="472"/>
        <w:rPr>
          <w:b/>
        </w:rPr>
      </w:pPr>
      <w:r w:rsidRPr="005135DE">
        <w:rPr>
          <w:rFonts w:hint="eastAsia"/>
          <w:b/>
        </w:rPr>
        <w:t>联系地址：</w:t>
      </w:r>
    </w:p>
    <w:p w:rsidR="001C1350" w:rsidRPr="005135DE" w:rsidRDefault="00772946">
      <w:pPr>
        <w:spacing w:line="360" w:lineRule="auto"/>
        <w:ind w:firstLineChars="196" w:firstLine="472"/>
        <w:rPr>
          <w:b/>
        </w:rPr>
      </w:pPr>
      <w:r w:rsidRPr="005135DE">
        <w:rPr>
          <w:rFonts w:hint="eastAsia"/>
          <w:b/>
        </w:rPr>
        <w:t xml:space="preserve">联系人： </w:t>
      </w:r>
    </w:p>
    <w:p w:rsidR="001C1350" w:rsidRPr="005135DE" w:rsidRDefault="00772946">
      <w:pPr>
        <w:spacing w:line="360" w:lineRule="auto"/>
        <w:ind w:firstLineChars="196" w:firstLine="472"/>
        <w:rPr>
          <w:b/>
        </w:rPr>
      </w:pPr>
      <w:r w:rsidRPr="005135DE">
        <w:rPr>
          <w:rFonts w:hint="eastAsia"/>
          <w:b/>
        </w:rPr>
        <w:t>联系电话：</w:t>
      </w:r>
    </w:p>
    <w:p w:rsidR="001C1350" w:rsidRPr="005135DE" w:rsidRDefault="001C1350">
      <w:pPr>
        <w:spacing w:line="360" w:lineRule="auto"/>
        <w:rPr>
          <w:b/>
        </w:rPr>
      </w:pPr>
    </w:p>
    <w:p w:rsidR="001C1350" w:rsidRPr="005135DE" w:rsidRDefault="00772946">
      <w:pPr>
        <w:spacing w:line="360" w:lineRule="auto"/>
        <w:ind w:firstLineChars="196" w:firstLine="472"/>
        <w:rPr>
          <w:b/>
        </w:rPr>
      </w:pPr>
      <w:r w:rsidRPr="005135DE">
        <w:rPr>
          <w:rFonts w:hint="eastAsia"/>
          <w:b/>
        </w:rPr>
        <w:t>乙方：×××××</w:t>
      </w:r>
    </w:p>
    <w:p w:rsidR="001C1350" w:rsidRPr="005135DE" w:rsidRDefault="00772946">
      <w:pPr>
        <w:spacing w:line="360" w:lineRule="auto"/>
        <w:ind w:firstLineChars="196" w:firstLine="472"/>
        <w:rPr>
          <w:b/>
        </w:rPr>
      </w:pPr>
      <w:r w:rsidRPr="005135DE">
        <w:rPr>
          <w:rFonts w:hint="eastAsia"/>
          <w:b/>
        </w:rPr>
        <w:t>法定代表人：</w:t>
      </w:r>
    </w:p>
    <w:p w:rsidR="001C1350" w:rsidRPr="005135DE" w:rsidRDefault="00772946">
      <w:pPr>
        <w:spacing w:line="360" w:lineRule="auto"/>
        <w:ind w:firstLineChars="196" w:firstLine="472"/>
        <w:rPr>
          <w:b/>
        </w:rPr>
      </w:pPr>
      <w:r w:rsidRPr="005135DE">
        <w:rPr>
          <w:rFonts w:hint="eastAsia"/>
          <w:b/>
        </w:rPr>
        <w:t>联系地址：</w:t>
      </w:r>
    </w:p>
    <w:p w:rsidR="001C1350" w:rsidRPr="005135DE" w:rsidRDefault="00772946">
      <w:pPr>
        <w:spacing w:line="360" w:lineRule="auto"/>
        <w:ind w:firstLineChars="196" w:firstLine="472"/>
        <w:rPr>
          <w:b/>
        </w:rPr>
      </w:pPr>
      <w:r w:rsidRPr="005135DE">
        <w:rPr>
          <w:rFonts w:hint="eastAsia"/>
          <w:b/>
        </w:rPr>
        <w:t>联系人：</w:t>
      </w:r>
    </w:p>
    <w:p w:rsidR="001C1350" w:rsidRPr="005135DE" w:rsidRDefault="00772946">
      <w:pPr>
        <w:spacing w:line="360" w:lineRule="auto"/>
        <w:ind w:firstLineChars="196" w:firstLine="472"/>
        <w:rPr>
          <w:b/>
        </w:rPr>
      </w:pPr>
      <w:r w:rsidRPr="005135DE">
        <w:rPr>
          <w:rFonts w:hint="eastAsia"/>
          <w:b/>
        </w:rPr>
        <w:t>联系电话：</w:t>
      </w:r>
    </w:p>
    <w:p w:rsidR="001C1350" w:rsidRPr="005135DE" w:rsidRDefault="001C1350">
      <w:pPr>
        <w:spacing w:line="380" w:lineRule="exact"/>
      </w:pPr>
    </w:p>
    <w:p w:rsidR="001C1350" w:rsidRPr="005135DE" w:rsidRDefault="00772946">
      <w:pPr>
        <w:spacing w:line="360" w:lineRule="auto"/>
        <w:ind w:firstLineChars="200" w:firstLine="480"/>
      </w:pPr>
      <w:r w:rsidRPr="005135DE">
        <w:rPr>
          <w:rFonts w:hint="eastAsia"/>
        </w:rPr>
        <w:t>根据《中华人民共和国合同法》及相关法律的有关规定，经甲、乙双方友好协商，在平等、诚信、互利的基础上，就</w:t>
      </w:r>
      <w:r w:rsidR="007F3798" w:rsidRPr="005135DE">
        <w:rPr>
          <w:rFonts w:hint="eastAsia"/>
          <w:u w:val="single"/>
        </w:rPr>
        <w:t>乌鲁木齐市殡葬服务中心殡葬祭祀用品项目</w:t>
      </w:r>
      <w:r w:rsidR="00661762" w:rsidRPr="005135DE">
        <w:rPr>
          <w:rFonts w:hint="eastAsia"/>
          <w:u w:val="single"/>
        </w:rPr>
        <w:t>(</w:t>
      </w:r>
      <w:r w:rsidR="007F3798" w:rsidRPr="005135DE">
        <w:rPr>
          <w:u w:val="single"/>
        </w:rPr>
        <w:t>第一标段：</w:t>
      </w:r>
      <w:r w:rsidR="007F3798" w:rsidRPr="005135DE">
        <w:rPr>
          <w:rFonts w:hint="eastAsia"/>
          <w:u w:val="single"/>
        </w:rPr>
        <w:t>成品货物、灵堂用品、花圈等)</w:t>
      </w:r>
      <w:r w:rsidRPr="005135DE">
        <w:rPr>
          <w:rFonts w:hint="eastAsia"/>
        </w:rPr>
        <w:t>合作事宜达成如下协议：</w:t>
      </w:r>
    </w:p>
    <w:p w:rsidR="001C1350" w:rsidRPr="005135DE" w:rsidRDefault="00772946">
      <w:pPr>
        <w:widowControl w:val="0"/>
        <w:autoSpaceDE w:val="0"/>
        <w:autoSpaceDN w:val="0"/>
        <w:spacing w:line="360" w:lineRule="auto"/>
        <w:ind w:firstLineChars="200" w:firstLine="480"/>
      </w:pPr>
      <w:r w:rsidRPr="005135DE">
        <w:rPr>
          <w:rFonts w:hint="eastAsia"/>
        </w:rPr>
        <w:t>一、本合同由合同文本和下列文件组成</w:t>
      </w:r>
    </w:p>
    <w:p w:rsidR="001C1350" w:rsidRPr="005135DE" w:rsidRDefault="00772946">
      <w:pPr>
        <w:widowControl w:val="0"/>
        <w:autoSpaceDE w:val="0"/>
        <w:autoSpaceDN w:val="0"/>
        <w:spacing w:line="360" w:lineRule="auto"/>
        <w:ind w:firstLineChars="200" w:firstLine="480"/>
      </w:pPr>
      <w:r w:rsidRPr="005135DE">
        <w:rPr>
          <w:rFonts w:hint="eastAsia"/>
        </w:rPr>
        <w:t>   1、招标文件</w:t>
      </w:r>
    </w:p>
    <w:p w:rsidR="001C1350" w:rsidRPr="005135DE" w:rsidRDefault="00772946">
      <w:pPr>
        <w:widowControl w:val="0"/>
        <w:autoSpaceDE w:val="0"/>
        <w:autoSpaceDN w:val="0"/>
        <w:spacing w:line="360" w:lineRule="auto"/>
        <w:ind w:firstLineChars="200" w:firstLine="480"/>
      </w:pPr>
      <w:r w:rsidRPr="005135DE">
        <w:rPr>
          <w:rFonts w:hint="eastAsia"/>
        </w:rPr>
        <w:t>   2、投标文件</w:t>
      </w:r>
    </w:p>
    <w:p w:rsidR="001C1350" w:rsidRPr="005135DE" w:rsidRDefault="00772946">
      <w:pPr>
        <w:widowControl w:val="0"/>
        <w:autoSpaceDE w:val="0"/>
        <w:autoSpaceDN w:val="0"/>
        <w:spacing w:line="360" w:lineRule="auto"/>
        <w:ind w:firstLineChars="200" w:firstLine="480"/>
      </w:pPr>
      <w:r w:rsidRPr="005135DE">
        <w:rPr>
          <w:rFonts w:hint="eastAsia"/>
        </w:rPr>
        <w:t>   3、中标通知书</w:t>
      </w:r>
    </w:p>
    <w:p w:rsidR="001C1350" w:rsidRPr="005135DE" w:rsidRDefault="00772946">
      <w:pPr>
        <w:widowControl w:val="0"/>
        <w:autoSpaceDE w:val="0"/>
        <w:autoSpaceDN w:val="0"/>
        <w:spacing w:line="360" w:lineRule="auto"/>
        <w:ind w:firstLineChars="200" w:firstLine="480"/>
      </w:pPr>
      <w:r w:rsidRPr="005135DE">
        <w:rPr>
          <w:rFonts w:hint="eastAsia"/>
        </w:rPr>
        <w:t>   4、本合同附件</w:t>
      </w:r>
    </w:p>
    <w:p w:rsidR="001C1350" w:rsidRPr="005135DE" w:rsidRDefault="00772946">
      <w:pPr>
        <w:pStyle w:val="100"/>
        <w:widowControl/>
        <w:snapToGrid w:val="0"/>
        <w:spacing w:line="360" w:lineRule="auto"/>
        <w:ind w:firstLineChars="200" w:firstLine="482"/>
        <w:jc w:val="left"/>
        <w:rPr>
          <w:rFonts w:ascii="宋体" w:hAnsi="宋体"/>
          <w:color w:val="000000"/>
          <w:kern w:val="0"/>
          <w:sz w:val="24"/>
        </w:rPr>
      </w:pPr>
      <w:bookmarkStart w:id="117" w:name="_bookmark47"/>
      <w:bookmarkStart w:id="118" w:name="附件2"/>
      <w:bookmarkStart w:id="119" w:name="附件3"/>
      <w:bookmarkEnd w:id="117"/>
      <w:bookmarkEnd w:id="118"/>
      <w:bookmarkEnd w:id="119"/>
      <w:r w:rsidRPr="005135DE">
        <w:rPr>
          <w:rFonts w:ascii="宋体" w:hAnsi="宋体" w:hint="eastAsia"/>
          <w:b/>
          <w:bCs/>
          <w:color w:val="000000"/>
          <w:sz w:val="24"/>
        </w:rPr>
        <w:t>二、合同的范围和条件</w:t>
      </w:r>
    </w:p>
    <w:p w:rsidR="001C1350" w:rsidRPr="005135DE" w:rsidRDefault="00772946">
      <w:pPr>
        <w:pStyle w:val="100"/>
        <w:widowControl/>
        <w:snapToGrid w:val="0"/>
        <w:spacing w:line="360" w:lineRule="auto"/>
        <w:ind w:firstLineChars="200" w:firstLine="480"/>
        <w:jc w:val="left"/>
        <w:rPr>
          <w:rFonts w:ascii="宋体" w:hAnsi="宋体"/>
          <w:color w:val="000000"/>
          <w:kern w:val="0"/>
          <w:sz w:val="24"/>
        </w:rPr>
      </w:pPr>
      <w:r w:rsidRPr="005135DE">
        <w:rPr>
          <w:rFonts w:ascii="宋体" w:hAnsi="宋体" w:hint="eastAsia"/>
          <w:color w:val="000000"/>
          <w:sz w:val="24"/>
        </w:rPr>
        <w:t>本合同的范围和条件应与上述合同文件的规定相一致。</w:t>
      </w:r>
    </w:p>
    <w:p w:rsidR="001C1350" w:rsidRPr="005135DE" w:rsidRDefault="00772946">
      <w:pPr>
        <w:pStyle w:val="100"/>
        <w:widowControl/>
        <w:snapToGrid w:val="0"/>
        <w:spacing w:line="360" w:lineRule="auto"/>
        <w:ind w:firstLineChars="200" w:firstLine="482"/>
        <w:jc w:val="left"/>
        <w:rPr>
          <w:rFonts w:ascii="宋体" w:hAnsi="宋体"/>
          <w:color w:val="000000"/>
          <w:kern w:val="0"/>
          <w:sz w:val="24"/>
        </w:rPr>
      </w:pPr>
      <w:r w:rsidRPr="005135DE">
        <w:rPr>
          <w:rFonts w:ascii="宋体" w:hAnsi="宋体" w:hint="eastAsia"/>
          <w:b/>
          <w:bCs/>
          <w:color w:val="000000"/>
          <w:sz w:val="24"/>
        </w:rPr>
        <w:t>三、货物、数量及规格</w:t>
      </w:r>
    </w:p>
    <w:p w:rsidR="001C1350" w:rsidRPr="005135DE" w:rsidRDefault="00772946">
      <w:pPr>
        <w:pStyle w:val="100"/>
        <w:widowControl/>
        <w:snapToGrid w:val="0"/>
        <w:spacing w:line="360" w:lineRule="auto"/>
        <w:ind w:firstLineChars="200" w:firstLine="480"/>
        <w:jc w:val="left"/>
        <w:rPr>
          <w:rFonts w:ascii="宋体" w:hAnsi="宋体"/>
          <w:color w:val="000000"/>
          <w:kern w:val="0"/>
          <w:sz w:val="24"/>
        </w:rPr>
      </w:pPr>
      <w:r w:rsidRPr="005135DE">
        <w:rPr>
          <w:rFonts w:ascii="宋体" w:hAnsi="宋体" w:hint="eastAsia"/>
          <w:color w:val="000000"/>
          <w:sz w:val="24"/>
        </w:rPr>
        <w:t>本合同所提供的货物、数量及规格详见合同货物清单（附件一）（同投标文件中报价明细表，下同）。</w:t>
      </w:r>
    </w:p>
    <w:p w:rsidR="001C1350" w:rsidRPr="005135DE" w:rsidRDefault="00772946">
      <w:pPr>
        <w:pStyle w:val="100"/>
        <w:widowControl/>
        <w:snapToGrid w:val="0"/>
        <w:spacing w:line="360" w:lineRule="auto"/>
        <w:ind w:firstLineChars="200" w:firstLine="482"/>
        <w:jc w:val="left"/>
        <w:rPr>
          <w:rFonts w:ascii="宋体" w:hAnsi="宋体"/>
          <w:b/>
          <w:bCs/>
          <w:color w:val="000000"/>
          <w:sz w:val="24"/>
        </w:rPr>
      </w:pPr>
      <w:r w:rsidRPr="005135DE">
        <w:rPr>
          <w:rFonts w:ascii="宋体" w:hAnsi="宋体" w:hint="eastAsia"/>
          <w:b/>
          <w:bCs/>
          <w:color w:val="000000"/>
          <w:sz w:val="24"/>
        </w:rPr>
        <w:t>四、合同金额</w:t>
      </w:r>
    </w:p>
    <w:p w:rsidR="001C1350" w:rsidRPr="005135DE" w:rsidRDefault="00772946">
      <w:pPr>
        <w:pStyle w:val="100"/>
        <w:widowControl/>
        <w:snapToGrid w:val="0"/>
        <w:spacing w:line="360" w:lineRule="auto"/>
        <w:ind w:firstLineChars="200" w:firstLine="480"/>
        <w:jc w:val="left"/>
        <w:rPr>
          <w:rFonts w:ascii="宋体" w:hAnsi="宋体"/>
          <w:color w:val="000000"/>
          <w:sz w:val="24"/>
        </w:rPr>
      </w:pPr>
      <w:r w:rsidRPr="005135DE">
        <w:rPr>
          <w:rFonts w:ascii="宋体" w:hAnsi="宋体" w:hint="eastAsia"/>
          <w:color w:val="000000"/>
          <w:sz w:val="24"/>
        </w:rPr>
        <w:t>根据上述合同文件要求，合同金额为人民币元，大写：。（分项价格详见合同货物清单）。</w:t>
      </w:r>
    </w:p>
    <w:p w:rsidR="001C1350" w:rsidRPr="005135DE" w:rsidRDefault="00772946">
      <w:pPr>
        <w:pStyle w:val="100"/>
        <w:widowControl/>
        <w:snapToGrid w:val="0"/>
        <w:spacing w:line="360" w:lineRule="auto"/>
        <w:ind w:firstLineChars="200" w:firstLine="480"/>
        <w:jc w:val="left"/>
        <w:rPr>
          <w:rFonts w:ascii="宋体" w:hAnsi="宋体"/>
          <w:color w:val="000000"/>
          <w:sz w:val="24"/>
        </w:rPr>
      </w:pPr>
      <w:r w:rsidRPr="005135DE">
        <w:rPr>
          <w:rFonts w:ascii="宋体" w:hAnsi="宋体" w:hint="eastAsia"/>
          <w:color w:val="000000"/>
          <w:sz w:val="24"/>
        </w:rPr>
        <w:t>乙方开户单位：</w:t>
      </w:r>
    </w:p>
    <w:p w:rsidR="001C1350" w:rsidRPr="005135DE" w:rsidRDefault="00772946">
      <w:pPr>
        <w:pStyle w:val="100"/>
        <w:widowControl/>
        <w:snapToGrid w:val="0"/>
        <w:spacing w:line="360" w:lineRule="auto"/>
        <w:ind w:firstLineChars="200" w:firstLine="480"/>
        <w:jc w:val="left"/>
        <w:rPr>
          <w:rFonts w:ascii="宋体" w:hAnsi="宋体"/>
          <w:color w:val="000000"/>
          <w:sz w:val="24"/>
        </w:rPr>
      </w:pPr>
      <w:r w:rsidRPr="005135DE">
        <w:rPr>
          <w:rFonts w:ascii="宋体" w:hAnsi="宋体" w:hint="eastAsia"/>
          <w:color w:val="000000"/>
          <w:sz w:val="24"/>
        </w:rPr>
        <w:t>开户银行：                           帐号：</w:t>
      </w:r>
    </w:p>
    <w:p w:rsidR="001C1350" w:rsidRPr="005135DE" w:rsidRDefault="00772946">
      <w:pPr>
        <w:pStyle w:val="100"/>
        <w:widowControl/>
        <w:snapToGrid w:val="0"/>
        <w:spacing w:line="360" w:lineRule="auto"/>
        <w:ind w:firstLineChars="200" w:firstLine="482"/>
        <w:jc w:val="left"/>
        <w:rPr>
          <w:rFonts w:ascii="宋体" w:hAnsi="宋体"/>
          <w:b/>
          <w:bCs/>
          <w:color w:val="000000"/>
          <w:sz w:val="24"/>
        </w:rPr>
      </w:pPr>
      <w:r w:rsidRPr="005135DE">
        <w:rPr>
          <w:rFonts w:ascii="宋体" w:hAnsi="宋体" w:hint="eastAsia"/>
          <w:b/>
          <w:bCs/>
          <w:color w:val="000000"/>
          <w:sz w:val="24"/>
        </w:rPr>
        <w:lastRenderedPageBreak/>
        <w:t>五、付款途径</w:t>
      </w:r>
    </w:p>
    <w:p w:rsidR="001C1350" w:rsidRPr="005135DE" w:rsidRDefault="00772946">
      <w:pPr>
        <w:pStyle w:val="100"/>
        <w:widowControl/>
        <w:snapToGrid w:val="0"/>
        <w:spacing w:line="360" w:lineRule="auto"/>
        <w:ind w:firstLineChars="200" w:firstLine="480"/>
        <w:jc w:val="left"/>
        <w:rPr>
          <w:rFonts w:ascii="宋体" w:hAnsi="宋体"/>
          <w:b/>
          <w:bCs/>
          <w:color w:val="000000"/>
          <w:sz w:val="24"/>
        </w:rPr>
      </w:pPr>
      <w:r w:rsidRPr="005135DE">
        <w:rPr>
          <w:rFonts w:ascii="宋体" w:hAnsi="宋体" w:hint="eastAsia"/>
          <w:color w:val="000000"/>
          <w:sz w:val="24"/>
        </w:rPr>
        <w:t>□ 国库集中支付   □甲方支付    □ 国库与甲方共同支付</w:t>
      </w:r>
    </w:p>
    <w:p w:rsidR="001C1350" w:rsidRPr="005135DE" w:rsidRDefault="00772946">
      <w:pPr>
        <w:pStyle w:val="100"/>
        <w:widowControl/>
        <w:snapToGrid w:val="0"/>
        <w:spacing w:line="360" w:lineRule="auto"/>
        <w:ind w:firstLineChars="200" w:firstLine="480"/>
        <w:jc w:val="left"/>
        <w:rPr>
          <w:rFonts w:ascii="宋体" w:hAnsi="宋体"/>
          <w:b/>
          <w:bCs/>
          <w:color w:val="000000"/>
          <w:sz w:val="24"/>
        </w:rPr>
      </w:pPr>
      <w:r w:rsidRPr="005135DE">
        <w:rPr>
          <w:rFonts w:ascii="宋体" w:hAnsi="宋体" w:hint="eastAsia"/>
          <w:color w:val="000000"/>
          <w:sz w:val="24"/>
        </w:rPr>
        <w:t>□ 财政性资金元          □ 自筹性资金元</w:t>
      </w:r>
    </w:p>
    <w:p w:rsidR="001C1350" w:rsidRPr="005135DE" w:rsidRDefault="00772946">
      <w:pPr>
        <w:pStyle w:val="100"/>
        <w:widowControl/>
        <w:snapToGrid w:val="0"/>
        <w:spacing w:line="360" w:lineRule="auto"/>
        <w:ind w:firstLineChars="200" w:firstLine="480"/>
        <w:jc w:val="left"/>
        <w:rPr>
          <w:rFonts w:ascii="宋体" w:hAnsi="宋体"/>
          <w:b/>
          <w:bCs/>
          <w:color w:val="000000"/>
          <w:sz w:val="24"/>
        </w:rPr>
      </w:pPr>
      <w:r w:rsidRPr="005135DE">
        <w:rPr>
          <w:rFonts w:ascii="宋体" w:hAnsi="宋体" w:hint="eastAsia"/>
          <w:color w:val="000000"/>
          <w:sz w:val="24"/>
        </w:rPr>
        <w:t>属国库集中支付的财政性资金，甲方应按合同约定的付款期限，将货款直接支付至乙方账户。</w:t>
      </w:r>
    </w:p>
    <w:p w:rsidR="001C1350" w:rsidRPr="005135DE" w:rsidRDefault="00772946">
      <w:pPr>
        <w:pStyle w:val="100"/>
        <w:widowControl/>
        <w:snapToGrid w:val="0"/>
        <w:spacing w:line="360" w:lineRule="auto"/>
        <w:ind w:firstLineChars="200" w:firstLine="482"/>
        <w:jc w:val="left"/>
        <w:rPr>
          <w:rFonts w:ascii="宋体" w:hAnsi="宋体"/>
          <w:b/>
          <w:bCs/>
          <w:color w:val="000000"/>
          <w:sz w:val="24"/>
        </w:rPr>
      </w:pPr>
      <w:r w:rsidRPr="005135DE">
        <w:rPr>
          <w:rFonts w:ascii="宋体" w:hAnsi="宋体" w:hint="eastAsia"/>
          <w:b/>
          <w:bCs/>
          <w:color w:val="000000"/>
          <w:sz w:val="24"/>
        </w:rPr>
        <w:t>六、付款方式</w:t>
      </w:r>
    </w:p>
    <w:p w:rsidR="001C1350" w:rsidRPr="005135DE" w:rsidRDefault="00772946">
      <w:pPr>
        <w:pStyle w:val="100"/>
        <w:spacing w:line="360" w:lineRule="auto"/>
        <w:ind w:firstLineChars="200" w:firstLine="480"/>
        <w:rPr>
          <w:rFonts w:ascii="宋体" w:hAnsi="宋体"/>
          <w:bCs/>
          <w:color w:val="000000"/>
          <w:sz w:val="24"/>
        </w:rPr>
      </w:pPr>
      <w:r w:rsidRPr="005135DE">
        <w:rPr>
          <w:rFonts w:ascii="宋体" w:hAnsi="宋体" w:hint="eastAsia"/>
          <w:bCs/>
          <w:color w:val="000000"/>
          <w:sz w:val="24"/>
        </w:rPr>
        <w:t>付款方式：</w:t>
      </w:r>
      <w:r w:rsidRPr="005135DE">
        <w:rPr>
          <w:rFonts w:ascii="宋体" w:hAnsi="宋体" w:hint="eastAsia"/>
          <w:color w:val="000000"/>
          <w:sz w:val="24"/>
          <w:u w:val="single"/>
        </w:rPr>
        <w:t>每月按销售结算货款</w:t>
      </w:r>
    </w:p>
    <w:p w:rsidR="001C1350" w:rsidRPr="005135DE" w:rsidRDefault="00772946">
      <w:pPr>
        <w:pStyle w:val="100"/>
        <w:spacing w:line="360" w:lineRule="auto"/>
        <w:ind w:firstLineChars="200" w:firstLine="482"/>
        <w:rPr>
          <w:rFonts w:ascii="宋体" w:hAnsi="宋体"/>
          <w:b/>
          <w:bCs/>
          <w:color w:val="000000"/>
          <w:sz w:val="24"/>
        </w:rPr>
      </w:pPr>
      <w:r w:rsidRPr="005135DE">
        <w:rPr>
          <w:rFonts w:ascii="宋体" w:hAnsi="宋体" w:hint="eastAsia"/>
          <w:b/>
          <w:bCs/>
          <w:color w:val="000000"/>
          <w:sz w:val="24"/>
        </w:rPr>
        <w:t>七、交付日期、地点</w:t>
      </w:r>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1、交付日期：合同生效之日起日内交付。</w:t>
      </w:r>
    </w:p>
    <w:p w:rsidR="001C1350" w:rsidRPr="005135DE" w:rsidRDefault="00772946">
      <w:pPr>
        <w:pStyle w:val="100"/>
        <w:tabs>
          <w:tab w:val="left" w:pos="955"/>
        </w:tabs>
        <w:spacing w:line="360" w:lineRule="auto"/>
        <w:ind w:firstLineChars="200" w:firstLine="480"/>
        <w:rPr>
          <w:rFonts w:ascii="宋体" w:hAnsi="宋体"/>
          <w:color w:val="000000"/>
          <w:sz w:val="24"/>
          <w:u w:val="single"/>
        </w:rPr>
      </w:pPr>
      <w:r w:rsidRPr="005135DE">
        <w:rPr>
          <w:rFonts w:ascii="宋体" w:hAnsi="宋体" w:hint="eastAsia"/>
          <w:color w:val="000000"/>
          <w:sz w:val="24"/>
        </w:rPr>
        <w:t>2、交付地点：</w:t>
      </w:r>
    </w:p>
    <w:p w:rsidR="001C1350" w:rsidRPr="005135DE" w:rsidRDefault="00772946">
      <w:pPr>
        <w:pStyle w:val="111"/>
        <w:spacing w:line="360" w:lineRule="auto"/>
        <w:ind w:firstLine="420"/>
        <w:rPr>
          <w:rFonts w:ascii="宋体" w:hAnsi="宋体"/>
          <w:b/>
          <w:bCs/>
          <w:color w:val="000000"/>
          <w:sz w:val="24"/>
        </w:rPr>
      </w:pPr>
      <w:r w:rsidRPr="005135DE">
        <w:rPr>
          <w:rFonts w:ascii="宋体" w:hAnsi="宋体" w:hint="eastAsia"/>
          <w:b/>
          <w:bCs/>
          <w:color w:val="000000"/>
          <w:sz w:val="24"/>
        </w:rPr>
        <w:t>八、质量保证服务</w:t>
      </w:r>
    </w:p>
    <w:p w:rsidR="001C1350" w:rsidRPr="005135DE" w:rsidRDefault="00772946">
      <w:pPr>
        <w:pStyle w:val="111"/>
        <w:spacing w:line="360" w:lineRule="auto"/>
        <w:ind w:firstLine="420"/>
        <w:rPr>
          <w:rFonts w:ascii="宋体" w:hAnsi="宋体"/>
          <w:color w:val="000000"/>
          <w:sz w:val="24"/>
        </w:rPr>
      </w:pPr>
      <w:r w:rsidRPr="005135DE">
        <w:rPr>
          <w:rFonts w:ascii="宋体" w:hAnsi="宋体" w:hint="eastAsia"/>
          <w:color w:val="000000"/>
          <w:sz w:val="24"/>
        </w:rPr>
        <w:t>中标单位依据招投标文件内质量保障及售后等条款要求提供相应服务。</w:t>
      </w:r>
    </w:p>
    <w:p w:rsidR="001C1350" w:rsidRPr="005135DE" w:rsidRDefault="00772946">
      <w:pPr>
        <w:pStyle w:val="100"/>
        <w:spacing w:line="360" w:lineRule="auto"/>
        <w:ind w:firstLineChars="200" w:firstLine="482"/>
        <w:rPr>
          <w:rFonts w:ascii="宋体" w:hAnsi="宋体"/>
          <w:b/>
          <w:bCs/>
          <w:color w:val="000000"/>
          <w:sz w:val="24"/>
        </w:rPr>
      </w:pPr>
      <w:r w:rsidRPr="005135DE">
        <w:rPr>
          <w:rFonts w:ascii="宋体" w:hAnsi="宋体" w:hint="eastAsia"/>
          <w:b/>
          <w:bCs/>
          <w:color w:val="000000"/>
          <w:sz w:val="24"/>
        </w:rPr>
        <w:t>九、合同生效</w:t>
      </w:r>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本合同经甲乙双方签字盖章后生效。</w:t>
      </w:r>
    </w:p>
    <w:p w:rsidR="001C1350" w:rsidRPr="005135DE" w:rsidRDefault="00772946">
      <w:pPr>
        <w:pStyle w:val="100"/>
        <w:spacing w:line="360" w:lineRule="auto"/>
        <w:ind w:firstLineChars="200" w:firstLine="482"/>
        <w:rPr>
          <w:rFonts w:ascii="宋体" w:hAnsi="宋体"/>
          <w:b/>
          <w:bCs/>
          <w:color w:val="000000"/>
          <w:sz w:val="24"/>
        </w:rPr>
      </w:pPr>
      <w:r w:rsidRPr="005135DE">
        <w:rPr>
          <w:rFonts w:ascii="宋体" w:hAnsi="宋体" w:hint="eastAsia"/>
          <w:b/>
          <w:bCs/>
          <w:color w:val="000000"/>
          <w:sz w:val="24"/>
        </w:rPr>
        <w:t>十、合同保存</w:t>
      </w:r>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本合同一式贰份，甲方一份，乙方一份。</w:t>
      </w:r>
    </w:p>
    <w:p w:rsidR="001C1350" w:rsidRPr="005135DE" w:rsidRDefault="001C1350">
      <w:pPr>
        <w:pStyle w:val="100"/>
        <w:spacing w:line="360" w:lineRule="auto"/>
        <w:ind w:firstLineChars="200" w:firstLine="480"/>
        <w:rPr>
          <w:rFonts w:ascii="宋体" w:hAnsi="宋体"/>
          <w:color w:val="000000"/>
          <w:sz w:val="24"/>
        </w:rPr>
      </w:pPr>
    </w:p>
    <w:p w:rsidR="001C1350" w:rsidRPr="005135DE" w:rsidRDefault="001C1350">
      <w:pPr>
        <w:pStyle w:val="100"/>
        <w:spacing w:line="360" w:lineRule="auto"/>
        <w:ind w:firstLineChars="200" w:firstLine="480"/>
        <w:rPr>
          <w:rFonts w:ascii="宋体" w:hAnsi="宋体"/>
          <w:color w:val="000000"/>
          <w:sz w:val="24"/>
        </w:rPr>
      </w:pPr>
    </w:p>
    <w:p w:rsidR="001C1350" w:rsidRPr="005135DE" w:rsidRDefault="00772946">
      <w:pPr>
        <w:pStyle w:val="100"/>
        <w:spacing w:line="360" w:lineRule="auto"/>
        <w:rPr>
          <w:rFonts w:ascii="宋体" w:hAnsi="宋体"/>
          <w:b/>
          <w:color w:val="000000"/>
          <w:sz w:val="24"/>
        </w:rPr>
      </w:pPr>
      <w:r w:rsidRPr="005135DE">
        <w:rPr>
          <w:rFonts w:ascii="宋体" w:hAnsi="宋体" w:hint="eastAsia"/>
          <w:b/>
          <w:color w:val="000000"/>
          <w:sz w:val="24"/>
        </w:rPr>
        <w:t>甲    方：                            乙    方：</w:t>
      </w:r>
    </w:p>
    <w:p w:rsidR="001C1350" w:rsidRPr="005135DE" w:rsidRDefault="00772946">
      <w:pPr>
        <w:pStyle w:val="100"/>
        <w:spacing w:line="360" w:lineRule="auto"/>
        <w:rPr>
          <w:rFonts w:ascii="宋体" w:hAnsi="宋体"/>
          <w:color w:val="000000"/>
          <w:sz w:val="24"/>
        </w:rPr>
      </w:pPr>
      <w:r w:rsidRPr="005135DE">
        <w:rPr>
          <w:rFonts w:ascii="宋体" w:hAnsi="宋体" w:hint="eastAsia"/>
          <w:color w:val="000000"/>
          <w:sz w:val="24"/>
        </w:rPr>
        <w:t>单位名称(公章)：                      单位名称(公章)：</w:t>
      </w:r>
    </w:p>
    <w:p w:rsidR="001C1350" w:rsidRPr="005135DE" w:rsidRDefault="001C1350">
      <w:pPr>
        <w:pStyle w:val="100"/>
        <w:spacing w:line="360" w:lineRule="auto"/>
        <w:rPr>
          <w:rFonts w:ascii="宋体" w:hAnsi="宋体"/>
          <w:color w:val="000000"/>
          <w:sz w:val="24"/>
        </w:rPr>
      </w:pPr>
    </w:p>
    <w:p w:rsidR="001C1350" w:rsidRPr="005135DE" w:rsidRDefault="00772946">
      <w:pPr>
        <w:pStyle w:val="100"/>
        <w:spacing w:line="360" w:lineRule="auto"/>
        <w:rPr>
          <w:rFonts w:ascii="宋体" w:hAnsi="宋体"/>
          <w:color w:val="000000"/>
          <w:sz w:val="24"/>
        </w:rPr>
      </w:pPr>
      <w:r w:rsidRPr="005135DE">
        <w:rPr>
          <w:rFonts w:ascii="宋体" w:hAnsi="宋体" w:hint="eastAsia"/>
          <w:color w:val="000000"/>
          <w:sz w:val="24"/>
        </w:rPr>
        <w:t>法定代表人或授权代理人：（签字）       法定代表人或授权代理人：（签字）</w:t>
      </w:r>
    </w:p>
    <w:p w:rsidR="001C1350" w:rsidRPr="005135DE" w:rsidRDefault="001C1350">
      <w:pPr>
        <w:pStyle w:val="100"/>
        <w:spacing w:line="360" w:lineRule="auto"/>
        <w:rPr>
          <w:rFonts w:ascii="宋体" w:hAnsi="宋体"/>
          <w:color w:val="000000"/>
          <w:sz w:val="24"/>
        </w:rPr>
      </w:pPr>
    </w:p>
    <w:p w:rsidR="001C1350" w:rsidRPr="005135DE" w:rsidRDefault="00772946">
      <w:pPr>
        <w:pStyle w:val="100"/>
        <w:spacing w:line="360" w:lineRule="auto"/>
        <w:rPr>
          <w:rFonts w:ascii="宋体" w:hAnsi="宋体"/>
          <w:color w:val="000000"/>
          <w:sz w:val="24"/>
        </w:rPr>
      </w:pPr>
      <w:r w:rsidRPr="005135DE">
        <w:rPr>
          <w:rFonts w:ascii="宋体" w:hAnsi="宋体" w:hint="eastAsia"/>
          <w:color w:val="000000"/>
          <w:sz w:val="24"/>
        </w:rPr>
        <w:t>电    话：                            电    话：</w:t>
      </w:r>
    </w:p>
    <w:p w:rsidR="001C1350" w:rsidRPr="005135DE" w:rsidRDefault="00772946">
      <w:pPr>
        <w:pStyle w:val="100"/>
        <w:spacing w:line="360" w:lineRule="auto"/>
        <w:rPr>
          <w:rFonts w:ascii="宋体" w:hAnsi="宋体"/>
          <w:color w:val="000000"/>
          <w:sz w:val="24"/>
        </w:rPr>
      </w:pPr>
      <w:r w:rsidRPr="005135DE">
        <w:rPr>
          <w:rFonts w:ascii="宋体" w:hAnsi="宋体" w:hint="eastAsia"/>
          <w:color w:val="000000"/>
          <w:sz w:val="24"/>
        </w:rPr>
        <w:t>签订日期：                            签订日期：</w:t>
      </w:r>
    </w:p>
    <w:p w:rsidR="001C1350" w:rsidRPr="005135DE" w:rsidRDefault="001C1350">
      <w:pPr>
        <w:pStyle w:val="100"/>
        <w:spacing w:line="360" w:lineRule="auto"/>
        <w:rPr>
          <w:rFonts w:ascii="宋体" w:hAnsi="宋体"/>
          <w:b/>
          <w:color w:val="000000"/>
          <w:sz w:val="24"/>
        </w:rPr>
      </w:pPr>
    </w:p>
    <w:p w:rsidR="001C1350" w:rsidRPr="005135DE" w:rsidRDefault="00772946">
      <w:pPr>
        <w:pStyle w:val="100"/>
        <w:spacing w:line="360" w:lineRule="auto"/>
        <w:rPr>
          <w:rFonts w:ascii="宋体" w:hAnsi="宋体"/>
          <w:b/>
          <w:color w:val="000000"/>
          <w:sz w:val="24"/>
        </w:rPr>
      </w:pPr>
      <w:r w:rsidRPr="005135DE">
        <w:rPr>
          <w:rFonts w:ascii="宋体" w:hAnsi="宋体" w:hint="eastAsia"/>
          <w:b/>
          <w:color w:val="000000"/>
          <w:kern w:val="0"/>
          <w:sz w:val="24"/>
        </w:rPr>
        <w:br w:type="page"/>
      </w:r>
      <w:r w:rsidRPr="005135DE">
        <w:rPr>
          <w:rFonts w:ascii="宋体" w:hAnsi="宋体" w:hint="eastAsia"/>
          <w:b/>
          <w:color w:val="000000"/>
          <w:sz w:val="24"/>
        </w:rPr>
        <w:lastRenderedPageBreak/>
        <w:t>二、合同条款</w:t>
      </w:r>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 xml:space="preserve">甲方在本项目中所需货物和服务在国内进行公开招标，经评标委员会评定，确定乙方为中标人。甲乙双方根据《中华人民共和国政府采购法》、《中华人民共和国合同法》等相关法律法规以及本项目招标文件的规定，经平等协商达成合同如下： </w:t>
      </w:r>
      <w:bookmarkStart w:id="120" w:name="_Toc86202594"/>
      <w:bookmarkStart w:id="121" w:name="_Toc175644041"/>
    </w:p>
    <w:p w:rsidR="001C1350" w:rsidRPr="005135DE" w:rsidRDefault="00772946">
      <w:pPr>
        <w:pStyle w:val="100"/>
        <w:spacing w:line="360" w:lineRule="auto"/>
        <w:ind w:firstLineChars="200" w:firstLine="482"/>
        <w:rPr>
          <w:rFonts w:ascii="宋体" w:hAnsi="宋体"/>
          <w:b/>
          <w:color w:val="000000"/>
          <w:sz w:val="24"/>
        </w:rPr>
      </w:pPr>
      <w:r w:rsidRPr="005135DE">
        <w:rPr>
          <w:rFonts w:ascii="宋体" w:hAnsi="宋体" w:hint="eastAsia"/>
          <w:b/>
          <w:color w:val="000000"/>
          <w:sz w:val="24"/>
        </w:rPr>
        <w:t>一、定义</w:t>
      </w:r>
      <w:bookmarkEnd w:id="120"/>
      <w:bookmarkEnd w:id="121"/>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除非另有特别解释或说明，在本合同及与本合同相关的，双方另行签署的其他文件（包括但不限于本合同的附件）中，下述词语均依如下定义进行解释：</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1、“合同”指甲乙双方签署的，与本项目相关的协议、附件、附录和其他一切文件，还包括招标文件、投标文件中的相关内容及其有效补充文件。</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2、“附件”是指与本合同的订立、履行有关的，经甲乙双方认可的，对本合同约定的内容进行细化、补充、修改、变更的文件、图纸、音像制品等资料。</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3、“货物”指合同货物清单（附件1）（同投标文件中货物明细表，下同）中所规定的硬件、软件、安装材料、备件及专用器具、文件资料等内容。</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5、“检验”指按照本合同约定的标准对合同货物进行的检测与查验。</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6、“政府采购项目验收单”指甲、乙双方验收完成后由合同双方签署的最终验收确认书。</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7、“技术资料”指安装、调试、使用、维修合同货物所应具备的产品使用说明书和／或使用指南、操作手册、维修指南、服务手册、电路图、产品演示等文件。</w:t>
      </w:r>
    </w:p>
    <w:p w:rsidR="001C1350" w:rsidRPr="005135DE" w:rsidRDefault="00772946">
      <w:pPr>
        <w:pStyle w:val="100"/>
        <w:tabs>
          <w:tab w:val="left" w:pos="36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8、“保修期”指自验收单签署之日起，乙方免费对所卖给甲方货物更换整件或零部件，维修、保养及技术支持、产品升级并以自担费用方式保证项目正常运行的时期。</w:t>
      </w:r>
    </w:p>
    <w:p w:rsidR="001C1350" w:rsidRPr="005135DE" w:rsidRDefault="00772946">
      <w:pPr>
        <w:pStyle w:val="100"/>
        <w:tabs>
          <w:tab w:val="left" w:pos="36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9、“第三人”是指本合同双方以外的任何中国境内、外的自然人、法人或其他经济组织。</w:t>
      </w:r>
    </w:p>
    <w:p w:rsidR="001C1350" w:rsidRPr="005135DE" w:rsidRDefault="00772946">
      <w:pPr>
        <w:pStyle w:val="100"/>
        <w:tabs>
          <w:tab w:val="left" w:pos="48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10、“法律、法规”是指由中国有关部门制定的法律、行政法规、地方性法规、规章及其他规范性文件以及经全国人民代表大会常务委员会批准的中国缔结、参加的国际条（公）约的有关规定。</w:t>
      </w:r>
    </w:p>
    <w:p w:rsidR="001C1350" w:rsidRPr="005135DE" w:rsidRDefault="00772946">
      <w:pPr>
        <w:pStyle w:val="100"/>
        <w:tabs>
          <w:tab w:val="left" w:pos="48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11、“招标文件”指采购代理机构发布的本项目招标文件。</w:t>
      </w:r>
    </w:p>
    <w:p w:rsidR="001C1350" w:rsidRPr="005135DE" w:rsidRDefault="00772946">
      <w:pPr>
        <w:pStyle w:val="100"/>
        <w:tabs>
          <w:tab w:val="left" w:pos="480"/>
          <w:tab w:val="left" w:pos="2011"/>
        </w:tabs>
        <w:spacing w:line="360" w:lineRule="auto"/>
        <w:ind w:firstLineChars="200" w:firstLine="480"/>
        <w:rPr>
          <w:rFonts w:ascii="宋体" w:hAnsi="宋体"/>
          <w:color w:val="000000"/>
          <w:sz w:val="24"/>
        </w:rPr>
      </w:pPr>
      <w:r w:rsidRPr="005135DE">
        <w:rPr>
          <w:rFonts w:ascii="宋体" w:hAnsi="宋体" w:hint="eastAsia"/>
          <w:color w:val="000000"/>
          <w:sz w:val="24"/>
        </w:rPr>
        <w:t>12、“投标文件”指乙方按照本项目招标文件的要求编制和投递，并最终经采购代</w:t>
      </w:r>
      <w:r w:rsidRPr="005135DE">
        <w:rPr>
          <w:rFonts w:ascii="宋体" w:hAnsi="宋体" w:hint="eastAsia"/>
          <w:color w:val="000000"/>
          <w:sz w:val="24"/>
        </w:rPr>
        <w:lastRenderedPageBreak/>
        <w:t>理机构接收的投标文件。</w:t>
      </w:r>
    </w:p>
    <w:p w:rsidR="001C1350" w:rsidRPr="005135DE" w:rsidRDefault="00772946">
      <w:pPr>
        <w:pStyle w:val="100"/>
        <w:spacing w:line="360" w:lineRule="auto"/>
        <w:ind w:firstLineChars="208" w:firstLine="501"/>
        <w:rPr>
          <w:rFonts w:ascii="宋体" w:hAnsi="宋体"/>
          <w:b/>
          <w:bCs/>
          <w:color w:val="000000"/>
          <w:sz w:val="24"/>
        </w:rPr>
      </w:pPr>
      <w:bookmarkStart w:id="122" w:name="_Toc86202595"/>
      <w:bookmarkStart w:id="123" w:name="_Toc175644043"/>
      <w:r w:rsidRPr="005135DE">
        <w:rPr>
          <w:rFonts w:ascii="宋体" w:hAnsi="宋体" w:hint="eastAsia"/>
          <w:b/>
          <w:bCs/>
          <w:color w:val="000000"/>
          <w:sz w:val="24"/>
        </w:rPr>
        <w:t>二、货物、数量及规格</w:t>
      </w:r>
    </w:p>
    <w:p w:rsidR="001C1350" w:rsidRPr="005135DE" w:rsidRDefault="00772946">
      <w:pPr>
        <w:pStyle w:val="100"/>
        <w:spacing w:line="360" w:lineRule="auto"/>
        <w:ind w:firstLineChars="200" w:firstLine="480"/>
        <w:rPr>
          <w:rFonts w:ascii="宋体" w:hAnsi="宋体"/>
          <w:color w:val="000000"/>
          <w:sz w:val="24"/>
        </w:rPr>
      </w:pPr>
      <w:r w:rsidRPr="005135DE">
        <w:rPr>
          <w:rFonts w:ascii="宋体" w:hAnsi="宋体" w:hint="eastAsia"/>
          <w:color w:val="000000"/>
          <w:sz w:val="24"/>
        </w:rPr>
        <w:t>本合同所提供的货物、数量及规格详见合同货物清单（附件一）（同投标文件中报价明细表）。</w:t>
      </w:r>
    </w:p>
    <w:p w:rsidR="001C1350" w:rsidRPr="005135DE" w:rsidRDefault="00772946">
      <w:pPr>
        <w:pStyle w:val="100"/>
        <w:tabs>
          <w:tab w:val="left" w:pos="480"/>
          <w:tab w:val="left" w:pos="1413"/>
        </w:tabs>
        <w:spacing w:line="360" w:lineRule="auto"/>
        <w:ind w:firstLineChars="200" w:firstLine="482"/>
        <w:rPr>
          <w:rFonts w:ascii="宋体" w:hAnsi="宋体"/>
          <w:b/>
          <w:color w:val="000000"/>
          <w:sz w:val="24"/>
        </w:rPr>
      </w:pPr>
      <w:r w:rsidRPr="005135DE">
        <w:rPr>
          <w:rFonts w:ascii="宋体" w:hAnsi="宋体" w:hint="eastAsia"/>
          <w:b/>
          <w:color w:val="000000"/>
          <w:sz w:val="24"/>
        </w:rPr>
        <w:t>三、合同价格</w:t>
      </w:r>
      <w:bookmarkEnd w:id="122"/>
      <w:bookmarkEnd w:id="123"/>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1、合同金额详见合同格式。</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3、合同货物详细目录及销售价格详见合同格式附件1合同货物清单（同投标文件中报价明细表）。</w:t>
      </w:r>
      <w:bookmarkStart w:id="124" w:name="_Toc86202596"/>
      <w:bookmarkStart w:id="125" w:name="_Toc175644044"/>
    </w:p>
    <w:p w:rsidR="001C1350" w:rsidRPr="005135DE" w:rsidRDefault="00772946">
      <w:pPr>
        <w:pStyle w:val="100"/>
        <w:tabs>
          <w:tab w:val="left" w:pos="480"/>
          <w:tab w:val="left" w:pos="1413"/>
        </w:tabs>
        <w:spacing w:line="360" w:lineRule="auto"/>
        <w:ind w:firstLineChars="200" w:firstLine="482"/>
        <w:rPr>
          <w:rFonts w:ascii="宋体" w:hAnsi="宋体"/>
          <w:b/>
          <w:color w:val="000000"/>
          <w:sz w:val="24"/>
        </w:rPr>
      </w:pPr>
      <w:r w:rsidRPr="005135DE">
        <w:rPr>
          <w:rFonts w:ascii="宋体" w:hAnsi="宋体" w:hint="eastAsia"/>
          <w:b/>
          <w:color w:val="000000"/>
          <w:sz w:val="24"/>
        </w:rPr>
        <w:t>四、</w:t>
      </w:r>
      <w:bookmarkEnd w:id="124"/>
      <w:bookmarkEnd w:id="125"/>
      <w:r w:rsidRPr="005135DE">
        <w:rPr>
          <w:rFonts w:ascii="宋体" w:hAnsi="宋体" w:hint="eastAsia"/>
          <w:b/>
          <w:color w:val="000000"/>
          <w:sz w:val="24"/>
        </w:rPr>
        <w:t>付款</w:t>
      </w:r>
    </w:p>
    <w:p w:rsidR="001C1350" w:rsidRPr="005135DE" w:rsidRDefault="00772946">
      <w:pPr>
        <w:pStyle w:val="100"/>
        <w:tabs>
          <w:tab w:val="left" w:pos="360"/>
          <w:tab w:val="left" w:pos="480"/>
          <w:tab w:val="left" w:pos="84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1、双方因本合同发生的一切费用均以人民币结算及支付。</w:t>
      </w:r>
    </w:p>
    <w:p w:rsidR="001C1350" w:rsidRPr="005135DE" w:rsidRDefault="00772946">
      <w:pPr>
        <w:pStyle w:val="100"/>
        <w:tabs>
          <w:tab w:val="left" w:pos="360"/>
          <w:tab w:val="left" w:pos="480"/>
          <w:tab w:val="left" w:pos="84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2、双方的帐户名称、开户银行及帐号以本合同提供的为准。</w:t>
      </w:r>
    </w:p>
    <w:p w:rsidR="001C1350" w:rsidRPr="005135DE" w:rsidRDefault="00772946">
      <w:pPr>
        <w:pStyle w:val="100"/>
        <w:tabs>
          <w:tab w:val="left" w:pos="360"/>
          <w:tab w:val="left" w:pos="480"/>
          <w:tab w:val="left" w:pos="84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3、付款途径：按照文件</w:t>
      </w:r>
      <w:r w:rsidRPr="005135DE">
        <w:rPr>
          <w:rFonts w:ascii="宋体" w:hAnsi="宋体" w:hint="eastAsia"/>
          <w:bCs/>
          <w:color w:val="000000"/>
          <w:sz w:val="24"/>
        </w:rPr>
        <w:t>规定。</w:t>
      </w:r>
    </w:p>
    <w:p w:rsidR="001C1350" w:rsidRPr="005135DE" w:rsidRDefault="00772946">
      <w:pPr>
        <w:pStyle w:val="0"/>
        <w:spacing w:after="0" w:line="360" w:lineRule="auto"/>
        <w:ind w:firstLineChars="200" w:firstLine="480"/>
        <w:rPr>
          <w:rFonts w:ascii="宋体" w:hAnsi="宋体"/>
          <w:color w:val="000000"/>
          <w:sz w:val="24"/>
        </w:rPr>
      </w:pPr>
      <w:r w:rsidRPr="005135DE">
        <w:rPr>
          <w:rFonts w:ascii="宋体" w:hAnsi="宋体" w:hint="eastAsia"/>
          <w:color w:val="000000"/>
          <w:sz w:val="24"/>
        </w:rPr>
        <w:t>4、付款方式：按照文件</w:t>
      </w:r>
      <w:r w:rsidRPr="005135DE">
        <w:rPr>
          <w:rFonts w:ascii="宋体" w:hAnsi="宋体" w:hint="eastAsia"/>
          <w:bCs/>
          <w:color w:val="000000"/>
          <w:sz w:val="24"/>
        </w:rPr>
        <w:t>规定。</w:t>
      </w:r>
    </w:p>
    <w:p w:rsidR="001C1350" w:rsidRPr="005135DE" w:rsidRDefault="00772946">
      <w:pPr>
        <w:pStyle w:val="100"/>
        <w:tabs>
          <w:tab w:val="left" w:pos="360"/>
          <w:tab w:val="left" w:pos="480"/>
          <w:tab w:val="left" w:pos="840"/>
          <w:tab w:val="left" w:pos="1413"/>
        </w:tabs>
        <w:spacing w:line="360" w:lineRule="auto"/>
        <w:ind w:firstLineChars="200" w:firstLine="480"/>
        <w:rPr>
          <w:rFonts w:ascii="宋体" w:hAnsi="宋体"/>
          <w:color w:val="000000"/>
          <w:sz w:val="24"/>
        </w:rPr>
      </w:pPr>
      <w:bookmarkStart w:id="126" w:name="_Toc86202597"/>
      <w:r w:rsidRPr="005135DE">
        <w:rPr>
          <w:rFonts w:ascii="宋体" w:hAnsi="宋体" w:hint="eastAsia"/>
          <w:color w:val="000000"/>
          <w:sz w:val="24"/>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1C1350" w:rsidRPr="005135DE" w:rsidRDefault="00772946">
      <w:pPr>
        <w:pStyle w:val="100"/>
        <w:tabs>
          <w:tab w:val="left" w:pos="360"/>
          <w:tab w:val="left" w:pos="480"/>
          <w:tab w:val="left" w:pos="84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6、甲方直接与乙方付款结算，采购代理机构不对其付款承担连带责任或任何其它责任，在任何情形下乙方亦只能直接向甲方追索而不应当向采购代理机构追索。</w:t>
      </w:r>
    </w:p>
    <w:p w:rsidR="001C1350" w:rsidRPr="005135DE" w:rsidRDefault="00772946">
      <w:pPr>
        <w:pStyle w:val="100"/>
        <w:tabs>
          <w:tab w:val="left" w:pos="480"/>
          <w:tab w:val="left" w:pos="1413"/>
        </w:tabs>
        <w:spacing w:line="360" w:lineRule="auto"/>
        <w:ind w:firstLineChars="200" w:firstLine="482"/>
        <w:rPr>
          <w:rFonts w:ascii="宋体" w:hAnsi="宋体"/>
          <w:b/>
          <w:color w:val="000000"/>
          <w:sz w:val="24"/>
        </w:rPr>
      </w:pPr>
      <w:bookmarkStart w:id="127" w:name="_Toc175644045"/>
      <w:r w:rsidRPr="005135DE">
        <w:rPr>
          <w:rFonts w:ascii="宋体" w:hAnsi="宋体" w:hint="eastAsia"/>
          <w:b/>
          <w:color w:val="000000"/>
          <w:sz w:val="24"/>
        </w:rPr>
        <w:t>五、</w:t>
      </w:r>
      <w:bookmarkEnd w:id="126"/>
      <w:bookmarkEnd w:id="127"/>
      <w:r w:rsidRPr="005135DE">
        <w:rPr>
          <w:rFonts w:ascii="宋体" w:hAnsi="宋体" w:hint="eastAsia"/>
          <w:b/>
          <w:color w:val="000000"/>
          <w:sz w:val="24"/>
        </w:rPr>
        <w:t>交付</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1、乙方负责办理运输和保险，将货物运抵交货地点。有关运输、保险和装卸等一切相关的费用由乙方承担。</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lastRenderedPageBreak/>
        <w:t>2、货物应运至甲方指定地点，并卸至甲方指定位置，开箱清点及初步检验时双方应派人员参加。</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3、所有货物运抵现场并且安装完毕经检验合格交付甲方，该日期为交付日期。双方签署交付收货单后为交付完毕。交付完毕货物所有权发生转移，此前货物毁坏的风险由乙方承担。</w:t>
      </w:r>
    </w:p>
    <w:p w:rsidR="001C1350" w:rsidRPr="005135DE" w:rsidRDefault="00772946">
      <w:pPr>
        <w:pStyle w:val="100"/>
        <w:tabs>
          <w:tab w:val="left" w:pos="360"/>
          <w:tab w:val="left" w:pos="480"/>
          <w:tab w:val="left" w:pos="1413"/>
        </w:tabs>
        <w:spacing w:line="360" w:lineRule="auto"/>
        <w:ind w:firstLineChars="200" w:firstLine="480"/>
        <w:rPr>
          <w:rFonts w:ascii="宋体" w:hAnsi="宋体"/>
          <w:bCs/>
          <w:color w:val="000000"/>
          <w:sz w:val="24"/>
        </w:rPr>
      </w:pPr>
      <w:r w:rsidRPr="005135DE">
        <w:rPr>
          <w:rFonts w:ascii="宋体" w:hAnsi="宋体" w:hint="eastAsia"/>
          <w:color w:val="000000"/>
          <w:sz w:val="24"/>
        </w:rPr>
        <w:t>4、交付日期：按照文件</w:t>
      </w:r>
      <w:r w:rsidRPr="005135DE">
        <w:rPr>
          <w:rFonts w:ascii="宋体" w:hAnsi="宋体" w:hint="eastAsia"/>
          <w:bCs/>
          <w:color w:val="000000"/>
          <w:sz w:val="24"/>
        </w:rPr>
        <w:t>规定。</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5、交付地点</w:t>
      </w:r>
      <w:bookmarkStart w:id="128" w:name="_Toc86202598"/>
      <w:bookmarkStart w:id="129" w:name="_Toc175644046"/>
      <w:r w:rsidRPr="005135DE">
        <w:rPr>
          <w:rFonts w:ascii="宋体" w:hAnsi="宋体" w:hint="eastAsia"/>
          <w:color w:val="000000"/>
          <w:sz w:val="24"/>
        </w:rPr>
        <w:t>：按照文件</w:t>
      </w:r>
      <w:r w:rsidRPr="005135DE">
        <w:rPr>
          <w:rFonts w:ascii="宋体" w:hAnsi="宋体" w:hint="eastAsia"/>
          <w:bCs/>
          <w:color w:val="000000"/>
          <w:sz w:val="24"/>
        </w:rPr>
        <w:t>规定。</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r w:rsidRPr="005135DE">
        <w:rPr>
          <w:rFonts w:ascii="宋体" w:hAnsi="宋体" w:hint="eastAsia"/>
          <w:b/>
          <w:color w:val="000000"/>
          <w:sz w:val="24"/>
        </w:rPr>
        <w:t>六、包装和标记</w:t>
      </w:r>
      <w:bookmarkEnd w:id="128"/>
      <w:bookmarkEnd w:id="129"/>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1、乙方交付的所有合同货物应具有适于运输的坚固包装，并且乙方应根据合同货物的不同特性和要求采取防潮、防雨、防锈、防震、防腐等保护措施，以确保合同货物安全无损地送达交货地点。</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2、凡由于乙方对合同货物包装不善、标记不明、防护措施不当或在合同货物装箱前保管不良，致使合同货物遭到损坏或丢失，乙方应负责免费修理或更换，并承担由此给甲方造成的一切损失。</w:t>
      </w:r>
      <w:bookmarkStart w:id="130" w:name="_Toc86202599"/>
      <w:bookmarkStart w:id="131" w:name="_Toc175644047"/>
    </w:p>
    <w:p w:rsidR="001C1350" w:rsidRPr="005135DE" w:rsidRDefault="00772946">
      <w:pPr>
        <w:pStyle w:val="100"/>
        <w:tabs>
          <w:tab w:val="left" w:pos="360"/>
          <w:tab w:val="left" w:pos="480"/>
          <w:tab w:val="left" w:pos="1413"/>
        </w:tabs>
        <w:spacing w:line="360" w:lineRule="auto"/>
        <w:ind w:firstLineChars="200" w:firstLine="482"/>
        <w:rPr>
          <w:rFonts w:ascii="宋体" w:hAnsi="宋体"/>
          <w:b/>
          <w:sz w:val="24"/>
        </w:rPr>
      </w:pPr>
      <w:r w:rsidRPr="005135DE">
        <w:rPr>
          <w:rFonts w:ascii="宋体" w:hAnsi="宋体" w:hint="eastAsia"/>
          <w:b/>
          <w:sz w:val="24"/>
        </w:rPr>
        <w:t>七、质量标准和检验</w:t>
      </w:r>
      <w:bookmarkEnd w:id="130"/>
      <w:r w:rsidRPr="005135DE">
        <w:rPr>
          <w:rFonts w:ascii="宋体" w:hAnsi="宋体" w:hint="eastAsia"/>
          <w:b/>
          <w:sz w:val="24"/>
        </w:rPr>
        <w:t>方式</w:t>
      </w:r>
      <w:bookmarkEnd w:id="131"/>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sz w:val="24"/>
        </w:rPr>
        <w:t>1、乙方应保证提供给甲方的合同货物是货物生产厂商原造的，全新、未使用过的，并完全符合本项目招标文件</w:t>
      </w:r>
      <w:r w:rsidRPr="005135DE">
        <w:rPr>
          <w:rFonts w:ascii="宋体" w:hAnsi="宋体" w:hint="eastAsia"/>
          <w:color w:val="000000"/>
          <w:sz w:val="24"/>
        </w:rPr>
        <w:t>规定的质量、性能和规格的要求。</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4、乙方应保证所提供的货物经正确安装、合理操作和维护保养在其使用寿命期内具有令甲方满意的性能，并对由于合同货物的设计、工艺或材料的缺陷而发生的任何故障负责。</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5、乙方提供的货物抵达甲方指定地点后的开箱清点及初步检验，应依据乙方提供</w:t>
      </w:r>
      <w:r w:rsidRPr="005135DE">
        <w:rPr>
          <w:rFonts w:ascii="宋体" w:hAnsi="宋体" w:hint="eastAsia"/>
          <w:color w:val="000000"/>
          <w:sz w:val="24"/>
        </w:rPr>
        <w:lastRenderedPageBreak/>
        <w:t>的开箱要求和环境要求进行。乙方应在收到甲方的验货通知后到现场参加开箱清点及初步检验，开箱清点及初步检验时双方均应派员参加，并签署《政府采购项目验收单》，以此作为乙方履约进度的依据。</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6、甲方对合同货物的数量、规格和质量的检验，应依据本项目招标文件中的有关规定进行。</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7、若检验时发现货物数量不足、规格与合同要求不符或开箱时虽然货物外包装完好无损，但箱内货物短缺或损伤，双方应签署书面形式证明，乙方应根据该证明及时补足或更换。</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32" w:name="_Toc175644048"/>
      <w:bookmarkStart w:id="133" w:name="_Toc86202601"/>
      <w:r w:rsidRPr="005135DE">
        <w:rPr>
          <w:rFonts w:ascii="宋体" w:hAnsi="宋体" w:hint="eastAsia"/>
          <w:b/>
          <w:color w:val="000000"/>
          <w:sz w:val="24"/>
        </w:rPr>
        <w:t>八、技术服务和保修责任</w:t>
      </w:r>
      <w:bookmarkEnd w:id="132"/>
      <w:bookmarkEnd w:id="133"/>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1、本合同项下货物的免费保修期或与质量相关的其它期限均自按照本合同约定方式完成最终验收并由甲方签署了项目验收单之日起算。</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3、如因乙方提供的货物硬件或软件有缺陷、服务达不到要求，由此引起的全部费用由乙方承担。若以上原因导致或引起甲方损失及导致或引起第三方受到损害的，全部赔偿责任均应由乙方承担。</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4、如果由于乙方更换、修理和续补货物或更换服务，而造成本合同不得不停止运行，如因此给甲方造成损失，乙方应负责赔偿。</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34" w:name="_Toc175644049"/>
      <w:bookmarkStart w:id="135" w:name="_Toc86202602"/>
      <w:r w:rsidRPr="005135DE">
        <w:rPr>
          <w:rFonts w:ascii="宋体" w:hAnsi="宋体" w:hint="eastAsia"/>
          <w:b/>
          <w:color w:val="000000"/>
          <w:sz w:val="24"/>
        </w:rPr>
        <w:t>九、违约责任</w:t>
      </w:r>
      <w:bookmarkEnd w:id="134"/>
      <w:bookmarkEnd w:id="135"/>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2、若乙方未如期按照合同约定交付合同货物或提供服务、补足或更换货物，或乙方未能履行合同规定的任何其他义务时，甲方有权直接向乙方发出违约通知书，乙方应</w:t>
      </w:r>
      <w:r w:rsidRPr="005135DE">
        <w:rPr>
          <w:rFonts w:ascii="宋体" w:hAnsi="宋体" w:hint="eastAsia"/>
          <w:color w:val="000000"/>
          <w:sz w:val="24"/>
        </w:rPr>
        <w:lastRenderedPageBreak/>
        <w:t>按照甲方选择的下列一种或多种方式承担赔偿责任及违约责任：</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36" w:name="_Toc86202603"/>
      <w:bookmarkStart w:id="137" w:name="_Toc175644050"/>
      <w:r w:rsidRPr="005135DE">
        <w:rPr>
          <w:rFonts w:ascii="宋体" w:hAnsi="宋体" w:hint="eastAsia"/>
          <w:b/>
          <w:color w:val="000000"/>
          <w:sz w:val="24"/>
        </w:rPr>
        <w:t>十、不可抗力</w:t>
      </w:r>
      <w:bookmarkEnd w:id="136"/>
      <w:bookmarkEnd w:id="137"/>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1、不可抗力指下列事件：战争、动乱、瘟疫、严重火灾、洪水、地震、风暴或其他自然灾害，以及本合同各方不可预见、不可防止并不能避免或克服的一切其他因素及事件。</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1C1350" w:rsidRPr="005135DE" w:rsidRDefault="00772946">
      <w:pPr>
        <w:pStyle w:val="100"/>
        <w:tabs>
          <w:tab w:val="left" w:pos="360"/>
          <w:tab w:val="left" w:pos="480"/>
          <w:tab w:val="left" w:pos="1413"/>
          <w:tab w:val="left" w:pos="1531"/>
          <w:tab w:val="left" w:pos="1951"/>
        </w:tabs>
        <w:spacing w:line="360" w:lineRule="auto"/>
        <w:ind w:firstLineChars="200" w:firstLine="480"/>
        <w:rPr>
          <w:rFonts w:ascii="宋体" w:hAnsi="宋体"/>
          <w:color w:val="000000"/>
          <w:sz w:val="24"/>
        </w:rPr>
      </w:pPr>
      <w:r w:rsidRPr="005135DE">
        <w:rPr>
          <w:rFonts w:ascii="宋体" w:hAnsi="宋体" w:hint="eastAsia"/>
          <w:color w:val="000000"/>
          <w:sz w:val="24"/>
        </w:rPr>
        <w:t>4、合同各方应根据不可抗力对本合同履行的影响程度，协商确定是否终止本合同，或是继续履行本合同。</w:t>
      </w:r>
      <w:bookmarkStart w:id="138" w:name="_Toc175644051"/>
      <w:bookmarkStart w:id="139" w:name="_Toc86202604"/>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r w:rsidRPr="005135DE">
        <w:rPr>
          <w:rFonts w:ascii="宋体" w:hAnsi="宋体" w:hint="eastAsia"/>
          <w:b/>
          <w:color w:val="000000"/>
          <w:sz w:val="24"/>
        </w:rPr>
        <w:t>十一、联系方式</w:t>
      </w:r>
      <w:bookmarkEnd w:id="138"/>
      <w:bookmarkEnd w:id="139"/>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3、上述发出通知、回复的费用由发出一方承担。</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40" w:name="_Toc175644052"/>
      <w:bookmarkStart w:id="141" w:name="_Toc86202605"/>
      <w:r w:rsidRPr="005135DE">
        <w:rPr>
          <w:rFonts w:ascii="宋体" w:hAnsi="宋体" w:hint="eastAsia"/>
          <w:b/>
          <w:color w:val="000000"/>
          <w:sz w:val="24"/>
        </w:rPr>
        <w:t>十二、保密条款</w:t>
      </w:r>
      <w:bookmarkEnd w:id="140"/>
      <w:bookmarkEnd w:id="141"/>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1、任何一方对其获知的本合同及附件中其他各方的商业秘密和国家秘密负有保密义务。</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bookmarkStart w:id="142" w:name="_Toc86202606"/>
      <w:r w:rsidRPr="005135DE">
        <w:rPr>
          <w:rFonts w:ascii="宋体" w:hAnsi="宋体" w:hint="eastAsia"/>
          <w:color w:val="000000"/>
          <w:sz w:val="24"/>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w:t>
      </w:r>
      <w:r w:rsidRPr="005135DE">
        <w:rPr>
          <w:rFonts w:ascii="宋体" w:hAnsi="宋体" w:hint="eastAsia"/>
          <w:color w:val="000000"/>
          <w:sz w:val="24"/>
        </w:rPr>
        <w:lastRenderedPageBreak/>
        <w:t>但应当在合理的必要范围内。对任何已经公布过的内容或与之内容相同的资料，以及乙方已经泄露或公开的，无须再承担保密责任。</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43" w:name="_Toc175644053"/>
      <w:r w:rsidRPr="005135DE">
        <w:rPr>
          <w:rFonts w:ascii="宋体" w:hAnsi="宋体" w:hint="eastAsia"/>
          <w:b/>
          <w:color w:val="000000"/>
          <w:sz w:val="24"/>
        </w:rPr>
        <w:t>十三、合同的解释</w:t>
      </w:r>
      <w:bookmarkEnd w:id="142"/>
      <w:bookmarkEnd w:id="143"/>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1、任何一方对本合同及其附件的解释均应遵循诚实信用原则,依照本合同签订时有效的中国法律、法规以及通常的理解进行。</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2、本合同标题仅供查阅方便，并非对本合同的诠释或解释；本合同中以日表述的时间期限均指自然日。</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3、对本合同的任何解释均应以书面做出。</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44" w:name="_Toc86202607"/>
      <w:bookmarkStart w:id="145" w:name="_Toc175644054"/>
      <w:r w:rsidRPr="005135DE">
        <w:rPr>
          <w:rFonts w:ascii="宋体" w:hAnsi="宋体" w:hint="eastAsia"/>
          <w:b/>
          <w:color w:val="000000"/>
          <w:sz w:val="24"/>
        </w:rPr>
        <w:t>十四、合同的终止</w:t>
      </w:r>
      <w:bookmarkEnd w:id="144"/>
      <w:bookmarkEnd w:id="145"/>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1、本合同因下列原因而终止：</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1）本合同正常履行完毕；</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2）合同双方协议终止本合同的履行；</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3）不可抗力事件导致本合同无法履行或履行不必要；</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4）任何一方行使解除权，解除本合同。</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2、对本合同终止有过错的一方应赔偿另一方因合同终止而受到的损失。对合同终止双方均无过错的，则各自承担所受到的损失。</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46" w:name="_Toc175644055"/>
      <w:bookmarkStart w:id="147" w:name="_Toc86202608"/>
      <w:r w:rsidRPr="005135DE">
        <w:rPr>
          <w:rFonts w:ascii="宋体" w:hAnsi="宋体" w:hint="eastAsia"/>
          <w:b/>
          <w:color w:val="000000"/>
          <w:sz w:val="24"/>
        </w:rPr>
        <w:t>十五、法律适用</w:t>
      </w:r>
      <w:bookmarkEnd w:id="146"/>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1、本合同及附件的订立、效力、解释、履行、争议的解决等适用本合同签订时有效的中华人民共和国法律、法规的有关规定。</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1C1350" w:rsidRPr="005135DE" w:rsidRDefault="00772946">
      <w:pPr>
        <w:pStyle w:val="100"/>
        <w:tabs>
          <w:tab w:val="left" w:pos="360"/>
          <w:tab w:val="left" w:pos="480"/>
          <w:tab w:val="left" w:pos="1413"/>
        </w:tabs>
        <w:spacing w:line="360" w:lineRule="auto"/>
        <w:ind w:firstLineChars="200" w:firstLine="482"/>
        <w:rPr>
          <w:rFonts w:ascii="宋体" w:hAnsi="宋体"/>
          <w:b/>
          <w:color w:val="000000"/>
          <w:sz w:val="24"/>
        </w:rPr>
      </w:pPr>
      <w:bookmarkStart w:id="148" w:name="_Toc175644056"/>
      <w:r w:rsidRPr="005135DE">
        <w:rPr>
          <w:rFonts w:ascii="宋体" w:hAnsi="宋体" w:hint="eastAsia"/>
          <w:b/>
          <w:color w:val="000000"/>
          <w:sz w:val="24"/>
        </w:rPr>
        <w:t>十六、权利的保留</w:t>
      </w:r>
      <w:bookmarkEnd w:id="147"/>
      <w:bookmarkEnd w:id="148"/>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1C1350" w:rsidRPr="005135DE" w:rsidRDefault="00772946">
      <w:pPr>
        <w:pStyle w:val="100"/>
        <w:tabs>
          <w:tab w:val="left" w:pos="360"/>
          <w:tab w:val="left" w:pos="480"/>
          <w:tab w:val="left" w:pos="1413"/>
        </w:tabs>
        <w:spacing w:line="360" w:lineRule="auto"/>
        <w:ind w:firstLineChars="200" w:firstLine="480"/>
        <w:rPr>
          <w:rFonts w:ascii="宋体" w:hAnsi="宋体"/>
          <w:color w:val="000000"/>
          <w:sz w:val="24"/>
        </w:rPr>
      </w:pPr>
      <w:r w:rsidRPr="005135DE">
        <w:rPr>
          <w:rFonts w:ascii="宋体" w:hAnsi="宋体" w:hint="eastAsia"/>
          <w:color w:val="000000"/>
          <w:sz w:val="24"/>
        </w:rPr>
        <w:t>2、如果本合同部分条款依据现行有关法律、法规被确认为无效或无法履行，且该</w:t>
      </w:r>
      <w:r w:rsidRPr="005135DE">
        <w:rPr>
          <w:rFonts w:ascii="宋体" w:hAnsi="宋体" w:hint="eastAsia"/>
          <w:color w:val="000000"/>
          <w:sz w:val="24"/>
        </w:rPr>
        <w:lastRenderedPageBreak/>
        <w:t>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1C1350" w:rsidRPr="005135DE" w:rsidRDefault="00772946">
      <w:pPr>
        <w:pStyle w:val="100"/>
        <w:tabs>
          <w:tab w:val="left" w:pos="360"/>
          <w:tab w:val="left" w:pos="480"/>
          <w:tab w:val="left" w:pos="1413"/>
        </w:tabs>
        <w:spacing w:line="360" w:lineRule="auto"/>
        <w:ind w:firstLineChars="200" w:firstLine="482"/>
        <w:rPr>
          <w:rFonts w:ascii="宋体" w:hAnsi="宋体"/>
          <w:b/>
          <w:sz w:val="24"/>
        </w:rPr>
      </w:pPr>
      <w:bookmarkStart w:id="149" w:name="_Toc86202609"/>
      <w:bookmarkStart w:id="150" w:name="_Toc175644057"/>
      <w:r w:rsidRPr="005135DE">
        <w:rPr>
          <w:rFonts w:ascii="宋体" w:hAnsi="宋体" w:hint="eastAsia"/>
          <w:b/>
          <w:sz w:val="24"/>
        </w:rPr>
        <w:t>十七、争议的解决</w:t>
      </w:r>
      <w:bookmarkEnd w:id="149"/>
      <w:bookmarkEnd w:id="150"/>
    </w:p>
    <w:p w:rsidR="001C1350" w:rsidRPr="005135DE" w:rsidRDefault="00772946">
      <w:pPr>
        <w:pStyle w:val="100"/>
        <w:tabs>
          <w:tab w:val="left" w:pos="360"/>
          <w:tab w:val="left" w:pos="480"/>
          <w:tab w:val="left" w:pos="1413"/>
        </w:tabs>
        <w:spacing w:line="360" w:lineRule="auto"/>
        <w:ind w:firstLineChars="200" w:firstLine="480"/>
        <w:rPr>
          <w:rFonts w:ascii="宋体" w:hAnsi="宋体"/>
          <w:sz w:val="24"/>
        </w:rPr>
      </w:pPr>
      <w:r w:rsidRPr="005135DE">
        <w:rPr>
          <w:rFonts w:ascii="宋体" w:hAnsi="宋体" w:hint="eastAsia"/>
          <w:sz w:val="24"/>
        </w:rPr>
        <w:t>1、合同双方应通过友好协商解决因解释﹑执行本合同所发生的和本合同有关的一切争议。如果经协商不能达成协议，可以采用以下方式解决（按照招标文件第二</w:t>
      </w:r>
      <w:r w:rsidRPr="005135DE">
        <w:rPr>
          <w:rFonts w:ascii="宋体" w:hAnsi="宋体" w:hint="eastAsia"/>
          <w:bCs/>
          <w:sz w:val="24"/>
        </w:rPr>
        <w:t>部分“投标人须知前附表”第32项的规定</w:t>
      </w:r>
      <w:r w:rsidRPr="005135DE">
        <w:rPr>
          <w:rFonts w:ascii="宋体" w:hAnsi="宋体" w:hint="eastAsia"/>
          <w:sz w:val="24"/>
        </w:rPr>
        <w:t>）：（1）提交兵团仲裁委员会仲裁；（2）向甲方所在地人民法院起诉。</w:t>
      </w:r>
    </w:p>
    <w:p w:rsidR="001C1350" w:rsidRPr="005135DE" w:rsidRDefault="00772946">
      <w:pPr>
        <w:pStyle w:val="100"/>
        <w:tabs>
          <w:tab w:val="left" w:pos="360"/>
          <w:tab w:val="left" w:pos="480"/>
          <w:tab w:val="left" w:pos="1413"/>
        </w:tabs>
        <w:spacing w:line="360" w:lineRule="auto"/>
        <w:ind w:firstLineChars="150" w:firstLine="360"/>
        <w:rPr>
          <w:rFonts w:ascii="宋体" w:hAnsi="宋体"/>
          <w:sz w:val="24"/>
        </w:rPr>
      </w:pPr>
      <w:r w:rsidRPr="005135DE">
        <w:rPr>
          <w:rFonts w:ascii="宋体" w:hAnsi="宋体" w:hint="eastAsia"/>
          <w:sz w:val="24"/>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1C1350" w:rsidRPr="005135DE" w:rsidRDefault="00772946">
      <w:pPr>
        <w:pStyle w:val="100"/>
        <w:tabs>
          <w:tab w:val="left" w:pos="360"/>
          <w:tab w:val="left" w:pos="480"/>
          <w:tab w:val="left" w:pos="1413"/>
        </w:tabs>
        <w:spacing w:line="360" w:lineRule="auto"/>
        <w:ind w:firstLineChars="200" w:firstLine="480"/>
        <w:rPr>
          <w:rFonts w:ascii="宋体" w:hAnsi="宋体"/>
          <w:sz w:val="24"/>
        </w:rPr>
      </w:pPr>
      <w:r w:rsidRPr="005135DE">
        <w:rPr>
          <w:rFonts w:ascii="宋体" w:hAnsi="宋体" w:hint="eastAsia"/>
          <w:sz w:val="24"/>
        </w:rPr>
        <w:t>3、在争议解决期间，除了诉讼或仲裁进行过程中正在解决的那部分问题外，合同其余部分应继续履行。</w:t>
      </w:r>
    </w:p>
    <w:p w:rsidR="001C1350" w:rsidRPr="005135DE" w:rsidRDefault="00772946">
      <w:pPr>
        <w:pStyle w:val="100"/>
        <w:tabs>
          <w:tab w:val="left" w:pos="360"/>
          <w:tab w:val="left" w:pos="480"/>
          <w:tab w:val="left" w:pos="1413"/>
        </w:tabs>
        <w:spacing w:line="360" w:lineRule="auto"/>
        <w:ind w:firstLineChars="200" w:firstLine="482"/>
        <w:rPr>
          <w:rFonts w:ascii="宋体" w:hAnsi="宋体"/>
          <w:b/>
          <w:sz w:val="24"/>
        </w:rPr>
      </w:pPr>
      <w:bookmarkStart w:id="151" w:name="_Toc86202611"/>
      <w:bookmarkStart w:id="152" w:name="_Toc175644059"/>
      <w:r w:rsidRPr="005135DE">
        <w:rPr>
          <w:rFonts w:ascii="宋体" w:hAnsi="宋体" w:hint="eastAsia"/>
          <w:b/>
          <w:sz w:val="24"/>
        </w:rPr>
        <w:t>十八、合同的生效</w:t>
      </w:r>
      <w:bookmarkEnd w:id="151"/>
      <w:bookmarkEnd w:id="152"/>
    </w:p>
    <w:p w:rsidR="001C1350" w:rsidRPr="005135DE" w:rsidRDefault="00772946">
      <w:pPr>
        <w:pStyle w:val="100"/>
        <w:spacing w:line="360" w:lineRule="auto"/>
        <w:ind w:firstLineChars="200" w:firstLine="480"/>
        <w:rPr>
          <w:rFonts w:ascii="宋体" w:hAnsi="宋体"/>
          <w:sz w:val="24"/>
        </w:rPr>
      </w:pPr>
      <w:r w:rsidRPr="005135DE">
        <w:rPr>
          <w:rFonts w:ascii="宋体" w:hAnsi="宋体" w:hint="eastAsia"/>
          <w:sz w:val="24"/>
        </w:rPr>
        <w:t>本合同经甲乙双方法定代表人或授权代理人签字加盖单位公章后生效。</w:t>
      </w:r>
    </w:p>
    <w:p w:rsidR="001C1350" w:rsidRPr="005135DE" w:rsidRDefault="00772946">
      <w:pPr>
        <w:pStyle w:val="100"/>
        <w:tabs>
          <w:tab w:val="left" w:pos="360"/>
          <w:tab w:val="left" w:pos="480"/>
          <w:tab w:val="left" w:pos="1413"/>
        </w:tabs>
        <w:spacing w:line="360" w:lineRule="auto"/>
        <w:ind w:firstLineChars="200" w:firstLine="482"/>
        <w:rPr>
          <w:rFonts w:ascii="宋体" w:hAnsi="宋体"/>
          <w:b/>
          <w:sz w:val="24"/>
        </w:rPr>
      </w:pPr>
      <w:bookmarkStart w:id="153" w:name="_Toc86202612"/>
      <w:bookmarkStart w:id="154" w:name="_Toc175644060"/>
      <w:r w:rsidRPr="005135DE">
        <w:rPr>
          <w:rFonts w:ascii="宋体" w:hAnsi="宋体" w:hint="eastAsia"/>
          <w:b/>
          <w:sz w:val="24"/>
        </w:rPr>
        <w:t>十九、其他约定事项</w:t>
      </w:r>
      <w:bookmarkEnd w:id="153"/>
      <w:bookmarkEnd w:id="154"/>
    </w:p>
    <w:p w:rsidR="001C1350" w:rsidRPr="005135DE" w:rsidRDefault="00772946">
      <w:pPr>
        <w:pStyle w:val="100"/>
        <w:spacing w:line="360" w:lineRule="auto"/>
        <w:ind w:firstLineChars="200" w:firstLine="480"/>
        <w:rPr>
          <w:rFonts w:ascii="宋体" w:hAnsi="宋体"/>
          <w:sz w:val="24"/>
        </w:rPr>
      </w:pPr>
      <w:r w:rsidRPr="005135DE">
        <w:rPr>
          <w:rFonts w:ascii="宋体" w:hAnsi="宋体" w:hint="eastAsia"/>
          <w:sz w:val="24"/>
        </w:rPr>
        <w:t>1、本合同中的附件均为本合同不可分割的部分，与本合同具有相同的法律效力。</w:t>
      </w:r>
    </w:p>
    <w:p w:rsidR="001C1350" w:rsidRPr="005135DE" w:rsidRDefault="00772946">
      <w:pPr>
        <w:pStyle w:val="100"/>
        <w:spacing w:line="360" w:lineRule="auto"/>
        <w:ind w:firstLineChars="200" w:firstLine="480"/>
        <w:rPr>
          <w:rFonts w:ascii="宋体" w:hAnsi="宋体"/>
          <w:sz w:val="24"/>
        </w:rPr>
      </w:pPr>
      <w:r w:rsidRPr="005135DE">
        <w:rPr>
          <w:rFonts w:ascii="宋体" w:hAnsi="宋体" w:hint="eastAsia"/>
          <w:sz w:val="24"/>
        </w:rPr>
        <w:t>2、不得将合同转让给第三人，有关分包事项或服务委托等须事先取得甲方和采购代理机构书面同意并且须遵守相关法律、法规；有关联合投标须在本次招标允许的情况下并须符合本次招标的全部规定。</w:t>
      </w:r>
    </w:p>
    <w:p w:rsidR="001C1350" w:rsidRPr="005135DE" w:rsidRDefault="00772946">
      <w:pPr>
        <w:ind w:firstLineChars="200" w:firstLine="480"/>
        <w:rPr>
          <w:b/>
        </w:rPr>
      </w:pPr>
      <w:r w:rsidRPr="005135DE">
        <w:rPr>
          <w:rFonts w:hint="eastAsia"/>
        </w:rPr>
        <w:t>3、本合同一式贰份，具有同等法律效力。</w:t>
      </w:r>
      <w:r w:rsidRPr="005135DE">
        <w:rPr>
          <w:b/>
        </w:rPr>
        <w:br w:type="page"/>
      </w:r>
    </w:p>
    <w:p w:rsidR="001C1350" w:rsidRPr="005135DE" w:rsidRDefault="00772946">
      <w:pPr>
        <w:pStyle w:val="2"/>
      </w:pPr>
      <w:bookmarkStart w:id="155" w:name="_Toc37843130"/>
      <w:r w:rsidRPr="005135DE">
        <w:lastRenderedPageBreak/>
        <w:t>附件</w:t>
      </w:r>
      <w:r w:rsidRPr="005135DE">
        <w:t xml:space="preserve"> 2</w:t>
      </w:r>
      <w:bookmarkEnd w:id="155"/>
    </w:p>
    <w:p w:rsidR="001C1350" w:rsidRPr="005135DE" w:rsidRDefault="001C1350">
      <w:pPr>
        <w:pStyle w:val="a5"/>
        <w:spacing w:before="10"/>
        <w:rPr>
          <w:b/>
          <w:sz w:val="14"/>
        </w:rPr>
      </w:pPr>
    </w:p>
    <w:p w:rsidR="001C1350" w:rsidRPr="005135DE" w:rsidRDefault="00772946">
      <w:pPr>
        <w:pStyle w:val="2"/>
      </w:pPr>
      <w:bookmarkStart w:id="156" w:name="_bookmark48"/>
      <w:bookmarkStart w:id="157" w:name="开标信封封面格式"/>
      <w:bookmarkStart w:id="158" w:name="_Toc37843131"/>
      <w:bookmarkEnd w:id="156"/>
      <w:bookmarkEnd w:id="157"/>
      <w:r w:rsidRPr="005135DE">
        <w:t>开标信封封面格式</w:t>
      </w:r>
      <w:bookmarkEnd w:id="158"/>
    </w:p>
    <w:p w:rsidR="001C1350" w:rsidRPr="005135DE" w:rsidRDefault="00772946">
      <w:pPr>
        <w:pStyle w:val="a5"/>
        <w:spacing w:before="202" w:line="379" w:lineRule="auto"/>
        <w:ind w:left="435" w:right="396" w:firstLine="480"/>
      </w:pPr>
      <w:r w:rsidRPr="005135DE">
        <w:t>请按以下内容填写开标信封抬头，并将黑框剪下，贴在开标信封外面，除非特殊情况，否则不要更改信封格式：</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0"/>
      </w:tblGrid>
      <w:tr w:rsidR="001C1350" w:rsidRPr="005135DE">
        <w:trPr>
          <w:trHeight w:hRule="exact" w:val="7262"/>
          <w:jc w:val="center"/>
        </w:trPr>
        <w:tc>
          <w:tcPr>
            <w:tcW w:w="8880" w:type="dxa"/>
            <w:tcBorders>
              <w:top w:val="single" w:sz="4" w:space="0" w:color="auto"/>
              <w:left w:val="single" w:sz="4" w:space="0" w:color="auto"/>
              <w:bottom w:val="single" w:sz="4" w:space="0" w:color="auto"/>
              <w:right w:val="single" w:sz="4" w:space="0" w:color="auto"/>
            </w:tcBorders>
            <w:vAlign w:val="center"/>
          </w:tcPr>
          <w:p w:rsidR="001C1350" w:rsidRPr="005135DE" w:rsidRDefault="00772946">
            <w:pPr>
              <w:spacing w:line="360" w:lineRule="auto"/>
            </w:pPr>
            <w:r w:rsidRPr="005135DE">
              <w:rPr>
                <w:rFonts w:hint="eastAsia"/>
              </w:rPr>
              <w:t>响应文件的密封：</w:t>
            </w:r>
          </w:p>
          <w:p w:rsidR="001C1350" w:rsidRPr="005135DE" w:rsidRDefault="00772946">
            <w:pPr>
              <w:spacing w:line="360" w:lineRule="auto"/>
              <w:ind w:firstLine="396"/>
            </w:pPr>
            <w:r w:rsidRPr="005135DE">
              <w:rPr>
                <w:rFonts w:hint="eastAsia"/>
              </w:rPr>
              <w:t>1、投标人须按招标文件规定制作投标文件，正副本单独密封，副本在同一文件袋中。密封袋封口处加盖单位公章，并注明“年月日时</w:t>
            </w:r>
          </w:p>
          <w:p w:rsidR="001C1350" w:rsidRPr="005135DE" w:rsidRDefault="00772946">
            <w:pPr>
              <w:spacing w:line="360" w:lineRule="auto"/>
            </w:pPr>
            <w:r w:rsidRPr="005135DE">
              <w:rPr>
                <w:rFonts w:hint="eastAsia"/>
              </w:rPr>
              <w:t>前不得启封”字样。</w:t>
            </w:r>
          </w:p>
          <w:p w:rsidR="001C1350" w:rsidRPr="005135DE" w:rsidRDefault="00772946">
            <w:pPr>
              <w:spacing w:line="360" w:lineRule="auto"/>
            </w:pPr>
            <w:r w:rsidRPr="005135DE">
              <w:rPr>
                <w:rFonts w:hint="eastAsia"/>
              </w:rPr>
              <w:t>2、</w:t>
            </w:r>
            <w:r w:rsidRPr="005135DE">
              <w:rPr>
                <w:rFonts w:hint="eastAsia"/>
                <w:kern w:val="1"/>
              </w:rPr>
              <w:t>投标人须制作“开标一览表”，并</w:t>
            </w:r>
            <w:r w:rsidRPr="005135DE">
              <w:rPr>
                <w:rFonts w:hint="eastAsia"/>
                <w:kern w:val="1"/>
                <w:u w:val="single"/>
              </w:rPr>
              <w:t>单独密封</w:t>
            </w:r>
            <w:r w:rsidRPr="005135DE">
              <w:rPr>
                <w:rFonts w:hint="eastAsia"/>
                <w:kern w:val="1"/>
              </w:rPr>
              <w:t>提交，并在信封上标明“开标一览表”的字样（注：须加盖公章）。</w:t>
            </w:r>
          </w:p>
          <w:p w:rsidR="001C1350" w:rsidRPr="005135DE" w:rsidRDefault="00772946">
            <w:pPr>
              <w:spacing w:line="360" w:lineRule="auto"/>
            </w:pPr>
            <w:r w:rsidRPr="005135DE">
              <w:rPr>
                <w:rFonts w:hint="eastAsia"/>
              </w:rPr>
              <w:t>3、投标文件袋、《开标一览表》袋上应写明：</w:t>
            </w:r>
          </w:p>
          <w:p w:rsidR="001C1350" w:rsidRPr="005135DE" w:rsidRDefault="001C1350">
            <w:pPr>
              <w:pStyle w:val="a0"/>
              <w:jc w:val="right"/>
            </w:pPr>
          </w:p>
          <w:p w:rsidR="001C1350" w:rsidRPr="005135DE" w:rsidRDefault="00772946">
            <w:pPr>
              <w:spacing w:line="360" w:lineRule="auto"/>
              <w:ind w:firstLine="396"/>
            </w:pPr>
            <w:r w:rsidRPr="005135DE">
              <w:rPr>
                <w:rFonts w:hint="eastAsia"/>
              </w:rPr>
              <w:t xml:space="preserve"> 项目名称：</w:t>
            </w:r>
          </w:p>
          <w:p w:rsidR="001C1350" w:rsidRPr="005135DE" w:rsidRDefault="00772946">
            <w:pPr>
              <w:spacing w:line="360" w:lineRule="auto"/>
              <w:ind w:firstLine="396"/>
            </w:pPr>
            <w:r w:rsidRPr="005135DE">
              <w:rPr>
                <w:rFonts w:hint="eastAsia"/>
              </w:rPr>
              <w:t>项目编号：</w:t>
            </w:r>
          </w:p>
          <w:p w:rsidR="001C1350" w:rsidRPr="005135DE" w:rsidRDefault="00772946">
            <w:pPr>
              <w:spacing w:line="360" w:lineRule="auto"/>
              <w:ind w:firstLine="396"/>
            </w:pPr>
            <w:r w:rsidRPr="005135DE">
              <w:rPr>
                <w:rFonts w:hint="eastAsia"/>
              </w:rPr>
              <w:t>招标单位：</w:t>
            </w:r>
          </w:p>
          <w:p w:rsidR="001C1350" w:rsidRPr="005135DE" w:rsidRDefault="00772946">
            <w:pPr>
              <w:spacing w:line="360" w:lineRule="auto"/>
              <w:ind w:firstLine="396"/>
              <w:rPr>
                <w:u w:val="single"/>
              </w:rPr>
            </w:pPr>
            <w:r w:rsidRPr="005135DE">
              <w:rPr>
                <w:rFonts w:hint="eastAsia"/>
              </w:rPr>
              <w:t>投标单位名称：</w:t>
            </w:r>
            <w:r w:rsidRPr="005135DE">
              <w:rPr>
                <w:rFonts w:hint="eastAsia"/>
                <w:u w:val="single"/>
              </w:rPr>
              <w:t xml:space="preserve">                    （公章）</w:t>
            </w:r>
          </w:p>
          <w:p w:rsidR="001C1350" w:rsidRPr="005135DE" w:rsidRDefault="00772946">
            <w:pPr>
              <w:spacing w:line="360" w:lineRule="auto"/>
              <w:ind w:firstLine="396"/>
            </w:pPr>
            <w:r w:rsidRPr="005135DE">
              <w:rPr>
                <w:rFonts w:hint="eastAsia"/>
              </w:rPr>
              <w:t>投标单位地址：</w:t>
            </w:r>
          </w:p>
          <w:p w:rsidR="001C1350" w:rsidRPr="005135DE" w:rsidRDefault="00772946">
            <w:pPr>
              <w:spacing w:line="360" w:lineRule="auto"/>
              <w:ind w:firstLine="396"/>
              <w:rPr>
                <w:u w:val="single"/>
              </w:rPr>
            </w:pPr>
            <w:r w:rsidRPr="005135DE">
              <w:rPr>
                <w:rFonts w:hint="eastAsia"/>
              </w:rPr>
              <w:t>联系人及电话：</w:t>
            </w:r>
          </w:p>
          <w:p w:rsidR="001C1350" w:rsidRPr="005135DE" w:rsidRDefault="00772946">
            <w:pPr>
              <w:spacing w:line="360" w:lineRule="auto"/>
              <w:ind w:firstLine="396"/>
            </w:pPr>
            <w:r w:rsidRPr="005135DE">
              <w:rPr>
                <w:rFonts w:hint="eastAsia"/>
              </w:rPr>
              <w:t>年月日时</w:t>
            </w:r>
          </w:p>
          <w:p w:rsidR="001C1350" w:rsidRPr="005135DE" w:rsidRDefault="00772946">
            <w:pPr>
              <w:spacing w:line="360" w:lineRule="auto"/>
              <w:ind w:firstLine="396"/>
            </w:pPr>
            <w:r w:rsidRPr="005135DE">
              <w:rPr>
                <w:rFonts w:hint="eastAsia"/>
              </w:rPr>
              <w:t>（“正本/副本/开标一览表/”）</w:t>
            </w:r>
          </w:p>
        </w:tc>
      </w:tr>
    </w:tbl>
    <w:p w:rsidR="001C1350" w:rsidRPr="005135DE" w:rsidRDefault="001C1350">
      <w:pPr>
        <w:pStyle w:val="a5"/>
        <w:rPr>
          <w:sz w:val="20"/>
        </w:rPr>
      </w:pPr>
    </w:p>
    <w:p w:rsidR="001C1350" w:rsidRPr="005135DE" w:rsidRDefault="001C1350">
      <w:pPr>
        <w:pStyle w:val="a5"/>
        <w:spacing w:before="6"/>
      </w:pPr>
    </w:p>
    <w:p w:rsidR="001C1350" w:rsidRPr="005135DE" w:rsidRDefault="001C1350">
      <w:pPr>
        <w:spacing w:line="379" w:lineRule="auto"/>
        <w:sectPr w:rsidR="001C1350" w:rsidRPr="005135DE">
          <w:pgSz w:w="11910" w:h="16840"/>
          <w:pgMar w:top="1417" w:right="1417" w:bottom="1417" w:left="1417" w:header="0" w:footer="822" w:gutter="0"/>
          <w:cols w:space="720"/>
        </w:sectPr>
      </w:pPr>
    </w:p>
    <w:p w:rsidR="001C1350" w:rsidRPr="005135DE" w:rsidRDefault="00772946">
      <w:pPr>
        <w:pStyle w:val="2"/>
      </w:pPr>
      <w:bookmarkStart w:id="159" w:name="_bookmark49"/>
      <w:bookmarkStart w:id="160" w:name="_Toc37843132"/>
      <w:bookmarkEnd w:id="159"/>
      <w:r w:rsidRPr="005135DE">
        <w:lastRenderedPageBreak/>
        <w:t>附件</w:t>
      </w:r>
      <w:r w:rsidRPr="005135DE">
        <w:t xml:space="preserve"> 3</w:t>
      </w:r>
      <w:bookmarkEnd w:id="160"/>
    </w:p>
    <w:p w:rsidR="001C1350" w:rsidRPr="005135DE" w:rsidRDefault="00772946" w:rsidP="00977C7D">
      <w:pPr>
        <w:pStyle w:val="2"/>
        <w:ind w:firstLineChars="1640" w:firstLine="4610"/>
      </w:pPr>
      <w:bookmarkStart w:id="161" w:name="投___标___函"/>
      <w:bookmarkStart w:id="162" w:name="_bookmark50"/>
      <w:bookmarkStart w:id="163" w:name="_Toc37843133"/>
      <w:bookmarkEnd w:id="161"/>
      <w:bookmarkEnd w:id="162"/>
      <w:r w:rsidRPr="005135DE">
        <w:t>投</w:t>
      </w:r>
      <w:r w:rsidRPr="005135DE">
        <w:tab/>
      </w:r>
      <w:r w:rsidRPr="005135DE">
        <w:t>标</w:t>
      </w:r>
      <w:r w:rsidRPr="005135DE">
        <w:tab/>
      </w:r>
      <w:r w:rsidRPr="005135DE">
        <w:t>函</w:t>
      </w:r>
      <w:bookmarkEnd w:id="163"/>
    </w:p>
    <w:p w:rsidR="001C1350" w:rsidRPr="005135DE" w:rsidRDefault="00772946">
      <w:pPr>
        <w:pStyle w:val="a5"/>
        <w:spacing w:before="210"/>
        <w:ind w:left="435"/>
      </w:pPr>
      <w:r w:rsidRPr="005135DE">
        <w:t>致：</w:t>
      </w:r>
    </w:p>
    <w:p w:rsidR="001C1350" w:rsidRPr="005135DE" w:rsidRDefault="00772946">
      <w:pPr>
        <w:pStyle w:val="a5"/>
        <w:spacing w:before="177" w:line="379" w:lineRule="auto"/>
        <w:ind w:left="435" w:right="409" w:firstLine="480"/>
        <w:jc w:val="both"/>
      </w:pPr>
      <w:r w:rsidRPr="005135DE">
        <w:t>根据已收到</w:t>
      </w:r>
      <w:r w:rsidR="007F3798" w:rsidRPr="005135DE">
        <w:rPr>
          <w:rFonts w:hint="eastAsia"/>
          <w:u w:val="single"/>
        </w:rPr>
        <w:t>乌鲁木齐市殡葬服务中心殡葬祭祀用品项目(</w:t>
      </w:r>
      <w:r w:rsidR="007F3798" w:rsidRPr="005135DE">
        <w:rPr>
          <w:u w:val="single"/>
        </w:rPr>
        <w:t>第一标段：</w:t>
      </w:r>
      <w:r w:rsidR="007F3798" w:rsidRPr="005135DE">
        <w:rPr>
          <w:rFonts w:hint="eastAsia"/>
          <w:u w:val="single"/>
        </w:rPr>
        <w:t>成品货物、灵堂用品、花圈等)</w:t>
      </w:r>
      <w:r w:rsidR="00A03952" w:rsidRPr="005135DE">
        <w:rPr>
          <w:rFonts w:hint="eastAsia"/>
          <w:b/>
          <w:bCs/>
          <w:u w:val="single"/>
        </w:rPr>
        <w:t>（</w:t>
      </w:r>
      <w:r w:rsidRPr="005135DE">
        <w:t>项目编号：</w:t>
      </w:r>
      <w:r w:rsidRPr="005135DE">
        <w:rPr>
          <w:rFonts w:asciiTheme="minorEastAsia" w:eastAsiaTheme="minorEastAsia" w:hAnsiTheme="minorEastAsia" w:cs="Arial" w:hint="eastAsia"/>
          <w:color w:val="000000"/>
        </w:rPr>
        <w:t>XJXSZB【202</w:t>
      </w:r>
      <w:r w:rsidR="00977C7D" w:rsidRPr="005135DE">
        <w:rPr>
          <w:rFonts w:asciiTheme="minorEastAsia" w:eastAsiaTheme="minorEastAsia" w:hAnsiTheme="minorEastAsia" w:cs="Arial" w:hint="eastAsia"/>
          <w:color w:val="000000"/>
        </w:rPr>
        <w:t>2</w:t>
      </w:r>
      <w:r w:rsidRPr="005135DE">
        <w:rPr>
          <w:rFonts w:asciiTheme="minorEastAsia" w:eastAsiaTheme="minorEastAsia" w:hAnsiTheme="minorEastAsia" w:cs="Arial" w:hint="eastAsia"/>
          <w:color w:val="000000"/>
        </w:rPr>
        <w:t>】</w:t>
      </w:r>
      <w:r w:rsidR="00A03952" w:rsidRPr="005135DE">
        <w:rPr>
          <w:rFonts w:asciiTheme="minorEastAsia" w:eastAsiaTheme="minorEastAsia" w:hAnsiTheme="minorEastAsia" w:cs="Arial" w:hint="eastAsia"/>
          <w:color w:val="000000"/>
        </w:rPr>
        <w:t>20</w:t>
      </w:r>
      <w:r w:rsidR="007F3798" w:rsidRPr="005135DE">
        <w:rPr>
          <w:rFonts w:asciiTheme="minorEastAsia" w:eastAsiaTheme="minorEastAsia" w:hAnsiTheme="minorEastAsia" w:cs="Arial" w:hint="eastAsia"/>
          <w:color w:val="000000"/>
        </w:rPr>
        <w:t>4</w:t>
      </w:r>
      <w:r w:rsidR="00A03952" w:rsidRPr="005135DE">
        <w:rPr>
          <w:rFonts w:asciiTheme="minorEastAsia" w:eastAsiaTheme="minorEastAsia" w:hAnsiTheme="minorEastAsia" w:cs="Arial" w:hint="eastAsia"/>
          <w:color w:val="000000"/>
        </w:rPr>
        <w:t>）</w:t>
      </w:r>
      <w:r w:rsidRPr="005135DE">
        <w:t>的投标文件，我单位经认真研究上述投标响应性文件，决定参加本次投标。我方提交投标响应性文件正本份、副本份并保证其真实性。我方愿承担该项目的实施和保修任务，履行招标文件中对中标供应商的要求和应承担的责任和义务。同时我方郑重做出如下声明：</w:t>
      </w:r>
    </w:p>
    <w:p w:rsidR="001C1350" w:rsidRPr="005135DE" w:rsidRDefault="00772946">
      <w:pPr>
        <w:pStyle w:val="a5"/>
        <w:spacing w:before="2"/>
        <w:ind w:left="916"/>
      </w:pPr>
      <w:r w:rsidRPr="005135DE">
        <w:t>1、我方完全接受招标文件中的内容，并将按招标文件的规定履行责任、义务。</w:t>
      </w:r>
    </w:p>
    <w:p w:rsidR="001C1350" w:rsidRPr="005135DE" w:rsidRDefault="00772946">
      <w:pPr>
        <w:pStyle w:val="a5"/>
        <w:spacing w:before="178" w:line="379" w:lineRule="auto"/>
        <w:ind w:left="435" w:right="456" w:firstLine="480"/>
      </w:pPr>
      <w:r w:rsidRPr="005135DE">
        <w:t>2、我方已详细审查全部招标文件，包括修改文件、参考资料及有关附件，无其他不明事项。</w:t>
      </w:r>
    </w:p>
    <w:p w:rsidR="001C1350" w:rsidRPr="005135DE" w:rsidRDefault="00772946">
      <w:pPr>
        <w:pStyle w:val="a5"/>
        <w:ind w:left="916"/>
      </w:pPr>
      <w:r w:rsidRPr="005135DE">
        <w:t>3、我方同意提供贵方可能要求的与招标有关的任何证据或资料。</w:t>
      </w:r>
    </w:p>
    <w:p w:rsidR="001C1350" w:rsidRPr="005135DE" w:rsidRDefault="00772946">
      <w:pPr>
        <w:pStyle w:val="a5"/>
        <w:spacing w:before="180" w:line="379" w:lineRule="auto"/>
        <w:ind w:left="435" w:right="456" w:firstLine="480"/>
      </w:pPr>
      <w:r w:rsidRPr="005135DE">
        <w:t>4、如果我方中标，我方将按《中标通知书》要求签订、履行合同，承担责任、义务。</w:t>
      </w:r>
    </w:p>
    <w:p w:rsidR="001C1350" w:rsidRPr="005135DE" w:rsidRDefault="00772946">
      <w:pPr>
        <w:pStyle w:val="a5"/>
        <w:spacing w:line="379" w:lineRule="auto"/>
        <w:ind w:left="435" w:right="457" w:firstLine="480"/>
      </w:pPr>
      <w:r w:rsidRPr="005135DE">
        <w:t>5、我方同意所递交的投标响应性文件在 60 天的投标有效期内有效，在此期间我方将受此约束。</w:t>
      </w:r>
    </w:p>
    <w:p w:rsidR="001C1350" w:rsidRPr="005135DE" w:rsidRDefault="00772946">
      <w:pPr>
        <w:pStyle w:val="a5"/>
        <w:spacing w:line="379" w:lineRule="auto"/>
        <w:ind w:left="435" w:right="456" w:firstLine="480"/>
      </w:pPr>
      <w:r w:rsidRPr="005135DE">
        <w:t>6、我方是所供硬件和软件的知识产权的合法所有人，或已从其所有人那里得到了适当的授权。</w:t>
      </w:r>
    </w:p>
    <w:p w:rsidR="001C1350" w:rsidRPr="005135DE" w:rsidRDefault="00772946">
      <w:pPr>
        <w:pStyle w:val="a5"/>
        <w:spacing w:before="1"/>
        <w:ind w:left="916"/>
      </w:pPr>
      <w:r w:rsidRPr="005135DE">
        <w:t>7、我方承诺合同签订之日起在采购人指定时间内提供该服务。</w:t>
      </w:r>
    </w:p>
    <w:p w:rsidR="001C1350" w:rsidRPr="005135DE" w:rsidRDefault="00772946">
      <w:pPr>
        <w:pStyle w:val="a5"/>
        <w:spacing w:before="177"/>
        <w:ind w:left="916"/>
      </w:pPr>
      <w:r w:rsidRPr="005135DE">
        <w:t>8、我方承诺本项目质保期为提供服务期间。</w:t>
      </w:r>
    </w:p>
    <w:p w:rsidR="001C1350" w:rsidRPr="005135DE" w:rsidRDefault="00772946">
      <w:pPr>
        <w:pStyle w:val="a5"/>
        <w:spacing w:before="180" w:line="379" w:lineRule="auto"/>
        <w:ind w:left="435" w:right="274" w:firstLine="480"/>
      </w:pPr>
      <w:r w:rsidRPr="005135DE">
        <w:t>9、我方承诺未列入“信用中国”网站（</w:t>
      </w:r>
      <w:hyperlink r:id="rId14">
        <w:r w:rsidRPr="005135DE">
          <w:t>www.creditchina.gov.cn</w:t>
        </w:r>
      </w:hyperlink>
      <w:r w:rsidRPr="005135DE">
        <w:t>）、“信用” 失信被执行人、 重大税收违法案件当事人名单， 也未列入中国政府采购网</w:t>
      </w:r>
    </w:p>
    <w:p w:rsidR="001C1350" w:rsidRPr="005135DE" w:rsidRDefault="00772946">
      <w:pPr>
        <w:pStyle w:val="a5"/>
        <w:spacing w:line="379" w:lineRule="auto"/>
        <w:ind w:left="435" w:right="456"/>
        <w:jc w:val="both"/>
      </w:pPr>
      <w:r w:rsidRPr="005135DE">
        <w:t>（</w:t>
      </w:r>
      <w:hyperlink r:id="rId15">
        <w:r w:rsidRPr="005135DE">
          <w:t>www.ccgp.gov.cn</w:t>
        </w:r>
      </w:hyperlink>
      <w:r w:rsidRPr="005135DE">
        <w:t>）政府采购严重违法失信行为记录名单，符合《中华人民共和国政府采购法》第二十二条规定的各项条件，投标截止日前 3 年在经营活动中没有重大违法记录。</w:t>
      </w:r>
    </w:p>
    <w:p w:rsidR="001C1350" w:rsidRPr="005135DE" w:rsidRDefault="00772946">
      <w:pPr>
        <w:pStyle w:val="a5"/>
        <w:spacing w:line="379" w:lineRule="auto"/>
        <w:ind w:left="435" w:right="457" w:firstLine="480"/>
      </w:pPr>
      <w:r w:rsidRPr="005135DE">
        <w:t>10、我方在投标过程中没有其他违规违纪行为；并声明投标文件及所提供的一切资料均真实有效。由于我公司提供资料不实而造成的责任和后果由我公司自行承担。</w:t>
      </w:r>
    </w:p>
    <w:p w:rsidR="001C1350" w:rsidRPr="005135DE" w:rsidRDefault="00772946">
      <w:pPr>
        <w:pStyle w:val="a5"/>
        <w:ind w:left="916"/>
      </w:pPr>
      <w:r w:rsidRPr="005135DE">
        <w:t>11、如违反上述承诺，我方投标无效且接受相关部门依法作出的处罚，并承担通过</w:t>
      </w:r>
    </w:p>
    <w:p w:rsidR="001C1350" w:rsidRPr="005135DE" w:rsidRDefault="001C1350">
      <w:pPr>
        <w:sectPr w:rsidR="001C1350" w:rsidRPr="005135DE">
          <w:pgSz w:w="11910" w:h="16840"/>
          <w:pgMar w:top="1360" w:right="960" w:bottom="1100" w:left="980" w:header="0" w:footer="822" w:gutter="0"/>
          <w:cols w:space="720"/>
        </w:sectPr>
      </w:pPr>
    </w:p>
    <w:p w:rsidR="001C1350" w:rsidRPr="005135DE" w:rsidRDefault="00772946">
      <w:pPr>
        <w:pStyle w:val="a5"/>
        <w:spacing w:before="48"/>
        <w:ind w:left="435"/>
      </w:pPr>
      <w:r w:rsidRPr="005135DE">
        <w:lastRenderedPageBreak/>
        <w:t>“政府采购网”等相关媒体予以公布的任何风险和责任。</w:t>
      </w:r>
    </w:p>
    <w:p w:rsidR="001C1350" w:rsidRPr="005135DE" w:rsidRDefault="00772946">
      <w:pPr>
        <w:pStyle w:val="a5"/>
        <w:spacing w:before="179"/>
        <w:ind w:left="916"/>
      </w:pPr>
      <w:r w:rsidRPr="005135DE">
        <w:t>12、我们理解贵方不一定要接受最低报价的投标或收到的任何投标。</w:t>
      </w:r>
    </w:p>
    <w:p w:rsidR="001C1350" w:rsidRPr="005135DE" w:rsidRDefault="00772946">
      <w:pPr>
        <w:pStyle w:val="a5"/>
        <w:tabs>
          <w:tab w:val="left" w:pos="2055"/>
        </w:tabs>
        <w:spacing w:before="180" w:line="379" w:lineRule="auto"/>
        <w:ind w:left="1336" w:right="7429"/>
      </w:pPr>
      <w:r w:rsidRPr="005135DE">
        <w:t>单位公章：</w:t>
      </w:r>
    </w:p>
    <w:p w:rsidR="001C1350" w:rsidRPr="005135DE" w:rsidRDefault="00772946">
      <w:pPr>
        <w:pStyle w:val="a5"/>
        <w:ind w:left="1336"/>
      </w:pPr>
      <w:r w:rsidRPr="005135DE">
        <w:t>法定代表人或被授权代表人（签字或印章）：</w:t>
      </w:r>
    </w:p>
    <w:p w:rsidR="001C1350" w:rsidRPr="005135DE" w:rsidRDefault="001C1350">
      <w:pPr>
        <w:pStyle w:val="a5"/>
        <w:ind w:left="1336"/>
      </w:pPr>
    </w:p>
    <w:p w:rsidR="001C1350" w:rsidRPr="005135DE" w:rsidRDefault="00772946">
      <w:pPr>
        <w:pStyle w:val="a5"/>
        <w:tabs>
          <w:tab w:val="left" w:pos="7256"/>
          <w:tab w:val="left" w:pos="7856"/>
        </w:tabs>
        <w:spacing w:before="177"/>
        <w:ind w:left="6536"/>
      </w:pPr>
      <w:r w:rsidRPr="005135DE">
        <w:t>年</w:t>
      </w:r>
      <w:r w:rsidRPr="005135DE">
        <w:tab/>
        <w:t>月</w:t>
      </w:r>
      <w:r w:rsidRPr="005135DE">
        <w:tab/>
        <w:t>日</w:t>
      </w:r>
    </w:p>
    <w:p w:rsidR="00285875" w:rsidRPr="005135DE" w:rsidRDefault="00285875" w:rsidP="00977C7D">
      <w:pPr>
        <w:pStyle w:val="2"/>
        <w:ind w:firstLineChars="990" w:firstLine="2783"/>
      </w:pPr>
      <w:bookmarkStart w:id="164" w:name="没有重大违法记录的书面声明书"/>
      <w:bookmarkStart w:id="165" w:name="_bookmark51"/>
      <w:bookmarkStart w:id="166" w:name="_Toc37843134"/>
      <w:bookmarkEnd w:id="164"/>
      <w:bookmarkEnd w:id="165"/>
    </w:p>
    <w:p w:rsidR="00285875" w:rsidRPr="005135DE" w:rsidRDefault="00285875" w:rsidP="00285875"/>
    <w:bookmarkEnd w:id="166"/>
    <w:p w:rsidR="00285875" w:rsidRPr="005135DE" w:rsidRDefault="00285875" w:rsidP="00285875">
      <w:pPr>
        <w:spacing w:line="440" w:lineRule="exact"/>
        <w:ind w:firstLineChars="1568" w:firstLine="3778"/>
        <w:rPr>
          <w:b/>
        </w:rPr>
      </w:pPr>
      <w:r w:rsidRPr="005135DE">
        <w:rPr>
          <w:rFonts w:hint="eastAsia"/>
          <w:b/>
        </w:rPr>
        <w:t>中小企业声明函</w:t>
      </w:r>
    </w:p>
    <w:p w:rsidR="00285875" w:rsidRPr="005135DE" w:rsidRDefault="00285875" w:rsidP="00285875">
      <w:pPr>
        <w:spacing w:line="440" w:lineRule="exact"/>
        <w:rPr>
          <w:b/>
        </w:rPr>
      </w:pPr>
    </w:p>
    <w:p w:rsidR="00285875" w:rsidRPr="005135DE" w:rsidRDefault="00285875" w:rsidP="00285875">
      <w:pPr>
        <w:spacing w:line="480" w:lineRule="auto"/>
        <w:ind w:firstLineChars="98" w:firstLine="235"/>
      </w:pPr>
      <w:r w:rsidRPr="005135DE">
        <w:rPr>
          <w:rFonts w:hint="eastAsia"/>
        </w:rPr>
        <w:t xml:space="preserve">  本公司郑重声明，根据《政府采购促进中小企业发展暂行办法》（财库（2011）181号）的规定，本公司为</w:t>
      </w:r>
      <w:r w:rsidRPr="005135DE">
        <w:rPr>
          <w:rFonts w:hint="eastAsia"/>
          <w:u w:val="single"/>
        </w:rPr>
        <w:t xml:space="preserve">                   </w:t>
      </w:r>
      <w:r w:rsidRPr="005135DE">
        <w:rPr>
          <w:rFonts w:hint="eastAsia"/>
        </w:rPr>
        <w:t>（请填写：中型、小型、微型）企业。即，本公司同时满足以下条件：</w:t>
      </w:r>
    </w:p>
    <w:p w:rsidR="00285875" w:rsidRPr="005135DE" w:rsidRDefault="00285875" w:rsidP="00285875">
      <w:pPr>
        <w:spacing w:line="480" w:lineRule="auto"/>
      </w:pPr>
      <w:r w:rsidRPr="005135DE">
        <w:rPr>
          <w:rFonts w:hint="eastAsia"/>
        </w:rPr>
        <w:t xml:space="preserve">    1、根据《工业和信息化部、国际统计局、国家发展和改革委员会、财政部关于印发中小企业划型标准规定的通知》（工信部联企业（2011）300号）规定的划分标准，本公司为</w:t>
      </w:r>
      <w:r w:rsidRPr="005135DE">
        <w:rPr>
          <w:rFonts w:hint="eastAsia"/>
          <w:u w:val="single"/>
        </w:rPr>
        <w:t xml:space="preserve">                   </w:t>
      </w:r>
      <w:r w:rsidRPr="005135DE">
        <w:rPr>
          <w:rFonts w:hint="eastAsia"/>
        </w:rPr>
        <w:t>（请填写：中型、小型、微型）企业。</w:t>
      </w:r>
    </w:p>
    <w:p w:rsidR="00285875" w:rsidRPr="005135DE" w:rsidRDefault="00285875" w:rsidP="00285875">
      <w:pPr>
        <w:spacing w:line="480" w:lineRule="auto"/>
        <w:ind w:firstLineChars="98" w:firstLine="235"/>
      </w:pPr>
      <w:r w:rsidRPr="005135DE">
        <w:rPr>
          <w:rFonts w:hint="eastAsia"/>
        </w:rPr>
        <w:t xml:space="preserve">  2、本公司参加 </w:t>
      </w:r>
      <w:r w:rsidRPr="005135DE">
        <w:rPr>
          <w:rFonts w:hint="eastAsia"/>
          <w:u w:val="single"/>
        </w:rPr>
        <w:t xml:space="preserve">            </w:t>
      </w:r>
      <w:r w:rsidRPr="005135DE">
        <w:rPr>
          <w:rFonts w:hint="eastAsia"/>
        </w:rPr>
        <w:t>单位的</w:t>
      </w:r>
      <w:r w:rsidRPr="005135DE">
        <w:rPr>
          <w:rFonts w:hint="eastAsia"/>
          <w:u w:val="single"/>
        </w:rPr>
        <w:t xml:space="preserve">              </w:t>
      </w:r>
      <w:r w:rsidRPr="005135DE">
        <w:rPr>
          <w:rFonts w:hint="eastAsia"/>
        </w:rPr>
        <w:t>项目采购活动提供本企业制造的货物，由本企业承担工程、提供服务，或者提供其他</w:t>
      </w:r>
      <w:r w:rsidRPr="005135DE">
        <w:rPr>
          <w:rFonts w:hint="eastAsia"/>
          <w:u w:val="single"/>
        </w:rPr>
        <w:t xml:space="preserve">                   </w:t>
      </w:r>
      <w:r w:rsidRPr="005135DE">
        <w:rPr>
          <w:rFonts w:hint="eastAsia"/>
        </w:rPr>
        <w:t>（请填写：中型、小型、微型）企业制造的货物。本条所称货物不包括使用大型企业注册商标的货物。</w:t>
      </w:r>
    </w:p>
    <w:p w:rsidR="00285875" w:rsidRPr="005135DE" w:rsidRDefault="00285875" w:rsidP="00285875">
      <w:pPr>
        <w:spacing w:line="360" w:lineRule="auto"/>
        <w:ind w:firstLineChars="147" w:firstLine="353"/>
      </w:pPr>
      <w:r w:rsidRPr="005135DE">
        <w:rPr>
          <w:rFonts w:hint="eastAsia"/>
        </w:rPr>
        <w:t>本公司对上述声明的真实性负责，若有虚假，将依法承担相应责任。</w:t>
      </w:r>
    </w:p>
    <w:p w:rsidR="00285875" w:rsidRPr="005135DE" w:rsidRDefault="00285875" w:rsidP="00285875">
      <w:pPr>
        <w:spacing w:line="480" w:lineRule="auto"/>
        <w:ind w:firstLineChars="98" w:firstLine="235"/>
      </w:pPr>
    </w:p>
    <w:p w:rsidR="00285875" w:rsidRPr="005135DE" w:rsidRDefault="00285875" w:rsidP="00285875">
      <w:pPr>
        <w:spacing w:line="480" w:lineRule="auto"/>
        <w:ind w:firstLineChars="98" w:firstLine="235"/>
      </w:pPr>
    </w:p>
    <w:p w:rsidR="00285875" w:rsidRPr="005135DE" w:rsidRDefault="00285875" w:rsidP="00285875">
      <w:pPr>
        <w:spacing w:line="480" w:lineRule="auto"/>
        <w:ind w:firstLineChars="2550" w:firstLine="6120"/>
        <w:outlineLvl w:val="0"/>
      </w:pPr>
      <w:r w:rsidRPr="005135DE">
        <w:rPr>
          <w:rFonts w:hint="eastAsia"/>
        </w:rPr>
        <w:t>企业单位名称（公章）</w:t>
      </w:r>
    </w:p>
    <w:p w:rsidR="00285875" w:rsidRPr="005135DE" w:rsidRDefault="00285875" w:rsidP="00285875">
      <w:pPr>
        <w:spacing w:line="480" w:lineRule="auto"/>
        <w:ind w:firstLineChars="300" w:firstLine="720"/>
      </w:pPr>
      <w:r w:rsidRPr="005135DE">
        <w:rPr>
          <w:rFonts w:hint="eastAsia"/>
        </w:rPr>
        <w:t xml:space="preserve">                                                 年  月  日</w:t>
      </w:r>
    </w:p>
    <w:p w:rsidR="00285875" w:rsidRPr="005135DE" w:rsidRDefault="00285875" w:rsidP="00285875">
      <w:pPr>
        <w:spacing w:line="480" w:lineRule="exact"/>
        <w:rPr>
          <w:b/>
          <w:bCs/>
        </w:rPr>
      </w:pPr>
      <w:r w:rsidRPr="005135DE">
        <w:rPr>
          <w:rFonts w:hint="eastAsia"/>
        </w:rPr>
        <w:t>注：非中小企业无需提供。</w:t>
      </w:r>
    </w:p>
    <w:p w:rsidR="00285875" w:rsidRPr="005135DE" w:rsidRDefault="00285875" w:rsidP="00285875">
      <w:pPr>
        <w:spacing w:line="720" w:lineRule="auto"/>
        <w:jc w:val="center"/>
        <w:rPr>
          <w:b/>
        </w:rPr>
      </w:pPr>
    </w:p>
    <w:p w:rsidR="00285875" w:rsidRPr="005135DE" w:rsidRDefault="00285875" w:rsidP="00285875">
      <w:pPr>
        <w:spacing w:line="588" w:lineRule="exact"/>
        <w:jc w:val="center"/>
        <w:rPr>
          <w:b/>
        </w:rPr>
      </w:pPr>
      <w:bookmarkStart w:id="167" w:name="OLE_LINK13"/>
      <w:bookmarkStart w:id="168" w:name="OLE_LINK14"/>
      <w:r w:rsidRPr="005135DE">
        <w:rPr>
          <w:rFonts w:hint="eastAsia"/>
          <w:b/>
        </w:rPr>
        <w:lastRenderedPageBreak/>
        <w:t>残疾人福利性单位声明函</w:t>
      </w:r>
    </w:p>
    <w:bookmarkEnd w:id="167"/>
    <w:bookmarkEnd w:id="168"/>
    <w:p w:rsidR="00285875" w:rsidRPr="005135DE" w:rsidRDefault="00285875" w:rsidP="00285875">
      <w:pPr>
        <w:spacing w:line="588" w:lineRule="exact"/>
        <w:rPr>
          <w:rFonts w:ascii="仿宋_GB2312" w:eastAsia="仿宋_GB2312"/>
          <w:b/>
          <w:spacing w:val="6"/>
          <w:sz w:val="30"/>
          <w:szCs w:val="30"/>
        </w:rPr>
      </w:pPr>
    </w:p>
    <w:p w:rsidR="00285875" w:rsidRPr="005135DE" w:rsidRDefault="00285875" w:rsidP="00285875">
      <w:pPr>
        <w:spacing w:line="588" w:lineRule="exact"/>
        <w:ind w:firstLineChars="200" w:firstLine="480"/>
      </w:pPr>
      <w:r w:rsidRPr="005135DE">
        <w:rPr>
          <w:rFonts w:hint="eastAsia"/>
        </w:rPr>
        <w:t>本单位郑重声明，根据《财政部 民政部 中国残疾人联合会关于促进残疾人就业政府采购政策的通知》（财库〔</w:t>
      </w:r>
      <w:r w:rsidRPr="005135DE">
        <w:t>2018</w:t>
      </w:r>
      <w:r w:rsidRPr="005135DE">
        <w:rPr>
          <w:rFonts w:hint="eastAsia"/>
        </w:rPr>
        <w:t>〕</w:t>
      </w:r>
      <w:r w:rsidRPr="005135DE">
        <w:t xml:space="preserve"> 141</w:t>
      </w:r>
      <w:r w:rsidRPr="005135DE">
        <w:rPr>
          <w:rFonts w:hint="eastAsia"/>
        </w:rPr>
        <w:t>号）的规定，本单位为符合条件的残疾人福利性单位，且本单位参加</w:t>
      </w:r>
      <w:r w:rsidRPr="005135DE">
        <w:t>______</w:t>
      </w:r>
      <w:r w:rsidRPr="005135DE">
        <w:rPr>
          <w:rFonts w:hint="eastAsia"/>
        </w:rPr>
        <w:t>单位的</w:t>
      </w:r>
      <w:r w:rsidRPr="005135DE">
        <w:t>______</w:t>
      </w:r>
      <w:r w:rsidRPr="005135DE">
        <w:rPr>
          <w:rFonts w:hint="eastAsia"/>
        </w:rPr>
        <w:t>项目采购活动提供本单位制造的货物（由本单位承担工程</w:t>
      </w:r>
      <w:r w:rsidRPr="005135DE">
        <w:t>/</w:t>
      </w:r>
      <w:r w:rsidRPr="005135DE">
        <w:rPr>
          <w:rFonts w:hint="eastAsia"/>
        </w:rPr>
        <w:t>提供服务），或者提供其他残疾人福利性单位制造的货物（不包括使用非残疾人福利性单位注册商标的货物）。</w:t>
      </w:r>
    </w:p>
    <w:p w:rsidR="00285875" w:rsidRPr="005135DE" w:rsidRDefault="00285875" w:rsidP="00285875">
      <w:pPr>
        <w:spacing w:line="588" w:lineRule="exact"/>
        <w:ind w:firstLineChars="200" w:firstLine="480"/>
      </w:pPr>
      <w:r w:rsidRPr="005135DE">
        <w:rPr>
          <w:rFonts w:hint="eastAsia"/>
        </w:rPr>
        <w:t>本单位对上述声明的真实性负责。如有虚假，将依法承担相应责任。</w:t>
      </w:r>
    </w:p>
    <w:p w:rsidR="00285875" w:rsidRPr="005135DE" w:rsidRDefault="00285875" w:rsidP="00285875">
      <w:pPr>
        <w:spacing w:line="588" w:lineRule="exact"/>
        <w:ind w:firstLineChars="200" w:firstLine="624"/>
        <w:rPr>
          <w:rFonts w:ascii="仿宋_GB2312" w:eastAsia="仿宋_GB2312"/>
          <w:spacing w:val="6"/>
          <w:sz w:val="30"/>
          <w:szCs w:val="30"/>
        </w:rPr>
      </w:pPr>
    </w:p>
    <w:p w:rsidR="00285875" w:rsidRPr="005135DE" w:rsidRDefault="00285875" w:rsidP="00285875">
      <w:pPr>
        <w:spacing w:line="588" w:lineRule="exact"/>
        <w:ind w:firstLineChars="200" w:firstLine="624"/>
        <w:rPr>
          <w:rFonts w:ascii="仿宋_GB2312" w:eastAsia="仿宋_GB2312"/>
          <w:spacing w:val="6"/>
          <w:sz w:val="30"/>
          <w:szCs w:val="30"/>
        </w:rPr>
      </w:pPr>
    </w:p>
    <w:p w:rsidR="00285875" w:rsidRPr="005135DE" w:rsidRDefault="00285875" w:rsidP="00285875">
      <w:pPr>
        <w:spacing w:line="588" w:lineRule="exact"/>
        <w:ind w:firstLineChars="200" w:firstLine="624"/>
        <w:rPr>
          <w:rFonts w:ascii="仿宋_GB2312" w:eastAsia="仿宋_GB2312"/>
          <w:spacing w:val="6"/>
          <w:sz w:val="30"/>
          <w:szCs w:val="30"/>
        </w:rPr>
      </w:pPr>
    </w:p>
    <w:p w:rsidR="00285875" w:rsidRPr="005135DE" w:rsidRDefault="00285875" w:rsidP="00285875">
      <w:pPr>
        <w:spacing w:line="588" w:lineRule="exact"/>
        <w:ind w:firstLineChars="200" w:firstLine="624"/>
        <w:rPr>
          <w:rFonts w:ascii="仿宋_GB2312" w:eastAsia="仿宋_GB2312"/>
          <w:spacing w:val="6"/>
          <w:sz w:val="30"/>
          <w:szCs w:val="30"/>
        </w:rPr>
      </w:pPr>
    </w:p>
    <w:p w:rsidR="00285875" w:rsidRPr="005135DE" w:rsidRDefault="00285875" w:rsidP="00285875">
      <w:pPr>
        <w:spacing w:line="588" w:lineRule="exact"/>
        <w:ind w:firstLineChars="200" w:firstLine="624"/>
        <w:rPr>
          <w:rFonts w:ascii="仿宋_GB2312" w:eastAsia="仿宋_GB2312"/>
          <w:spacing w:val="6"/>
          <w:sz w:val="30"/>
          <w:szCs w:val="30"/>
        </w:rPr>
      </w:pPr>
    </w:p>
    <w:p w:rsidR="00285875" w:rsidRPr="005135DE" w:rsidRDefault="00285875" w:rsidP="00285875">
      <w:pPr>
        <w:spacing w:line="480" w:lineRule="auto"/>
        <w:ind w:firstLineChars="2550" w:firstLine="6120"/>
        <w:outlineLvl w:val="0"/>
      </w:pPr>
      <w:r w:rsidRPr="005135DE">
        <w:rPr>
          <w:rFonts w:hint="eastAsia"/>
        </w:rPr>
        <w:t>企业单位名称（公章）</w:t>
      </w:r>
    </w:p>
    <w:p w:rsidR="00285875" w:rsidRPr="005135DE" w:rsidRDefault="00285875" w:rsidP="00285875">
      <w:pPr>
        <w:spacing w:line="480" w:lineRule="auto"/>
        <w:ind w:firstLineChars="300" w:firstLine="720"/>
      </w:pPr>
      <w:r w:rsidRPr="005135DE">
        <w:rPr>
          <w:rFonts w:hint="eastAsia"/>
        </w:rPr>
        <w:t xml:space="preserve">                                              年  月  日</w:t>
      </w:r>
    </w:p>
    <w:p w:rsidR="00285875" w:rsidRPr="005135DE" w:rsidRDefault="00285875" w:rsidP="00285875">
      <w:pPr>
        <w:spacing w:line="480" w:lineRule="exact"/>
        <w:rPr>
          <w:b/>
          <w:bCs/>
        </w:rPr>
      </w:pPr>
      <w:r w:rsidRPr="005135DE">
        <w:rPr>
          <w:rFonts w:hint="eastAsia"/>
        </w:rPr>
        <w:t>注：非残疾人福利性单位企业无需提供。</w:t>
      </w:r>
    </w:p>
    <w:p w:rsidR="001C1350" w:rsidRPr="005135DE" w:rsidRDefault="001C1350"/>
    <w:p w:rsidR="001C1350" w:rsidRPr="005135DE" w:rsidRDefault="001C1350">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285875" w:rsidRPr="005135DE" w:rsidRDefault="00285875" w:rsidP="00285875">
      <w:pPr>
        <w:pStyle w:val="a0"/>
      </w:pPr>
    </w:p>
    <w:p w:rsidR="00285875" w:rsidRPr="005135DE" w:rsidRDefault="00285875" w:rsidP="00285875"/>
    <w:p w:rsidR="001C1350" w:rsidRPr="005135DE" w:rsidRDefault="001C1350">
      <w:pPr>
        <w:pStyle w:val="a0"/>
      </w:pPr>
    </w:p>
    <w:p w:rsidR="001C1350" w:rsidRPr="005135DE" w:rsidRDefault="00772946">
      <w:pPr>
        <w:pStyle w:val="3"/>
        <w:rPr>
          <w:szCs w:val="24"/>
        </w:rPr>
      </w:pPr>
      <w:r w:rsidRPr="005135DE">
        <w:rPr>
          <w:rFonts w:hint="eastAsia"/>
          <w:szCs w:val="24"/>
        </w:rPr>
        <w:lastRenderedPageBreak/>
        <w:t xml:space="preserve">  </w:t>
      </w:r>
      <w:r w:rsidR="00977C7D" w:rsidRPr="005135DE">
        <w:rPr>
          <w:rFonts w:hint="eastAsia"/>
          <w:szCs w:val="24"/>
        </w:rPr>
        <w:t xml:space="preserve">                              </w:t>
      </w:r>
      <w:r w:rsidRPr="005135DE">
        <w:rPr>
          <w:rFonts w:hint="eastAsia"/>
          <w:szCs w:val="24"/>
        </w:rPr>
        <w:t>反商业贿赂承诺书</w:t>
      </w: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772946" w:rsidP="005A0E96">
      <w:pPr>
        <w:pStyle w:val="a6"/>
        <w:snapToGrid w:val="0"/>
        <w:spacing w:line="300" w:lineRule="auto"/>
        <w:ind w:left="480" w:firstLine="482"/>
      </w:pPr>
      <w:r w:rsidRPr="005135DE">
        <w:rPr>
          <w:rFonts w:hint="eastAsia"/>
        </w:rPr>
        <w:t>为了从源头上防治腐败，杜绝商业贿赂行为的发生，更好地配合本项目的工作，投</w:t>
      </w:r>
      <w:r w:rsidRPr="005135DE">
        <w:t>标人</w:t>
      </w:r>
      <w:r w:rsidRPr="005135DE">
        <w:rPr>
          <w:rFonts w:hint="eastAsia"/>
        </w:rPr>
        <w:t>承诺如下：</w:t>
      </w:r>
    </w:p>
    <w:p w:rsidR="001C1350" w:rsidRPr="005135DE" w:rsidRDefault="00772946" w:rsidP="005A0E96">
      <w:pPr>
        <w:pStyle w:val="a6"/>
        <w:snapToGrid w:val="0"/>
        <w:spacing w:line="300" w:lineRule="auto"/>
        <w:ind w:left="480" w:firstLine="482"/>
      </w:pPr>
      <w:r w:rsidRPr="005135DE">
        <w:rPr>
          <w:rFonts w:hint="eastAsia"/>
        </w:rPr>
        <w:t>1、不以各种名义给乌鲁木齐市殡葬服务中心工作人员借或送现金、有价证券及物品;</w:t>
      </w:r>
    </w:p>
    <w:p w:rsidR="001C1350" w:rsidRPr="005135DE" w:rsidRDefault="00772946" w:rsidP="005A0E96">
      <w:pPr>
        <w:pStyle w:val="a6"/>
        <w:snapToGrid w:val="0"/>
        <w:spacing w:line="300" w:lineRule="auto"/>
        <w:ind w:left="480" w:firstLine="482"/>
      </w:pPr>
      <w:r w:rsidRPr="005135DE">
        <w:rPr>
          <w:rFonts w:hint="eastAsia"/>
        </w:rPr>
        <w:t>2、不以个人名义邀请乌鲁木齐市殡葬服务中心工作人员参与考察旅游活动和宴请活动；</w:t>
      </w:r>
    </w:p>
    <w:p w:rsidR="001C1350" w:rsidRPr="005135DE" w:rsidRDefault="00772946" w:rsidP="005A0E96">
      <w:pPr>
        <w:pStyle w:val="a6"/>
        <w:snapToGrid w:val="0"/>
        <w:spacing w:line="300" w:lineRule="auto"/>
        <w:ind w:left="480" w:firstLine="482"/>
      </w:pPr>
      <w:r w:rsidRPr="005135DE">
        <w:rPr>
          <w:rFonts w:hint="eastAsia"/>
        </w:rPr>
        <w:t>3、不发生与采购事项有关的其他违规违纪行为。</w:t>
      </w:r>
    </w:p>
    <w:p w:rsidR="001C1350" w:rsidRPr="005135DE" w:rsidRDefault="00772946" w:rsidP="005A0E96">
      <w:pPr>
        <w:pStyle w:val="a6"/>
        <w:snapToGrid w:val="0"/>
        <w:spacing w:line="300" w:lineRule="auto"/>
        <w:ind w:left="480" w:firstLine="482"/>
      </w:pPr>
      <w:r w:rsidRPr="005135DE">
        <w:rPr>
          <w:rFonts w:hint="eastAsia"/>
        </w:rPr>
        <w:t>如违反其中一项，乌鲁木齐市殡葬服务中心</w:t>
      </w:r>
      <w:r w:rsidRPr="005135DE">
        <w:t>有权利</w:t>
      </w:r>
      <w:r w:rsidRPr="005135DE">
        <w:rPr>
          <w:rFonts w:hint="eastAsia"/>
        </w:rPr>
        <w:t>将其列入采购黑名单并终止投标资格，</w:t>
      </w:r>
      <w:r w:rsidRPr="005135DE">
        <w:t>并</w:t>
      </w:r>
      <w:r w:rsidRPr="005135DE">
        <w:rPr>
          <w:rFonts w:hint="eastAsia"/>
        </w:rPr>
        <w:t xml:space="preserve">告知乌鲁木齐市公共资源交易中心（乌鲁木齐市政府采购中心），今后不得参与乌鲁木齐市殡葬服务中心采购招投标活动，触犯法律由司法部门处理。                     </w:t>
      </w: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772946" w:rsidP="005A0E96">
      <w:pPr>
        <w:pStyle w:val="a6"/>
        <w:snapToGrid w:val="0"/>
        <w:spacing w:line="300" w:lineRule="auto"/>
        <w:ind w:left="480" w:firstLine="482"/>
      </w:pPr>
      <w:r w:rsidRPr="005135DE">
        <w:rPr>
          <w:rFonts w:hint="eastAsia"/>
        </w:rPr>
        <w:t xml:space="preserve"> 承诺单位（签章）：        </w:t>
      </w: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772946" w:rsidP="005A0E96">
      <w:pPr>
        <w:pStyle w:val="a6"/>
        <w:snapToGrid w:val="0"/>
        <w:spacing w:line="300" w:lineRule="auto"/>
        <w:ind w:left="480" w:firstLine="482"/>
      </w:pPr>
      <w:r w:rsidRPr="005135DE">
        <w:rPr>
          <w:rFonts w:hint="eastAsia"/>
        </w:rPr>
        <w:t xml:space="preserve">单位法人或授权代理人（签字或盖章）：    </w:t>
      </w:r>
    </w:p>
    <w:p w:rsidR="001C1350" w:rsidRPr="005135DE" w:rsidRDefault="001C1350" w:rsidP="005A0E96">
      <w:pPr>
        <w:pStyle w:val="a6"/>
        <w:snapToGrid w:val="0"/>
        <w:spacing w:line="300" w:lineRule="auto"/>
        <w:ind w:left="480" w:firstLine="482"/>
      </w:pPr>
    </w:p>
    <w:p w:rsidR="001C1350" w:rsidRPr="005135DE" w:rsidRDefault="001C1350" w:rsidP="005A0E96">
      <w:pPr>
        <w:pStyle w:val="a6"/>
        <w:snapToGrid w:val="0"/>
        <w:spacing w:line="300" w:lineRule="auto"/>
        <w:ind w:left="480" w:firstLine="482"/>
      </w:pPr>
    </w:p>
    <w:p w:rsidR="001C1350" w:rsidRPr="005135DE" w:rsidRDefault="001C1350">
      <w:pPr>
        <w:pStyle w:val="a6"/>
        <w:snapToGrid w:val="0"/>
        <w:spacing w:line="300" w:lineRule="auto"/>
        <w:ind w:leftChars="0" w:left="0"/>
      </w:pPr>
    </w:p>
    <w:p w:rsidR="001C1350" w:rsidRPr="005135DE" w:rsidRDefault="00772946">
      <w:pPr>
        <w:jc w:val="center"/>
        <w:sectPr w:rsidR="001C1350" w:rsidRPr="005135DE">
          <w:pgSz w:w="11910" w:h="16840"/>
          <w:pgMar w:top="1480" w:right="960" w:bottom="1100" w:left="980" w:header="0" w:footer="822" w:gutter="0"/>
          <w:cols w:space="720"/>
        </w:sectPr>
      </w:pPr>
      <w:r w:rsidRPr="005135DE">
        <w:rPr>
          <w:rFonts w:hint="eastAsia"/>
        </w:rPr>
        <w:t>年   月   日</w:t>
      </w:r>
    </w:p>
    <w:p w:rsidR="001C1350" w:rsidRPr="005135DE" w:rsidRDefault="00772946">
      <w:pPr>
        <w:pStyle w:val="2"/>
        <w:rPr>
          <w:rFonts w:ascii="宋体" w:hAnsi="宋体"/>
        </w:rPr>
      </w:pPr>
      <w:bookmarkStart w:id="169" w:name="_bookmark52"/>
      <w:bookmarkStart w:id="170" w:name="附件4"/>
      <w:bookmarkStart w:id="171" w:name="_Toc37843135"/>
      <w:bookmarkEnd w:id="169"/>
      <w:bookmarkEnd w:id="170"/>
      <w:r w:rsidRPr="005135DE">
        <w:rPr>
          <w:rFonts w:ascii="宋体" w:hAnsi="宋体" w:hint="eastAsia"/>
        </w:rPr>
        <w:lastRenderedPageBreak/>
        <w:t>附件4</w:t>
      </w:r>
      <w:bookmarkEnd w:id="171"/>
    </w:p>
    <w:p w:rsidR="001C1350" w:rsidRPr="005135DE" w:rsidRDefault="00772946">
      <w:pPr>
        <w:pStyle w:val="a5"/>
        <w:spacing w:before="1"/>
        <w:rPr>
          <w:b/>
          <w:sz w:val="44"/>
        </w:rPr>
      </w:pPr>
      <w:r w:rsidRPr="005135DE">
        <w:br w:type="column"/>
      </w:r>
    </w:p>
    <w:p w:rsidR="001C1350" w:rsidRPr="005135DE" w:rsidRDefault="00772946">
      <w:pPr>
        <w:pStyle w:val="2"/>
      </w:pPr>
      <w:bookmarkStart w:id="172" w:name="法人授权函"/>
      <w:bookmarkStart w:id="173" w:name="_bookmark53"/>
      <w:bookmarkStart w:id="174" w:name="_Toc37843136"/>
      <w:bookmarkEnd w:id="172"/>
      <w:bookmarkEnd w:id="173"/>
      <w:r w:rsidRPr="005135DE">
        <w:t>法人授权</w:t>
      </w:r>
      <w:bookmarkEnd w:id="174"/>
      <w:r w:rsidRPr="005135DE">
        <w:rPr>
          <w:rFonts w:hint="eastAsia"/>
        </w:rPr>
        <w:t>书</w:t>
      </w:r>
    </w:p>
    <w:p w:rsidR="001C1350" w:rsidRPr="005135DE" w:rsidRDefault="001C1350">
      <w:pPr>
        <w:sectPr w:rsidR="001C1350" w:rsidRPr="005135DE">
          <w:pgSz w:w="11910" w:h="16840"/>
          <w:pgMar w:top="1440" w:right="960" w:bottom="1100" w:left="980" w:header="0" w:footer="822" w:gutter="0"/>
          <w:cols w:num="2" w:space="720" w:equalWidth="0">
            <w:col w:w="1139" w:space="2595"/>
            <w:col w:w="6236"/>
          </w:cols>
        </w:sectPr>
      </w:pPr>
    </w:p>
    <w:p w:rsidR="001C1350" w:rsidRPr="005135DE" w:rsidRDefault="001C1350">
      <w:pPr>
        <w:pStyle w:val="a5"/>
        <w:rPr>
          <w:b/>
          <w:sz w:val="20"/>
        </w:rPr>
      </w:pPr>
    </w:p>
    <w:p w:rsidR="001C1350" w:rsidRPr="005135DE" w:rsidRDefault="001C1350">
      <w:pPr>
        <w:pStyle w:val="a5"/>
        <w:spacing w:before="11"/>
        <w:rPr>
          <w:b/>
          <w:sz w:val="28"/>
        </w:rPr>
      </w:pPr>
    </w:p>
    <w:p w:rsidR="001C1350" w:rsidRPr="005135DE" w:rsidRDefault="00772946">
      <w:pPr>
        <w:pStyle w:val="a5"/>
        <w:spacing w:before="67"/>
        <w:ind w:left="435"/>
        <w:jc w:val="both"/>
      </w:pPr>
      <w:r w:rsidRPr="005135DE">
        <w:t>致 ：</w:t>
      </w:r>
    </w:p>
    <w:p w:rsidR="001C1350" w:rsidRPr="005135DE" w:rsidRDefault="00772946">
      <w:pPr>
        <w:pStyle w:val="a5"/>
        <w:spacing w:before="179" w:line="379" w:lineRule="auto"/>
        <w:ind w:left="435" w:right="453" w:firstLine="480"/>
        <w:jc w:val="both"/>
      </w:pPr>
      <w:r w:rsidRPr="005135DE">
        <w:t>本授权函声明：</w:t>
      </w:r>
      <w:r w:rsidRPr="005135DE">
        <w:rPr>
          <w:u w:val="single"/>
        </w:rPr>
        <w:t>（投标供应商全称）</w:t>
      </w:r>
      <w:r w:rsidRPr="005135DE">
        <w:t>任命</w:t>
      </w:r>
      <w:r w:rsidRPr="005135DE">
        <w:rPr>
          <w:u w:val="single"/>
        </w:rPr>
        <w:t xml:space="preserve"> （被授权人姓名、职务） </w:t>
      </w:r>
      <w:r w:rsidRPr="005135DE">
        <w:t>为我公司的授权代表人，参与</w:t>
      </w:r>
      <w:r w:rsidR="007F3798" w:rsidRPr="005135DE">
        <w:rPr>
          <w:rFonts w:hint="eastAsia"/>
          <w:u w:val="single"/>
        </w:rPr>
        <w:t>乌鲁木齐市殡葬服务中心殡葬祭祀用品项目(</w:t>
      </w:r>
      <w:r w:rsidR="007F3798" w:rsidRPr="005135DE">
        <w:rPr>
          <w:u w:val="single"/>
        </w:rPr>
        <w:t>第一标段：</w:t>
      </w:r>
      <w:r w:rsidR="007F3798" w:rsidRPr="005135DE">
        <w:rPr>
          <w:rFonts w:hint="eastAsia"/>
          <w:u w:val="single"/>
        </w:rPr>
        <w:t>成品货物、灵堂用品、花圈等)</w:t>
      </w:r>
      <w:r w:rsidRPr="005135DE">
        <w:t>项目编号：</w:t>
      </w:r>
      <w:r w:rsidRPr="005135DE">
        <w:rPr>
          <w:rFonts w:asciiTheme="minorEastAsia" w:eastAsiaTheme="minorEastAsia" w:hAnsiTheme="minorEastAsia" w:cs="Arial" w:hint="eastAsia"/>
          <w:color w:val="000000"/>
        </w:rPr>
        <w:t>XJXSZB【202</w:t>
      </w:r>
      <w:r w:rsidR="00977C7D" w:rsidRPr="005135DE">
        <w:rPr>
          <w:rFonts w:asciiTheme="minorEastAsia" w:eastAsiaTheme="minorEastAsia" w:hAnsiTheme="minorEastAsia" w:cs="Arial" w:hint="eastAsia"/>
          <w:color w:val="000000"/>
        </w:rPr>
        <w:t>2</w:t>
      </w:r>
      <w:r w:rsidRPr="005135DE">
        <w:rPr>
          <w:rFonts w:asciiTheme="minorEastAsia" w:eastAsiaTheme="minorEastAsia" w:hAnsiTheme="minorEastAsia" w:cs="Arial" w:hint="eastAsia"/>
          <w:color w:val="000000"/>
        </w:rPr>
        <w:t>】</w:t>
      </w:r>
      <w:r w:rsidR="00121158" w:rsidRPr="005135DE">
        <w:rPr>
          <w:rFonts w:asciiTheme="minorEastAsia" w:eastAsiaTheme="minorEastAsia" w:hAnsiTheme="minorEastAsia" w:cs="Arial" w:hint="eastAsia"/>
          <w:color w:val="000000"/>
        </w:rPr>
        <w:t>2</w:t>
      </w:r>
      <w:r w:rsidR="00977C7D" w:rsidRPr="005135DE">
        <w:rPr>
          <w:rFonts w:asciiTheme="minorEastAsia" w:eastAsiaTheme="minorEastAsia" w:hAnsiTheme="minorEastAsia" w:cs="Arial" w:hint="eastAsia"/>
          <w:color w:val="000000"/>
        </w:rPr>
        <w:t>0</w:t>
      </w:r>
      <w:r w:rsidR="007F3798" w:rsidRPr="005135DE">
        <w:rPr>
          <w:rFonts w:asciiTheme="minorEastAsia" w:eastAsiaTheme="minorEastAsia" w:hAnsiTheme="minorEastAsia" w:cs="Arial" w:hint="eastAsia"/>
          <w:color w:val="000000"/>
        </w:rPr>
        <w:t>4</w:t>
      </w:r>
      <w:r w:rsidRPr="005135DE">
        <w:t>招标活动，以投标供应商的名义签署投标响应性文件、进行合同招标、签署合同和全权处理与之有关的一切事务。</w:t>
      </w:r>
    </w:p>
    <w:p w:rsidR="001C1350" w:rsidRPr="005135DE" w:rsidRDefault="00772946">
      <w:pPr>
        <w:pStyle w:val="a5"/>
        <w:spacing w:before="1"/>
        <w:ind w:left="916"/>
      </w:pPr>
      <w:r w:rsidRPr="005135DE">
        <w:t>（后附法人和被授权人身份证复印件）</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916"/>
      </w:pPr>
      <w:r w:rsidRPr="005135DE">
        <w:t>特签字如下，以资证明。</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916"/>
      </w:pPr>
      <w:r w:rsidRPr="005135DE">
        <w:t>投标供应商名称：（公章）</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916"/>
      </w:pPr>
      <w:r w:rsidRPr="005135DE">
        <w:t>投标供应商地址：</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916"/>
      </w:pPr>
      <w:r w:rsidRPr="005135DE">
        <w:t>法定代表人：（签字或印章）</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916"/>
      </w:pPr>
      <w:r w:rsidRPr="005135DE">
        <w:t>被授权人：（签字或印章）：</w:t>
      </w: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spacing w:before="9"/>
        <w:rPr>
          <w:sz w:val="31"/>
        </w:rPr>
      </w:pPr>
    </w:p>
    <w:p w:rsidR="001C1350" w:rsidRPr="005135DE" w:rsidRDefault="00772946">
      <w:pPr>
        <w:pStyle w:val="a5"/>
        <w:tabs>
          <w:tab w:val="left" w:pos="8067"/>
          <w:tab w:val="left" w:pos="8667"/>
          <w:tab w:val="left" w:pos="9267"/>
        </w:tabs>
        <w:spacing w:before="1"/>
        <w:ind w:left="6628"/>
      </w:pPr>
      <w:r w:rsidRPr="005135DE">
        <w:t>授权日期：</w:t>
      </w:r>
      <w:r w:rsidRPr="005135DE">
        <w:tab/>
        <w:t>年</w:t>
      </w:r>
      <w:r w:rsidRPr="005135DE">
        <w:tab/>
        <w:t>月</w:t>
      </w:r>
      <w:r w:rsidRPr="005135DE">
        <w:tab/>
        <w:t>日</w:t>
      </w:r>
    </w:p>
    <w:p w:rsidR="001C1350" w:rsidRPr="005135DE" w:rsidRDefault="001C1350">
      <w:pPr>
        <w:sectPr w:rsidR="001C1350" w:rsidRPr="005135DE">
          <w:type w:val="continuous"/>
          <w:pgSz w:w="11910" w:h="16840"/>
          <w:pgMar w:top="1580" w:right="960" w:bottom="1020" w:left="980" w:header="720" w:footer="720" w:gutter="0"/>
          <w:cols w:space="720"/>
        </w:sectPr>
      </w:pPr>
    </w:p>
    <w:p w:rsidR="001C1350" w:rsidRPr="005135DE" w:rsidRDefault="00772946">
      <w:pPr>
        <w:pStyle w:val="2"/>
        <w:rPr>
          <w:rFonts w:ascii="宋体" w:hAnsi="宋体"/>
        </w:rPr>
      </w:pPr>
      <w:bookmarkStart w:id="175" w:name="附件5"/>
      <w:bookmarkStart w:id="176" w:name="_bookmark54"/>
      <w:bookmarkStart w:id="177" w:name="_Toc37843137"/>
      <w:bookmarkEnd w:id="175"/>
      <w:bookmarkEnd w:id="176"/>
      <w:r w:rsidRPr="005135DE">
        <w:rPr>
          <w:rFonts w:ascii="宋体" w:hAnsi="宋体" w:hint="eastAsia"/>
        </w:rPr>
        <w:lastRenderedPageBreak/>
        <w:t>附件 5</w:t>
      </w:r>
      <w:bookmarkEnd w:id="177"/>
    </w:p>
    <w:p w:rsidR="001C1350" w:rsidRPr="005135DE" w:rsidRDefault="001C1350">
      <w:pPr>
        <w:pStyle w:val="a5"/>
        <w:spacing w:before="3"/>
        <w:rPr>
          <w:b/>
          <w:sz w:val="14"/>
        </w:rPr>
      </w:pPr>
    </w:p>
    <w:p w:rsidR="001C1350" w:rsidRPr="005135DE" w:rsidRDefault="00772946" w:rsidP="00977C7D">
      <w:pPr>
        <w:pStyle w:val="2"/>
        <w:ind w:firstLineChars="1090" w:firstLine="3064"/>
      </w:pPr>
      <w:bookmarkStart w:id="178" w:name="开标一览表（投标报价表）"/>
      <w:bookmarkStart w:id="179" w:name="_bookmark55"/>
      <w:bookmarkStart w:id="180" w:name="_Toc37843138"/>
      <w:bookmarkEnd w:id="178"/>
      <w:bookmarkEnd w:id="179"/>
      <w:r w:rsidRPr="005135DE">
        <w:t>开标一览表（投标报价表）</w:t>
      </w:r>
      <w:bookmarkEnd w:id="180"/>
    </w:p>
    <w:p w:rsidR="001C1350" w:rsidRPr="005135DE" w:rsidRDefault="001C1350">
      <w:pPr>
        <w:pStyle w:val="a5"/>
        <w:spacing w:before="12"/>
        <w:rPr>
          <w:b/>
          <w:sz w:val="18"/>
        </w:rPr>
      </w:pPr>
    </w:p>
    <w:p w:rsidR="001C1350" w:rsidRPr="005135DE" w:rsidRDefault="00772946">
      <w:pPr>
        <w:pStyle w:val="a5"/>
        <w:spacing w:before="66" w:line="379" w:lineRule="auto"/>
        <w:ind w:left="697" w:right="7987"/>
      </w:pPr>
      <w:r w:rsidRPr="005135DE">
        <w:t>项目名称： 项目编号：</w:t>
      </w:r>
    </w:p>
    <w:p w:rsidR="001C1350" w:rsidRPr="005135DE" w:rsidRDefault="00772946">
      <w:pPr>
        <w:pStyle w:val="a5"/>
        <w:ind w:left="697"/>
      </w:pPr>
      <w:r w:rsidRPr="005135DE">
        <w:t>投标供应商名称：</w:t>
      </w:r>
    </w:p>
    <w:p w:rsidR="001C1350" w:rsidRPr="005135DE" w:rsidRDefault="001C1350">
      <w:pPr>
        <w:pStyle w:val="a5"/>
        <w:spacing w:before="11"/>
        <w:rPr>
          <w:sz w:val="6"/>
        </w:rPr>
      </w:pPr>
    </w:p>
    <w:tbl>
      <w:tblPr>
        <w:tblStyle w:val="TableNormal"/>
        <w:tblW w:w="9039"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8"/>
        <w:gridCol w:w="3321"/>
        <w:gridCol w:w="1892"/>
        <w:gridCol w:w="1580"/>
        <w:gridCol w:w="1248"/>
      </w:tblGrid>
      <w:tr w:rsidR="001C1350" w:rsidRPr="005135DE" w:rsidTr="004F4269">
        <w:trPr>
          <w:trHeight w:val="971"/>
        </w:trPr>
        <w:tc>
          <w:tcPr>
            <w:tcW w:w="998" w:type="dxa"/>
          </w:tcPr>
          <w:p w:rsidR="001C1350" w:rsidRPr="005135DE" w:rsidRDefault="001C1350">
            <w:pPr>
              <w:pStyle w:val="TableParagraph"/>
              <w:spacing w:before="11"/>
              <w:rPr>
                <w:sz w:val="25"/>
                <w:szCs w:val="20"/>
              </w:rPr>
            </w:pPr>
          </w:p>
          <w:p w:rsidR="001C1350" w:rsidRPr="005135DE" w:rsidRDefault="00772946">
            <w:pPr>
              <w:pStyle w:val="TableParagraph"/>
              <w:ind w:left="230" w:right="236"/>
              <w:jc w:val="center"/>
              <w:rPr>
                <w:b/>
                <w:szCs w:val="20"/>
              </w:rPr>
            </w:pPr>
            <w:r w:rsidRPr="005135DE">
              <w:rPr>
                <w:b/>
                <w:szCs w:val="20"/>
              </w:rPr>
              <w:t>序号</w:t>
            </w:r>
          </w:p>
        </w:tc>
        <w:tc>
          <w:tcPr>
            <w:tcW w:w="3321" w:type="dxa"/>
          </w:tcPr>
          <w:p w:rsidR="001C1350" w:rsidRPr="005135DE" w:rsidRDefault="001C1350">
            <w:pPr>
              <w:pStyle w:val="TableParagraph"/>
              <w:spacing w:before="11"/>
              <w:rPr>
                <w:sz w:val="25"/>
                <w:szCs w:val="20"/>
              </w:rPr>
            </w:pPr>
          </w:p>
          <w:p w:rsidR="001C1350" w:rsidRPr="005135DE" w:rsidRDefault="0049637B" w:rsidP="0049637B">
            <w:pPr>
              <w:pStyle w:val="TableParagraph"/>
              <w:ind w:leftChars="290" w:left="696" w:firstLineChars="147" w:firstLine="354"/>
              <w:rPr>
                <w:b/>
                <w:szCs w:val="20"/>
              </w:rPr>
            </w:pPr>
            <w:r w:rsidRPr="005135DE">
              <w:rPr>
                <w:b/>
                <w:szCs w:val="20"/>
              </w:rPr>
              <w:t>报价内容</w:t>
            </w:r>
          </w:p>
          <w:p w:rsidR="001C1350" w:rsidRPr="005135DE" w:rsidRDefault="001C1350">
            <w:pPr>
              <w:pStyle w:val="TableParagraph"/>
              <w:rPr>
                <w:b/>
                <w:szCs w:val="20"/>
              </w:rPr>
            </w:pPr>
          </w:p>
        </w:tc>
        <w:tc>
          <w:tcPr>
            <w:tcW w:w="1892" w:type="dxa"/>
          </w:tcPr>
          <w:p w:rsidR="001C1350" w:rsidRPr="005135DE" w:rsidRDefault="00772946">
            <w:pPr>
              <w:pStyle w:val="TableParagraph"/>
              <w:spacing w:before="89"/>
              <w:ind w:left="196" w:right="199"/>
              <w:jc w:val="center"/>
              <w:rPr>
                <w:b/>
                <w:szCs w:val="20"/>
              </w:rPr>
            </w:pPr>
            <w:r w:rsidRPr="005135DE">
              <w:rPr>
                <w:b/>
                <w:szCs w:val="20"/>
              </w:rPr>
              <w:t>投标报价合计</w:t>
            </w:r>
          </w:p>
          <w:p w:rsidR="001C1350" w:rsidRPr="005135DE" w:rsidRDefault="00772946">
            <w:pPr>
              <w:pStyle w:val="TableParagraph"/>
              <w:spacing w:before="180"/>
              <w:ind w:left="194" w:right="199"/>
              <w:jc w:val="center"/>
              <w:rPr>
                <w:b/>
                <w:szCs w:val="20"/>
              </w:rPr>
            </w:pPr>
            <w:r w:rsidRPr="005135DE">
              <w:rPr>
                <w:b/>
                <w:szCs w:val="20"/>
              </w:rPr>
              <w:t>（元）</w:t>
            </w:r>
          </w:p>
        </w:tc>
        <w:tc>
          <w:tcPr>
            <w:tcW w:w="1580" w:type="dxa"/>
          </w:tcPr>
          <w:p w:rsidR="001C1350" w:rsidRPr="005135DE" w:rsidRDefault="00772946">
            <w:pPr>
              <w:pStyle w:val="TableParagraph"/>
              <w:spacing w:before="89"/>
              <w:ind w:left="161" w:right="163"/>
              <w:jc w:val="center"/>
              <w:rPr>
                <w:b/>
                <w:szCs w:val="20"/>
              </w:rPr>
            </w:pPr>
            <w:r w:rsidRPr="005135DE">
              <w:rPr>
                <w:b/>
                <w:szCs w:val="20"/>
              </w:rPr>
              <w:t>投标保证金</w:t>
            </w:r>
          </w:p>
          <w:p w:rsidR="001C1350" w:rsidRPr="005135DE" w:rsidRDefault="00772946">
            <w:pPr>
              <w:pStyle w:val="TableParagraph"/>
              <w:spacing w:before="180"/>
              <w:ind w:left="161" w:right="160"/>
              <w:jc w:val="center"/>
              <w:rPr>
                <w:rFonts w:ascii="Times New Roman" w:eastAsia="Times New Roman"/>
                <w:b/>
                <w:szCs w:val="20"/>
              </w:rPr>
            </w:pPr>
            <w:r w:rsidRPr="005135DE">
              <w:rPr>
                <w:rFonts w:ascii="Times New Roman" w:eastAsia="Times New Roman"/>
                <w:b/>
                <w:szCs w:val="20"/>
              </w:rPr>
              <w:t>(</w:t>
            </w:r>
            <w:r w:rsidRPr="005135DE">
              <w:rPr>
                <w:b/>
                <w:szCs w:val="20"/>
              </w:rPr>
              <w:t>元</w:t>
            </w:r>
            <w:r w:rsidRPr="005135DE">
              <w:rPr>
                <w:rFonts w:ascii="Times New Roman" w:eastAsia="Times New Roman"/>
                <w:b/>
                <w:szCs w:val="20"/>
              </w:rPr>
              <w:t>)</w:t>
            </w:r>
          </w:p>
        </w:tc>
        <w:tc>
          <w:tcPr>
            <w:tcW w:w="1248" w:type="dxa"/>
          </w:tcPr>
          <w:p w:rsidR="001C1350" w:rsidRPr="005135DE" w:rsidRDefault="006117D2">
            <w:pPr>
              <w:pStyle w:val="TableParagraph"/>
              <w:ind w:left="216"/>
              <w:rPr>
                <w:b/>
                <w:szCs w:val="20"/>
              </w:rPr>
            </w:pPr>
            <w:r w:rsidRPr="005135DE">
              <w:rPr>
                <w:b/>
                <w:szCs w:val="20"/>
              </w:rPr>
              <w:t>投标</w:t>
            </w:r>
            <w:r w:rsidR="004F4269" w:rsidRPr="005135DE">
              <w:rPr>
                <w:b/>
                <w:szCs w:val="20"/>
              </w:rPr>
              <w:t>有效期</w:t>
            </w:r>
            <w:r w:rsidRPr="005135DE">
              <w:rPr>
                <w:rFonts w:hint="eastAsia"/>
                <w:b/>
                <w:szCs w:val="20"/>
              </w:rPr>
              <w:t>（日历日）</w:t>
            </w:r>
          </w:p>
        </w:tc>
      </w:tr>
      <w:tr w:rsidR="001C1350" w:rsidRPr="005135DE" w:rsidTr="004F4269">
        <w:trPr>
          <w:trHeight w:val="1151"/>
        </w:trPr>
        <w:tc>
          <w:tcPr>
            <w:tcW w:w="998" w:type="dxa"/>
          </w:tcPr>
          <w:p w:rsidR="001C1350" w:rsidRPr="005135DE" w:rsidRDefault="001C1350">
            <w:pPr>
              <w:pStyle w:val="TableParagraph"/>
              <w:rPr>
                <w:sz w:val="20"/>
                <w:szCs w:val="20"/>
              </w:rPr>
            </w:pPr>
          </w:p>
          <w:p w:rsidR="001C1350" w:rsidRPr="005135DE" w:rsidRDefault="00772946">
            <w:pPr>
              <w:pStyle w:val="TableParagraph"/>
              <w:ind w:right="1"/>
              <w:jc w:val="center"/>
              <w:rPr>
                <w:rFonts w:ascii="Times New Roman"/>
                <w:szCs w:val="20"/>
              </w:rPr>
            </w:pPr>
            <w:r w:rsidRPr="005135DE">
              <w:rPr>
                <w:rFonts w:ascii="Times New Roman"/>
                <w:szCs w:val="20"/>
              </w:rPr>
              <w:t>1</w:t>
            </w:r>
          </w:p>
        </w:tc>
        <w:tc>
          <w:tcPr>
            <w:tcW w:w="3321" w:type="dxa"/>
          </w:tcPr>
          <w:p w:rsidR="001C1350" w:rsidRPr="00104758" w:rsidRDefault="00104758" w:rsidP="00121158">
            <w:pPr>
              <w:pStyle w:val="TableParagraph"/>
              <w:rPr>
                <w:b/>
                <w:szCs w:val="20"/>
              </w:rPr>
            </w:pPr>
            <w:r w:rsidRPr="00104758">
              <w:rPr>
                <w:b/>
              </w:rPr>
              <w:t>第一标段：</w:t>
            </w:r>
            <w:r w:rsidRPr="00104758">
              <w:rPr>
                <w:rFonts w:hint="eastAsia"/>
                <w:b/>
              </w:rPr>
              <w:t>成品货物、灵堂用品、花圈等</w:t>
            </w:r>
          </w:p>
        </w:tc>
        <w:tc>
          <w:tcPr>
            <w:tcW w:w="1892" w:type="dxa"/>
          </w:tcPr>
          <w:p w:rsidR="001C1350" w:rsidRPr="005135DE" w:rsidRDefault="001C1350">
            <w:pPr>
              <w:pStyle w:val="TableParagraph"/>
              <w:rPr>
                <w:rFonts w:ascii="Times New Roman"/>
                <w:szCs w:val="20"/>
              </w:rPr>
            </w:pPr>
          </w:p>
        </w:tc>
        <w:tc>
          <w:tcPr>
            <w:tcW w:w="1580" w:type="dxa"/>
          </w:tcPr>
          <w:p w:rsidR="001C1350" w:rsidRPr="005135DE" w:rsidRDefault="001C1350">
            <w:pPr>
              <w:pStyle w:val="TableParagraph"/>
              <w:rPr>
                <w:rFonts w:ascii="Times New Roman"/>
                <w:szCs w:val="20"/>
              </w:rPr>
            </w:pPr>
          </w:p>
        </w:tc>
        <w:tc>
          <w:tcPr>
            <w:tcW w:w="1248" w:type="dxa"/>
          </w:tcPr>
          <w:p w:rsidR="001C1350" w:rsidRPr="005135DE" w:rsidRDefault="001C1350">
            <w:pPr>
              <w:pStyle w:val="TableParagraph"/>
              <w:rPr>
                <w:rFonts w:ascii="Times New Roman"/>
                <w:szCs w:val="20"/>
              </w:rPr>
            </w:pPr>
          </w:p>
        </w:tc>
      </w:tr>
      <w:tr w:rsidR="001C1350" w:rsidRPr="005135DE" w:rsidTr="004F4269">
        <w:trPr>
          <w:trHeight w:val="972"/>
        </w:trPr>
        <w:tc>
          <w:tcPr>
            <w:tcW w:w="998" w:type="dxa"/>
          </w:tcPr>
          <w:p w:rsidR="001C1350" w:rsidRPr="005135DE" w:rsidRDefault="00772946">
            <w:pPr>
              <w:pStyle w:val="TableParagraph"/>
              <w:spacing w:before="90"/>
              <w:ind w:left="126"/>
              <w:rPr>
                <w:szCs w:val="20"/>
              </w:rPr>
            </w:pPr>
            <w:r w:rsidRPr="005135DE">
              <w:rPr>
                <w:szCs w:val="20"/>
              </w:rPr>
              <w:t>投标报</w:t>
            </w:r>
          </w:p>
          <w:p w:rsidR="001C1350" w:rsidRPr="005135DE" w:rsidRDefault="00772946">
            <w:pPr>
              <w:pStyle w:val="TableParagraph"/>
              <w:spacing w:before="179"/>
              <w:ind w:left="114"/>
              <w:rPr>
                <w:szCs w:val="20"/>
              </w:rPr>
            </w:pPr>
            <w:r w:rsidRPr="005135DE">
              <w:rPr>
                <w:szCs w:val="20"/>
              </w:rPr>
              <w:t>价合计</w:t>
            </w:r>
          </w:p>
        </w:tc>
        <w:tc>
          <w:tcPr>
            <w:tcW w:w="8041" w:type="dxa"/>
            <w:gridSpan w:val="4"/>
          </w:tcPr>
          <w:p w:rsidR="001C1350" w:rsidRPr="005135DE" w:rsidRDefault="00772946">
            <w:pPr>
              <w:pStyle w:val="TableParagraph"/>
              <w:spacing w:before="90"/>
              <w:ind w:left="107"/>
              <w:rPr>
                <w:szCs w:val="20"/>
              </w:rPr>
            </w:pPr>
            <w:r w:rsidRPr="005135DE">
              <w:rPr>
                <w:szCs w:val="20"/>
              </w:rPr>
              <w:t>（大写：人民币）</w:t>
            </w:r>
          </w:p>
          <w:p w:rsidR="001C1350" w:rsidRPr="005135DE" w:rsidRDefault="00772946">
            <w:pPr>
              <w:pStyle w:val="TableParagraph"/>
              <w:spacing w:before="179"/>
              <w:ind w:left="107"/>
              <w:rPr>
                <w:szCs w:val="20"/>
              </w:rPr>
            </w:pPr>
            <w:r w:rsidRPr="005135DE">
              <w:rPr>
                <w:szCs w:val="20"/>
              </w:rPr>
              <w:t>（小写：人民币）：</w:t>
            </w:r>
          </w:p>
        </w:tc>
      </w:tr>
    </w:tbl>
    <w:p w:rsidR="001C1350" w:rsidRPr="005135DE" w:rsidRDefault="001C1350">
      <w:pPr>
        <w:pStyle w:val="a5"/>
      </w:pPr>
    </w:p>
    <w:p w:rsidR="001C1350" w:rsidRPr="005135DE" w:rsidRDefault="001C1350">
      <w:pPr>
        <w:pStyle w:val="a5"/>
        <w:rPr>
          <w:sz w:val="21"/>
        </w:rPr>
      </w:pPr>
    </w:p>
    <w:p w:rsidR="001C1350" w:rsidRPr="005135DE" w:rsidRDefault="00772946">
      <w:pPr>
        <w:pStyle w:val="a5"/>
        <w:ind w:left="3532"/>
      </w:pPr>
      <w:r w:rsidRPr="005135DE">
        <w:t>投标供应商（盖章）：</w:t>
      </w:r>
    </w:p>
    <w:p w:rsidR="001C1350" w:rsidRPr="005135DE" w:rsidRDefault="00772946">
      <w:pPr>
        <w:pStyle w:val="a5"/>
        <w:tabs>
          <w:tab w:val="left" w:pos="4911"/>
          <w:tab w:val="left" w:pos="5511"/>
          <w:tab w:val="left" w:pos="6111"/>
        </w:tabs>
        <w:spacing w:before="178" w:line="379" w:lineRule="auto"/>
        <w:ind w:left="3592" w:right="2953" w:hanging="1140"/>
      </w:pPr>
      <w:r w:rsidRPr="005135DE">
        <w:t xml:space="preserve">法定代表人或被授权代表（签字或印章）： </w:t>
      </w:r>
    </w:p>
    <w:p w:rsidR="001C1350" w:rsidRPr="005135DE" w:rsidRDefault="00772946">
      <w:pPr>
        <w:pStyle w:val="a5"/>
        <w:tabs>
          <w:tab w:val="left" w:pos="4911"/>
          <w:tab w:val="left" w:pos="5511"/>
          <w:tab w:val="left" w:pos="6111"/>
        </w:tabs>
        <w:spacing w:before="178" w:line="379" w:lineRule="auto"/>
        <w:ind w:leftChars="1265" w:left="3036" w:right="2953"/>
      </w:pPr>
      <w:r w:rsidRPr="005135DE">
        <w:t>日期：年</w:t>
      </w:r>
      <w:r w:rsidRPr="005135DE">
        <w:tab/>
        <w:t>月</w:t>
      </w:r>
      <w:r w:rsidRPr="005135DE">
        <w:tab/>
        <w:t>日</w:t>
      </w:r>
    </w:p>
    <w:p w:rsidR="001C1350" w:rsidRPr="005135DE" w:rsidRDefault="001C1350">
      <w:pPr>
        <w:pStyle w:val="a5"/>
      </w:pPr>
    </w:p>
    <w:p w:rsidR="001C1350" w:rsidRPr="005135DE" w:rsidRDefault="00772946">
      <w:pPr>
        <w:spacing w:before="198" w:line="432" w:lineRule="auto"/>
        <w:ind w:left="435" w:right="465" w:firstLine="420"/>
        <w:rPr>
          <w:b/>
          <w:sz w:val="21"/>
        </w:rPr>
      </w:pPr>
      <w:r w:rsidRPr="005135DE">
        <w:rPr>
          <w:b/>
          <w:sz w:val="21"/>
        </w:rPr>
        <w:t>注：1.报价应是最终用户验收合格后的总价，包括保险、代理、培训、税费和招标文件规定的其它费用。</w:t>
      </w:r>
    </w:p>
    <w:p w:rsidR="001C1350" w:rsidRPr="005135DE" w:rsidRDefault="00772946">
      <w:pPr>
        <w:pStyle w:val="af0"/>
        <w:numPr>
          <w:ilvl w:val="1"/>
          <w:numId w:val="17"/>
        </w:numPr>
        <w:tabs>
          <w:tab w:val="left" w:pos="1490"/>
        </w:tabs>
        <w:spacing w:before="3"/>
        <w:rPr>
          <w:b/>
          <w:sz w:val="21"/>
        </w:rPr>
      </w:pPr>
      <w:r w:rsidRPr="005135DE">
        <w:rPr>
          <w:b/>
          <w:sz w:val="21"/>
        </w:rPr>
        <w:t>“报价表”以包为单位填写。</w:t>
      </w:r>
    </w:p>
    <w:p w:rsidR="001C1350" w:rsidRPr="005135DE" w:rsidRDefault="001C1350">
      <w:pPr>
        <w:pStyle w:val="a5"/>
        <w:spacing w:before="11"/>
        <w:rPr>
          <w:b/>
          <w:sz w:val="16"/>
        </w:rPr>
      </w:pPr>
    </w:p>
    <w:p w:rsidR="001C1350" w:rsidRPr="005135DE" w:rsidRDefault="00772946">
      <w:pPr>
        <w:pStyle w:val="af0"/>
        <w:numPr>
          <w:ilvl w:val="1"/>
          <w:numId w:val="17"/>
        </w:numPr>
        <w:tabs>
          <w:tab w:val="left" w:pos="1593"/>
        </w:tabs>
        <w:ind w:left="1592" w:hanging="317"/>
        <w:rPr>
          <w:b/>
          <w:sz w:val="21"/>
        </w:rPr>
      </w:pPr>
      <w:r w:rsidRPr="005135DE">
        <w:rPr>
          <w:b/>
          <w:sz w:val="21"/>
        </w:rPr>
        <w:t>如有投标降价声明必须在开标前单独密封和递交，否则无效。</w:t>
      </w:r>
    </w:p>
    <w:p w:rsidR="001C1350" w:rsidRPr="005135DE" w:rsidRDefault="001C1350">
      <w:pPr>
        <w:rPr>
          <w:sz w:val="21"/>
        </w:rPr>
        <w:sectPr w:rsidR="001C1350" w:rsidRPr="005135DE">
          <w:pgSz w:w="11910" w:h="16840"/>
          <w:pgMar w:top="1440" w:right="960" w:bottom="1100" w:left="980" w:header="0" w:footer="822" w:gutter="0"/>
          <w:cols w:space="720"/>
        </w:sectPr>
      </w:pPr>
    </w:p>
    <w:p w:rsidR="00476A80" w:rsidRDefault="00476A80" w:rsidP="00476A80">
      <w:pPr>
        <w:pStyle w:val="2"/>
        <w:rPr>
          <w:rFonts w:ascii="宋体" w:hAnsi="宋体"/>
        </w:rPr>
      </w:pPr>
      <w:bookmarkStart w:id="181" w:name="附件6______________________________"/>
      <w:bookmarkStart w:id="182" w:name="_bookmark56"/>
      <w:bookmarkStart w:id="183" w:name="_Toc37843139"/>
      <w:bookmarkStart w:id="184" w:name="_Toc37843141"/>
      <w:bookmarkEnd w:id="181"/>
      <w:bookmarkEnd w:id="182"/>
      <w:r>
        <w:rPr>
          <w:rFonts w:ascii="宋体" w:hAnsi="宋体" w:hint="eastAsia"/>
        </w:rPr>
        <w:lastRenderedPageBreak/>
        <w:t>附件6</w:t>
      </w:r>
      <w:bookmarkEnd w:id="183"/>
    </w:p>
    <w:p w:rsidR="00476A80" w:rsidRDefault="00476A80" w:rsidP="00476A80">
      <w:pPr>
        <w:pStyle w:val="a5"/>
        <w:spacing w:before="1"/>
        <w:rPr>
          <w:b/>
          <w:sz w:val="44"/>
        </w:rPr>
      </w:pPr>
      <w:r>
        <w:br w:type="column"/>
      </w:r>
    </w:p>
    <w:p w:rsidR="00476A80" w:rsidRDefault="00476A80" w:rsidP="00476A80">
      <w:pPr>
        <w:pStyle w:val="2"/>
      </w:pPr>
      <w:bookmarkStart w:id="185" w:name="_bookmark57"/>
      <w:bookmarkStart w:id="186" w:name="分项报价明细表"/>
      <w:bookmarkStart w:id="187" w:name="_Toc37843140"/>
      <w:bookmarkEnd w:id="185"/>
      <w:bookmarkEnd w:id="186"/>
      <w:r>
        <w:t>分项报价明细表</w:t>
      </w:r>
      <w:bookmarkEnd w:id="187"/>
    </w:p>
    <w:p w:rsidR="00476A80" w:rsidRDefault="00476A80" w:rsidP="00476A80">
      <w:pPr>
        <w:sectPr w:rsidR="00476A80">
          <w:footerReference w:type="default" r:id="rId16"/>
          <w:pgSz w:w="11910" w:h="16840"/>
          <w:pgMar w:top="1440" w:right="960" w:bottom="1280" w:left="980" w:header="0" w:footer="1087" w:gutter="0"/>
          <w:cols w:num="2" w:space="720" w:equalWidth="0">
            <w:col w:w="1139" w:space="2274"/>
            <w:col w:w="6557"/>
          </w:cols>
        </w:sectPr>
      </w:pPr>
    </w:p>
    <w:p w:rsidR="00476A80" w:rsidRDefault="00476A80" w:rsidP="00476A80">
      <w:pPr>
        <w:pStyle w:val="a5"/>
        <w:spacing w:before="11"/>
        <w:rPr>
          <w:b/>
          <w:sz w:val="21"/>
        </w:rPr>
      </w:pPr>
    </w:p>
    <w:tbl>
      <w:tblPr>
        <w:tblStyle w:val="TableNormal"/>
        <w:tblW w:w="922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5"/>
        <w:gridCol w:w="1276"/>
        <w:gridCol w:w="3543"/>
        <w:gridCol w:w="993"/>
        <w:gridCol w:w="708"/>
        <w:gridCol w:w="1276"/>
        <w:gridCol w:w="709"/>
      </w:tblGrid>
      <w:tr w:rsidR="00476A80" w:rsidTr="00DD204C">
        <w:trPr>
          <w:trHeight w:val="875"/>
        </w:trPr>
        <w:tc>
          <w:tcPr>
            <w:tcW w:w="715"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284"/>
              <w:rPr>
                <w:b/>
                <w:szCs w:val="20"/>
              </w:rPr>
            </w:pPr>
            <w:r w:rsidRPr="00946242">
              <w:rPr>
                <w:b/>
                <w:szCs w:val="20"/>
              </w:rPr>
              <w:t>序号</w:t>
            </w:r>
          </w:p>
        </w:tc>
        <w:tc>
          <w:tcPr>
            <w:tcW w:w="1276"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257"/>
              <w:rPr>
                <w:b/>
                <w:szCs w:val="20"/>
              </w:rPr>
            </w:pPr>
            <w:r w:rsidRPr="00946242">
              <w:rPr>
                <w:rFonts w:hint="eastAsia"/>
                <w:b/>
                <w:szCs w:val="20"/>
              </w:rPr>
              <w:t>货物</w:t>
            </w:r>
            <w:r w:rsidRPr="00946242">
              <w:rPr>
                <w:b/>
                <w:szCs w:val="20"/>
              </w:rPr>
              <w:t>名称</w:t>
            </w:r>
          </w:p>
        </w:tc>
        <w:tc>
          <w:tcPr>
            <w:tcW w:w="3543" w:type="dxa"/>
          </w:tcPr>
          <w:p w:rsidR="00476A80" w:rsidRPr="00946242" w:rsidRDefault="00476A80" w:rsidP="00DD204C">
            <w:pPr>
              <w:pStyle w:val="TableParagraph"/>
              <w:spacing w:before="1"/>
              <w:rPr>
                <w:b/>
                <w:szCs w:val="20"/>
              </w:rPr>
            </w:pPr>
          </w:p>
          <w:p w:rsidR="00476A80" w:rsidRPr="00946242" w:rsidRDefault="00476A80" w:rsidP="00DD204C">
            <w:pPr>
              <w:pStyle w:val="TableParagraph"/>
              <w:spacing w:before="1"/>
              <w:jc w:val="center"/>
              <w:rPr>
                <w:b/>
                <w:szCs w:val="20"/>
              </w:rPr>
            </w:pPr>
            <w:r>
              <w:rPr>
                <w:rFonts w:hint="eastAsia"/>
                <w:b/>
                <w:szCs w:val="20"/>
              </w:rPr>
              <w:t>货物</w:t>
            </w:r>
            <w:r w:rsidRPr="00946242">
              <w:rPr>
                <w:rFonts w:hint="eastAsia"/>
                <w:b/>
                <w:szCs w:val="20"/>
              </w:rPr>
              <w:t>图片</w:t>
            </w:r>
          </w:p>
        </w:tc>
        <w:tc>
          <w:tcPr>
            <w:tcW w:w="993"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210"/>
              <w:rPr>
                <w:b/>
                <w:szCs w:val="20"/>
              </w:rPr>
            </w:pPr>
            <w:r>
              <w:rPr>
                <w:b/>
                <w:szCs w:val="20"/>
              </w:rPr>
              <w:t>材料</w:t>
            </w:r>
            <w:r>
              <w:rPr>
                <w:rFonts w:hint="eastAsia"/>
                <w:b/>
                <w:szCs w:val="20"/>
              </w:rPr>
              <w:t>/材质</w:t>
            </w:r>
          </w:p>
        </w:tc>
        <w:tc>
          <w:tcPr>
            <w:tcW w:w="708"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107"/>
              <w:rPr>
                <w:b/>
                <w:szCs w:val="20"/>
              </w:rPr>
            </w:pPr>
            <w:r w:rsidRPr="00946242">
              <w:rPr>
                <w:b/>
                <w:szCs w:val="20"/>
              </w:rPr>
              <w:t>单</w:t>
            </w:r>
            <w:r>
              <w:rPr>
                <w:b/>
                <w:szCs w:val="20"/>
              </w:rPr>
              <w:t>位</w:t>
            </w:r>
          </w:p>
        </w:tc>
        <w:tc>
          <w:tcPr>
            <w:tcW w:w="1276"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223"/>
              <w:rPr>
                <w:b/>
                <w:szCs w:val="20"/>
              </w:rPr>
            </w:pPr>
            <w:r w:rsidRPr="00946242">
              <w:rPr>
                <w:b/>
                <w:szCs w:val="20"/>
              </w:rPr>
              <w:t>单价（元）</w:t>
            </w:r>
          </w:p>
        </w:tc>
        <w:tc>
          <w:tcPr>
            <w:tcW w:w="709" w:type="dxa"/>
          </w:tcPr>
          <w:p w:rsidR="00476A80" w:rsidRPr="00946242" w:rsidRDefault="00476A80" w:rsidP="00DD204C">
            <w:pPr>
              <w:pStyle w:val="TableParagraph"/>
              <w:spacing w:before="1"/>
              <w:rPr>
                <w:b/>
                <w:szCs w:val="20"/>
              </w:rPr>
            </w:pPr>
          </w:p>
          <w:p w:rsidR="00476A80" w:rsidRPr="00946242" w:rsidRDefault="00476A80" w:rsidP="00DD204C">
            <w:pPr>
              <w:pStyle w:val="TableParagraph"/>
              <w:ind w:left="317"/>
              <w:rPr>
                <w:b/>
                <w:szCs w:val="20"/>
              </w:rPr>
            </w:pPr>
            <w:r w:rsidRPr="00946242">
              <w:rPr>
                <w:b/>
                <w:szCs w:val="20"/>
              </w:rPr>
              <w:t>备注</w:t>
            </w:r>
          </w:p>
        </w:tc>
      </w:tr>
      <w:tr w:rsidR="00476A80" w:rsidTr="00DD204C">
        <w:trPr>
          <w:trHeight w:val="549"/>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1</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70"/>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2</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3</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4</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5</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6</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7</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8</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9</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715" w:type="dxa"/>
          </w:tcPr>
          <w:p w:rsidR="00476A80" w:rsidRPr="003B7E28" w:rsidRDefault="00476A80" w:rsidP="00DD204C">
            <w:pPr>
              <w:pStyle w:val="TableParagraph"/>
              <w:jc w:val="center"/>
              <w:rPr>
                <w:rFonts w:ascii="Times New Roman"/>
                <w:sz w:val="28"/>
                <w:szCs w:val="28"/>
              </w:rPr>
            </w:pPr>
          </w:p>
          <w:p w:rsidR="00476A80" w:rsidRPr="003B7E28" w:rsidRDefault="00476A80" w:rsidP="00DD204C">
            <w:pPr>
              <w:pStyle w:val="TableParagraph"/>
              <w:jc w:val="center"/>
              <w:rPr>
                <w:rFonts w:ascii="Times New Roman"/>
                <w:sz w:val="28"/>
                <w:szCs w:val="28"/>
              </w:rPr>
            </w:pPr>
            <w:r w:rsidRPr="003B7E28">
              <w:rPr>
                <w:rFonts w:ascii="Times New Roman" w:hint="eastAsia"/>
                <w:sz w:val="28"/>
                <w:szCs w:val="28"/>
              </w:rPr>
              <w:t>N</w:t>
            </w:r>
          </w:p>
        </w:tc>
        <w:tc>
          <w:tcPr>
            <w:tcW w:w="1276" w:type="dxa"/>
          </w:tcPr>
          <w:p w:rsidR="00476A80" w:rsidRDefault="00476A80" w:rsidP="00DD204C">
            <w:pPr>
              <w:pStyle w:val="TableParagraph"/>
              <w:rPr>
                <w:rFonts w:ascii="Times New Roman"/>
                <w:sz w:val="20"/>
                <w:szCs w:val="20"/>
              </w:rPr>
            </w:pPr>
          </w:p>
        </w:tc>
        <w:tc>
          <w:tcPr>
            <w:tcW w:w="3543" w:type="dxa"/>
          </w:tcPr>
          <w:p w:rsidR="00476A80" w:rsidRDefault="00476A80" w:rsidP="00DD204C">
            <w:pPr>
              <w:pStyle w:val="TableParagraph"/>
              <w:rPr>
                <w:rFonts w:ascii="Times New Roman"/>
                <w:sz w:val="20"/>
                <w:szCs w:val="20"/>
              </w:rPr>
            </w:pPr>
          </w:p>
        </w:tc>
        <w:tc>
          <w:tcPr>
            <w:tcW w:w="993" w:type="dxa"/>
          </w:tcPr>
          <w:p w:rsidR="00476A80" w:rsidRDefault="00476A80" w:rsidP="00DD204C">
            <w:pPr>
              <w:pStyle w:val="TableParagraph"/>
              <w:rPr>
                <w:rFonts w:ascii="Times New Roman"/>
                <w:sz w:val="20"/>
                <w:szCs w:val="20"/>
              </w:rPr>
            </w:pPr>
          </w:p>
        </w:tc>
        <w:tc>
          <w:tcPr>
            <w:tcW w:w="708" w:type="dxa"/>
          </w:tcPr>
          <w:p w:rsidR="00476A80" w:rsidRDefault="00476A80" w:rsidP="00DD204C">
            <w:pPr>
              <w:pStyle w:val="TableParagraph"/>
              <w:rPr>
                <w:rFonts w:ascii="Times New Roman"/>
                <w:sz w:val="20"/>
                <w:szCs w:val="20"/>
              </w:rPr>
            </w:pPr>
          </w:p>
        </w:tc>
        <w:tc>
          <w:tcPr>
            <w:tcW w:w="1276" w:type="dxa"/>
          </w:tcPr>
          <w:p w:rsidR="00476A80" w:rsidRDefault="00476A80" w:rsidP="00DD204C">
            <w:pPr>
              <w:pStyle w:val="TableParagraph"/>
              <w:rPr>
                <w:rFonts w:ascii="Times New Roman"/>
                <w:sz w:val="20"/>
                <w:szCs w:val="20"/>
              </w:rPr>
            </w:pPr>
          </w:p>
        </w:tc>
        <w:tc>
          <w:tcPr>
            <w:tcW w:w="709" w:type="dxa"/>
          </w:tcPr>
          <w:p w:rsidR="00476A80" w:rsidRDefault="00476A80" w:rsidP="00DD204C">
            <w:pPr>
              <w:pStyle w:val="TableParagraph"/>
              <w:rPr>
                <w:rFonts w:ascii="Times New Roman"/>
                <w:sz w:val="20"/>
                <w:szCs w:val="20"/>
              </w:rPr>
            </w:pPr>
          </w:p>
        </w:tc>
      </w:tr>
      <w:tr w:rsidR="00476A80" w:rsidTr="00DD204C">
        <w:trPr>
          <w:trHeight w:val="565"/>
        </w:trPr>
        <w:tc>
          <w:tcPr>
            <w:tcW w:w="5534" w:type="dxa"/>
            <w:gridSpan w:val="3"/>
          </w:tcPr>
          <w:p w:rsidR="00476A80" w:rsidRDefault="00476A80" w:rsidP="00DD204C">
            <w:pPr>
              <w:pStyle w:val="TableParagraph"/>
              <w:jc w:val="center"/>
              <w:rPr>
                <w:rFonts w:ascii="Times New Roman"/>
                <w:sz w:val="20"/>
                <w:szCs w:val="20"/>
              </w:rPr>
            </w:pPr>
          </w:p>
          <w:p w:rsidR="00476A80" w:rsidRDefault="00476A80" w:rsidP="00DD204C">
            <w:pPr>
              <w:pStyle w:val="TableParagraph"/>
              <w:spacing w:before="1"/>
              <w:jc w:val="center"/>
              <w:rPr>
                <w:rFonts w:ascii="Times New Roman"/>
                <w:sz w:val="20"/>
                <w:szCs w:val="20"/>
              </w:rPr>
            </w:pPr>
            <w:r>
              <w:rPr>
                <w:b/>
                <w:szCs w:val="20"/>
              </w:rPr>
              <w:t>单价</w:t>
            </w:r>
            <w:r w:rsidRPr="001B24EC">
              <w:rPr>
                <w:b/>
                <w:szCs w:val="20"/>
              </w:rPr>
              <w:t>合计</w:t>
            </w:r>
            <w:r>
              <w:rPr>
                <w:b/>
                <w:szCs w:val="20"/>
              </w:rPr>
              <w:t>（小写）</w:t>
            </w:r>
          </w:p>
        </w:tc>
        <w:tc>
          <w:tcPr>
            <w:tcW w:w="3686" w:type="dxa"/>
            <w:gridSpan w:val="4"/>
          </w:tcPr>
          <w:p w:rsidR="00476A80" w:rsidRDefault="00476A80" w:rsidP="00DD204C">
            <w:pPr>
              <w:pStyle w:val="TableParagraph"/>
              <w:rPr>
                <w:rFonts w:ascii="Times New Roman"/>
                <w:sz w:val="20"/>
                <w:szCs w:val="20"/>
              </w:rPr>
            </w:pPr>
          </w:p>
        </w:tc>
      </w:tr>
      <w:tr w:rsidR="00476A80" w:rsidTr="00DD204C">
        <w:trPr>
          <w:trHeight w:val="565"/>
        </w:trPr>
        <w:tc>
          <w:tcPr>
            <w:tcW w:w="5534" w:type="dxa"/>
            <w:gridSpan w:val="3"/>
          </w:tcPr>
          <w:p w:rsidR="00476A80" w:rsidRDefault="00476A80" w:rsidP="00DD204C">
            <w:pPr>
              <w:pStyle w:val="TableParagraph"/>
              <w:jc w:val="center"/>
              <w:rPr>
                <w:b/>
                <w:szCs w:val="20"/>
              </w:rPr>
            </w:pPr>
          </w:p>
          <w:p w:rsidR="00476A80" w:rsidRDefault="00476A80" w:rsidP="00DD204C">
            <w:pPr>
              <w:pStyle w:val="TableParagraph"/>
              <w:jc w:val="center"/>
              <w:rPr>
                <w:rFonts w:ascii="Times New Roman"/>
                <w:sz w:val="20"/>
                <w:szCs w:val="20"/>
              </w:rPr>
            </w:pPr>
            <w:r>
              <w:rPr>
                <w:b/>
                <w:szCs w:val="20"/>
              </w:rPr>
              <w:t>单价</w:t>
            </w:r>
            <w:r w:rsidRPr="001B24EC">
              <w:rPr>
                <w:b/>
                <w:szCs w:val="20"/>
              </w:rPr>
              <w:t>合计</w:t>
            </w:r>
            <w:r>
              <w:rPr>
                <w:b/>
                <w:szCs w:val="20"/>
              </w:rPr>
              <w:t>（大写）</w:t>
            </w:r>
          </w:p>
        </w:tc>
        <w:tc>
          <w:tcPr>
            <w:tcW w:w="3686" w:type="dxa"/>
            <w:gridSpan w:val="4"/>
          </w:tcPr>
          <w:p w:rsidR="00476A80" w:rsidRDefault="00476A80" w:rsidP="00DD204C">
            <w:pPr>
              <w:pStyle w:val="TableParagraph"/>
              <w:rPr>
                <w:rFonts w:ascii="Times New Roman"/>
                <w:sz w:val="20"/>
                <w:szCs w:val="20"/>
              </w:rPr>
            </w:pPr>
          </w:p>
        </w:tc>
      </w:tr>
    </w:tbl>
    <w:p w:rsidR="00476A80" w:rsidRDefault="00476A80" w:rsidP="00476A80">
      <w:pPr>
        <w:spacing w:before="3"/>
        <w:ind w:left="858"/>
        <w:rPr>
          <w:b/>
          <w:sz w:val="21"/>
        </w:rPr>
      </w:pPr>
      <w:r>
        <w:rPr>
          <w:b/>
          <w:sz w:val="21"/>
        </w:rPr>
        <w:t>注：</w:t>
      </w:r>
    </w:p>
    <w:p w:rsidR="00476A80" w:rsidRDefault="00476A80" w:rsidP="00476A80">
      <w:pPr>
        <w:spacing w:before="3"/>
        <w:ind w:left="858"/>
        <w:rPr>
          <w:b/>
          <w:sz w:val="21"/>
        </w:rPr>
      </w:pPr>
      <w:r>
        <w:rPr>
          <w:b/>
          <w:sz w:val="21"/>
        </w:rPr>
        <w:t>1、投标供应商必须按“分项报价明细表”的格式详细报出所有投标货物，否则作无效投标处理。</w:t>
      </w:r>
    </w:p>
    <w:p w:rsidR="00476A80" w:rsidRDefault="00476A80" w:rsidP="00476A80">
      <w:pPr>
        <w:spacing w:before="3"/>
        <w:ind w:left="858"/>
        <w:rPr>
          <w:b/>
          <w:sz w:val="21"/>
        </w:rPr>
      </w:pPr>
      <w:r>
        <w:rPr>
          <w:b/>
          <w:sz w:val="21"/>
        </w:rPr>
        <w:t>2、“分项报价明细表”各分项报价合计应当与“投标报价表”报价合计相等。</w:t>
      </w:r>
    </w:p>
    <w:p w:rsidR="00476A80" w:rsidRDefault="00476A80" w:rsidP="00476A80">
      <w:pPr>
        <w:spacing w:before="3"/>
        <w:ind w:left="858"/>
        <w:rPr>
          <w:b/>
          <w:sz w:val="21"/>
        </w:rPr>
      </w:pPr>
      <w:r>
        <w:rPr>
          <w:b/>
          <w:sz w:val="21"/>
        </w:rPr>
        <w:t>3、报价应是最终用户验收合格后的总价，包括保险、代理、培训、税费和招标文件规定的其它费用。</w:t>
      </w:r>
    </w:p>
    <w:p w:rsidR="00476A80" w:rsidRDefault="00476A80" w:rsidP="00476A80">
      <w:pPr>
        <w:pStyle w:val="a5"/>
        <w:rPr>
          <w:b/>
          <w:sz w:val="20"/>
        </w:rPr>
      </w:pPr>
    </w:p>
    <w:p w:rsidR="00476A80" w:rsidRDefault="00476A80" w:rsidP="00476A80">
      <w:pPr>
        <w:pStyle w:val="a5"/>
        <w:spacing w:before="4"/>
        <w:rPr>
          <w:b/>
          <w:sz w:val="29"/>
        </w:rPr>
      </w:pPr>
    </w:p>
    <w:p w:rsidR="00476A80" w:rsidRPr="003B7E28" w:rsidRDefault="00476A80" w:rsidP="00476A80">
      <w:pPr>
        <w:pStyle w:val="a5"/>
        <w:ind w:left="435"/>
        <w:rPr>
          <w:b/>
        </w:rPr>
      </w:pPr>
      <w:r w:rsidRPr="003B7E28">
        <w:rPr>
          <w:b/>
        </w:rPr>
        <w:t>投标供应商名称（盖章）：</w:t>
      </w:r>
    </w:p>
    <w:p w:rsidR="00476A80" w:rsidRPr="003B7E28" w:rsidRDefault="00476A80" w:rsidP="00476A80">
      <w:pPr>
        <w:pStyle w:val="a5"/>
        <w:spacing w:before="7"/>
        <w:rPr>
          <w:b/>
          <w:sz w:val="26"/>
        </w:rPr>
      </w:pPr>
    </w:p>
    <w:p w:rsidR="00476A80" w:rsidRDefault="00476A80" w:rsidP="00476A80">
      <w:pPr>
        <w:pStyle w:val="a5"/>
        <w:tabs>
          <w:tab w:val="left" w:pos="2115"/>
          <w:tab w:val="left" w:pos="2835"/>
          <w:tab w:val="left" w:pos="3555"/>
        </w:tabs>
        <w:spacing w:before="1" w:line="506" w:lineRule="auto"/>
        <w:ind w:left="435" w:right="4969"/>
        <w:rPr>
          <w:b/>
        </w:rPr>
      </w:pPr>
      <w:r w:rsidRPr="003B7E28">
        <w:rPr>
          <w:b/>
        </w:rPr>
        <w:t xml:space="preserve">法定代表人或被授权代表（签字或印章）： </w:t>
      </w:r>
    </w:p>
    <w:p w:rsidR="00476A80" w:rsidRPr="003B7E28" w:rsidRDefault="00476A80" w:rsidP="00476A80">
      <w:pPr>
        <w:pStyle w:val="a5"/>
        <w:tabs>
          <w:tab w:val="left" w:pos="2115"/>
          <w:tab w:val="left" w:pos="2835"/>
          <w:tab w:val="left" w:pos="3555"/>
        </w:tabs>
        <w:spacing w:before="1" w:line="506" w:lineRule="auto"/>
        <w:ind w:left="435" w:right="4969"/>
        <w:rPr>
          <w:b/>
        </w:rPr>
      </w:pPr>
    </w:p>
    <w:p w:rsidR="00476A80" w:rsidRPr="003B7E28" w:rsidRDefault="00476A80" w:rsidP="00476A80">
      <w:pPr>
        <w:pStyle w:val="a5"/>
        <w:tabs>
          <w:tab w:val="left" w:pos="2115"/>
          <w:tab w:val="left" w:pos="2835"/>
          <w:tab w:val="left" w:pos="3555"/>
        </w:tabs>
        <w:spacing w:before="1" w:line="506" w:lineRule="auto"/>
        <w:ind w:right="4969"/>
        <w:rPr>
          <w:b/>
        </w:rPr>
      </w:pPr>
      <w:r w:rsidRPr="003B7E28">
        <w:rPr>
          <w:b/>
        </w:rPr>
        <w:t>日期：</w:t>
      </w:r>
      <w:r w:rsidRPr="003B7E28">
        <w:rPr>
          <w:b/>
        </w:rPr>
        <w:tab/>
        <w:t>年</w:t>
      </w:r>
      <w:r w:rsidRPr="003B7E28">
        <w:rPr>
          <w:b/>
        </w:rPr>
        <w:tab/>
        <w:t>月</w:t>
      </w:r>
      <w:r w:rsidRPr="003B7E28">
        <w:rPr>
          <w:b/>
        </w:rPr>
        <w:tab/>
        <w:t>日</w:t>
      </w:r>
    </w:p>
    <w:p w:rsidR="00476A80" w:rsidRPr="003B7E28" w:rsidRDefault="00476A80" w:rsidP="00476A80">
      <w:pPr>
        <w:spacing w:line="506" w:lineRule="auto"/>
        <w:rPr>
          <w:b/>
        </w:rPr>
        <w:sectPr w:rsidR="00476A80" w:rsidRPr="003B7E28">
          <w:type w:val="continuous"/>
          <w:pgSz w:w="11910" w:h="16840"/>
          <w:pgMar w:top="1580" w:right="960" w:bottom="1020" w:left="980" w:header="720" w:footer="720" w:gutter="0"/>
          <w:cols w:space="720"/>
        </w:sectPr>
      </w:pPr>
    </w:p>
    <w:p w:rsidR="001C1350" w:rsidRPr="005135DE" w:rsidRDefault="00772946">
      <w:pPr>
        <w:pStyle w:val="2"/>
        <w:rPr>
          <w:rFonts w:ascii="宋体" w:hAnsi="宋体"/>
        </w:rPr>
      </w:pPr>
      <w:r w:rsidRPr="005135DE">
        <w:rPr>
          <w:rFonts w:ascii="宋体" w:hAnsi="宋体" w:hint="eastAsia"/>
        </w:rPr>
        <w:lastRenderedPageBreak/>
        <w:t>附件 7</w:t>
      </w:r>
      <w:bookmarkEnd w:id="184"/>
    </w:p>
    <w:p w:rsidR="001C1350" w:rsidRPr="005135DE" w:rsidRDefault="00772946" w:rsidP="00977C7D">
      <w:pPr>
        <w:pStyle w:val="2"/>
        <w:ind w:firstLineChars="1590" w:firstLine="4469"/>
      </w:pPr>
      <w:bookmarkStart w:id="188" w:name="_Toc37843142"/>
      <w:r w:rsidRPr="005135DE">
        <w:t>技术偏离表</w:t>
      </w:r>
      <w:bookmarkEnd w:id="188"/>
    </w:p>
    <w:p w:rsidR="001C1350" w:rsidRPr="005135DE" w:rsidRDefault="001C1350">
      <w:pPr>
        <w:pStyle w:val="a5"/>
        <w:rPr>
          <w:rFonts w:ascii="新宋体"/>
          <w:b/>
          <w:sz w:val="20"/>
        </w:rPr>
      </w:pPr>
    </w:p>
    <w:p w:rsidR="001C1350" w:rsidRPr="005135DE" w:rsidRDefault="001C1350">
      <w:pPr>
        <w:pStyle w:val="a5"/>
        <w:spacing w:before="4"/>
        <w:rPr>
          <w:rFonts w:ascii="新宋体"/>
          <w:b/>
          <w:sz w:val="25"/>
        </w:rPr>
      </w:pPr>
    </w:p>
    <w:tbl>
      <w:tblPr>
        <w:tblStyle w:val="TableNormal"/>
        <w:tblpPr w:leftFromText="180" w:rightFromText="180" w:vertAnchor="page" w:horzAnchor="margin" w:tblpXSpec="center" w:tblpY="2943"/>
        <w:tblW w:w="94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1282"/>
        <w:gridCol w:w="1203"/>
        <w:gridCol w:w="1676"/>
        <w:gridCol w:w="2225"/>
        <w:gridCol w:w="1300"/>
        <w:gridCol w:w="975"/>
      </w:tblGrid>
      <w:tr w:rsidR="001C1350" w:rsidRPr="005135DE">
        <w:trPr>
          <w:trHeight w:val="972"/>
        </w:trPr>
        <w:tc>
          <w:tcPr>
            <w:tcW w:w="755" w:type="dxa"/>
          </w:tcPr>
          <w:p w:rsidR="001C1350" w:rsidRPr="005135DE" w:rsidRDefault="001C1350">
            <w:pPr>
              <w:pStyle w:val="TableParagraph"/>
              <w:spacing w:before="11"/>
              <w:rPr>
                <w:b/>
                <w:sz w:val="25"/>
                <w:szCs w:val="20"/>
              </w:rPr>
            </w:pPr>
            <w:bookmarkStart w:id="189" w:name="技术偏离表"/>
            <w:bookmarkStart w:id="190" w:name="_bookmark58"/>
            <w:bookmarkEnd w:id="189"/>
            <w:bookmarkEnd w:id="190"/>
          </w:p>
          <w:p w:rsidR="001C1350" w:rsidRPr="005135DE" w:rsidRDefault="00772946">
            <w:pPr>
              <w:pStyle w:val="TableParagraph"/>
              <w:spacing w:before="1"/>
              <w:ind w:left="213"/>
              <w:rPr>
                <w:szCs w:val="20"/>
              </w:rPr>
            </w:pPr>
            <w:r w:rsidRPr="005135DE">
              <w:rPr>
                <w:szCs w:val="20"/>
              </w:rPr>
              <w:t>序号</w:t>
            </w:r>
          </w:p>
        </w:tc>
        <w:tc>
          <w:tcPr>
            <w:tcW w:w="1282" w:type="dxa"/>
          </w:tcPr>
          <w:p w:rsidR="001C1350" w:rsidRPr="005135DE" w:rsidRDefault="001C1350">
            <w:pPr>
              <w:pStyle w:val="TableParagraph"/>
              <w:spacing w:before="11"/>
              <w:rPr>
                <w:b/>
                <w:sz w:val="25"/>
                <w:szCs w:val="20"/>
              </w:rPr>
            </w:pPr>
          </w:p>
          <w:p w:rsidR="001C1350" w:rsidRPr="005135DE" w:rsidRDefault="00772946">
            <w:pPr>
              <w:pStyle w:val="TableParagraph"/>
              <w:spacing w:before="1"/>
              <w:ind w:left="106"/>
              <w:rPr>
                <w:szCs w:val="20"/>
              </w:rPr>
            </w:pPr>
            <w:r w:rsidRPr="005135DE">
              <w:rPr>
                <w:szCs w:val="20"/>
              </w:rPr>
              <w:t>服务名称</w:t>
            </w:r>
          </w:p>
        </w:tc>
        <w:tc>
          <w:tcPr>
            <w:tcW w:w="1203" w:type="dxa"/>
          </w:tcPr>
          <w:p w:rsidR="001C1350" w:rsidRPr="005135DE" w:rsidRDefault="001C1350">
            <w:pPr>
              <w:pStyle w:val="TableParagraph"/>
              <w:spacing w:before="11"/>
              <w:rPr>
                <w:b/>
                <w:sz w:val="25"/>
                <w:szCs w:val="20"/>
              </w:rPr>
            </w:pPr>
          </w:p>
          <w:p w:rsidR="001C1350" w:rsidRPr="005135DE" w:rsidRDefault="00772946">
            <w:pPr>
              <w:pStyle w:val="TableParagraph"/>
              <w:spacing w:before="1"/>
              <w:ind w:left="106"/>
              <w:rPr>
                <w:szCs w:val="20"/>
              </w:rPr>
            </w:pPr>
            <w:r w:rsidRPr="005135DE">
              <w:rPr>
                <w:szCs w:val="20"/>
              </w:rPr>
              <w:t>服务类型</w:t>
            </w:r>
          </w:p>
        </w:tc>
        <w:tc>
          <w:tcPr>
            <w:tcW w:w="1676" w:type="dxa"/>
          </w:tcPr>
          <w:p w:rsidR="001C1350" w:rsidRPr="005135DE" w:rsidRDefault="00772946">
            <w:pPr>
              <w:pStyle w:val="TableParagraph"/>
              <w:spacing w:before="90"/>
              <w:ind w:left="194"/>
              <w:rPr>
                <w:szCs w:val="20"/>
              </w:rPr>
            </w:pPr>
            <w:r w:rsidRPr="005135DE">
              <w:rPr>
                <w:szCs w:val="20"/>
              </w:rPr>
              <w:t>招标文件技术</w:t>
            </w:r>
          </w:p>
          <w:p w:rsidR="001C1350" w:rsidRPr="005135DE" w:rsidRDefault="00772946">
            <w:pPr>
              <w:pStyle w:val="TableParagraph"/>
              <w:spacing w:before="179"/>
              <w:ind w:left="314"/>
              <w:rPr>
                <w:szCs w:val="20"/>
              </w:rPr>
            </w:pPr>
            <w:r w:rsidRPr="005135DE">
              <w:rPr>
                <w:szCs w:val="20"/>
              </w:rPr>
              <w:t>参数及要求</w:t>
            </w:r>
          </w:p>
        </w:tc>
        <w:tc>
          <w:tcPr>
            <w:tcW w:w="2225" w:type="dxa"/>
          </w:tcPr>
          <w:p w:rsidR="001C1350" w:rsidRPr="005135DE" w:rsidRDefault="00772946">
            <w:pPr>
              <w:pStyle w:val="TableParagraph"/>
              <w:spacing w:before="90"/>
              <w:ind w:left="347"/>
              <w:rPr>
                <w:szCs w:val="20"/>
              </w:rPr>
            </w:pPr>
            <w:r w:rsidRPr="005135DE">
              <w:rPr>
                <w:szCs w:val="20"/>
              </w:rPr>
              <w:t>投标响应性文件</w:t>
            </w:r>
          </w:p>
          <w:p w:rsidR="001C1350" w:rsidRPr="005135DE" w:rsidRDefault="00772946">
            <w:pPr>
              <w:pStyle w:val="TableParagraph"/>
              <w:spacing w:before="179"/>
              <w:ind w:left="347"/>
              <w:rPr>
                <w:szCs w:val="20"/>
              </w:rPr>
            </w:pPr>
            <w:r w:rsidRPr="005135DE">
              <w:rPr>
                <w:szCs w:val="20"/>
              </w:rPr>
              <w:t>技术参数及要求</w:t>
            </w:r>
          </w:p>
        </w:tc>
        <w:tc>
          <w:tcPr>
            <w:tcW w:w="1300" w:type="dxa"/>
          </w:tcPr>
          <w:p w:rsidR="001C1350" w:rsidRPr="005135DE" w:rsidRDefault="001C1350">
            <w:pPr>
              <w:pStyle w:val="TableParagraph"/>
              <w:spacing w:before="11"/>
              <w:rPr>
                <w:b/>
                <w:sz w:val="25"/>
                <w:szCs w:val="20"/>
              </w:rPr>
            </w:pPr>
          </w:p>
          <w:p w:rsidR="001C1350" w:rsidRPr="005135DE" w:rsidRDefault="00772946">
            <w:pPr>
              <w:pStyle w:val="TableParagraph"/>
              <w:spacing w:before="1"/>
              <w:ind w:left="246"/>
              <w:rPr>
                <w:szCs w:val="20"/>
              </w:rPr>
            </w:pPr>
            <w:r w:rsidRPr="005135DE">
              <w:rPr>
                <w:szCs w:val="20"/>
              </w:rPr>
              <w:t>偏离情况</w:t>
            </w:r>
          </w:p>
        </w:tc>
        <w:tc>
          <w:tcPr>
            <w:tcW w:w="975" w:type="dxa"/>
          </w:tcPr>
          <w:p w:rsidR="001C1350" w:rsidRPr="005135DE" w:rsidRDefault="001C1350">
            <w:pPr>
              <w:pStyle w:val="TableParagraph"/>
              <w:spacing w:before="11"/>
              <w:rPr>
                <w:b/>
                <w:sz w:val="25"/>
                <w:szCs w:val="20"/>
              </w:rPr>
            </w:pPr>
          </w:p>
          <w:p w:rsidR="001C1350" w:rsidRPr="005135DE" w:rsidRDefault="00772946">
            <w:pPr>
              <w:pStyle w:val="TableParagraph"/>
              <w:spacing w:before="1"/>
              <w:ind w:left="324"/>
              <w:rPr>
                <w:szCs w:val="20"/>
              </w:rPr>
            </w:pPr>
            <w:r w:rsidRPr="005135DE">
              <w:rPr>
                <w:szCs w:val="20"/>
              </w:rPr>
              <w:t>备注</w:t>
            </w:r>
          </w:p>
        </w:tc>
      </w:tr>
      <w:tr w:rsidR="001C1350" w:rsidRPr="005135DE">
        <w:trPr>
          <w:trHeight w:val="647"/>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7"/>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8"/>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7"/>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7"/>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8"/>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r w:rsidR="001C1350" w:rsidRPr="005135DE">
        <w:trPr>
          <w:trHeight w:val="647"/>
        </w:trPr>
        <w:tc>
          <w:tcPr>
            <w:tcW w:w="755" w:type="dxa"/>
          </w:tcPr>
          <w:p w:rsidR="001C1350" w:rsidRPr="005135DE" w:rsidRDefault="001C1350">
            <w:pPr>
              <w:pStyle w:val="TableParagraph"/>
              <w:rPr>
                <w:rFonts w:ascii="Times New Roman"/>
                <w:szCs w:val="20"/>
              </w:rPr>
            </w:pPr>
          </w:p>
        </w:tc>
        <w:tc>
          <w:tcPr>
            <w:tcW w:w="1282" w:type="dxa"/>
          </w:tcPr>
          <w:p w:rsidR="001C1350" w:rsidRPr="005135DE" w:rsidRDefault="001C1350">
            <w:pPr>
              <w:pStyle w:val="TableParagraph"/>
              <w:rPr>
                <w:rFonts w:ascii="Times New Roman"/>
                <w:szCs w:val="20"/>
              </w:rPr>
            </w:pPr>
          </w:p>
        </w:tc>
        <w:tc>
          <w:tcPr>
            <w:tcW w:w="1203" w:type="dxa"/>
          </w:tcPr>
          <w:p w:rsidR="001C1350" w:rsidRPr="005135DE" w:rsidRDefault="001C1350">
            <w:pPr>
              <w:pStyle w:val="TableParagraph"/>
              <w:rPr>
                <w:rFonts w:ascii="Times New Roman"/>
                <w:szCs w:val="20"/>
              </w:rPr>
            </w:pPr>
          </w:p>
        </w:tc>
        <w:tc>
          <w:tcPr>
            <w:tcW w:w="1676" w:type="dxa"/>
          </w:tcPr>
          <w:p w:rsidR="001C1350" w:rsidRPr="005135DE" w:rsidRDefault="001C1350">
            <w:pPr>
              <w:pStyle w:val="TableParagraph"/>
              <w:rPr>
                <w:rFonts w:ascii="Times New Roman"/>
                <w:szCs w:val="20"/>
              </w:rPr>
            </w:pPr>
          </w:p>
        </w:tc>
        <w:tc>
          <w:tcPr>
            <w:tcW w:w="2225" w:type="dxa"/>
          </w:tcPr>
          <w:p w:rsidR="001C1350" w:rsidRPr="005135DE" w:rsidRDefault="001C1350">
            <w:pPr>
              <w:pStyle w:val="TableParagraph"/>
              <w:rPr>
                <w:rFonts w:ascii="Times New Roman"/>
                <w:szCs w:val="20"/>
              </w:rPr>
            </w:pPr>
          </w:p>
        </w:tc>
        <w:tc>
          <w:tcPr>
            <w:tcW w:w="1300" w:type="dxa"/>
          </w:tcPr>
          <w:p w:rsidR="001C1350" w:rsidRPr="005135DE" w:rsidRDefault="001C1350">
            <w:pPr>
              <w:pStyle w:val="TableParagraph"/>
              <w:rPr>
                <w:rFonts w:ascii="Times New Roman"/>
                <w:szCs w:val="20"/>
              </w:rPr>
            </w:pPr>
          </w:p>
        </w:tc>
        <w:tc>
          <w:tcPr>
            <w:tcW w:w="975" w:type="dxa"/>
          </w:tcPr>
          <w:p w:rsidR="001C1350" w:rsidRPr="005135DE" w:rsidRDefault="001C1350">
            <w:pPr>
              <w:pStyle w:val="TableParagraph"/>
              <w:rPr>
                <w:rFonts w:ascii="Times New Roman"/>
                <w:szCs w:val="20"/>
              </w:rPr>
            </w:pPr>
          </w:p>
        </w:tc>
      </w:tr>
    </w:tbl>
    <w:p w:rsidR="001C1350" w:rsidRPr="005135DE" w:rsidRDefault="001C1350">
      <w:pPr>
        <w:pStyle w:val="a5"/>
        <w:spacing w:before="2"/>
        <w:rPr>
          <w:b/>
          <w:sz w:val="9"/>
        </w:rPr>
      </w:pPr>
    </w:p>
    <w:p w:rsidR="001C1350" w:rsidRPr="005135DE" w:rsidRDefault="00772946">
      <w:pPr>
        <w:spacing w:before="107" w:line="434" w:lineRule="auto"/>
        <w:ind w:left="435" w:right="465"/>
        <w:jc w:val="both"/>
        <w:rPr>
          <w:b/>
          <w:sz w:val="21"/>
        </w:rPr>
      </w:pPr>
      <w:r w:rsidRPr="005135DE">
        <w:rPr>
          <w:b/>
          <w:sz w:val="21"/>
        </w:rPr>
        <w:t>注：投标供应商应对招标文件技术参数及要求的内容给予逐条响应，以自己投标产品和服务所能达   到的内容据实填写，而不应复制招标文件的技术参数及要求作为响应内容，否则将视为无效响应， 取消其投标或中标资格，并按有关规定进行处罚。</w:t>
      </w: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spacing w:before="7"/>
        <w:rPr>
          <w:b/>
          <w:sz w:val="19"/>
        </w:rPr>
      </w:pPr>
    </w:p>
    <w:p w:rsidR="001C1350" w:rsidRPr="005135DE" w:rsidRDefault="00772946">
      <w:pPr>
        <w:pStyle w:val="a5"/>
        <w:spacing w:before="1"/>
        <w:ind w:left="435"/>
      </w:pPr>
      <w:r w:rsidRPr="005135DE">
        <w:t>投标供应商名称（盖章）：</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435"/>
      </w:pPr>
      <w:r w:rsidRPr="005135DE">
        <w:t>法定代表人或被授权代表人（签字或印章）：</w:t>
      </w:r>
    </w:p>
    <w:p w:rsidR="001C1350" w:rsidRPr="005135DE" w:rsidRDefault="001C1350">
      <w:pPr>
        <w:pStyle w:val="a5"/>
      </w:pPr>
    </w:p>
    <w:p w:rsidR="001C1350" w:rsidRPr="005135DE" w:rsidRDefault="001C1350">
      <w:pPr>
        <w:pStyle w:val="a5"/>
      </w:pPr>
    </w:p>
    <w:p w:rsidR="001C1350" w:rsidRPr="005135DE" w:rsidRDefault="001C1350">
      <w:pPr>
        <w:pStyle w:val="a5"/>
        <w:spacing w:before="12"/>
        <w:rPr>
          <w:sz w:val="34"/>
        </w:rPr>
      </w:pPr>
    </w:p>
    <w:p w:rsidR="001C1350" w:rsidRPr="005135DE" w:rsidRDefault="00772946">
      <w:pPr>
        <w:pStyle w:val="a5"/>
        <w:tabs>
          <w:tab w:val="left" w:pos="6675"/>
          <w:tab w:val="left" w:pos="7275"/>
        </w:tabs>
        <w:ind w:left="6076"/>
      </w:pPr>
      <w:r w:rsidRPr="005135DE">
        <w:t>年</w:t>
      </w:r>
      <w:r w:rsidRPr="005135DE">
        <w:tab/>
        <w:t>月</w:t>
      </w:r>
      <w:r w:rsidRPr="005135DE">
        <w:tab/>
        <w:t>日</w:t>
      </w:r>
    </w:p>
    <w:p w:rsidR="001C1350" w:rsidRPr="005135DE" w:rsidRDefault="001C1350">
      <w:pPr>
        <w:sectPr w:rsidR="001C1350" w:rsidRPr="005135DE">
          <w:footerReference w:type="default" r:id="rId17"/>
          <w:pgSz w:w="11910" w:h="16840"/>
          <w:pgMar w:top="1500" w:right="960" w:bottom="1280" w:left="980" w:header="0" w:footer="1087" w:gutter="0"/>
          <w:cols w:space="720"/>
        </w:sectPr>
      </w:pPr>
    </w:p>
    <w:p w:rsidR="001C1350" w:rsidRPr="005135DE" w:rsidRDefault="00772946">
      <w:pPr>
        <w:pStyle w:val="2"/>
        <w:rPr>
          <w:rFonts w:ascii="宋体" w:hAnsi="宋体"/>
        </w:rPr>
      </w:pPr>
      <w:bookmarkStart w:id="191" w:name="附件8"/>
      <w:bookmarkStart w:id="192" w:name="_bookmark59"/>
      <w:bookmarkStart w:id="193" w:name="_Toc37843143"/>
      <w:bookmarkEnd w:id="191"/>
      <w:bookmarkEnd w:id="192"/>
      <w:r w:rsidRPr="005135DE">
        <w:rPr>
          <w:rFonts w:ascii="宋体" w:hAnsi="宋体" w:hint="eastAsia"/>
        </w:rPr>
        <w:lastRenderedPageBreak/>
        <w:t>附件 8</w:t>
      </w:r>
      <w:bookmarkEnd w:id="193"/>
    </w:p>
    <w:p w:rsidR="001C1350" w:rsidRPr="005135DE" w:rsidRDefault="001C1350">
      <w:pPr>
        <w:pStyle w:val="a5"/>
        <w:spacing w:before="10"/>
        <w:rPr>
          <w:b/>
          <w:sz w:val="19"/>
        </w:rPr>
      </w:pPr>
    </w:p>
    <w:p w:rsidR="001C1350" w:rsidRPr="005135DE" w:rsidRDefault="00772946" w:rsidP="00977C7D">
      <w:pPr>
        <w:pStyle w:val="2"/>
        <w:ind w:firstLineChars="1490" w:firstLine="4188"/>
      </w:pPr>
      <w:bookmarkStart w:id="194" w:name="_bookmark60"/>
      <w:bookmarkStart w:id="195" w:name="商务偏离表"/>
      <w:bookmarkStart w:id="196" w:name="_Toc37843144"/>
      <w:bookmarkEnd w:id="194"/>
      <w:bookmarkEnd w:id="195"/>
      <w:r w:rsidRPr="005135DE">
        <w:t>商务偏离表</w:t>
      </w:r>
      <w:bookmarkEnd w:id="196"/>
    </w:p>
    <w:p w:rsidR="001C1350" w:rsidRPr="005135DE" w:rsidRDefault="001C1350">
      <w:pPr>
        <w:pStyle w:val="a5"/>
        <w:rPr>
          <w:b/>
          <w:sz w:val="20"/>
        </w:rPr>
      </w:pPr>
    </w:p>
    <w:p w:rsidR="001C1350" w:rsidRPr="005135DE" w:rsidRDefault="001C1350">
      <w:pPr>
        <w:pStyle w:val="a5"/>
        <w:rPr>
          <w:b/>
          <w:sz w:val="20"/>
        </w:rPr>
      </w:pPr>
    </w:p>
    <w:tbl>
      <w:tblPr>
        <w:tblStyle w:val="TableNormal"/>
        <w:tblpPr w:leftFromText="180" w:rightFromText="180" w:vertAnchor="text" w:horzAnchor="margin" w:tblpY="24"/>
        <w:tblW w:w="972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38"/>
        <w:gridCol w:w="1983"/>
        <w:gridCol w:w="2348"/>
        <w:gridCol w:w="2345"/>
        <w:gridCol w:w="1431"/>
        <w:gridCol w:w="982"/>
      </w:tblGrid>
      <w:tr w:rsidR="001C1350" w:rsidRPr="005135DE">
        <w:trPr>
          <w:trHeight w:val="986"/>
        </w:trPr>
        <w:tc>
          <w:tcPr>
            <w:tcW w:w="638" w:type="dxa"/>
          </w:tcPr>
          <w:p w:rsidR="001C1350" w:rsidRPr="005135DE" w:rsidRDefault="001C1350">
            <w:pPr>
              <w:pStyle w:val="TableParagraph"/>
              <w:spacing w:before="1"/>
              <w:rPr>
                <w:b/>
                <w:sz w:val="27"/>
                <w:szCs w:val="20"/>
              </w:rPr>
            </w:pPr>
          </w:p>
          <w:p w:rsidR="001C1350" w:rsidRPr="005135DE" w:rsidRDefault="00772946">
            <w:pPr>
              <w:pStyle w:val="TableParagraph"/>
              <w:ind w:left="79"/>
              <w:rPr>
                <w:szCs w:val="20"/>
              </w:rPr>
            </w:pPr>
            <w:r w:rsidRPr="005135DE">
              <w:rPr>
                <w:szCs w:val="20"/>
              </w:rPr>
              <w:t>序号</w:t>
            </w:r>
          </w:p>
        </w:tc>
        <w:tc>
          <w:tcPr>
            <w:tcW w:w="1983" w:type="dxa"/>
          </w:tcPr>
          <w:p w:rsidR="001C1350" w:rsidRPr="005135DE" w:rsidRDefault="001C1350">
            <w:pPr>
              <w:pStyle w:val="TableParagraph"/>
              <w:spacing w:before="1"/>
              <w:rPr>
                <w:b/>
                <w:sz w:val="27"/>
                <w:szCs w:val="20"/>
              </w:rPr>
            </w:pPr>
          </w:p>
          <w:p w:rsidR="001C1350" w:rsidRPr="005135DE" w:rsidRDefault="00772946">
            <w:pPr>
              <w:pStyle w:val="TableParagraph"/>
              <w:ind w:left="149"/>
              <w:rPr>
                <w:szCs w:val="20"/>
              </w:rPr>
            </w:pPr>
            <w:r w:rsidRPr="005135DE">
              <w:rPr>
                <w:szCs w:val="20"/>
              </w:rPr>
              <w:t>招标文件条目号</w:t>
            </w:r>
          </w:p>
        </w:tc>
        <w:tc>
          <w:tcPr>
            <w:tcW w:w="2348" w:type="dxa"/>
          </w:tcPr>
          <w:p w:rsidR="001C1350" w:rsidRPr="005135DE" w:rsidRDefault="001C1350">
            <w:pPr>
              <w:pStyle w:val="TableParagraph"/>
              <w:spacing w:before="1"/>
              <w:rPr>
                <w:b/>
                <w:sz w:val="27"/>
                <w:szCs w:val="20"/>
              </w:rPr>
            </w:pPr>
          </w:p>
          <w:p w:rsidR="001C1350" w:rsidRPr="005135DE" w:rsidRDefault="00772946">
            <w:pPr>
              <w:pStyle w:val="TableParagraph"/>
              <w:ind w:left="93"/>
              <w:rPr>
                <w:szCs w:val="20"/>
              </w:rPr>
            </w:pPr>
            <w:r w:rsidRPr="005135DE">
              <w:rPr>
                <w:szCs w:val="20"/>
              </w:rPr>
              <w:t>招标文件的商务条款</w:t>
            </w:r>
          </w:p>
        </w:tc>
        <w:tc>
          <w:tcPr>
            <w:tcW w:w="2345" w:type="dxa"/>
          </w:tcPr>
          <w:p w:rsidR="001C1350" w:rsidRPr="005135DE" w:rsidRDefault="00772946">
            <w:pPr>
              <w:pStyle w:val="TableParagraph"/>
              <w:spacing w:before="105"/>
              <w:ind w:left="70" w:right="59"/>
              <w:jc w:val="center"/>
              <w:rPr>
                <w:szCs w:val="20"/>
              </w:rPr>
            </w:pPr>
            <w:r w:rsidRPr="005135DE">
              <w:rPr>
                <w:szCs w:val="20"/>
              </w:rPr>
              <w:t>投标响应性文件的商</w:t>
            </w:r>
          </w:p>
          <w:p w:rsidR="001C1350" w:rsidRPr="005135DE" w:rsidRDefault="00772946">
            <w:pPr>
              <w:pStyle w:val="TableParagraph"/>
              <w:spacing w:before="179"/>
              <w:ind w:left="70" w:right="59"/>
              <w:jc w:val="center"/>
              <w:rPr>
                <w:szCs w:val="20"/>
              </w:rPr>
            </w:pPr>
            <w:r w:rsidRPr="005135DE">
              <w:rPr>
                <w:szCs w:val="20"/>
              </w:rPr>
              <w:t>务条款</w:t>
            </w:r>
          </w:p>
        </w:tc>
        <w:tc>
          <w:tcPr>
            <w:tcW w:w="1431" w:type="dxa"/>
            <w:tcBorders>
              <w:right w:val="single" w:sz="4" w:space="0" w:color="000000"/>
            </w:tcBorders>
          </w:tcPr>
          <w:p w:rsidR="001C1350" w:rsidRPr="005135DE" w:rsidRDefault="001C1350">
            <w:pPr>
              <w:pStyle w:val="TableParagraph"/>
              <w:spacing w:before="1"/>
              <w:rPr>
                <w:b/>
                <w:sz w:val="27"/>
                <w:szCs w:val="20"/>
              </w:rPr>
            </w:pPr>
          </w:p>
          <w:p w:rsidR="001C1350" w:rsidRPr="005135DE" w:rsidRDefault="00772946">
            <w:pPr>
              <w:pStyle w:val="TableParagraph"/>
              <w:ind w:left="236"/>
              <w:rPr>
                <w:szCs w:val="20"/>
              </w:rPr>
            </w:pPr>
            <w:r w:rsidRPr="005135DE">
              <w:rPr>
                <w:szCs w:val="20"/>
              </w:rPr>
              <w:t>偏离情况</w:t>
            </w:r>
          </w:p>
        </w:tc>
        <w:tc>
          <w:tcPr>
            <w:tcW w:w="982" w:type="dxa"/>
            <w:tcBorders>
              <w:left w:val="single" w:sz="4" w:space="0" w:color="000000"/>
            </w:tcBorders>
          </w:tcPr>
          <w:p w:rsidR="001C1350" w:rsidRPr="005135DE" w:rsidRDefault="001C1350">
            <w:pPr>
              <w:pStyle w:val="TableParagraph"/>
              <w:spacing w:before="1"/>
              <w:rPr>
                <w:b/>
                <w:sz w:val="27"/>
                <w:szCs w:val="20"/>
              </w:rPr>
            </w:pPr>
          </w:p>
          <w:p w:rsidR="001C1350" w:rsidRPr="005135DE" w:rsidRDefault="00772946">
            <w:pPr>
              <w:pStyle w:val="TableParagraph"/>
              <w:ind w:left="252"/>
              <w:rPr>
                <w:szCs w:val="20"/>
              </w:rPr>
            </w:pPr>
            <w:r w:rsidRPr="005135DE">
              <w:rPr>
                <w:szCs w:val="20"/>
              </w:rPr>
              <w:t>说明</w:t>
            </w: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r w:rsidR="001C1350" w:rsidRPr="005135DE">
        <w:trPr>
          <w:trHeight w:val="505"/>
        </w:trPr>
        <w:tc>
          <w:tcPr>
            <w:tcW w:w="638" w:type="dxa"/>
          </w:tcPr>
          <w:p w:rsidR="001C1350" w:rsidRPr="005135DE" w:rsidRDefault="001C1350">
            <w:pPr>
              <w:pStyle w:val="TableParagraph"/>
              <w:rPr>
                <w:rFonts w:ascii="Times New Roman"/>
                <w:szCs w:val="20"/>
              </w:rPr>
            </w:pPr>
          </w:p>
        </w:tc>
        <w:tc>
          <w:tcPr>
            <w:tcW w:w="1983" w:type="dxa"/>
          </w:tcPr>
          <w:p w:rsidR="001C1350" w:rsidRPr="005135DE" w:rsidRDefault="001C1350">
            <w:pPr>
              <w:pStyle w:val="TableParagraph"/>
              <w:rPr>
                <w:rFonts w:ascii="Times New Roman"/>
                <w:szCs w:val="20"/>
              </w:rPr>
            </w:pPr>
          </w:p>
        </w:tc>
        <w:tc>
          <w:tcPr>
            <w:tcW w:w="2348" w:type="dxa"/>
          </w:tcPr>
          <w:p w:rsidR="001C1350" w:rsidRPr="005135DE" w:rsidRDefault="001C1350">
            <w:pPr>
              <w:pStyle w:val="TableParagraph"/>
              <w:rPr>
                <w:rFonts w:ascii="Times New Roman"/>
                <w:szCs w:val="20"/>
              </w:rPr>
            </w:pPr>
          </w:p>
        </w:tc>
        <w:tc>
          <w:tcPr>
            <w:tcW w:w="2345" w:type="dxa"/>
          </w:tcPr>
          <w:p w:rsidR="001C1350" w:rsidRPr="005135DE" w:rsidRDefault="001C1350">
            <w:pPr>
              <w:pStyle w:val="TableParagraph"/>
              <w:rPr>
                <w:rFonts w:ascii="Times New Roman"/>
                <w:szCs w:val="20"/>
              </w:rPr>
            </w:pPr>
          </w:p>
        </w:tc>
        <w:tc>
          <w:tcPr>
            <w:tcW w:w="1431" w:type="dxa"/>
            <w:tcBorders>
              <w:right w:val="single" w:sz="4" w:space="0" w:color="000000"/>
            </w:tcBorders>
          </w:tcPr>
          <w:p w:rsidR="001C1350" w:rsidRPr="005135DE" w:rsidRDefault="001C1350">
            <w:pPr>
              <w:pStyle w:val="TableParagraph"/>
              <w:rPr>
                <w:rFonts w:ascii="Times New Roman"/>
                <w:szCs w:val="20"/>
              </w:rPr>
            </w:pPr>
          </w:p>
        </w:tc>
        <w:tc>
          <w:tcPr>
            <w:tcW w:w="982" w:type="dxa"/>
            <w:tcBorders>
              <w:left w:val="single" w:sz="4" w:space="0" w:color="000000"/>
            </w:tcBorders>
          </w:tcPr>
          <w:p w:rsidR="001C1350" w:rsidRPr="005135DE" w:rsidRDefault="001C1350">
            <w:pPr>
              <w:pStyle w:val="TableParagraph"/>
              <w:rPr>
                <w:rFonts w:ascii="Times New Roman"/>
                <w:szCs w:val="20"/>
              </w:rPr>
            </w:pPr>
          </w:p>
        </w:tc>
      </w:tr>
    </w:tbl>
    <w:p w:rsidR="001C1350" w:rsidRPr="005135DE" w:rsidRDefault="001C1350">
      <w:pPr>
        <w:pStyle w:val="a5"/>
        <w:spacing w:before="11"/>
        <w:rPr>
          <w:b/>
          <w:sz w:val="19"/>
        </w:rPr>
      </w:pPr>
    </w:p>
    <w:p w:rsidR="001C1350" w:rsidRPr="005135DE" w:rsidRDefault="00772946">
      <w:pPr>
        <w:spacing w:before="108"/>
        <w:ind w:left="435"/>
        <w:rPr>
          <w:b/>
          <w:sz w:val="21"/>
        </w:rPr>
      </w:pPr>
      <w:r w:rsidRPr="005135DE">
        <w:rPr>
          <w:b/>
          <w:sz w:val="21"/>
        </w:rPr>
        <w:t>注：1、供应商必须据实填写，不得虚假响应，否则将取消其投标或中标资格，并按有关规定进行处</w:t>
      </w:r>
    </w:p>
    <w:p w:rsidR="001C1350" w:rsidRPr="005135DE" w:rsidRDefault="001C1350">
      <w:pPr>
        <w:pStyle w:val="a5"/>
        <w:rPr>
          <w:b/>
          <w:sz w:val="17"/>
        </w:rPr>
      </w:pPr>
    </w:p>
    <w:p w:rsidR="001C1350" w:rsidRPr="005135DE" w:rsidRDefault="00772946">
      <w:pPr>
        <w:ind w:left="435"/>
        <w:rPr>
          <w:b/>
          <w:sz w:val="21"/>
        </w:rPr>
      </w:pPr>
      <w:r w:rsidRPr="005135DE">
        <w:rPr>
          <w:b/>
          <w:sz w:val="21"/>
        </w:rPr>
        <w:t>罚。</w:t>
      </w:r>
    </w:p>
    <w:p w:rsidR="001C1350" w:rsidRPr="005135DE" w:rsidRDefault="00772946">
      <w:pPr>
        <w:spacing w:before="135"/>
        <w:ind w:left="856"/>
        <w:rPr>
          <w:b/>
          <w:sz w:val="21"/>
        </w:rPr>
      </w:pPr>
      <w:r w:rsidRPr="005135DE">
        <w:rPr>
          <w:b/>
          <w:sz w:val="21"/>
        </w:rPr>
        <w:t>2、重要商务条款如付款方式、交货期、完工时间、质保期等不得负偏离</w:t>
      </w:r>
      <w:r w:rsidRPr="005135DE">
        <w:rPr>
          <w:sz w:val="21"/>
        </w:rPr>
        <w:t>，</w:t>
      </w:r>
      <w:r w:rsidRPr="005135DE">
        <w:rPr>
          <w:b/>
          <w:sz w:val="21"/>
        </w:rPr>
        <w:t>否则视为无效投标。</w:t>
      </w: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rPr>
          <w:b/>
          <w:sz w:val="20"/>
        </w:rPr>
      </w:pPr>
    </w:p>
    <w:p w:rsidR="001C1350" w:rsidRPr="005135DE" w:rsidRDefault="001C1350">
      <w:pPr>
        <w:pStyle w:val="a5"/>
        <w:spacing w:before="12"/>
        <w:rPr>
          <w:b/>
          <w:sz w:val="20"/>
        </w:rPr>
      </w:pPr>
    </w:p>
    <w:p w:rsidR="001C1350" w:rsidRPr="005135DE" w:rsidRDefault="00772946">
      <w:pPr>
        <w:pStyle w:val="a5"/>
        <w:ind w:left="435"/>
      </w:pPr>
      <w:r w:rsidRPr="005135DE">
        <w:t>投标供应商名称（盖章）：</w:t>
      </w:r>
    </w:p>
    <w:p w:rsidR="001C1350" w:rsidRPr="005135DE" w:rsidRDefault="001C1350">
      <w:pPr>
        <w:pStyle w:val="a5"/>
      </w:pPr>
    </w:p>
    <w:p w:rsidR="001C1350" w:rsidRPr="005135DE" w:rsidRDefault="001C1350">
      <w:pPr>
        <w:pStyle w:val="a5"/>
        <w:spacing w:before="11"/>
        <w:rPr>
          <w:sz w:val="27"/>
        </w:rPr>
      </w:pPr>
    </w:p>
    <w:p w:rsidR="001C1350" w:rsidRPr="005135DE" w:rsidRDefault="00772946">
      <w:pPr>
        <w:pStyle w:val="a5"/>
        <w:ind w:left="435"/>
      </w:pPr>
      <w:r w:rsidRPr="005135DE">
        <w:t>法定代表人或被授权代表人（签字或印章）：</w:t>
      </w:r>
    </w:p>
    <w:p w:rsidR="001C1350" w:rsidRPr="005135DE" w:rsidRDefault="001C1350">
      <w:pPr>
        <w:pStyle w:val="a5"/>
      </w:pPr>
    </w:p>
    <w:p w:rsidR="001C1350" w:rsidRPr="005135DE" w:rsidRDefault="001C1350">
      <w:pPr>
        <w:pStyle w:val="a5"/>
      </w:pPr>
    </w:p>
    <w:p w:rsidR="001C1350" w:rsidRPr="005135DE" w:rsidRDefault="001C1350">
      <w:pPr>
        <w:pStyle w:val="a5"/>
        <w:spacing w:before="12"/>
        <w:rPr>
          <w:sz w:val="34"/>
        </w:rPr>
      </w:pPr>
    </w:p>
    <w:p w:rsidR="001C1350" w:rsidRPr="005135DE" w:rsidRDefault="00772946">
      <w:pPr>
        <w:pStyle w:val="a5"/>
        <w:tabs>
          <w:tab w:val="left" w:pos="6675"/>
          <w:tab w:val="left" w:pos="7275"/>
        </w:tabs>
        <w:ind w:left="6076"/>
      </w:pPr>
      <w:r w:rsidRPr="005135DE">
        <w:t>年</w:t>
      </w:r>
      <w:r w:rsidRPr="005135DE">
        <w:tab/>
        <w:t>月</w:t>
      </w:r>
      <w:r w:rsidRPr="005135DE">
        <w:tab/>
        <w:t>日</w:t>
      </w:r>
    </w:p>
    <w:p w:rsidR="001C1350" w:rsidRPr="005135DE" w:rsidRDefault="001C1350">
      <w:pPr>
        <w:sectPr w:rsidR="001C1350" w:rsidRPr="005135DE">
          <w:pgSz w:w="11910" w:h="16840"/>
          <w:pgMar w:top="1440" w:right="960" w:bottom="1280" w:left="980" w:header="0" w:footer="1087" w:gutter="0"/>
          <w:cols w:space="720"/>
        </w:sectPr>
      </w:pPr>
    </w:p>
    <w:p w:rsidR="001C1350" w:rsidRPr="005135DE" w:rsidRDefault="00772946">
      <w:pPr>
        <w:pStyle w:val="2"/>
        <w:rPr>
          <w:rFonts w:ascii="宋体" w:hAnsi="宋体"/>
        </w:rPr>
      </w:pPr>
      <w:bookmarkStart w:id="197" w:name="附件9"/>
      <w:bookmarkStart w:id="198" w:name="_bookmark61"/>
      <w:bookmarkStart w:id="199" w:name="_Toc37843145"/>
      <w:bookmarkEnd w:id="197"/>
      <w:bookmarkEnd w:id="198"/>
      <w:r w:rsidRPr="005135DE">
        <w:rPr>
          <w:rFonts w:ascii="宋体" w:hAnsi="宋体" w:hint="eastAsia"/>
        </w:rPr>
        <w:lastRenderedPageBreak/>
        <w:t>附件 9</w:t>
      </w:r>
      <w:bookmarkEnd w:id="199"/>
    </w:p>
    <w:p w:rsidR="001C1350" w:rsidRPr="005135DE" w:rsidRDefault="00772946" w:rsidP="00977C7D">
      <w:pPr>
        <w:pStyle w:val="2"/>
        <w:ind w:firstLineChars="1490" w:firstLine="4188"/>
      </w:pPr>
      <w:bookmarkStart w:id="200" w:name="_Toc37843146"/>
      <w:r w:rsidRPr="005135DE">
        <w:t>公司业绩一览表</w:t>
      </w:r>
      <w:bookmarkEnd w:id="200"/>
    </w:p>
    <w:p w:rsidR="001C1350" w:rsidRPr="005135DE" w:rsidRDefault="001C1350">
      <w:pPr>
        <w:pStyle w:val="a5"/>
        <w:rPr>
          <w:b/>
          <w:sz w:val="20"/>
        </w:rPr>
      </w:pPr>
    </w:p>
    <w:p w:rsidR="001C1350" w:rsidRPr="005135DE" w:rsidRDefault="001C1350">
      <w:pPr>
        <w:pStyle w:val="a5"/>
        <w:spacing w:before="3"/>
        <w:rPr>
          <w:b/>
          <w:sz w:val="14"/>
        </w:rPr>
      </w:pPr>
    </w:p>
    <w:tbl>
      <w:tblPr>
        <w:tblStyle w:val="TableNormal"/>
        <w:tblpPr w:leftFromText="180" w:rightFromText="180" w:vertAnchor="page" w:horzAnchor="margin" w:tblpXSpec="center" w:tblpY="2919"/>
        <w:tblW w:w="8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0"/>
        <w:gridCol w:w="1800"/>
        <w:gridCol w:w="1785"/>
        <w:gridCol w:w="1995"/>
        <w:gridCol w:w="1440"/>
        <w:gridCol w:w="1185"/>
      </w:tblGrid>
      <w:tr w:rsidR="001C1350" w:rsidRPr="005135DE">
        <w:trPr>
          <w:trHeight w:val="1458"/>
        </w:trPr>
        <w:tc>
          <w:tcPr>
            <w:tcW w:w="720" w:type="dxa"/>
          </w:tcPr>
          <w:p w:rsidR="001C1350" w:rsidRPr="005135DE" w:rsidRDefault="001C1350">
            <w:pPr>
              <w:pStyle w:val="TableParagraph"/>
              <w:rPr>
                <w:b/>
                <w:szCs w:val="20"/>
              </w:rPr>
            </w:pPr>
            <w:bookmarkStart w:id="201" w:name="_bookmark62"/>
            <w:bookmarkStart w:id="202" w:name="公司业绩一览表"/>
            <w:bookmarkEnd w:id="201"/>
            <w:bookmarkEnd w:id="202"/>
          </w:p>
          <w:p w:rsidR="001C1350" w:rsidRPr="005135DE" w:rsidRDefault="001C1350">
            <w:pPr>
              <w:pStyle w:val="TableParagraph"/>
              <w:spacing w:before="11"/>
              <w:rPr>
                <w:b/>
                <w:sz w:val="20"/>
                <w:szCs w:val="20"/>
              </w:rPr>
            </w:pPr>
          </w:p>
          <w:p w:rsidR="001C1350" w:rsidRPr="005135DE" w:rsidRDefault="00772946">
            <w:pPr>
              <w:pStyle w:val="TableParagraph"/>
              <w:spacing w:before="1"/>
              <w:ind w:left="120"/>
              <w:rPr>
                <w:szCs w:val="20"/>
              </w:rPr>
            </w:pPr>
            <w:r w:rsidRPr="005135DE">
              <w:rPr>
                <w:szCs w:val="20"/>
              </w:rPr>
              <w:t>序号</w:t>
            </w:r>
          </w:p>
        </w:tc>
        <w:tc>
          <w:tcPr>
            <w:tcW w:w="1800" w:type="dxa"/>
          </w:tcPr>
          <w:p w:rsidR="001C1350" w:rsidRPr="005135DE" w:rsidRDefault="001C1350">
            <w:pPr>
              <w:pStyle w:val="TableParagraph"/>
              <w:rPr>
                <w:b/>
                <w:szCs w:val="20"/>
              </w:rPr>
            </w:pPr>
          </w:p>
          <w:p w:rsidR="001C1350" w:rsidRPr="005135DE" w:rsidRDefault="001C1350">
            <w:pPr>
              <w:pStyle w:val="TableParagraph"/>
              <w:spacing w:before="11"/>
              <w:rPr>
                <w:b/>
                <w:sz w:val="20"/>
                <w:szCs w:val="20"/>
              </w:rPr>
            </w:pPr>
          </w:p>
          <w:p w:rsidR="001C1350" w:rsidRPr="005135DE" w:rsidRDefault="00772946">
            <w:pPr>
              <w:pStyle w:val="TableParagraph"/>
              <w:spacing w:before="1"/>
              <w:ind w:left="420"/>
              <w:rPr>
                <w:szCs w:val="20"/>
              </w:rPr>
            </w:pPr>
            <w:r w:rsidRPr="005135DE">
              <w:rPr>
                <w:szCs w:val="20"/>
              </w:rPr>
              <w:t>项目名称</w:t>
            </w:r>
          </w:p>
        </w:tc>
        <w:tc>
          <w:tcPr>
            <w:tcW w:w="1785" w:type="dxa"/>
          </w:tcPr>
          <w:p w:rsidR="001C1350" w:rsidRPr="005135DE" w:rsidRDefault="001C1350">
            <w:pPr>
              <w:pStyle w:val="TableParagraph"/>
              <w:rPr>
                <w:b/>
                <w:szCs w:val="20"/>
              </w:rPr>
            </w:pPr>
          </w:p>
          <w:p w:rsidR="001C1350" w:rsidRPr="005135DE" w:rsidRDefault="001C1350">
            <w:pPr>
              <w:pStyle w:val="TableParagraph"/>
              <w:spacing w:before="11"/>
              <w:rPr>
                <w:b/>
                <w:sz w:val="20"/>
                <w:szCs w:val="20"/>
              </w:rPr>
            </w:pPr>
          </w:p>
          <w:p w:rsidR="001C1350" w:rsidRPr="005135DE" w:rsidRDefault="00772946">
            <w:pPr>
              <w:pStyle w:val="TableParagraph"/>
              <w:spacing w:before="1"/>
              <w:ind w:left="410"/>
              <w:rPr>
                <w:szCs w:val="20"/>
              </w:rPr>
            </w:pPr>
            <w:r w:rsidRPr="005135DE">
              <w:rPr>
                <w:szCs w:val="20"/>
              </w:rPr>
              <w:t>使用单位</w:t>
            </w:r>
          </w:p>
        </w:tc>
        <w:tc>
          <w:tcPr>
            <w:tcW w:w="1995" w:type="dxa"/>
          </w:tcPr>
          <w:p w:rsidR="001C1350" w:rsidRPr="005135DE" w:rsidRDefault="001C1350">
            <w:pPr>
              <w:pStyle w:val="TableParagraph"/>
              <w:rPr>
                <w:b/>
                <w:szCs w:val="20"/>
              </w:rPr>
            </w:pPr>
          </w:p>
          <w:p w:rsidR="001C1350" w:rsidRPr="005135DE" w:rsidRDefault="001C1350">
            <w:pPr>
              <w:pStyle w:val="TableParagraph"/>
              <w:spacing w:before="11"/>
              <w:rPr>
                <w:b/>
                <w:sz w:val="20"/>
                <w:szCs w:val="20"/>
              </w:rPr>
            </w:pPr>
          </w:p>
          <w:p w:rsidR="001C1350" w:rsidRPr="005135DE" w:rsidRDefault="00772946">
            <w:pPr>
              <w:pStyle w:val="TableParagraph"/>
              <w:spacing w:before="1"/>
              <w:ind w:left="516"/>
              <w:rPr>
                <w:szCs w:val="20"/>
              </w:rPr>
            </w:pPr>
            <w:r w:rsidRPr="005135DE">
              <w:rPr>
                <w:szCs w:val="20"/>
              </w:rPr>
              <w:t>联系电话</w:t>
            </w:r>
          </w:p>
        </w:tc>
        <w:tc>
          <w:tcPr>
            <w:tcW w:w="1440" w:type="dxa"/>
          </w:tcPr>
          <w:p w:rsidR="001C1350" w:rsidRPr="005135DE" w:rsidRDefault="001C1350">
            <w:pPr>
              <w:pStyle w:val="TableParagraph"/>
              <w:rPr>
                <w:b/>
                <w:szCs w:val="20"/>
              </w:rPr>
            </w:pPr>
          </w:p>
          <w:p w:rsidR="001C1350" w:rsidRPr="005135DE" w:rsidRDefault="001C1350">
            <w:pPr>
              <w:pStyle w:val="TableParagraph"/>
              <w:spacing w:before="11"/>
              <w:rPr>
                <w:b/>
                <w:sz w:val="20"/>
                <w:szCs w:val="20"/>
              </w:rPr>
            </w:pPr>
          </w:p>
          <w:p w:rsidR="001C1350" w:rsidRPr="005135DE" w:rsidRDefault="00772946">
            <w:pPr>
              <w:pStyle w:val="TableParagraph"/>
              <w:spacing w:before="1"/>
              <w:ind w:left="240"/>
              <w:rPr>
                <w:szCs w:val="20"/>
              </w:rPr>
            </w:pPr>
            <w:r w:rsidRPr="005135DE">
              <w:rPr>
                <w:szCs w:val="20"/>
              </w:rPr>
              <w:t>合同金额</w:t>
            </w:r>
          </w:p>
        </w:tc>
        <w:tc>
          <w:tcPr>
            <w:tcW w:w="1185" w:type="dxa"/>
          </w:tcPr>
          <w:p w:rsidR="001C1350" w:rsidRPr="005135DE" w:rsidRDefault="001C1350">
            <w:pPr>
              <w:pStyle w:val="TableParagraph"/>
              <w:rPr>
                <w:b/>
                <w:szCs w:val="20"/>
              </w:rPr>
            </w:pPr>
          </w:p>
          <w:p w:rsidR="001C1350" w:rsidRPr="005135DE" w:rsidRDefault="001C1350">
            <w:pPr>
              <w:pStyle w:val="TableParagraph"/>
              <w:spacing w:before="11"/>
              <w:rPr>
                <w:b/>
                <w:sz w:val="20"/>
                <w:szCs w:val="20"/>
              </w:rPr>
            </w:pPr>
          </w:p>
          <w:p w:rsidR="001C1350" w:rsidRPr="005135DE" w:rsidRDefault="00772946">
            <w:pPr>
              <w:pStyle w:val="TableParagraph"/>
              <w:spacing w:before="1"/>
              <w:ind w:left="110"/>
              <w:rPr>
                <w:szCs w:val="20"/>
              </w:rPr>
            </w:pPr>
            <w:r w:rsidRPr="005135DE">
              <w:rPr>
                <w:szCs w:val="20"/>
              </w:rPr>
              <w:t>签订日期</w:t>
            </w:r>
          </w:p>
        </w:tc>
      </w:tr>
      <w:tr w:rsidR="001C1350" w:rsidRPr="005135DE">
        <w:trPr>
          <w:trHeight w:val="750"/>
        </w:trPr>
        <w:tc>
          <w:tcPr>
            <w:tcW w:w="720" w:type="dxa"/>
          </w:tcPr>
          <w:p w:rsidR="001C1350" w:rsidRPr="005135DE" w:rsidRDefault="001C1350">
            <w:pPr>
              <w:pStyle w:val="TableParagraph"/>
              <w:rPr>
                <w:rFonts w:ascii="Times New Roman"/>
                <w:szCs w:val="20"/>
              </w:rPr>
            </w:pPr>
          </w:p>
        </w:tc>
        <w:tc>
          <w:tcPr>
            <w:tcW w:w="1800" w:type="dxa"/>
          </w:tcPr>
          <w:p w:rsidR="001C1350" w:rsidRPr="005135DE" w:rsidRDefault="001C1350">
            <w:pPr>
              <w:pStyle w:val="TableParagraph"/>
              <w:rPr>
                <w:rFonts w:ascii="Times New Roman"/>
                <w:szCs w:val="20"/>
              </w:rPr>
            </w:pPr>
          </w:p>
        </w:tc>
        <w:tc>
          <w:tcPr>
            <w:tcW w:w="1785" w:type="dxa"/>
          </w:tcPr>
          <w:p w:rsidR="001C1350" w:rsidRPr="005135DE" w:rsidRDefault="001C1350">
            <w:pPr>
              <w:pStyle w:val="TableParagraph"/>
              <w:rPr>
                <w:rFonts w:ascii="Times New Roman"/>
                <w:szCs w:val="20"/>
              </w:rPr>
            </w:pPr>
          </w:p>
        </w:tc>
        <w:tc>
          <w:tcPr>
            <w:tcW w:w="1995" w:type="dxa"/>
          </w:tcPr>
          <w:p w:rsidR="001C1350" w:rsidRPr="005135DE" w:rsidRDefault="001C1350">
            <w:pPr>
              <w:pStyle w:val="TableParagraph"/>
              <w:rPr>
                <w:rFonts w:ascii="Times New Roman"/>
                <w:szCs w:val="20"/>
              </w:rPr>
            </w:pPr>
          </w:p>
        </w:tc>
        <w:tc>
          <w:tcPr>
            <w:tcW w:w="1440" w:type="dxa"/>
          </w:tcPr>
          <w:p w:rsidR="001C1350" w:rsidRPr="005135DE" w:rsidRDefault="001C1350">
            <w:pPr>
              <w:pStyle w:val="TableParagraph"/>
              <w:rPr>
                <w:rFonts w:ascii="Times New Roman"/>
                <w:szCs w:val="20"/>
              </w:rPr>
            </w:pPr>
          </w:p>
        </w:tc>
        <w:tc>
          <w:tcPr>
            <w:tcW w:w="1185" w:type="dxa"/>
          </w:tcPr>
          <w:p w:rsidR="001C1350" w:rsidRPr="005135DE" w:rsidRDefault="001C1350">
            <w:pPr>
              <w:pStyle w:val="TableParagraph"/>
              <w:rPr>
                <w:rFonts w:ascii="Times New Roman"/>
                <w:szCs w:val="20"/>
              </w:rPr>
            </w:pPr>
          </w:p>
        </w:tc>
      </w:tr>
      <w:tr w:rsidR="001C1350" w:rsidRPr="005135DE">
        <w:trPr>
          <w:trHeight w:val="715"/>
        </w:trPr>
        <w:tc>
          <w:tcPr>
            <w:tcW w:w="720" w:type="dxa"/>
          </w:tcPr>
          <w:p w:rsidR="001C1350" w:rsidRPr="005135DE" w:rsidRDefault="001C1350">
            <w:pPr>
              <w:pStyle w:val="TableParagraph"/>
              <w:rPr>
                <w:rFonts w:ascii="Times New Roman"/>
                <w:szCs w:val="20"/>
              </w:rPr>
            </w:pPr>
          </w:p>
        </w:tc>
        <w:tc>
          <w:tcPr>
            <w:tcW w:w="1800" w:type="dxa"/>
          </w:tcPr>
          <w:p w:rsidR="001C1350" w:rsidRPr="005135DE" w:rsidRDefault="001C1350">
            <w:pPr>
              <w:pStyle w:val="TableParagraph"/>
              <w:rPr>
                <w:rFonts w:ascii="Times New Roman"/>
                <w:szCs w:val="20"/>
              </w:rPr>
            </w:pPr>
          </w:p>
        </w:tc>
        <w:tc>
          <w:tcPr>
            <w:tcW w:w="1785" w:type="dxa"/>
          </w:tcPr>
          <w:p w:rsidR="001C1350" w:rsidRPr="005135DE" w:rsidRDefault="001C1350">
            <w:pPr>
              <w:pStyle w:val="TableParagraph"/>
              <w:rPr>
                <w:rFonts w:ascii="Times New Roman"/>
                <w:szCs w:val="20"/>
              </w:rPr>
            </w:pPr>
          </w:p>
        </w:tc>
        <w:tc>
          <w:tcPr>
            <w:tcW w:w="1995" w:type="dxa"/>
          </w:tcPr>
          <w:p w:rsidR="001C1350" w:rsidRPr="005135DE" w:rsidRDefault="001C1350">
            <w:pPr>
              <w:pStyle w:val="TableParagraph"/>
              <w:rPr>
                <w:rFonts w:ascii="Times New Roman"/>
                <w:szCs w:val="20"/>
              </w:rPr>
            </w:pPr>
          </w:p>
        </w:tc>
        <w:tc>
          <w:tcPr>
            <w:tcW w:w="1440" w:type="dxa"/>
          </w:tcPr>
          <w:p w:rsidR="001C1350" w:rsidRPr="005135DE" w:rsidRDefault="001C1350">
            <w:pPr>
              <w:pStyle w:val="TableParagraph"/>
              <w:rPr>
                <w:rFonts w:ascii="Times New Roman"/>
                <w:szCs w:val="20"/>
              </w:rPr>
            </w:pPr>
          </w:p>
        </w:tc>
        <w:tc>
          <w:tcPr>
            <w:tcW w:w="1185" w:type="dxa"/>
          </w:tcPr>
          <w:p w:rsidR="001C1350" w:rsidRPr="005135DE" w:rsidRDefault="001C1350">
            <w:pPr>
              <w:pStyle w:val="TableParagraph"/>
              <w:rPr>
                <w:rFonts w:ascii="Times New Roman"/>
                <w:szCs w:val="20"/>
              </w:rPr>
            </w:pPr>
          </w:p>
        </w:tc>
      </w:tr>
      <w:tr w:rsidR="001C1350" w:rsidRPr="005135DE">
        <w:trPr>
          <w:trHeight w:val="715"/>
        </w:trPr>
        <w:tc>
          <w:tcPr>
            <w:tcW w:w="720" w:type="dxa"/>
          </w:tcPr>
          <w:p w:rsidR="001C1350" w:rsidRPr="005135DE" w:rsidRDefault="001C1350">
            <w:pPr>
              <w:pStyle w:val="TableParagraph"/>
              <w:rPr>
                <w:rFonts w:ascii="Times New Roman"/>
                <w:szCs w:val="20"/>
              </w:rPr>
            </w:pPr>
          </w:p>
        </w:tc>
        <w:tc>
          <w:tcPr>
            <w:tcW w:w="1800" w:type="dxa"/>
          </w:tcPr>
          <w:p w:rsidR="001C1350" w:rsidRPr="005135DE" w:rsidRDefault="001C1350">
            <w:pPr>
              <w:pStyle w:val="TableParagraph"/>
              <w:rPr>
                <w:rFonts w:ascii="Times New Roman"/>
                <w:szCs w:val="20"/>
              </w:rPr>
            </w:pPr>
          </w:p>
        </w:tc>
        <w:tc>
          <w:tcPr>
            <w:tcW w:w="1785" w:type="dxa"/>
          </w:tcPr>
          <w:p w:rsidR="001C1350" w:rsidRPr="005135DE" w:rsidRDefault="001C1350">
            <w:pPr>
              <w:pStyle w:val="TableParagraph"/>
              <w:rPr>
                <w:rFonts w:ascii="Times New Roman"/>
                <w:szCs w:val="20"/>
              </w:rPr>
            </w:pPr>
          </w:p>
        </w:tc>
        <w:tc>
          <w:tcPr>
            <w:tcW w:w="1995" w:type="dxa"/>
          </w:tcPr>
          <w:p w:rsidR="001C1350" w:rsidRPr="005135DE" w:rsidRDefault="001C1350">
            <w:pPr>
              <w:pStyle w:val="TableParagraph"/>
              <w:rPr>
                <w:rFonts w:ascii="Times New Roman"/>
                <w:szCs w:val="20"/>
              </w:rPr>
            </w:pPr>
          </w:p>
        </w:tc>
        <w:tc>
          <w:tcPr>
            <w:tcW w:w="1440" w:type="dxa"/>
          </w:tcPr>
          <w:p w:rsidR="001C1350" w:rsidRPr="005135DE" w:rsidRDefault="001C1350">
            <w:pPr>
              <w:pStyle w:val="TableParagraph"/>
              <w:rPr>
                <w:rFonts w:ascii="Times New Roman"/>
                <w:szCs w:val="20"/>
              </w:rPr>
            </w:pPr>
          </w:p>
        </w:tc>
        <w:tc>
          <w:tcPr>
            <w:tcW w:w="1185" w:type="dxa"/>
          </w:tcPr>
          <w:p w:rsidR="001C1350" w:rsidRPr="005135DE" w:rsidRDefault="001C1350">
            <w:pPr>
              <w:pStyle w:val="TableParagraph"/>
              <w:rPr>
                <w:rFonts w:ascii="Times New Roman"/>
                <w:szCs w:val="20"/>
              </w:rPr>
            </w:pPr>
          </w:p>
        </w:tc>
      </w:tr>
      <w:tr w:rsidR="001C1350" w:rsidRPr="005135DE">
        <w:trPr>
          <w:trHeight w:val="751"/>
        </w:trPr>
        <w:tc>
          <w:tcPr>
            <w:tcW w:w="720" w:type="dxa"/>
          </w:tcPr>
          <w:p w:rsidR="001C1350" w:rsidRPr="005135DE" w:rsidRDefault="001C1350">
            <w:pPr>
              <w:pStyle w:val="TableParagraph"/>
              <w:rPr>
                <w:rFonts w:ascii="Times New Roman"/>
                <w:szCs w:val="20"/>
              </w:rPr>
            </w:pPr>
          </w:p>
        </w:tc>
        <w:tc>
          <w:tcPr>
            <w:tcW w:w="1800" w:type="dxa"/>
          </w:tcPr>
          <w:p w:rsidR="001C1350" w:rsidRPr="005135DE" w:rsidRDefault="001C1350">
            <w:pPr>
              <w:pStyle w:val="TableParagraph"/>
              <w:rPr>
                <w:rFonts w:ascii="Times New Roman"/>
                <w:szCs w:val="20"/>
              </w:rPr>
            </w:pPr>
          </w:p>
        </w:tc>
        <w:tc>
          <w:tcPr>
            <w:tcW w:w="1785" w:type="dxa"/>
          </w:tcPr>
          <w:p w:rsidR="001C1350" w:rsidRPr="005135DE" w:rsidRDefault="001C1350">
            <w:pPr>
              <w:pStyle w:val="TableParagraph"/>
              <w:rPr>
                <w:rFonts w:ascii="Times New Roman"/>
                <w:szCs w:val="20"/>
              </w:rPr>
            </w:pPr>
          </w:p>
        </w:tc>
        <w:tc>
          <w:tcPr>
            <w:tcW w:w="1995" w:type="dxa"/>
          </w:tcPr>
          <w:p w:rsidR="001C1350" w:rsidRPr="005135DE" w:rsidRDefault="001C1350">
            <w:pPr>
              <w:pStyle w:val="TableParagraph"/>
              <w:rPr>
                <w:rFonts w:ascii="Times New Roman"/>
                <w:szCs w:val="20"/>
              </w:rPr>
            </w:pPr>
          </w:p>
        </w:tc>
        <w:tc>
          <w:tcPr>
            <w:tcW w:w="1440" w:type="dxa"/>
          </w:tcPr>
          <w:p w:rsidR="001C1350" w:rsidRPr="005135DE" w:rsidRDefault="001C1350">
            <w:pPr>
              <w:pStyle w:val="TableParagraph"/>
              <w:rPr>
                <w:rFonts w:ascii="Times New Roman"/>
                <w:szCs w:val="20"/>
              </w:rPr>
            </w:pPr>
          </w:p>
        </w:tc>
        <w:tc>
          <w:tcPr>
            <w:tcW w:w="1185" w:type="dxa"/>
          </w:tcPr>
          <w:p w:rsidR="001C1350" w:rsidRPr="005135DE" w:rsidRDefault="001C1350">
            <w:pPr>
              <w:pStyle w:val="TableParagraph"/>
              <w:rPr>
                <w:rFonts w:ascii="Times New Roman"/>
                <w:szCs w:val="20"/>
              </w:rPr>
            </w:pPr>
          </w:p>
        </w:tc>
      </w:tr>
    </w:tbl>
    <w:p w:rsidR="001C1350" w:rsidRPr="005135DE" w:rsidRDefault="00772946">
      <w:pPr>
        <w:pStyle w:val="a5"/>
        <w:spacing w:before="90"/>
        <w:ind w:left="435"/>
      </w:pPr>
      <w:r w:rsidRPr="005135DE">
        <w:t>注：须附合同复印件、中标通知书等相关证明材料</w:t>
      </w: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spacing w:before="5"/>
        <w:rPr>
          <w:sz w:val="30"/>
        </w:rPr>
      </w:pPr>
    </w:p>
    <w:p w:rsidR="001C1350" w:rsidRPr="005135DE" w:rsidRDefault="00772946">
      <w:pPr>
        <w:pStyle w:val="a5"/>
        <w:spacing w:before="1"/>
        <w:ind w:left="435"/>
      </w:pPr>
      <w:r w:rsidRPr="005135DE">
        <w:t>投标供应商名称（盖章）：</w:t>
      </w:r>
    </w:p>
    <w:p w:rsidR="001C1350" w:rsidRPr="005135DE" w:rsidRDefault="001C1350">
      <w:pPr>
        <w:pStyle w:val="a5"/>
      </w:pPr>
    </w:p>
    <w:p w:rsidR="001C1350" w:rsidRPr="005135DE" w:rsidRDefault="001C1350">
      <w:pPr>
        <w:pStyle w:val="a5"/>
        <w:spacing w:before="10"/>
        <w:rPr>
          <w:sz w:val="27"/>
        </w:rPr>
      </w:pPr>
    </w:p>
    <w:p w:rsidR="001C1350" w:rsidRPr="005135DE" w:rsidRDefault="00772946">
      <w:pPr>
        <w:pStyle w:val="a5"/>
        <w:spacing w:before="1"/>
        <w:ind w:left="435"/>
      </w:pPr>
      <w:r w:rsidRPr="005135DE">
        <w:t>法定代表人或被授权代表人（签字或印章）：</w:t>
      </w:r>
    </w:p>
    <w:p w:rsidR="001C1350" w:rsidRPr="005135DE" w:rsidRDefault="001C1350">
      <w:pPr>
        <w:pStyle w:val="a5"/>
      </w:pPr>
    </w:p>
    <w:p w:rsidR="001C1350" w:rsidRPr="005135DE" w:rsidRDefault="001C1350">
      <w:pPr>
        <w:pStyle w:val="a5"/>
        <w:spacing w:before="11"/>
        <w:rPr>
          <w:sz w:val="20"/>
        </w:rPr>
      </w:pPr>
    </w:p>
    <w:p w:rsidR="001C1350" w:rsidRPr="005135DE" w:rsidRDefault="00772946">
      <w:pPr>
        <w:pStyle w:val="a5"/>
        <w:tabs>
          <w:tab w:val="left" w:pos="6795"/>
          <w:tab w:val="left" w:pos="7395"/>
        </w:tabs>
        <w:spacing w:before="1"/>
        <w:ind w:left="6076"/>
      </w:pPr>
      <w:r w:rsidRPr="005135DE">
        <w:t>年</w:t>
      </w:r>
      <w:r w:rsidRPr="005135DE">
        <w:tab/>
        <w:t>月</w:t>
      </w:r>
      <w:r w:rsidRPr="005135DE">
        <w:tab/>
        <w:t>日</w:t>
      </w:r>
    </w:p>
    <w:p w:rsidR="001C1350" w:rsidRPr="005135DE" w:rsidRDefault="001C1350">
      <w:pPr>
        <w:sectPr w:rsidR="001C1350" w:rsidRPr="005135DE">
          <w:pgSz w:w="11910" w:h="16840"/>
          <w:pgMar w:top="1440" w:right="960" w:bottom="1280" w:left="980" w:header="0" w:footer="1087" w:gutter="0"/>
          <w:cols w:space="720"/>
        </w:sectPr>
      </w:pPr>
    </w:p>
    <w:p w:rsidR="001C1350" w:rsidRPr="005135DE" w:rsidRDefault="00772946">
      <w:pPr>
        <w:pStyle w:val="2"/>
        <w:rPr>
          <w:rFonts w:ascii="宋体" w:hAnsi="宋体"/>
        </w:rPr>
      </w:pPr>
      <w:bookmarkStart w:id="203" w:name="_bookmark63"/>
      <w:bookmarkStart w:id="204" w:name="附件10"/>
      <w:bookmarkStart w:id="205" w:name="_Toc37843147"/>
      <w:bookmarkEnd w:id="203"/>
      <w:bookmarkEnd w:id="204"/>
      <w:r w:rsidRPr="005135DE">
        <w:rPr>
          <w:rFonts w:ascii="宋体" w:hAnsi="宋体" w:hint="eastAsia"/>
        </w:rPr>
        <w:lastRenderedPageBreak/>
        <w:t>附件 10</w:t>
      </w:r>
      <w:bookmarkEnd w:id="205"/>
    </w:p>
    <w:p w:rsidR="001C1350" w:rsidRPr="005135DE" w:rsidRDefault="001C1350">
      <w:pPr>
        <w:pStyle w:val="a5"/>
        <w:rPr>
          <w:b/>
          <w:sz w:val="20"/>
        </w:rPr>
      </w:pPr>
    </w:p>
    <w:p w:rsidR="001C1350" w:rsidRPr="005135DE" w:rsidRDefault="001C1350">
      <w:pPr>
        <w:pStyle w:val="a5"/>
        <w:spacing w:before="3"/>
        <w:rPr>
          <w:b/>
          <w:sz w:val="14"/>
        </w:rPr>
      </w:pPr>
    </w:p>
    <w:p w:rsidR="001C1350" w:rsidRPr="005135DE" w:rsidRDefault="00772946" w:rsidP="00977C7D">
      <w:pPr>
        <w:pStyle w:val="2"/>
        <w:ind w:firstLineChars="1440" w:firstLine="4048"/>
      </w:pPr>
      <w:bookmarkStart w:id="206" w:name="优惠条件承诺书"/>
      <w:bookmarkStart w:id="207" w:name="_bookmark64"/>
      <w:bookmarkStart w:id="208" w:name="_Toc37843148"/>
      <w:bookmarkEnd w:id="206"/>
      <w:bookmarkEnd w:id="207"/>
      <w:r w:rsidRPr="005135DE">
        <w:t>优惠条件承诺书</w:t>
      </w:r>
      <w:bookmarkEnd w:id="208"/>
    </w:p>
    <w:p w:rsidR="001C1350" w:rsidRPr="005135DE" w:rsidRDefault="001C1350">
      <w:pPr>
        <w:pStyle w:val="a5"/>
        <w:spacing w:before="12"/>
        <w:rPr>
          <w:b/>
          <w:sz w:val="18"/>
        </w:rPr>
      </w:pPr>
    </w:p>
    <w:p w:rsidR="001C1350" w:rsidRPr="005135DE" w:rsidRDefault="00772946">
      <w:pPr>
        <w:pStyle w:val="a5"/>
        <w:spacing w:before="66"/>
        <w:ind w:left="435"/>
      </w:pPr>
      <w:r w:rsidRPr="005135DE">
        <w:t>致：</w:t>
      </w:r>
    </w:p>
    <w:p w:rsidR="001C1350" w:rsidRPr="005135DE" w:rsidRDefault="00772946">
      <w:pPr>
        <w:pStyle w:val="a5"/>
        <w:spacing w:before="177"/>
        <w:ind w:left="916"/>
      </w:pPr>
      <w:r w:rsidRPr="005135DE">
        <w:t>经仔细阅读你们的投标文件，对所招标项目向贵单位特作如下优惠条件承诺：</w:t>
      </w:r>
    </w:p>
    <w:p w:rsidR="001C1350" w:rsidRPr="005135DE" w:rsidRDefault="00772946">
      <w:pPr>
        <w:pStyle w:val="a5"/>
        <w:spacing w:before="180"/>
        <w:ind w:left="435"/>
      </w:pPr>
      <w:r w:rsidRPr="005135DE">
        <w:t>（1）．．．．．．</w:t>
      </w:r>
    </w:p>
    <w:p w:rsidR="001C1350" w:rsidRPr="005135DE" w:rsidRDefault="00772946">
      <w:pPr>
        <w:pStyle w:val="a5"/>
        <w:spacing w:before="177"/>
        <w:ind w:left="435"/>
      </w:pPr>
      <w:r w:rsidRPr="005135DE">
        <w:t>（2）．．．．．．</w:t>
      </w:r>
    </w:p>
    <w:p w:rsidR="001C1350" w:rsidRPr="005135DE" w:rsidRDefault="00772946">
      <w:pPr>
        <w:pStyle w:val="a5"/>
        <w:spacing w:before="180"/>
        <w:ind w:left="435"/>
      </w:pPr>
      <w:r w:rsidRPr="005135DE">
        <w:t>（3）．．．．．．</w:t>
      </w:r>
    </w:p>
    <w:p w:rsidR="001C1350" w:rsidRPr="005135DE" w:rsidRDefault="00772946">
      <w:pPr>
        <w:pStyle w:val="a5"/>
        <w:spacing w:before="177" w:line="379" w:lineRule="auto"/>
        <w:ind w:left="435" w:right="8089"/>
      </w:pPr>
      <w:r w:rsidRPr="005135DE">
        <w:t xml:space="preserve">．．．．．． </w:t>
      </w:r>
    </w:p>
    <w:p w:rsidR="001C1350" w:rsidRPr="005135DE" w:rsidRDefault="00772946">
      <w:pPr>
        <w:pStyle w:val="a5"/>
        <w:spacing w:before="177" w:line="379" w:lineRule="auto"/>
        <w:ind w:left="435" w:right="8089"/>
      </w:pPr>
      <w:r w:rsidRPr="005135DE">
        <w:t>特此承诺！</w:t>
      </w: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pPr>
    </w:p>
    <w:p w:rsidR="001C1350" w:rsidRPr="005135DE" w:rsidRDefault="001C1350">
      <w:pPr>
        <w:pStyle w:val="a5"/>
        <w:spacing w:before="8"/>
        <w:rPr>
          <w:sz w:val="35"/>
        </w:rPr>
      </w:pPr>
    </w:p>
    <w:p w:rsidR="001C1350" w:rsidRPr="005135DE" w:rsidRDefault="00772946">
      <w:pPr>
        <w:pStyle w:val="a5"/>
        <w:spacing w:line="379" w:lineRule="auto"/>
        <w:ind w:left="435" w:right="5209"/>
      </w:pPr>
      <w:r w:rsidRPr="005135DE">
        <w:t xml:space="preserve">投标供应商被授权代表（签字或印章）： </w:t>
      </w:r>
    </w:p>
    <w:p w:rsidR="001C1350" w:rsidRPr="005135DE" w:rsidRDefault="00772946">
      <w:pPr>
        <w:pStyle w:val="a5"/>
        <w:spacing w:line="379" w:lineRule="auto"/>
        <w:ind w:left="435" w:right="5209"/>
      </w:pPr>
      <w:r w:rsidRPr="005135DE">
        <w:t>职务：</w:t>
      </w:r>
    </w:p>
    <w:p w:rsidR="001C1350" w:rsidRPr="005135DE" w:rsidRDefault="00772946">
      <w:pPr>
        <w:pStyle w:val="a5"/>
        <w:spacing w:line="379" w:lineRule="auto"/>
        <w:ind w:left="435" w:right="6649"/>
      </w:pPr>
      <w:r w:rsidRPr="005135DE">
        <w:t>投标供应商名称（盖章）：</w:t>
      </w:r>
    </w:p>
    <w:p w:rsidR="001C1350" w:rsidRPr="005135DE" w:rsidRDefault="00772946">
      <w:pPr>
        <w:pStyle w:val="a5"/>
        <w:spacing w:line="379" w:lineRule="auto"/>
        <w:ind w:left="435" w:right="6649"/>
      </w:pPr>
      <w:r w:rsidRPr="005135DE">
        <w:t>地址：</w:t>
      </w:r>
    </w:p>
    <w:p w:rsidR="001C1350" w:rsidRPr="005135DE" w:rsidRDefault="00772946">
      <w:pPr>
        <w:pStyle w:val="a5"/>
        <w:spacing w:before="1" w:line="379" w:lineRule="auto"/>
        <w:ind w:left="435" w:right="8809"/>
      </w:pPr>
      <w:r w:rsidRPr="005135DE">
        <w:t>电话： 传真：</w:t>
      </w:r>
    </w:p>
    <w:p w:rsidR="001C1350" w:rsidRPr="005135DE" w:rsidRDefault="001C1350">
      <w:pPr>
        <w:pStyle w:val="a5"/>
      </w:pPr>
    </w:p>
    <w:p w:rsidR="001C1350" w:rsidRPr="005135DE" w:rsidRDefault="00772946">
      <w:pPr>
        <w:pStyle w:val="a5"/>
        <w:tabs>
          <w:tab w:val="left" w:pos="599"/>
          <w:tab w:val="left" w:pos="1199"/>
        </w:tabs>
        <w:spacing w:before="180"/>
        <w:ind w:right="1753"/>
        <w:jc w:val="right"/>
      </w:pPr>
      <w:r w:rsidRPr="005135DE">
        <w:t>年</w:t>
      </w:r>
      <w:r w:rsidRPr="005135DE">
        <w:tab/>
        <w:t>月</w:t>
      </w:r>
      <w:r w:rsidRPr="005135DE">
        <w:tab/>
        <w:t>日</w:t>
      </w:r>
    </w:p>
    <w:p w:rsidR="001C1350" w:rsidRPr="005135DE" w:rsidRDefault="001C1350">
      <w:pPr>
        <w:jc w:val="right"/>
        <w:sectPr w:rsidR="001C1350" w:rsidRPr="005135DE">
          <w:pgSz w:w="11910" w:h="16840"/>
          <w:pgMar w:top="1440" w:right="960" w:bottom="1280" w:left="980" w:header="0" w:footer="1087" w:gutter="0"/>
          <w:cols w:space="720"/>
        </w:sectPr>
      </w:pPr>
    </w:p>
    <w:p w:rsidR="001C1350" w:rsidRPr="005135DE" w:rsidRDefault="00772946">
      <w:pPr>
        <w:pStyle w:val="2"/>
        <w:rPr>
          <w:rFonts w:ascii="宋体" w:hAnsi="宋体"/>
        </w:rPr>
      </w:pPr>
      <w:bookmarkStart w:id="209" w:name="_bookmark65"/>
      <w:bookmarkStart w:id="210" w:name="附件11"/>
      <w:bookmarkStart w:id="211" w:name="_Toc37843149"/>
      <w:bookmarkEnd w:id="209"/>
      <w:bookmarkEnd w:id="210"/>
      <w:r w:rsidRPr="005135DE">
        <w:rPr>
          <w:rFonts w:ascii="宋体" w:hAnsi="宋体" w:hint="eastAsia"/>
        </w:rPr>
        <w:lastRenderedPageBreak/>
        <w:t>附件 11</w:t>
      </w:r>
      <w:bookmarkEnd w:id="211"/>
    </w:p>
    <w:p w:rsidR="001C1350" w:rsidRPr="005135DE" w:rsidRDefault="00772946">
      <w:pPr>
        <w:pStyle w:val="a5"/>
        <w:spacing w:line="379" w:lineRule="auto"/>
        <w:ind w:left="435" w:right="396" w:firstLine="480"/>
      </w:pPr>
      <w:r w:rsidRPr="005135DE">
        <w:t>投标供应商应仔细说明服务保证内容，出现故障响应时间及服务人员情况，并填写下表：</w:t>
      </w:r>
    </w:p>
    <w:p w:rsidR="001C1350" w:rsidRPr="005135DE" w:rsidRDefault="00772946" w:rsidP="00977C7D">
      <w:pPr>
        <w:pStyle w:val="2"/>
        <w:ind w:firstLineChars="1290" w:firstLine="3626"/>
      </w:pPr>
      <w:bookmarkStart w:id="212" w:name="_Toc37843150"/>
      <w:r w:rsidRPr="005135DE">
        <w:t>服务承诺</w:t>
      </w:r>
      <w:bookmarkEnd w:id="212"/>
    </w:p>
    <w:p w:rsidR="001C1350" w:rsidRPr="005135DE" w:rsidRDefault="001C1350">
      <w:pPr>
        <w:pStyle w:val="a5"/>
        <w:spacing w:before="4"/>
      </w:pPr>
    </w:p>
    <w:tbl>
      <w:tblPr>
        <w:tblStyle w:val="TableNormal"/>
        <w:tblpPr w:leftFromText="180" w:rightFromText="180" w:vertAnchor="page" w:horzAnchor="margin" w:tblpXSpec="center" w:tblpY="3857"/>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77"/>
      </w:tblGrid>
      <w:tr w:rsidR="001C1350" w:rsidRPr="005135DE">
        <w:trPr>
          <w:trHeight w:val="600"/>
        </w:trPr>
        <w:tc>
          <w:tcPr>
            <w:tcW w:w="9077" w:type="dxa"/>
          </w:tcPr>
          <w:p w:rsidR="001C1350" w:rsidRPr="005135DE" w:rsidRDefault="00772946">
            <w:pPr>
              <w:pStyle w:val="TableParagraph"/>
              <w:spacing w:before="89"/>
              <w:ind w:left="106"/>
              <w:rPr>
                <w:b/>
                <w:szCs w:val="20"/>
              </w:rPr>
            </w:pPr>
            <w:bookmarkStart w:id="213" w:name="服务承诺"/>
            <w:bookmarkStart w:id="214" w:name="_bookmark66"/>
            <w:bookmarkEnd w:id="213"/>
            <w:bookmarkEnd w:id="214"/>
            <w:r w:rsidRPr="005135DE">
              <w:rPr>
                <w:rFonts w:hint="eastAsia"/>
                <w:b/>
                <w:szCs w:val="20"/>
              </w:rPr>
              <w:t>投标</w:t>
            </w:r>
            <w:r w:rsidRPr="005135DE">
              <w:rPr>
                <w:b/>
                <w:szCs w:val="20"/>
              </w:rPr>
              <w:t>供应商（联系人、电话、地址）</w:t>
            </w:r>
          </w:p>
        </w:tc>
      </w:tr>
      <w:tr w:rsidR="001C1350" w:rsidRPr="005135DE">
        <w:trPr>
          <w:trHeight w:val="1646"/>
        </w:trPr>
        <w:tc>
          <w:tcPr>
            <w:tcW w:w="9077" w:type="dxa"/>
          </w:tcPr>
          <w:p w:rsidR="001C1350" w:rsidRPr="005135DE" w:rsidRDefault="00772946">
            <w:pPr>
              <w:pStyle w:val="TableParagraph"/>
              <w:spacing w:before="91"/>
              <w:ind w:left="106"/>
              <w:rPr>
                <w:szCs w:val="20"/>
              </w:rPr>
            </w:pPr>
            <w:r w:rsidRPr="005135DE">
              <w:rPr>
                <w:szCs w:val="20"/>
              </w:rPr>
              <w:t>现行服务的主要内容：（可附宣传材料）</w:t>
            </w:r>
          </w:p>
        </w:tc>
      </w:tr>
      <w:tr w:rsidR="001C1350" w:rsidRPr="005135DE">
        <w:trPr>
          <w:trHeight w:val="1699"/>
        </w:trPr>
        <w:tc>
          <w:tcPr>
            <w:tcW w:w="9077" w:type="dxa"/>
          </w:tcPr>
          <w:p w:rsidR="001C1350" w:rsidRPr="005135DE" w:rsidRDefault="00772946">
            <w:pPr>
              <w:pStyle w:val="TableParagraph"/>
              <w:spacing w:before="91" w:line="379" w:lineRule="auto"/>
              <w:ind w:left="106" w:right="92"/>
              <w:rPr>
                <w:szCs w:val="20"/>
              </w:rPr>
            </w:pPr>
            <w:r w:rsidRPr="005135DE">
              <w:rPr>
                <w:b/>
                <w:szCs w:val="20"/>
              </w:rPr>
              <w:t>服务人员简历：</w:t>
            </w:r>
            <w:r w:rsidRPr="005135DE">
              <w:rPr>
                <w:szCs w:val="20"/>
              </w:rPr>
              <w:t>（姓名、性别、年龄、身份证号、学历、专业、联系电话及相关项目的服务工作经历）</w:t>
            </w:r>
          </w:p>
        </w:tc>
      </w:tr>
    </w:tbl>
    <w:p w:rsidR="001C1350" w:rsidRPr="005135DE" w:rsidRDefault="001C1350">
      <w:pPr>
        <w:pStyle w:val="a5"/>
        <w:spacing w:before="1"/>
        <w:rPr>
          <w:b/>
          <w:sz w:val="17"/>
        </w:rPr>
      </w:pPr>
    </w:p>
    <w:p w:rsidR="001C1350" w:rsidRPr="005135DE" w:rsidRDefault="00772946">
      <w:pPr>
        <w:pStyle w:val="a5"/>
        <w:spacing w:before="91"/>
        <w:ind w:left="1396"/>
      </w:pPr>
      <w:r w:rsidRPr="005135DE">
        <w:t>特此承诺！</w:t>
      </w:r>
    </w:p>
    <w:p w:rsidR="001C1350" w:rsidRPr="005135DE" w:rsidRDefault="00772946">
      <w:pPr>
        <w:pStyle w:val="a5"/>
        <w:spacing w:before="177" w:line="379" w:lineRule="auto"/>
        <w:ind w:left="916" w:right="5209"/>
      </w:pPr>
      <w:r w:rsidRPr="005135DE">
        <w:t>承诺方被授权代表（签字或印章）：</w:t>
      </w:r>
    </w:p>
    <w:p w:rsidR="001C1350" w:rsidRPr="005135DE" w:rsidRDefault="00772946">
      <w:pPr>
        <w:pStyle w:val="a5"/>
        <w:spacing w:before="177" w:line="379" w:lineRule="auto"/>
        <w:ind w:left="916" w:right="5209"/>
      </w:pPr>
      <w:r w:rsidRPr="005135DE">
        <w:t xml:space="preserve"> 职务：</w:t>
      </w:r>
    </w:p>
    <w:p w:rsidR="001C1350" w:rsidRPr="005135DE" w:rsidRDefault="00772946">
      <w:pPr>
        <w:pStyle w:val="a5"/>
        <w:spacing w:before="1"/>
        <w:ind w:left="916"/>
      </w:pPr>
      <w:r w:rsidRPr="005135DE">
        <w:t>承诺方名称（公章）：</w:t>
      </w:r>
    </w:p>
    <w:p w:rsidR="001C1350" w:rsidRPr="005135DE" w:rsidRDefault="00772946">
      <w:pPr>
        <w:pStyle w:val="a5"/>
        <w:tabs>
          <w:tab w:val="left" w:pos="6435"/>
          <w:tab w:val="left" w:pos="7155"/>
        </w:tabs>
        <w:spacing w:before="179"/>
        <w:ind w:left="5836"/>
      </w:pPr>
      <w:r w:rsidRPr="005135DE">
        <w:t>年</w:t>
      </w:r>
      <w:r w:rsidRPr="005135DE">
        <w:tab/>
        <w:t>月</w:t>
      </w:r>
      <w:r w:rsidRPr="005135DE">
        <w:tab/>
        <w:t>日</w:t>
      </w:r>
    </w:p>
    <w:p w:rsidR="001C1350" w:rsidRPr="005135DE" w:rsidRDefault="001C1350">
      <w:pPr>
        <w:pStyle w:val="2"/>
        <w:rPr>
          <w:rFonts w:ascii="宋体" w:hAnsi="宋体"/>
        </w:rPr>
      </w:pPr>
      <w:bookmarkStart w:id="215" w:name="_Toc37843151"/>
    </w:p>
    <w:p w:rsidR="001C1350" w:rsidRPr="005135DE" w:rsidRDefault="001C1350">
      <w:pPr>
        <w:pStyle w:val="2"/>
        <w:rPr>
          <w:rFonts w:ascii="宋体" w:hAnsi="宋体"/>
        </w:rPr>
      </w:pPr>
    </w:p>
    <w:p w:rsidR="001C1350" w:rsidRPr="005135DE" w:rsidRDefault="001C1350">
      <w:pPr>
        <w:pStyle w:val="2"/>
        <w:rPr>
          <w:rFonts w:ascii="宋体" w:hAnsi="宋体"/>
        </w:rPr>
      </w:pPr>
    </w:p>
    <w:p w:rsidR="001C1350" w:rsidRPr="005135DE" w:rsidRDefault="00772946">
      <w:pPr>
        <w:pStyle w:val="2"/>
        <w:rPr>
          <w:rFonts w:ascii="宋体" w:hAnsi="宋体"/>
        </w:rPr>
      </w:pPr>
      <w:r w:rsidRPr="005135DE">
        <w:rPr>
          <w:rFonts w:ascii="宋体" w:hAnsi="宋体" w:hint="eastAsia"/>
        </w:rPr>
        <w:t>附件 12</w:t>
      </w:r>
      <w:bookmarkEnd w:id="215"/>
    </w:p>
    <w:p w:rsidR="001C1350" w:rsidRPr="005135DE" w:rsidRDefault="001C1350">
      <w:pPr>
        <w:pStyle w:val="a5"/>
        <w:rPr>
          <w:b/>
          <w:sz w:val="20"/>
        </w:rPr>
      </w:pPr>
    </w:p>
    <w:p w:rsidR="001C1350" w:rsidRPr="005135DE" w:rsidRDefault="001C1350">
      <w:pPr>
        <w:pStyle w:val="a5"/>
        <w:spacing w:before="3"/>
        <w:rPr>
          <w:b/>
          <w:sz w:val="14"/>
        </w:rPr>
      </w:pPr>
    </w:p>
    <w:p w:rsidR="001C1350" w:rsidRDefault="00772946">
      <w:bookmarkStart w:id="216" w:name="投标供应商认为有必要提交的其他相关证明材料"/>
      <w:bookmarkStart w:id="217" w:name="_bookmark67"/>
      <w:bookmarkEnd w:id="216"/>
      <w:bookmarkEnd w:id="217"/>
      <w:r w:rsidRPr="005135DE">
        <w:t>投标供应商认为有必要提交的其他相关证明材料</w:t>
      </w:r>
    </w:p>
    <w:sectPr w:rsidR="001C1350" w:rsidSect="001C13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B03" w:rsidRPr="004A0091" w:rsidRDefault="00316B03" w:rsidP="005A0E96">
      <w:pPr>
        <w:pStyle w:val="Style32"/>
        <w:ind w:firstLine="420"/>
        <w:rPr>
          <w:rFonts w:ascii="宋体" w:hAnsi="宋体" w:cs="宋体"/>
          <w:kern w:val="0"/>
          <w:sz w:val="24"/>
          <w:szCs w:val="24"/>
        </w:rPr>
      </w:pPr>
      <w:r>
        <w:separator/>
      </w:r>
    </w:p>
  </w:endnote>
  <w:endnote w:type="continuationSeparator" w:id="1">
    <w:p w:rsidR="00316B03" w:rsidRPr="004A0091" w:rsidRDefault="00316B03" w:rsidP="005A0E96">
      <w:pPr>
        <w:pStyle w:val="Style32"/>
        <w:ind w:firstLine="420"/>
        <w:rPr>
          <w:rFonts w:ascii="宋体" w:hAnsi="宋体" w:cs="宋体"/>
          <w:kern w:val="0"/>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86"/>
    <w:family w:val="auto"/>
    <w:pitch w:val="default"/>
    <w:sig w:usb0="00000000" w:usb1="080E0000" w:usb2="00000000" w:usb3="00000000" w:csb0="00040000"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4C" w:rsidRDefault="00DD204C">
    <w:pPr>
      <w:pStyle w:val="a5"/>
      <w:spacing w:line="14" w:lineRule="auto"/>
      <w:rPr>
        <w:sz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4C" w:rsidRDefault="00C35622">
    <w:pPr>
      <w:pStyle w:val="a5"/>
      <w:spacing w:line="14" w:lineRule="auto"/>
      <w:rPr>
        <w:sz w:val="12"/>
      </w:rPr>
    </w:pPr>
    <w:r>
      <w:rPr>
        <w:sz w:val="12"/>
      </w:rPr>
      <w:pict>
        <v:shapetype id="_x0000_t202" coordsize="21600,21600" o:spt="202" path="m,l,21600r21600,l21600,xe">
          <v:stroke joinstyle="miter"/>
          <v:path gradientshapeok="t" o:connecttype="rect"/>
        </v:shapetype>
        <v:shape id="_x0000_s2051" type="#_x0000_t202" style="position:absolute;margin-left:0;margin-top:0;width:2in;height:2in;z-index:251722752;mso-wrap-style:none;mso-position-horizontal:center;mso-position-horizontal-relative:margin" filled="f" stroked="f">
          <v:textbox style="mso-fit-shape-to-text:t" inset="0,0,0,0">
            <w:txbxContent>
              <w:p w:rsidR="00DD204C" w:rsidRDefault="00C35622">
                <w:pPr>
                  <w:pStyle w:val="aa"/>
                </w:pPr>
                <w:fldSimple w:instr=" PAGE  \* MERGEFORMAT ">
                  <w:r w:rsidR="002F00E1">
                    <w:rPr>
                      <w:noProof/>
                    </w:rPr>
                    <w:t>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4C" w:rsidRDefault="00C35622">
    <w:pPr>
      <w:pStyle w:val="a5"/>
      <w:spacing w:line="14" w:lineRule="auto"/>
      <w:rPr>
        <w:sz w:val="20"/>
      </w:rPr>
    </w:pPr>
    <w:r>
      <w:rPr>
        <w:sz w:val="20"/>
      </w:rPr>
      <w:pict>
        <v:shapetype id="_x0000_t202" coordsize="21600,21600" o:spt="202" path="m,l,21600r21600,l21600,xe">
          <v:stroke joinstyle="miter"/>
          <v:path gradientshapeok="t" o:connecttype="rect"/>
        </v:shapetype>
        <v:shape id="_x0000_s2055" type="#_x0000_t202" style="position:absolute;margin-left:0;margin-top:0;width:2in;height:2in;z-index:251658240;mso-wrap-style:none;mso-position-horizontal:center;mso-position-horizontal-relative:margin" filled="f" stroked="f">
          <v:textbox style="mso-fit-shape-to-text:t" inset="0,0,0,0">
            <w:txbxContent>
              <w:p w:rsidR="00DD204C" w:rsidRDefault="00C35622">
                <w:pPr>
                  <w:pStyle w:val="aa"/>
                </w:pPr>
                <w:fldSimple w:instr=" PAGE  \* MERGEFORMAT ">
                  <w:r w:rsidR="002F00E1">
                    <w:rPr>
                      <w:noProof/>
                    </w:rPr>
                    <w:t>48</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4C" w:rsidRDefault="00C35622">
    <w:pPr>
      <w:pStyle w:val="a5"/>
      <w:spacing w:line="14" w:lineRule="auto"/>
      <w:rPr>
        <w:sz w:val="20"/>
      </w:rPr>
    </w:pPr>
    <w:r>
      <w:rPr>
        <w:sz w:val="20"/>
      </w:rPr>
      <w:pict>
        <v:shapetype id="_x0000_t202" coordsize="21600,21600" o:spt="202" path="m,l,21600r21600,l21600,xe">
          <v:stroke joinstyle="miter"/>
          <v:path gradientshapeok="t" o:connecttype="rect"/>
        </v:shapetype>
        <v:shape id="_x0000_s2052" type="#_x0000_t202" style="position:absolute;margin-left:0;margin-top:0;width:2in;height:2in;z-index:251723776;mso-wrap-style:none;mso-position-horizontal:center;mso-position-horizontal-relative:margin" filled="f" stroked="f">
          <v:textbox style="mso-fit-shape-to-text:t" inset="0,0,0,0">
            <w:txbxContent>
              <w:p w:rsidR="00DD204C" w:rsidRDefault="00C35622">
                <w:pPr>
                  <w:pStyle w:val="aa"/>
                </w:pPr>
                <w:fldSimple w:instr=" PAGE  \* MERGEFORMAT ">
                  <w:r w:rsidR="002F00E1">
                    <w:rPr>
                      <w:noProof/>
                    </w:rPr>
                    <w:t>53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B03" w:rsidRPr="004A0091" w:rsidRDefault="00316B03" w:rsidP="005A0E96">
      <w:pPr>
        <w:pStyle w:val="Style32"/>
        <w:ind w:firstLine="420"/>
        <w:rPr>
          <w:rFonts w:ascii="宋体" w:hAnsi="宋体" w:cs="宋体"/>
          <w:kern w:val="0"/>
          <w:sz w:val="24"/>
          <w:szCs w:val="24"/>
        </w:rPr>
      </w:pPr>
      <w:r>
        <w:separator/>
      </w:r>
    </w:p>
  </w:footnote>
  <w:footnote w:type="continuationSeparator" w:id="1">
    <w:p w:rsidR="00316B03" w:rsidRPr="004A0091" w:rsidRDefault="00316B03" w:rsidP="005A0E96">
      <w:pPr>
        <w:pStyle w:val="Style32"/>
        <w:ind w:firstLine="420"/>
        <w:rPr>
          <w:rFonts w:ascii="宋体" w:hAnsi="宋体" w:cs="宋体"/>
          <w:kern w:val="0"/>
          <w:sz w:val="24"/>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F2C241"/>
    <w:multiLevelType w:val="singleLevel"/>
    <w:tmpl w:val="CBF2C241"/>
    <w:lvl w:ilvl="0">
      <w:start w:val="1"/>
      <w:numFmt w:val="decimal"/>
      <w:suff w:val="nothing"/>
      <w:lvlText w:val="%1）"/>
      <w:lvlJc w:val="left"/>
    </w:lvl>
  </w:abstractNum>
  <w:abstractNum w:abstractNumId="1">
    <w:nsid w:val="04210291"/>
    <w:multiLevelType w:val="multilevel"/>
    <w:tmpl w:val="04210291"/>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2">
    <w:nsid w:val="081B2138"/>
    <w:multiLevelType w:val="multilevel"/>
    <w:tmpl w:val="081B2138"/>
    <w:lvl w:ilvl="0">
      <w:start w:val="9"/>
      <w:numFmt w:val="decimal"/>
      <w:lvlText w:val="%1）"/>
      <w:lvlJc w:val="left"/>
      <w:pPr>
        <w:ind w:left="1216" w:hanging="365"/>
      </w:pPr>
      <w:rPr>
        <w:rFonts w:ascii="宋体" w:eastAsia="宋体" w:hAnsi="宋体" w:cs="宋体" w:hint="default"/>
        <w:spacing w:val="2"/>
        <w:w w:val="100"/>
        <w:sz w:val="22"/>
        <w:szCs w:val="22"/>
        <w:lang w:val="zh-CN" w:eastAsia="zh-CN" w:bidi="zh-CN"/>
      </w:rPr>
    </w:lvl>
    <w:lvl w:ilvl="1">
      <w:start w:val="2"/>
      <w:numFmt w:val="decimal"/>
      <w:lvlText w:val="%2）"/>
      <w:lvlJc w:val="left"/>
      <w:pPr>
        <w:ind w:left="436" w:hanging="377"/>
      </w:pPr>
      <w:rPr>
        <w:rFonts w:ascii="宋体" w:eastAsia="宋体" w:hAnsi="宋体" w:cs="宋体" w:hint="default"/>
        <w:spacing w:val="7"/>
        <w:w w:val="100"/>
        <w:sz w:val="22"/>
        <w:szCs w:val="22"/>
        <w:lang w:val="zh-CN" w:eastAsia="zh-CN" w:bidi="zh-CN"/>
      </w:rPr>
    </w:lvl>
    <w:lvl w:ilvl="2">
      <w:numFmt w:val="bullet"/>
      <w:lvlText w:val="•"/>
      <w:lvlJc w:val="left"/>
      <w:pPr>
        <w:ind w:left="2345" w:hanging="377"/>
      </w:pPr>
      <w:rPr>
        <w:rFonts w:hint="default"/>
        <w:lang w:val="zh-CN" w:eastAsia="zh-CN" w:bidi="zh-CN"/>
      </w:rPr>
    </w:lvl>
    <w:lvl w:ilvl="3">
      <w:numFmt w:val="bullet"/>
      <w:lvlText w:val="•"/>
      <w:lvlJc w:val="left"/>
      <w:pPr>
        <w:ind w:left="3297" w:hanging="377"/>
      </w:pPr>
      <w:rPr>
        <w:rFonts w:hint="default"/>
        <w:lang w:val="zh-CN" w:eastAsia="zh-CN" w:bidi="zh-CN"/>
      </w:rPr>
    </w:lvl>
    <w:lvl w:ilvl="4">
      <w:numFmt w:val="bullet"/>
      <w:lvlText w:val="•"/>
      <w:lvlJc w:val="left"/>
      <w:pPr>
        <w:ind w:left="4250" w:hanging="377"/>
      </w:pPr>
      <w:rPr>
        <w:rFonts w:hint="default"/>
        <w:lang w:val="zh-CN" w:eastAsia="zh-CN" w:bidi="zh-CN"/>
      </w:rPr>
    </w:lvl>
    <w:lvl w:ilvl="5">
      <w:numFmt w:val="bullet"/>
      <w:lvlText w:val="•"/>
      <w:lvlJc w:val="left"/>
      <w:pPr>
        <w:ind w:left="5203" w:hanging="377"/>
      </w:pPr>
      <w:rPr>
        <w:rFonts w:hint="default"/>
        <w:lang w:val="zh-CN" w:eastAsia="zh-CN" w:bidi="zh-CN"/>
      </w:rPr>
    </w:lvl>
    <w:lvl w:ilvl="6">
      <w:numFmt w:val="bullet"/>
      <w:lvlText w:val="•"/>
      <w:lvlJc w:val="left"/>
      <w:pPr>
        <w:ind w:left="6155" w:hanging="377"/>
      </w:pPr>
      <w:rPr>
        <w:rFonts w:hint="default"/>
        <w:lang w:val="zh-CN" w:eastAsia="zh-CN" w:bidi="zh-CN"/>
      </w:rPr>
    </w:lvl>
    <w:lvl w:ilvl="7">
      <w:numFmt w:val="bullet"/>
      <w:lvlText w:val="•"/>
      <w:lvlJc w:val="left"/>
      <w:pPr>
        <w:ind w:left="7108" w:hanging="377"/>
      </w:pPr>
      <w:rPr>
        <w:rFonts w:hint="default"/>
        <w:lang w:val="zh-CN" w:eastAsia="zh-CN" w:bidi="zh-CN"/>
      </w:rPr>
    </w:lvl>
    <w:lvl w:ilvl="8">
      <w:numFmt w:val="bullet"/>
      <w:lvlText w:val="•"/>
      <w:lvlJc w:val="left"/>
      <w:pPr>
        <w:ind w:left="8060" w:hanging="377"/>
      </w:pPr>
      <w:rPr>
        <w:rFonts w:hint="default"/>
        <w:lang w:val="zh-CN" w:eastAsia="zh-CN" w:bidi="zh-CN"/>
      </w:rPr>
    </w:lvl>
  </w:abstractNum>
  <w:abstractNum w:abstractNumId="3">
    <w:nsid w:val="0CBA6717"/>
    <w:multiLevelType w:val="multilevel"/>
    <w:tmpl w:val="0CBA6717"/>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4">
    <w:nsid w:val="16502001"/>
    <w:multiLevelType w:val="multilevel"/>
    <w:tmpl w:val="16502001"/>
    <w:lvl w:ilvl="0">
      <w:start w:val="3"/>
      <w:numFmt w:val="decimal"/>
      <w:lvlText w:val="%1）"/>
      <w:lvlJc w:val="left"/>
      <w:pPr>
        <w:ind w:left="436" w:hanging="361"/>
      </w:pPr>
      <w:rPr>
        <w:rFonts w:ascii="宋体" w:eastAsia="宋体" w:hAnsi="宋体" w:cs="宋体" w:hint="default"/>
        <w:spacing w:val="-15"/>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5">
    <w:nsid w:val="2035CFC7"/>
    <w:multiLevelType w:val="singleLevel"/>
    <w:tmpl w:val="2035CFC7"/>
    <w:lvl w:ilvl="0">
      <w:start w:val="1"/>
      <w:numFmt w:val="decimal"/>
      <w:suff w:val="nothing"/>
      <w:lvlText w:val="%1）"/>
      <w:lvlJc w:val="left"/>
    </w:lvl>
  </w:abstractNum>
  <w:abstractNum w:abstractNumId="6">
    <w:nsid w:val="208007E0"/>
    <w:multiLevelType w:val="multilevel"/>
    <w:tmpl w:val="208007E0"/>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7">
    <w:nsid w:val="2C9922CA"/>
    <w:multiLevelType w:val="multilevel"/>
    <w:tmpl w:val="2C9922CA"/>
    <w:lvl w:ilvl="0">
      <w:start w:val="5"/>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8">
    <w:nsid w:val="2CEF0846"/>
    <w:multiLevelType w:val="multilevel"/>
    <w:tmpl w:val="2CEF0846"/>
    <w:lvl w:ilvl="0">
      <w:start w:val="1"/>
      <w:numFmt w:val="decimal"/>
      <w:lvlText w:val="%1)"/>
      <w:lvlJc w:val="left"/>
      <w:pPr>
        <w:ind w:left="436" w:hanging="243"/>
      </w:pPr>
      <w:rPr>
        <w:rFonts w:ascii="宋体" w:eastAsia="宋体" w:hAnsi="宋体" w:cs="宋体" w:hint="default"/>
        <w:w w:val="100"/>
        <w:sz w:val="22"/>
        <w:szCs w:val="22"/>
        <w:lang w:val="zh-CN" w:eastAsia="zh-CN" w:bidi="zh-CN"/>
      </w:rPr>
    </w:lvl>
    <w:lvl w:ilvl="1">
      <w:numFmt w:val="bullet"/>
      <w:lvlText w:val="•"/>
      <w:lvlJc w:val="left"/>
      <w:pPr>
        <w:ind w:left="1392" w:hanging="243"/>
      </w:pPr>
      <w:rPr>
        <w:rFonts w:hint="default"/>
        <w:lang w:val="zh-CN" w:eastAsia="zh-CN" w:bidi="zh-CN"/>
      </w:rPr>
    </w:lvl>
    <w:lvl w:ilvl="2">
      <w:numFmt w:val="bullet"/>
      <w:lvlText w:val="•"/>
      <w:lvlJc w:val="left"/>
      <w:pPr>
        <w:ind w:left="2345" w:hanging="243"/>
      </w:pPr>
      <w:rPr>
        <w:rFonts w:hint="default"/>
        <w:lang w:val="zh-CN" w:eastAsia="zh-CN" w:bidi="zh-CN"/>
      </w:rPr>
    </w:lvl>
    <w:lvl w:ilvl="3">
      <w:numFmt w:val="bullet"/>
      <w:lvlText w:val="•"/>
      <w:lvlJc w:val="left"/>
      <w:pPr>
        <w:ind w:left="3297" w:hanging="243"/>
      </w:pPr>
      <w:rPr>
        <w:rFonts w:hint="default"/>
        <w:lang w:val="zh-CN" w:eastAsia="zh-CN" w:bidi="zh-CN"/>
      </w:rPr>
    </w:lvl>
    <w:lvl w:ilvl="4">
      <w:numFmt w:val="bullet"/>
      <w:lvlText w:val="•"/>
      <w:lvlJc w:val="left"/>
      <w:pPr>
        <w:ind w:left="4250" w:hanging="243"/>
      </w:pPr>
      <w:rPr>
        <w:rFonts w:hint="default"/>
        <w:lang w:val="zh-CN" w:eastAsia="zh-CN" w:bidi="zh-CN"/>
      </w:rPr>
    </w:lvl>
    <w:lvl w:ilvl="5">
      <w:numFmt w:val="bullet"/>
      <w:lvlText w:val="•"/>
      <w:lvlJc w:val="left"/>
      <w:pPr>
        <w:ind w:left="5203" w:hanging="243"/>
      </w:pPr>
      <w:rPr>
        <w:rFonts w:hint="default"/>
        <w:lang w:val="zh-CN" w:eastAsia="zh-CN" w:bidi="zh-CN"/>
      </w:rPr>
    </w:lvl>
    <w:lvl w:ilvl="6">
      <w:numFmt w:val="bullet"/>
      <w:lvlText w:val="•"/>
      <w:lvlJc w:val="left"/>
      <w:pPr>
        <w:ind w:left="6155" w:hanging="243"/>
      </w:pPr>
      <w:rPr>
        <w:rFonts w:hint="default"/>
        <w:lang w:val="zh-CN" w:eastAsia="zh-CN" w:bidi="zh-CN"/>
      </w:rPr>
    </w:lvl>
    <w:lvl w:ilvl="7">
      <w:numFmt w:val="bullet"/>
      <w:lvlText w:val="•"/>
      <w:lvlJc w:val="left"/>
      <w:pPr>
        <w:ind w:left="7108" w:hanging="243"/>
      </w:pPr>
      <w:rPr>
        <w:rFonts w:hint="default"/>
        <w:lang w:val="zh-CN" w:eastAsia="zh-CN" w:bidi="zh-CN"/>
      </w:rPr>
    </w:lvl>
    <w:lvl w:ilvl="8">
      <w:numFmt w:val="bullet"/>
      <w:lvlText w:val="•"/>
      <w:lvlJc w:val="left"/>
      <w:pPr>
        <w:ind w:left="8060" w:hanging="243"/>
      </w:pPr>
      <w:rPr>
        <w:rFonts w:hint="default"/>
        <w:lang w:val="zh-CN" w:eastAsia="zh-CN" w:bidi="zh-CN"/>
      </w:rPr>
    </w:lvl>
  </w:abstractNum>
  <w:abstractNum w:abstractNumId="9">
    <w:nsid w:val="3A837F2E"/>
    <w:multiLevelType w:val="multilevel"/>
    <w:tmpl w:val="3A837F2E"/>
    <w:lvl w:ilvl="0">
      <w:start w:val="1"/>
      <w:numFmt w:val="decimal"/>
      <w:lvlText w:val="%1）"/>
      <w:lvlJc w:val="left"/>
      <w:pPr>
        <w:ind w:left="436" w:hanging="365"/>
      </w:pPr>
      <w:rPr>
        <w:rFonts w:ascii="宋体" w:eastAsia="宋体" w:hAnsi="宋体" w:cs="宋体" w:hint="default"/>
        <w:spacing w:val="2"/>
        <w:w w:val="100"/>
        <w:sz w:val="22"/>
        <w:szCs w:val="22"/>
        <w:lang w:val="zh-CN" w:eastAsia="zh-CN" w:bidi="zh-CN"/>
      </w:rPr>
    </w:lvl>
    <w:lvl w:ilvl="1">
      <w:numFmt w:val="bullet"/>
      <w:lvlText w:val="•"/>
      <w:lvlJc w:val="left"/>
      <w:pPr>
        <w:ind w:left="1392" w:hanging="365"/>
      </w:pPr>
      <w:rPr>
        <w:rFonts w:hint="default"/>
        <w:lang w:val="zh-CN" w:eastAsia="zh-CN" w:bidi="zh-CN"/>
      </w:rPr>
    </w:lvl>
    <w:lvl w:ilvl="2">
      <w:numFmt w:val="bullet"/>
      <w:lvlText w:val="•"/>
      <w:lvlJc w:val="left"/>
      <w:pPr>
        <w:ind w:left="2345" w:hanging="365"/>
      </w:pPr>
      <w:rPr>
        <w:rFonts w:hint="default"/>
        <w:lang w:val="zh-CN" w:eastAsia="zh-CN" w:bidi="zh-CN"/>
      </w:rPr>
    </w:lvl>
    <w:lvl w:ilvl="3">
      <w:numFmt w:val="bullet"/>
      <w:lvlText w:val="•"/>
      <w:lvlJc w:val="left"/>
      <w:pPr>
        <w:ind w:left="3297" w:hanging="365"/>
      </w:pPr>
      <w:rPr>
        <w:rFonts w:hint="default"/>
        <w:lang w:val="zh-CN" w:eastAsia="zh-CN" w:bidi="zh-CN"/>
      </w:rPr>
    </w:lvl>
    <w:lvl w:ilvl="4">
      <w:numFmt w:val="bullet"/>
      <w:lvlText w:val="•"/>
      <w:lvlJc w:val="left"/>
      <w:pPr>
        <w:ind w:left="4250" w:hanging="365"/>
      </w:pPr>
      <w:rPr>
        <w:rFonts w:hint="default"/>
        <w:lang w:val="zh-CN" w:eastAsia="zh-CN" w:bidi="zh-CN"/>
      </w:rPr>
    </w:lvl>
    <w:lvl w:ilvl="5">
      <w:numFmt w:val="bullet"/>
      <w:lvlText w:val="•"/>
      <w:lvlJc w:val="left"/>
      <w:pPr>
        <w:ind w:left="5203" w:hanging="365"/>
      </w:pPr>
      <w:rPr>
        <w:rFonts w:hint="default"/>
        <w:lang w:val="zh-CN" w:eastAsia="zh-CN" w:bidi="zh-CN"/>
      </w:rPr>
    </w:lvl>
    <w:lvl w:ilvl="6">
      <w:numFmt w:val="bullet"/>
      <w:lvlText w:val="•"/>
      <w:lvlJc w:val="left"/>
      <w:pPr>
        <w:ind w:left="6155" w:hanging="365"/>
      </w:pPr>
      <w:rPr>
        <w:rFonts w:hint="default"/>
        <w:lang w:val="zh-CN" w:eastAsia="zh-CN" w:bidi="zh-CN"/>
      </w:rPr>
    </w:lvl>
    <w:lvl w:ilvl="7">
      <w:numFmt w:val="bullet"/>
      <w:lvlText w:val="•"/>
      <w:lvlJc w:val="left"/>
      <w:pPr>
        <w:ind w:left="7108" w:hanging="365"/>
      </w:pPr>
      <w:rPr>
        <w:rFonts w:hint="default"/>
        <w:lang w:val="zh-CN" w:eastAsia="zh-CN" w:bidi="zh-CN"/>
      </w:rPr>
    </w:lvl>
    <w:lvl w:ilvl="8">
      <w:numFmt w:val="bullet"/>
      <w:lvlText w:val="•"/>
      <w:lvlJc w:val="left"/>
      <w:pPr>
        <w:ind w:left="8060" w:hanging="365"/>
      </w:pPr>
      <w:rPr>
        <w:rFonts w:hint="default"/>
        <w:lang w:val="zh-CN" w:eastAsia="zh-CN" w:bidi="zh-CN"/>
      </w:rPr>
    </w:lvl>
  </w:abstractNum>
  <w:abstractNum w:abstractNumId="10">
    <w:nsid w:val="4F676EA8"/>
    <w:multiLevelType w:val="multilevel"/>
    <w:tmpl w:val="4F676EA8"/>
    <w:lvl w:ilvl="0">
      <w:start w:val="1"/>
      <w:numFmt w:val="decimal"/>
      <w:lvlText w:val="%1)"/>
      <w:lvlJc w:val="left"/>
      <w:pPr>
        <w:ind w:left="1157" w:hanging="241"/>
      </w:pPr>
      <w:rPr>
        <w:rFonts w:ascii="宋体" w:eastAsia="宋体" w:hAnsi="宋体" w:cs="宋体" w:hint="default"/>
        <w:w w:val="100"/>
        <w:sz w:val="22"/>
        <w:szCs w:val="22"/>
        <w:lang w:val="zh-CN" w:eastAsia="zh-CN" w:bidi="zh-CN"/>
      </w:rPr>
    </w:lvl>
    <w:lvl w:ilvl="1">
      <w:numFmt w:val="bullet"/>
      <w:lvlText w:val="•"/>
      <w:lvlJc w:val="left"/>
      <w:pPr>
        <w:ind w:left="2040" w:hanging="241"/>
      </w:pPr>
      <w:rPr>
        <w:rFonts w:hint="default"/>
        <w:lang w:val="zh-CN" w:eastAsia="zh-CN" w:bidi="zh-CN"/>
      </w:rPr>
    </w:lvl>
    <w:lvl w:ilvl="2">
      <w:numFmt w:val="bullet"/>
      <w:lvlText w:val="•"/>
      <w:lvlJc w:val="left"/>
      <w:pPr>
        <w:ind w:left="2921" w:hanging="241"/>
      </w:pPr>
      <w:rPr>
        <w:rFonts w:hint="default"/>
        <w:lang w:val="zh-CN" w:eastAsia="zh-CN" w:bidi="zh-CN"/>
      </w:rPr>
    </w:lvl>
    <w:lvl w:ilvl="3">
      <w:numFmt w:val="bullet"/>
      <w:lvlText w:val="•"/>
      <w:lvlJc w:val="left"/>
      <w:pPr>
        <w:ind w:left="3801" w:hanging="241"/>
      </w:pPr>
      <w:rPr>
        <w:rFonts w:hint="default"/>
        <w:lang w:val="zh-CN" w:eastAsia="zh-CN" w:bidi="zh-CN"/>
      </w:rPr>
    </w:lvl>
    <w:lvl w:ilvl="4">
      <w:numFmt w:val="bullet"/>
      <w:lvlText w:val="•"/>
      <w:lvlJc w:val="left"/>
      <w:pPr>
        <w:ind w:left="4682" w:hanging="241"/>
      </w:pPr>
      <w:rPr>
        <w:rFonts w:hint="default"/>
        <w:lang w:val="zh-CN" w:eastAsia="zh-CN" w:bidi="zh-CN"/>
      </w:rPr>
    </w:lvl>
    <w:lvl w:ilvl="5">
      <w:numFmt w:val="bullet"/>
      <w:lvlText w:val="•"/>
      <w:lvlJc w:val="left"/>
      <w:pPr>
        <w:ind w:left="5563" w:hanging="241"/>
      </w:pPr>
      <w:rPr>
        <w:rFonts w:hint="default"/>
        <w:lang w:val="zh-CN" w:eastAsia="zh-CN" w:bidi="zh-CN"/>
      </w:rPr>
    </w:lvl>
    <w:lvl w:ilvl="6">
      <w:numFmt w:val="bullet"/>
      <w:lvlText w:val="•"/>
      <w:lvlJc w:val="left"/>
      <w:pPr>
        <w:ind w:left="6443" w:hanging="241"/>
      </w:pPr>
      <w:rPr>
        <w:rFonts w:hint="default"/>
        <w:lang w:val="zh-CN" w:eastAsia="zh-CN" w:bidi="zh-CN"/>
      </w:rPr>
    </w:lvl>
    <w:lvl w:ilvl="7">
      <w:numFmt w:val="bullet"/>
      <w:lvlText w:val="•"/>
      <w:lvlJc w:val="left"/>
      <w:pPr>
        <w:ind w:left="7324" w:hanging="241"/>
      </w:pPr>
      <w:rPr>
        <w:rFonts w:hint="default"/>
        <w:lang w:val="zh-CN" w:eastAsia="zh-CN" w:bidi="zh-CN"/>
      </w:rPr>
    </w:lvl>
    <w:lvl w:ilvl="8">
      <w:numFmt w:val="bullet"/>
      <w:lvlText w:val="•"/>
      <w:lvlJc w:val="left"/>
      <w:pPr>
        <w:ind w:left="8204" w:hanging="241"/>
      </w:pPr>
      <w:rPr>
        <w:rFonts w:hint="default"/>
        <w:lang w:val="zh-CN" w:eastAsia="zh-CN" w:bidi="zh-CN"/>
      </w:rPr>
    </w:lvl>
  </w:abstractNum>
  <w:abstractNum w:abstractNumId="11">
    <w:nsid w:val="52EF6731"/>
    <w:multiLevelType w:val="multilevel"/>
    <w:tmpl w:val="52EF6731"/>
    <w:lvl w:ilvl="0">
      <w:start w:val="2"/>
      <w:numFmt w:val="decimal"/>
      <w:lvlText w:val="%1."/>
      <w:lvlJc w:val="left"/>
      <w:pPr>
        <w:ind w:left="436" w:hanging="244"/>
      </w:pPr>
      <w:rPr>
        <w:rFonts w:ascii="宋体" w:eastAsia="宋体" w:hAnsi="宋体" w:cs="宋体" w:hint="default"/>
        <w:b/>
        <w:bCs/>
        <w:spacing w:val="0"/>
        <w:w w:val="99"/>
        <w:sz w:val="22"/>
        <w:szCs w:val="22"/>
        <w:lang w:val="zh-CN" w:eastAsia="zh-CN" w:bidi="zh-CN"/>
      </w:rPr>
    </w:lvl>
    <w:lvl w:ilvl="1">
      <w:start w:val="2"/>
      <w:numFmt w:val="decimal"/>
      <w:lvlText w:val="%2."/>
      <w:lvlJc w:val="left"/>
      <w:pPr>
        <w:ind w:left="1489" w:hanging="212"/>
      </w:pPr>
      <w:rPr>
        <w:rFonts w:ascii="宋体" w:eastAsia="宋体" w:hAnsi="宋体" w:cs="宋体" w:hint="default"/>
        <w:b/>
        <w:bCs/>
        <w:spacing w:val="1"/>
        <w:w w:val="98"/>
        <w:sz w:val="19"/>
        <w:szCs w:val="19"/>
        <w:lang w:val="zh-CN" w:eastAsia="zh-CN" w:bidi="zh-CN"/>
      </w:rPr>
    </w:lvl>
    <w:lvl w:ilvl="2">
      <w:numFmt w:val="bullet"/>
      <w:lvlText w:val="•"/>
      <w:lvlJc w:val="left"/>
      <w:pPr>
        <w:ind w:left="2422" w:hanging="212"/>
      </w:pPr>
      <w:rPr>
        <w:rFonts w:hint="default"/>
        <w:lang w:val="zh-CN" w:eastAsia="zh-CN" w:bidi="zh-CN"/>
      </w:rPr>
    </w:lvl>
    <w:lvl w:ilvl="3">
      <w:numFmt w:val="bullet"/>
      <w:lvlText w:val="•"/>
      <w:lvlJc w:val="left"/>
      <w:pPr>
        <w:ind w:left="3365" w:hanging="212"/>
      </w:pPr>
      <w:rPr>
        <w:rFonts w:hint="default"/>
        <w:lang w:val="zh-CN" w:eastAsia="zh-CN" w:bidi="zh-CN"/>
      </w:rPr>
    </w:lvl>
    <w:lvl w:ilvl="4">
      <w:numFmt w:val="bullet"/>
      <w:lvlText w:val="•"/>
      <w:lvlJc w:val="left"/>
      <w:pPr>
        <w:ind w:left="4308" w:hanging="212"/>
      </w:pPr>
      <w:rPr>
        <w:rFonts w:hint="default"/>
        <w:lang w:val="zh-CN" w:eastAsia="zh-CN" w:bidi="zh-CN"/>
      </w:rPr>
    </w:lvl>
    <w:lvl w:ilvl="5">
      <w:numFmt w:val="bullet"/>
      <w:lvlText w:val="•"/>
      <w:lvlJc w:val="left"/>
      <w:pPr>
        <w:ind w:left="5251" w:hanging="212"/>
      </w:pPr>
      <w:rPr>
        <w:rFonts w:hint="default"/>
        <w:lang w:val="zh-CN" w:eastAsia="zh-CN" w:bidi="zh-CN"/>
      </w:rPr>
    </w:lvl>
    <w:lvl w:ilvl="6">
      <w:numFmt w:val="bullet"/>
      <w:lvlText w:val="•"/>
      <w:lvlJc w:val="left"/>
      <w:pPr>
        <w:ind w:left="6194" w:hanging="212"/>
      </w:pPr>
      <w:rPr>
        <w:rFonts w:hint="default"/>
        <w:lang w:val="zh-CN" w:eastAsia="zh-CN" w:bidi="zh-CN"/>
      </w:rPr>
    </w:lvl>
    <w:lvl w:ilvl="7">
      <w:numFmt w:val="bullet"/>
      <w:lvlText w:val="•"/>
      <w:lvlJc w:val="left"/>
      <w:pPr>
        <w:ind w:left="7137" w:hanging="212"/>
      </w:pPr>
      <w:rPr>
        <w:rFonts w:hint="default"/>
        <w:lang w:val="zh-CN" w:eastAsia="zh-CN" w:bidi="zh-CN"/>
      </w:rPr>
    </w:lvl>
    <w:lvl w:ilvl="8">
      <w:numFmt w:val="bullet"/>
      <w:lvlText w:val="•"/>
      <w:lvlJc w:val="left"/>
      <w:pPr>
        <w:ind w:left="8080" w:hanging="212"/>
      </w:pPr>
      <w:rPr>
        <w:rFonts w:hint="default"/>
        <w:lang w:val="zh-CN" w:eastAsia="zh-CN" w:bidi="zh-CN"/>
      </w:rPr>
    </w:lvl>
  </w:abstractNum>
  <w:abstractNum w:abstractNumId="12">
    <w:nsid w:val="678E0AE2"/>
    <w:multiLevelType w:val="multilevel"/>
    <w:tmpl w:val="678E0AE2"/>
    <w:lvl w:ilvl="0">
      <w:start w:val="1"/>
      <w:numFmt w:val="decimal"/>
      <w:lvlText w:val="%1）"/>
      <w:lvlJc w:val="left"/>
      <w:pPr>
        <w:ind w:left="436" w:hanging="361"/>
      </w:pPr>
      <w:rPr>
        <w:rFonts w:ascii="宋体" w:eastAsia="宋体" w:hAnsi="宋体" w:cs="宋体" w:hint="default"/>
        <w:w w:val="100"/>
        <w:sz w:val="22"/>
        <w:szCs w:val="22"/>
        <w:lang w:val="zh-CN" w:eastAsia="zh-CN" w:bidi="zh-CN"/>
      </w:rPr>
    </w:lvl>
    <w:lvl w:ilvl="1">
      <w:numFmt w:val="bullet"/>
      <w:lvlText w:val="•"/>
      <w:lvlJc w:val="left"/>
      <w:pPr>
        <w:ind w:left="1392" w:hanging="361"/>
      </w:pPr>
      <w:rPr>
        <w:rFonts w:hint="default"/>
        <w:lang w:val="zh-CN" w:eastAsia="zh-CN" w:bidi="zh-CN"/>
      </w:rPr>
    </w:lvl>
    <w:lvl w:ilvl="2">
      <w:numFmt w:val="bullet"/>
      <w:lvlText w:val="•"/>
      <w:lvlJc w:val="left"/>
      <w:pPr>
        <w:ind w:left="2345" w:hanging="361"/>
      </w:pPr>
      <w:rPr>
        <w:rFonts w:hint="default"/>
        <w:lang w:val="zh-CN" w:eastAsia="zh-CN" w:bidi="zh-CN"/>
      </w:rPr>
    </w:lvl>
    <w:lvl w:ilvl="3">
      <w:numFmt w:val="bullet"/>
      <w:lvlText w:val="•"/>
      <w:lvlJc w:val="left"/>
      <w:pPr>
        <w:ind w:left="3297" w:hanging="361"/>
      </w:pPr>
      <w:rPr>
        <w:rFonts w:hint="default"/>
        <w:lang w:val="zh-CN" w:eastAsia="zh-CN" w:bidi="zh-CN"/>
      </w:rPr>
    </w:lvl>
    <w:lvl w:ilvl="4">
      <w:numFmt w:val="bullet"/>
      <w:lvlText w:val="•"/>
      <w:lvlJc w:val="left"/>
      <w:pPr>
        <w:ind w:left="4250" w:hanging="361"/>
      </w:pPr>
      <w:rPr>
        <w:rFonts w:hint="default"/>
        <w:lang w:val="zh-CN" w:eastAsia="zh-CN" w:bidi="zh-CN"/>
      </w:rPr>
    </w:lvl>
    <w:lvl w:ilvl="5">
      <w:numFmt w:val="bullet"/>
      <w:lvlText w:val="•"/>
      <w:lvlJc w:val="left"/>
      <w:pPr>
        <w:ind w:left="5203" w:hanging="361"/>
      </w:pPr>
      <w:rPr>
        <w:rFonts w:hint="default"/>
        <w:lang w:val="zh-CN" w:eastAsia="zh-CN" w:bidi="zh-CN"/>
      </w:rPr>
    </w:lvl>
    <w:lvl w:ilvl="6">
      <w:numFmt w:val="bullet"/>
      <w:lvlText w:val="•"/>
      <w:lvlJc w:val="left"/>
      <w:pPr>
        <w:ind w:left="6155" w:hanging="361"/>
      </w:pPr>
      <w:rPr>
        <w:rFonts w:hint="default"/>
        <w:lang w:val="zh-CN" w:eastAsia="zh-CN" w:bidi="zh-CN"/>
      </w:rPr>
    </w:lvl>
    <w:lvl w:ilvl="7">
      <w:numFmt w:val="bullet"/>
      <w:lvlText w:val="•"/>
      <w:lvlJc w:val="left"/>
      <w:pPr>
        <w:ind w:left="7108" w:hanging="361"/>
      </w:pPr>
      <w:rPr>
        <w:rFonts w:hint="default"/>
        <w:lang w:val="zh-CN" w:eastAsia="zh-CN" w:bidi="zh-CN"/>
      </w:rPr>
    </w:lvl>
    <w:lvl w:ilvl="8">
      <w:numFmt w:val="bullet"/>
      <w:lvlText w:val="•"/>
      <w:lvlJc w:val="left"/>
      <w:pPr>
        <w:ind w:left="8060" w:hanging="361"/>
      </w:pPr>
      <w:rPr>
        <w:rFonts w:hint="default"/>
        <w:lang w:val="zh-CN" w:eastAsia="zh-CN" w:bidi="zh-CN"/>
      </w:rPr>
    </w:lvl>
  </w:abstractNum>
  <w:abstractNum w:abstractNumId="13">
    <w:nsid w:val="6BBE2FEE"/>
    <w:multiLevelType w:val="multilevel"/>
    <w:tmpl w:val="6BBE2FEE"/>
    <w:lvl w:ilvl="0">
      <w:start w:val="2"/>
      <w:numFmt w:val="decimal"/>
      <w:lvlText w:val="%1"/>
      <w:lvlJc w:val="left"/>
      <w:pPr>
        <w:ind w:left="1338" w:hanging="423"/>
      </w:pPr>
      <w:rPr>
        <w:rFonts w:hint="default"/>
        <w:lang w:val="zh-CN" w:eastAsia="zh-CN" w:bidi="zh-CN"/>
      </w:rPr>
    </w:lvl>
    <w:lvl w:ilvl="1">
      <w:start w:val="1"/>
      <w:numFmt w:val="decimal"/>
      <w:lvlText w:val="%1.%2"/>
      <w:lvlJc w:val="left"/>
      <w:pPr>
        <w:ind w:left="1338" w:hanging="423"/>
      </w:pPr>
      <w:rPr>
        <w:rFonts w:ascii="宋体" w:eastAsia="宋体" w:hAnsi="宋体" w:cs="宋体" w:hint="default"/>
        <w:b/>
        <w:bCs/>
        <w:spacing w:val="0"/>
        <w:w w:val="99"/>
        <w:sz w:val="24"/>
        <w:szCs w:val="24"/>
        <w:lang w:val="zh-CN" w:eastAsia="zh-CN" w:bidi="zh-CN"/>
      </w:rPr>
    </w:lvl>
    <w:lvl w:ilvl="2">
      <w:numFmt w:val="bullet"/>
      <w:lvlText w:val="•"/>
      <w:lvlJc w:val="left"/>
      <w:pPr>
        <w:ind w:left="3065" w:hanging="423"/>
      </w:pPr>
      <w:rPr>
        <w:rFonts w:hint="default"/>
        <w:lang w:val="zh-CN" w:eastAsia="zh-CN" w:bidi="zh-CN"/>
      </w:rPr>
    </w:lvl>
    <w:lvl w:ilvl="3">
      <w:numFmt w:val="bullet"/>
      <w:lvlText w:val="•"/>
      <w:lvlJc w:val="left"/>
      <w:pPr>
        <w:ind w:left="3927" w:hanging="423"/>
      </w:pPr>
      <w:rPr>
        <w:rFonts w:hint="default"/>
        <w:lang w:val="zh-CN" w:eastAsia="zh-CN" w:bidi="zh-CN"/>
      </w:rPr>
    </w:lvl>
    <w:lvl w:ilvl="4">
      <w:numFmt w:val="bullet"/>
      <w:lvlText w:val="•"/>
      <w:lvlJc w:val="left"/>
      <w:pPr>
        <w:ind w:left="4790" w:hanging="423"/>
      </w:pPr>
      <w:rPr>
        <w:rFonts w:hint="default"/>
        <w:lang w:val="zh-CN" w:eastAsia="zh-CN" w:bidi="zh-CN"/>
      </w:rPr>
    </w:lvl>
    <w:lvl w:ilvl="5">
      <w:numFmt w:val="bullet"/>
      <w:lvlText w:val="•"/>
      <w:lvlJc w:val="left"/>
      <w:pPr>
        <w:ind w:left="5653" w:hanging="423"/>
      </w:pPr>
      <w:rPr>
        <w:rFonts w:hint="default"/>
        <w:lang w:val="zh-CN" w:eastAsia="zh-CN" w:bidi="zh-CN"/>
      </w:rPr>
    </w:lvl>
    <w:lvl w:ilvl="6">
      <w:numFmt w:val="bullet"/>
      <w:lvlText w:val="•"/>
      <w:lvlJc w:val="left"/>
      <w:pPr>
        <w:ind w:left="6515" w:hanging="423"/>
      </w:pPr>
      <w:rPr>
        <w:rFonts w:hint="default"/>
        <w:lang w:val="zh-CN" w:eastAsia="zh-CN" w:bidi="zh-CN"/>
      </w:rPr>
    </w:lvl>
    <w:lvl w:ilvl="7">
      <w:numFmt w:val="bullet"/>
      <w:lvlText w:val="•"/>
      <w:lvlJc w:val="left"/>
      <w:pPr>
        <w:ind w:left="7378" w:hanging="423"/>
      </w:pPr>
      <w:rPr>
        <w:rFonts w:hint="default"/>
        <w:lang w:val="zh-CN" w:eastAsia="zh-CN" w:bidi="zh-CN"/>
      </w:rPr>
    </w:lvl>
    <w:lvl w:ilvl="8">
      <w:numFmt w:val="bullet"/>
      <w:lvlText w:val="•"/>
      <w:lvlJc w:val="left"/>
      <w:pPr>
        <w:ind w:left="8240" w:hanging="423"/>
      </w:pPr>
      <w:rPr>
        <w:rFonts w:hint="default"/>
        <w:lang w:val="zh-CN" w:eastAsia="zh-CN" w:bidi="zh-CN"/>
      </w:rPr>
    </w:lvl>
  </w:abstractNum>
  <w:abstractNum w:abstractNumId="14">
    <w:nsid w:val="749A7DAB"/>
    <w:multiLevelType w:val="multilevel"/>
    <w:tmpl w:val="749A7DAB"/>
    <w:lvl w:ilvl="0">
      <w:start w:val="2"/>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abstractNum w:abstractNumId="15">
    <w:nsid w:val="761C5127"/>
    <w:multiLevelType w:val="multilevel"/>
    <w:tmpl w:val="761C5127"/>
    <w:lvl w:ilvl="0">
      <w:start w:val="6"/>
      <w:numFmt w:val="decimal"/>
      <w:lvlText w:val="%1"/>
      <w:lvlJc w:val="left"/>
      <w:pPr>
        <w:ind w:left="889" w:hanging="454"/>
      </w:pPr>
      <w:rPr>
        <w:rFonts w:hint="default"/>
        <w:lang w:val="zh-CN" w:eastAsia="zh-CN" w:bidi="zh-CN"/>
      </w:rPr>
    </w:lvl>
    <w:lvl w:ilvl="1">
      <w:start w:val="1"/>
      <w:numFmt w:val="decimal"/>
      <w:lvlText w:val="%1.%2"/>
      <w:lvlJc w:val="left"/>
      <w:pPr>
        <w:ind w:left="889" w:hanging="454"/>
      </w:pPr>
      <w:rPr>
        <w:rFonts w:ascii="Arial" w:eastAsia="Arial" w:hAnsi="Arial" w:cs="Arial" w:hint="default"/>
        <w:b/>
        <w:bCs/>
        <w:spacing w:val="-15"/>
        <w:w w:val="99"/>
        <w:sz w:val="24"/>
        <w:szCs w:val="24"/>
        <w:lang w:val="zh-CN" w:eastAsia="zh-CN" w:bidi="zh-CN"/>
      </w:rPr>
    </w:lvl>
    <w:lvl w:ilvl="2">
      <w:start w:val="1"/>
      <w:numFmt w:val="decimal"/>
      <w:lvlText w:val="%1.%2.%3"/>
      <w:lvlJc w:val="left"/>
      <w:pPr>
        <w:ind w:left="1640" w:hanging="725"/>
      </w:pPr>
      <w:rPr>
        <w:rFonts w:ascii="宋体" w:eastAsia="宋体" w:hAnsi="宋体" w:cs="宋体" w:hint="default"/>
        <w:b/>
        <w:bCs/>
        <w:spacing w:val="0"/>
        <w:w w:val="99"/>
        <w:sz w:val="24"/>
        <w:szCs w:val="24"/>
        <w:lang w:val="zh-CN" w:eastAsia="zh-CN" w:bidi="zh-CN"/>
      </w:rPr>
    </w:lvl>
    <w:lvl w:ilvl="3">
      <w:numFmt w:val="bullet"/>
      <w:lvlText w:val="•"/>
      <w:lvlJc w:val="left"/>
      <w:pPr>
        <w:ind w:left="3490" w:hanging="725"/>
      </w:pPr>
      <w:rPr>
        <w:rFonts w:hint="default"/>
        <w:lang w:val="zh-CN" w:eastAsia="zh-CN" w:bidi="zh-CN"/>
      </w:rPr>
    </w:lvl>
    <w:lvl w:ilvl="4">
      <w:numFmt w:val="bullet"/>
      <w:lvlText w:val="•"/>
      <w:lvlJc w:val="left"/>
      <w:pPr>
        <w:ind w:left="4415" w:hanging="725"/>
      </w:pPr>
      <w:rPr>
        <w:rFonts w:hint="default"/>
        <w:lang w:val="zh-CN" w:eastAsia="zh-CN" w:bidi="zh-CN"/>
      </w:rPr>
    </w:lvl>
    <w:lvl w:ilvl="5">
      <w:numFmt w:val="bullet"/>
      <w:lvlText w:val="•"/>
      <w:lvlJc w:val="left"/>
      <w:pPr>
        <w:ind w:left="5340" w:hanging="725"/>
      </w:pPr>
      <w:rPr>
        <w:rFonts w:hint="default"/>
        <w:lang w:val="zh-CN" w:eastAsia="zh-CN" w:bidi="zh-CN"/>
      </w:rPr>
    </w:lvl>
    <w:lvl w:ilvl="6">
      <w:numFmt w:val="bullet"/>
      <w:lvlText w:val="•"/>
      <w:lvlJc w:val="left"/>
      <w:pPr>
        <w:ind w:left="6265" w:hanging="725"/>
      </w:pPr>
      <w:rPr>
        <w:rFonts w:hint="default"/>
        <w:lang w:val="zh-CN" w:eastAsia="zh-CN" w:bidi="zh-CN"/>
      </w:rPr>
    </w:lvl>
    <w:lvl w:ilvl="7">
      <w:numFmt w:val="bullet"/>
      <w:lvlText w:val="•"/>
      <w:lvlJc w:val="left"/>
      <w:pPr>
        <w:ind w:left="7190" w:hanging="725"/>
      </w:pPr>
      <w:rPr>
        <w:rFonts w:hint="default"/>
        <w:lang w:val="zh-CN" w:eastAsia="zh-CN" w:bidi="zh-CN"/>
      </w:rPr>
    </w:lvl>
    <w:lvl w:ilvl="8">
      <w:numFmt w:val="bullet"/>
      <w:lvlText w:val="•"/>
      <w:lvlJc w:val="left"/>
      <w:pPr>
        <w:ind w:left="8115" w:hanging="725"/>
      </w:pPr>
      <w:rPr>
        <w:rFonts w:hint="default"/>
        <w:lang w:val="zh-CN" w:eastAsia="zh-CN" w:bidi="zh-CN"/>
      </w:rPr>
    </w:lvl>
  </w:abstractNum>
  <w:abstractNum w:abstractNumId="16">
    <w:nsid w:val="76CF2B0E"/>
    <w:multiLevelType w:val="multilevel"/>
    <w:tmpl w:val="76CF2B0E"/>
    <w:lvl w:ilvl="0">
      <w:start w:val="1"/>
      <w:numFmt w:val="decimal"/>
      <w:lvlText w:val="%1）"/>
      <w:lvlJc w:val="left"/>
      <w:pPr>
        <w:ind w:left="1277" w:hanging="361"/>
      </w:pPr>
      <w:rPr>
        <w:rFonts w:ascii="宋体" w:eastAsia="宋体" w:hAnsi="宋体" w:cs="宋体" w:hint="default"/>
        <w:w w:val="100"/>
        <w:sz w:val="22"/>
        <w:szCs w:val="22"/>
        <w:lang w:val="zh-CN" w:eastAsia="zh-CN" w:bidi="zh-CN"/>
      </w:rPr>
    </w:lvl>
    <w:lvl w:ilvl="1">
      <w:numFmt w:val="bullet"/>
      <w:lvlText w:val="•"/>
      <w:lvlJc w:val="left"/>
      <w:pPr>
        <w:ind w:left="2148" w:hanging="361"/>
      </w:pPr>
      <w:rPr>
        <w:rFonts w:hint="default"/>
        <w:lang w:val="zh-CN" w:eastAsia="zh-CN" w:bidi="zh-CN"/>
      </w:rPr>
    </w:lvl>
    <w:lvl w:ilvl="2">
      <w:numFmt w:val="bullet"/>
      <w:lvlText w:val="•"/>
      <w:lvlJc w:val="left"/>
      <w:pPr>
        <w:ind w:left="3017" w:hanging="361"/>
      </w:pPr>
      <w:rPr>
        <w:rFonts w:hint="default"/>
        <w:lang w:val="zh-CN" w:eastAsia="zh-CN" w:bidi="zh-CN"/>
      </w:rPr>
    </w:lvl>
    <w:lvl w:ilvl="3">
      <w:numFmt w:val="bullet"/>
      <w:lvlText w:val="•"/>
      <w:lvlJc w:val="left"/>
      <w:pPr>
        <w:ind w:left="3885" w:hanging="361"/>
      </w:pPr>
      <w:rPr>
        <w:rFonts w:hint="default"/>
        <w:lang w:val="zh-CN" w:eastAsia="zh-CN" w:bidi="zh-CN"/>
      </w:rPr>
    </w:lvl>
    <w:lvl w:ilvl="4">
      <w:numFmt w:val="bullet"/>
      <w:lvlText w:val="•"/>
      <w:lvlJc w:val="left"/>
      <w:pPr>
        <w:ind w:left="4754" w:hanging="361"/>
      </w:pPr>
      <w:rPr>
        <w:rFonts w:hint="default"/>
        <w:lang w:val="zh-CN" w:eastAsia="zh-CN" w:bidi="zh-CN"/>
      </w:rPr>
    </w:lvl>
    <w:lvl w:ilvl="5">
      <w:numFmt w:val="bullet"/>
      <w:lvlText w:val="•"/>
      <w:lvlJc w:val="left"/>
      <w:pPr>
        <w:ind w:left="5623" w:hanging="361"/>
      </w:pPr>
      <w:rPr>
        <w:rFonts w:hint="default"/>
        <w:lang w:val="zh-CN" w:eastAsia="zh-CN" w:bidi="zh-CN"/>
      </w:rPr>
    </w:lvl>
    <w:lvl w:ilvl="6">
      <w:numFmt w:val="bullet"/>
      <w:lvlText w:val="•"/>
      <w:lvlJc w:val="left"/>
      <w:pPr>
        <w:ind w:left="6491" w:hanging="361"/>
      </w:pPr>
      <w:rPr>
        <w:rFonts w:hint="default"/>
        <w:lang w:val="zh-CN" w:eastAsia="zh-CN" w:bidi="zh-CN"/>
      </w:rPr>
    </w:lvl>
    <w:lvl w:ilvl="7">
      <w:numFmt w:val="bullet"/>
      <w:lvlText w:val="•"/>
      <w:lvlJc w:val="left"/>
      <w:pPr>
        <w:ind w:left="7360" w:hanging="361"/>
      </w:pPr>
      <w:rPr>
        <w:rFonts w:hint="default"/>
        <w:lang w:val="zh-CN" w:eastAsia="zh-CN" w:bidi="zh-CN"/>
      </w:rPr>
    </w:lvl>
    <w:lvl w:ilvl="8">
      <w:numFmt w:val="bullet"/>
      <w:lvlText w:val="•"/>
      <w:lvlJc w:val="left"/>
      <w:pPr>
        <w:ind w:left="8228" w:hanging="361"/>
      </w:pPr>
      <w:rPr>
        <w:rFonts w:hint="default"/>
        <w:lang w:val="zh-CN" w:eastAsia="zh-CN" w:bidi="zh-CN"/>
      </w:rPr>
    </w:lvl>
  </w:abstractNum>
  <w:num w:numId="1">
    <w:abstractNumId w:val="0"/>
  </w:num>
  <w:num w:numId="2">
    <w:abstractNumId w:val="5"/>
  </w:num>
  <w:num w:numId="3">
    <w:abstractNumId w:val="10"/>
  </w:num>
  <w:num w:numId="4">
    <w:abstractNumId w:val="13"/>
  </w:num>
  <w:num w:numId="5">
    <w:abstractNumId w:val="9"/>
  </w:num>
  <w:num w:numId="6">
    <w:abstractNumId w:val="3"/>
  </w:num>
  <w:num w:numId="7">
    <w:abstractNumId w:val="15"/>
  </w:num>
  <w:num w:numId="8">
    <w:abstractNumId w:val="1"/>
  </w:num>
  <w:num w:numId="9">
    <w:abstractNumId w:val="4"/>
  </w:num>
  <w:num w:numId="10">
    <w:abstractNumId w:val="12"/>
  </w:num>
  <w:num w:numId="11">
    <w:abstractNumId w:val="8"/>
  </w:num>
  <w:num w:numId="12">
    <w:abstractNumId w:val="6"/>
  </w:num>
  <w:num w:numId="13">
    <w:abstractNumId w:val="14"/>
  </w:num>
  <w:num w:numId="14">
    <w:abstractNumId w:val="16"/>
  </w:num>
  <w:num w:numId="15">
    <w:abstractNumId w:val="7"/>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577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2F5"/>
    <w:rsid w:val="00006950"/>
    <w:rsid w:val="00010877"/>
    <w:rsid w:val="000136AD"/>
    <w:rsid w:val="0001614F"/>
    <w:rsid w:val="00031910"/>
    <w:rsid w:val="0004003C"/>
    <w:rsid w:val="00040A9A"/>
    <w:rsid w:val="00050D59"/>
    <w:rsid w:val="00054EF6"/>
    <w:rsid w:val="00061266"/>
    <w:rsid w:val="00064323"/>
    <w:rsid w:val="000655C1"/>
    <w:rsid w:val="00065735"/>
    <w:rsid w:val="00065FA3"/>
    <w:rsid w:val="00067552"/>
    <w:rsid w:val="0007218B"/>
    <w:rsid w:val="00076714"/>
    <w:rsid w:val="00080AD5"/>
    <w:rsid w:val="000869E4"/>
    <w:rsid w:val="00086E22"/>
    <w:rsid w:val="00093890"/>
    <w:rsid w:val="000B24F2"/>
    <w:rsid w:val="000B2E33"/>
    <w:rsid w:val="000C291B"/>
    <w:rsid w:val="000C665D"/>
    <w:rsid w:val="000D2BA1"/>
    <w:rsid w:val="000E20E1"/>
    <w:rsid w:val="000E2A5A"/>
    <w:rsid w:val="000E2C02"/>
    <w:rsid w:val="000E3A2C"/>
    <w:rsid w:val="000E3FEE"/>
    <w:rsid w:val="000F6F17"/>
    <w:rsid w:val="000F76F1"/>
    <w:rsid w:val="00104758"/>
    <w:rsid w:val="00121158"/>
    <w:rsid w:val="00121421"/>
    <w:rsid w:val="0012221A"/>
    <w:rsid w:val="001316E1"/>
    <w:rsid w:val="00132811"/>
    <w:rsid w:val="00137BC8"/>
    <w:rsid w:val="001577B5"/>
    <w:rsid w:val="00177A61"/>
    <w:rsid w:val="00182377"/>
    <w:rsid w:val="0018618E"/>
    <w:rsid w:val="00192665"/>
    <w:rsid w:val="001928EB"/>
    <w:rsid w:val="001B5D7A"/>
    <w:rsid w:val="001C1350"/>
    <w:rsid w:val="001C3D45"/>
    <w:rsid w:val="001C46F8"/>
    <w:rsid w:val="001C6716"/>
    <w:rsid w:val="001C78B7"/>
    <w:rsid w:val="001E0E03"/>
    <w:rsid w:val="001E2F21"/>
    <w:rsid w:val="001E6F9F"/>
    <w:rsid w:val="0020553E"/>
    <w:rsid w:val="00207F61"/>
    <w:rsid w:val="00213536"/>
    <w:rsid w:val="00214E7C"/>
    <w:rsid w:val="00217A8F"/>
    <w:rsid w:val="00227147"/>
    <w:rsid w:val="00230E3D"/>
    <w:rsid w:val="002312EF"/>
    <w:rsid w:val="00234837"/>
    <w:rsid w:val="00234DB2"/>
    <w:rsid w:val="00235FE0"/>
    <w:rsid w:val="00250978"/>
    <w:rsid w:val="00250B9E"/>
    <w:rsid w:val="002565AF"/>
    <w:rsid w:val="00262568"/>
    <w:rsid w:val="00263DE4"/>
    <w:rsid w:val="00265F10"/>
    <w:rsid w:val="00266CB1"/>
    <w:rsid w:val="00267ED5"/>
    <w:rsid w:val="00274D36"/>
    <w:rsid w:val="0027774C"/>
    <w:rsid w:val="00281B80"/>
    <w:rsid w:val="00284960"/>
    <w:rsid w:val="00285875"/>
    <w:rsid w:val="0029543C"/>
    <w:rsid w:val="00296CBC"/>
    <w:rsid w:val="00296FE7"/>
    <w:rsid w:val="002A0E9F"/>
    <w:rsid w:val="002A4920"/>
    <w:rsid w:val="002A560B"/>
    <w:rsid w:val="002B2203"/>
    <w:rsid w:val="002C04CF"/>
    <w:rsid w:val="002C42DA"/>
    <w:rsid w:val="002D1547"/>
    <w:rsid w:val="002D2688"/>
    <w:rsid w:val="002E0CDA"/>
    <w:rsid w:val="002F00E1"/>
    <w:rsid w:val="002F05CC"/>
    <w:rsid w:val="002F6FB9"/>
    <w:rsid w:val="00302020"/>
    <w:rsid w:val="0030224D"/>
    <w:rsid w:val="00305BCE"/>
    <w:rsid w:val="00306F2A"/>
    <w:rsid w:val="00311478"/>
    <w:rsid w:val="00313F0F"/>
    <w:rsid w:val="00316B03"/>
    <w:rsid w:val="00334B8C"/>
    <w:rsid w:val="00335694"/>
    <w:rsid w:val="00335E09"/>
    <w:rsid w:val="00337929"/>
    <w:rsid w:val="003406BF"/>
    <w:rsid w:val="003726F6"/>
    <w:rsid w:val="0037486B"/>
    <w:rsid w:val="00375FCD"/>
    <w:rsid w:val="00381EC3"/>
    <w:rsid w:val="003861CD"/>
    <w:rsid w:val="003916F1"/>
    <w:rsid w:val="00395036"/>
    <w:rsid w:val="003A1832"/>
    <w:rsid w:val="003A36AF"/>
    <w:rsid w:val="003B562E"/>
    <w:rsid w:val="003C1B31"/>
    <w:rsid w:val="003C1D08"/>
    <w:rsid w:val="003C74DA"/>
    <w:rsid w:val="003D5FF7"/>
    <w:rsid w:val="003D7D65"/>
    <w:rsid w:val="003E1EA9"/>
    <w:rsid w:val="003E631C"/>
    <w:rsid w:val="003F0830"/>
    <w:rsid w:val="003F4C07"/>
    <w:rsid w:val="00407BCF"/>
    <w:rsid w:val="00417478"/>
    <w:rsid w:val="0042015A"/>
    <w:rsid w:val="00426E9A"/>
    <w:rsid w:val="00434716"/>
    <w:rsid w:val="0044256E"/>
    <w:rsid w:val="004430D5"/>
    <w:rsid w:val="00443F8B"/>
    <w:rsid w:val="00447033"/>
    <w:rsid w:val="004476AC"/>
    <w:rsid w:val="00451669"/>
    <w:rsid w:val="004544F5"/>
    <w:rsid w:val="00454DBC"/>
    <w:rsid w:val="00457A1D"/>
    <w:rsid w:val="00466046"/>
    <w:rsid w:val="00466700"/>
    <w:rsid w:val="004747B8"/>
    <w:rsid w:val="00474B1D"/>
    <w:rsid w:val="00476A80"/>
    <w:rsid w:val="004801BF"/>
    <w:rsid w:val="00482484"/>
    <w:rsid w:val="004876D4"/>
    <w:rsid w:val="0049637B"/>
    <w:rsid w:val="004B0CDE"/>
    <w:rsid w:val="004B17EC"/>
    <w:rsid w:val="004B68E0"/>
    <w:rsid w:val="004B6D22"/>
    <w:rsid w:val="004B6E0C"/>
    <w:rsid w:val="004C4F6F"/>
    <w:rsid w:val="004C7A1C"/>
    <w:rsid w:val="004D1EDE"/>
    <w:rsid w:val="004E4633"/>
    <w:rsid w:val="004F2F37"/>
    <w:rsid w:val="004F4269"/>
    <w:rsid w:val="004F6095"/>
    <w:rsid w:val="00505C15"/>
    <w:rsid w:val="005135DE"/>
    <w:rsid w:val="00515595"/>
    <w:rsid w:val="0052178D"/>
    <w:rsid w:val="00531855"/>
    <w:rsid w:val="0054386A"/>
    <w:rsid w:val="00544F2E"/>
    <w:rsid w:val="00546CEC"/>
    <w:rsid w:val="00563DA2"/>
    <w:rsid w:val="00581978"/>
    <w:rsid w:val="00583A75"/>
    <w:rsid w:val="00594595"/>
    <w:rsid w:val="00596C52"/>
    <w:rsid w:val="005A0E96"/>
    <w:rsid w:val="005A233F"/>
    <w:rsid w:val="005A6320"/>
    <w:rsid w:val="005A6F93"/>
    <w:rsid w:val="005B561C"/>
    <w:rsid w:val="005B7D4C"/>
    <w:rsid w:val="005D594B"/>
    <w:rsid w:val="005E03A6"/>
    <w:rsid w:val="005E04EE"/>
    <w:rsid w:val="005E7DF2"/>
    <w:rsid w:val="005F0955"/>
    <w:rsid w:val="005F2B83"/>
    <w:rsid w:val="005F2F77"/>
    <w:rsid w:val="005F33C1"/>
    <w:rsid w:val="005F6B9D"/>
    <w:rsid w:val="006110FE"/>
    <w:rsid w:val="006117D2"/>
    <w:rsid w:val="00611C33"/>
    <w:rsid w:val="0061724F"/>
    <w:rsid w:val="0061740A"/>
    <w:rsid w:val="00623586"/>
    <w:rsid w:val="00630492"/>
    <w:rsid w:val="006352B0"/>
    <w:rsid w:val="00640981"/>
    <w:rsid w:val="006548B3"/>
    <w:rsid w:val="00661762"/>
    <w:rsid w:val="00671711"/>
    <w:rsid w:val="00687598"/>
    <w:rsid w:val="00692159"/>
    <w:rsid w:val="00693A88"/>
    <w:rsid w:val="006A0D90"/>
    <w:rsid w:val="006A459E"/>
    <w:rsid w:val="006A7914"/>
    <w:rsid w:val="006B0E60"/>
    <w:rsid w:val="006B2E67"/>
    <w:rsid w:val="006B3747"/>
    <w:rsid w:val="006D01D9"/>
    <w:rsid w:val="006D16EC"/>
    <w:rsid w:val="006D23BA"/>
    <w:rsid w:val="006D2938"/>
    <w:rsid w:val="006D4857"/>
    <w:rsid w:val="006D55A6"/>
    <w:rsid w:val="006E3357"/>
    <w:rsid w:val="006F0D7B"/>
    <w:rsid w:val="007017DD"/>
    <w:rsid w:val="007163BF"/>
    <w:rsid w:val="00717448"/>
    <w:rsid w:val="0072472E"/>
    <w:rsid w:val="007306AE"/>
    <w:rsid w:val="0074369E"/>
    <w:rsid w:val="0074680D"/>
    <w:rsid w:val="00747D35"/>
    <w:rsid w:val="0075423E"/>
    <w:rsid w:val="0075430D"/>
    <w:rsid w:val="00757F5E"/>
    <w:rsid w:val="007603C7"/>
    <w:rsid w:val="00762B2C"/>
    <w:rsid w:val="0076390B"/>
    <w:rsid w:val="00766DA2"/>
    <w:rsid w:val="00772946"/>
    <w:rsid w:val="00781D8C"/>
    <w:rsid w:val="007852BF"/>
    <w:rsid w:val="00797FF0"/>
    <w:rsid w:val="007A52F4"/>
    <w:rsid w:val="007B0FE1"/>
    <w:rsid w:val="007B69CE"/>
    <w:rsid w:val="007C5740"/>
    <w:rsid w:val="007D3F6F"/>
    <w:rsid w:val="007E094F"/>
    <w:rsid w:val="007E3EB3"/>
    <w:rsid w:val="007E57E2"/>
    <w:rsid w:val="007E60FD"/>
    <w:rsid w:val="007E67B5"/>
    <w:rsid w:val="007E6DEC"/>
    <w:rsid w:val="007F2E9A"/>
    <w:rsid w:val="007F3798"/>
    <w:rsid w:val="007F63AB"/>
    <w:rsid w:val="00803E3E"/>
    <w:rsid w:val="00804EEA"/>
    <w:rsid w:val="00805EA8"/>
    <w:rsid w:val="008061C7"/>
    <w:rsid w:val="00807525"/>
    <w:rsid w:val="008110D7"/>
    <w:rsid w:val="00813751"/>
    <w:rsid w:val="00820003"/>
    <w:rsid w:val="0082050B"/>
    <w:rsid w:val="00821908"/>
    <w:rsid w:val="00826A1F"/>
    <w:rsid w:val="0083137E"/>
    <w:rsid w:val="00832DDF"/>
    <w:rsid w:val="0083462F"/>
    <w:rsid w:val="008463D0"/>
    <w:rsid w:val="0085417A"/>
    <w:rsid w:val="00863287"/>
    <w:rsid w:val="00870570"/>
    <w:rsid w:val="008713C2"/>
    <w:rsid w:val="00877146"/>
    <w:rsid w:val="00881089"/>
    <w:rsid w:val="00882368"/>
    <w:rsid w:val="00891B1D"/>
    <w:rsid w:val="00892187"/>
    <w:rsid w:val="008926F2"/>
    <w:rsid w:val="00893D3B"/>
    <w:rsid w:val="008A0B97"/>
    <w:rsid w:val="008A15AC"/>
    <w:rsid w:val="008A29C9"/>
    <w:rsid w:val="008A381E"/>
    <w:rsid w:val="008A5FB5"/>
    <w:rsid w:val="008B1B96"/>
    <w:rsid w:val="008B589E"/>
    <w:rsid w:val="008C3295"/>
    <w:rsid w:val="008C4B18"/>
    <w:rsid w:val="008C4CDD"/>
    <w:rsid w:val="008F0F8B"/>
    <w:rsid w:val="008F5475"/>
    <w:rsid w:val="0090129F"/>
    <w:rsid w:val="00901442"/>
    <w:rsid w:val="00906652"/>
    <w:rsid w:val="00907FFA"/>
    <w:rsid w:val="009158DB"/>
    <w:rsid w:val="00915B38"/>
    <w:rsid w:val="00915D67"/>
    <w:rsid w:val="009214DF"/>
    <w:rsid w:val="00932786"/>
    <w:rsid w:val="00942D92"/>
    <w:rsid w:val="0094456E"/>
    <w:rsid w:val="009518DB"/>
    <w:rsid w:val="009574F2"/>
    <w:rsid w:val="00970460"/>
    <w:rsid w:val="009717E8"/>
    <w:rsid w:val="00971C28"/>
    <w:rsid w:val="00977C7D"/>
    <w:rsid w:val="009813EA"/>
    <w:rsid w:val="0098527B"/>
    <w:rsid w:val="009947C1"/>
    <w:rsid w:val="00996017"/>
    <w:rsid w:val="009A35AE"/>
    <w:rsid w:val="009A587A"/>
    <w:rsid w:val="009A5C7B"/>
    <w:rsid w:val="009B38BF"/>
    <w:rsid w:val="009B50B4"/>
    <w:rsid w:val="009C3E86"/>
    <w:rsid w:val="009C7402"/>
    <w:rsid w:val="009C7B88"/>
    <w:rsid w:val="009D363B"/>
    <w:rsid w:val="009E023A"/>
    <w:rsid w:val="009E23D7"/>
    <w:rsid w:val="009F1F9E"/>
    <w:rsid w:val="00A02A88"/>
    <w:rsid w:val="00A03952"/>
    <w:rsid w:val="00A112A1"/>
    <w:rsid w:val="00A2591A"/>
    <w:rsid w:val="00A31FD6"/>
    <w:rsid w:val="00A33B3E"/>
    <w:rsid w:val="00A3623C"/>
    <w:rsid w:val="00A376B5"/>
    <w:rsid w:val="00A41482"/>
    <w:rsid w:val="00A4205C"/>
    <w:rsid w:val="00A43406"/>
    <w:rsid w:val="00A54BED"/>
    <w:rsid w:val="00A662F3"/>
    <w:rsid w:val="00A66797"/>
    <w:rsid w:val="00A67E7D"/>
    <w:rsid w:val="00A700B1"/>
    <w:rsid w:val="00A71AB7"/>
    <w:rsid w:val="00A738A3"/>
    <w:rsid w:val="00A75998"/>
    <w:rsid w:val="00A8076B"/>
    <w:rsid w:val="00A82110"/>
    <w:rsid w:val="00A85C17"/>
    <w:rsid w:val="00A85D1C"/>
    <w:rsid w:val="00A8664F"/>
    <w:rsid w:val="00A87515"/>
    <w:rsid w:val="00A97D75"/>
    <w:rsid w:val="00AB1CED"/>
    <w:rsid w:val="00AB55E8"/>
    <w:rsid w:val="00AC3C2B"/>
    <w:rsid w:val="00AC6481"/>
    <w:rsid w:val="00AD2D52"/>
    <w:rsid w:val="00AE6BBD"/>
    <w:rsid w:val="00AF1373"/>
    <w:rsid w:val="00AF65C2"/>
    <w:rsid w:val="00B05E00"/>
    <w:rsid w:val="00B11A6C"/>
    <w:rsid w:val="00B1282F"/>
    <w:rsid w:val="00B20A65"/>
    <w:rsid w:val="00B2538D"/>
    <w:rsid w:val="00B253A8"/>
    <w:rsid w:val="00B26E98"/>
    <w:rsid w:val="00B32EC2"/>
    <w:rsid w:val="00B343CF"/>
    <w:rsid w:val="00B476AE"/>
    <w:rsid w:val="00B52297"/>
    <w:rsid w:val="00B52727"/>
    <w:rsid w:val="00B5277B"/>
    <w:rsid w:val="00B72A5D"/>
    <w:rsid w:val="00B7757D"/>
    <w:rsid w:val="00B82D5B"/>
    <w:rsid w:val="00B919E9"/>
    <w:rsid w:val="00BA09CB"/>
    <w:rsid w:val="00BA47A7"/>
    <w:rsid w:val="00BB093E"/>
    <w:rsid w:val="00BB180E"/>
    <w:rsid w:val="00BC0146"/>
    <w:rsid w:val="00BC47DB"/>
    <w:rsid w:val="00BD58B4"/>
    <w:rsid w:val="00BE11E8"/>
    <w:rsid w:val="00C03A6D"/>
    <w:rsid w:val="00C15A4E"/>
    <w:rsid w:val="00C21873"/>
    <w:rsid w:val="00C30262"/>
    <w:rsid w:val="00C313F0"/>
    <w:rsid w:val="00C35622"/>
    <w:rsid w:val="00C3791B"/>
    <w:rsid w:val="00C40189"/>
    <w:rsid w:val="00C416A4"/>
    <w:rsid w:val="00C711B8"/>
    <w:rsid w:val="00C72E78"/>
    <w:rsid w:val="00C847D0"/>
    <w:rsid w:val="00C91EF0"/>
    <w:rsid w:val="00C952AF"/>
    <w:rsid w:val="00C9546E"/>
    <w:rsid w:val="00C95FBA"/>
    <w:rsid w:val="00C96206"/>
    <w:rsid w:val="00C97674"/>
    <w:rsid w:val="00CC1D44"/>
    <w:rsid w:val="00CC5940"/>
    <w:rsid w:val="00CD0435"/>
    <w:rsid w:val="00CD1D3C"/>
    <w:rsid w:val="00CD33F3"/>
    <w:rsid w:val="00CD7912"/>
    <w:rsid w:val="00CE5189"/>
    <w:rsid w:val="00CE6B3B"/>
    <w:rsid w:val="00D01C1A"/>
    <w:rsid w:val="00D06F34"/>
    <w:rsid w:val="00D07C96"/>
    <w:rsid w:val="00D07CAF"/>
    <w:rsid w:val="00D1009A"/>
    <w:rsid w:val="00D1066B"/>
    <w:rsid w:val="00D13C54"/>
    <w:rsid w:val="00D17E3D"/>
    <w:rsid w:val="00D22266"/>
    <w:rsid w:val="00D3295C"/>
    <w:rsid w:val="00D33A2B"/>
    <w:rsid w:val="00D36637"/>
    <w:rsid w:val="00D404AA"/>
    <w:rsid w:val="00D46100"/>
    <w:rsid w:val="00D470BB"/>
    <w:rsid w:val="00D5591B"/>
    <w:rsid w:val="00D60E7F"/>
    <w:rsid w:val="00D612F5"/>
    <w:rsid w:val="00D65572"/>
    <w:rsid w:val="00D71680"/>
    <w:rsid w:val="00D9110A"/>
    <w:rsid w:val="00D91164"/>
    <w:rsid w:val="00D91D23"/>
    <w:rsid w:val="00D930BE"/>
    <w:rsid w:val="00D971FD"/>
    <w:rsid w:val="00DB1B71"/>
    <w:rsid w:val="00DB6C62"/>
    <w:rsid w:val="00DC2BC6"/>
    <w:rsid w:val="00DC4E9B"/>
    <w:rsid w:val="00DD07AC"/>
    <w:rsid w:val="00DD204C"/>
    <w:rsid w:val="00DD2CE2"/>
    <w:rsid w:val="00DD471A"/>
    <w:rsid w:val="00DF3001"/>
    <w:rsid w:val="00DF6C20"/>
    <w:rsid w:val="00E148CE"/>
    <w:rsid w:val="00E14EAC"/>
    <w:rsid w:val="00E16AF9"/>
    <w:rsid w:val="00E2393F"/>
    <w:rsid w:val="00E25B8E"/>
    <w:rsid w:val="00E413E2"/>
    <w:rsid w:val="00E43F14"/>
    <w:rsid w:val="00E45CD2"/>
    <w:rsid w:val="00E50D16"/>
    <w:rsid w:val="00E83F31"/>
    <w:rsid w:val="00E85736"/>
    <w:rsid w:val="00E94531"/>
    <w:rsid w:val="00E95EAF"/>
    <w:rsid w:val="00E96EE3"/>
    <w:rsid w:val="00EB1CB1"/>
    <w:rsid w:val="00EC1CF5"/>
    <w:rsid w:val="00EC6126"/>
    <w:rsid w:val="00EC7FEE"/>
    <w:rsid w:val="00ED4631"/>
    <w:rsid w:val="00ED49C3"/>
    <w:rsid w:val="00ED6FF8"/>
    <w:rsid w:val="00EE0717"/>
    <w:rsid w:val="00F05F09"/>
    <w:rsid w:val="00F06140"/>
    <w:rsid w:val="00F11C71"/>
    <w:rsid w:val="00F1370D"/>
    <w:rsid w:val="00F14246"/>
    <w:rsid w:val="00F16968"/>
    <w:rsid w:val="00F17E84"/>
    <w:rsid w:val="00F22261"/>
    <w:rsid w:val="00F301FF"/>
    <w:rsid w:val="00F35660"/>
    <w:rsid w:val="00F45B16"/>
    <w:rsid w:val="00F47AF8"/>
    <w:rsid w:val="00F61B6A"/>
    <w:rsid w:val="00F637FD"/>
    <w:rsid w:val="00F63B9E"/>
    <w:rsid w:val="00F64412"/>
    <w:rsid w:val="00F6549A"/>
    <w:rsid w:val="00F804A6"/>
    <w:rsid w:val="00F80D91"/>
    <w:rsid w:val="00F81E67"/>
    <w:rsid w:val="00F84551"/>
    <w:rsid w:val="00F8592B"/>
    <w:rsid w:val="00F8633A"/>
    <w:rsid w:val="00FA0FCD"/>
    <w:rsid w:val="00FA13E6"/>
    <w:rsid w:val="00FA297E"/>
    <w:rsid w:val="00FA5E85"/>
    <w:rsid w:val="00FB4AEE"/>
    <w:rsid w:val="00FC16DA"/>
    <w:rsid w:val="00FC1706"/>
    <w:rsid w:val="00FC40C5"/>
    <w:rsid w:val="00FC6AC1"/>
    <w:rsid w:val="00FD1774"/>
    <w:rsid w:val="00FD5526"/>
    <w:rsid w:val="00FE3813"/>
    <w:rsid w:val="00FE4FC5"/>
    <w:rsid w:val="00FE54F3"/>
    <w:rsid w:val="00FF2821"/>
    <w:rsid w:val="00FF2859"/>
    <w:rsid w:val="00FF3A6C"/>
    <w:rsid w:val="00FF55E3"/>
    <w:rsid w:val="00FF6059"/>
    <w:rsid w:val="00FF72E6"/>
    <w:rsid w:val="01A53288"/>
    <w:rsid w:val="02932478"/>
    <w:rsid w:val="02AB052F"/>
    <w:rsid w:val="02C4400B"/>
    <w:rsid w:val="04AE19F5"/>
    <w:rsid w:val="04F110B3"/>
    <w:rsid w:val="05CF4D82"/>
    <w:rsid w:val="06FD1737"/>
    <w:rsid w:val="08450EF5"/>
    <w:rsid w:val="08627EE6"/>
    <w:rsid w:val="091E4223"/>
    <w:rsid w:val="0A720196"/>
    <w:rsid w:val="0A850FFE"/>
    <w:rsid w:val="0B573A87"/>
    <w:rsid w:val="0B8843AA"/>
    <w:rsid w:val="0D04392C"/>
    <w:rsid w:val="0D682927"/>
    <w:rsid w:val="0DEB4481"/>
    <w:rsid w:val="0EBB79CB"/>
    <w:rsid w:val="0F426AF8"/>
    <w:rsid w:val="100C1C7D"/>
    <w:rsid w:val="10675AA0"/>
    <w:rsid w:val="12AC00E9"/>
    <w:rsid w:val="13C66A71"/>
    <w:rsid w:val="140D11F0"/>
    <w:rsid w:val="14E30B34"/>
    <w:rsid w:val="151D6BCD"/>
    <w:rsid w:val="157F68B5"/>
    <w:rsid w:val="159E4EC0"/>
    <w:rsid w:val="15EF6B9A"/>
    <w:rsid w:val="160F7B4F"/>
    <w:rsid w:val="16965E86"/>
    <w:rsid w:val="16D25AD6"/>
    <w:rsid w:val="17E31510"/>
    <w:rsid w:val="196E4576"/>
    <w:rsid w:val="1A5C728C"/>
    <w:rsid w:val="1B3F37BE"/>
    <w:rsid w:val="229F03BC"/>
    <w:rsid w:val="234F475A"/>
    <w:rsid w:val="23551571"/>
    <w:rsid w:val="236C3F07"/>
    <w:rsid w:val="237C3F9A"/>
    <w:rsid w:val="248F1510"/>
    <w:rsid w:val="24D9205E"/>
    <w:rsid w:val="25745229"/>
    <w:rsid w:val="261869E1"/>
    <w:rsid w:val="266932AF"/>
    <w:rsid w:val="26EA09BB"/>
    <w:rsid w:val="27067741"/>
    <w:rsid w:val="28D25E1D"/>
    <w:rsid w:val="28D7727A"/>
    <w:rsid w:val="2953133C"/>
    <w:rsid w:val="298D383B"/>
    <w:rsid w:val="2A014C23"/>
    <w:rsid w:val="2A321E7C"/>
    <w:rsid w:val="2AB96253"/>
    <w:rsid w:val="2ABA6226"/>
    <w:rsid w:val="2B39013E"/>
    <w:rsid w:val="2B7C5D93"/>
    <w:rsid w:val="2BBC4B7C"/>
    <w:rsid w:val="2CB80F22"/>
    <w:rsid w:val="2CD07DC1"/>
    <w:rsid w:val="2CEA2937"/>
    <w:rsid w:val="2D3B0C4E"/>
    <w:rsid w:val="2EDD7DB8"/>
    <w:rsid w:val="2F590A3A"/>
    <w:rsid w:val="2FCB1A31"/>
    <w:rsid w:val="30D66265"/>
    <w:rsid w:val="318C2E96"/>
    <w:rsid w:val="31FF481E"/>
    <w:rsid w:val="32D2275F"/>
    <w:rsid w:val="3381614D"/>
    <w:rsid w:val="3449382A"/>
    <w:rsid w:val="35B577AA"/>
    <w:rsid w:val="36870958"/>
    <w:rsid w:val="369E5A54"/>
    <w:rsid w:val="36A10131"/>
    <w:rsid w:val="36A56D60"/>
    <w:rsid w:val="36DA4EA2"/>
    <w:rsid w:val="37355A48"/>
    <w:rsid w:val="37930E71"/>
    <w:rsid w:val="37D63805"/>
    <w:rsid w:val="380210D9"/>
    <w:rsid w:val="38542162"/>
    <w:rsid w:val="39C862F8"/>
    <w:rsid w:val="3B3548E0"/>
    <w:rsid w:val="3B82031B"/>
    <w:rsid w:val="3C72327B"/>
    <w:rsid w:val="3D1070ED"/>
    <w:rsid w:val="3D810795"/>
    <w:rsid w:val="3DA22583"/>
    <w:rsid w:val="3E706B52"/>
    <w:rsid w:val="3F701332"/>
    <w:rsid w:val="408C008D"/>
    <w:rsid w:val="40EB55FF"/>
    <w:rsid w:val="41232F88"/>
    <w:rsid w:val="41D642A0"/>
    <w:rsid w:val="42C175FE"/>
    <w:rsid w:val="42F44794"/>
    <w:rsid w:val="434B2B6E"/>
    <w:rsid w:val="45203E6B"/>
    <w:rsid w:val="463E2DFE"/>
    <w:rsid w:val="464F4190"/>
    <w:rsid w:val="46B609B8"/>
    <w:rsid w:val="46E275ED"/>
    <w:rsid w:val="48E61DF5"/>
    <w:rsid w:val="48E920D1"/>
    <w:rsid w:val="49350EFD"/>
    <w:rsid w:val="49764A7A"/>
    <w:rsid w:val="49C27BEE"/>
    <w:rsid w:val="4A393B91"/>
    <w:rsid w:val="4A8D03C1"/>
    <w:rsid w:val="4AB92317"/>
    <w:rsid w:val="4B532FD6"/>
    <w:rsid w:val="4B6D5DA4"/>
    <w:rsid w:val="4BC26D33"/>
    <w:rsid w:val="4D0A1B4D"/>
    <w:rsid w:val="4DFA0793"/>
    <w:rsid w:val="4DFE1459"/>
    <w:rsid w:val="4E3860C1"/>
    <w:rsid w:val="4F190F64"/>
    <w:rsid w:val="4F32460F"/>
    <w:rsid w:val="4FD36854"/>
    <w:rsid w:val="504A1727"/>
    <w:rsid w:val="50561C8A"/>
    <w:rsid w:val="50C53DE5"/>
    <w:rsid w:val="51AE15A0"/>
    <w:rsid w:val="523160A3"/>
    <w:rsid w:val="548363F2"/>
    <w:rsid w:val="56036016"/>
    <w:rsid w:val="569B04C3"/>
    <w:rsid w:val="5705427A"/>
    <w:rsid w:val="57586B67"/>
    <w:rsid w:val="575D1AB0"/>
    <w:rsid w:val="579F57D8"/>
    <w:rsid w:val="58176F53"/>
    <w:rsid w:val="59113F50"/>
    <w:rsid w:val="5AF601F4"/>
    <w:rsid w:val="5D393AE2"/>
    <w:rsid w:val="5E8D086E"/>
    <w:rsid w:val="617271A7"/>
    <w:rsid w:val="61CF62FB"/>
    <w:rsid w:val="61CF748F"/>
    <w:rsid w:val="61E9795B"/>
    <w:rsid w:val="62BE0580"/>
    <w:rsid w:val="63637F3C"/>
    <w:rsid w:val="64731DF2"/>
    <w:rsid w:val="64936587"/>
    <w:rsid w:val="659804F2"/>
    <w:rsid w:val="67037009"/>
    <w:rsid w:val="677E531C"/>
    <w:rsid w:val="67DB60A0"/>
    <w:rsid w:val="6A2C1684"/>
    <w:rsid w:val="6A692C4C"/>
    <w:rsid w:val="6AA654E7"/>
    <w:rsid w:val="6ABE0F99"/>
    <w:rsid w:val="6C04182F"/>
    <w:rsid w:val="6C153209"/>
    <w:rsid w:val="6CDD1FF3"/>
    <w:rsid w:val="6D021E08"/>
    <w:rsid w:val="6D1F082B"/>
    <w:rsid w:val="6E4D499C"/>
    <w:rsid w:val="6E703980"/>
    <w:rsid w:val="6E796378"/>
    <w:rsid w:val="6E8C67D5"/>
    <w:rsid w:val="6F896A40"/>
    <w:rsid w:val="71DE6AA1"/>
    <w:rsid w:val="74637DD1"/>
    <w:rsid w:val="74921AB2"/>
    <w:rsid w:val="76A33C3B"/>
    <w:rsid w:val="774C587F"/>
    <w:rsid w:val="777652D4"/>
    <w:rsid w:val="78563780"/>
    <w:rsid w:val="78D1355A"/>
    <w:rsid w:val="793F739E"/>
    <w:rsid w:val="79495E2D"/>
    <w:rsid w:val="7B501292"/>
    <w:rsid w:val="7E79305E"/>
    <w:rsid w:val="7EEC70A4"/>
    <w:rsid w:val="7F225D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semiHidden="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rsid w:val="001C1350"/>
    <w:rPr>
      <w:rFonts w:ascii="宋体" w:eastAsia="宋体" w:hAnsi="宋体" w:cs="宋体"/>
      <w:sz w:val="24"/>
      <w:szCs w:val="24"/>
    </w:rPr>
  </w:style>
  <w:style w:type="paragraph" w:styleId="1">
    <w:name w:val="heading 1"/>
    <w:basedOn w:val="a"/>
    <w:next w:val="a"/>
    <w:uiPriority w:val="9"/>
    <w:qFormat/>
    <w:rsid w:val="001C1350"/>
    <w:pPr>
      <w:keepNext/>
      <w:keepLines/>
      <w:spacing w:before="100" w:after="100" w:line="500" w:lineRule="exact"/>
      <w:jc w:val="center"/>
      <w:outlineLvl w:val="0"/>
    </w:pPr>
    <w:rPr>
      <w:b/>
      <w:bCs/>
      <w:kern w:val="44"/>
      <w:sz w:val="32"/>
      <w:szCs w:val="44"/>
    </w:rPr>
  </w:style>
  <w:style w:type="paragraph" w:styleId="2">
    <w:name w:val="heading 2"/>
    <w:basedOn w:val="a"/>
    <w:next w:val="a"/>
    <w:uiPriority w:val="99"/>
    <w:qFormat/>
    <w:rsid w:val="001C1350"/>
    <w:pPr>
      <w:keepNext/>
      <w:keepLines/>
      <w:spacing w:line="360" w:lineRule="auto"/>
      <w:outlineLvl w:val="1"/>
    </w:pPr>
    <w:rPr>
      <w:rFonts w:ascii="Arial Black" w:hAnsi="Arial Black"/>
      <w:b/>
      <w:bCs/>
      <w:sz w:val="28"/>
      <w:szCs w:val="32"/>
    </w:rPr>
  </w:style>
  <w:style w:type="paragraph" w:styleId="3">
    <w:name w:val="heading 3"/>
    <w:basedOn w:val="a"/>
    <w:next w:val="a"/>
    <w:uiPriority w:val="9"/>
    <w:unhideWhenUsed/>
    <w:qFormat/>
    <w:rsid w:val="001C1350"/>
    <w:pPr>
      <w:keepNext/>
      <w:keepLines/>
      <w:spacing w:line="360" w:lineRule="auto"/>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iPriority w:val="99"/>
    <w:qFormat/>
    <w:rsid w:val="001C1350"/>
    <w:pPr>
      <w:adjustRightInd w:val="0"/>
      <w:ind w:firstLine="420"/>
    </w:pPr>
    <w:rPr>
      <w:rFonts w:hAnsi="Times New Roman" w:cs="Times New Roman"/>
      <w:szCs w:val="20"/>
    </w:rPr>
  </w:style>
  <w:style w:type="paragraph" w:styleId="a4">
    <w:name w:val="Document Map"/>
    <w:basedOn w:val="a"/>
    <w:link w:val="Char0"/>
    <w:uiPriority w:val="99"/>
    <w:semiHidden/>
    <w:unhideWhenUsed/>
    <w:qFormat/>
    <w:rsid w:val="001C1350"/>
    <w:rPr>
      <w:sz w:val="18"/>
      <w:szCs w:val="18"/>
    </w:rPr>
  </w:style>
  <w:style w:type="paragraph" w:styleId="a5">
    <w:name w:val="Body Text"/>
    <w:basedOn w:val="a"/>
    <w:link w:val="Char1"/>
    <w:uiPriority w:val="1"/>
    <w:qFormat/>
    <w:rsid w:val="001C1350"/>
  </w:style>
  <w:style w:type="paragraph" w:styleId="a6">
    <w:name w:val="Body Text Indent"/>
    <w:basedOn w:val="a"/>
    <w:link w:val="Char2"/>
    <w:uiPriority w:val="99"/>
    <w:semiHidden/>
    <w:unhideWhenUsed/>
    <w:qFormat/>
    <w:rsid w:val="001C1350"/>
    <w:pPr>
      <w:spacing w:after="120"/>
      <w:ind w:leftChars="200" w:left="420"/>
    </w:pPr>
  </w:style>
  <w:style w:type="paragraph" w:styleId="30">
    <w:name w:val="toc 3"/>
    <w:basedOn w:val="a"/>
    <w:next w:val="a"/>
    <w:uiPriority w:val="39"/>
    <w:unhideWhenUsed/>
    <w:qFormat/>
    <w:rsid w:val="001C1350"/>
    <w:pPr>
      <w:ind w:leftChars="400" w:left="840"/>
    </w:pPr>
  </w:style>
  <w:style w:type="paragraph" w:styleId="a7">
    <w:name w:val="Plain Text"/>
    <w:basedOn w:val="a"/>
    <w:link w:val="Char3"/>
    <w:qFormat/>
    <w:rsid w:val="001C1350"/>
    <w:pPr>
      <w:jc w:val="both"/>
    </w:pPr>
    <w:rPr>
      <w:rFonts w:ascii="Times New Roman" w:eastAsiaTheme="minorEastAsia" w:hAnsi="Times New Roman" w:cs="Times New Roman"/>
      <w:kern w:val="2"/>
    </w:rPr>
  </w:style>
  <w:style w:type="paragraph" w:styleId="a8">
    <w:name w:val="Date"/>
    <w:basedOn w:val="a"/>
    <w:next w:val="a"/>
    <w:link w:val="Char4"/>
    <w:uiPriority w:val="99"/>
    <w:semiHidden/>
    <w:unhideWhenUsed/>
    <w:qFormat/>
    <w:rsid w:val="001C1350"/>
    <w:pPr>
      <w:ind w:leftChars="2500" w:left="100"/>
    </w:pPr>
  </w:style>
  <w:style w:type="paragraph" w:styleId="a9">
    <w:name w:val="Balloon Text"/>
    <w:basedOn w:val="a"/>
    <w:link w:val="Char5"/>
    <w:uiPriority w:val="99"/>
    <w:semiHidden/>
    <w:unhideWhenUsed/>
    <w:qFormat/>
    <w:rsid w:val="001C1350"/>
    <w:rPr>
      <w:sz w:val="18"/>
      <w:szCs w:val="18"/>
    </w:rPr>
  </w:style>
  <w:style w:type="paragraph" w:styleId="aa">
    <w:name w:val="footer"/>
    <w:basedOn w:val="a"/>
    <w:link w:val="Char6"/>
    <w:uiPriority w:val="99"/>
    <w:unhideWhenUsed/>
    <w:qFormat/>
    <w:rsid w:val="001C1350"/>
    <w:pPr>
      <w:tabs>
        <w:tab w:val="center" w:pos="4153"/>
        <w:tab w:val="right" w:pos="8306"/>
      </w:tabs>
      <w:snapToGrid w:val="0"/>
    </w:pPr>
    <w:rPr>
      <w:sz w:val="18"/>
      <w:szCs w:val="18"/>
    </w:rPr>
  </w:style>
  <w:style w:type="paragraph" w:styleId="ab">
    <w:name w:val="header"/>
    <w:basedOn w:val="a"/>
    <w:link w:val="Char7"/>
    <w:uiPriority w:val="99"/>
    <w:unhideWhenUsed/>
    <w:qFormat/>
    <w:rsid w:val="001C135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C1350"/>
  </w:style>
  <w:style w:type="paragraph" w:styleId="20">
    <w:name w:val="toc 2"/>
    <w:basedOn w:val="a"/>
    <w:next w:val="a"/>
    <w:uiPriority w:val="39"/>
    <w:unhideWhenUsed/>
    <w:qFormat/>
    <w:rsid w:val="001C1350"/>
    <w:pPr>
      <w:ind w:leftChars="200" w:left="420"/>
    </w:pPr>
  </w:style>
  <w:style w:type="paragraph" w:styleId="ac">
    <w:name w:val="Normal (Web)"/>
    <w:basedOn w:val="a"/>
    <w:unhideWhenUsed/>
    <w:qFormat/>
    <w:rsid w:val="001C1350"/>
    <w:pPr>
      <w:spacing w:before="100" w:beforeAutospacing="1" w:after="100" w:afterAutospacing="1"/>
    </w:pPr>
  </w:style>
  <w:style w:type="character" w:styleId="ad">
    <w:name w:val="Strong"/>
    <w:basedOn w:val="a1"/>
    <w:uiPriority w:val="22"/>
    <w:qFormat/>
    <w:rsid w:val="001C1350"/>
    <w:rPr>
      <w:b/>
      <w:bCs/>
    </w:rPr>
  </w:style>
  <w:style w:type="character" w:styleId="ae">
    <w:name w:val="FollowedHyperlink"/>
    <w:basedOn w:val="a1"/>
    <w:uiPriority w:val="99"/>
    <w:semiHidden/>
    <w:unhideWhenUsed/>
    <w:qFormat/>
    <w:rsid w:val="001C1350"/>
    <w:rPr>
      <w:color w:val="800080"/>
      <w:u w:val="single"/>
    </w:rPr>
  </w:style>
  <w:style w:type="character" w:styleId="af">
    <w:name w:val="Hyperlink"/>
    <w:basedOn w:val="a1"/>
    <w:uiPriority w:val="99"/>
    <w:unhideWhenUsed/>
    <w:qFormat/>
    <w:rsid w:val="001C1350"/>
    <w:rPr>
      <w:color w:val="0000FF" w:themeColor="hyperlink"/>
      <w:u w:val="single"/>
    </w:rPr>
  </w:style>
  <w:style w:type="character" w:customStyle="1" w:styleId="Char7">
    <w:name w:val="页眉 Char"/>
    <w:basedOn w:val="a1"/>
    <w:link w:val="ab"/>
    <w:uiPriority w:val="99"/>
    <w:qFormat/>
    <w:rsid w:val="001C1350"/>
    <w:rPr>
      <w:sz w:val="18"/>
      <w:szCs w:val="18"/>
    </w:rPr>
  </w:style>
  <w:style w:type="character" w:customStyle="1" w:styleId="Char6">
    <w:name w:val="页脚 Char"/>
    <w:basedOn w:val="a1"/>
    <w:link w:val="aa"/>
    <w:uiPriority w:val="99"/>
    <w:qFormat/>
    <w:rsid w:val="001C1350"/>
    <w:rPr>
      <w:sz w:val="18"/>
      <w:szCs w:val="18"/>
    </w:rPr>
  </w:style>
  <w:style w:type="table" w:customStyle="1" w:styleId="TableNormal">
    <w:name w:val="Table Normal"/>
    <w:uiPriority w:val="2"/>
    <w:semiHidden/>
    <w:unhideWhenUsed/>
    <w:qFormat/>
    <w:rsid w:val="001C1350"/>
    <w:tblPr>
      <w:tblCellMar>
        <w:top w:w="0" w:type="dxa"/>
        <w:left w:w="0" w:type="dxa"/>
        <w:bottom w:w="0" w:type="dxa"/>
        <w:right w:w="0" w:type="dxa"/>
      </w:tblCellMar>
    </w:tblPr>
  </w:style>
  <w:style w:type="paragraph" w:customStyle="1" w:styleId="TableParagraph">
    <w:name w:val="Table Paragraph"/>
    <w:basedOn w:val="a"/>
    <w:uiPriority w:val="1"/>
    <w:qFormat/>
    <w:rsid w:val="001C1350"/>
  </w:style>
  <w:style w:type="character" w:customStyle="1" w:styleId="Char1">
    <w:name w:val="正文文本 Char"/>
    <w:basedOn w:val="a1"/>
    <w:link w:val="a5"/>
    <w:uiPriority w:val="1"/>
    <w:qFormat/>
    <w:rsid w:val="001C1350"/>
    <w:rPr>
      <w:rFonts w:ascii="宋体" w:eastAsia="宋体" w:hAnsi="宋体" w:cs="宋体"/>
      <w:kern w:val="0"/>
      <w:sz w:val="24"/>
      <w:szCs w:val="24"/>
      <w:lang w:val="zh-CN" w:bidi="zh-CN"/>
    </w:rPr>
  </w:style>
  <w:style w:type="character" w:customStyle="1" w:styleId="Char4">
    <w:name w:val="日期 Char"/>
    <w:basedOn w:val="a1"/>
    <w:link w:val="a8"/>
    <w:uiPriority w:val="99"/>
    <w:semiHidden/>
    <w:qFormat/>
    <w:rsid w:val="001C1350"/>
    <w:rPr>
      <w:rFonts w:ascii="宋体" w:eastAsia="宋体" w:hAnsi="宋体" w:cs="宋体"/>
      <w:kern w:val="0"/>
      <w:sz w:val="22"/>
      <w:lang w:val="zh-CN" w:bidi="zh-CN"/>
    </w:rPr>
  </w:style>
  <w:style w:type="character" w:customStyle="1" w:styleId="Char5">
    <w:name w:val="批注框文本 Char"/>
    <w:basedOn w:val="a1"/>
    <w:link w:val="a9"/>
    <w:uiPriority w:val="99"/>
    <w:semiHidden/>
    <w:qFormat/>
    <w:rsid w:val="001C1350"/>
    <w:rPr>
      <w:rFonts w:ascii="宋体" w:eastAsia="宋体" w:hAnsi="宋体" w:cs="宋体"/>
      <w:kern w:val="0"/>
      <w:sz w:val="18"/>
      <w:szCs w:val="18"/>
      <w:lang w:val="zh-CN" w:bidi="zh-CN"/>
    </w:rPr>
  </w:style>
  <w:style w:type="paragraph" w:customStyle="1" w:styleId="11">
    <w:name w:val="目录 11"/>
    <w:basedOn w:val="a"/>
    <w:uiPriority w:val="1"/>
    <w:qFormat/>
    <w:rsid w:val="001C1350"/>
    <w:pPr>
      <w:spacing w:before="52"/>
      <w:ind w:right="457"/>
      <w:jc w:val="right"/>
    </w:pPr>
  </w:style>
  <w:style w:type="paragraph" w:customStyle="1" w:styleId="110">
    <w:name w:val="标题 11"/>
    <w:basedOn w:val="a"/>
    <w:uiPriority w:val="1"/>
    <w:qFormat/>
    <w:rsid w:val="001C1350"/>
    <w:pPr>
      <w:spacing w:before="38"/>
      <w:ind w:left="1187" w:right="1207"/>
      <w:jc w:val="center"/>
      <w:outlineLvl w:val="1"/>
    </w:pPr>
    <w:rPr>
      <w:b/>
      <w:bCs/>
      <w:sz w:val="32"/>
      <w:szCs w:val="32"/>
    </w:rPr>
  </w:style>
  <w:style w:type="paragraph" w:styleId="af0">
    <w:name w:val="List Paragraph"/>
    <w:basedOn w:val="a"/>
    <w:uiPriority w:val="1"/>
    <w:qFormat/>
    <w:rsid w:val="001C1350"/>
    <w:pPr>
      <w:ind w:left="435" w:firstLine="480"/>
    </w:pPr>
  </w:style>
  <w:style w:type="character" w:customStyle="1" w:styleId="Char2">
    <w:name w:val="正文文本缩进 Char"/>
    <w:basedOn w:val="a1"/>
    <w:link w:val="a6"/>
    <w:uiPriority w:val="99"/>
    <w:semiHidden/>
    <w:qFormat/>
    <w:rsid w:val="001C1350"/>
    <w:rPr>
      <w:rFonts w:ascii="宋体" w:eastAsia="宋体" w:hAnsi="宋体" w:cs="宋体"/>
      <w:kern w:val="0"/>
      <w:sz w:val="22"/>
      <w:lang w:val="zh-CN" w:bidi="zh-CN"/>
    </w:rPr>
  </w:style>
  <w:style w:type="character" w:customStyle="1" w:styleId="Char0">
    <w:name w:val="文档结构图 Char"/>
    <w:basedOn w:val="a1"/>
    <w:link w:val="a4"/>
    <w:uiPriority w:val="99"/>
    <w:semiHidden/>
    <w:qFormat/>
    <w:rsid w:val="001C1350"/>
    <w:rPr>
      <w:rFonts w:ascii="宋体" w:eastAsia="宋体" w:hAnsi="宋体" w:cs="宋体"/>
      <w:kern w:val="0"/>
      <w:sz w:val="18"/>
      <w:szCs w:val="18"/>
      <w:lang w:val="zh-CN" w:bidi="zh-CN"/>
    </w:rPr>
  </w:style>
  <w:style w:type="character" w:customStyle="1" w:styleId="Char3">
    <w:name w:val="纯文本 Char"/>
    <w:basedOn w:val="a1"/>
    <w:link w:val="a7"/>
    <w:qFormat/>
    <w:rsid w:val="001C1350"/>
    <w:rPr>
      <w:rFonts w:ascii="Times New Roman" w:hAnsi="Times New Roman" w:cs="Times New Roman"/>
      <w:kern w:val="2"/>
      <w:sz w:val="24"/>
      <w:szCs w:val="24"/>
    </w:rPr>
  </w:style>
  <w:style w:type="character" w:customStyle="1" w:styleId="Char">
    <w:name w:val="正文缩进 Char"/>
    <w:link w:val="a0"/>
    <w:qFormat/>
    <w:rsid w:val="001C1350"/>
    <w:rPr>
      <w:rFonts w:ascii="宋体" w:eastAsia="宋体" w:hAnsi="Times New Roman" w:cs="Times New Roman"/>
      <w:sz w:val="24"/>
    </w:rPr>
  </w:style>
  <w:style w:type="paragraph" w:customStyle="1" w:styleId="Style32">
    <w:name w:val="_Style 32"/>
    <w:basedOn w:val="a"/>
    <w:next w:val="af0"/>
    <w:uiPriority w:val="34"/>
    <w:qFormat/>
    <w:rsid w:val="001C1350"/>
    <w:pPr>
      <w:ind w:firstLineChars="200" w:firstLine="200"/>
      <w:jc w:val="both"/>
    </w:pPr>
    <w:rPr>
      <w:rFonts w:ascii="Calibri" w:hAnsi="Calibri" w:cs="Calibri"/>
      <w:kern w:val="2"/>
      <w:sz w:val="21"/>
      <w:szCs w:val="20"/>
    </w:rPr>
  </w:style>
  <w:style w:type="paragraph" w:customStyle="1" w:styleId="Af1">
    <w:name w:val="正文 A"/>
    <w:qFormat/>
    <w:rsid w:val="001C1350"/>
    <w:pPr>
      <w:framePr w:wrap="around" w:hAnchor="text" w:y="1"/>
      <w:widowControl w:val="0"/>
      <w:jc w:val="both"/>
    </w:pPr>
    <w:rPr>
      <w:rFonts w:ascii="Times New Roman" w:eastAsia="Times New Roman" w:hAnsi="Times New Roman"/>
      <w:color w:val="000000"/>
      <w:kern w:val="2"/>
      <w:sz w:val="21"/>
      <w:szCs w:val="21"/>
      <w:u w:color="000000"/>
    </w:rPr>
  </w:style>
  <w:style w:type="character" w:customStyle="1" w:styleId="15">
    <w:name w:val="15"/>
    <w:basedOn w:val="a1"/>
    <w:qFormat/>
    <w:rsid w:val="001C1350"/>
  </w:style>
  <w:style w:type="character" w:customStyle="1" w:styleId="UnresolvedMention">
    <w:name w:val="Unresolved Mention"/>
    <w:basedOn w:val="a1"/>
    <w:uiPriority w:val="99"/>
    <w:semiHidden/>
    <w:unhideWhenUsed/>
    <w:qFormat/>
    <w:rsid w:val="001C1350"/>
    <w:rPr>
      <w:color w:val="605E5C"/>
      <w:shd w:val="clear" w:color="auto" w:fill="E1DFDD"/>
    </w:rPr>
  </w:style>
  <w:style w:type="paragraph" w:customStyle="1" w:styleId="111">
    <w:name w:val="正文_1_1"/>
    <w:qFormat/>
    <w:rsid w:val="001C1350"/>
    <w:pPr>
      <w:widowControl w:val="0"/>
      <w:jc w:val="both"/>
    </w:pPr>
    <w:rPr>
      <w:rFonts w:ascii="Times New Roman" w:eastAsia="宋体" w:hAnsi="Times New Roman" w:cs="Times New Roman"/>
      <w:kern w:val="2"/>
      <w:sz w:val="21"/>
      <w:szCs w:val="24"/>
    </w:rPr>
  </w:style>
  <w:style w:type="paragraph" w:customStyle="1" w:styleId="100">
    <w:name w:val="正文_1_0"/>
    <w:qFormat/>
    <w:rsid w:val="001C1350"/>
    <w:pPr>
      <w:widowControl w:val="0"/>
      <w:jc w:val="both"/>
    </w:pPr>
    <w:rPr>
      <w:rFonts w:ascii="Times New Roman" w:eastAsia="宋体" w:hAnsi="Times New Roman" w:cs="Times New Roman"/>
      <w:kern w:val="2"/>
      <w:sz w:val="21"/>
      <w:szCs w:val="24"/>
    </w:rPr>
  </w:style>
  <w:style w:type="paragraph" w:customStyle="1" w:styleId="0">
    <w:name w:val="正文文本_0"/>
    <w:basedOn w:val="100"/>
    <w:qFormat/>
    <w:rsid w:val="001C1350"/>
    <w:pPr>
      <w:spacing w:after="120"/>
    </w:pPr>
    <w:rPr>
      <w:rFonts w:ascii="Calibri" w:hAnsi="Calibri"/>
      <w:kern w:val="0"/>
      <w:sz w:val="20"/>
    </w:rPr>
  </w:style>
  <w:style w:type="paragraph" w:customStyle="1" w:styleId="msonormal0">
    <w:name w:val="msonormal"/>
    <w:basedOn w:val="a"/>
    <w:qFormat/>
    <w:rsid w:val="001C1350"/>
    <w:pPr>
      <w:spacing w:before="100" w:beforeAutospacing="1" w:after="100" w:afterAutospacing="1"/>
    </w:pPr>
  </w:style>
  <w:style w:type="paragraph" w:customStyle="1" w:styleId="font5">
    <w:name w:val="font5"/>
    <w:basedOn w:val="a"/>
    <w:qFormat/>
    <w:rsid w:val="001C1350"/>
    <w:pPr>
      <w:spacing w:before="100" w:beforeAutospacing="1" w:after="100" w:afterAutospacing="1"/>
    </w:pPr>
    <w:rPr>
      <w:rFonts w:ascii="Times New Roman" w:hAnsi="Times New Roman" w:cs="Times New Roman"/>
      <w:color w:val="000000"/>
      <w:sz w:val="20"/>
      <w:szCs w:val="20"/>
    </w:rPr>
  </w:style>
  <w:style w:type="paragraph" w:customStyle="1" w:styleId="font6">
    <w:name w:val="font6"/>
    <w:basedOn w:val="a"/>
    <w:qFormat/>
    <w:rsid w:val="001C1350"/>
    <w:pPr>
      <w:spacing w:before="100" w:beforeAutospacing="1" w:after="100" w:afterAutospacing="1"/>
    </w:pPr>
    <w:rPr>
      <w:color w:val="000000"/>
      <w:sz w:val="20"/>
      <w:szCs w:val="20"/>
    </w:rPr>
  </w:style>
  <w:style w:type="paragraph" w:customStyle="1" w:styleId="font7">
    <w:name w:val="font7"/>
    <w:basedOn w:val="a"/>
    <w:qFormat/>
    <w:rsid w:val="001C1350"/>
    <w:pPr>
      <w:spacing w:before="100" w:beforeAutospacing="1" w:after="100" w:afterAutospacing="1"/>
    </w:pPr>
    <w:rPr>
      <w:rFonts w:ascii="Times New Roman" w:hAnsi="Times New Roman" w:cs="Times New Roman"/>
      <w:sz w:val="20"/>
      <w:szCs w:val="20"/>
    </w:rPr>
  </w:style>
  <w:style w:type="paragraph" w:customStyle="1" w:styleId="font8">
    <w:name w:val="font8"/>
    <w:basedOn w:val="a"/>
    <w:qFormat/>
    <w:rsid w:val="001C1350"/>
    <w:pPr>
      <w:spacing w:before="100" w:beforeAutospacing="1" w:after="100" w:afterAutospacing="1"/>
    </w:pPr>
    <w:rPr>
      <w:sz w:val="20"/>
      <w:szCs w:val="20"/>
    </w:rPr>
  </w:style>
  <w:style w:type="paragraph" w:customStyle="1" w:styleId="font9">
    <w:name w:val="font9"/>
    <w:basedOn w:val="a"/>
    <w:qFormat/>
    <w:rsid w:val="001C1350"/>
    <w:pPr>
      <w:spacing w:before="100" w:beforeAutospacing="1" w:after="100" w:afterAutospacing="1"/>
    </w:pPr>
    <w:rPr>
      <w:color w:val="FF0000"/>
      <w:sz w:val="20"/>
      <w:szCs w:val="20"/>
    </w:rPr>
  </w:style>
  <w:style w:type="paragraph" w:customStyle="1" w:styleId="font10">
    <w:name w:val="font10"/>
    <w:basedOn w:val="a"/>
    <w:qFormat/>
    <w:rsid w:val="001C1350"/>
    <w:pPr>
      <w:spacing w:before="100" w:beforeAutospacing="1" w:after="100" w:afterAutospacing="1"/>
    </w:pPr>
    <w:rPr>
      <w:rFonts w:ascii="Times New Roman" w:hAnsi="Times New Roman" w:cs="Times New Roman"/>
      <w:color w:val="FF0000"/>
      <w:sz w:val="20"/>
      <w:szCs w:val="20"/>
    </w:rPr>
  </w:style>
  <w:style w:type="paragraph" w:customStyle="1" w:styleId="font11">
    <w:name w:val="font11"/>
    <w:basedOn w:val="a"/>
    <w:qFormat/>
    <w:rsid w:val="001C1350"/>
    <w:pPr>
      <w:spacing w:before="100" w:beforeAutospacing="1" w:after="100" w:afterAutospacing="1"/>
    </w:pPr>
    <w:rPr>
      <w:color w:val="00CCFF"/>
      <w:sz w:val="20"/>
      <w:szCs w:val="20"/>
    </w:rPr>
  </w:style>
  <w:style w:type="paragraph" w:customStyle="1" w:styleId="font12">
    <w:name w:val="font12"/>
    <w:basedOn w:val="a"/>
    <w:qFormat/>
    <w:rsid w:val="001C1350"/>
    <w:pPr>
      <w:spacing w:before="100" w:beforeAutospacing="1" w:after="100" w:afterAutospacing="1"/>
    </w:pPr>
    <w:rPr>
      <w:rFonts w:ascii="Times New Roman" w:hAnsi="Times New Roman" w:cs="Times New Roman"/>
      <w:color w:val="00CCFF"/>
      <w:sz w:val="20"/>
      <w:szCs w:val="20"/>
    </w:rPr>
  </w:style>
  <w:style w:type="paragraph" w:customStyle="1" w:styleId="font13">
    <w:name w:val="font13"/>
    <w:basedOn w:val="a"/>
    <w:qFormat/>
    <w:rsid w:val="001C1350"/>
    <w:pPr>
      <w:spacing w:before="100" w:beforeAutospacing="1" w:after="100" w:afterAutospacing="1"/>
    </w:pPr>
    <w:rPr>
      <w:rFonts w:ascii="Tahoma" w:hAnsi="Tahoma" w:cs="Tahoma"/>
      <w:sz w:val="18"/>
      <w:szCs w:val="18"/>
    </w:rPr>
  </w:style>
  <w:style w:type="paragraph" w:customStyle="1" w:styleId="xl67">
    <w:name w:val="xl67"/>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68">
    <w:name w:val="xl68"/>
    <w:basedOn w:val="a"/>
    <w:rsid w:val="001C1350"/>
    <w:pPr>
      <w:shd w:val="clear" w:color="000000" w:fill="FFFF00"/>
      <w:spacing w:before="100" w:beforeAutospacing="1" w:after="100" w:afterAutospacing="1"/>
    </w:pPr>
  </w:style>
  <w:style w:type="paragraph" w:customStyle="1" w:styleId="xl69">
    <w:name w:val="xl69"/>
    <w:basedOn w:val="a"/>
    <w:qFormat/>
    <w:rsid w:val="001C1350"/>
    <w:pPr>
      <w:spacing w:before="100" w:beforeAutospacing="1" w:after="100" w:afterAutospacing="1"/>
    </w:pPr>
  </w:style>
  <w:style w:type="paragraph" w:customStyle="1" w:styleId="xl70">
    <w:name w:val="xl70"/>
    <w:basedOn w:val="a"/>
    <w:qFormat/>
    <w:rsid w:val="001C1350"/>
    <w:pPr>
      <w:spacing w:before="100" w:beforeAutospacing="1" w:after="100" w:afterAutospacing="1"/>
    </w:pPr>
    <w:rPr>
      <w:color w:val="00CCFF"/>
    </w:rPr>
  </w:style>
  <w:style w:type="paragraph" w:customStyle="1" w:styleId="xl71">
    <w:name w:val="xl71"/>
    <w:basedOn w:val="a"/>
    <w:qFormat/>
    <w:rsid w:val="001C1350"/>
    <w:pPr>
      <w:shd w:val="clear" w:color="000000" w:fill="FFFF00"/>
      <w:spacing w:before="100" w:beforeAutospacing="1" w:after="100" w:afterAutospacing="1"/>
    </w:pPr>
  </w:style>
  <w:style w:type="paragraph" w:customStyle="1" w:styleId="xl72">
    <w:name w:val="xl72"/>
    <w:basedOn w:val="a"/>
    <w:qFormat/>
    <w:rsid w:val="001C1350"/>
    <w:pPr>
      <w:pBdr>
        <w:bottom w:val="single" w:sz="4" w:space="0" w:color="000000"/>
      </w:pBdr>
      <w:spacing w:before="100" w:beforeAutospacing="1" w:after="100" w:afterAutospacing="1"/>
    </w:pPr>
  </w:style>
  <w:style w:type="paragraph" w:customStyle="1" w:styleId="xl73">
    <w:name w:val="xl73"/>
    <w:basedOn w:val="a"/>
    <w:qFormat/>
    <w:rsid w:val="001C1350"/>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b/>
      <w:bCs/>
      <w:color w:val="000000"/>
      <w:sz w:val="20"/>
      <w:szCs w:val="20"/>
    </w:rPr>
  </w:style>
  <w:style w:type="paragraph" w:customStyle="1" w:styleId="xl74">
    <w:name w:val="xl74"/>
    <w:basedOn w:val="a"/>
    <w:rsid w:val="001C135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0"/>
      <w:szCs w:val="20"/>
    </w:rPr>
  </w:style>
  <w:style w:type="paragraph" w:customStyle="1" w:styleId="xl75">
    <w:name w:val="xl75"/>
    <w:basedOn w:val="a"/>
    <w:rsid w:val="001C1350"/>
    <w:pPr>
      <w:pBdr>
        <w:bottom w:val="single" w:sz="4" w:space="0" w:color="auto"/>
        <w:right w:val="single" w:sz="4" w:space="0" w:color="auto"/>
      </w:pBdr>
      <w:spacing w:before="100" w:beforeAutospacing="1" w:after="100" w:afterAutospacing="1"/>
    </w:pPr>
  </w:style>
  <w:style w:type="paragraph" w:customStyle="1" w:styleId="xl76">
    <w:name w:val="xl76"/>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77">
    <w:name w:val="xl77"/>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78">
    <w:name w:val="xl78"/>
    <w:basedOn w:val="a"/>
    <w:qFormat/>
    <w:rsid w:val="001C1350"/>
    <w:pPr>
      <w:pBdr>
        <w:top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80">
    <w:name w:val="xl80"/>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81">
    <w:name w:val="xl81"/>
    <w:basedOn w:val="a"/>
    <w:rsid w:val="001C1350"/>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82">
    <w:name w:val="xl82"/>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83">
    <w:name w:val="xl83"/>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FF0000"/>
      <w:sz w:val="20"/>
      <w:szCs w:val="20"/>
    </w:rPr>
  </w:style>
  <w:style w:type="paragraph" w:customStyle="1" w:styleId="xl84">
    <w:name w:val="xl84"/>
    <w:basedOn w:val="a"/>
    <w:rsid w:val="001C1350"/>
    <w:pPr>
      <w:pBdr>
        <w:top w:val="single" w:sz="4" w:space="0" w:color="auto"/>
        <w:right w:val="single" w:sz="4" w:space="0" w:color="auto"/>
      </w:pBdr>
      <w:spacing w:before="100" w:beforeAutospacing="1" w:after="100" w:afterAutospacing="1"/>
    </w:pPr>
    <w:rPr>
      <w:color w:val="000000"/>
    </w:rPr>
  </w:style>
  <w:style w:type="paragraph" w:customStyle="1" w:styleId="xl85">
    <w:name w:val="xl85"/>
    <w:basedOn w:val="a"/>
    <w:qFormat/>
    <w:rsid w:val="001C1350"/>
    <w:pPr>
      <w:pBdr>
        <w:right w:val="single" w:sz="4" w:space="0" w:color="auto"/>
      </w:pBdr>
      <w:spacing w:before="100" w:beforeAutospacing="1" w:after="100" w:afterAutospacing="1"/>
    </w:pPr>
  </w:style>
  <w:style w:type="paragraph" w:customStyle="1" w:styleId="xl86">
    <w:name w:val="xl86"/>
    <w:basedOn w:val="a"/>
    <w:qFormat/>
    <w:rsid w:val="001C1350"/>
    <w:pPr>
      <w:pBdr>
        <w:right w:val="single" w:sz="4" w:space="0" w:color="auto"/>
      </w:pBdr>
      <w:shd w:val="clear" w:color="000000" w:fill="339966"/>
      <w:spacing w:before="100" w:beforeAutospacing="1" w:after="100" w:afterAutospacing="1"/>
    </w:pPr>
  </w:style>
  <w:style w:type="paragraph" w:customStyle="1" w:styleId="xl87">
    <w:name w:val="xl87"/>
    <w:basedOn w:val="a"/>
    <w:qFormat/>
    <w:rsid w:val="001C1350"/>
    <w:pPr>
      <w:pBdr>
        <w:right w:val="single" w:sz="4" w:space="0" w:color="auto"/>
      </w:pBdr>
      <w:shd w:val="clear" w:color="000000" w:fill="339966"/>
      <w:spacing w:before="100" w:beforeAutospacing="1" w:after="100" w:afterAutospacing="1"/>
    </w:pPr>
  </w:style>
  <w:style w:type="paragraph" w:customStyle="1" w:styleId="xl88">
    <w:name w:val="xl88"/>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CCFF"/>
      <w:sz w:val="20"/>
      <w:szCs w:val="20"/>
    </w:rPr>
  </w:style>
  <w:style w:type="paragraph" w:customStyle="1" w:styleId="xl89">
    <w:name w:val="xl89"/>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CCFF"/>
      <w:sz w:val="20"/>
      <w:szCs w:val="20"/>
    </w:rPr>
  </w:style>
  <w:style w:type="paragraph" w:customStyle="1" w:styleId="xl90">
    <w:name w:val="xl90"/>
    <w:basedOn w:val="a"/>
    <w:qFormat/>
    <w:rsid w:val="001C1350"/>
    <w:pPr>
      <w:pBdr>
        <w:right w:val="single" w:sz="4" w:space="0" w:color="auto"/>
      </w:pBdr>
      <w:shd w:val="clear" w:color="000000" w:fill="339966"/>
      <w:spacing w:before="100" w:beforeAutospacing="1" w:after="100" w:afterAutospacing="1"/>
    </w:pPr>
    <w:rPr>
      <w:color w:val="00CCFF"/>
    </w:rPr>
  </w:style>
  <w:style w:type="paragraph" w:customStyle="1" w:styleId="xl91">
    <w:name w:val="xl91"/>
    <w:basedOn w:val="a"/>
    <w:qFormat/>
    <w:rsid w:val="001C1350"/>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2">
    <w:name w:val="xl92"/>
    <w:basedOn w:val="a"/>
    <w:qFormat/>
    <w:rsid w:val="001C1350"/>
    <w:pPr>
      <w:pBdr>
        <w:top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
    <w:qFormat/>
    <w:rsid w:val="001C1350"/>
    <w:pPr>
      <w:spacing w:before="100" w:beforeAutospacing="1" w:after="100" w:afterAutospacing="1"/>
    </w:pPr>
    <w:rPr>
      <w:color w:val="000000"/>
    </w:rPr>
  </w:style>
  <w:style w:type="paragraph" w:customStyle="1" w:styleId="xl94">
    <w:name w:val="xl94"/>
    <w:basedOn w:val="a"/>
    <w:qFormat/>
    <w:rsid w:val="001C135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Times New Roman" w:hAnsi="Times New Roman" w:cs="Times New Roman"/>
      <w:color w:val="000000"/>
      <w:sz w:val="20"/>
      <w:szCs w:val="20"/>
    </w:rPr>
  </w:style>
  <w:style w:type="paragraph" w:customStyle="1" w:styleId="xl95">
    <w:name w:val="xl95"/>
    <w:basedOn w:val="a"/>
    <w:rsid w:val="001C135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a"/>
    <w:qFormat/>
    <w:rsid w:val="001C1350"/>
    <w:pPr>
      <w:pBdr>
        <w:top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7">
    <w:name w:val="xl97"/>
    <w:basedOn w:val="a"/>
    <w:rsid w:val="001C1350"/>
    <w:pPr>
      <w:shd w:val="clear" w:color="000000" w:fill="FFFF00"/>
      <w:spacing w:before="100" w:beforeAutospacing="1" w:after="100" w:afterAutospacing="1"/>
    </w:pPr>
    <w:rPr>
      <w:color w:val="000000"/>
    </w:rPr>
  </w:style>
  <w:style w:type="paragraph" w:customStyle="1" w:styleId="xl98">
    <w:name w:val="xl98"/>
    <w:basedOn w:val="a"/>
    <w:qFormat/>
    <w:rsid w:val="001C1350"/>
    <w:pPr>
      <w:pBdr>
        <w:top w:val="single" w:sz="4" w:space="0" w:color="auto"/>
        <w:bottom w:val="single" w:sz="4" w:space="0" w:color="auto"/>
        <w:right w:val="single" w:sz="4" w:space="0" w:color="auto"/>
      </w:pBdr>
      <w:shd w:val="clear" w:color="000000" w:fill="339966"/>
      <w:spacing w:before="100" w:beforeAutospacing="1" w:after="100" w:afterAutospacing="1"/>
    </w:pPr>
  </w:style>
  <w:style w:type="paragraph" w:customStyle="1" w:styleId="xl99">
    <w:name w:val="xl99"/>
    <w:basedOn w:val="a"/>
    <w:rsid w:val="001C1350"/>
    <w:pPr>
      <w:spacing w:before="100" w:beforeAutospacing="1" w:after="100" w:afterAutospacing="1"/>
    </w:pPr>
  </w:style>
  <w:style w:type="paragraph" w:customStyle="1" w:styleId="xl100">
    <w:name w:val="xl100"/>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9966"/>
    </w:rPr>
  </w:style>
  <w:style w:type="paragraph" w:customStyle="1" w:styleId="xl101">
    <w:name w:val="xl101"/>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339966"/>
    </w:rPr>
  </w:style>
  <w:style w:type="paragraph" w:customStyle="1" w:styleId="xl102">
    <w:name w:val="xl102"/>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3">
    <w:name w:val="xl103"/>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4">
    <w:name w:val="xl104"/>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05">
    <w:name w:val="xl105"/>
    <w:basedOn w:val="a"/>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06">
    <w:name w:val="xl106"/>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rPr>
  </w:style>
  <w:style w:type="paragraph" w:customStyle="1" w:styleId="xl108">
    <w:name w:val="xl108"/>
    <w:basedOn w:val="a"/>
    <w:qFormat/>
    <w:rsid w:val="001C135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0"/>
      <w:szCs w:val="20"/>
    </w:rPr>
  </w:style>
  <w:style w:type="paragraph" w:customStyle="1" w:styleId="xl109">
    <w:name w:val="xl109"/>
    <w:basedOn w:val="a"/>
    <w:qFormat/>
    <w:rsid w:val="001C1350"/>
    <w:pPr>
      <w:pBdr>
        <w:bottom w:val="single" w:sz="4" w:space="0" w:color="000000"/>
      </w:pBdr>
      <w:spacing w:before="100" w:beforeAutospacing="1" w:after="100" w:afterAutospacing="1"/>
      <w:textAlignment w:val="center"/>
    </w:pPr>
    <w:rPr>
      <w:color w:val="000000"/>
    </w:rPr>
  </w:style>
  <w:style w:type="paragraph" w:customStyle="1" w:styleId="xl110">
    <w:name w:val="xl110"/>
    <w:basedOn w:val="a"/>
    <w:qFormat/>
    <w:rsid w:val="001C1350"/>
    <w:pPr>
      <w:pBdr>
        <w:bottom w:val="single" w:sz="4" w:space="0" w:color="000000"/>
      </w:pBdr>
      <w:spacing w:before="100" w:beforeAutospacing="1" w:after="100" w:afterAutospacing="1"/>
      <w:textAlignment w:val="center"/>
    </w:pPr>
    <w:rPr>
      <w:rFonts w:ascii="Times New Roman" w:hAnsi="Times New Roman" w:cs="Times New Roman"/>
      <w:color w:val="000000"/>
    </w:rPr>
  </w:style>
  <w:style w:type="paragraph" w:customStyle="1" w:styleId="xl111">
    <w:name w:val="xl111"/>
    <w:basedOn w:val="a"/>
    <w:rsid w:val="001C1350"/>
    <w:pPr>
      <w:pBdr>
        <w:left w:val="single" w:sz="4" w:space="0" w:color="auto"/>
      </w:pBdr>
      <w:spacing w:before="100" w:beforeAutospacing="1" w:after="100" w:afterAutospacing="1"/>
      <w:jc w:val="center"/>
    </w:pPr>
    <w:rPr>
      <w:color w:val="000000"/>
    </w:rPr>
  </w:style>
  <w:style w:type="paragraph" w:customStyle="1" w:styleId="xl112">
    <w:name w:val="xl112"/>
    <w:basedOn w:val="a"/>
    <w:qFormat/>
    <w:rsid w:val="001C1350"/>
    <w:pPr>
      <w:pBdr>
        <w:left w:val="single" w:sz="4" w:space="0" w:color="auto"/>
      </w:pBdr>
      <w:spacing w:before="100" w:beforeAutospacing="1" w:after="100" w:afterAutospacing="1"/>
      <w:jc w:val="center"/>
    </w:pPr>
  </w:style>
  <w:style w:type="paragraph" w:customStyle="1" w:styleId="xl113">
    <w:name w:val="xl113"/>
    <w:basedOn w:val="a"/>
    <w:qFormat/>
    <w:rsid w:val="001C1350"/>
    <w:pPr>
      <w:pBdr>
        <w:left w:val="single" w:sz="4" w:space="0" w:color="auto"/>
      </w:pBdr>
      <w:spacing w:before="100" w:beforeAutospacing="1" w:after="100" w:afterAutospacing="1"/>
      <w:jc w:val="center"/>
    </w:pPr>
    <w:rPr>
      <w:color w:val="00CCFF"/>
    </w:rPr>
  </w:style>
  <w:style w:type="paragraph" w:customStyle="1" w:styleId="xl114">
    <w:name w:val="xl114"/>
    <w:basedOn w:val="a"/>
    <w:qFormat/>
    <w:rsid w:val="001C1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16">
    <w:name w:val="xl116"/>
    <w:basedOn w:val="a"/>
    <w:qFormat/>
    <w:rsid w:val="001C1350"/>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qFormat/>
    <w:rsid w:val="001C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8">
    <w:name w:val="xl118"/>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119">
    <w:name w:val="xl119"/>
    <w:basedOn w:val="a"/>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a"/>
    <w:qFormat/>
    <w:rsid w:val="001C1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a"/>
    <w:qFormat/>
    <w:rsid w:val="001C135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3">
    <w:name w:val="xl123"/>
    <w:basedOn w:val="a"/>
    <w:qFormat/>
    <w:rsid w:val="001C1350"/>
    <w:pPr>
      <w:pBdr>
        <w:top w:val="single" w:sz="4" w:space="0" w:color="auto"/>
        <w:left w:val="single" w:sz="4" w:space="0" w:color="auto"/>
        <w:bottom w:val="single" w:sz="4" w:space="0" w:color="auto"/>
        <w:right w:val="single" w:sz="4" w:space="0" w:color="auto"/>
      </w:pBdr>
      <w:spacing w:before="100" w:beforeAutospacing="1" w:after="100" w:afterAutospacing="1"/>
    </w:pPr>
    <w:rPr>
      <w:color w:val="00CCFF"/>
    </w:rPr>
  </w:style>
  <w:style w:type="paragraph" w:customStyle="1" w:styleId="xl124">
    <w:name w:val="xl124"/>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CCFF"/>
    </w:rPr>
  </w:style>
  <w:style w:type="paragraph" w:customStyle="1" w:styleId="xl125">
    <w:name w:val="xl125"/>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CCFF"/>
    </w:rPr>
  </w:style>
  <w:style w:type="paragraph" w:customStyle="1" w:styleId="xl126">
    <w:name w:val="xl126"/>
    <w:basedOn w:val="a"/>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7">
    <w:name w:val="xl127"/>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8">
    <w:name w:val="xl128"/>
    <w:basedOn w:val="a"/>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29">
    <w:name w:val="xl129"/>
    <w:basedOn w:val="a"/>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130">
    <w:name w:val="xl130"/>
    <w:basedOn w:val="a"/>
    <w:qFormat/>
    <w:rsid w:val="001C13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131">
    <w:name w:val="xl131"/>
    <w:basedOn w:val="a"/>
    <w:rsid w:val="001C1350"/>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FF0000"/>
    </w:rPr>
  </w:style>
  <w:style w:type="table" w:styleId="af2">
    <w:name w:val="Table Grid"/>
    <w:basedOn w:val="a2"/>
    <w:uiPriority w:val="59"/>
    <w:rsid w:val="00C847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197208">
      <w:bodyDiv w:val="1"/>
      <w:marLeft w:val="0"/>
      <w:marRight w:val="0"/>
      <w:marTop w:val="0"/>
      <w:marBottom w:val="0"/>
      <w:divBdr>
        <w:top w:val="none" w:sz="0" w:space="0" w:color="auto"/>
        <w:left w:val="none" w:sz="0" w:space="0" w:color="auto"/>
        <w:bottom w:val="none" w:sz="0" w:space="0" w:color="auto"/>
        <w:right w:val="none" w:sz="0" w:space="0" w:color="auto"/>
      </w:divBdr>
    </w:div>
    <w:div w:id="318852059">
      <w:bodyDiv w:val="1"/>
      <w:marLeft w:val="0"/>
      <w:marRight w:val="0"/>
      <w:marTop w:val="0"/>
      <w:marBottom w:val="0"/>
      <w:divBdr>
        <w:top w:val="none" w:sz="0" w:space="0" w:color="auto"/>
        <w:left w:val="none" w:sz="0" w:space="0" w:color="auto"/>
        <w:bottom w:val="none" w:sz="0" w:space="0" w:color="auto"/>
        <w:right w:val="none" w:sz="0" w:space="0" w:color="auto"/>
      </w:divBdr>
    </w:div>
    <w:div w:id="411895666">
      <w:bodyDiv w:val="1"/>
      <w:marLeft w:val="0"/>
      <w:marRight w:val="0"/>
      <w:marTop w:val="0"/>
      <w:marBottom w:val="0"/>
      <w:divBdr>
        <w:top w:val="none" w:sz="0" w:space="0" w:color="auto"/>
        <w:left w:val="none" w:sz="0" w:space="0" w:color="auto"/>
        <w:bottom w:val="none" w:sz="0" w:space="0" w:color="auto"/>
        <w:right w:val="none" w:sz="0" w:space="0" w:color="auto"/>
      </w:divBdr>
    </w:div>
    <w:div w:id="581570943">
      <w:bodyDiv w:val="1"/>
      <w:marLeft w:val="0"/>
      <w:marRight w:val="0"/>
      <w:marTop w:val="0"/>
      <w:marBottom w:val="0"/>
      <w:divBdr>
        <w:top w:val="none" w:sz="0" w:space="0" w:color="auto"/>
        <w:left w:val="none" w:sz="0" w:space="0" w:color="auto"/>
        <w:bottom w:val="none" w:sz="0" w:space="0" w:color="auto"/>
        <w:right w:val="none" w:sz="0" w:space="0" w:color="auto"/>
      </w:divBdr>
    </w:div>
    <w:div w:id="602608856">
      <w:bodyDiv w:val="1"/>
      <w:marLeft w:val="0"/>
      <w:marRight w:val="0"/>
      <w:marTop w:val="0"/>
      <w:marBottom w:val="0"/>
      <w:divBdr>
        <w:top w:val="none" w:sz="0" w:space="0" w:color="auto"/>
        <w:left w:val="none" w:sz="0" w:space="0" w:color="auto"/>
        <w:bottom w:val="none" w:sz="0" w:space="0" w:color="auto"/>
        <w:right w:val="none" w:sz="0" w:space="0" w:color="auto"/>
      </w:divBdr>
    </w:div>
    <w:div w:id="1429620798">
      <w:bodyDiv w:val="1"/>
      <w:marLeft w:val="0"/>
      <w:marRight w:val="0"/>
      <w:marTop w:val="0"/>
      <w:marBottom w:val="0"/>
      <w:divBdr>
        <w:top w:val="none" w:sz="0" w:space="0" w:color="auto"/>
        <w:left w:val="none" w:sz="0" w:space="0" w:color="auto"/>
        <w:bottom w:val="none" w:sz="0" w:space="0" w:color="auto"/>
        <w:right w:val="none" w:sz="0" w:space="0" w:color="auto"/>
      </w:divBdr>
    </w:div>
    <w:div w:id="1537809724">
      <w:bodyDiv w:val="1"/>
      <w:marLeft w:val="0"/>
      <w:marRight w:val="0"/>
      <w:marTop w:val="0"/>
      <w:marBottom w:val="0"/>
      <w:divBdr>
        <w:top w:val="none" w:sz="0" w:space="0" w:color="auto"/>
        <w:left w:val="none" w:sz="0" w:space="0" w:color="auto"/>
        <w:bottom w:val="none" w:sz="0" w:space="0" w:color="auto"/>
        <w:right w:val="none" w:sz="0" w:space="0" w:color="auto"/>
      </w:divBdr>
    </w:div>
    <w:div w:id="1983729784">
      <w:bodyDiv w:val="1"/>
      <w:marLeft w:val="0"/>
      <w:marRight w:val="0"/>
      <w:marTop w:val="0"/>
      <w:marBottom w:val="0"/>
      <w:divBdr>
        <w:top w:val="none" w:sz="0" w:space="0" w:color="auto"/>
        <w:left w:val="none" w:sz="0" w:space="0" w:color="auto"/>
        <w:bottom w:val="none" w:sz="0" w:space="0" w:color="auto"/>
        <w:right w:val="none" w:sz="0" w:space="0" w:color="auto"/>
      </w:divBdr>
    </w:div>
    <w:div w:id="211655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yperlink" Target="http://www.ccgp.gov.c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1026"/>
  </customShpExts>
</s:customData>
</file>

<file path=customXml/itemProps1.xml><?xml version="1.0" encoding="utf-8"?>
<ds:datastoreItem xmlns:ds="http://schemas.openxmlformats.org/officeDocument/2006/customXml" ds:itemID="{E4669C4C-C4E3-4F79-B175-EEF9863814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5059</Words>
  <Characters>28841</Characters>
  <Application>Microsoft Office Word</Application>
  <DocSecurity>0</DocSecurity>
  <Lines>240</Lines>
  <Paragraphs>67</Paragraphs>
  <ScaleCrop>false</ScaleCrop>
  <Company>Far123</Company>
  <LinksUpToDate>false</LinksUpToDate>
  <CharactersWithSpaces>33833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微软用户</cp:lastModifiedBy>
  <cp:revision>2</cp:revision>
  <cp:lastPrinted>2020-05-13T03:03:00Z</cp:lastPrinted>
  <dcterms:created xsi:type="dcterms:W3CDTF">2022-05-09T15:33:00Z</dcterms:created>
  <dcterms:modified xsi:type="dcterms:W3CDTF">2022-05-09T15:33:00Z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C7B4E4A8BAFA4686935687F134E54C52</vt:lpwstr>
  </property>
</Properties>
</file>