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360" w:lineRule="auto"/>
        <w:jc w:val="center"/>
        <w:rPr>
          <w:rFonts w:hint="eastAsia" w:ascii="宋体" w:hAnsi="宋体"/>
          <w:b/>
          <w:sz w:val="44"/>
          <w:szCs w:val="44"/>
          <w:highlight w:val="none"/>
        </w:rPr>
      </w:pPr>
      <w:bookmarkStart w:id="0" w:name="第二部分第六章"/>
    </w:p>
    <w:p>
      <w:pPr>
        <w:pStyle w:val="6"/>
        <w:adjustRightInd w:val="0"/>
        <w:snapToGrid w:val="0"/>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乌鲁木齐县人民医院体检中心及配套消毒供应室建设项目全过程跟踪审计</w:t>
      </w:r>
    </w:p>
    <w:p>
      <w:pPr>
        <w:pStyle w:val="6"/>
        <w:adjustRightInd w:val="0"/>
        <w:snapToGrid w:val="0"/>
        <w:spacing w:line="360" w:lineRule="auto"/>
        <w:jc w:val="center"/>
        <w:rPr>
          <w:rFonts w:hint="eastAsia" w:ascii="宋体" w:hAnsi="宋体"/>
          <w:szCs w:val="24"/>
          <w:highlight w:val="none"/>
        </w:rPr>
      </w:pPr>
    </w:p>
    <w:p>
      <w:pPr>
        <w:pStyle w:val="6"/>
        <w:adjustRightInd w:val="0"/>
        <w:snapToGrid w:val="0"/>
        <w:spacing w:line="360" w:lineRule="auto"/>
        <w:jc w:val="center"/>
        <w:rPr>
          <w:rFonts w:hint="eastAsia" w:ascii="宋体" w:hAnsi="宋体"/>
          <w:szCs w:val="24"/>
          <w:highlight w:val="none"/>
        </w:rPr>
      </w:pPr>
    </w:p>
    <w:p>
      <w:pPr>
        <w:pStyle w:val="6"/>
        <w:adjustRightInd w:val="0"/>
        <w:snapToGrid w:val="0"/>
        <w:spacing w:line="360" w:lineRule="auto"/>
        <w:jc w:val="center"/>
        <w:rPr>
          <w:rFonts w:hint="eastAsia" w:ascii="宋体" w:hAnsi="宋体"/>
          <w:szCs w:val="24"/>
          <w:highlight w:val="none"/>
        </w:rPr>
      </w:pPr>
    </w:p>
    <w:p>
      <w:pPr>
        <w:pStyle w:val="6"/>
        <w:adjustRightInd w:val="0"/>
        <w:snapToGrid w:val="0"/>
        <w:spacing w:line="360" w:lineRule="auto"/>
        <w:jc w:val="center"/>
        <w:rPr>
          <w:rFonts w:hint="eastAsia" w:ascii="宋体" w:hAnsi="宋体"/>
          <w:szCs w:val="24"/>
          <w:highlight w:val="none"/>
        </w:rPr>
      </w:pPr>
    </w:p>
    <w:p>
      <w:pPr>
        <w:pStyle w:val="6"/>
        <w:adjustRightInd w:val="0"/>
        <w:snapToGrid w:val="0"/>
        <w:spacing w:line="360" w:lineRule="auto"/>
        <w:jc w:val="center"/>
        <w:rPr>
          <w:rFonts w:hint="eastAsia" w:ascii="宋体" w:hAnsi="宋体"/>
          <w:b/>
          <w:szCs w:val="24"/>
          <w:highlight w:val="none"/>
        </w:rPr>
      </w:pPr>
    </w:p>
    <w:p>
      <w:pPr>
        <w:pStyle w:val="6"/>
        <w:adjustRightInd w:val="0"/>
        <w:snapToGrid w:val="0"/>
        <w:spacing w:line="360" w:lineRule="auto"/>
        <w:jc w:val="center"/>
        <w:rPr>
          <w:rFonts w:hint="eastAsia" w:ascii="宋体" w:hAnsi="宋体"/>
          <w:b/>
          <w:sz w:val="62"/>
          <w:szCs w:val="84"/>
          <w:highlight w:val="none"/>
        </w:rPr>
      </w:pPr>
      <w:r>
        <w:rPr>
          <w:rFonts w:hint="eastAsia" w:ascii="宋体" w:hAnsi="宋体"/>
          <w:b/>
          <w:sz w:val="62"/>
          <w:szCs w:val="84"/>
          <w:highlight w:val="none"/>
        </w:rPr>
        <w:t>竞争性磋商文件</w:t>
      </w:r>
    </w:p>
    <w:p>
      <w:pPr>
        <w:pStyle w:val="6"/>
        <w:adjustRightInd w:val="0"/>
        <w:snapToGrid w:val="0"/>
        <w:spacing w:before="120" w:beforeLines="50" w:line="360" w:lineRule="auto"/>
        <w:ind w:left="846" w:leftChars="403" w:firstLine="157" w:firstLineChars="49"/>
        <w:rPr>
          <w:rFonts w:hint="eastAsia" w:ascii="宋体" w:hAnsi="宋体"/>
          <w:b/>
          <w:sz w:val="32"/>
          <w:szCs w:val="32"/>
          <w:highlight w:val="none"/>
        </w:rPr>
      </w:pPr>
    </w:p>
    <w:p>
      <w:pPr>
        <w:pStyle w:val="6"/>
        <w:adjustRightInd w:val="0"/>
        <w:snapToGrid w:val="0"/>
        <w:spacing w:before="120" w:beforeLines="50" w:line="360" w:lineRule="auto"/>
        <w:ind w:left="846" w:leftChars="403" w:firstLine="157" w:firstLineChars="49"/>
        <w:rPr>
          <w:rFonts w:hint="eastAsia" w:ascii="宋体" w:hAnsi="宋体"/>
          <w:b/>
          <w:sz w:val="32"/>
          <w:szCs w:val="32"/>
          <w:highlight w:val="none"/>
        </w:rPr>
      </w:pPr>
    </w:p>
    <w:p>
      <w:pPr>
        <w:pStyle w:val="6"/>
        <w:adjustRightInd w:val="0"/>
        <w:snapToGrid w:val="0"/>
        <w:spacing w:line="360" w:lineRule="auto"/>
        <w:ind w:firstLine="948" w:firstLineChars="295"/>
        <w:jc w:val="center"/>
        <w:rPr>
          <w:rFonts w:hint="eastAsia" w:ascii="宋体" w:hAnsi="宋体"/>
          <w:b/>
          <w:sz w:val="32"/>
          <w:szCs w:val="32"/>
          <w:highlight w:val="none"/>
        </w:rPr>
      </w:pPr>
    </w:p>
    <w:p>
      <w:pPr>
        <w:pStyle w:val="6"/>
        <w:adjustRightInd w:val="0"/>
        <w:snapToGrid w:val="0"/>
        <w:spacing w:line="360" w:lineRule="auto"/>
        <w:ind w:firstLine="948" w:firstLineChars="295"/>
        <w:rPr>
          <w:rFonts w:hint="eastAsia" w:ascii="宋体" w:hAnsi="宋体"/>
          <w:b/>
          <w:sz w:val="32"/>
          <w:szCs w:val="32"/>
          <w:highlight w:val="none"/>
        </w:rPr>
      </w:pPr>
    </w:p>
    <w:p>
      <w:pPr>
        <w:pStyle w:val="6"/>
        <w:adjustRightInd w:val="0"/>
        <w:snapToGrid w:val="0"/>
        <w:spacing w:line="360" w:lineRule="auto"/>
        <w:ind w:firstLine="1205" w:firstLineChars="400"/>
        <w:rPr>
          <w:rFonts w:hint="eastAsia" w:ascii="宋体" w:hAnsi="宋体"/>
          <w:b/>
          <w:sz w:val="30"/>
          <w:szCs w:val="30"/>
          <w:highlight w:val="none"/>
          <w:lang w:val="en-US" w:eastAsia="zh-CN"/>
        </w:rPr>
      </w:pPr>
      <w:r>
        <w:rPr>
          <w:rFonts w:hint="eastAsia" w:ascii="宋体" w:hAnsi="宋体"/>
          <w:b/>
          <w:sz w:val="30"/>
          <w:szCs w:val="30"/>
          <w:highlight w:val="none"/>
        </w:rPr>
        <w:t>采   购   人：</w:t>
      </w:r>
      <w:r>
        <w:rPr>
          <w:rFonts w:hint="eastAsia" w:ascii="宋体" w:hAnsi="宋体"/>
          <w:b/>
          <w:sz w:val="30"/>
          <w:szCs w:val="30"/>
          <w:highlight w:val="none"/>
          <w:lang w:val="en-US" w:eastAsia="zh-CN"/>
        </w:rPr>
        <w:t xml:space="preserve">乌鲁木齐县卫生健康委员会 </w:t>
      </w:r>
    </w:p>
    <w:p>
      <w:pPr>
        <w:pStyle w:val="6"/>
        <w:adjustRightInd w:val="0"/>
        <w:snapToGrid w:val="0"/>
        <w:spacing w:line="360" w:lineRule="auto"/>
        <w:ind w:firstLine="1205" w:firstLineChars="400"/>
        <w:rPr>
          <w:rFonts w:hint="eastAsia" w:ascii="宋体" w:hAnsi="宋体" w:eastAsia="宋体"/>
          <w:b/>
          <w:sz w:val="30"/>
          <w:szCs w:val="30"/>
          <w:highlight w:val="none"/>
          <w:lang w:eastAsia="zh-CN"/>
        </w:rPr>
      </w:pPr>
      <w:r>
        <w:rPr>
          <w:rFonts w:hint="eastAsia" w:ascii="宋体" w:hAnsi="宋体"/>
          <w:b/>
          <w:sz w:val="30"/>
          <w:szCs w:val="30"/>
          <w:highlight w:val="none"/>
        </w:rPr>
        <w:t xml:space="preserve">代  理 机 构: </w:t>
      </w:r>
      <w:r>
        <w:rPr>
          <w:rFonts w:hint="eastAsia" w:ascii="宋体" w:hAnsi="宋体"/>
          <w:b/>
          <w:sz w:val="30"/>
          <w:szCs w:val="30"/>
          <w:highlight w:val="none"/>
          <w:lang w:eastAsia="zh-CN"/>
        </w:rPr>
        <w:t xml:space="preserve">新疆星圣源招标代理有限公司 </w:t>
      </w:r>
    </w:p>
    <w:p>
      <w:pPr>
        <w:pStyle w:val="6"/>
        <w:adjustRightInd w:val="0"/>
        <w:snapToGrid w:val="0"/>
        <w:spacing w:line="360" w:lineRule="auto"/>
        <w:ind w:firstLine="1205" w:firstLineChars="400"/>
        <w:jc w:val="left"/>
        <w:rPr>
          <w:rFonts w:hint="eastAsia" w:ascii="宋体" w:hAnsi="宋体"/>
          <w:b/>
          <w:sz w:val="30"/>
          <w:szCs w:val="30"/>
          <w:highlight w:val="none"/>
          <w:lang w:val="en-US" w:eastAsia="zh-CN"/>
        </w:rPr>
      </w:pPr>
      <w:r>
        <w:rPr>
          <w:rFonts w:hint="eastAsia" w:ascii="宋体" w:hAnsi="宋体"/>
          <w:b/>
          <w:sz w:val="30"/>
          <w:szCs w:val="30"/>
          <w:highlight w:val="none"/>
        </w:rPr>
        <w:t>采  购 内 容：</w:t>
      </w:r>
      <w:r>
        <w:rPr>
          <w:rFonts w:hint="eastAsia" w:ascii="宋体" w:hAnsi="宋体"/>
          <w:b/>
          <w:sz w:val="30"/>
          <w:szCs w:val="30"/>
          <w:highlight w:val="none"/>
          <w:lang w:val="en-US" w:eastAsia="zh-CN"/>
        </w:rPr>
        <w:t>全过程跟踪审计</w:t>
      </w:r>
    </w:p>
    <w:p>
      <w:pPr>
        <w:pStyle w:val="6"/>
        <w:adjustRightInd w:val="0"/>
        <w:snapToGrid w:val="0"/>
        <w:spacing w:line="360" w:lineRule="auto"/>
        <w:ind w:firstLine="1205" w:firstLineChars="400"/>
        <w:rPr>
          <w:rFonts w:hint="default" w:ascii="宋体" w:hAnsi="宋体"/>
          <w:b/>
          <w:sz w:val="30"/>
          <w:szCs w:val="30"/>
          <w:highlight w:val="none"/>
          <w:lang w:val="en-US" w:eastAsia="zh-CN"/>
        </w:rPr>
      </w:pPr>
      <w:r>
        <w:rPr>
          <w:rFonts w:hint="eastAsia" w:ascii="宋体" w:hAnsi="宋体"/>
          <w:b/>
          <w:sz w:val="30"/>
          <w:szCs w:val="30"/>
          <w:highlight w:val="none"/>
        </w:rPr>
        <w:t>项  目 编 号：</w:t>
      </w:r>
      <w:r>
        <w:rPr>
          <w:rFonts w:hint="eastAsia" w:ascii="宋体" w:hAnsi="宋体"/>
          <w:b/>
          <w:sz w:val="30"/>
          <w:szCs w:val="30"/>
          <w:highlight w:val="none"/>
          <w:lang w:eastAsia="zh-CN"/>
        </w:rPr>
        <w:t>XSY-202</w:t>
      </w:r>
      <w:r>
        <w:rPr>
          <w:rFonts w:hint="eastAsia" w:ascii="宋体" w:hAnsi="宋体"/>
          <w:b/>
          <w:sz w:val="30"/>
          <w:szCs w:val="30"/>
          <w:highlight w:val="none"/>
          <w:lang w:val="en-US" w:eastAsia="zh-CN"/>
        </w:rPr>
        <w:t>2</w:t>
      </w:r>
      <w:r>
        <w:rPr>
          <w:rFonts w:hint="eastAsia" w:ascii="宋体" w:hAnsi="宋体"/>
          <w:b/>
          <w:sz w:val="30"/>
          <w:szCs w:val="30"/>
          <w:highlight w:val="none"/>
          <w:lang w:eastAsia="zh-CN"/>
        </w:rPr>
        <w:t>-Z-0</w:t>
      </w:r>
      <w:r>
        <w:rPr>
          <w:rFonts w:hint="eastAsia" w:ascii="宋体" w:hAnsi="宋体"/>
          <w:b/>
          <w:sz w:val="30"/>
          <w:szCs w:val="30"/>
          <w:highlight w:val="none"/>
          <w:lang w:val="en-US" w:eastAsia="zh-CN"/>
        </w:rPr>
        <w:t>42</w:t>
      </w:r>
    </w:p>
    <w:p>
      <w:pPr>
        <w:pStyle w:val="6"/>
        <w:adjustRightInd w:val="0"/>
        <w:snapToGrid w:val="0"/>
        <w:spacing w:line="360" w:lineRule="auto"/>
        <w:ind w:firstLine="1205" w:firstLineChars="400"/>
        <w:rPr>
          <w:rFonts w:hint="eastAsia" w:ascii="宋体" w:hAnsi="宋体"/>
          <w:b/>
          <w:sz w:val="30"/>
          <w:szCs w:val="30"/>
          <w:highlight w:val="none"/>
        </w:rPr>
      </w:pPr>
    </w:p>
    <w:p>
      <w:pPr>
        <w:pStyle w:val="6"/>
        <w:adjustRightInd w:val="0"/>
        <w:snapToGrid w:val="0"/>
        <w:spacing w:line="360" w:lineRule="auto"/>
        <w:ind w:firstLine="1191" w:firstLineChars="397"/>
        <w:rPr>
          <w:rFonts w:hint="eastAsia" w:ascii="宋体" w:hAnsi="宋体"/>
          <w:sz w:val="30"/>
          <w:szCs w:val="30"/>
          <w:highlight w:val="none"/>
        </w:rPr>
      </w:pPr>
    </w:p>
    <w:p>
      <w:pPr>
        <w:pStyle w:val="6"/>
        <w:adjustRightInd w:val="0"/>
        <w:snapToGrid w:val="0"/>
        <w:spacing w:line="360" w:lineRule="auto"/>
        <w:jc w:val="center"/>
        <w:rPr>
          <w:rFonts w:hint="eastAsia" w:ascii="宋体" w:hAnsi="宋体"/>
          <w:b/>
          <w:spacing w:val="160"/>
          <w:sz w:val="36"/>
          <w:szCs w:val="36"/>
          <w:highlight w:val="none"/>
        </w:rPr>
      </w:pPr>
      <w:r>
        <w:rPr>
          <w:rFonts w:ascii="宋体" w:hAnsi="宋体"/>
          <w:b/>
          <w:spacing w:val="160"/>
          <w:sz w:val="36"/>
          <w:szCs w:val="36"/>
          <w:highlight w:val="none"/>
        </w:rPr>
        <w:br w:type="page"/>
      </w:r>
      <w:r>
        <w:rPr>
          <w:rFonts w:hint="eastAsia" w:ascii="宋体" w:hAnsi="宋体"/>
          <w:b/>
          <w:spacing w:val="160"/>
          <w:sz w:val="36"/>
          <w:szCs w:val="36"/>
          <w:highlight w:val="none"/>
        </w:rPr>
        <w:t>目录</w:t>
      </w:r>
    </w:p>
    <w:p>
      <w:pPr>
        <w:pStyle w:val="10"/>
        <w:tabs>
          <w:tab w:val="right" w:leader="dot" w:pos="8302"/>
        </w:tabs>
        <w:spacing w:line="360" w:lineRule="auto"/>
        <w:rPr>
          <w:rFonts w:ascii="宋体" w:hAnsi="宋体"/>
          <w:b w:val="0"/>
          <w:sz w:val="21"/>
          <w:szCs w:val="21"/>
          <w:highlight w:val="none"/>
          <w:lang w:val="en-US" w:eastAsia="zh-CN"/>
        </w:rPr>
      </w:pPr>
      <w:bookmarkStart w:id="1" w:name="_Toc420948005"/>
      <w:bookmarkStart w:id="2" w:name="_Toc419219491"/>
      <w:bookmarkStart w:id="3" w:name="_Toc419219645"/>
      <w:bookmarkStart w:id="4" w:name="_Toc419219410"/>
      <w:r>
        <w:rPr>
          <w:rFonts w:ascii="宋体" w:hAnsi="宋体"/>
          <w:b w:val="0"/>
          <w:sz w:val="21"/>
          <w:szCs w:val="21"/>
          <w:highlight w:val="none"/>
        </w:rPr>
        <w:fldChar w:fldCharType="begin"/>
      </w:r>
      <w:r>
        <w:rPr>
          <w:rFonts w:ascii="宋体" w:hAnsi="宋体"/>
          <w:b w:val="0"/>
          <w:sz w:val="21"/>
          <w:szCs w:val="21"/>
          <w:highlight w:val="none"/>
        </w:rPr>
        <w:instrText xml:space="preserve"> TOC \o "1-3" \h \z \u </w:instrText>
      </w:r>
      <w:r>
        <w:rPr>
          <w:rFonts w:ascii="宋体" w:hAnsi="宋体"/>
          <w:b w:val="0"/>
          <w:sz w:val="21"/>
          <w:szCs w:val="21"/>
          <w:highlight w:val="none"/>
        </w:rPr>
        <w:fldChar w:fldCharType="separate"/>
      </w:r>
      <w:r>
        <w:rPr>
          <w:rStyle w:val="15"/>
          <w:rFonts w:ascii="宋体" w:hAnsi="宋体"/>
          <w:color w:val="auto"/>
          <w:sz w:val="21"/>
          <w:szCs w:val="21"/>
          <w:highlight w:val="none"/>
        </w:rPr>
        <w:fldChar w:fldCharType="begin"/>
      </w:r>
      <w:r>
        <w:rPr>
          <w:rStyle w:val="15"/>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"_Toc3979576"</w:instrText>
      </w:r>
      <w:r>
        <w:rPr>
          <w:rStyle w:val="15"/>
          <w:rFonts w:ascii="宋体" w:hAnsi="宋体"/>
          <w:color w:val="auto"/>
          <w:sz w:val="21"/>
          <w:szCs w:val="21"/>
          <w:highlight w:val="none"/>
        </w:rPr>
        <w:instrText xml:space="preserve"> </w:instrText>
      </w:r>
      <w:r>
        <w:rPr>
          <w:rStyle w:val="15"/>
          <w:rFonts w:ascii="宋体" w:hAnsi="宋体"/>
          <w:color w:val="auto"/>
          <w:sz w:val="21"/>
          <w:szCs w:val="21"/>
          <w:highlight w:val="none"/>
        </w:rPr>
        <w:fldChar w:fldCharType="separate"/>
      </w:r>
      <w:r>
        <w:rPr>
          <w:rStyle w:val="15"/>
          <w:rFonts w:hint="eastAsia" w:ascii="宋体" w:hAnsi="宋体"/>
          <w:color w:val="auto"/>
          <w:sz w:val="21"/>
          <w:szCs w:val="21"/>
          <w:highlight w:val="none"/>
        </w:rPr>
        <w:t>第一章</w:t>
      </w:r>
      <w:r>
        <w:rPr>
          <w:rStyle w:val="15"/>
          <w:rFonts w:ascii="宋体" w:hAnsi="宋体"/>
          <w:color w:val="auto"/>
          <w:sz w:val="21"/>
          <w:szCs w:val="21"/>
          <w:highlight w:val="none"/>
        </w:rPr>
        <w:t xml:space="preserve">  </w:t>
      </w:r>
      <w:r>
        <w:rPr>
          <w:rStyle w:val="15"/>
          <w:rFonts w:hint="eastAsia" w:ascii="宋体" w:hAnsi="宋体"/>
          <w:color w:val="auto"/>
          <w:sz w:val="21"/>
          <w:szCs w:val="21"/>
          <w:highlight w:val="none"/>
        </w:rPr>
        <w:t>竞争性磋商公告</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_Toc3979576 \h </w:instrText>
      </w:r>
      <w:r>
        <w:rPr>
          <w:rFonts w:ascii="宋体" w:hAnsi="宋体"/>
          <w:sz w:val="21"/>
          <w:szCs w:val="21"/>
          <w:highlight w:val="none"/>
        </w:rPr>
        <w:fldChar w:fldCharType="separate"/>
      </w:r>
      <w:r>
        <w:rPr>
          <w:rFonts w:ascii="宋体" w:hAnsi="宋体"/>
          <w:sz w:val="21"/>
          <w:szCs w:val="21"/>
          <w:highlight w:val="none"/>
        </w:rPr>
        <w:t>3</w:t>
      </w:r>
      <w:r>
        <w:rPr>
          <w:rFonts w:ascii="宋体" w:hAnsi="宋体"/>
          <w:sz w:val="21"/>
          <w:szCs w:val="21"/>
          <w:highlight w:val="none"/>
        </w:rPr>
        <w:fldChar w:fldCharType="end"/>
      </w:r>
      <w:r>
        <w:rPr>
          <w:rStyle w:val="15"/>
          <w:rFonts w:ascii="宋体" w:hAnsi="宋体"/>
          <w:color w:val="auto"/>
          <w:sz w:val="21"/>
          <w:szCs w:val="21"/>
          <w:highlight w:val="none"/>
        </w:rPr>
        <w:fldChar w:fldCharType="end"/>
      </w:r>
    </w:p>
    <w:p>
      <w:pPr>
        <w:pStyle w:val="10"/>
        <w:tabs>
          <w:tab w:val="right" w:leader="dot" w:pos="8302"/>
        </w:tabs>
        <w:spacing w:line="360" w:lineRule="auto"/>
        <w:rPr>
          <w:rFonts w:ascii="宋体" w:hAnsi="宋体"/>
          <w:b w:val="0"/>
          <w:sz w:val="21"/>
          <w:szCs w:val="21"/>
          <w:highlight w:val="none"/>
          <w:lang w:val="en-US" w:eastAsia="zh-CN"/>
        </w:rPr>
      </w:pPr>
      <w:r>
        <w:rPr>
          <w:rStyle w:val="15"/>
          <w:rFonts w:ascii="宋体" w:hAnsi="宋体"/>
          <w:color w:val="auto"/>
          <w:sz w:val="21"/>
          <w:szCs w:val="21"/>
          <w:highlight w:val="none"/>
        </w:rPr>
        <w:fldChar w:fldCharType="begin"/>
      </w:r>
      <w:r>
        <w:rPr>
          <w:rStyle w:val="15"/>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"_Toc3979577"</w:instrText>
      </w:r>
      <w:r>
        <w:rPr>
          <w:rStyle w:val="15"/>
          <w:rFonts w:ascii="宋体" w:hAnsi="宋体"/>
          <w:color w:val="auto"/>
          <w:sz w:val="21"/>
          <w:szCs w:val="21"/>
          <w:highlight w:val="none"/>
        </w:rPr>
        <w:instrText xml:space="preserve"> </w:instrText>
      </w:r>
      <w:r>
        <w:rPr>
          <w:rStyle w:val="15"/>
          <w:rFonts w:ascii="宋体" w:hAnsi="宋体"/>
          <w:color w:val="auto"/>
          <w:sz w:val="21"/>
          <w:szCs w:val="21"/>
          <w:highlight w:val="none"/>
        </w:rPr>
        <w:fldChar w:fldCharType="separate"/>
      </w:r>
      <w:r>
        <w:rPr>
          <w:rStyle w:val="15"/>
          <w:rFonts w:hint="eastAsia" w:ascii="宋体" w:hAnsi="宋体"/>
          <w:color w:val="auto"/>
          <w:sz w:val="21"/>
          <w:szCs w:val="21"/>
          <w:highlight w:val="none"/>
        </w:rPr>
        <w:t>第二章</w:t>
      </w:r>
      <w:r>
        <w:rPr>
          <w:rStyle w:val="15"/>
          <w:rFonts w:ascii="宋体" w:hAnsi="宋体"/>
          <w:color w:val="auto"/>
          <w:sz w:val="21"/>
          <w:szCs w:val="21"/>
          <w:highlight w:val="none"/>
        </w:rPr>
        <w:t xml:space="preserve"> </w:t>
      </w:r>
      <w:r>
        <w:rPr>
          <w:rStyle w:val="15"/>
          <w:rFonts w:hint="eastAsia" w:ascii="宋体" w:hAnsi="宋体"/>
          <w:color w:val="auto"/>
          <w:sz w:val="21"/>
          <w:szCs w:val="21"/>
          <w:highlight w:val="none"/>
          <w:lang w:eastAsia="zh-CN"/>
        </w:rPr>
        <w:t xml:space="preserve"> </w:t>
      </w:r>
      <w:r>
        <w:rPr>
          <w:rStyle w:val="15"/>
          <w:rFonts w:hint="eastAsia" w:ascii="宋体" w:hAnsi="宋体"/>
          <w:color w:val="auto"/>
          <w:sz w:val="21"/>
          <w:szCs w:val="21"/>
          <w:highlight w:val="none"/>
        </w:rPr>
        <w:t>磋</w:t>
      </w:r>
      <w:bookmarkStart w:id="5" w:name="_Hlt3979607"/>
      <w:bookmarkStart w:id="6" w:name="_Hlt3979608"/>
      <w:r>
        <w:rPr>
          <w:rStyle w:val="15"/>
          <w:rFonts w:hint="eastAsia" w:ascii="宋体" w:hAnsi="宋体"/>
          <w:color w:val="auto"/>
          <w:sz w:val="21"/>
          <w:szCs w:val="21"/>
          <w:highlight w:val="none"/>
        </w:rPr>
        <w:t>商</w:t>
      </w:r>
      <w:bookmarkEnd w:id="5"/>
      <w:bookmarkEnd w:id="6"/>
      <w:r>
        <w:rPr>
          <w:rStyle w:val="15"/>
          <w:rFonts w:hint="eastAsia" w:ascii="宋体" w:hAnsi="宋体"/>
          <w:color w:val="auto"/>
          <w:sz w:val="21"/>
          <w:szCs w:val="21"/>
          <w:highlight w:val="none"/>
        </w:rPr>
        <w:t>须知</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_Toc3979577 \h </w:instrText>
      </w:r>
      <w:r>
        <w:rPr>
          <w:rFonts w:ascii="宋体" w:hAnsi="宋体"/>
          <w:sz w:val="21"/>
          <w:szCs w:val="21"/>
          <w:highlight w:val="none"/>
        </w:rPr>
        <w:fldChar w:fldCharType="separate"/>
      </w:r>
      <w:r>
        <w:rPr>
          <w:rFonts w:ascii="宋体" w:hAnsi="宋体"/>
          <w:sz w:val="21"/>
          <w:szCs w:val="21"/>
          <w:highlight w:val="none"/>
        </w:rPr>
        <w:t>6</w:t>
      </w:r>
      <w:r>
        <w:rPr>
          <w:rFonts w:ascii="宋体" w:hAnsi="宋体"/>
          <w:sz w:val="21"/>
          <w:szCs w:val="21"/>
          <w:highlight w:val="none"/>
        </w:rPr>
        <w:fldChar w:fldCharType="end"/>
      </w:r>
      <w:r>
        <w:rPr>
          <w:rStyle w:val="15"/>
          <w:rFonts w:ascii="宋体" w:hAnsi="宋体"/>
          <w:color w:val="auto"/>
          <w:sz w:val="21"/>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"_Toc3979578"</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磋商须知前附表</w:t>
      </w:r>
      <w:r>
        <w:rPr>
          <w:szCs w:val="21"/>
          <w:highlight w:val="none"/>
        </w:rPr>
        <w:tab/>
      </w:r>
      <w:r>
        <w:rPr>
          <w:szCs w:val="21"/>
          <w:highlight w:val="none"/>
        </w:rPr>
        <w:fldChar w:fldCharType="begin"/>
      </w:r>
      <w:r>
        <w:rPr>
          <w:szCs w:val="21"/>
          <w:highlight w:val="none"/>
        </w:rPr>
        <w:instrText xml:space="preserve"> PAGEREF _Toc3979578 \h </w:instrText>
      </w:r>
      <w:r>
        <w:rPr>
          <w:szCs w:val="21"/>
          <w:highlight w:val="none"/>
        </w:rPr>
        <w:fldChar w:fldCharType="separate"/>
      </w:r>
      <w:r>
        <w:rPr>
          <w:szCs w:val="21"/>
          <w:highlight w:val="none"/>
        </w:rPr>
        <w:t>6</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"_Toc3979579"</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磋商须知正文</w:t>
      </w:r>
      <w:r>
        <w:rPr>
          <w:szCs w:val="21"/>
          <w:highlight w:val="none"/>
        </w:rPr>
        <w:tab/>
      </w:r>
      <w:r>
        <w:rPr>
          <w:szCs w:val="21"/>
          <w:highlight w:val="none"/>
        </w:rPr>
        <w:fldChar w:fldCharType="begin"/>
      </w:r>
      <w:r>
        <w:rPr>
          <w:szCs w:val="21"/>
          <w:highlight w:val="none"/>
        </w:rPr>
        <w:instrText xml:space="preserve"> PAGEREF _Toc3979579 \h </w:instrText>
      </w:r>
      <w:r>
        <w:rPr>
          <w:szCs w:val="21"/>
          <w:highlight w:val="none"/>
        </w:rPr>
        <w:fldChar w:fldCharType="separate"/>
      </w:r>
      <w:r>
        <w:rPr>
          <w:szCs w:val="21"/>
          <w:highlight w:val="none"/>
        </w:rPr>
        <w:t>11</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"_Toc3979580"</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一、总则</w:t>
      </w:r>
      <w:r>
        <w:rPr>
          <w:szCs w:val="21"/>
          <w:highlight w:val="none"/>
        </w:rPr>
        <w:tab/>
      </w:r>
      <w:r>
        <w:rPr>
          <w:szCs w:val="21"/>
          <w:highlight w:val="none"/>
        </w:rPr>
        <w:fldChar w:fldCharType="begin"/>
      </w:r>
      <w:r>
        <w:rPr>
          <w:szCs w:val="21"/>
          <w:highlight w:val="none"/>
        </w:rPr>
        <w:instrText xml:space="preserve"> PAGEREF _Toc3979580 \h </w:instrText>
      </w:r>
      <w:r>
        <w:rPr>
          <w:szCs w:val="21"/>
          <w:highlight w:val="none"/>
        </w:rPr>
        <w:fldChar w:fldCharType="separate"/>
      </w:r>
      <w:r>
        <w:rPr>
          <w:szCs w:val="21"/>
          <w:highlight w:val="none"/>
        </w:rPr>
        <w:t>11</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"_Toc3979581"</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二、磋商文件</w:t>
      </w:r>
      <w:r>
        <w:rPr>
          <w:szCs w:val="21"/>
          <w:highlight w:val="none"/>
        </w:rPr>
        <w:tab/>
      </w:r>
      <w:r>
        <w:rPr>
          <w:szCs w:val="21"/>
          <w:highlight w:val="none"/>
        </w:rPr>
        <w:fldChar w:fldCharType="begin"/>
      </w:r>
      <w:r>
        <w:rPr>
          <w:szCs w:val="21"/>
          <w:highlight w:val="none"/>
        </w:rPr>
        <w:instrText xml:space="preserve"> PAGEREF _Toc3979581 \h </w:instrText>
      </w:r>
      <w:r>
        <w:rPr>
          <w:szCs w:val="21"/>
          <w:highlight w:val="none"/>
        </w:rPr>
        <w:fldChar w:fldCharType="separate"/>
      </w:r>
      <w:r>
        <w:rPr>
          <w:szCs w:val="21"/>
          <w:highlight w:val="none"/>
        </w:rPr>
        <w:t>13</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"_Toc3979582"</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三、响应文件</w:t>
      </w:r>
      <w:r>
        <w:rPr>
          <w:szCs w:val="21"/>
          <w:highlight w:val="none"/>
        </w:rPr>
        <w:tab/>
      </w:r>
      <w:r>
        <w:rPr>
          <w:szCs w:val="21"/>
          <w:highlight w:val="none"/>
        </w:rPr>
        <w:fldChar w:fldCharType="begin"/>
      </w:r>
      <w:r>
        <w:rPr>
          <w:szCs w:val="21"/>
          <w:highlight w:val="none"/>
        </w:rPr>
        <w:instrText xml:space="preserve"> PAGEREF _Toc3979582 \h </w:instrText>
      </w:r>
      <w:r>
        <w:rPr>
          <w:szCs w:val="21"/>
          <w:highlight w:val="none"/>
        </w:rPr>
        <w:fldChar w:fldCharType="separate"/>
      </w:r>
      <w:r>
        <w:rPr>
          <w:szCs w:val="21"/>
          <w:highlight w:val="none"/>
        </w:rPr>
        <w:t>14</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"_Toc3979583"</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四、响应文件的递交</w:t>
      </w:r>
      <w:r>
        <w:rPr>
          <w:szCs w:val="21"/>
          <w:highlight w:val="none"/>
        </w:rPr>
        <w:tab/>
      </w:r>
      <w:r>
        <w:rPr>
          <w:szCs w:val="21"/>
          <w:highlight w:val="none"/>
        </w:rPr>
        <w:fldChar w:fldCharType="begin"/>
      </w:r>
      <w:r>
        <w:rPr>
          <w:szCs w:val="21"/>
          <w:highlight w:val="none"/>
        </w:rPr>
        <w:instrText xml:space="preserve"> PAGEREF _Toc3979583 \h </w:instrText>
      </w:r>
      <w:r>
        <w:rPr>
          <w:szCs w:val="21"/>
          <w:highlight w:val="none"/>
        </w:rPr>
        <w:fldChar w:fldCharType="separate"/>
      </w:r>
      <w:r>
        <w:rPr>
          <w:szCs w:val="21"/>
          <w:highlight w:val="none"/>
        </w:rPr>
        <w:t>16</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"_Toc3979584"</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五、响应文件的</w:t>
      </w:r>
      <w:bookmarkStart w:id="7" w:name="_Hlt6418603"/>
      <w:r>
        <w:rPr>
          <w:rStyle w:val="15"/>
          <w:rFonts w:hint="eastAsia"/>
          <w:color w:val="auto"/>
          <w:szCs w:val="21"/>
          <w:highlight w:val="none"/>
        </w:rPr>
        <w:t>评</w:t>
      </w:r>
      <w:bookmarkEnd w:id="7"/>
      <w:r>
        <w:rPr>
          <w:rStyle w:val="15"/>
          <w:rFonts w:hint="eastAsia"/>
          <w:color w:val="auto"/>
          <w:szCs w:val="21"/>
          <w:highlight w:val="none"/>
        </w:rPr>
        <w:t>审</w:t>
      </w:r>
      <w:r>
        <w:rPr>
          <w:szCs w:val="21"/>
          <w:highlight w:val="none"/>
        </w:rPr>
        <w:tab/>
      </w:r>
      <w:r>
        <w:rPr>
          <w:szCs w:val="21"/>
          <w:highlight w:val="none"/>
        </w:rPr>
        <w:fldChar w:fldCharType="begin"/>
      </w:r>
      <w:r>
        <w:rPr>
          <w:szCs w:val="21"/>
          <w:highlight w:val="none"/>
        </w:rPr>
        <w:instrText xml:space="preserve"> PAGEREF _Toc3979584 \h </w:instrText>
      </w:r>
      <w:r>
        <w:rPr>
          <w:szCs w:val="21"/>
          <w:highlight w:val="none"/>
        </w:rPr>
        <w:fldChar w:fldCharType="separate"/>
      </w:r>
      <w:r>
        <w:rPr>
          <w:szCs w:val="21"/>
          <w:highlight w:val="none"/>
        </w:rPr>
        <w:t>17</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"_Toc3979585"</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六、成交结果信息公布与授予合同</w:t>
      </w:r>
      <w:r>
        <w:rPr>
          <w:szCs w:val="21"/>
          <w:highlight w:val="none"/>
        </w:rPr>
        <w:tab/>
      </w:r>
      <w:r>
        <w:rPr>
          <w:szCs w:val="21"/>
          <w:highlight w:val="none"/>
        </w:rPr>
        <w:fldChar w:fldCharType="begin"/>
      </w:r>
      <w:r>
        <w:rPr>
          <w:szCs w:val="21"/>
          <w:highlight w:val="none"/>
        </w:rPr>
        <w:instrText xml:space="preserve"> PAGEREF _Toc3979585 \h </w:instrText>
      </w:r>
      <w:r>
        <w:rPr>
          <w:szCs w:val="21"/>
          <w:highlight w:val="none"/>
        </w:rPr>
        <w:fldChar w:fldCharType="separate"/>
      </w:r>
      <w:r>
        <w:rPr>
          <w:szCs w:val="21"/>
          <w:highlight w:val="none"/>
        </w:rPr>
        <w:t>21</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"_Toc3979586"</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七、其他规定</w:t>
      </w:r>
      <w:r>
        <w:rPr>
          <w:szCs w:val="21"/>
          <w:highlight w:val="none"/>
        </w:rPr>
        <w:tab/>
      </w:r>
      <w:r>
        <w:rPr>
          <w:szCs w:val="21"/>
          <w:highlight w:val="none"/>
        </w:rPr>
        <w:fldChar w:fldCharType="begin"/>
      </w:r>
      <w:r>
        <w:rPr>
          <w:szCs w:val="21"/>
          <w:highlight w:val="none"/>
        </w:rPr>
        <w:instrText xml:space="preserve"> PAGEREF _Toc3979586 \h </w:instrText>
      </w:r>
      <w:r>
        <w:rPr>
          <w:szCs w:val="21"/>
          <w:highlight w:val="none"/>
        </w:rPr>
        <w:fldChar w:fldCharType="separate"/>
      </w:r>
      <w:r>
        <w:rPr>
          <w:szCs w:val="21"/>
          <w:highlight w:val="none"/>
        </w:rPr>
        <w:t>22</w:t>
      </w:r>
      <w:r>
        <w:rPr>
          <w:szCs w:val="21"/>
          <w:highlight w:val="none"/>
        </w:rPr>
        <w:fldChar w:fldCharType="end"/>
      </w:r>
      <w:r>
        <w:rPr>
          <w:rStyle w:val="15"/>
          <w:color w:val="auto"/>
          <w:szCs w:val="21"/>
          <w:highlight w:val="none"/>
        </w:rPr>
        <w:fldChar w:fldCharType="end"/>
      </w:r>
    </w:p>
    <w:p>
      <w:pPr>
        <w:pStyle w:val="10"/>
        <w:tabs>
          <w:tab w:val="right" w:leader="dot" w:pos="8302"/>
        </w:tabs>
        <w:spacing w:line="360" w:lineRule="auto"/>
        <w:rPr>
          <w:rFonts w:ascii="宋体" w:hAnsi="宋体"/>
          <w:b w:val="0"/>
          <w:sz w:val="21"/>
          <w:szCs w:val="21"/>
          <w:highlight w:val="none"/>
          <w:lang w:val="en-US" w:eastAsia="zh-CN"/>
        </w:rPr>
      </w:pPr>
      <w:r>
        <w:rPr>
          <w:rStyle w:val="15"/>
          <w:rFonts w:ascii="宋体" w:hAnsi="宋体"/>
          <w:color w:val="auto"/>
          <w:sz w:val="21"/>
          <w:szCs w:val="21"/>
          <w:highlight w:val="none"/>
        </w:rPr>
        <w:fldChar w:fldCharType="begin"/>
      </w:r>
      <w:r>
        <w:rPr>
          <w:rStyle w:val="15"/>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"_Toc3979587"</w:instrText>
      </w:r>
      <w:r>
        <w:rPr>
          <w:rStyle w:val="15"/>
          <w:rFonts w:ascii="宋体" w:hAnsi="宋体"/>
          <w:color w:val="auto"/>
          <w:sz w:val="21"/>
          <w:szCs w:val="21"/>
          <w:highlight w:val="none"/>
        </w:rPr>
        <w:instrText xml:space="preserve"> </w:instrText>
      </w:r>
      <w:r>
        <w:rPr>
          <w:rStyle w:val="15"/>
          <w:rFonts w:ascii="宋体" w:hAnsi="宋体"/>
          <w:color w:val="auto"/>
          <w:sz w:val="21"/>
          <w:szCs w:val="21"/>
          <w:highlight w:val="none"/>
        </w:rPr>
        <w:fldChar w:fldCharType="separate"/>
      </w:r>
      <w:r>
        <w:rPr>
          <w:rStyle w:val="15"/>
          <w:rFonts w:hint="eastAsia" w:ascii="宋体" w:hAnsi="宋体"/>
          <w:color w:val="auto"/>
          <w:sz w:val="21"/>
          <w:szCs w:val="21"/>
          <w:highlight w:val="none"/>
        </w:rPr>
        <w:t>第三章</w:t>
      </w:r>
      <w:r>
        <w:rPr>
          <w:rStyle w:val="15"/>
          <w:rFonts w:ascii="宋体" w:hAnsi="宋体"/>
          <w:color w:val="auto"/>
          <w:sz w:val="21"/>
          <w:szCs w:val="21"/>
          <w:highlight w:val="none"/>
        </w:rPr>
        <w:t xml:space="preserve">  </w:t>
      </w:r>
      <w:r>
        <w:rPr>
          <w:rStyle w:val="15"/>
          <w:rFonts w:hint="eastAsia" w:ascii="宋体" w:hAnsi="宋体"/>
          <w:color w:val="auto"/>
          <w:sz w:val="21"/>
          <w:szCs w:val="21"/>
          <w:highlight w:val="none"/>
        </w:rPr>
        <w:t>合同协议书</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_Toc3979587 \h </w:instrText>
      </w:r>
      <w:r>
        <w:rPr>
          <w:rFonts w:ascii="宋体" w:hAnsi="宋体"/>
          <w:sz w:val="21"/>
          <w:szCs w:val="21"/>
          <w:highlight w:val="none"/>
        </w:rPr>
        <w:fldChar w:fldCharType="separate"/>
      </w:r>
      <w:r>
        <w:rPr>
          <w:rFonts w:ascii="宋体" w:hAnsi="宋体"/>
          <w:sz w:val="21"/>
          <w:szCs w:val="21"/>
          <w:highlight w:val="none"/>
        </w:rPr>
        <w:t>23</w:t>
      </w:r>
      <w:r>
        <w:rPr>
          <w:rFonts w:ascii="宋体" w:hAnsi="宋体"/>
          <w:sz w:val="21"/>
          <w:szCs w:val="21"/>
          <w:highlight w:val="none"/>
        </w:rPr>
        <w:fldChar w:fldCharType="end"/>
      </w:r>
      <w:r>
        <w:rPr>
          <w:rStyle w:val="15"/>
          <w:rFonts w:ascii="宋体" w:hAnsi="宋体"/>
          <w:color w:val="auto"/>
          <w:sz w:val="21"/>
          <w:szCs w:val="21"/>
          <w:highlight w:val="none"/>
        </w:rPr>
        <w:fldChar w:fldCharType="end"/>
      </w:r>
    </w:p>
    <w:p>
      <w:pPr>
        <w:pStyle w:val="10"/>
        <w:tabs>
          <w:tab w:val="right" w:leader="dot" w:pos="8302"/>
        </w:tabs>
        <w:spacing w:line="360" w:lineRule="auto"/>
        <w:rPr>
          <w:rFonts w:hint="eastAsia" w:ascii="宋体" w:hAnsi="宋体" w:eastAsia="宋体"/>
          <w:b w:val="0"/>
          <w:sz w:val="21"/>
          <w:szCs w:val="21"/>
          <w:highlight w:val="none"/>
          <w:lang w:val="en-US" w:eastAsia="zh-CN"/>
        </w:rPr>
      </w:pPr>
      <w:r>
        <w:rPr>
          <w:rStyle w:val="15"/>
          <w:rFonts w:ascii="宋体" w:hAnsi="宋体"/>
          <w:color w:val="auto"/>
          <w:sz w:val="21"/>
          <w:szCs w:val="21"/>
          <w:highlight w:val="none"/>
        </w:rPr>
        <w:fldChar w:fldCharType="begin"/>
      </w:r>
      <w:r>
        <w:rPr>
          <w:rStyle w:val="15"/>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"_Toc3979590"</w:instrText>
      </w:r>
      <w:r>
        <w:rPr>
          <w:rStyle w:val="15"/>
          <w:rFonts w:ascii="宋体" w:hAnsi="宋体"/>
          <w:color w:val="auto"/>
          <w:sz w:val="21"/>
          <w:szCs w:val="21"/>
          <w:highlight w:val="none"/>
        </w:rPr>
        <w:instrText xml:space="preserve"> </w:instrText>
      </w:r>
      <w:r>
        <w:rPr>
          <w:rStyle w:val="15"/>
          <w:rFonts w:ascii="宋体" w:hAnsi="宋体"/>
          <w:color w:val="auto"/>
          <w:sz w:val="21"/>
          <w:szCs w:val="21"/>
          <w:highlight w:val="none"/>
        </w:rPr>
        <w:fldChar w:fldCharType="separate"/>
      </w:r>
      <w:r>
        <w:rPr>
          <w:rStyle w:val="15"/>
          <w:rFonts w:hint="eastAsia" w:ascii="宋体" w:hAnsi="宋体"/>
          <w:color w:val="auto"/>
          <w:sz w:val="21"/>
          <w:szCs w:val="21"/>
          <w:highlight w:val="none"/>
        </w:rPr>
        <w:t>第四章</w:t>
      </w:r>
      <w:r>
        <w:rPr>
          <w:rStyle w:val="15"/>
          <w:rFonts w:ascii="宋体" w:hAnsi="宋体"/>
          <w:color w:val="auto"/>
          <w:sz w:val="21"/>
          <w:szCs w:val="21"/>
          <w:highlight w:val="none"/>
        </w:rPr>
        <w:t xml:space="preserve"> </w:t>
      </w:r>
      <w:r>
        <w:rPr>
          <w:rStyle w:val="15"/>
          <w:rFonts w:hint="eastAsia" w:ascii="宋体" w:hAnsi="宋体"/>
          <w:color w:val="auto"/>
          <w:sz w:val="21"/>
          <w:szCs w:val="21"/>
          <w:highlight w:val="none"/>
          <w:lang w:eastAsia="zh-CN"/>
        </w:rPr>
        <w:t xml:space="preserve"> </w:t>
      </w:r>
      <w:r>
        <w:rPr>
          <w:rStyle w:val="15"/>
          <w:rFonts w:hint="eastAsia" w:ascii="宋体" w:hAnsi="宋体"/>
          <w:color w:val="auto"/>
          <w:sz w:val="21"/>
          <w:szCs w:val="21"/>
          <w:highlight w:val="none"/>
        </w:rPr>
        <w:t>采</w:t>
      </w:r>
      <w:bookmarkStart w:id="8" w:name="_Hlt3979609"/>
      <w:r>
        <w:rPr>
          <w:rStyle w:val="15"/>
          <w:rFonts w:hint="eastAsia" w:ascii="宋体" w:hAnsi="宋体"/>
          <w:color w:val="auto"/>
          <w:sz w:val="21"/>
          <w:szCs w:val="21"/>
          <w:highlight w:val="none"/>
        </w:rPr>
        <w:t>购</w:t>
      </w:r>
      <w:bookmarkEnd w:id="8"/>
      <w:r>
        <w:rPr>
          <w:rStyle w:val="15"/>
          <w:rFonts w:hint="eastAsia" w:ascii="宋体" w:hAnsi="宋体"/>
          <w:color w:val="auto"/>
          <w:sz w:val="21"/>
          <w:szCs w:val="21"/>
          <w:highlight w:val="none"/>
        </w:rPr>
        <w:t>需求</w:t>
      </w:r>
      <w:bookmarkStart w:id="9" w:name="_Hlt51943858"/>
      <w:bookmarkStart w:id="10" w:name="_Hlt51943764"/>
      <w:bookmarkStart w:id="11" w:name="_Hlt51943765"/>
      <w:r>
        <w:rPr>
          <w:rFonts w:ascii="宋体" w:hAnsi="宋体"/>
          <w:sz w:val="21"/>
          <w:szCs w:val="21"/>
          <w:highlight w:val="none"/>
        </w:rPr>
        <w:tab/>
      </w:r>
      <w:bookmarkEnd w:id="9"/>
      <w:bookmarkEnd w:id="10"/>
      <w:bookmarkEnd w:id="11"/>
      <w:r>
        <w:rPr>
          <w:rFonts w:hint="eastAsia" w:ascii="宋体" w:hAnsi="宋体"/>
          <w:sz w:val="21"/>
          <w:szCs w:val="21"/>
          <w:highlight w:val="none"/>
          <w:lang w:val="en-US" w:eastAsia="zh-CN"/>
        </w:rPr>
        <w:t>2</w:t>
      </w:r>
      <w:r>
        <w:rPr>
          <w:rStyle w:val="15"/>
          <w:rFonts w:ascii="宋体" w:hAnsi="宋体"/>
          <w:color w:val="auto"/>
          <w:sz w:val="21"/>
          <w:szCs w:val="21"/>
          <w:highlight w:val="none"/>
        </w:rPr>
        <w:fldChar w:fldCharType="end"/>
      </w:r>
      <w:r>
        <w:rPr>
          <w:rStyle w:val="15"/>
          <w:rFonts w:hint="eastAsia" w:ascii="宋体" w:hAnsi="宋体"/>
          <w:color w:val="auto"/>
          <w:sz w:val="21"/>
          <w:szCs w:val="21"/>
          <w:highlight w:val="none"/>
          <w:lang w:val="en-US" w:eastAsia="zh-CN"/>
        </w:rPr>
        <w:t>7</w:t>
      </w:r>
    </w:p>
    <w:p>
      <w:pPr>
        <w:pStyle w:val="10"/>
        <w:tabs>
          <w:tab w:val="right" w:leader="dot" w:pos="8302"/>
        </w:tabs>
        <w:spacing w:line="360" w:lineRule="auto"/>
        <w:rPr>
          <w:rFonts w:ascii="宋体" w:hAnsi="宋体"/>
          <w:b w:val="0"/>
          <w:sz w:val="21"/>
          <w:szCs w:val="21"/>
          <w:highlight w:val="none"/>
          <w:lang w:val="en-US" w:eastAsia="zh-CN"/>
        </w:rPr>
      </w:pPr>
      <w:r>
        <w:rPr>
          <w:rStyle w:val="15"/>
          <w:rFonts w:ascii="宋体" w:hAnsi="宋体"/>
          <w:color w:val="auto"/>
          <w:sz w:val="21"/>
          <w:szCs w:val="21"/>
          <w:highlight w:val="none"/>
        </w:rPr>
        <w:fldChar w:fldCharType="begin"/>
      </w:r>
      <w:r>
        <w:rPr>
          <w:rStyle w:val="15"/>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"_Toc3979597"</w:instrText>
      </w:r>
      <w:r>
        <w:rPr>
          <w:rStyle w:val="15"/>
          <w:rFonts w:ascii="宋体" w:hAnsi="宋体"/>
          <w:color w:val="auto"/>
          <w:sz w:val="21"/>
          <w:szCs w:val="21"/>
          <w:highlight w:val="none"/>
        </w:rPr>
        <w:instrText xml:space="preserve"> </w:instrText>
      </w:r>
      <w:r>
        <w:rPr>
          <w:rStyle w:val="15"/>
          <w:rFonts w:ascii="宋体" w:hAnsi="宋体"/>
          <w:color w:val="auto"/>
          <w:sz w:val="21"/>
          <w:szCs w:val="21"/>
          <w:highlight w:val="none"/>
        </w:rPr>
        <w:fldChar w:fldCharType="separate"/>
      </w:r>
      <w:r>
        <w:rPr>
          <w:rStyle w:val="15"/>
          <w:rFonts w:hint="eastAsia" w:ascii="宋体" w:hAnsi="宋体"/>
          <w:color w:val="auto"/>
          <w:sz w:val="21"/>
          <w:szCs w:val="21"/>
          <w:highlight w:val="none"/>
        </w:rPr>
        <w:t>第五章</w:t>
      </w:r>
      <w:r>
        <w:rPr>
          <w:rStyle w:val="15"/>
          <w:rFonts w:ascii="宋体" w:hAnsi="宋体"/>
          <w:color w:val="auto"/>
          <w:sz w:val="21"/>
          <w:szCs w:val="21"/>
          <w:highlight w:val="none"/>
        </w:rPr>
        <w:t xml:space="preserve"> </w:t>
      </w:r>
      <w:r>
        <w:rPr>
          <w:rStyle w:val="15"/>
          <w:rFonts w:hint="eastAsia" w:ascii="宋体" w:hAnsi="宋体"/>
          <w:color w:val="auto"/>
          <w:sz w:val="21"/>
          <w:szCs w:val="21"/>
          <w:highlight w:val="none"/>
          <w:lang w:eastAsia="zh-CN"/>
        </w:rPr>
        <w:t xml:space="preserve"> </w:t>
      </w:r>
      <w:r>
        <w:rPr>
          <w:rStyle w:val="15"/>
          <w:rFonts w:hint="eastAsia" w:ascii="宋体" w:hAnsi="宋体"/>
          <w:color w:val="auto"/>
          <w:sz w:val="21"/>
          <w:szCs w:val="21"/>
          <w:highlight w:val="none"/>
        </w:rPr>
        <w:t>响应</w:t>
      </w:r>
      <w:bookmarkStart w:id="12" w:name="_Hlt3979610"/>
      <w:r>
        <w:rPr>
          <w:rStyle w:val="15"/>
          <w:rFonts w:hint="eastAsia" w:ascii="宋体" w:hAnsi="宋体"/>
          <w:color w:val="auto"/>
          <w:sz w:val="21"/>
          <w:szCs w:val="21"/>
          <w:highlight w:val="none"/>
        </w:rPr>
        <w:t>文</w:t>
      </w:r>
      <w:bookmarkEnd w:id="12"/>
      <w:r>
        <w:rPr>
          <w:rStyle w:val="15"/>
          <w:rFonts w:hint="eastAsia" w:ascii="宋体" w:hAnsi="宋体"/>
          <w:color w:val="auto"/>
          <w:sz w:val="21"/>
          <w:szCs w:val="21"/>
          <w:highlight w:val="none"/>
        </w:rPr>
        <w:t>件格式</w:t>
      </w:r>
      <w:bookmarkStart w:id="13" w:name="_Hlt6419393"/>
      <w:r>
        <w:rPr>
          <w:rFonts w:ascii="宋体" w:hAnsi="宋体"/>
          <w:sz w:val="21"/>
          <w:szCs w:val="21"/>
          <w:highlight w:val="none"/>
        </w:rPr>
        <w:tab/>
      </w:r>
      <w:bookmarkEnd w:id="13"/>
      <w:r>
        <w:rPr>
          <w:rFonts w:ascii="宋体" w:hAnsi="宋体"/>
          <w:sz w:val="21"/>
          <w:szCs w:val="21"/>
          <w:highlight w:val="none"/>
        </w:rPr>
        <w:fldChar w:fldCharType="begin"/>
      </w:r>
      <w:r>
        <w:rPr>
          <w:rFonts w:ascii="宋体" w:hAnsi="宋体"/>
          <w:sz w:val="21"/>
          <w:szCs w:val="21"/>
          <w:highlight w:val="none"/>
        </w:rPr>
        <w:instrText xml:space="preserve"> PAGEREF _Toc3979597 \h </w:instrText>
      </w:r>
      <w:r>
        <w:rPr>
          <w:rFonts w:ascii="宋体" w:hAnsi="宋体"/>
          <w:sz w:val="21"/>
          <w:szCs w:val="21"/>
          <w:highlight w:val="none"/>
        </w:rPr>
        <w:fldChar w:fldCharType="separate"/>
      </w:r>
      <w:r>
        <w:rPr>
          <w:rFonts w:ascii="宋体" w:hAnsi="宋体"/>
          <w:sz w:val="21"/>
          <w:szCs w:val="21"/>
          <w:highlight w:val="none"/>
        </w:rPr>
        <w:t>29</w:t>
      </w:r>
      <w:r>
        <w:rPr>
          <w:rFonts w:ascii="宋体" w:hAnsi="宋体"/>
          <w:sz w:val="21"/>
          <w:szCs w:val="21"/>
          <w:highlight w:val="none"/>
        </w:rPr>
        <w:fldChar w:fldCharType="end"/>
      </w:r>
      <w:r>
        <w:rPr>
          <w:rStyle w:val="15"/>
          <w:rFonts w:ascii="宋体" w:hAnsi="宋体"/>
          <w:color w:val="auto"/>
          <w:sz w:val="21"/>
          <w:szCs w:val="21"/>
          <w:highlight w:val="none"/>
        </w:rPr>
        <w:fldChar w:fldCharType="end"/>
      </w:r>
    </w:p>
    <w:p>
      <w:pPr>
        <w:pStyle w:val="11"/>
        <w:spacing w:line="360" w:lineRule="auto"/>
        <w:rPr>
          <w:rFonts w:cs="Times New Roman"/>
          <w:szCs w:val="21"/>
          <w:highlight w:val="none"/>
        </w:rPr>
      </w:pPr>
      <w:r>
        <w:rPr>
          <w:rStyle w:val="15"/>
          <w:b/>
          <w:color w:val="auto"/>
          <w:szCs w:val="21"/>
          <w:highlight w:val="none"/>
        </w:rPr>
        <w:fldChar w:fldCharType="begin"/>
      </w:r>
      <w:r>
        <w:rPr>
          <w:rStyle w:val="15"/>
          <w:b/>
          <w:color w:val="auto"/>
          <w:szCs w:val="21"/>
          <w:highlight w:val="none"/>
        </w:rPr>
        <w:instrText xml:space="preserve"> </w:instrText>
      </w:r>
      <w:r>
        <w:rPr>
          <w:b/>
          <w:szCs w:val="21"/>
          <w:highlight w:val="none"/>
        </w:rPr>
        <w:instrText xml:space="preserve">HYPERLINK \l "_Toc3979598"</w:instrText>
      </w:r>
      <w:r>
        <w:rPr>
          <w:rStyle w:val="15"/>
          <w:b/>
          <w:color w:val="auto"/>
          <w:szCs w:val="21"/>
          <w:highlight w:val="none"/>
        </w:rPr>
        <w:instrText xml:space="preserve"> </w:instrText>
      </w:r>
      <w:r>
        <w:rPr>
          <w:rStyle w:val="15"/>
          <w:b/>
          <w:color w:val="auto"/>
          <w:szCs w:val="21"/>
          <w:highlight w:val="none"/>
        </w:rPr>
        <w:fldChar w:fldCharType="separate"/>
      </w:r>
      <w:r>
        <w:rPr>
          <w:rStyle w:val="15"/>
          <w:rFonts w:hint="eastAsia"/>
          <w:color w:val="auto"/>
          <w:szCs w:val="21"/>
          <w:highlight w:val="none"/>
        </w:rPr>
        <w:t>一、资格</w:t>
      </w:r>
      <w:bookmarkStart w:id="14" w:name="_Hlt3979621"/>
      <w:r>
        <w:rPr>
          <w:rStyle w:val="15"/>
          <w:rFonts w:hint="eastAsia"/>
          <w:color w:val="auto"/>
          <w:szCs w:val="21"/>
          <w:highlight w:val="none"/>
        </w:rPr>
        <w:t>性</w:t>
      </w:r>
      <w:bookmarkEnd w:id="14"/>
      <w:r>
        <w:rPr>
          <w:rStyle w:val="15"/>
          <w:rFonts w:hint="eastAsia"/>
          <w:color w:val="auto"/>
          <w:szCs w:val="21"/>
          <w:highlight w:val="none"/>
        </w:rPr>
        <w:t>自查表</w:t>
      </w:r>
      <w:r>
        <w:rPr>
          <w:szCs w:val="21"/>
          <w:highlight w:val="none"/>
        </w:rPr>
        <w:tab/>
      </w:r>
      <w:r>
        <w:rPr>
          <w:szCs w:val="21"/>
          <w:highlight w:val="none"/>
        </w:rPr>
        <w:fldChar w:fldCharType="begin"/>
      </w:r>
      <w:r>
        <w:rPr>
          <w:szCs w:val="21"/>
          <w:highlight w:val="none"/>
        </w:rPr>
        <w:instrText xml:space="preserve"> PAGEREF _Toc3979598 \h </w:instrText>
      </w:r>
      <w:r>
        <w:rPr>
          <w:szCs w:val="21"/>
          <w:highlight w:val="none"/>
        </w:rPr>
        <w:fldChar w:fldCharType="separate"/>
      </w:r>
      <w:r>
        <w:rPr>
          <w:szCs w:val="21"/>
          <w:highlight w:val="none"/>
        </w:rPr>
        <w:t>32</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"_Toc3979599"</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二、磋商函</w:t>
      </w:r>
      <w:r>
        <w:rPr>
          <w:szCs w:val="21"/>
          <w:highlight w:val="none"/>
        </w:rPr>
        <w:tab/>
      </w:r>
      <w:r>
        <w:rPr>
          <w:szCs w:val="21"/>
          <w:highlight w:val="none"/>
        </w:rPr>
        <w:fldChar w:fldCharType="begin"/>
      </w:r>
      <w:r>
        <w:rPr>
          <w:szCs w:val="21"/>
          <w:highlight w:val="none"/>
        </w:rPr>
        <w:instrText xml:space="preserve"> PAGEREF _Toc3979599 \h </w:instrText>
      </w:r>
      <w:r>
        <w:rPr>
          <w:szCs w:val="21"/>
          <w:highlight w:val="none"/>
        </w:rPr>
        <w:fldChar w:fldCharType="separate"/>
      </w:r>
      <w:r>
        <w:rPr>
          <w:szCs w:val="21"/>
          <w:highlight w:val="none"/>
        </w:rPr>
        <w:t>33</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"_Toc3979600"</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三、磋商保证金</w:t>
      </w:r>
      <w:r>
        <w:rPr>
          <w:szCs w:val="21"/>
          <w:highlight w:val="none"/>
        </w:rPr>
        <w:tab/>
      </w:r>
      <w:r>
        <w:rPr>
          <w:szCs w:val="21"/>
          <w:highlight w:val="none"/>
        </w:rPr>
        <w:fldChar w:fldCharType="begin"/>
      </w:r>
      <w:r>
        <w:rPr>
          <w:szCs w:val="21"/>
          <w:highlight w:val="none"/>
        </w:rPr>
        <w:instrText xml:space="preserve"> PAGEREF _Toc3979600 \h </w:instrText>
      </w:r>
      <w:r>
        <w:rPr>
          <w:szCs w:val="21"/>
          <w:highlight w:val="none"/>
        </w:rPr>
        <w:fldChar w:fldCharType="separate"/>
      </w:r>
      <w:r>
        <w:rPr>
          <w:szCs w:val="21"/>
          <w:highlight w:val="none"/>
        </w:rPr>
        <w:t>37</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"_Toc3979601"</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四、报价一览表及报价明细</w:t>
      </w:r>
      <w:bookmarkStart w:id="15" w:name="_Hlt51943970"/>
      <w:r>
        <w:rPr>
          <w:rStyle w:val="15"/>
          <w:rFonts w:hint="eastAsia"/>
          <w:color w:val="auto"/>
          <w:szCs w:val="21"/>
          <w:highlight w:val="none"/>
        </w:rPr>
        <w:t>表</w:t>
      </w:r>
      <w:bookmarkEnd w:id="15"/>
      <w:r>
        <w:rPr>
          <w:szCs w:val="21"/>
          <w:highlight w:val="none"/>
        </w:rPr>
        <w:tab/>
      </w:r>
      <w:r>
        <w:rPr>
          <w:szCs w:val="21"/>
          <w:highlight w:val="none"/>
        </w:rPr>
        <w:fldChar w:fldCharType="begin"/>
      </w:r>
      <w:r>
        <w:rPr>
          <w:szCs w:val="21"/>
          <w:highlight w:val="none"/>
        </w:rPr>
        <w:instrText xml:space="preserve"> PAGEREF _Toc3979601 \h </w:instrText>
      </w:r>
      <w:r>
        <w:rPr>
          <w:szCs w:val="21"/>
          <w:highlight w:val="none"/>
        </w:rPr>
        <w:fldChar w:fldCharType="separate"/>
      </w:r>
      <w:r>
        <w:rPr>
          <w:szCs w:val="21"/>
          <w:highlight w:val="none"/>
        </w:rPr>
        <w:t>38</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"_Toc3979602"</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五、供应商的资格证明材料</w:t>
      </w:r>
      <w:r>
        <w:rPr>
          <w:szCs w:val="21"/>
          <w:highlight w:val="none"/>
        </w:rPr>
        <w:tab/>
      </w:r>
      <w:r>
        <w:rPr>
          <w:szCs w:val="21"/>
          <w:highlight w:val="none"/>
        </w:rPr>
        <w:fldChar w:fldCharType="begin"/>
      </w:r>
      <w:r>
        <w:rPr>
          <w:szCs w:val="21"/>
          <w:highlight w:val="none"/>
        </w:rPr>
        <w:instrText xml:space="preserve"> PAGEREF _Toc3979602 \h </w:instrText>
      </w:r>
      <w:r>
        <w:rPr>
          <w:szCs w:val="21"/>
          <w:highlight w:val="none"/>
        </w:rPr>
        <w:fldChar w:fldCharType="separate"/>
      </w:r>
      <w:r>
        <w:rPr>
          <w:szCs w:val="21"/>
          <w:highlight w:val="none"/>
        </w:rPr>
        <w:t>44</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"_Toc3979603"</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六、服务方案</w:t>
      </w:r>
      <w:r>
        <w:rPr>
          <w:szCs w:val="21"/>
          <w:highlight w:val="none"/>
        </w:rPr>
        <w:tab/>
      </w:r>
      <w:r>
        <w:rPr>
          <w:szCs w:val="21"/>
          <w:highlight w:val="none"/>
        </w:rPr>
        <w:fldChar w:fldCharType="begin"/>
      </w:r>
      <w:r>
        <w:rPr>
          <w:szCs w:val="21"/>
          <w:highlight w:val="none"/>
        </w:rPr>
        <w:instrText xml:space="preserve"> PAGEREF _Toc3979603 \h </w:instrText>
      </w:r>
      <w:r>
        <w:rPr>
          <w:szCs w:val="21"/>
          <w:highlight w:val="none"/>
        </w:rPr>
        <w:fldChar w:fldCharType="separate"/>
      </w:r>
      <w:r>
        <w:rPr>
          <w:szCs w:val="21"/>
          <w:highlight w:val="none"/>
        </w:rPr>
        <w:t>50</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"_Toc3979605"</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七、响应</w:t>
      </w:r>
      <w:r>
        <w:rPr>
          <w:rStyle w:val="15"/>
          <w:color w:val="auto"/>
          <w:szCs w:val="21"/>
          <w:highlight w:val="none"/>
        </w:rPr>
        <w:t>/</w:t>
      </w:r>
      <w:r>
        <w:rPr>
          <w:rStyle w:val="15"/>
          <w:rFonts w:hint="eastAsia"/>
          <w:color w:val="auto"/>
          <w:szCs w:val="21"/>
          <w:highlight w:val="none"/>
        </w:rPr>
        <w:t>偏离表</w:t>
      </w:r>
      <w:r>
        <w:rPr>
          <w:szCs w:val="21"/>
          <w:highlight w:val="none"/>
        </w:rPr>
        <w:tab/>
      </w:r>
      <w:r>
        <w:rPr>
          <w:szCs w:val="21"/>
          <w:highlight w:val="none"/>
        </w:rPr>
        <w:fldChar w:fldCharType="begin"/>
      </w:r>
      <w:r>
        <w:rPr>
          <w:szCs w:val="21"/>
          <w:highlight w:val="none"/>
        </w:rPr>
        <w:instrText xml:space="preserve"> PAGEREF _Toc3979605 \h </w:instrText>
      </w:r>
      <w:r>
        <w:rPr>
          <w:szCs w:val="21"/>
          <w:highlight w:val="none"/>
        </w:rPr>
        <w:fldChar w:fldCharType="separate"/>
      </w:r>
      <w:r>
        <w:rPr>
          <w:szCs w:val="21"/>
          <w:highlight w:val="none"/>
        </w:rPr>
        <w:t>55</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"_Toc3979606"</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八、供应商认为需要提供的其它资料</w:t>
      </w:r>
      <w:r>
        <w:rPr>
          <w:szCs w:val="21"/>
          <w:highlight w:val="none"/>
        </w:rPr>
        <w:tab/>
      </w:r>
      <w:r>
        <w:rPr>
          <w:szCs w:val="21"/>
          <w:highlight w:val="none"/>
        </w:rPr>
        <w:fldChar w:fldCharType="begin"/>
      </w:r>
      <w:r>
        <w:rPr>
          <w:szCs w:val="21"/>
          <w:highlight w:val="none"/>
        </w:rPr>
        <w:instrText xml:space="preserve"> PAGEREF _Toc3979606 \h </w:instrText>
      </w:r>
      <w:r>
        <w:rPr>
          <w:szCs w:val="21"/>
          <w:highlight w:val="none"/>
        </w:rPr>
        <w:fldChar w:fldCharType="separate"/>
      </w:r>
      <w:r>
        <w:rPr>
          <w:szCs w:val="21"/>
          <w:highlight w:val="none"/>
        </w:rPr>
        <w:t>56</w:t>
      </w:r>
      <w:r>
        <w:rPr>
          <w:szCs w:val="21"/>
          <w:highlight w:val="none"/>
        </w:rPr>
        <w:fldChar w:fldCharType="end"/>
      </w:r>
      <w:r>
        <w:rPr>
          <w:rStyle w:val="15"/>
          <w:color w:val="auto"/>
          <w:szCs w:val="21"/>
          <w:highlight w:val="none"/>
        </w:rPr>
        <w:fldChar w:fldCharType="end"/>
      </w:r>
    </w:p>
    <w:p>
      <w:pPr>
        <w:spacing w:line="360" w:lineRule="auto"/>
        <w:jc w:val="center"/>
        <w:rPr>
          <w:rFonts w:ascii="宋体" w:hAnsi="宋体"/>
          <w:sz w:val="24"/>
          <w:highlight w:val="none"/>
        </w:rPr>
      </w:pPr>
      <w:r>
        <w:rPr>
          <w:rFonts w:ascii="宋体" w:hAnsi="宋体"/>
          <w:szCs w:val="21"/>
          <w:highlight w:val="none"/>
        </w:rPr>
        <w:fldChar w:fldCharType="end"/>
      </w:r>
      <w:bookmarkStart w:id="16" w:name="_Toc433113174"/>
    </w:p>
    <w:p>
      <w:pPr>
        <w:pStyle w:val="2"/>
        <w:tabs>
          <w:tab w:val="left" w:pos="0"/>
          <w:tab w:val="left" w:pos="3165"/>
          <w:tab w:val="center" w:pos="4153"/>
        </w:tabs>
        <w:autoSpaceDE w:val="0"/>
        <w:autoSpaceDN w:val="0"/>
        <w:adjustRightInd w:val="0"/>
        <w:rPr>
          <w:rFonts w:ascii="华文中宋" w:hAnsi="华文中宋" w:eastAsia="华文中宋"/>
          <w:highlight w:val="none"/>
        </w:rPr>
      </w:pPr>
      <w:r>
        <w:rPr>
          <w:rFonts w:ascii="宋体" w:hAnsi="宋体"/>
          <w:sz w:val="24"/>
          <w:highlight w:val="none"/>
        </w:rPr>
        <w:br w:type="page"/>
      </w:r>
      <w:bookmarkStart w:id="17" w:name="_Toc3979576"/>
      <w:r>
        <w:rPr>
          <w:rFonts w:hint="eastAsia" w:ascii="宋体" w:hAnsi="宋体"/>
          <w:highlight w:val="none"/>
        </w:rPr>
        <w:t>第一</w:t>
      </w:r>
      <w:r>
        <w:rPr>
          <w:rFonts w:ascii="宋体" w:hAnsi="宋体"/>
          <w:highlight w:val="none"/>
        </w:rPr>
        <w:t xml:space="preserve">章  </w:t>
      </w:r>
      <w:r>
        <w:rPr>
          <w:rFonts w:hint="eastAsia" w:ascii="宋体" w:hAnsi="宋体"/>
          <w:highlight w:val="none"/>
        </w:rPr>
        <w:t>竞争性磋商公告</w:t>
      </w:r>
      <w:bookmarkEnd w:id="1"/>
      <w:bookmarkEnd w:id="2"/>
      <w:bookmarkEnd w:id="3"/>
      <w:bookmarkEnd w:id="4"/>
      <w:bookmarkEnd w:id="16"/>
      <w:bookmarkEnd w:id="17"/>
      <w:bookmarkStart w:id="18" w:name="_Toc433113175"/>
      <w:bookmarkStart w:id="19" w:name="_Toc420948006"/>
    </w:p>
    <w:p>
      <w:pPr>
        <w:pBdr>
          <w:top w:val="single" w:color="auto" w:sz="4" w:space="1"/>
          <w:left w:val="single" w:color="auto" w:sz="4" w:space="4"/>
          <w:bottom w:val="single" w:color="auto" w:sz="4" w:space="1"/>
          <w:right w:val="single" w:color="auto" w:sz="4" w:space="4"/>
        </w:pBdr>
        <w:spacing w:line="360" w:lineRule="auto"/>
        <w:rPr>
          <w:rFonts w:ascii="宋体" w:hAnsi="宋体"/>
          <w:sz w:val="24"/>
          <w:highlight w:val="none"/>
        </w:rPr>
      </w:pPr>
      <w:r>
        <w:rPr>
          <w:rFonts w:hint="eastAsia" w:ascii="宋体" w:hAnsi="宋体"/>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highlight w:val="none"/>
        </w:rPr>
      </w:pPr>
      <w:r>
        <w:rPr>
          <w:rFonts w:hint="eastAsia" w:ascii="宋体" w:hAnsi="宋体"/>
          <w:sz w:val="24"/>
          <w:highlight w:val="none"/>
          <w:u w:val="single"/>
          <w:lang w:val="en-US" w:eastAsia="zh-CN"/>
        </w:rPr>
        <w:t>乌鲁木齐县人民医院体检中心及配套消毒供应室建设项目全过程跟踪审计</w:t>
      </w:r>
      <w:r>
        <w:rPr>
          <w:rFonts w:hint="eastAsia" w:ascii="宋体" w:hAnsi="宋体"/>
          <w:sz w:val="24"/>
          <w:highlight w:val="none"/>
        </w:rPr>
        <w:t>的潜在供应商应在</w:t>
      </w:r>
      <w:r>
        <w:rPr>
          <w:rFonts w:hint="eastAsia" w:ascii="宋体" w:hAnsi="宋体"/>
          <w:sz w:val="24"/>
          <w:highlight w:val="none"/>
          <w:u w:val="single"/>
        </w:rPr>
        <w:t>乌鲁木齐市</w:t>
      </w:r>
      <w:r>
        <w:rPr>
          <w:rFonts w:hint="eastAsia" w:ascii="宋体" w:hAnsi="宋体"/>
          <w:sz w:val="24"/>
          <w:highlight w:val="none"/>
          <w:u w:val="single"/>
          <w:lang w:eastAsia="zh-CN"/>
        </w:rPr>
        <w:t>沙依巴克区奇台路658号德汇万达E2写字楼-1703-02号</w:t>
      </w:r>
      <w:r>
        <w:rPr>
          <w:rFonts w:hint="eastAsia" w:ascii="宋体" w:hAnsi="宋体"/>
          <w:sz w:val="24"/>
          <w:highlight w:val="none"/>
        </w:rPr>
        <w:t>获取采购文件，并于</w:t>
      </w:r>
      <w:r>
        <w:rPr>
          <w:rFonts w:hint="eastAsia" w:ascii="宋体" w:hAnsi="宋体"/>
          <w:sz w:val="24"/>
          <w:highlight w:val="none"/>
          <w:u w:val="single"/>
          <w:lang w:val="en-US" w:eastAsia="zh-CN"/>
        </w:rPr>
        <w:t xml:space="preserve"> 2022年 06月06日16点00分</w:t>
      </w:r>
      <w:r>
        <w:rPr>
          <w:rFonts w:hint="eastAsia" w:ascii="宋体" w:hAnsi="宋体"/>
          <w:bCs/>
          <w:sz w:val="24"/>
          <w:highlight w:val="none"/>
          <w:u w:val="single"/>
        </w:rPr>
        <w:t>（</w:t>
      </w:r>
      <w:r>
        <w:rPr>
          <w:rFonts w:hint="eastAsia" w:ascii="宋体" w:hAnsi="宋体"/>
          <w:bCs/>
          <w:sz w:val="24"/>
          <w:highlight w:val="none"/>
        </w:rPr>
        <w:t>北京时间）前提交响应</w:t>
      </w:r>
      <w:r>
        <w:rPr>
          <w:rFonts w:ascii="宋体" w:hAnsi="宋体"/>
          <w:bCs/>
          <w:sz w:val="24"/>
          <w:highlight w:val="none"/>
        </w:rPr>
        <w:t>文件</w:t>
      </w:r>
      <w:r>
        <w:rPr>
          <w:rFonts w:hint="eastAsia" w:ascii="宋体" w:hAnsi="宋体"/>
          <w:sz w:val="24"/>
          <w:highlight w:val="none"/>
        </w:rPr>
        <w:t>。</w:t>
      </w:r>
    </w:p>
    <w:p>
      <w:pPr>
        <w:spacing w:line="360" w:lineRule="auto"/>
        <w:rPr>
          <w:rFonts w:ascii="宋体" w:hAnsi="宋体"/>
          <w:sz w:val="24"/>
          <w:highlight w:val="none"/>
        </w:rPr>
      </w:pPr>
    </w:p>
    <w:p>
      <w:pPr>
        <w:pStyle w:val="3"/>
        <w:rPr>
          <w:rFonts w:ascii="宋体" w:hAnsi="宋体" w:cs="宋体"/>
          <w:b w:val="0"/>
          <w:szCs w:val="24"/>
          <w:highlight w:val="none"/>
        </w:rPr>
      </w:pPr>
      <w:bookmarkStart w:id="20" w:name="_Toc35393790"/>
      <w:bookmarkStart w:id="21" w:name="_Toc28359079"/>
      <w:bookmarkStart w:id="22" w:name="_Toc28359002"/>
      <w:bookmarkStart w:id="23" w:name="_Toc35393621"/>
      <w:bookmarkStart w:id="24" w:name="_Hlk24379207"/>
      <w:r>
        <w:rPr>
          <w:rFonts w:hint="eastAsia" w:ascii="宋体" w:hAnsi="宋体" w:cs="宋体"/>
          <w:b w:val="0"/>
          <w:szCs w:val="24"/>
          <w:highlight w:val="none"/>
        </w:rPr>
        <w:t>一、项目基本情况</w:t>
      </w:r>
      <w:bookmarkEnd w:id="20"/>
      <w:bookmarkEnd w:id="21"/>
      <w:bookmarkEnd w:id="22"/>
      <w:bookmarkEnd w:id="23"/>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项目编号：</w:t>
      </w:r>
      <w:r>
        <w:rPr>
          <w:rFonts w:hint="eastAsia" w:ascii="宋体" w:hAnsi="宋体"/>
          <w:sz w:val="24"/>
          <w:highlight w:val="none"/>
          <w:lang w:eastAsia="zh-CN"/>
        </w:rPr>
        <w:t>XSY-202</w:t>
      </w:r>
      <w:r>
        <w:rPr>
          <w:rFonts w:hint="eastAsia" w:ascii="宋体" w:hAnsi="宋体"/>
          <w:sz w:val="24"/>
          <w:highlight w:val="none"/>
          <w:lang w:val="en-US" w:eastAsia="zh-CN"/>
        </w:rPr>
        <w:t>2</w:t>
      </w:r>
      <w:r>
        <w:rPr>
          <w:rFonts w:hint="eastAsia" w:ascii="宋体" w:hAnsi="宋体"/>
          <w:sz w:val="24"/>
          <w:highlight w:val="none"/>
          <w:lang w:eastAsia="zh-CN"/>
        </w:rPr>
        <w:t>-Z-0</w:t>
      </w:r>
      <w:r>
        <w:rPr>
          <w:rFonts w:hint="eastAsia" w:ascii="宋体" w:hAnsi="宋体"/>
          <w:sz w:val="24"/>
          <w:highlight w:val="none"/>
          <w:lang w:val="en-US" w:eastAsia="zh-CN"/>
        </w:rPr>
        <w:t>42</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项目名称：</w:t>
      </w:r>
      <w:r>
        <w:rPr>
          <w:rFonts w:hint="eastAsia" w:ascii="宋体" w:hAnsi="宋体"/>
          <w:sz w:val="24"/>
          <w:highlight w:val="none"/>
          <w:lang w:val="en-US" w:eastAsia="zh-CN"/>
        </w:rPr>
        <w:t>乌鲁木齐县人民医院体检中心及配套消毒供应室建设项目全过程跟踪审计</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采购方式：竞争性磋商</w:t>
      </w:r>
    </w:p>
    <w:bookmarkEnd w:id="24"/>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预算金额：</w:t>
      </w:r>
      <w:r>
        <w:rPr>
          <w:rFonts w:hint="eastAsia" w:ascii="宋体" w:hAnsi="宋体" w:cs="Times New Roman"/>
          <w:sz w:val="24"/>
          <w:highlight w:val="none"/>
          <w:lang w:val="en-US" w:eastAsia="zh-CN"/>
        </w:rPr>
        <w:t>25.25</w:t>
      </w:r>
      <w:r>
        <w:rPr>
          <w:rFonts w:hint="eastAsia" w:ascii="宋体" w:hAnsi="宋体" w:eastAsia="宋体" w:cs="Times New Roman"/>
          <w:sz w:val="24"/>
          <w:highlight w:val="none"/>
        </w:rPr>
        <w:t>万元</w:t>
      </w:r>
    </w:p>
    <w:p>
      <w:pPr>
        <w:spacing w:line="360" w:lineRule="auto"/>
        <w:ind w:firstLine="480" w:firstLineChars="200"/>
        <w:rPr>
          <w:rFonts w:ascii="宋体" w:hAnsi="宋体"/>
          <w:sz w:val="24"/>
          <w:highlight w:val="none"/>
        </w:rPr>
      </w:pPr>
      <w:r>
        <w:rPr>
          <w:rFonts w:hint="eastAsia" w:ascii="宋体" w:hAnsi="宋体"/>
          <w:sz w:val="24"/>
          <w:highlight w:val="none"/>
        </w:rPr>
        <w:t>最高限价：同预算金额</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采购需求：</w:t>
      </w:r>
      <w:r>
        <w:rPr>
          <w:rFonts w:hint="eastAsia" w:ascii="宋体" w:hAnsi="宋体"/>
          <w:sz w:val="24"/>
          <w:highlight w:val="none"/>
          <w:lang w:val="en-US" w:eastAsia="zh-CN"/>
        </w:rPr>
        <w:t>全过程跟踪审计</w:t>
      </w:r>
    </w:p>
    <w:p>
      <w:pPr>
        <w:spacing w:line="360" w:lineRule="auto"/>
        <w:ind w:firstLine="480" w:firstLineChars="200"/>
        <w:rPr>
          <w:rFonts w:hint="eastAsia" w:ascii="宋体" w:hAnsi="宋体"/>
          <w:sz w:val="24"/>
          <w:highlight w:val="none"/>
        </w:rPr>
      </w:pPr>
      <w:r>
        <w:rPr>
          <w:rFonts w:hint="eastAsia" w:ascii="宋体" w:hAnsi="宋体"/>
          <w:sz w:val="24"/>
          <w:highlight w:val="none"/>
          <w:lang w:eastAsia="zh-CN"/>
        </w:rPr>
        <w:t>服务期限</w:t>
      </w:r>
      <w:r>
        <w:rPr>
          <w:rFonts w:hint="eastAsia" w:ascii="宋体" w:hAnsi="宋体"/>
          <w:sz w:val="24"/>
          <w:highlight w:val="none"/>
        </w:rPr>
        <w:t>：自项目开工之日起至项目验收合格</w:t>
      </w:r>
    </w:p>
    <w:p>
      <w:pPr>
        <w:spacing w:line="360" w:lineRule="auto"/>
        <w:ind w:firstLine="480" w:firstLineChars="200"/>
        <w:rPr>
          <w:rFonts w:ascii="宋体" w:hAnsi="宋体"/>
          <w:sz w:val="24"/>
          <w:highlight w:val="none"/>
        </w:rPr>
      </w:pPr>
      <w:r>
        <w:rPr>
          <w:rFonts w:hint="eastAsia" w:ascii="宋体" w:hAnsi="宋体"/>
          <w:sz w:val="24"/>
          <w:highlight w:val="none"/>
        </w:rPr>
        <w:t>本项目不接受联合体。</w:t>
      </w:r>
    </w:p>
    <w:p>
      <w:pPr>
        <w:pStyle w:val="3"/>
        <w:rPr>
          <w:rFonts w:ascii="宋体" w:hAnsi="宋体" w:cs="宋体"/>
          <w:b w:val="0"/>
          <w:szCs w:val="24"/>
          <w:highlight w:val="none"/>
        </w:rPr>
      </w:pPr>
      <w:bookmarkStart w:id="25" w:name="_Toc35393630"/>
      <w:bookmarkStart w:id="26" w:name="_Toc28359013"/>
      <w:bookmarkStart w:id="27" w:name="_Toc35393799"/>
      <w:bookmarkStart w:id="28" w:name="_Toc28359090"/>
      <w:r>
        <w:rPr>
          <w:rFonts w:hint="eastAsia" w:ascii="宋体" w:hAnsi="宋体" w:cs="宋体"/>
          <w:b w:val="0"/>
          <w:szCs w:val="24"/>
          <w:highlight w:val="none"/>
        </w:rPr>
        <w:t>二、申请人的资格要求：</w:t>
      </w:r>
      <w:bookmarkEnd w:id="25"/>
      <w:bookmarkEnd w:id="26"/>
      <w:bookmarkEnd w:id="27"/>
      <w:bookmarkEnd w:id="28"/>
    </w:p>
    <w:p>
      <w:pPr>
        <w:spacing w:line="360" w:lineRule="auto"/>
        <w:ind w:firstLine="480" w:firstLineChars="200"/>
        <w:rPr>
          <w:rFonts w:ascii="宋体" w:hAnsi="宋体"/>
          <w:sz w:val="24"/>
          <w:highlight w:val="none"/>
        </w:rPr>
      </w:pPr>
      <w:r>
        <w:rPr>
          <w:rFonts w:hint="eastAsia" w:ascii="宋体" w:hAnsi="宋体"/>
          <w:sz w:val="24"/>
          <w:highlight w:val="none"/>
        </w:rPr>
        <w:t>1.满足《中华人民共和国政府采购法》第二十二条规定：</w:t>
      </w:r>
      <w:r>
        <w:rPr>
          <w:rFonts w:hint="eastAsia" w:ascii="宋体" w:hAnsi="宋体"/>
          <w:sz w:val="24"/>
          <w:highlight w:val="none"/>
          <w:u w:val="single"/>
        </w:rPr>
        <w:t>（1）有效的营业执照；（2）提供上年度经审计财务会计报告，或基本开户银行出具的资信证明；（3）提供开标前半年内任一月依法缴纳税收证明；（4）提供社保机构出具的开标前半年内任一月社保缴纳证明；（5）提供无重大违法记录声明书；</w:t>
      </w:r>
    </w:p>
    <w:p>
      <w:pPr>
        <w:spacing w:line="360" w:lineRule="auto"/>
        <w:ind w:firstLine="480" w:firstLineChars="200"/>
        <w:rPr>
          <w:rFonts w:ascii="宋体" w:hAnsi="宋体"/>
          <w:sz w:val="24"/>
          <w:highlight w:val="none"/>
        </w:rPr>
      </w:pPr>
      <w:bookmarkStart w:id="29" w:name="_Toc28359014"/>
      <w:bookmarkStart w:id="30" w:name="_Toc28359091"/>
      <w:r>
        <w:rPr>
          <w:rFonts w:ascii="宋体" w:hAnsi="宋体"/>
          <w:sz w:val="24"/>
          <w:highlight w:val="none"/>
        </w:rPr>
        <w:t>2</w:t>
      </w:r>
      <w:r>
        <w:rPr>
          <w:rFonts w:hint="eastAsia" w:ascii="宋体" w:hAnsi="宋体"/>
          <w:sz w:val="24"/>
          <w:highlight w:val="none"/>
        </w:rPr>
        <w:t>.落实政府采购政策需满足的资格要求：</w:t>
      </w:r>
      <w:r>
        <w:rPr>
          <w:rFonts w:hint="eastAsia" w:ascii="宋体" w:hAnsi="宋体"/>
          <w:sz w:val="24"/>
          <w:highlight w:val="none"/>
          <w:u w:val="singl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3.本项目的其他资格要求：</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auto"/>
        <w:ind w:firstLine="480" w:firstLineChars="200"/>
        <w:rPr>
          <w:rFonts w:ascii="宋体" w:hAnsi="宋体"/>
          <w:sz w:val="24"/>
          <w:highlight w:val="none"/>
          <w:u w:val="single"/>
        </w:rPr>
      </w:pPr>
      <w:r>
        <w:rPr>
          <w:rFonts w:hint="eastAsia" w:ascii="宋体" w:hAnsi="宋体"/>
          <w:sz w:val="24"/>
          <w:highlight w:val="none"/>
        </w:rPr>
        <w:t>4.需要落实的政府采购政策：</w:t>
      </w:r>
      <w:r>
        <w:rPr>
          <w:rFonts w:hint="eastAsia" w:ascii="宋体" w:hAnsi="宋体"/>
          <w:sz w:val="24"/>
          <w:highlight w:val="none"/>
          <w:u w:val="single"/>
        </w:rPr>
        <w:t>《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p>
      <w:pPr>
        <w:pStyle w:val="3"/>
        <w:rPr>
          <w:rFonts w:ascii="宋体" w:hAnsi="宋体" w:cs="宋体"/>
          <w:b w:val="0"/>
          <w:szCs w:val="24"/>
          <w:highlight w:val="none"/>
        </w:rPr>
      </w:pPr>
      <w:bookmarkStart w:id="31" w:name="_Toc35393800"/>
      <w:bookmarkStart w:id="32" w:name="_Toc35393631"/>
      <w:r>
        <w:rPr>
          <w:rFonts w:hint="eastAsia" w:ascii="宋体" w:hAnsi="宋体" w:cs="宋体"/>
          <w:b w:val="0"/>
          <w:szCs w:val="24"/>
          <w:highlight w:val="none"/>
        </w:rPr>
        <w:t>三、获取采购文件</w:t>
      </w:r>
      <w:bookmarkEnd w:id="29"/>
      <w:bookmarkEnd w:id="30"/>
      <w:bookmarkEnd w:id="31"/>
      <w:bookmarkEnd w:id="32"/>
    </w:p>
    <w:p>
      <w:pPr>
        <w:spacing w:line="360" w:lineRule="auto"/>
        <w:ind w:firstLine="540"/>
        <w:rPr>
          <w:rFonts w:ascii="宋体" w:hAnsi="宋体" w:cs="宋体"/>
          <w:sz w:val="24"/>
          <w:highlight w:val="none"/>
        </w:rPr>
      </w:pPr>
      <w:r>
        <w:rPr>
          <w:rFonts w:hint="eastAsia" w:ascii="宋体" w:hAnsi="宋体" w:cs="宋体"/>
          <w:sz w:val="24"/>
          <w:highlight w:val="none"/>
        </w:rPr>
        <w:t>时</w:t>
      </w:r>
      <w:r>
        <w:rPr>
          <w:rFonts w:hint="eastAsia" w:ascii="宋体" w:hAnsi="宋体" w:cs="宋体"/>
          <w:sz w:val="24"/>
          <w:highlight w:val="none"/>
          <w:lang w:val="en-US" w:eastAsia="zh-CN"/>
        </w:rPr>
        <w:t xml:space="preserve">   </w:t>
      </w:r>
      <w:r>
        <w:rPr>
          <w:rFonts w:hint="eastAsia" w:ascii="宋体" w:hAnsi="宋体" w:cs="宋体"/>
          <w:sz w:val="24"/>
          <w:highlight w:val="none"/>
        </w:rPr>
        <w:t>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2</w:t>
      </w:r>
      <w:r>
        <w:rPr>
          <w:rFonts w:hint="eastAsia" w:ascii="宋体" w:hAnsi="宋体" w:cs="宋体"/>
          <w:sz w:val="24"/>
          <w:highlight w:val="none"/>
          <w:u w:val="single"/>
        </w:rPr>
        <w:t xml:space="preserve">年 </w:t>
      </w:r>
      <w:r>
        <w:rPr>
          <w:rFonts w:hint="eastAsia" w:ascii="宋体" w:hAnsi="宋体" w:cs="宋体"/>
          <w:sz w:val="24"/>
          <w:highlight w:val="none"/>
          <w:u w:val="single"/>
          <w:lang w:val="en-US" w:eastAsia="zh-CN"/>
        </w:rPr>
        <w:t>05</w:t>
      </w:r>
      <w:r>
        <w:rPr>
          <w:rFonts w:hint="eastAsia" w:ascii="宋体" w:hAnsi="宋体" w:cs="宋体"/>
          <w:sz w:val="24"/>
          <w:highlight w:val="none"/>
          <w:u w:val="single"/>
        </w:rPr>
        <w:t xml:space="preserve"> 月 </w:t>
      </w:r>
      <w:r>
        <w:rPr>
          <w:rFonts w:hint="eastAsia" w:ascii="宋体" w:hAnsi="宋体" w:cs="宋体"/>
          <w:sz w:val="24"/>
          <w:highlight w:val="none"/>
          <w:u w:val="single"/>
          <w:lang w:val="en-US" w:eastAsia="zh-CN"/>
        </w:rPr>
        <w:t>24</w:t>
      </w:r>
      <w:r>
        <w:rPr>
          <w:rFonts w:hint="eastAsia" w:ascii="宋体" w:hAnsi="宋体" w:cs="宋体"/>
          <w:sz w:val="24"/>
          <w:highlight w:val="none"/>
          <w:u w:val="single"/>
        </w:rPr>
        <w:t xml:space="preserve"> 日</w:t>
      </w:r>
      <w:r>
        <w:rPr>
          <w:rFonts w:hint="eastAsia" w:ascii="宋体" w:hAnsi="宋体" w:cs="宋体"/>
          <w:sz w:val="24"/>
          <w:highlight w:val="none"/>
        </w:rPr>
        <w:t>至</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2</w:t>
      </w:r>
      <w:r>
        <w:rPr>
          <w:rFonts w:hint="eastAsia" w:ascii="宋体" w:hAnsi="宋体" w:cs="宋体"/>
          <w:sz w:val="24"/>
          <w:highlight w:val="none"/>
          <w:u w:val="single"/>
        </w:rPr>
        <w:t xml:space="preserve">年 </w:t>
      </w:r>
      <w:r>
        <w:rPr>
          <w:rFonts w:hint="eastAsia" w:ascii="宋体" w:hAnsi="宋体" w:cs="宋体"/>
          <w:sz w:val="24"/>
          <w:highlight w:val="none"/>
          <w:u w:val="single"/>
          <w:lang w:val="en-US" w:eastAsia="zh-CN"/>
        </w:rPr>
        <w:t>05</w:t>
      </w:r>
      <w:r>
        <w:rPr>
          <w:rFonts w:hint="eastAsia" w:ascii="宋体" w:hAnsi="宋体" w:cs="宋体"/>
          <w:sz w:val="24"/>
          <w:highlight w:val="none"/>
          <w:u w:val="single"/>
        </w:rPr>
        <w:t xml:space="preserve"> 月 </w:t>
      </w:r>
      <w:r>
        <w:rPr>
          <w:rFonts w:hint="eastAsia" w:ascii="宋体" w:hAnsi="宋体" w:cs="宋体"/>
          <w:sz w:val="24"/>
          <w:highlight w:val="none"/>
          <w:u w:val="single"/>
          <w:lang w:val="en-US" w:eastAsia="zh-CN"/>
        </w:rPr>
        <w:t>31</w:t>
      </w:r>
      <w:r>
        <w:rPr>
          <w:rFonts w:hint="eastAsia" w:ascii="宋体" w:hAnsi="宋体" w:cs="宋体"/>
          <w:sz w:val="24"/>
          <w:highlight w:val="none"/>
          <w:u w:val="single"/>
        </w:rPr>
        <w:t xml:space="preserve"> 日</w:t>
      </w:r>
      <w:r>
        <w:rPr>
          <w:rFonts w:hint="eastAsia" w:ascii="宋体" w:hAnsi="宋体" w:cs="宋体"/>
          <w:sz w:val="24"/>
          <w:highlight w:val="none"/>
        </w:rPr>
        <w:t>，每天上午</w:t>
      </w:r>
      <w:r>
        <w:rPr>
          <w:rFonts w:hint="eastAsia" w:ascii="宋体" w:hAnsi="宋体" w:cs="宋体"/>
          <w:sz w:val="24"/>
          <w:highlight w:val="none"/>
          <w:u w:val="single"/>
        </w:rPr>
        <w:t>10:00</w:t>
      </w:r>
      <w:r>
        <w:rPr>
          <w:rFonts w:hint="eastAsia" w:ascii="宋体" w:hAnsi="宋体" w:cs="宋体"/>
          <w:sz w:val="24"/>
          <w:highlight w:val="none"/>
        </w:rPr>
        <w:t>至</w:t>
      </w:r>
      <w:r>
        <w:rPr>
          <w:rFonts w:hint="eastAsia" w:ascii="宋体" w:hAnsi="宋体" w:cs="宋体"/>
          <w:sz w:val="24"/>
          <w:highlight w:val="none"/>
          <w:u w:val="single"/>
        </w:rPr>
        <w:t>14:00</w:t>
      </w:r>
      <w:r>
        <w:rPr>
          <w:rFonts w:hint="eastAsia" w:ascii="宋体" w:hAnsi="宋体" w:cs="宋体"/>
          <w:sz w:val="24"/>
          <w:highlight w:val="none"/>
        </w:rPr>
        <w:t>，下午</w:t>
      </w:r>
      <w:r>
        <w:rPr>
          <w:rFonts w:hint="eastAsia" w:ascii="宋体" w:hAnsi="宋体" w:cs="宋体"/>
          <w:sz w:val="24"/>
          <w:highlight w:val="none"/>
          <w:u w:val="single"/>
        </w:rPr>
        <w:t>15:30</w:t>
      </w:r>
      <w:r>
        <w:rPr>
          <w:rFonts w:hint="eastAsia" w:ascii="宋体" w:hAnsi="宋体" w:cs="宋体"/>
          <w:sz w:val="24"/>
          <w:highlight w:val="none"/>
        </w:rPr>
        <w:t>至</w:t>
      </w:r>
      <w:r>
        <w:rPr>
          <w:rFonts w:hint="eastAsia" w:ascii="宋体" w:hAnsi="宋体" w:cs="宋体"/>
          <w:sz w:val="24"/>
          <w:highlight w:val="none"/>
          <w:u w:val="single"/>
        </w:rPr>
        <w:t>19:30</w:t>
      </w:r>
      <w:r>
        <w:rPr>
          <w:rFonts w:hint="eastAsia" w:ascii="宋体" w:hAnsi="宋体" w:cs="宋体"/>
          <w:sz w:val="24"/>
          <w:highlight w:val="none"/>
        </w:rPr>
        <w:t>（北京时间，</w:t>
      </w:r>
      <w:r>
        <w:rPr>
          <w:rFonts w:ascii="宋体" w:hAnsi="宋体" w:cs="宋体"/>
          <w:sz w:val="24"/>
          <w:highlight w:val="none"/>
        </w:rPr>
        <w:t>法定节假日</w:t>
      </w:r>
      <w:r>
        <w:rPr>
          <w:rFonts w:hint="eastAsia" w:ascii="宋体" w:hAnsi="宋体" w:cs="宋体"/>
          <w:sz w:val="24"/>
          <w:highlight w:val="none"/>
        </w:rPr>
        <w:t>除外 ）；</w:t>
      </w:r>
    </w:p>
    <w:p>
      <w:pPr>
        <w:spacing w:line="360" w:lineRule="auto"/>
        <w:ind w:firstLine="540"/>
        <w:rPr>
          <w:rFonts w:ascii="宋体" w:hAnsi="宋体" w:cs="宋体"/>
          <w:sz w:val="24"/>
          <w:highlight w:val="none"/>
          <w:u w:val="single"/>
        </w:rPr>
      </w:pPr>
      <w:r>
        <w:rPr>
          <w:rFonts w:hint="eastAsia" w:ascii="宋体" w:hAnsi="宋体" w:cs="宋体"/>
          <w:sz w:val="24"/>
          <w:highlight w:val="none"/>
        </w:rPr>
        <w:t>地</w:t>
      </w:r>
      <w:r>
        <w:rPr>
          <w:rFonts w:hint="eastAsia" w:ascii="宋体" w:hAnsi="宋体" w:cs="宋体"/>
          <w:sz w:val="24"/>
          <w:highlight w:val="none"/>
          <w:lang w:val="en-US" w:eastAsia="zh-CN"/>
        </w:rPr>
        <w:t xml:space="preserve">   </w:t>
      </w:r>
      <w:r>
        <w:rPr>
          <w:rFonts w:hint="eastAsia" w:ascii="宋体" w:hAnsi="宋体" w:cs="宋体"/>
          <w:sz w:val="24"/>
          <w:highlight w:val="none"/>
        </w:rPr>
        <w:t>点：乌鲁木齐市</w:t>
      </w:r>
      <w:r>
        <w:rPr>
          <w:rFonts w:hint="eastAsia" w:ascii="宋体" w:hAnsi="宋体" w:cs="宋体"/>
          <w:sz w:val="24"/>
          <w:highlight w:val="none"/>
          <w:lang w:eastAsia="zh-CN"/>
        </w:rPr>
        <w:t>沙依巴克区奇台路658号德汇万达E2写字楼-1703-02号</w:t>
      </w:r>
    </w:p>
    <w:p>
      <w:pPr>
        <w:spacing w:line="360" w:lineRule="auto"/>
        <w:ind w:firstLine="540"/>
        <w:rPr>
          <w:rFonts w:hint="eastAsia" w:ascii="宋体" w:hAnsi="宋体" w:cs="宋体"/>
          <w:sz w:val="24"/>
          <w:highlight w:val="none"/>
          <w:lang w:val="en-US" w:eastAsia="zh-CN"/>
        </w:rPr>
      </w:pPr>
      <w:r>
        <w:rPr>
          <w:rFonts w:hint="eastAsia" w:ascii="宋体" w:hAnsi="宋体" w:cs="宋体"/>
          <w:sz w:val="24"/>
          <w:highlight w:val="none"/>
        </w:rPr>
        <w:t>方</w:t>
      </w:r>
      <w:r>
        <w:rPr>
          <w:rFonts w:hint="eastAsia" w:ascii="宋体" w:hAnsi="宋体" w:cs="宋体"/>
          <w:sz w:val="24"/>
          <w:highlight w:val="none"/>
          <w:lang w:val="en-US" w:eastAsia="zh-CN"/>
        </w:rPr>
        <w:t xml:space="preserve">   </w:t>
      </w:r>
      <w:r>
        <w:rPr>
          <w:rFonts w:hint="eastAsia" w:ascii="宋体" w:hAnsi="宋体" w:cs="宋体"/>
          <w:sz w:val="24"/>
          <w:highlight w:val="none"/>
        </w:rPr>
        <w:t>式：</w:t>
      </w:r>
      <w:r>
        <w:rPr>
          <w:rFonts w:hint="eastAsia" w:ascii="宋体" w:hAnsi="宋体" w:cs="宋体"/>
          <w:sz w:val="24"/>
          <w:highlight w:val="none"/>
          <w:lang w:val="en-US" w:eastAsia="zh-CN"/>
        </w:rPr>
        <w:t>线下购买</w:t>
      </w:r>
    </w:p>
    <w:p>
      <w:pPr>
        <w:spacing w:line="360" w:lineRule="auto"/>
        <w:ind w:firstLine="540"/>
        <w:rPr>
          <w:rFonts w:ascii="宋体" w:hAnsi="宋体" w:cs="宋体"/>
          <w:sz w:val="24"/>
          <w:highlight w:val="none"/>
          <w:u w:val="single"/>
        </w:rPr>
      </w:pPr>
      <w:r>
        <w:rPr>
          <w:rFonts w:hint="eastAsia" w:ascii="宋体" w:hAnsi="宋体" w:cs="宋体"/>
          <w:sz w:val="24"/>
          <w:highlight w:val="none"/>
        </w:rPr>
        <w:t>购买磋商文件时须提供：法定代表人授权委托书、被授权人身份证、营业执照、资质证书（加盖单位公章复印件一套）；</w:t>
      </w:r>
    </w:p>
    <w:p>
      <w:pPr>
        <w:spacing w:line="360" w:lineRule="auto"/>
        <w:ind w:firstLine="540"/>
        <w:rPr>
          <w:rFonts w:ascii="宋体" w:hAnsi="宋体" w:cs="宋体"/>
          <w:sz w:val="24"/>
          <w:highlight w:val="none"/>
        </w:rPr>
      </w:pPr>
      <w:r>
        <w:rPr>
          <w:rFonts w:hint="eastAsia" w:ascii="宋体" w:hAnsi="宋体" w:cs="宋体"/>
          <w:sz w:val="24"/>
          <w:highlight w:val="none"/>
        </w:rPr>
        <w:t>售</w:t>
      </w:r>
      <w:r>
        <w:rPr>
          <w:rFonts w:hint="eastAsia" w:ascii="宋体" w:hAnsi="宋体" w:cs="宋体"/>
          <w:sz w:val="24"/>
          <w:highlight w:val="none"/>
          <w:lang w:val="en-US" w:eastAsia="zh-CN"/>
        </w:rPr>
        <w:t xml:space="preserve">    </w:t>
      </w:r>
      <w:r>
        <w:rPr>
          <w:rFonts w:hint="eastAsia" w:ascii="宋体" w:hAnsi="宋体" w:cs="宋体"/>
          <w:sz w:val="24"/>
          <w:highlight w:val="none"/>
        </w:rPr>
        <w:t>价：人民币200元/本，售后不退。</w:t>
      </w:r>
    </w:p>
    <w:p>
      <w:pPr>
        <w:pStyle w:val="3"/>
        <w:rPr>
          <w:rFonts w:ascii="宋体" w:hAnsi="宋体" w:cs="宋体"/>
          <w:b w:val="0"/>
          <w:szCs w:val="24"/>
          <w:highlight w:val="none"/>
        </w:rPr>
      </w:pPr>
      <w:bookmarkStart w:id="33" w:name="_Toc35393801"/>
      <w:bookmarkStart w:id="34" w:name="_Toc28359092"/>
      <w:bookmarkStart w:id="35" w:name="_Toc35393632"/>
      <w:bookmarkStart w:id="36" w:name="_Toc28359015"/>
      <w:r>
        <w:rPr>
          <w:rFonts w:hint="eastAsia" w:ascii="宋体" w:hAnsi="宋体" w:cs="宋体"/>
          <w:b w:val="0"/>
          <w:szCs w:val="24"/>
          <w:highlight w:val="none"/>
        </w:rPr>
        <w:t>四、响应文件提交</w:t>
      </w:r>
      <w:bookmarkEnd w:id="33"/>
      <w:bookmarkEnd w:id="34"/>
      <w:bookmarkEnd w:id="35"/>
      <w:bookmarkEnd w:id="36"/>
    </w:p>
    <w:p>
      <w:pPr>
        <w:spacing w:line="360" w:lineRule="auto"/>
        <w:ind w:firstLine="480" w:firstLineChars="200"/>
        <w:rPr>
          <w:rFonts w:hint="eastAsia" w:ascii="宋体" w:hAnsi="宋体" w:eastAsia="宋体"/>
          <w:bCs/>
          <w:sz w:val="24"/>
          <w:highlight w:val="none"/>
          <w:u w:val="single"/>
          <w:lang w:eastAsia="zh-CN"/>
        </w:rPr>
      </w:pPr>
      <w:r>
        <w:rPr>
          <w:rFonts w:hint="eastAsia" w:ascii="宋体" w:hAnsi="宋体"/>
          <w:sz w:val="24"/>
          <w:highlight w:val="none"/>
        </w:rPr>
        <w:t>截止时间：</w:t>
      </w:r>
      <w:r>
        <w:rPr>
          <w:rFonts w:hint="eastAsia" w:ascii="宋体" w:hAnsi="宋体" w:cs="宋体"/>
          <w:sz w:val="24"/>
          <w:highlight w:val="none"/>
          <w:u w:val="single"/>
          <w:lang w:eastAsia="zh-CN"/>
        </w:rPr>
        <w:t>2022年 06 月 0</w:t>
      </w:r>
      <w:r>
        <w:rPr>
          <w:rFonts w:hint="eastAsia" w:ascii="宋体" w:hAnsi="宋体" w:cs="宋体"/>
          <w:sz w:val="24"/>
          <w:highlight w:val="none"/>
          <w:u w:val="single"/>
          <w:lang w:val="en-US" w:eastAsia="zh-CN"/>
        </w:rPr>
        <w:t>6</w:t>
      </w:r>
      <w:r>
        <w:rPr>
          <w:rFonts w:hint="eastAsia" w:ascii="宋体" w:hAnsi="宋体" w:cs="宋体"/>
          <w:sz w:val="24"/>
          <w:highlight w:val="none"/>
          <w:u w:val="single"/>
          <w:lang w:eastAsia="zh-CN"/>
        </w:rPr>
        <w:t xml:space="preserve"> 日16点00分</w:t>
      </w:r>
      <w:r>
        <w:rPr>
          <w:rFonts w:hint="eastAsia" w:ascii="宋体" w:hAnsi="宋体" w:cs="宋体"/>
          <w:sz w:val="24"/>
          <w:highlight w:val="none"/>
          <w:lang w:eastAsia="zh-CN"/>
        </w:rPr>
        <w:t>（北京时间）</w:t>
      </w:r>
    </w:p>
    <w:p>
      <w:pPr>
        <w:spacing w:line="360" w:lineRule="auto"/>
        <w:ind w:firstLine="480" w:firstLineChars="200"/>
        <w:rPr>
          <w:rFonts w:ascii="宋体" w:hAnsi="宋体"/>
          <w:bCs/>
          <w:sz w:val="24"/>
          <w:highlight w:val="none"/>
          <w:u w:val="single"/>
        </w:rPr>
      </w:pPr>
      <w:r>
        <w:rPr>
          <w:rFonts w:hint="eastAsia" w:ascii="宋体" w:hAnsi="宋体"/>
          <w:sz w:val="24"/>
          <w:highlight w:val="none"/>
        </w:rPr>
        <w:t>地</w:t>
      </w:r>
      <w:r>
        <w:rPr>
          <w:rFonts w:hint="eastAsia" w:ascii="宋体" w:hAnsi="宋体"/>
          <w:sz w:val="24"/>
          <w:highlight w:val="none"/>
          <w:lang w:val="en-US" w:eastAsia="zh-CN"/>
        </w:rPr>
        <w:t xml:space="preserve">    </w:t>
      </w:r>
      <w:r>
        <w:rPr>
          <w:rFonts w:hint="eastAsia" w:ascii="宋体" w:hAnsi="宋体"/>
          <w:sz w:val="24"/>
          <w:highlight w:val="none"/>
        </w:rPr>
        <w:t>点：</w:t>
      </w:r>
      <w:r>
        <w:rPr>
          <w:rFonts w:hint="eastAsia" w:ascii="宋体" w:hAnsi="宋体" w:cs="宋体"/>
          <w:sz w:val="24"/>
          <w:highlight w:val="none"/>
        </w:rPr>
        <w:t>乌鲁木齐市</w:t>
      </w:r>
      <w:r>
        <w:rPr>
          <w:rFonts w:hint="eastAsia" w:ascii="宋体" w:hAnsi="宋体" w:cs="宋体"/>
          <w:sz w:val="24"/>
          <w:highlight w:val="none"/>
          <w:lang w:eastAsia="zh-CN"/>
        </w:rPr>
        <w:t>沙依巴克区奇台路658号德汇万达E2写字楼-1703-02号</w:t>
      </w:r>
    </w:p>
    <w:p>
      <w:pPr>
        <w:pStyle w:val="3"/>
        <w:rPr>
          <w:rFonts w:ascii="宋体" w:hAnsi="宋体" w:cs="宋体"/>
          <w:b w:val="0"/>
          <w:szCs w:val="24"/>
          <w:highlight w:val="none"/>
        </w:rPr>
      </w:pPr>
      <w:bookmarkStart w:id="37" w:name="_Toc28359016"/>
      <w:bookmarkStart w:id="38" w:name="_Toc28359093"/>
      <w:bookmarkStart w:id="39" w:name="_Toc35393802"/>
      <w:bookmarkStart w:id="40" w:name="_Toc35393633"/>
      <w:r>
        <w:rPr>
          <w:rFonts w:hint="eastAsia" w:ascii="宋体" w:hAnsi="宋体" w:cs="宋体"/>
          <w:b w:val="0"/>
          <w:szCs w:val="24"/>
          <w:highlight w:val="none"/>
        </w:rPr>
        <w:t>五、开启</w:t>
      </w:r>
      <w:bookmarkEnd w:id="37"/>
      <w:bookmarkEnd w:id="38"/>
      <w:bookmarkEnd w:id="39"/>
      <w:bookmarkEnd w:id="40"/>
    </w:p>
    <w:p>
      <w:pPr>
        <w:spacing w:line="360" w:lineRule="auto"/>
        <w:ind w:firstLine="480" w:firstLineChars="200"/>
        <w:rPr>
          <w:rFonts w:hint="eastAsia" w:ascii="宋体" w:hAnsi="宋体" w:eastAsia="宋体"/>
          <w:bCs/>
          <w:sz w:val="24"/>
          <w:highlight w:val="none"/>
          <w:u w:val="single"/>
          <w:lang w:eastAsia="zh-CN"/>
        </w:rPr>
      </w:pPr>
      <w:r>
        <w:rPr>
          <w:rFonts w:hint="eastAsia" w:ascii="宋体" w:hAnsi="宋体"/>
          <w:sz w:val="24"/>
          <w:highlight w:val="none"/>
        </w:rPr>
        <w:t>时</w:t>
      </w:r>
      <w:r>
        <w:rPr>
          <w:rFonts w:hint="eastAsia" w:ascii="宋体" w:hAnsi="宋体"/>
          <w:sz w:val="24"/>
          <w:highlight w:val="none"/>
          <w:lang w:val="en-US" w:eastAsia="zh-CN"/>
        </w:rPr>
        <w:t xml:space="preserve">    </w:t>
      </w:r>
      <w:r>
        <w:rPr>
          <w:rFonts w:hint="eastAsia" w:ascii="宋体" w:hAnsi="宋体"/>
          <w:sz w:val="24"/>
          <w:highlight w:val="none"/>
        </w:rPr>
        <w:t>间：</w:t>
      </w:r>
      <w:r>
        <w:rPr>
          <w:rFonts w:hint="eastAsia" w:ascii="宋体" w:hAnsi="宋体" w:cs="宋体"/>
          <w:sz w:val="24"/>
          <w:highlight w:val="none"/>
          <w:u w:val="single"/>
          <w:lang w:eastAsia="zh-CN"/>
        </w:rPr>
        <w:t>2022年 06 月 0</w:t>
      </w:r>
      <w:r>
        <w:rPr>
          <w:rFonts w:hint="eastAsia" w:ascii="宋体" w:hAnsi="宋体" w:cs="宋体"/>
          <w:sz w:val="24"/>
          <w:highlight w:val="none"/>
          <w:u w:val="single"/>
          <w:lang w:val="en-US" w:eastAsia="zh-CN"/>
        </w:rPr>
        <w:t>6</w:t>
      </w:r>
      <w:r>
        <w:rPr>
          <w:rFonts w:hint="eastAsia" w:ascii="宋体" w:hAnsi="宋体" w:cs="宋体"/>
          <w:sz w:val="24"/>
          <w:highlight w:val="none"/>
          <w:u w:val="single"/>
          <w:lang w:eastAsia="zh-CN"/>
        </w:rPr>
        <w:t xml:space="preserve"> 日16点00分</w:t>
      </w:r>
      <w:r>
        <w:rPr>
          <w:rFonts w:hint="eastAsia" w:ascii="宋体" w:hAnsi="宋体" w:cs="宋体"/>
          <w:sz w:val="24"/>
          <w:highlight w:val="none"/>
          <w:u w:val="none"/>
          <w:lang w:eastAsia="zh-CN"/>
        </w:rPr>
        <w:t>（北京时间）</w:t>
      </w:r>
    </w:p>
    <w:p>
      <w:pPr>
        <w:spacing w:line="360" w:lineRule="auto"/>
        <w:ind w:firstLine="480" w:firstLineChars="200"/>
        <w:rPr>
          <w:rFonts w:ascii="宋体" w:hAnsi="宋体"/>
          <w:bCs/>
          <w:sz w:val="24"/>
          <w:highlight w:val="none"/>
          <w:u w:val="single"/>
        </w:rPr>
      </w:pPr>
      <w:r>
        <w:rPr>
          <w:rFonts w:hint="eastAsia" w:ascii="宋体" w:hAnsi="宋体"/>
          <w:sz w:val="24"/>
          <w:highlight w:val="none"/>
        </w:rPr>
        <w:t>地</w:t>
      </w:r>
      <w:r>
        <w:rPr>
          <w:rFonts w:hint="eastAsia" w:ascii="宋体" w:hAnsi="宋体"/>
          <w:sz w:val="24"/>
          <w:highlight w:val="none"/>
          <w:lang w:val="en-US" w:eastAsia="zh-CN"/>
        </w:rPr>
        <w:t xml:space="preserve">    </w:t>
      </w:r>
      <w:r>
        <w:rPr>
          <w:rFonts w:hint="eastAsia" w:ascii="宋体" w:hAnsi="宋体"/>
          <w:sz w:val="24"/>
          <w:highlight w:val="none"/>
        </w:rPr>
        <w:t>点：</w:t>
      </w:r>
      <w:r>
        <w:rPr>
          <w:rFonts w:hint="eastAsia" w:ascii="宋体" w:hAnsi="宋体" w:cs="宋体"/>
          <w:sz w:val="24"/>
          <w:highlight w:val="none"/>
        </w:rPr>
        <w:t>乌鲁木齐市</w:t>
      </w:r>
      <w:r>
        <w:rPr>
          <w:rFonts w:hint="eastAsia" w:ascii="宋体" w:hAnsi="宋体" w:cs="宋体"/>
          <w:sz w:val="24"/>
          <w:highlight w:val="none"/>
          <w:lang w:eastAsia="zh-CN"/>
        </w:rPr>
        <w:t>沙依巴克区奇台路658号德汇万达E2写字楼-1703-02号</w:t>
      </w:r>
    </w:p>
    <w:p>
      <w:pPr>
        <w:pStyle w:val="3"/>
        <w:rPr>
          <w:rFonts w:ascii="宋体" w:hAnsi="宋体" w:cs="宋体"/>
          <w:b w:val="0"/>
          <w:szCs w:val="24"/>
          <w:highlight w:val="none"/>
        </w:rPr>
      </w:pPr>
      <w:bookmarkStart w:id="41" w:name="_Toc28359017"/>
      <w:bookmarkStart w:id="42" w:name="_Toc28359094"/>
      <w:bookmarkStart w:id="43" w:name="_Toc35393803"/>
      <w:bookmarkStart w:id="44" w:name="_Toc35393634"/>
      <w:r>
        <w:rPr>
          <w:rFonts w:hint="eastAsia" w:ascii="宋体" w:hAnsi="宋体" w:cs="宋体"/>
          <w:b w:val="0"/>
          <w:szCs w:val="24"/>
          <w:highlight w:val="none"/>
        </w:rPr>
        <w:t>六、公告期限</w:t>
      </w:r>
      <w:bookmarkEnd w:id="41"/>
      <w:bookmarkEnd w:id="42"/>
      <w:bookmarkEnd w:id="43"/>
      <w:bookmarkEnd w:id="44"/>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w:t>
      </w:r>
      <w:r>
        <w:rPr>
          <w:rFonts w:hint="eastAsia" w:ascii="宋体" w:hAnsi="宋体" w:cs="宋体"/>
          <w:kern w:val="0"/>
          <w:sz w:val="24"/>
          <w:highlight w:val="none"/>
          <w:lang w:val="en-US" w:eastAsia="zh-CN"/>
        </w:rPr>
        <w:t>5</w:t>
      </w:r>
      <w:r>
        <w:rPr>
          <w:rFonts w:hint="eastAsia" w:ascii="宋体" w:hAnsi="宋体" w:cs="宋体"/>
          <w:kern w:val="0"/>
          <w:sz w:val="24"/>
          <w:highlight w:val="none"/>
        </w:rPr>
        <w:t>个工作日。</w:t>
      </w:r>
    </w:p>
    <w:p>
      <w:pPr>
        <w:pStyle w:val="3"/>
        <w:rPr>
          <w:rFonts w:ascii="宋体" w:hAnsi="宋体" w:cs="宋体"/>
          <w:b w:val="0"/>
          <w:szCs w:val="24"/>
          <w:highlight w:val="none"/>
        </w:rPr>
      </w:pPr>
      <w:bookmarkStart w:id="45" w:name="_Toc35393635"/>
      <w:bookmarkStart w:id="46" w:name="_Toc35393804"/>
      <w:r>
        <w:rPr>
          <w:rFonts w:hint="eastAsia" w:ascii="宋体" w:hAnsi="宋体" w:cs="宋体"/>
          <w:b w:val="0"/>
          <w:szCs w:val="24"/>
          <w:highlight w:val="none"/>
        </w:rPr>
        <w:t>七、其他补充事宜</w:t>
      </w:r>
      <w:bookmarkEnd w:id="45"/>
      <w:bookmarkEnd w:id="46"/>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w:t>
      </w:r>
    </w:p>
    <w:p>
      <w:pPr>
        <w:pStyle w:val="3"/>
        <w:rPr>
          <w:rFonts w:ascii="宋体" w:hAnsi="宋体" w:cs="宋体"/>
          <w:b w:val="0"/>
          <w:szCs w:val="24"/>
          <w:highlight w:val="none"/>
        </w:rPr>
      </w:pPr>
      <w:bookmarkStart w:id="47" w:name="_Toc35393636"/>
      <w:bookmarkStart w:id="48" w:name="_Toc28359018"/>
      <w:bookmarkStart w:id="49" w:name="_Toc35393805"/>
      <w:bookmarkStart w:id="50" w:name="_Toc28359095"/>
      <w:r>
        <w:rPr>
          <w:rFonts w:hint="eastAsia" w:ascii="宋体" w:hAnsi="宋体" w:cs="宋体"/>
          <w:b w:val="0"/>
          <w:szCs w:val="24"/>
          <w:highlight w:val="none"/>
        </w:rPr>
        <w:t>八、凡对本次采购提出询问，请按</w:t>
      </w:r>
      <w:r>
        <w:rPr>
          <w:rFonts w:ascii="宋体" w:hAnsi="宋体" w:cs="宋体"/>
          <w:b w:val="0"/>
          <w:szCs w:val="24"/>
          <w:highlight w:val="none"/>
        </w:rPr>
        <w:t>以下方式</w:t>
      </w:r>
      <w:r>
        <w:rPr>
          <w:rFonts w:hint="eastAsia" w:ascii="宋体" w:hAnsi="宋体" w:cs="宋体"/>
          <w:b w:val="0"/>
          <w:szCs w:val="24"/>
          <w:highlight w:val="none"/>
        </w:rPr>
        <w:t>联系。</w:t>
      </w:r>
      <w:bookmarkEnd w:id="47"/>
      <w:bookmarkEnd w:id="48"/>
      <w:bookmarkEnd w:id="49"/>
      <w:bookmarkEnd w:id="50"/>
    </w:p>
    <w:p>
      <w:pPr>
        <w:pStyle w:val="3"/>
        <w:ind w:firstLine="720" w:firstLineChars="300"/>
        <w:rPr>
          <w:rFonts w:ascii="宋体" w:hAnsi="宋体" w:cs="宋体"/>
          <w:b w:val="0"/>
          <w:szCs w:val="24"/>
          <w:highlight w:val="none"/>
        </w:rPr>
      </w:pPr>
      <w:bookmarkStart w:id="51" w:name="_Toc28359019"/>
      <w:bookmarkStart w:id="52" w:name="_Toc35393637"/>
      <w:bookmarkStart w:id="53" w:name="_Toc28359096"/>
      <w:bookmarkStart w:id="54" w:name="_Toc35393806"/>
      <w:r>
        <w:rPr>
          <w:rFonts w:hint="eastAsia" w:ascii="宋体" w:hAnsi="宋体" w:cs="宋体"/>
          <w:b w:val="0"/>
          <w:szCs w:val="24"/>
          <w:highlight w:val="none"/>
        </w:rPr>
        <w:t>1.采购人信息</w:t>
      </w:r>
      <w:bookmarkEnd w:id="51"/>
      <w:bookmarkEnd w:id="52"/>
      <w:bookmarkEnd w:id="53"/>
      <w:bookmarkEnd w:id="54"/>
    </w:p>
    <w:p>
      <w:pPr>
        <w:spacing w:line="360" w:lineRule="auto"/>
        <w:ind w:left="1079" w:leftChars="371" w:hanging="300" w:hangingChars="125"/>
        <w:jc w:val="left"/>
        <w:rPr>
          <w:rFonts w:hint="eastAsia" w:ascii="宋体" w:hAnsi="宋体"/>
          <w:sz w:val="24"/>
          <w:highlight w:val="none"/>
          <w:u w:val="single"/>
        </w:rPr>
      </w:pPr>
      <w:r>
        <w:rPr>
          <w:rFonts w:hint="eastAsia" w:ascii="宋体" w:hAnsi="宋体"/>
          <w:sz w:val="24"/>
          <w:highlight w:val="none"/>
        </w:rPr>
        <w:t>名    称：</w:t>
      </w:r>
      <w:r>
        <w:rPr>
          <w:rFonts w:hint="eastAsia" w:ascii="宋体" w:hAnsi="宋体"/>
          <w:sz w:val="24"/>
          <w:highlight w:val="none"/>
          <w:u w:val="single"/>
        </w:rPr>
        <w:t>乌鲁木齐县卫生健康委员会</w:t>
      </w:r>
    </w:p>
    <w:p>
      <w:pPr>
        <w:spacing w:line="360" w:lineRule="auto"/>
        <w:ind w:left="1079" w:leftChars="371" w:hanging="300" w:hangingChars="125"/>
        <w:jc w:val="left"/>
        <w:rPr>
          <w:rFonts w:hint="eastAsia" w:ascii="宋体" w:hAnsi="宋体"/>
          <w:sz w:val="24"/>
          <w:highlight w:val="none"/>
          <w:u w:val="single"/>
        </w:rPr>
      </w:pPr>
      <w:r>
        <w:rPr>
          <w:rFonts w:hint="eastAsia" w:ascii="宋体" w:hAnsi="宋体"/>
          <w:sz w:val="24"/>
          <w:highlight w:val="none"/>
        </w:rPr>
        <w:t>地    址：</w:t>
      </w:r>
      <w:r>
        <w:rPr>
          <w:rFonts w:hint="eastAsia" w:ascii="宋体" w:hAnsi="宋体"/>
          <w:sz w:val="24"/>
          <w:highlight w:val="none"/>
          <w:u w:val="single"/>
        </w:rPr>
        <w:t>乌鲁木齐县南滩路45号</w:t>
      </w:r>
    </w:p>
    <w:p>
      <w:pPr>
        <w:spacing w:line="360" w:lineRule="auto"/>
        <w:ind w:left="1079" w:leftChars="371" w:hanging="300" w:hangingChars="125"/>
        <w:jc w:val="left"/>
        <w:rPr>
          <w:rFonts w:ascii="宋体" w:hAnsi="宋体"/>
          <w:sz w:val="24"/>
          <w:highlight w:val="none"/>
          <w:u w:val="single"/>
        </w:rPr>
      </w:pPr>
      <w:r>
        <w:rPr>
          <w:rFonts w:hint="eastAsia" w:ascii="宋体" w:hAnsi="宋体"/>
          <w:sz w:val="24"/>
          <w:highlight w:val="none"/>
        </w:rPr>
        <w:t>联系方式：</w:t>
      </w:r>
      <w:r>
        <w:rPr>
          <w:rFonts w:ascii="仿宋" w:hAnsi="仿宋" w:eastAsia="仿宋" w:cs="仿宋"/>
          <w:i w:val="0"/>
          <w:iCs w:val="0"/>
          <w:caps w:val="0"/>
          <w:color w:val="000000"/>
          <w:spacing w:val="0"/>
          <w:sz w:val="27"/>
          <w:szCs w:val="27"/>
          <w:highlight w:val="none"/>
          <w:u w:val="single"/>
        </w:rPr>
        <w:t>0991-7769172</w:t>
      </w:r>
    </w:p>
    <w:p>
      <w:pPr>
        <w:pStyle w:val="3"/>
        <w:ind w:firstLine="720" w:firstLineChars="300"/>
        <w:rPr>
          <w:rFonts w:ascii="宋体" w:hAnsi="宋体" w:cs="宋体"/>
          <w:b w:val="0"/>
          <w:szCs w:val="24"/>
          <w:highlight w:val="none"/>
        </w:rPr>
      </w:pPr>
      <w:bookmarkStart w:id="55" w:name="_Toc28359097"/>
      <w:bookmarkStart w:id="56" w:name="_Toc35393638"/>
      <w:bookmarkStart w:id="57" w:name="_Toc28359020"/>
      <w:bookmarkStart w:id="58" w:name="_Toc35393807"/>
      <w:r>
        <w:rPr>
          <w:rFonts w:hint="eastAsia" w:ascii="宋体" w:hAnsi="宋体" w:cs="宋体"/>
          <w:b w:val="0"/>
          <w:szCs w:val="24"/>
          <w:highlight w:val="none"/>
        </w:rPr>
        <w:t>2.采购代理机构信息</w:t>
      </w:r>
      <w:bookmarkEnd w:id="55"/>
      <w:bookmarkEnd w:id="56"/>
      <w:bookmarkEnd w:id="57"/>
      <w:bookmarkEnd w:id="58"/>
    </w:p>
    <w:p>
      <w:pPr>
        <w:spacing w:line="360" w:lineRule="auto"/>
        <w:ind w:firstLine="720" w:firstLineChars="300"/>
        <w:rPr>
          <w:rFonts w:ascii="宋体" w:hAnsi="宋体"/>
          <w:sz w:val="24"/>
          <w:highlight w:val="none"/>
        </w:rPr>
      </w:pPr>
      <w:r>
        <w:rPr>
          <w:rFonts w:hint="eastAsia" w:ascii="宋体" w:hAnsi="宋体"/>
          <w:sz w:val="24"/>
          <w:highlight w:val="none"/>
        </w:rPr>
        <w:t>名    称：</w:t>
      </w:r>
      <w:r>
        <w:rPr>
          <w:rFonts w:hint="eastAsia" w:ascii="宋体" w:hAnsi="宋体"/>
          <w:sz w:val="24"/>
          <w:highlight w:val="none"/>
          <w:u w:val="single"/>
          <w:lang w:eastAsia="zh-CN"/>
        </w:rPr>
        <w:t>新疆星圣源招标代理有限公司</w:t>
      </w:r>
    </w:p>
    <w:p>
      <w:pPr>
        <w:spacing w:line="360" w:lineRule="auto"/>
        <w:ind w:firstLine="720" w:firstLineChars="300"/>
        <w:rPr>
          <w:rFonts w:hint="eastAsia" w:ascii="宋体" w:hAnsi="宋体" w:eastAsia="宋体" w:cs="Times New Roman"/>
          <w:sz w:val="24"/>
          <w:highlight w:val="none"/>
          <w:u w:val="single"/>
          <w:lang w:eastAsia="zh-CN"/>
        </w:rPr>
      </w:pPr>
      <w:r>
        <w:rPr>
          <w:rFonts w:hint="eastAsia" w:ascii="宋体" w:hAnsi="宋体"/>
          <w:sz w:val="24"/>
          <w:highlight w:val="none"/>
        </w:rPr>
        <w:t>地　　址：</w:t>
      </w:r>
      <w:r>
        <w:rPr>
          <w:rFonts w:hint="eastAsia" w:ascii="宋体" w:hAnsi="宋体" w:eastAsia="宋体" w:cs="Times New Roman"/>
          <w:sz w:val="24"/>
          <w:highlight w:val="none"/>
          <w:u w:val="single"/>
          <w:lang w:eastAsia="zh-CN"/>
        </w:rPr>
        <w:t>乌鲁木齐市沙依巴克区奇台路658号德汇万达E2写字楼-1703-02号</w:t>
      </w:r>
    </w:p>
    <w:p>
      <w:pPr>
        <w:spacing w:line="360" w:lineRule="auto"/>
        <w:ind w:firstLine="720" w:firstLineChars="300"/>
        <w:rPr>
          <w:rFonts w:hint="default" w:ascii="宋体" w:hAnsi="宋体" w:eastAsia="宋体"/>
          <w:sz w:val="24"/>
          <w:highlight w:val="none"/>
          <w:u w:val="single"/>
          <w:lang w:val="en-US" w:eastAsia="zh-CN"/>
        </w:rPr>
      </w:pPr>
      <w:r>
        <w:rPr>
          <w:rFonts w:hint="eastAsia" w:ascii="宋体" w:hAnsi="宋体"/>
          <w:sz w:val="24"/>
          <w:highlight w:val="none"/>
        </w:rPr>
        <w:t>联系方式：</w:t>
      </w:r>
      <w:r>
        <w:rPr>
          <w:rFonts w:hint="eastAsia" w:ascii="宋体" w:hAnsi="宋体"/>
          <w:sz w:val="24"/>
          <w:highlight w:val="none"/>
          <w:u w:val="single"/>
          <w:lang w:val="en-US" w:eastAsia="zh-CN"/>
        </w:rPr>
        <w:t>13199918707</w:t>
      </w:r>
    </w:p>
    <w:p>
      <w:pPr>
        <w:pStyle w:val="3"/>
        <w:ind w:firstLine="720" w:firstLineChars="300"/>
        <w:rPr>
          <w:rFonts w:ascii="宋体" w:hAnsi="宋体" w:cs="宋体"/>
          <w:b w:val="0"/>
          <w:szCs w:val="24"/>
          <w:highlight w:val="none"/>
        </w:rPr>
      </w:pPr>
      <w:bookmarkStart w:id="59" w:name="_Toc35393808"/>
      <w:bookmarkStart w:id="60" w:name="_Toc28359098"/>
      <w:bookmarkStart w:id="61" w:name="_Toc28359021"/>
      <w:bookmarkStart w:id="62" w:name="_Toc35393639"/>
      <w:r>
        <w:rPr>
          <w:rFonts w:hint="eastAsia" w:ascii="宋体" w:hAnsi="宋体" w:cs="宋体"/>
          <w:b w:val="0"/>
          <w:szCs w:val="24"/>
          <w:highlight w:val="none"/>
        </w:rPr>
        <w:t>3.项目联系</w:t>
      </w:r>
      <w:r>
        <w:rPr>
          <w:rFonts w:ascii="宋体" w:hAnsi="宋体" w:cs="宋体"/>
          <w:b w:val="0"/>
          <w:szCs w:val="24"/>
          <w:highlight w:val="none"/>
        </w:rPr>
        <w:t>方式</w:t>
      </w:r>
      <w:bookmarkEnd w:id="59"/>
      <w:bookmarkEnd w:id="60"/>
      <w:bookmarkEnd w:id="61"/>
      <w:bookmarkEnd w:id="62"/>
    </w:p>
    <w:p>
      <w:pPr>
        <w:pStyle w:val="6"/>
        <w:spacing w:line="360" w:lineRule="auto"/>
        <w:ind w:firstLine="720" w:firstLineChars="300"/>
        <w:rPr>
          <w:rFonts w:hint="eastAsia" w:ascii="宋体" w:hAnsi="宋体" w:eastAsia="宋体"/>
          <w:szCs w:val="24"/>
          <w:highlight w:val="none"/>
          <w:lang w:eastAsia="zh-CN"/>
        </w:rPr>
      </w:pPr>
      <w:r>
        <w:rPr>
          <w:rFonts w:hint="eastAsia" w:ascii="宋体" w:hAnsi="宋体"/>
          <w:szCs w:val="24"/>
          <w:highlight w:val="none"/>
        </w:rPr>
        <w:t>项目联系人：</w:t>
      </w:r>
      <w:r>
        <w:rPr>
          <w:rFonts w:hint="eastAsia" w:ascii="宋体" w:hAnsi="宋体"/>
          <w:szCs w:val="24"/>
          <w:highlight w:val="none"/>
          <w:u w:val="single"/>
          <w:lang w:val="en-US" w:eastAsia="zh-CN"/>
        </w:rPr>
        <w:t>张世超</w:t>
      </w:r>
    </w:p>
    <w:p>
      <w:pPr>
        <w:spacing w:line="360" w:lineRule="auto"/>
        <w:ind w:firstLine="720" w:firstLineChars="300"/>
        <w:rPr>
          <w:rFonts w:hint="default" w:ascii="宋体" w:hAnsi="宋体" w:eastAsia="宋体"/>
          <w:sz w:val="24"/>
          <w:highlight w:val="none"/>
          <w:u w:val="single"/>
          <w:lang w:val="en-US" w:eastAsia="zh-CN"/>
        </w:rPr>
      </w:pPr>
      <w:r>
        <w:rPr>
          <w:rFonts w:hint="eastAsia" w:ascii="宋体" w:hAnsi="宋体"/>
          <w:sz w:val="24"/>
          <w:highlight w:val="none"/>
        </w:rPr>
        <w:t>电　　 话：</w:t>
      </w:r>
      <w:r>
        <w:rPr>
          <w:rFonts w:hint="eastAsia" w:ascii="宋体" w:hAnsi="宋体"/>
          <w:sz w:val="24"/>
          <w:highlight w:val="none"/>
          <w:u w:val="single"/>
          <w:lang w:val="en-US" w:eastAsia="zh-CN"/>
        </w:rPr>
        <w:t>13199918707</w:t>
      </w:r>
    </w:p>
    <w:p>
      <w:pPr>
        <w:pStyle w:val="2"/>
        <w:rPr>
          <w:rFonts w:ascii="宋体" w:hAnsi="宋体"/>
          <w:szCs w:val="21"/>
          <w:highlight w:val="none"/>
        </w:rPr>
      </w:pPr>
    </w:p>
    <w:p>
      <w:pPr>
        <w:adjustRightInd w:val="0"/>
        <w:snapToGrid w:val="0"/>
        <w:spacing w:line="360" w:lineRule="auto"/>
        <w:ind w:firstLine="420" w:firstLineChars="200"/>
        <w:jc w:val="center"/>
        <w:rPr>
          <w:rFonts w:hint="eastAsia" w:ascii="宋体" w:hAnsi="宋体" w:cs="宋体"/>
          <w:kern w:val="0"/>
          <w:szCs w:val="21"/>
          <w:highlight w:val="none"/>
        </w:rPr>
      </w:pPr>
    </w:p>
    <w:p>
      <w:pPr>
        <w:pStyle w:val="2"/>
        <w:rPr>
          <w:rFonts w:hint="eastAsia" w:ascii="宋体" w:hAnsi="宋体"/>
          <w:szCs w:val="21"/>
          <w:highlight w:val="none"/>
        </w:rPr>
      </w:pPr>
      <w:r>
        <w:rPr>
          <w:rFonts w:ascii="宋体" w:hAnsi="宋体"/>
          <w:highlight w:val="none"/>
        </w:rPr>
        <w:br w:type="page"/>
      </w:r>
      <w:bookmarkStart w:id="63" w:name="_Toc3979577"/>
      <w:r>
        <w:rPr>
          <w:rFonts w:hint="eastAsia" w:ascii="宋体" w:hAnsi="宋体"/>
          <w:highlight w:val="none"/>
        </w:rPr>
        <w:t>第二章  磋商须知</w:t>
      </w:r>
      <w:bookmarkEnd w:id="18"/>
      <w:bookmarkEnd w:id="19"/>
      <w:bookmarkEnd w:id="63"/>
    </w:p>
    <w:p>
      <w:pPr>
        <w:pStyle w:val="3"/>
        <w:rPr>
          <w:rFonts w:hint="eastAsia" w:ascii="宋体" w:hAnsi="宋体"/>
          <w:highlight w:val="none"/>
        </w:rPr>
      </w:pPr>
      <w:bookmarkStart w:id="64" w:name="_Toc3979578"/>
      <w:r>
        <w:rPr>
          <w:rFonts w:hint="eastAsia" w:ascii="宋体" w:hAnsi="宋体"/>
          <w:highlight w:val="none"/>
        </w:rPr>
        <w:t>磋商须知前附表</w:t>
      </w:r>
      <w:bookmarkEnd w:id="64"/>
    </w:p>
    <w:tbl>
      <w:tblPr>
        <w:tblStyle w:val="16"/>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778"/>
        <w:gridCol w:w="3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jc w:val="center"/>
        </w:trPr>
        <w:tc>
          <w:tcPr>
            <w:tcW w:w="2069" w:type="dxa"/>
            <w:noWrap w:val="0"/>
            <w:vAlign w:val="center"/>
          </w:tcPr>
          <w:p>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条款号</w:t>
            </w:r>
          </w:p>
        </w:tc>
        <w:tc>
          <w:tcPr>
            <w:tcW w:w="2778" w:type="dxa"/>
            <w:noWrap w:val="0"/>
            <w:vAlign w:val="center"/>
          </w:tcPr>
          <w:p>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条款名称</w:t>
            </w:r>
          </w:p>
        </w:tc>
        <w:tc>
          <w:tcPr>
            <w:tcW w:w="3942" w:type="dxa"/>
            <w:noWrap w:val="0"/>
            <w:vAlign w:val="center"/>
          </w:tcPr>
          <w:p>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8789" w:type="dxa"/>
            <w:gridSpan w:val="3"/>
            <w:noWrap w:val="0"/>
            <w:vAlign w:val="center"/>
          </w:tcPr>
          <w:p>
            <w:pPr>
              <w:adjustRightInd w:val="0"/>
              <w:snapToGrid w:val="0"/>
              <w:spacing w:line="400" w:lineRule="exact"/>
              <w:rPr>
                <w:rFonts w:hint="eastAsia" w:ascii="宋体" w:hAnsi="宋体"/>
                <w:szCs w:val="21"/>
                <w:highlight w:val="none"/>
              </w:rPr>
            </w:pPr>
            <w:r>
              <w:rPr>
                <w:rFonts w:hint="eastAsia" w:ascii="宋体" w:hAnsi="宋体"/>
                <w:b/>
                <w:szCs w:val="21"/>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项目名称</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lang w:val="en-US" w:eastAsia="zh-CN"/>
              </w:rPr>
              <w:t>乌鲁木齐县人民医院体检中心及配套消毒供应室建设项目全过程跟踪审计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第二章第1.2款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采购内容</w:t>
            </w:r>
          </w:p>
        </w:tc>
        <w:tc>
          <w:tcPr>
            <w:tcW w:w="3942" w:type="dxa"/>
            <w:noWrap w:val="0"/>
            <w:vAlign w:val="center"/>
          </w:tcPr>
          <w:p>
            <w:pPr>
              <w:spacing w:line="400" w:lineRule="exact"/>
              <w:jc w:val="left"/>
              <w:rPr>
                <w:rFonts w:ascii="宋体" w:hAnsi="宋体"/>
                <w:szCs w:val="21"/>
                <w:highlight w:val="none"/>
              </w:rPr>
            </w:pPr>
            <w:r>
              <w:rPr>
                <w:rFonts w:hint="eastAsia" w:ascii="宋体" w:hAnsi="宋体"/>
                <w:szCs w:val="21"/>
                <w:highlight w:val="none"/>
                <w:lang w:val="en-US" w:eastAsia="zh-CN"/>
              </w:rPr>
              <w:t>全过程跟踪审计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第二章第1.3款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采购方式</w:t>
            </w:r>
          </w:p>
        </w:tc>
        <w:tc>
          <w:tcPr>
            <w:tcW w:w="3942" w:type="dxa"/>
            <w:noWrap w:val="0"/>
            <w:vAlign w:val="center"/>
          </w:tcPr>
          <w:p>
            <w:pPr>
              <w:spacing w:line="400" w:lineRule="exact"/>
              <w:jc w:val="left"/>
              <w:rPr>
                <w:rFonts w:hint="eastAsia" w:ascii="宋体" w:hAnsi="宋体"/>
                <w:szCs w:val="21"/>
                <w:highlight w:val="none"/>
              </w:rPr>
            </w:pPr>
            <w:r>
              <w:rPr>
                <w:rFonts w:hint="eastAsia" w:ascii="宋体" w:hAnsi="宋体"/>
                <w:szCs w:val="21"/>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第二章第1.4款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项目地点</w:t>
            </w:r>
          </w:p>
        </w:tc>
        <w:tc>
          <w:tcPr>
            <w:tcW w:w="3942" w:type="dxa"/>
            <w:noWrap w:val="0"/>
            <w:vAlign w:val="center"/>
          </w:tcPr>
          <w:p>
            <w:pPr>
              <w:spacing w:line="400" w:lineRule="exact"/>
              <w:jc w:val="left"/>
              <w:rPr>
                <w:rFonts w:hint="eastAsia" w:ascii="宋体" w:hAnsi="宋体"/>
                <w:szCs w:val="21"/>
                <w:highlight w:val="none"/>
              </w:rPr>
            </w:pPr>
            <w:r>
              <w:rPr>
                <w:rFonts w:hint="eastAsia" w:ascii="宋体" w:hAnsi="宋体" w:cs="宋体"/>
                <w:kern w:val="0"/>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第二章第1.5款</w:t>
            </w:r>
          </w:p>
        </w:tc>
        <w:tc>
          <w:tcPr>
            <w:tcW w:w="2778" w:type="dxa"/>
            <w:noWrap w:val="0"/>
            <w:vAlign w:val="center"/>
          </w:tcPr>
          <w:p>
            <w:pPr>
              <w:adjustRightInd w:val="0"/>
              <w:snapToGrid w:val="0"/>
              <w:spacing w:line="400" w:lineRule="exact"/>
              <w:rPr>
                <w:rFonts w:hint="eastAsia" w:ascii="宋体" w:hAnsi="宋体" w:eastAsia="宋体"/>
                <w:szCs w:val="21"/>
                <w:highlight w:val="none"/>
                <w:lang w:eastAsia="zh-CN"/>
              </w:rPr>
            </w:pPr>
            <w:r>
              <w:rPr>
                <w:rFonts w:hint="eastAsia" w:ascii="宋体" w:hAnsi="宋体"/>
                <w:szCs w:val="21"/>
                <w:highlight w:val="none"/>
                <w:lang w:eastAsia="zh-CN"/>
              </w:rPr>
              <w:t>服务期限</w:t>
            </w:r>
          </w:p>
        </w:tc>
        <w:tc>
          <w:tcPr>
            <w:tcW w:w="3942" w:type="dxa"/>
            <w:noWrap w:val="0"/>
            <w:vAlign w:val="center"/>
          </w:tcPr>
          <w:p>
            <w:pPr>
              <w:spacing w:line="400" w:lineRule="exact"/>
              <w:jc w:val="left"/>
              <w:rPr>
                <w:rFonts w:hint="eastAsia" w:ascii="宋体" w:hAnsi="宋体"/>
                <w:szCs w:val="21"/>
                <w:highlight w:val="none"/>
              </w:rPr>
            </w:pPr>
            <w:r>
              <w:rPr>
                <w:rFonts w:hint="eastAsia" w:ascii="宋体" w:hAnsi="宋体" w:cs="宋体"/>
                <w:kern w:val="0"/>
                <w:highlight w:val="none"/>
              </w:rPr>
              <w:t>自项目开工之日起至项目验收合格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采购人</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采购人：乌鲁木齐县卫生健康委员会</w:t>
            </w:r>
          </w:p>
          <w:p>
            <w:pPr>
              <w:adjustRightInd w:val="0"/>
              <w:snapToGrid w:val="0"/>
              <w:spacing w:line="400" w:lineRule="exact"/>
              <w:rPr>
                <w:rFonts w:hint="eastAsia" w:ascii="宋体" w:hAnsi="宋体"/>
                <w:szCs w:val="21"/>
                <w:highlight w:val="none"/>
              </w:rPr>
            </w:pPr>
            <w:r>
              <w:rPr>
                <w:rFonts w:hint="eastAsia" w:ascii="宋体" w:hAnsi="宋体"/>
                <w:szCs w:val="21"/>
                <w:highlight w:val="none"/>
              </w:rPr>
              <w:t>地 址：乌鲁木齐县南滩路45号</w:t>
            </w:r>
          </w:p>
          <w:p>
            <w:pPr>
              <w:adjustRightInd w:val="0"/>
              <w:snapToGrid w:val="0"/>
              <w:spacing w:line="400" w:lineRule="exact"/>
              <w:rPr>
                <w:rFonts w:hint="default" w:ascii="宋体" w:hAnsi="宋体" w:eastAsia="宋体"/>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val="en-US" w:eastAsia="zh-CN"/>
              </w:rPr>
              <w:t>钟处长</w:t>
            </w:r>
          </w:p>
          <w:p>
            <w:pPr>
              <w:adjustRightInd w:val="0"/>
              <w:snapToGrid w:val="0"/>
              <w:spacing w:line="400" w:lineRule="exact"/>
              <w:rPr>
                <w:rFonts w:hint="eastAsia" w:ascii="宋体" w:hAnsi="宋体"/>
                <w:szCs w:val="21"/>
                <w:highlight w:val="none"/>
              </w:rPr>
            </w:pPr>
            <w:r>
              <w:rPr>
                <w:rFonts w:hint="eastAsia" w:ascii="宋体" w:hAnsi="宋体"/>
                <w:szCs w:val="21"/>
                <w:highlight w:val="none"/>
              </w:rPr>
              <w:t>联系方式：0991-7769172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第二章第2.2款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采购代理机构</w:t>
            </w:r>
          </w:p>
        </w:tc>
        <w:tc>
          <w:tcPr>
            <w:tcW w:w="3942" w:type="dxa"/>
            <w:noWrap w:val="0"/>
            <w:vAlign w:val="center"/>
          </w:tcPr>
          <w:p>
            <w:pPr>
              <w:adjustRightInd w:val="0"/>
              <w:snapToGrid w:val="0"/>
              <w:spacing w:line="400" w:lineRule="exact"/>
              <w:rPr>
                <w:rFonts w:hint="eastAsia" w:ascii="宋体" w:hAnsi="宋体"/>
                <w:szCs w:val="21"/>
                <w:highlight w:val="none"/>
                <w:lang w:eastAsia="zh-CN"/>
              </w:rPr>
            </w:pPr>
            <w:r>
              <w:rPr>
                <w:rFonts w:hint="eastAsia" w:ascii="宋体" w:hAnsi="宋体"/>
                <w:szCs w:val="21"/>
                <w:highlight w:val="none"/>
              </w:rPr>
              <w:t>名称：</w:t>
            </w:r>
            <w:r>
              <w:rPr>
                <w:rFonts w:hint="eastAsia" w:ascii="宋体" w:hAnsi="宋体"/>
                <w:szCs w:val="21"/>
                <w:highlight w:val="none"/>
                <w:lang w:eastAsia="zh-CN"/>
              </w:rPr>
              <w:t>新疆星圣源招标代理有限公司</w:t>
            </w:r>
          </w:p>
          <w:p>
            <w:pPr>
              <w:adjustRightInd w:val="0"/>
              <w:snapToGrid w:val="0"/>
              <w:spacing w:line="400" w:lineRule="exact"/>
              <w:rPr>
                <w:rFonts w:hint="eastAsia" w:ascii="宋体" w:hAnsi="宋体"/>
                <w:szCs w:val="21"/>
                <w:highlight w:val="none"/>
                <w:lang w:eastAsia="zh-CN"/>
              </w:rPr>
            </w:pPr>
            <w:r>
              <w:rPr>
                <w:rFonts w:hint="eastAsia" w:ascii="宋体" w:hAnsi="宋体"/>
                <w:szCs w:val="21"/>
                <w:highlight w:val="none"/>
              </w:rPr>
              <w:t>地址：乌鲁木齐市</w:t>
            </w:r>
            <w:r>
              <w:rPr>
                <w:rFonts w:hint="eastAsia" w:ascii="宋体" w:hAnsi="宋体"/>
                <w:szCs w:val="21"/>
                <w:highlight w:val="none"/>
                <w:lang w:eastAsia="zh-CN"/>
              </w:rPr>
              <w:t>沙依巴克区奇台路658号德汇万达E2写字楼-1703-02号</w:t>
            </w:r>
          </w:p>
          <w:p>
            <w:pPr>
              <w:adjustRightInd w:val="0"/>
              <w:snapToGrid w:val="0"/>
              <w:spacing w:line="400" w:lineRule="exact"/>
              <w:rPr>
                <w:rFonts w:hint="eastAsia" w:ascii="宋体" w:hAnsi="宋体" w:eastAsia="宋体"/>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val="en-US" w:eastAsia="zh-CN"/>
              </w:rPr>
              <w:t>张世超</w:t>
            </w:r>
          </w:p>
          <w:p>
            <w:pPr>
              <w:adjustRightInd w:val="0"/>
              <w:snapToGrid w:val="0"/>
              <w:spacing w:line="400" w:lineRule="exact"/>
              <w:rPr>
                <w:rFonts w:hint="default" w:ascii="宋体" w:hAnsi="宋体" w:eastAsia="宋体"/>
                <w:szCs w:val="21"/>
                <w:highlight w:val="none"/>
                <w:lang w:val="en-US" w:eastAsia="zh-CN"/>
              </w:rPr>
            </w:pPr>
            <w:r>
              <w:rPr>
                <w:rFonts w:hint="eastAsia" w:ascii="宋体" w:hAnsi="宋体"/>
                <w:szCs w:val="21"/>
                <w:highlight w:val="none"/>
              </w:rPr>
              <w:t>联系方式：</w:t>
            </w:r>
            <w:r>
              <w:rPr>
                <w:rFonts w:hint="eastAsia" w:ascii="宋体" w:hAnsi="宋体"/>
                <w:szCs w:val="21"/>
                <w:highlight w:val="none"/>
                <w:lang w:val="en-US" w:eastAsia="zh-CN"/>
              </w:rPr>
              <w:t>13199918707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bCs/>
                <w:szCs w:val="21"/>
                <w:highlight w:val="none"/>
              </w:rPr>
              <w:t>供应商</w:t>
            </w:r>
            <w:r>
              <w:rPr>
                <w:rFonts w:hint="eastAsia" w:ascii="宋体" w:hAnsi="宋体"/>
                <w:szCs w:val="21"/>
                <w:highlight w:val="none"/>
              </w:rPr>
              <w:t>资格条件</w:t>
            </w:r>
          </w:p>
        </w:tc>
        <w:tc>
          <w:tcPr>
            <w:tcW w:w="3942" w:type="dxa"/>
            <w:noWrap w:val="0"/>
            <w:vAlign w:val="center"/>
          </w:tcPr>
          <w:p>
            <w:pPr>
              <w:adjustRightInd w:val="0"/>
              <w:snapToGrid w:val="0"/>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1.满足《中华人民共和国政府采购法》第二十二条规定：（1）有效的营业执照；（2）提供上年度经审计财务会计报告，或基本开户银行出具的资信证明；（3）提供开标前半年内任一月依法缴纳税收证明；（4）提供社保机构出具的开标前半年内任一月社保缴纳证明；（5）提供无重大违法记录声明书；</w:t>
            </w:r>
          </w:p>
          <w:p>
            <w:pPr>
              <w:adjustRightInd w:val="0"/>
              <w:snapToGrid w:val="0"/>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2.落实政府采购政策需满足的资格要求：/；</w:t>
            </w:r>
          </w:p>
          <w:p>
            <w:pPr>
              <w:adjustRightInd w:val="0"/>
              <w:snapToGrid w:val="0"/>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3.本项目的其他资格要求：（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adjustRightInd w:val="0"/>
              <w:snapToGrid w:val="0"/>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adjustRightInd w:val="0"/>
              <w:snapToGrid w:val="0"/>
              <w:spacing w:line="400" w:lineRule="exact"/>
              <w:rPr>
                <w:rFonts w:hint="eastAsia" w:ascii="宋体" w:hAnsi="宋体"/>
                <w:szCs w:val="21"/>
                <w:highlight w:val="none"/>
              </w:rPr>
            </w:pPr>
            <w:bookmarkStart w:id="141" w:name="_GoBack"/>
            <w:bookmarkEnd w:id="141"/>
            <w:r>
              <w:rPr>
                <w:rFonts w:hint="eastAsia" w:ascii="宋体" w:hAnsi="宋体"/>
                <w:szCs w:val="21"/>
                <w:highlight w:val="none"/>
                <w:lang w:val="en-US" w:eastAsia="zh-CN"/>
              </w:rPr>
              <w:t>4.需要落实的政府采购政策：《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2069" w:type="dxa"/>
            <w:noWrap w:val="0"/>
            <w:vAlign w:val="center"/>
          </w:tcPr>
          <w:p>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第二章第3.2款（4）</w:t>
            </w:r>
          </w:p>
        </w:tc>
        <w:tc>
          <w:tcPr>
            <w:tcW w:w="2778" w:type="dxa"/>
            <w:noWrap w:val="0"/>
            <w:vAlign w:val="center"/>
          </w:tcPr>
          <w:p>
            <w:pPr>
              <w:adjustRightInd w:val="0"/>
              <w:snapToGrid w:val="0"/>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信用查询时间</w:t>
            </w:r>
          </w:p>
        </w:tc>
        <w:tc>
          <w:tcPr>
            <w:tcW w:w="3942" w:type="dxa"/>
            <w:noWrap w:val="0"/>
            <w:vAlign w:val="center"/>
          </w:tcPr>
          <w:p>
            <w:pPr>
              <w:adjustRightInd w:val="0"/>
              <w:snapToGrid w:val="0"/>
              <w:spacing w:line="400" w:lineRule="exact"/>
              <w:rPr>
                <w:rFonts w:hint="default" w:ascii="宋体" w:hAnsi="宋体"/>
                <w:szCs w:val="21"/>
                <w:highlight w:val="none"/>
                <w:lang w:val="en-US" w:eastAsia="zh-CN"/>
              </w:rPr>
            </w:pPr>
            <w:r>
              <w:rPr>
                <w:rFonts w:hint="eastAsia" w:ascii="宋体" w:hAnsi="宋体"/>
                <w:szCs w:val="21"/>
                <w:highlight w:val="none"/>
                <w:lang w:val="en-US" w:eastAsia="zh-CN"/>
              </w:rPr>
              <w:t>公告之日起至开标时间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第二章第6.1款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联合体形式</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第二章第6.2（3）款</w:t>
            </w:r>
          </w:p>
        </w:tc>
        <w:tc>
          <w:tcPr>
            <w:tcW w:w="2778" w:type="dxa"/>
            <w:noWrap w:val="0"/>
            <w:vAlign w:val="center"/>
          </w:tcPr>
          <w:p>
            <w:pPr>
              <w:spacing w:line="400" w:lineRule="exact"/>
              <w:rPr>
                <w:rFonts w:hint="eastAsia" w:ascii="宋体" w:hAnsi="宋体"/>
                <w:szCs w:val="21"/>
                <w:highlight w:val="none"/>
              </w:rPr>
            </w:pPr>
            <w:r>
              <w:rPr>
                <w:rFonts w:hint="eastAsia" w:ascii="宋体" w:hAnsi="宋体"/>
                <w:szCs w:val="21"/>
                <w:highlight w:val="none"/>
              </w:rPr>
              <w:t>对联合体各方的要求</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第二章第7.1款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现场考察</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不组织，由供应商自行对项目现场和其周围环境进行考察</w:t>
            </w:r>
          </w:p>
          <w:p>
            <w:pPr>
              <w:adjustRightInd w:val="0"/>
              <w:snapToGrid w:val="0"/>
              <w:spacing w:line="400" w:lineRule="exact"/>
              <w:rPr>
                <w:rFonts w:hint="eastAsia" w:ascii="宋体" w:hAnsi="宋体"/>
                <w:szCs w:val="21"/>
                <w:highlight w:val="none"/>
              </w:rPr>
            </w:pPr>
            <w:r>
              <w:rPr>
                <w:rFonts w:hint="eastAsia" w:ascii="宋体" w:hAnsi="宋体"/>
                <w:szCs w:val="21"/>
                <w:highlight w:val="none"/>
              </w:rPr>
              <w:t>如因供应商未到现场进行考察</w:t>
            </w:r>
            <w:r>
              <w:rPr>
                <w:rFonts w:hint="eastAsia" w:ascii="宋体" w:hAnsi="宋体"/>
                <w:szCs w:val="21"/>
                <w:highlight w:val="none"/>
                <w:lang w:val="en-US" w:eastAsia="zh-CN"/>
              </w:rPr>
              <w:t>所</w:t>
            </w:r>
            <w:r>
              <w:rPr>
                <w:rFonts w:hint="eastAsia" w:ascii="宋体" w:hAnsi="宋体"/>
                <w:szCs w:val="21"/>
                <w:highlight w:val="none"/>
              </w:rPr>
              <w:t>造成的一切后果由供应商自付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第二章第8.1款</w:t>
            </w:r>
          </w:p>
        </w:tc>
        <w:tc>
          <w:tcPr>
            <w:tcW w:w="2778" w:type="dxa"/>
            <w:noWrap w:val="0"/>
            <w:vAlign w:val="center"/>
          </w:tcPr>
          <w:p>
            <w:pPr>
              <w:spacing w:line="400" w:lineRule="exact"/>
              <w:rPr>
                <w:rFonts w:hint="eastAsia" w:ascii="宋体" w:hAnsi="宋体"/>
                <w:szCs w:val="21"/>
                <w:highlight w:val="none"/>
              </w:rPr>
            </w:pPr>
            <w:r>
              <w:rPr>
                <w:rFonts w:hint="eastAsia" w:ascii="宋体" w:hAnsi="宋体"/>
                <w:szCs w:val="21"/>
                <w:highlight w:val="none"/>
              </w:rPr>
              <w:t>分包</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vMerge w:val="restart"/>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第二章第9.1款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政府采购</w:t>
            </w:r>
            <w:r>
              <w:rPr>
                <w:rFonts w:hint="eastAsia" w:ascii="宋体" w:hAnsi="宋体" w:cs="宋体"/>
                <w:bCs/>
                <w:kern w:val="0"/>
                <w:szCs w:val="21"/>
                <w:highlight w:val="none"/>
              </w:rPr>
              <w:t>支持</w:t>
            </w:r>
            <w:r>
              <w:rPr>
                <w:rFonts w:hint="eastAsia" w:ascii="宋体" w:hAnsi="宋体"/>
                <w:szCs w:val="21"/>
                <w:highlight w:val="none"/>
              </w:rPr>
              <w:t>中小企业发展</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给予小型和微型企业产品的价格给予6%-10%的扣除，用扣除后的价格参与评审，监狱企业、残疾人福利性质单位视同为小微企业。本项目具体扣除比例为6%。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2069" w:type="dxa"/>
            <w:vMerge w:val="continue"/>
            <w:noWrap w:val="0"/>
            <w:vAlign w:val="center"/>
          </w:tcPr>
          <w:p>
            <w:pPr>
              <w:adjustRightInd w:val="0"/>
              <w:snapToGrid w:val="0"/>
              <w:spacing w:line="400" w:lineRule="exact"/>
              <w:jc w:val="center"/>
              <w:rPr>
                <w:rFonts w:hint="eastAsia" w:ascii="宋体" w:hAnsi="宋体"/>
                <w:szCs w:val="21"/>
                <w:highlight w:val="none"/>
              </w:rPr>
            </w:pPr>
          </w:p>
        </w:tc>
        <w:tc>
          <w:tcPr>
            <w:tcW w:w="2778" w:type="dxa"/>
            <w:noWrap w:val="0"/>
            <w:vAlign w:val="center"/>
          </w:tcPr>
          <w:p>
            <w:pPr>
              <w:adjustRightInd w:val="0"/>
              <w:snapToGrid w:val="0"/>
              <w:spacing w:line="400" w:lineRule="exact"/>
              <w:rPr>
                <w:rFonts w:hint="eastAsia" w:ascii="宋体" w:hAnsi="宋体"/>
                <w:szCs w:val="21"/>
                <w:highlight w:val="none"/>
              </w:rPr>
            </w:pPr>
            <w:r>
              <w:rPr>
                <w:rFonts w:ascii="宋体" w:hAnsi="宋体"/>
                <w:bCs/>
                <w:kern w:val="0"/>
                <w:szCs w:val="21"/>
                <w:highlight w:val="none"/>
              </w:rPr>
              <w:t>政府采购支持中小企业融资</w:t>
            </w:r>
          </w:p>
        </w:tc>
        <w:tc>
          <w:tcPr>
            <w:tcW w:w="3942" w:type="dxa"/>
            <w:vMerge w:val="restart"/>
            <w:noWrap w:val="0"/>
            <w:vAlign w:val="center"/>
          </w:tcPr>
          <w:p>
            <w:pPr>
              <w:adjustRightInd w:val="0"/>
              <w:snapToGrid w:val="0"/>
              <w:spacing w:line="400" w:lineRule="exact"/>
              <w:rPr>
                <w:rFonts w:hint="eastAsia" w:ascii="宋体" w:hAnsi="宋体"/>
                <w:szCs w:val="21"/>
                <w:highlight w:val="none"/>
              </w:rPr>
            </w:pPr>
            <w:r>
              <w:rPr>
                <w:rFonts w:ascii="宋体" w:hAnsi="宋体"/>
                <w:szCs w:val="21"/>
                <w:highlight w:val="none"/>
              </w:rPr>
              <w:t>中小企业在融资、</w:t>
            </w:r>
            <w:r>
              <w:rPr>
                <w:rFonts w:hint="eastAsia" w:ascii="宋体" w:hAnsi="宋体"/>
                <w:szCs w:val="21"/>
                <w:highlight w:val="none"/>
              </w:rPr>
              <w:t>保证金</w:t>
            </w:r>
            <w:r>
              <w:rPr>
                <w:rFonts w:ascii="宋体" w:hAnsi="宋体"/>
                <w:szCs w:val="21"/>
                <w:highlight w:val="none"/>
              </w:rPr>
              <w:t>、履约保证等方面有需求的，可查询当地政府采购管理部门相关政策，通过专业化的担保途径解决。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vMerge w:val="continue"/>
            <w:noWrap w:val="0"/>
            <w:vAlign w:val="center"/>
          </w:tcPr>
          <w:p>
            <w:pPr>
              <w:adjustRightInd w:val="0"/>
              <w:snapToGrid w:val="0"/>
              <w:spacing w:line="400" w:lineRule="exact"/>
              <w:jc w:val="center"/>
              <w:rPr>
                <w:rFonts w:hint="eastAsia" w:ascii="宋体" w:hAnsi="宋体"/>
                <w:szCs w:val="21"/>
                <w:highlight w:val="none"/>
              </w:rPr>
            </w:pPr>
          </w:p>
        </w:tc>
        <w:tc>
          <w:tcPr>
            <w:tcW w:w="2778" w:type="dxa"/>
            <w:noWrap w:val="0"/>
            <w:vAlign w:val="center"/>
          </w:tcPr>
          <w:p>
            <w:pPr>
              <w:adjustRightInd w:val="0"/>
              <w:snapToGrid w:val="0"/>
              <w:spacing w:line="400" w:lineRule="exact"/>
              <w:rPr>
                <w:rFonts w:hint="eastAsia" w:ascii="宋体" w:hAnsi="宋体"/>
                <w:szCs w:val="21"/>
                <w:highlight w:val="none"/>
              </w:rPr>
            </w:pPr>
            <w:r>
              <w:rPr>
                <w:rFonts w:ascii="宋体" w:hAnsi="宋体"/>
                <w:bCs/>
                <w:kern w:val="0"/>
                <w:szCs w:val="21"/>
                <w:highlight w:val="none"/>
              </w:rPr>
              <w:t>政府采购信用担保</w:t>
            </w:r>
          </w:p>
        </w:tc>
        <w:tc>
          <w:tcPr>
            <w:tcW w:w="3942" w:type="dxa"/>
            <w:vMerge w:val="continue"/>
            <w:noWrap w:val="0"/>
            <w:vAlign w:val="center"/>
          </w:tcPr>
          <w:p>
            <w:pPr>
              <w:adjustRightInd w:val="0"/>
              <w:snapToGrid w:val="0"/>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 w:hRule="atLeast"/>
          <w:jc w:val="center"/>
        </w:trPr>
        <w:tc>
          <w:tcPr>
            <w:tcW w:w="8789" w:type="dxa"/>
            <w:gridSpan w:val="3"/>
            <w:noWrap w:val="0"/>
            <w:vAlign w:val="center"/>
          </w:tcPr>
          <w:p>
            <w:pPr>
              <w:adjustRightInd w:val="0"/>
              <w:snapToGrid w:val="0"/>
              <w:spacing w:line="400" w:lineRule="exact"/>
              <w:rPr>
                <w:rFonts w:hint="eastAsia" w:ascii="宋体" w:hAnsi="宋体"/>
                <w:b/>
                <w:szCs w:val="21"/>
                <w:highlight w:val="none"/>
              </w:rPr>
            </w:pPr>
            <w:r>
              <w:rPr>
                <w:rFonts w:hint="eastAsia" w:ascii="宋体" w:hAnsi="宋体"/>
                <w:b/>
                <w:szCs w:val="21"/>
                <w:highlight w:val="none"/>
              </w:rPr>
              <w:t>二、竞争性磋商文件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第二章第10.3款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磋商文件的可能实质性变动内容</w:t>
            </w:r>
          </w:p>
        </w:tc>
        <w:tc>
          <w:tcPr>
            <w:tcW w:w="3942"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第二章第11.1款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提交响应文件截止时间</w:t>
            </w:r>
          </w:p>
        </w:tc>
        <w:tc>
          <w:tcPr>
            <w:tcW w:w="3942" w:type="dxa"/>
            <w:noWrap w:val="0"/>
            <w:vAlign w:val="center"/>
          </w:tcPr>
          <w:p>
            <w:pPr>
              <w:adjustRightInd w:val="0"/>
              <w:snapToGrid w:val="0"/>
              <w:spacing w:line="400" w:lineRule="exact"/>
              <w:jc w:val="left"/>
              <w:rPr>
                <w:rFonts w:hint="eastAsia" w:ascii="宋体" w:hAnsi="宋体"/>
                <w:color w:val="FF0000"/>
                <w:szCs w:val="21"/>
                <w:highlight w:val="none"/>
              </w:rPr>
            </w:pPr>
            <w:r>
              <w:rPr>
                <w:rFonts w:hint="eastAsia" w:ascii="宋体" w:hAnsi="宋体"/>
                <w:szCs w:val="21"/>
                <w:highlight w:val="none"/>
              </w:rPr>
              <w:t>202</w:t>
            </w:r>
            <w:r>
              <w:rPr>
                <w:rFonts w:hint="eastAsia" w:ascii="宋体" w:hAnsi="宋体"/>
                <w:szCs w:val="21"/>
                <w:highlight w:val="none"/>
                <w:lang w:val="en-US" w:eastAsia="zh-CN"/>
              </w:rPr>
              <w:t>2</w:t>
            </w:r>
            <w:r>
              <w:rPr>
                <w:rFonts w:hint="eastAsia" w:ascii="宋体" w:hAnsi="宋体"/>
                <w:szCs w:val="21"/>
                <w:highlight w:val="none"/>
              </w:rPr>
              <w:t>年</w:t>
            </w:r>
            <w:r>
              <w:rPr>
                <w:rFonts w:hint="eastAsia" w:ascii="宋体" w:hAnsi="宋体"/>
                <w:szCs w:val="21"/>
                <w:highlight w:val="none"/>
                <w:lang w:val="en-US" w:eastAsia="zh-CN"/>
              </w:rPr>
              <w:t>06</w:t>
            </w:r>
            <w:r>
              <w:rPr>
                <w:rFonts w:hint="eastAsia" w:ascii="宋体" w:hAnsi="宋体"/>
                <w:szCs w:val="21"/>
                <w:highlight w:val="none"/>
              </w:rPr>
              <w:t>月</w:t>
            </w:r>
            <w:r>
              <w:rPr>
                <w:rFonts w:hint="eastAsia" w:ascii="宋体" w:hAnsi="宋体"/>
                <w:szCs w:val="21"/>
                <w:highlight w:val="none"/>
                <w:lang w:val="en-US" w:eastAsia="zh-CN"/>
              </w:rPr>
              <w:t>06</w:t>
            </w:r>
            <w:r>
              <w:rPr>
                <w:rFonts w:hint="eastAsia" w:ascii="宋体" w:hAnsi="宋体"/>
                <w:szCs w:val="21"/>
                <w:highlight w:val="none"/>
              </w:rPr>
              <w:t>日1</w:t>
            </w:r>
            <w:r>
              <w:rPr>
                <w:rFonts w:hint="eastAsia" w:ascii="宋体" w:hAnsi="宋体"/>
                <w:szCs w:val="21"/>
                <w:highlight w:val="none"/>
                <w:lang w:val="en-US" w:eastAsia="zh-CN"/>
              </w:rPr>
              <w:t>6</w:t>
            </w:r>
            <w:r>
              <w:rPr>
                <w:rFonts w:hint="eastAsia" w:ascii="宋体" w:hAnsi="宋体"/>
                <w:szCs w:val="21"/>
                <w:highlight w:val="none"/>
              </w:rPr>
              <w:t>点00分（北京时间）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89" w:type="dxa"/>
            <w:gridSpan w:val="3"/>
            <w:noWrap w:val="0"/>
            <w:vAlign w:val="center"/>
          </w:tcPr>
          <w:p>
            <w:pPr>
              <w:adjustRightInd w:val="0"/>
              <w:snapToGrid w:val="0"/>
              <w:spacing w:line="400" w:lineRule="exact"/>
              <w:rPr>
                <w:rFonts w:hint="eastAsia" w:ascii="宋体" w:hAnsi="宋体"/>
                <w:szCs w:val="21"/>
                <w:highlight w:val="none"/>
              </w:rPr>
            </w:pPr>
            <w:r>
              <w:rPr>
                <w:rFonts w:hint="eastAsia" w:ascii="宋体" w:hAnsi="宋体"/>
                <w:b/>
                <w:szCs w:val="21"/>
                <w:highlight w:val="none"/>
              </w:rPr>
              <w:t>三、响应文件的编写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第二章第15.5款</w:t>
            </w:r>
          </w:p>
        </w:tc>
        <w:tc>
          <w:tcPr>
            <w:tcW w:w="2778" w:type="dxa"/>
            <w:noWrap w:val="0"/>
            <w:vAlign w:val="center"/>
          </w:tcPr>
          <w:p>
            <w:pPr>
              <w:adjustRightInd w:val="0"/>
              <w:snapToGrid w:val="0"/>
              <w:spacing w:line="400" w:lineRule="exact"/>
              <w:jc w:val="left"/>
              <w:rPr>
                <w:rFonts w:hint="eastAsia" w:ascii="宋体" w:hAnsi="宋体"/>
                <w:bCs/>
                <w:szCs w:val="21"/>
                <w:highlight w:val="none"/>
              </w:rPr>
            </w:pPr>
            <w:r>
              <w:rPr>
                <w:rFonts w:hint="eastAsia" w:ascii="宋体" w:hAnsi="宋体"/>
                <w:bCs/>
                <w:szCs w:val="21"/>
                <w:highlight w:val="none"/>
              </w:rPr>
              <w:t>预算资金</w:t>
            </w:r>
          </w:p>
        </w:tc>
        <w:tc>
          <w:tcPr>
            <w:tcW w:w="3942" w:type="dxa"/>
            <w:noWrap w:val="0"/>
            <w:vAlign w:val="center"/>
          </w:tcPr>
          <w:p>
            <w:pPr>
              <w:adjustRightInd w:val="0"/>
              <w:snapToGrid w:val="0"/>
              <w:spacing w:line="400" w:lineRule="exact"/>
              <w:jc w:val="left"/>
              <w:rPr>
                <w:rFonts w:hint="eastAsia" w:ascii="宋体" w:hAnsi="宋体"/>
                <w:bCs/>
                <w:szCs w:val="21"/>
                <w:highlight w:val="none"/>
              </w:rPr>
            </w:pPr>
            <w:r>
              <w:rPr>
                <w:rFonts w:hint="eastAsia" w:ascii="宋体" w:hAnsi="宋体"/>
                <w:bCs/>
                <w:szCs w:val="21"/>
                <w:highlight w:val="none"/>
                <w:lang w:val="en-US" w:eastAsia="zh-CN"/>
              </w:rPr>
              <w:t>25.25</w:t>
            </w:r>
            <w:r>
              <w:rPr>
                <w:rFonts w:hint="eastAsia" w:ascii="宋体" w:hAnsi="宋体"/>
                <w:bCs/>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第二章第16.1.4款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业绩</w:t>
            </w:r>
          </w:p>
        </w:tc>
        <w:tc>
          <w:tcPr>
            <w:tcW w:w="3942"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bCs/>
                <w:szCs w:val="21"/>
                <w:highlight w:val="none"/>
              </w:rPr>
              <w:t>近三年（201</w:t>
            </w:r>
            <w:r>
              <w:rPr>
                <w:rFonts w:hint="eastAsia" w:ascii="宋体" w:hAnsi="宋体"/>
                <w:bCs/>
                <w:szCs w:val="21"/>
                <w:highlight w:val="none"/>
                <w:lang w:val="en-US" w:eastAsia="zh-CN"/>
              </w:rPr>
              <w:t>9</w:t>
            </w:r>
            <w:r>
              <w:rPr>
                <w:rFonts w:hint="eastAsia" w:ascii="宋体" w:hAnsi="宋体"/>
                <w:bCs/>
                <w:szCs w:val="21"/>
                <w:highlight w:val="none"/>
              </w:rPr>
              <w:t>年</w:t>
            </w:r>
            <w:r>
              <w:rPr>
                <w:rFonts w:hint="eastAsia" w:ascii="宋体" w:hAnsi="宋体"/>
                <w:bCs/>
                <w:szCs w:val="21"/>
                <w:highlight w:val="none"/>
                <w:lang w:val="en-US" w:eastAsia="zh-CN"/>
              </w:rPr>
              <w:t>5</w:t>
            </w:r>
            <w:r>
              <w:rPr>
                <w:rFonts w:hint="eastAsia" w:ascii="宋体" w:hAnsi="宋体"/>
                <w:bCs/>
                <w:szCs w:val="21"/>
                <w:highlight w:val="none"/>
              </w:rPr>
              <w:t>月1日至今）类似项目业绩须提供中标通知书、成交通知书或合同协议书复印件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69" w:type="dxa"/>
            <w:vMerge w:val="restart"/>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第二章第17.1款</w:t>
            </w:r>
          </w:p>
        </w:tc>
        <w:tc>
          <w:tcPr>
            <w:tcW w:w="2778" w:type="dxa"/>
            <w:vMerge w:val="restart"/>
            <w:noWrap w:val="0"/>
            <w:vAlign w:val="center"/>
          </w:tcPr>
          <w:p>
            <w:pPr>
              <w:adjustRightInd w:val="0"/>
              <w:snapToGrid w:val="0"/>
              <w:spacing w:line="400" w:lineRule="exact"/>
              <w:ind w:left="-533" w:leftChars="-254" w:firstLine="533" w:firstLineChars="254"/>
              <w:rPr>
                <w:rFonts w:hint="eastAsia" w:ascii="宋体" w:hAnsi="宋体"/>
                <w:szCs w:val="21"/>
                <w:highlight w:val="none"/>
              </w:rPr>
            </w:pPr>
            <w:r>
              <w:rPr>
                <w:rFonts w:hint="eastAsia" w:ascii="宋体" w:hAnsi="宋体"/>
                <w:szCs w:val="21"/>
                <w:highlight w:val="none"/>
              </w:rPr>
              <w:t>磋商保证金</w:t>
            </w:r>
          </w:p>
        </w:tc>
        <w:tc>
          <w:tcPr>
            <w:tcW w:w="3942" w:type="dxa"/>
            <w:noWrap w:val="0"/>
            <w:vAlign w:val="center"/>
          </w:tcPr>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1、金额：</w:t>
            </w:r>
            <w:r>
              <w:rPr>
                <w:rFonts w:hint="eastAsia" w:ascii="宋体" w:hAnsi="宋体"/>
                <w:bCs/>
                <w:szCs w:val="21"/>
                <w:highlight w:val="none"/>
                <w:lang w:val="en-US" w:eastAsia="zh-CN"/>
              </w:rPr>
              <w:t>2500</w:t>
            </w:r>
            <w:r>
              <w:rPr>
                <w:rFonts w:hint="eastAsia" w:ascii="宋体" w:hAnsi="宋体"/>
                <w:bCs/>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0" w:hRule="atLeast"/>
          <w:jc w:val="center"/>
        </w:trPr>
        <w:tc>
          <w:tcPr>
            <w:tcW w:w="2069" w:type="dxa"/>
            <w:vMerge w:val="continue"/>
            <w:noWrap w:val="0"/>
            <w:vAlign w:val="center"/>
          </w:tcPr>
          <w:p>
            <w:pPr>
              <w:adjustRightInd w:val="0"/>
              <w:snapToGrid w:val="0"/>
              <w:spacing w:line="400" w:lineRule="exact"/>
              <w:jc w:val="center"/>
              <w:rPr>
                <w:rFonts w:hint="eastAsia" w:ascii="宋体" w:hAnsi="宋体"/>
                <w:szCs w:val="21"/>
                <w:highlight w:val="none"/>
              </w:rPr>
            </w:pPr>
          </w:p>
        </w:tc>
        <w:tc>
          <w:tcPr>
            <w:tcW w:w="2778" w:type="dxa"/>
            <w:vMerge w:val="continue"/>
            <w:noWrap w:val="0"/>
            <w:vAlign w:val="center"/>
          </w:tcPr>
          <w:p>
            <w:pPr>
              <w:adjustRightInd w:val="0"/>
              <w:snapToGrid w:val="0"/>
              <w:spacing w:line="400" w:lineRule="exact"/>
              <w:ind w:left="-533" w:leftChars="-254" w:firstLine="533" w:firstLineChars="254"/>
              <w:rPr>
                <w:rFonts w:hint="eastAsia" w:ascii="宋体" w:hAnsi="宋体"/>
                <w:szCs w:val="21"/>
                <w:highlight w:val="none"/>
              </w:rPr>
            </w:pPr>
          </w:p>
        </w:tc>
        <w:tc>
          <w:tcPr>
            <w:tcW w:w="3942" w:type="dxa"/>
            <w:noWrap w:val="0"/>
            <w:vAlign w:val="center"/>
          </w:tcPr>
          <w:p>
            <w:pPr>
              <w:adjustRightInd w:val="0"/>
              <w:snapToGrid w:val="0"/>
              <w:spacing w:line="400" w:lineRule="exact"/>
              <w:jc w:val="left"/>
              <w:rPr>
                <w:rFonts w:hint="eastAsia" w:ascii="宋体" w:hAnsi="宋体"/>
                <w:bCs/>
                <w:szCs w:val="21"/>
                <w:highlight w:val="none"/>
              </w:rPr>
            </w:pPr>
            <w:r>
              <w:rPr>
                <w:rFonts w:hint="eastAsia" w:ascii="宋体" w:hAnsi="宋体"/>
                <w:bCs/>
                <w:szCs w:val="21"/>
                <w:highlight w:val="none"/>
                <w:lang w:val="en-US" w:eastAsia="zh-CN"/>
              </w:rPr>
              <w:t>2、</w:t>
            </w:r>
            <w:r>
              <w:rPr>
                <w:rFonts w:hint="eastAsia" w:ascii="宋体" w:hAnsi="宋体"/>
                <w:bCs/>
                <w:szCs w:val="21"/>
                <w:highlight w:val="none"/>
              </w:rPr>
              <w:t>形式：单位账户网银转账或银行电汇；</w:t>
            </w:r>
          </w:p>
          <w:p>
            <w:pPr>
              <w:adjustRightInd w:val="0"/>
              <w:snapToGrid w:val="0"/>
              <w:spacing w:line="400" w:lineRule="exact"/>
              <w:jc w:val="left"/>
              <w:rPr>
                <w:rFonts w:hint="eastAsia" w:ascii="宋体" w:hAnsi="宋体"/>
                <w:bCs/>
                <w:szCs w:val="21"/>
                <w:highlight w:val="none"/>
              </w:rPr>
            </w:pPr>
            <w:r>
              <w:rPr>
                <w:rFonts w:hint="eastAsia" w:ascii="宋体" w:hAnsi="宋体"/>
                <w:bCs/>
                <w:szCs w:val="21"/>
                <w:highlight w:val="none"/>
              </w:rPr>
              <w:t>3、递交时间：在磋商截止时间前递交（以到账时间为准）；</w:t>
            </w:r>
          </w:p>
          <w:p>
            <w:pPr>
              <w:adjustRightInd w:val="0"/>
              <w:snapToGrid w:val="0"/>
              <w:spacing w:line="400" w:lineRule="exact"/>
              <w:jc w:val="left"/>
              <w:rPr>
                <w:rFonts w:hint="eastAsia" w:ascii="宋体" w:hAnsi="宋体"/>
                <w:bCs/>
                <w:szCs w:val="21"/>
                <w:highlight w:val="none"/>
              </w:rPr>
            </w:pPr>
            <w:r>
              <w:rPr>
                <w:rFonts w:hint="eastAsia" w:ascii="宋体" w:hAnsi="宋体"/>
                <w:bCs/>
                <w:szCs w:val="21"/>
                <w:highlight w:val="none"/>
              </w:rPr>
              <w:t>4、账户信息：</w:t>
            </w:r>
          </w:p>
          <w:p>
            <w:pPr>
              <w:adjustRightInd w:val="0"/>
              <w:snapToGrid w:val="0"/>
              <w:spacing w:line="400" w:lineRule="exact"/>
              <w:jc w:val="left"/>
              <w:rPr>
                <w:rFonts w:hint="eastAsia" w:ascii="宋体" w:hAnsi="宋体"/>
                <w:bCs/>
                <w:szCs w:val="21"/>
                <w:highlight w:val="none"/>
                <w:lang w:eastAsia="zh-CN"/>
              </w:rPr>
            </w:pPr>
            <w:r>
              <w:rPr>
                <w:rFonts w:hint="eastAsia" w:ascii="宋体" w:hAnsi="宋体"/>
                <w:bCs/>
                <w:szCs w:val="21"/>
                <w:highlight w:val="none"/>
              </w:rPr>
              <w:t>单位名称：</w:t>
            </w:r>
            <w:r>
              <w:rPr>
                <w:rFonts w:hint="eastAsia" w:ascii="宋体" w:hAnsi="宋体"/>
                <w:bCs/>
                <w:szCs w:val="21"/>
                <w:highlight w:val="none"/>
                <w:lang w:eastAsia="zh-CN"/>
              </w:rPr>
              <w:t>新疆星圣源招标代理有限公司</w:t>
            </w:r>
          </w:p>
          <w:p>
            <w:pPr>
              <w:adjustRightInd w:val="0"/>
              <w:snapToGrid w:val="0"/>
              <w:spacing w:line="400" w:lineRule="exact"/>
              <w:jc w:val="left"/>
              <w:rPr>
                <w:rFonts w:hint="eastAsia" w:ascii="宋体" w:hAnsi="宋体"/>
                <w:bCs/>
                <w:szCs w:val="21"/>
                <w:highlight w:val="none"/>
                <w:lang w:val="en-US" w:eastAsia="zh-CN"/>
              </w:rPr>
            </w:pPr>
            <w:r>
              <w:rPr>
                <w:rFonts w:hint="eastAsia" w:ascii="宋体" w:hAnsi="宋体"/>
                <w:bCs/>
                <w:szCs w:val="21"/>
                <w:highlight w:val="none"/>
              </w:rPr>
              <w:t>开户行：</w:t>
            </w:r>
            <w:r>
              <w:rPr>
                <w:rFonts w:hint="eastAsia" w:ascii="宋体" w:hAnsi="宋体"/>
                <w:bCs/>
                <w:szCs w:val="21"/>
                <w:highlight w:val="none"/>
                <w:lang w:val="en-US" w:eastAsia="zh-CN"/>
              </w:rPr>
              <w:t>工行乌鲁木齐长江路支行</w:t>
            </w:r>
          </w:p>
          <w:p>
            <w:pPr>
              <w:adjustRightInd w:val="0"/>
              <w:snapToGrid w:val="0"/>
              <w:spacing w:line="400" w:lineRule="exact"/>
              <w:jc w:val="left"/>
              <w:rPr>
                <w:rFonts w:hint="eastAsia" w:ascii="宋体" w:hAnsi="宋体"/>
                <w:bCs/>
                <w:szCs w:val="21"/>
                <w:highlight w:val="none"/>
                <w:lang w:val="en-US" w:eastAsia="zh-CN"/>
              </w:rPr>
            </w:pPr>
            <w:r>
              <w:rPr>
                <w:rFonts w:hint="eastAsia" w:ascii="宋体" w:hAnsi="宋体"/>
                <w:bCs/>
                <w:szCs w:val="21"/>
                <w:highlight w:val="none"/>
              </w:rPr>
              <w:t>账号：</w:t>
            </w:r>
            <w:r>
              <w:rPr>
                <w:rFonts w:hint="eastAsia" w:ascii="宋体" w:hAnsi="宋体"/>
                <w:bCs/>
                <w:szCs w:val="21"/>
                <w:highlight w:val="none"/>
                <w:lang w:val="en-US" w:eastAsia="zh-CN"/>
              </w:rPr>
              <w:t>3002014309200084137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第二章第18.1款</w:t>
            </w:r>
          </w:p>
        </w:tc>
        <w:tc>
          <w:tcPr>
            <w:tcW w:w="2778" w:type="dxa"/>
            <w:noWrap w:val="0"/>
            <w:vAlign w:val="center"/>
          </w:tcPr>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磋商文件有效期</w:t>
            </w:r>
          </w:p>
        </w:tc>
        <w:tc>
          <w:tcPr>
            <w:tcW w:w="3942" w:type="dxa"/>
            <w:noWrap w:val="0"/>
            <w:vAlign w:val="center"/>
          </w:tcPr>
          <w:p>
            <w:pPr>
              <w:adjustRightInd w:val="0"/>
              <w:snapToGrid w:val="0"/>
              <w:spacing w:line="400" w:lineRule="exact"/>
              <w:rPr>
                <w:rFonts w:hint="eastAsia" w:ascii="宋体" w:hAnsi="宋体"/>
                <w:bCs/>
                <w:szCs w:val="21"/>
                <w:highlight w:val="none"/>
              </w:rPr>
            </w:pPr>
            <w:r>
              <w:rPr>
                <w:rFonts w:hint="eastAsia" w:ascii="宋体" w:hAnsi="宋体"/>
                <w:szCs w:val="21"/>
                <w:highlight w:val="none"/>
                <w:u w:val="single"/>
                <w:lang w:val="en-US" w:eastAsia="zh-CN"/>
              </w:rPr>
              <w:t>9</w:t>
            </w:r>
            <w:r>
              <w:rPr>
                <w:rFonts w:hint="eastAsia" w:ascii="宋体" w:hAnsi="宋体"/>
                <w:szCs w:val="21"/>
                <w:highlight w:val="none"/>
                <w:u w:val="single"/>
              </w:rPr>
              <w:t>0</w:t>
            </w:r>
            <w:r>
              <w:rPr>
                <w:rFonts w:hint="eastAsia" w:ascii="宋体" w:hAnsi="宋体"/>
                <w:szCs w:val="21"/>
                <w:highlight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第二章第19.1款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bCs/>
                <w:szCs w:val="21"/>
                <w:highlight w:val="none"/>
              </w:rPr>
              <w:t>响应文件</w:t>
            </w:r>
            <w:r>
              <w:rPr>
                <w:rFonts w:hint="eastAsia" w:ascii="宋体" w:hAnsi="宋体"/>
                <w:szCs w:val="21"/>
                <w:highlight w:val="none"/>
              </w:rPr>
              <w:t>份数</w:t>
            </w:r>
          </w:p>
        </w:tc>
        <w:tc>
          <w:tcPr>
            <w:tcW w:w="3942" w:type="dxa"/>
            <w:noWrap w:val="0"/>
            <w:vAlign w:val="center"/>
          </w:tcPr>
          <w:p>
            <w:pPr>
              <w:adjustRightInd w:val="0"/>
              <w:snapToGrid w:val="0"/>
              <w:spacing w:line="400" w:lineRule="exact"/>
              <w:rPr>
                <w:rFonts w:ascii="宋体" w:hAnsi="宋体"/>
                <w:bCs/>
                <w:szCs w:val="21"/>
                <w:highlight w:val="none"/>
              </w:rPr>
            </w:pPr>
            <w:r>
              <w:rPr>
                <w:rFonts w:hint="eastAsia" w:ascii="宋体" w:hAnsi="宋体"/>
                <w:bCs/>
                <w:szCs w:val="21"/>
                <w:highlight w:val="none"/>
              </w:rPr>
              <w:t>1.纸质版文件：正本一份，副本二份；</w:t>
            </w:r>
          </w:p>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2.电子版文件：一份（以U盘形式递交，</w:t>
            </w:r>
            <w:r>
              <w:rPr>
                <w:rFonts w:hint="eastAsia" w:ascii="宋体" w:hAnsi="宋体"/>
                <w:b/>
                <w:bCs/>
                <w:szCs w:val="21"/>
                <w:highlight w:val="none"/>
              </w:rPr>
              <w:t>U盘内不得附带任何与本次磋商无关内容，电子版文件格式为PDF格式）</w:t>
            </w:r>
            <w:r>
              <w:rPr>
                <w:rFonts w:hint="eastAsia" w:ascii="宋体" w:hAnsi="宋体"/>
                <w:bCs/>
                <w:szCs w:val="21"/>
                <w:highlight w:val="none"/>
              </w:rPr>
              <w:t>；</w:t>
            </w:r>
          </w:p>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3.响应文件电子版要求包含磋商文件全部内容，响应文件电子版与纸质版不一致时以纸质文件为准。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 w:hRule="atLeast"/>
          <w:jc w:val="center"/>
        </w:trPr>
        <w:tc>
          <w:tcPr>
            <w:tcW w:w="8789" w:type="dxa"/>
            <w:gridSpan w:val="3"/>
            <w:noWrap w:val="0"/>
            <w:vAlign w:val="center"/>
          </w:tcPr>
          <w:p>
            <w:pPr>
              <w:adjustRightInd w:val="0"/>
              <w:snapToGrid w:val="0"/>
              <w:spacing w:line="400" w:lineRule="exact"/>
              <w:rPr>
                <w:rFonts w:hint="eastAsia" w:ascii="宋体" w:hAnsi="宋体"/>
                <w:b/>
                <w:bCs/>
                <w:szCs w:val="21"/>
                <w:highlight w:val="none"/>
              </w:rPr>
            </w:pPr>
            <w:r>
              <w:rPr>
                <w:rFonts w:hint="eastAsia" w:ascii="宋体" w:hAnsi="宋体"/>
                <w:b/>
                <w:szCs w:val="21"/>
                <w:highlight w:val="none"/>
              </w:rPr>
              <w:t>四、响应文件的递交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第二章第20.2款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封套上应载明的信息</w:t>
            </w:r>
          </w:p>
        </w:tc>
        <w:tc>
          <w:tcPr>
            <w:tcW w:w="3942"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收件人名称：</w:t>
            </w:r>
            <w:r>
              <w:rPr>
                <w:rFonts w:hint="eastAsia" w:ascii="宋体" w:hAnsi="宋体"/>
                <w:szCs w:val="21"/>
                <w:highlight w:val="none"/>
                <w:lang w:eastAsia="zh-CN"/>
              </w:rPr>
              <w:t xml:space="preserve">新疆星圣源招标代理有限公司 </w:t>
            </w:r>
            <w:r>
              <w:rPr>
                <w:rFonts w:hint="eastAsia" w:ascii="宋体" w:hAnsi="宋体"/>
                <w:szCs w:val="21"/>
                <w:highlight w:val="none"/>
              </w:rPr>
              <w:t xml:space="preserve">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项目编号：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项目名称：</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包装内容：响应文件正本/副本/电子版</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供应商名称：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供应商地址：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联 系 人：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联系电话：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传    真：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在规定的磋商时间 年月日 ：前不得启封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第二章第22.1款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磋商文件的递交地点</w:t>
            </w:r>
          </w:p>
        </w:tc>
        <w:tc>
          <w:tcPr>
            <w:tcW w:w="3942" w:type="dxa"/>
            <w:noWrap w:val="0"/>
            <w:vAlign w:val="center"/>
          </w:tcPr>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乌鲁木齐市</w:t>
            </w:r>
            <w:r>
              <w:rPr>
                <w:rFonts w:hint="eastAsia" w:ascii="宋体" w:hAnsi="宋体"/>
                <w:bCs/>
                <w:szCs w:val="21"/>
                <w:highlight w:val="none"/>
                <w:lang w:eastAsia="zh-CN"/>
              </w:rPr>
              <w:t>沙依巴克区奇台路658号德汇万达E2写字楼-1703-02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8789" w:type="dxa"/>
            <w:gridSpan w:val="3"/>
            <w:noWrap w:val="0"/>
            <w:vAlign w:val="center"/>
          </w:tcPr>
          <w:p>
            <w:pPr>
              <w:adjustRightInd w:val="0"/>
              <w:snapToGrid w:val="0"/>
              <w:spacing w:line="400" w:lineRule="exact"/>
              <w:rPr>
                <w:rFonts w:hint="eastAsia" w:ascii="宋体" w:hAnsi="宋体"/>
                <w:b/>
                <w:szCs w:val="21"/>
                <w:highlight w:val="none"/>
              </w:rPr>
            </w:pPr>
            <w:r>
              <w:rPr>
                <w:rFonts w:hint="eastAsia" w:ascii="宋体" w:hAnsi="宋体"/>
                <w:b/>
                <w:szCs w:val="21"/>
                <w:highlight w:val="none"/>
              </w:rPr>
              <w:t>五、响应文件的评审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第二章第29.1款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评审办法</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第二章第30.1款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推荐的成交候选人数量</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8789" w:type="dxa"/>
            <w:gridSpan w:val="3"/>
            <w:noWrap w:val="0"/>
            <w:vAlign w:val="center"/>
          </w:tcPr>
          <w:p>
            <w:pPr>
              <w:adjustRightInd w:val="0"/>
              <w:snapToGrid w:val="0"/>
              <w:spacing w:line="400" w:lineRule="exact"/>
              <w:rPr>
                <w:rFonts w:hint="eastAsia" w:ascii="宋体" w:hAnsi="宋体"/>
                <w:b/>
                <w:szCs w:val="21"/>
                <w:highlight w:val="none"/>
              </w:rPr>
            </w:pPr>
            <w:r>
              <w:rPr>
                <w:rFonts w:hint="eastAsia" w:ascii="宋体" w:hAnsi="宋体"/>
                <w:b/>
                <w:szCs w:val="21"/>
                <w:highlight w:val="none"/>
              </w:rPr>
              <w:t>六、成交结果信息公布与授予合同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第二章第35.1款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财政部门指定发布媒体</w:t>
            </w:r>
          </w:p>
        </w:tc>
        <w:tc>
          <w:tcPr>
            <w:tcW w:w="3942" w:type="dxa"/>
            <w:noWrap w:val="0"/>
            <w:vAlign w:val="center"/>
          </w:tcPr>
          <w:p>
            <w:pPr>
              <w:adjustRightInd w:val="0"/>
              <w:snapToGrid w:val="0"/>
              <w:spacing w:line="400" w:lineRule="exact"/>
              <w:jc w:val="left"/>
              <w:rPr>
                <w:rFonts w:hint="eastAsia" w:ascii="宋体" w:hAnsi="宋体" w:cs="宋体"/>
                <w:kern w:val="0"/>
                <w:szCs w:val="21"/>
                <w:highlight w:val="none"/>
              </w:rPr>
            </w:pPr>
            <w:r>
              <w:rPr>
                <w:rFonts w:hint="eastAsia" w:ascii="宋体" w:hAnsi="宋体"/>
                <w:highlight w:val="none"/>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第二章第37.3款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履约担保</w:t>
            </w:r>
          </w:p>
        </w:tc>
        <w:tc>
          <w:tcPr>
            <w:tcW w:w="3942"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履约保证金金额：成交价的5%</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履约保证金递交：成交供应商人收到成交通知书后（签订合同前）向采购人缴纳；</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成交供应商未按磋商文件规定缴纳履约保证金的，视为自动放弃此次成交项目，其磋商保证金将不予退还。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8789" w:type="dxa"/>
            <w:gridSpan w:val="3"/>
            <w:noWrap w:val="0"/>
            <w:vAlign w:val="center"/>
          </w:tcPr>
          <w:p>
            <w:pPr>
              <w:adjustRightInd w:val="0"/>
              <w:snapToGrid w:val="0"/>
              <w:spacing w:line="400" w:lineRule="exact"/>
              <w:rPr>
                <w:rFonts w:hint="eastAsia" w:ascii="宋体" w:hAnsi="宋体"/>
                <w:b/>
                <w:szCs w:val="21"/>
                <w:highlight w:val="none"/>
              </w:rPr>
            </w:pPr>
            <w:r>
              <w:rPr>
                <w:rFonts w:hint="eastAsia" w:ascii="宋体" w:hAnsi="宋体"/>
                <w:b/>
                <w:szCs w:val="21"/>
                <w:highlight w:val="none"/>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第二章第39.1款</w:t>
            </w:r>
          </w:p>
        </w:tc>
        <w:tc>
          <w:tcPr>
            <w:tcW w:w="2778"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代理服务费</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成交供应商在收到成交通知书后，须向</w:t>
            </w:r>
            <w:r>
              <w:rPr>
                <w:rFonts w:hint="eastAsia" w:ascii="宋体" w:hAnsi="宋体"/>
                <w:szCs w:val="21"/>
                <w:highlight w:val="none"/>
                <w:lang w:eastAsia="zh-CN"/>
              </w:rPr>
              <w:t xml:space="preserve">新疆星圣源招标代理有限公司 </w:t>
            </w:r>
            <w:r>
              <w:rPr>
                <w:rFonts w:hint="eastAsia" w:ascii="宋体" w:hAnsi="宋体"/>
                <w:szCs w:val="21"/>
                <w:highlight w:val="none"/>
              </w:rPr>
              <w:t>支付代理服务费，参考国家发展计划委员会“计价格（2002）1980号”文件、“发改办价格[2003]857号”文及发改办价格〔2011〕534号文收取。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8789" w:type="dxa"/>
            <w:gridSpan w:val="3"/>
            <w:noWrap w:val="0"/>
            <w:vAlign w:val="center"/>
          </w:tcPr>
          <w:p>
            <w:pPr>
              <w:adjustRightInd w:val="0"/>
              <w:snapToGrid w:val="0"/>
              <w:spacing w:line="400" w:lineRule="exact"/>
              <w:rPr>
                <w:rFonts w:hint="eastAsia" w:ascii="宋体" w:hAnsi="宋体"/>
                <w:szCs w:val="21"/>
                <w:highlight w:val="none"/>
              </w:rPr>
            </w:pPr>
            <w:r>
              <w:rPr>
                <w:rFonts w:hint="eastAsia" w:ascii="宋体" w:hAnsi="宋体" w:cs="宋体"/>
                <w:b/>
                <w:kern w:val="0"/>
                <w:szCs w:val="21"/>
                <w:highlight w:val="none"/>
              </w:rPr>
              <w:t>本磋商文件规定的各项技术规格中出现的商标、名称或供应者等均不做特别指定的要求，仅作为对技术规格的描述要求，按“或相当于”理解，供应商在磋商时不得低于此要求。</w:t>
            </w:r>
          </w:p>
        </w:tc>
      </w:tr>
    </w:tbl>
    <w:p>
      <w:pPr>
        <w:pStyle w:val="3"/>
        <w:rPr>
          <w:rFonts w:hint="eastAsia" w:ascii="宋体" w:hAnsi="宋体"/>
          <w:highlight w:val="none"/>
        </w:rPr>
      </w:pPr>
      <w:bookmarkStart w:id="65" w:name="_Toc420948007"/>
      <w:r>
        <w:rPr>
          <w:rFonts w:ascii="宋体" w:hAnsi="宋体"/>
          <w:highlight w:val="none"/>
        </w:rPr>
        <w:br w:type="page"/>
      </w:r>
      <w:bookmarkStart w:id="66" w:name="_Toc3979579"/>
      <w:r>
        <w:rPr>
          <w:rFonts w:hint="eastAsia" w:ascii="宋体" w:hAnsi="宋体"/>
          <w:highlight w:val="none"/>
        </w:rPr>
        <w:t>磋商须知正文</w:t>
      </w:r>
      <w:bookmarkEnd w:id="65"/>
      <w:bookmarkEnd w:id="66"/>
    </w:p>
    <w:p>
      <w:pPr>
        <w:pStyle w:val="3"/>
        <w:rPr>
          <w:rFonts w:hint="eastAsia" w:ascii="宋体" w:hAnsi="宋体"/>
          <w:sz w:val="21"/>
          <w:szCs w:val="21"/>
          <w:highlight w:val="none"/>
        </w:rPr>
      </w:pPr>
      <w:bookmarkStart w:id="67" w:name="_Toc3979580"/>
      <w:bookmarkStart w:id="68" w:name="_Toc420948008"/>
      <w:r>
        <w:rPr>
          <w:rFonts w:hint="eastAsia" w:ascii="宋体" w:hAnsi="宋体"/>
          <w:sz w:val="21"/>
          <w:szCs w:val="21"/>
          <w:highlight w:val="none"/>
        </w:rPr>
        <w:t>一、总则</w:t>
      </w:r>
      <w:bookmarkEnd w:id="67"/>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 项目概况</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1.1项目名称：详见磋商须知前附表；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1.2采购内容：详见磋商须知前附表；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1.3采购方式：详见磋商须知前附表；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1.4项目地点：详见磋商须知前附表；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1.5服务期限：详见磋商须知前附表。</w:t>
      </w:r>
      <w:bookmarkEnd w:id="68"/>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 定义</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2.1 “采购人”是指依法进行政府采购的国家机关、事业单位、团体组织。本次政府采购的采购人名称、地址、电话、联系人见</w:t>
      </w:r>
      <w:r>
        <w:rPr>
          <w:rFonts w:hint="eastAsia" w:ascii="宋体" w:hAnsi="宋体"/>
          <w:b/>
          <w:szCs w:val="21"/>
          <w:highlight w:val="none"/>
        </w:rPr>
        <w:t>磋商须知前附表</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2.2 “采购代理机构”是指接受采购人委托，代理采购项目的采购代理机构。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2.3 “供应商”是指响应磋商文件要求、参加竞争性磋商采购的法人、其他组织或者自然人。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2.4 “服务”是指除货物和工程以外的其他政府采购对象。</w:t>
      </w:r>
    </w:p>
    <w:p>
      <w:pPr>
        <w:adjustRightInd w:val="0"/>
        <w:snapToGrid w:val="0"/>
        <w:spacing w:line="360" w:lineRule="auto"/>
        <w:ind w:firstLine="422"/>
        <w:rPr>
          <w:rFonts w:hint="eastAsia" w:ascii="宋体" w:hAnsi="宋体" w:cs="宋体"/>
          <w:b/>
          <w:kern w:val="0"/>
          <w:szCs w:val="21"/>
          <w:highlight w:val="none"/>
        </w:rPr>
      </w:pPr>
      <w:r>
        <w:rPr>
          <w:rFonts w:hint="eastAsia" w:ascii="宋体" w:hAnsi="宋体" w:cs="宋体"/>
          <w:b/>
          <w:kern w:val="0"/>
          <w:szCs w:val="21"/>
          <w:highlight w:val="none"/>
        </w:rPr>
        <w:t>2.5偏离</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2.5.1本条所称偏离为响应文件对磋商文件的偏离，即不满足、或不响应磋商文件的要求。偏离分为对磋商文件的实质性要求条款偏离和对磋商文件的一般商务和技术条款偏离。</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2.5.2除法律、法规和规章规定外，磋商文件中用“拒绝”、“不接受”、“无效”、“不得”等文字规定或标注“★”符号的条款为实质性要求条款（即重要条款）。未用上述文字规定或符号标注的条款为非实质性要求条款(即一般条款)。</w:t>
      </w:r>
    </w:p>
    <w:p>
      <w:pPr>
        <w:adjustRightInd w:val="0"/>
        <w:snapToGrid w:val="0"/>
        <w:spacing w:line="360" w:lineRule="auto"/>
        <w:ind w:firstLine="422"/>
        <w:rPr>
          <w:rFonts w:hint="eastAsia" w:ascii="宋体" w:hAnsi="宋体" w:cs="宋体"/>
          <w:b/>
          <w:kern w:val="0"/>
          <w:szCs w:val="21"/>
          <w:highlight w:val="none"/>
        </w:rPr>
      </w:pPr>
      <w:r>
        <w:rPr>
          <w:rFonts w:hint="eastAsia" w:ascii="宋体" w:hAnsi="宋体" w:cs="宋体"/>
          <w:b/>
          <w:kern w:val="0"/>
          <w:szCs w:val="21"/>
          <w:highlight w:val="none"/>
        </w:rPr>
        <w:t>2.6特别说明</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2.6.1除磋商文件内有特殊说明外，本次磋商响应供应商所使用的资格、信誉、荣誉、业绩与企业认证等必须为磋商单位法人所拥有。</w:t>
      </w:r>
    </w:p>
    <w:p>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2.6.2</w:t>
      </w:r>
      <w:r>
        <w:rPr>
          <w:rFonts w:hint="eastAsia" w:ascii="宋体" w:hAnsi="宋体"/>
          <w:szCs w:val="21"/>
          <w:highlight w:val="none"/>
        </w:rPr>
        <w:t>供应商</w:t>
      </w:r>
      <w:r>
        <w:rPr>
          <w:rFonts w:hint="eastAsia" w:ascii="宋体" w:hAnsi="宋体" w:cs="宋体"/>
          <w:kern w:val="0"/>
          <w:szCs w:val="21"/>
          <w:highlight w:val="none"/>
        </w:rPr>
        <w:t>应仔细阅读磋商文件的所有内容，按照磋商文件的要求编制、提交响应文件，并对所提供的全部资料的真实性承担法律责任。</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2.6.3供应商在磋商活动中提供任何虚假材料, 其响应文件无效并承担相应法律责任。</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3.供应商的资格要求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3.1 供应商应当符合</w:t>
      </w:r>
      <w:r>
        <w:rPr>
          <w:rFonts w:hint="eastAsia" w:ascii="宋体" w:hAnsi="宋体"/>
          <w:b/>
          <w:szCs w:val="21"/>
          <w:highlight w:val="none"/>
        </w:rPr>
        <w:t>磋商须知前附表</w:t>
      </w:r>
      <w:r>
        <w:rPr>
          <w:rFonts w:hint="eastAsia" w:ascii="宋体" w:hAnsi="宋体"/>
          <w:szCs w:val="21"/>
          <w:highlight w:val="none"/>
        </w:rPr>
        <w:t>中规定供应商资格条件。</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3.2 供应商不得存在下列情形之一：</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（l）与采购人、代理机构存在</w:t>
      </w:r>
      <w:r>
        <w:rPr>
          <w:rFonts w:hint="eastAsia" w:ascii="宋体" w:hAnsi="宋体"/>
          <w:bCs/>
          <w:szCs w:val="21"/>
          <w:highlight w:val="none"/>
        </w:rPr>
        <w:t>利害关系</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（2）单位负责人为同一人或者存在直接控股、管理关系的不同供应商，不得参加同一合同项下的政府采购活动。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（3）除单一来源采购项目外，为采购项目提供整体设计、规范编制或者项目管理、监理、检测等服务的供应商，不得再参加该采购项目的其他采购活动。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供应商被列入失信被执行人、重大税收违法案件当事人名单、政府采购严重违法失信行为记录名单（处罚决定规定的时间和地域范围内）。采购人或采购代理机构将按供应商须知前附表中规定的时间查询投标人的信用记录。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供应商将被认定为磋商</w:t>
      </w:r>
      <w:r>
        <w:rPr>
          <w:rFonts w:hint="eastAsia" w:ascii="宋体" w:hAnsi="宋体"/>
          <w:b/>
          <w:szCs w:val="21"/>
          <w:highlight w:val="none"/>
        </w:rPr>
        <w:t>无效</w:t>
      </w:r>
      <w:r>
        <w:rPr>
          <w:rFonts w:hint="eastAsia" w:ascii="宋体" w:hAnsi="宋体"/>
          <w:szCs w:val="21"/>
          <w:highlight w:val="none"/>
        </w:rPr>
        <w:t>。以联合体形式参加磋商的，联合体任何成员存在以上不良信用记录的，联合体供应商将被认定为磋商</w:t>
      </w:r>
      <w:r>
        <w:rPr>
          <w:rFonts w:hint="eastAsia" w:ascii="宋体" w:hAnsi="宋体"/>
          <w:b/>
          <w:szCs w:val="21"/>
          <w:highlight w:val="none"/>
        </w:rPr>
        <w:t>无效</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采购人</w:t>
      </w:r>
      <w:r>
        <w:rPr>
          <w:rFonts w:ascii="宋体" w:hAnsi="宋体"/>
          <w:szCs w:val="21"/>
          <w:highlight w:val="none"/>
        </w:rPr>
        <w:t>或采购代理机构</w:t>
      </w:r>
      <w:r>
        <w:rPr>
          <w:rFonts w:hint="eastAsia" w:ascii="宋体" w:hAnsi="宋体"/>
          <w:szCs w:val="21"/>
          <w:highlight w:val="none"/>
        </w:rPr>
        <w:t>经办人将查询网页打印、签字并存档备查。供应商不良信用记录以采购人</w:t>
      </w:r>
      <w:r>
        <w:rPr>
          <w:rFonts w:ascii="宋体" w:hAnsi="宋体"/>
          <w:szCs w:val="21"/>
          <w:highlight w:val="none"/>
        </w:rPr>
        <w:t>或采购代理机构</w:t>
      </w:r>
      <w:r>
        <w:rPr>
          <w:rFonts w:hint="eastAsia" w:ascii="宋体" w:hAnsi="宋体"/>
          <w:szCs w:val="21"/>
          <w:highlight w:val="none"/>
        </w:rPr>
        <w:t>查询结果为准。供应商自行提供的与网站信息不一致的其他证明材料亦不作为资格审查依据。在本磋商</w:t>
      </w:r>
      <w:r>
        <w:rPr>
          <w:rFonts w:ascii="宋体" w:hAnsi="宋体"/>
          <w:szCs w:val="21"/>
          <w:highlight w:val="none"/>
        </w:rPr>
        <w:t>文件规定</w:t>
      </w:r>
      <w:r>
        <w:rPr>
          <w:rFonts w:hint="eastAsia" w:ascii="宋体" w:hAnsi="宋体"/>
          <w:szCs w:val="21"/>
          <w:highlight w:val="none"/>
        </w:rPr>
        <w:t>的查询时间之外，网站信息发生的任何变更均不作为资格审查依据。</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 供应商具有履行合同所必需的设备和专业技术能力，在人员、设备、资金等方面具有相应能力；供应商在项目地具有技术支持和后续服务等能力。</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 xml:space="preserve">4. 费用和知识产权 </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4.1供应商应承担其参加本采购活动自身所发生的费用。采购文件所提供的资料，是采购人现有的能被供应商利用的资料，采购人对供应商做出的任何推论、理解和结论均不负责任。</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pPr>
        <w:pStyle w:val="6"/>
        <w:adjustRightInd w:val="0"/>
        <w:snapToGrid w:val="0"/>
        <w:spacing w:line="360" w:lineRule="auto"/>
        <w:rPr>
          <w:rFonts w:hint="eastAsia" w:ascii="宋体" w:hAnsi="宋体"/>
          <w:b/>
          <w:bCs/>
          <w:sz w:val="21"/>
          <w:szCs w:val="21"/>
          <w:highlight w:val="none"/>
        </w:rPr>
      </w:pPr>
      <w:r>
        <w:rPr>
          <w:rFonts w:hint="eastAsia" w:ascii="宋体" w:hAnsi="宋体"/>
          <w:b/>
          <w:sz w:val="21"/>
          <w:szCs w:val="21"/>
          <w:highlight w:val="none"/>
        </w:rPr>
        <w:t>5．</w:t>
      </w:r>
      <w:r>
        <w:rPr>
          <w:rFonts w:hint="eastAsia" w:ascii="宋体" w:hAnsi="宋体"/>
          <w:b/>
          <w:bCs/>
          <w:sz w:val="21"/>
          <w:szCs w:val="21"/>
          <w:highlight w:val="none"/>
        </w:rPr>
        <w:t>授权委托</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5.1供应商代表为供应商法定代表人的，应持有法定代表人身份证明。供应商代表不是供应商法定代表人的，应持有法定代表人授权书。</w:t>
      </w:r>
    </w:p>
    <w:p>
      <w:pPr>
        <w:pStyle w:val="6"/>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6．联合体形式</w:t>
      </w:r>
      <w:r>
        <w:rPr>
          <w:rFonts w:hint="eastAsia" w:ascii="宋体" w:hAnsi="宋体"/>
          <w:sz w:val="21"/>
          <w:szCs w:val="21"/>
          <w:highlight w:val="none"/>
        </w:rPr>
        <w:t xml:space="preserve"> </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6.1除</w:t>
      </w:r>
      <w:r>
        <w:rPr>
          <w:rFonts w:hint="eastAsia" w:ascii="宋体" w:hAnsi="宋体"/>
          <w:b/>
          <w:sz w:val="21"/>
          <w:szCs w:val="21"/>
          <w:highlight w:val="none"/>
        </w:rPr>
        <w:t>磋商须知前附表</w:t>
      </w:r>
      <w:r>
        <w:rPr>
          <w:rFonts w:hint="eastAsia" w:ascii="宋体" w:hAnsi="宋体"/>
          <w:sz w:val="21"/>
          <w:szCs w:val="21"/>
          <w:highlight w:val="none"/>
        </w:rPr>
        <w:t>中另有规定，本次磋商不接受为联合体形式的供应商。</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6.2供应商为联合体形式的，除应符合本章第3条规定外，还应遵守以下规定：</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（l）联合体各方必须签订联合体协议书，明确联合体牵头人和各方的义务、工作、合同工作量比例；</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（2）联合体各方均应当符合本章第3.1</w:t>
      </w:r>
      <w:r>
        <w:rPr>
          <w:rFonts w:hint="eastAsia" w:ascii="宋体" w:hAnsi="宋体" w:cs="宋体"/>
          <w:kern w:val="0"/>
          <w:szCs w:val="21"/>
          <w:highlight w:val="none"/>
          <w:lang w:val="zh-CN"/>
        </w:rPr>
        <w:t>款</w:t>
      </w:r>
      <w:r>
        <w:rPr>
          <w:rFonts w:hint="eastAsia" w:ascii="宋体" w:hAnsi="宋体"/>
          <w:szCs w:val="21"/>
          <w:highlight w:val="none"/>
        </w:rPr>
        <w:t>规定的供应商基本资格条件；</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（3）除</w:t>
      </w:r>
      <w:r>
        <w:rPr>
          <w:rFonts w:hint="eastAsia" w:ascii="宋体" w:hAnsi="宋体"/>
          <w:b/>
          <w:szCs w:val="21"/>
          <w:highlight w:val="none"/>
        </w:rPr>
        <w:t>磋商须知前附表</w:t>
      </w:r>
      <w:r>
        <w:rPr>
          <w:rFonts w:hint="eastAsia" w:ascii="宋体" w:hAnsi="宋体"/>
          <w:szCs w:val="21"/>
          <w:highlight w:val="none"/>
        </w:rPr>
        <w:t>中另有规定，联合体各方中至少有一方应当符合本章第3.1</w:t>
      </w:r>
      <w:r>
        <w:rPr>
          <w:rFonts w:hint="eastAsia" w:ascii="宋体" w:hAnsi="宋体" w:cs="宋体"/>
          <w:kern w:val="0"/>
          <w:szCs w:val="21"/>
          <w:highlight w:val="none"/>
          <w:lang w:val="zh-CN"/>
        </w:rPr>
        <w:t>款</w:t>
      </w:r>
      <w:r>
        <w:rPr>
          <w:rFonts w:hint="eastAsia" w:ascii="宋体" w:hAnsi="宋体"/>
          <w:szCs w:val="21"/>
          <w:highlight w:val="none"/>
        </w:rPr>
        <w:t>规定的供应商特定资格条件；</w:t>
      </w:r>
    </w:p>
    <w:p>
      <w:pPr>
        <w:adjustRightInd w:val="0"/>
        <w:snapToGrid w:val="0"/>
        <w:spacing w:line="360" w:lineRule="auto"/>
        <w:ind w:firstLine="420" w:firstLineChars="200"/>
        <w:jc w:val="left"/>
        <w:rPr>
          <w:rFonts w:hint="eastAsia" w:ascii="宋体" w:hAnsi="宋体" w:cs="宋体"/>
          <w:kern w:val="0"/>
          <w:szCs w:val="21"/>
          <w:highlight w:val="none"/>
          <w:lang w:val="zh-CN"/>
        </w:rPr>
      </w:pPr>
      <w:r>
        <w:rPr>
          <w:rFonts w:hint="eastAsia" w:ascii="宋体" w:hAnsi="宋体"/>
          <w:szCs w:val="21"/>
          <w:highlight w:val="none"/>
        </w:rPr>
        <w:t>（4）</w:t>
      </w:r>
      <w:r>
        <w:rPr>
          <w:rFonts w:hint="eastAsia" w:ascii="宋体" w:hAnsi="宋体" w:cs="宋体"/>
          <w:kern w:val="0"/>
          <w:szCs w:val="21"/>
          <w:highlight w:val="none"/>
          <w:lang w:val="zh-CN"/>
        </w:rPr>
        <w:t>联合体各方不得再单独或与其他供应商组成新的联合体参加同一项目的采购活动。</w:t>
      </w:r>
    </w:p>
    <w:p>
      <w:pPr>
        <w:adjustRightInd w:val="0"/>
        <w:snapToGrid w:val="0"/>
        <w:spacing w:line="360" w:lineRule="auto"/>
        <w:rPr>
          <w:rFonts w:hint="eastAsia" w:ascii="宋体" w:hAnsi="宋体"/>
          <w:b/>
          <w:szCs w:val="21"/>
          <w:highlight w:val="none"/>
        </w:rPr>
      </w:pPr>
      <w:r>
        <w:rPr>
          <w:rFonts w:hint="eastAsia" w:ascii="宋体" w:hAnsi="宋体"/>
          <w:b/>
          <w:szCs w:val="21"/>
          <w:highlight w:val="none"/>
        </w:rPr>
        <w:t>7.现场勘察</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7.1供应商应按</w:t>
      </w:r>
      <w:r>
        <w:rPr>
          <w:rFonts w:hint="eastAsia" w:ascii="宋体" w:hAnsi="宋体"/>
          <w:b/>
          <w:szCs w:val="21"/>
          <w:highlight w:val="none"/>
        </w:rPr>
        <w:t>磋商须知前附表</w:t>
      </w:r>
      <w:r>
        <w:rPr>
          <w:rFonts w:hint="eastAsia" w:ascii="宋体" w:hAnsi="宋体"/>
          <w:szCs w:val="21"/>
          <w:highlight w:val="none"/>
        </w:rPr>
        <w:t>中规定对采购项目现场和周围环境的现场考察。</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7.2考察现场的费用由供应商自己承担，考察期间所发生的人身伤害及财产损失由供应商自己负责。</w:t>
      </w:r>
    </w:p>
    <w:p>
      <w:pPr>
        <w:adjustRightInd w:val="0"/>
        <w:snapToGrid w:val="0"/>
        <w:spacing w:line="360" w:lineRule="auto"/>
        <w:ind w:firstLine="420" w:firstLineChars="200"/>
        <w:jc w:val="left"/>
        <w:rPr>
          <w:rFonts w:hint="eastAsia" w:ascii="宋体" w:hAnsi="宋体"/>
          <w:b/>
          <w:szCs w:val="21"/>
          <w:highlight w:val="none"/>
        </w:rPr>
      </w:pPr>
      <w:r>
        <w:rPr>
          <w:rFonts w:hint="eastAsia" w:ascii="宋体" w:hAnsi="宋体"/>
          <w:szCs w:val="21"/>
          <w:highlight w:val="none"/>
        </w:rPr>
        <w:t>7.3采购人不对供应商据此而做出的推论、理解和结论负责。一旦成交，供应商不得以任何借口，而提出额外补偿，或延长合同期限的要求。</w:t>
      </w:r>
    </w:p>
    <w:p>
      <w:pPr>
        <w:adjustRightInd w:val="0"/>
        <w:snapToGrid w:val="0"/>
        <w:spacing w:line="360" w:lineRule="auto"/>
        <w:rPr>
          <w:rFonts w:hint="eastAsia" w:ascii="宋体" w:hAnsi="宋体"/>
          <w:b/>
          <w:szCs w:val="21"/>
          <w:highlight w:val="none"/>
        </w:rPr>
      </w:pPr>
      <w:r>
        <w:rPr>
          <w:rFonts w:hint="eastAsia" w:ascii="宋体" w:hAnsi="宋体"/>
          <w:b/>
          <w:szCs w:val="21"/>
          <w:highlight w:val="none"/>
        </w:rPr>
        <w:t>8. 分包</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8.1经采购人同意，成交供应商可以依法采取分包方式履行合同。</w:t>
      </w:r>
      <w:r>
        <w:rPr>
          <w:rFonts w:ascii="宋体" w:hAnsi="宋体"/>
          <w:szCs w:val="21"/>
          <w:highlight w:val="none"/>
        </w:rPr>
        <w:t>政府采购合同分包履行的，</w:t>
      </w:r>
      <w:r>
        <w:rPr>
          <w:rFonts w:hint="eastAsia" w:ascii="宋体" w:hAnsi="宋体"/>
          <w:szCs w:val="21"/>
          <w:highlight w:val="none"/>
        </w:rPr>
        <w:t>成交供应商</w:t>
      </w:r>
      <w:r>
        <w:rPr>
          <w:rFonts w:ascii="宋体" w:hAnsi="宋体"/>
          <w:szCs w:val="21"/>
          <w:highlight w:val="none"/>
        </w:rPr>
        <w:t>就</w:t>
      </w:r>
      <w:r>
        <w:rPr>
          <w:rFonts w:hint="eastAsia" w:ascii="宋体" w:hAnsi="宋体"/>
          <w:szCs w:val="21"/>
          <w:highlight w:val="none"/>
        </w:rPr>
        <w:t>采购</w:t>
      </w:r>
      <w:r>
        <w:rPr>
          <w:rFonts w:ascii="宋体" w:hAnsi="宋体"/>
          <w:szCs w:val="21"/>
          <w:highlight w:val="none"/>
        </w:rPr>
        <w:t>项目和分包项目向</w:t>
      </w:r>
      <w:r>
        <w:rPr>
          <w:rFonts w:hint="eastAsia" w:ascii="宋体" w:hAnsi="宋体"/>
          <w:szCs w:val="21"/>
          <w:highlight w:val="none"/>
        </w:rPr>
        <w:t>采购人</w:t>
      </w:r>
      <w:r>
        <w:rPr>
          <w:rFonts w:ascii="宋体" w:hAnsi="宋体"/>
          <w:szCs w:val="21"/>
          <w:highlight w:val="none"/>
        </w:rPr>
        <w:t>负责，分包供应商就分包项目承担责任。</w:t>
      </w:r>
    </w:p>
    <w:p>
      <w:pPr>
        <w:adjustRightInd w:val="0"/>
        <w:snapToGrid w:val="0"/>
        <w:spacing w:line="360" w:lineRule="auto"/>
        <w:jc w:val="left"/>
        <w:rPr>
          <w:rFonts w:hint="eastAsia" w:ascii="宋体" w:hAnsi="宋体"/>
          <w:b/>
          <w:szCs w:val="21"/>
          <w:highlight w:val="none"/>
        </w:rPr>
      </w:pPr>
      <w:r>
        <w:rPr>
          <w:rFonts w:hint="eastAsia" w:ascii="宋体" w:hAnsi="宋体"/>
          <w:b/>
          <w:bCs/>
          <w:szCs w:val="21"/>
          <w:highlight w:val="none"/>
        </w:rPr>
        <w:t>9.</w:t>
      </w:r>
      <w:r>
        <w:rPr>
          <w:rFonts w:hint="eastAsia" w:ascii="宋体" w:hAnsi="宋体"/>
          <w:b/>
          <w:szCs w:val="21"/>
          <w:highlight w:val="none"/>
        </w:rPr>
        <w:t xml:space="preserve"> 政府采购政策支持</w:t>
      </w:r>
    </w:p>
    <w:p>
      <w:pPr>
        <w:pStyle w:val="6"/>
        <w:adjustRightInd w:val="0"/>
        <w:snapToGrid w:val="0"/>
        <w:spacing w:line="360" w:lineRule="auto"/>
        <w:ind w:firstLine="420" w:firstLineChars="200"/>
        <w:rPr>
          <w:rFonts w:hint="eastAsia" w:ascii="宋体" w:hAnsi="宋体"/>
          <w:sz w:val="21"/>
          <w:szCs w:val="21"/>
          <w:highlight w:val="none"/>
        </w:rPr>
      </w:pPr>
      <w:bookmarkStart w:id="69" w:name="_Toc420948009"/>
      <w:r>
        <w:rPr>
          <w:rFonts w:hint="eastAsia" w:ascii="宋体" w:hAnsi="宋体"/>
          <w:sz w:val="21"/>
          <w:szCs w:val="21"/>
          <w:highlight w:val="none"/>
        </w:rPr>
        <w:t>9.1供应商符合支持中小企业发展优惠政策的，报价可以优惠扣除。本项目价格扣除比例见</w:t>
      </w:r>
      <w:r>
        <w:rPr>
          <w:rFonts w:hint="eastAsia" w:ascii="宋体" w:hAnsi="宋体"/>
          <w:b/>
          <w:sz w:val="21"/>
          <w:szCs w:val="21"/>
          <w:highlight w:val="none"/>
        </w:rPr>
        <w:t>磋商须知前附表</w:t>
      </w:r>
      <w:r>
        <w:rPr>
          <w:rFonts w:hint="eastAsia" w:ascii="宋体" w:hAnsi="宋体"/>
          <w:sz w:val="21"/>
          <w:szCs w:val="21"/>
          <w:highlight w:val="none"/>
        </w:rPr>
        <w:t>。</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9.2为推进政府采购诚信体系建设，供应商在签署相关承诺，提供相关信息前，应认真阅读财政部门相关政策规定。</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9.3 中小企业在融资、投标保证、履约保证等方面有需求的，可查询当地政府采购管理部门相关政策，通过专业化的担保途径解决。</w:t>
      </w:r>
    </w:p>
    <w:p>
      <w:pPr>
        <w:pStyle w:val="3"/>
        <w:rPr>
          <w:rFonts w:hint="eastAsia" w:ascii="宋体" w:hAnsi="宋体"/>
          <w:sz w:val="21"/>
          <w:szCs w:val="21"/>
          <w:highlight w:val="none"/>
        </w:rPr>
      </w:pPr>
      <w:bookmarkStart w:id="70" w:name="_Toc3979581"/>
      <w:r>
        <w:rPr>
          <w:rFonts w:hint="eastAsia" w:ascii="宋体" w:hAnsi="宋体"/>
          <w:sz w:val="21"/>
          <w:szCs w:val="21"/>
          <w:highlight w:val="none"/>
        </w:rPr>
        <w:t>二、</w:t>
      </w:r>
      <w:bookmarkEnd w:id="69"/>
      <w:r>
        <w:rPr>
          <w:rFonts w:hint="eastAsia" w:ascii="宋体" w:hAnsi="宋体"/>
          <w:sz w:val="21"/>
          <w:szCs w:val="21"/>
          <w:highlight w:val="none"/>
        </w:rPr>
        <w:t>磋商文件</w:t>
      </w:r>
      <w:bookmarkEnd w:id="70"/>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10．磋商文件的组成</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10.1 磋商文件由下列文件组成：</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第一章 竞争性磋商公告</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第二章 磋商须知</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第三章 合同协议书</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第四章 采购需求</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第五章 响应文件格式</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10.2</w:t>
      </w:r>
      <w:r>
        <w:rPr>
          <w:rFonts w:hint="eastAsia" w:ascii="宋体" w:hAnsi="宋体"/>
          <w:bCs/>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bCs/>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响应</w:t>
      </w:r>
      <w:r>
        <w:rPr>
          <w:rFonts w:hint="eastAsia" w:ascii="宋体" w:hAnsi="宋体" w:cs="宋体"/>
          <w:kern w:val="0"/>
          <w:sz w:val="21"/>
          <w:szCs w:val="21"/>
          <w:highlight w:val="none"/>
        </w:rPr>
        <w:t>文件截止时间前对</w:t>
      </w:r>
      <w:r>
        <w:rPr>
          <w:rFonts w:hint="eastAsia" w:ascii="宋体" w:hAnsi="宋体"/>
          <w:sz w:val="21"/>
          <w:szCs w:val="21"/>
          <w:highlight w:val="none"/>
        </w:rPr>
        <w:t>磋商</w:t>
      </w:r>
      <w:r>
        <w:rPr>
          <w:rFonts w:hint="eastAsia" w:ascii="宋体" w:hAnsi="宋体" w:cs="宋体"/>
          <w:kern w:val="0"/>
          <w:sz w:val="21"/>
          <w:szCs w:val="21"/>
          <w:highlight w:val="none"/>
        </w:rPr>
        <w:t>文件澄清或者修改内容，为</w:t>
      </w:r>
      <w:r>
        <w:rPr>
          <w:rFonts w:hint="eastAsia" w:ascii="宋体" w:hAnsi="宋体"/>
          <w:sz w:val="21"/>
          <w:szCs w:val="21"/>
          <w:highlight w:val="none"/>
        </w:rPr>
        <w:t>磋商</w:t>
      </w:r>
      <w:r>
        <w:rPr>
          <w:rFonts w:hint="eastAsia" w:ascii="宋体" w:hAnsi="宋体" w:cs="宋体"/>
          <w:kern w:val="0"/>
          <w:sz w:val="21"/>
          <w:szCs w:val="21"/>
          <w:highlight w:val="none"/>
        </w:rPr>
        <w:t>文件的组成部分。</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10.3 磋商小组根据与供应商磋商情况可能实质性变动的内容，包括采购需求中的技术、服务要求以及合同条款，在</w:t>
      </w:r>
      <w:r>
        <w:rPr>
          <w:rFonts w:hint="eastAsia" w:ascii="宋体" w:hAnsi="宋体"/>
          <w:b/>
          <w:szCs w:val="21"/>
          <w:highlight w:val="none"/>
        </w:rPr>
        <w:t>磋商须知前附表</w:t>
      </w:r>
      <w:r>
        <w:rPr>
          <w:rFonts w:hint="eastAsia" w:ascii="宋体" w:hAnsi="宋体"/>
          <w:szCs w:val="21"/>
          <w:highlight w:val="none"/>
        </w:rPr>
        <w:t>中明确。</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10.4供应商应仔细阅读磋商</w:t>
      </w:r>
      <w:r>
        <w:rPr>
          <w:rFonts w:hint="eastAsia" w:ascii="宋体" w:hAnsi="宋体"/>
          <w:bCs/>
          <w:szCs w:val="21"/>
          <w:highlight w:val="none"/>
        </w:rPr>
        <w:t>文件</w:t>
      </w:r>
      <w:r>
        <w:rPr>
          <w:rFonts w:hint="eastAsia" w:ascii="宋体" w:hAnsi="宋体"/>
          <w:szCs w:val="21"/>
          <w:highlight w:val="none"/>
        </w:rPr>
        <w:t>的全部内容，按照磋商</w:t>
      </w:r>
      <w:r>
        <w:rPr>
          <w:rFonts w:hint="eastAsia" w:ascii="宋体" w:hAnsi="宋体"/>
          <w:bCs/>
          <w:szCs w:val="21"/>
          <w:highlight w:val="none"/>
        </w:rPr>
        <w:t>文件</w:t>
      </w:r>
      <w:r>
        <w:rPr>
          <w:rFonts w:hint="eastAsia" w:ascii="宋体" w:hAnsi="宋体"/>
          <w:szCs w:val="21"/>
          <w:highlight w:val="none"/>
        </w:rPr>
        <w:t>要求编制响应文件。任何对磋商</w:t>
      </w:r>
      <w:r>
        <w:rPr>
          <w:rFonts w:hint="eastAsia" w:ascii="宋体" w:hAnsi="宋体"/>
          <w:bCs/>
          <w:szCs w:val="21"/>
          <w:highlight w:val="none"/>
        </w:rPr>
        <w:t>文件</w:t>
      </w:r>
      <w:r>
        <w:rPr>
          <w:rFonts w:hint="eastAsia" w:ascii="宋体" w:hAnsi="宋体"/>
          <w:szCs w:val="21"/>
          <w:highlight w:val="none"/>
        </w:rPr>
        <w:t>的忽略或误解不能作为响应文件存在缺陷或瑕疵的理由，其风险由供应商承担。</w:t>
      </w:r>
    </w:p>
    <w:p>
      <w:pPr>
        <w:pStyle w:val="6"/>
        <w:adjustRightInd w:val="0"/>
        <w:snapToGrid w:val="0"/>
        <w:spacing w:line="360" w:lineRule="auto"/>
        <w:rPr>
          <w:rFonts w:hint="eastAsia" w:ascii="宋体" w:hAnsi="宋体"/>
          <w:sz w:val="21"/>
          <w:szCs w:val="21"/>
          <w:highlight w:val="none"/>
        </w:rPr>
      </w:pPr>
      <w:r>
        <w:rPr>
          <w:rFonts w:hint="eastAsia" w:ascii="宋体" w:hAnsi="宋体"/>
          <w:b/>
          <w:sz w:val="21"/>
          <w:szCs w:val="21"/>
          <w:highlight w:val="none"/>
        </w:rPr>
        <w:t>11.</w:t>
      </w:r>
      <w:r>
        <w:rPr>
          <w:rFonts w:hint="eastAsia" w:ascii="宋体" w:hAnsi="宋体" w:cs="宋体"/>
          <w:b/>
          <w:kern w:val="0"/>
          <w:sz w:val="21"/>
          <w:szCs w:val="21"/>
          <w:highlight w:val="none"/>
        </w:rPr>
        <w:t>提交响应文件</w:t>
      </w:r>
      <w:r>
        <w:rPr>
          <w:rFonts w:hint="eastAsia" w:ascii="宋体" w:hAnsi="宋体"/>
          <w:b/>
          <w:sz w:val="21"/>
          <w:szCs w:val="21"/>
          <w:highlight w:val="none"/>
        </w:rPr>
        <w:t>的</w:t>
      </w:r>
      <w:r>
        <w:rPr>
          <w:rFonts w:hint="eastAsia" w:ascii="宋体" w:hAnsi="宋体" w:cs="宋体"/>
          <w:b/>
          <w:kern w:val="0"/>
          <w:sz w:val="21"/>
          <w:szCs w:val="21"/>
          <w:highlight w:val="none"/>
        </w:rPr>
        <w:t>截止</w:t>
      </w:r>
      <w:r>
        <w:rPr>
          <w:rFonts w:hint="eastAsia" w:ascii="宋体" w:hAnsi="宋体"/>
          <w:b/>
          <w:sz w:val="21"/>
          <w:szCs w:val="21"/>
          <w:highlight w:val="none"/>
        </w:rPr>
        <w:t>时间</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11.1</w:t>
      </w:r>
      <w:r>
        <w:rPr>
          <w:rFonts w:hint="eastAsia" w:ascii="宋体" w:hAnsi="宋体" w:cs="宋体"/>
          <w:kern w:val="0"/>
          <w:sz w:val="21"/>
          <w:szCs w:val="21"/>
          <w:highlight w:val="none"/>
        </w:rPr>
        <w:t>供应商提交响应文件截止</w:t>
      </w:r>
      <w:r>
        <w:rPr>
          <w:rFonts w:hint="eastAsia" w:ascii="宋体" w:hAnsi="宋体"/>
          <w:sz w:val="21"/>
          <w:szCs w:val="21"/>
          <w:highlight w:val="none"/>
        </w:rPr>
        <w:t>时间见</w:t>
      </w:r>
      <w:r>
        <w:rPr>
          <w:rFonts w:hint="eastAsia" w:ascii="宋体" w:hAnsi="宋体"/>
          <w:b/>
          <w:sz w:val="21"/>
          <w:szCs w:val="21"/>
          <w:highlight w:val="none"/>
        </w:rPr>
        <w:t>磋商须知前附表</w:t>
      </w:r>
      <w:r>
        <w:rPr>
          <w:rFonts w:hint="eastAsia" w:ascii="宋体" w:hAnsi="宋体"/>
          <w:sz w:val="21"/>
          <w:szCs w:val="21"/>
          <w:highlight w:val="none"/>
        </w:rPr>
        <w:t>。</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12.</w:t>
      </w:r>
      <w:r>
        <w:rPr>
          <w:rFonts w:hint="eastAsia" w:ascii="宋体" w:hAnsi="宋体"/>
          <w:szCs w:val="21"/>
          <w:highlight w:val="none"/>
        </w:rPr>
        <w:t xml:space="preserve"> </w:t>
      </w:r>
      <w:r>
        <w:rPr>
          <w:rFonts w:hint="eastAsia" w:ascii="宋体" w:hAnsi="宋体"/>
          <w:b/>
          <w:bCs/>
          <w:szCs w:val="21"/>
          <w:highlight w:val="none"/>
        </w:rPr>
        <w:t>磋商文件的澄清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pPr>
        <w:adjustRightInd w:val="0"/>
        <w:snapToGrid w:val="0"/>
        <w:spacing w:line="360" w:lineRule="auto"/>
        <w:ind w:right="-105" w:rightChars="-50" w:firstLine="420" w:firstLineChars="200"/>
        <w:rPr>
          <w:rFonts w:hint="eastAsia" w:ascii="宋体" w:hAnsi="宋体" w:cs="宋体"/>
          <w:kern w:val="0"/>
          <w:szCs w:val="21"/>
          <w:highlight w:val="none"/>
        </w:rPr>
      </w:pPr>
      <w:bookmarkStart w:id="71" w:name="_Toc420948010"/>
      <w:r>
        <w:rPr>
          <w:rFonts w:hint="eastAsia" w:ascii="宋体" w:hAnsi="宋体"/>
          <w:szCs w:val="21"/>
          <w:highlight w:val="none"/>
        </w:rPr>
        <w:t>12.1在</w:t>
      </w:r>
      <w:r>
        <w:rPr>
          <w:rFonts w:hint="eastAsia" w:ascii="宋体" w:hAnsi="宋体"/>
          <w:bCs/>
          <w:szCs w:val="21"/>
          <w:highlight w:val="none"/>
        </w:rPr>
        <w:t>本章第11.1</w:t>
      </w:r>
      <w:r>
        <w:rPr>
          <w:rFonts w:hint="eastAsia" w:ascii="宋体" w:hAnsi="宋体" w:cs="宋体"/>
          <w:kern w:val="0"/>
          <w:szCs w:val="21"/>
          <w:highlight w:val="none"/>
          <w:lang w:val="zh-CN"/>
        </w:rPr>
        <w:t>款</w:t>
      </w:r>
      <w:r>
        <w:rPr>
          <w:rFonts w:hint="eastAsia" w:ascii="宋体" w:hAnsi="宋体"/>
          <w:bCs/>
          <w:szCs w:val="21"/>
          <w:highlight w:val="none"/>
        </w:rPr>
        <w:t>规定的</w:t>
      </w:r>
      <w:r>
        <w:rPr>
          <w:rFonts w:hint="eastAsia" w:ascii="宋体" w:hAnsi="宋体" w:cs="宋体"/>
          <w:kern w:val="0"/>
          <w:szCs w:val="21"/>
          <w:highlight w:val="none"/>
        </w:rPr>
        <w:t xml:space="preserve">提交首次响应文件截止之日前，采购人、采购代理机构或者磋商小组可以对已发出的磋商文件进行必要的澄清或者修改。 </w:t>
      </w:r>
    </w:p>
    <w:p>
      <w:pPr>
        <w:adjustRightInd w:val="0"/>
        <w:snapToGrid w:val="0"/>
        <w:spacing w:line="360" w:lineRule="auto"/>
        <w:ind w:right="-105" w:rightChars="-50" w:firstLine="420" w:firstLineChars="200"/>
        <w:rPr>
          <w:rFonts w:hint="eastAsia" w:ascii="宋体" w:hAnsi="宋体" w:cs="宋体"/>
          <w:kern w:val="0"/>
          <w:szCs w:val="21"/>
          <w:highlight w:val="none"/>
        </w:rPr>
      </w:pPr>
      <w:r>
        <w:rPr>
          <w:rFonts w:hint="eastAsia" w:ascii="宋体" w:hAnsi="宋体"/>
          <w:szCs w:val="21"/>
          <w:highlight w:val="none"/>
        </w:rPr>
        <w:t>12.2</w:t>
      </w:r>
      <w:r>
        <w:rPr>
          <w:rFonts w:hint="eastAsia" w:ascii="宋体" w:hAnsi="宋体" w:cs="宋体"/>
          <w:kern w:val="0"/>
          <w:szCs w:val="21"/>
          <w:highlight w:val="none"/>
        </w:rPr>
        <w:t>澄清或者修改的内容可能影响响应文件编制的，采购人、采购代理机构或者磋商小组应当在</w:t>
      </w:r>
      <w:r>
        <w:rPr>
          <w:rFonts w:hint="eastAsia" w:ascii="宋体" w:hAnsi="宋体"/>
          <w:bCs/>
          <w:szCs w:val="21"/>
          <w:highlight w:val="none"/>
        </w:rPr>
        <w:t>本章第11.1</w:t>
      </w:r>
      <w:r>
        <w:rPr>
          <w:rFonts w:hint="eastAsia" w:ascii="宋体" w:hAnsi="宋体" w:cs="宋体"/>
          <w:kern w:val="0"/>
          <w:szCs w:val="21"/>
          <w:highlight w:val="none"/>
          <w:lang w:val="zh-CN"/>
        </w:rPr>
        <w:t>款</w:t>
      </w:r>
      <w:r>
        <w:rPr>
          <w:rFonts w:hint="eastAsia" w:ascii="宋体" w:hAnsi="宋体"/>
          <w:bCs/>
          <w:szCs w:val="21"/>
          <w:highlight w:val="none"/>
        </w:rPr>
        <w:t>规定的</w:t>
      </w:r>
      <w:r>
        <w:rPr>
          <w:rFonts w:hint="eastAsia" w:ascii="宋体" w:hAnsi="宋体" w:cs="宋体"/>
          <w:kern w:val="0"/>
          <w:szCs w:val="21"/>
          <w:highlight w:val="none"/>
        </w:rPr>
        <w:t>提交首次响应文件截止之日5日前，以书面形式通知所有接收采购文件的</w:t>
      </w:r>
      <w:r>
        <w:rPr>
          <w:rFonts w:hint="eastAsia" w:ascii="宋体" w:hAnsi="宋体"/>
          <w:szCs w:val="21"/>
          <w:highlight w:val="none"/>
        </w:rPr>
        <w:t>供应商</w:t>
      </w:r>
      <w:r>
        <w:rPr>
          <w:rFonts w:hint="eastAsia" w:ascii="宋体" w:hAnsi="宋体" w:cs="宋体"/>
          <w:kern w:val="0"/>
          <w:szCs w:val="21"/>
          <w:highlight w:val="none"/>
        </w:rPr>
        <w:t>，不足5日的，顺延</w:t>
      </w:r>
      <w:r>
        <w:rPr>
          <w:rFonts w:hint="eastAsia" w:ascii="宋体" w:hAnsi="宋体"/>
          <w:szCs w:val="21"/>
          <w:highlight w:val="none"/>
        </w:rPr>
        <w:t>供应商</w:t>
      </w:r>
      <w:r>
        <w:rPr>
          <w:rFonts w:hint="eastAsia" w:ascii="宋体" w:hAnsi="宋体" w:cs="宋体"/>
          <w:kern w:val="0"/>
          <w:szCs w:val="21"/>
          <w:highlight w:val="none"/>
        </w:rPr>
        <w:t>提交首次响应文件截止时间。</w:t>
      </w:r>
      <w:r>
        <w:rPr>
          <w:rFonts w:hint="eastAsia" w:ascii="宋体" w:hAnsi="宋体"/>
          <w:szCs w:val="21"/>
          <w:highlight w:val="none"/>
        </w:rPr>
        <w:t>澄清或者修改文件作为磋商文件的组成部分对供应商具有约束力。</w:t>
      </w:r>
    </w:p>
    <w:p>
      <w:pPr>
        <w:pStyle w:val="6"/>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sz w:val="21"/>
          <w:szCs w:val="21"/>
          <w:highlight w:val="none"/>
        </w:rPr>
        <w:t>12.3</w:t>
      </w:r>
      <w:r>
        <w:rPr>
          <w:rFonts w:hint="eastAsia" w:ascii="宋体" w:hAnsi="宋体" w:cs="宋体"/>
          <w:kern w:val="0"/>
          <w:sz w:val="21"/>
          <w:szCs w:val="21"/>
          <w:highlight w:val="none"/>
        </w:rPr>
        <w:t>供应商认为磋商文件存在歧视性条款的，应在收到磋商文件之日或者磋商文件公告期限届满之日起7个工作日内以书面形式向本代理机构提出。</w:t>
      </w:r>
    </w:p>
    <w:p>
      <w:pPr>
        <w:pStyle w:val="3"/>
        <w:rPr>
          <w:rFonts w:hint="eastAsia" w:ascii="宋体" w:hAnsi="宋体"/>
          <w:sz w:val="21"/>
          <w:szCs w:val="21"/>
          <w:highlight w:val="none"/>
        </w:rPr>
      </w:pPr>
      <w:bookmarkStart w:id="72" w:name="_Toc3979582"/>
      <w:r>
        <w:rPr>
          <w:rFonts w:hint="eastAsia" w:ascii="宋体" w:hAnsi="宋体"/>
          <w:sz w:val="21"/>
          <w:szCs w:val="21"/>
          <w:highlight w:val="none"/>
        </w:rPr>
        <w:t>三、响应文件</w:t>
      </w:r>
      <w:bookmarkEnd w:id="71"/>
      <w:bookmarkEnd w:id="72"/>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13.一般要求</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13.1 供应商应仔细阅读</w:t>
      </w:r>
      <w:r>
        <w:rPr>
          <w:rFonts w:hint="eastAsia" w:ascii="宋体" w:hAnsi="宋体"/>
          <w:szCs w:val="21"/>
          <w:highlight w:val="none"/>
        </w:rPr>
        <w:t>磋商</w:t>
      </w:r>
      <w:r>
        <w:rPr>
          <w:rFonts w:hint="eastAsia" w:ascii="宋体" w:hAnsi="宋体"/>
          <w:bCs/>
          <w:szCs w:val="21"/>
          <w:highlight w:val="none"/>
        </w:rPr>
        <w:t>文件的所有内容，按</w:t>
      </w:r>
      <w:r>
        <w:rPr>
          <w:rFonts w:hint="eastAsia" w:ascii="宋体" w:hAnsi="宋体"/>
          <w:szCs w:val="21"/>
          <w:highlight w:val="none"/>
        </w:rPr>
        <w:t>磋商</w:t>
      </w:r>
      <w:r>
        <w:rPr>
          <w:rFonts w:hint="eastAsia" w:ascii="宋体" w:hAnsi="宋体"/>
          <w:bCs/>
          <w:szCs w:val="21"/>
          <w:highlight w:val="none"/>
        </w:rPr>
        <w:t>文件的要求编制</w:t>
      </w:r>
      <w:r>
        <w:rPr>
          <w:rFonts w:hint="eastAsia" w:ascii="宋体" w:hAnsi="宋体"/>
          <w:szCs w:val="21"/>
          <w:highlight w:val="none"/>
        </w:rPr>
        <w:t>响应</w:t>
      </w:r>
      <w:r>
        <w:rPr>
          <w:rFonts w:hint="eastAsia" w:ascii="宋体" w:hAnsi="宋体"/>
          <w:bCs/>
          <w:szCs w:val="21"/>
          <w:highlight w:val="none"/>
        </w:rPr>
        <w:t>文件，并保证所提供的全部资料的真实性，以使其</w:t>
      </w:r>
      <w:r>
        <w:rPr>
          <w:rFonts w:hint="eastAsia" w:ascii="宋体" w:hAnsi="宋体"/>
          <w:szCs w:val="21"/>
          <w:highlight w:val="none"/>
        </w:rPr>
        <w:t>响应</w:t>
      </w:r>
      <w:r>
        <w:rPr>
          <w:rFonts w:hint="eastAsia" w:ascii="宋体" w:hAnsi="宋体"/>
          <w:bCs/>
          <w:szCs w:val="21"/>
          <w:highlight w:val="none"/>
        </w:rPr>
        <w:t>文件对</w:t>
      </w:r>
      <w:r>
        <w:rPr>
          <w:rFonts w:hint="eastAsia" w:ascii="宋体" w:hAnsi="宋体"/>
          <w:szCs w:val="21"/>
          <w:highlight w:val="none"/>
        </w:rPr>
        <w:t>磋商</w:t>
      </w:r>
      <w:r>
        <w:rPr>
          <w:rFonts w:hint="eastAsia" w:ascii="宋体" w:hAnsi="宋体"/>
          <w:bCs/>
          <w:szCs w:val="21"/>
          <w:highlight w:val="none"/>
        </w:rPr>
        <w:t>文件做出实质性的响应。</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 xml:space="preserve">13.2 </w:t>
      </w:r>
      <w:r>
        <w:rPr>
          <w:rFonts w:hint="eastAsia" w:ascii="宋体" w:hAnsi="宋体"/>
          <w:szCs w:val="21"/>
          <w:highlight w:val="none"/>
        </w:rPr>
        <w:t>供应商提交的响应文件及供应商与采购人或代理机构就有关磋商的所有来往函电均使用中文。供应商可以提交其它语言的资料，但应附中文注释，在有差异时以中文为准。</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bCs/>
          <w:sz w:val="21"/>
          <w:szCs w:val="21"/>
          <w:highlight w:val="none"/>
        </w:rPr>
        <w:t xml:space="preserve">13.3 </w:t>
      </w:r>
      <w:r>
        <w:rPr>
          <w:rFonts w:hint="eastAsia" w:ascii="宋体" w:hAnsi="宋体"/>
          <w:sz w:val="21"/>
          <w:szCs w:val="21"/>
          <w:highlight w:val="none"/>
        </w:rPr>
        <w:t>计量单位应使用我国法定计量单位，未列明时应默认为我国法定计量单位。</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13.4 响应文件应采用书面形式，传真、电子邮件形式的响应文件概不接受。</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13.5 供应商应按磋商文件中提供的响应文件格式填写。</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14.</w:t>
      </w:r>
      <w:r>
        <w:rPr>
          <w:rFonts w:hint="eastAsia" w:ascii="宋体" w:hAnsi="宋体"/>
          <w:b/>
          <w:szCs w:val="21"/>
          <w:highlight w:val="none"/>
        </w:rPr>
        <w:t>响应文件</w:t>
      </w:r>
      <w:r>
        <w:rPr>
          <w:rFonts w:hint="eastAsia" w:ascii="宋体" w:hAnsi="宋体"/>
          <w:b/>
          <w:bCs/>
          <w:szCs w:val="21"/>
          <w:highlight w:val="none"/>
        </w:rPr>
        <w:t>的组成</w:t>
      </w:r>
    </w:p>
    <w:p>
      <w:pPr>
        <w:adjustRightInd w:val="0"/>
        <w:snapToGrid w:val="0"/>
        <w:spacing w:line="360" w:lineRule="auto"/>
        <w:ind w:firstLine="420" w:firstLineChars="200"/>
        <w:jc w:val="left"/>
        <w:rPr>
          <w:rFonts w:hint="eastAsia" w:ascii="宋体" w:hAnsi="宋体"/>
          <w:szCs w:val="21"/>
          <w:highlight w:val="none"/>
        </w:rPr>
      </w:pPr>
      <w:bookmarkStart w:id="73" w:name="_Toc432175034"/>
      <w:bookmarkStart w:id="74" w:name="_Toc432242402"/>
      <w:bookmarkStart w:id="75" w:name="_Toc427862404"/>
      <w:bookmarkStart w:id="76" w:name="_Toc432242303"/>
      <w:bookmarkStart w:id="77" w:name="_Toc432175092"/>
      <w:bookmarkStart w:id="78" w:name="_Toc432175154"/>
      <w:bookmarkStart w:id="79" w:name="_Toc420948011"/>
      <w:bookmarkStart w:id="80" w:name="_Toc428285922"/>
      <w:r>
        <w:rPr>
          <w:rFonts w:hint="eastAsia" w:ascii="宋体" w:hAnsi="宋体"/>
          <w:szCs w:val="21"/>
          <w:highlight w:val="none"/>
        </w:rPr>
        <w:t>14.1 响应文件包括下列内容：</w:t>
      </w:r>
      <w:bookmarkEnd w:id="73"/>
      <w:bookmarkEnd w:id="74"/>
      <w:bookmarkEnd w:id="75"/>
      <w:bookmarkEnd w:id="76"/>
      <w:bookmarkEnd w:id="77"/>
      <w:bookmarkEnd w:id="78"/>
      <w:bookmarkEnd w:id="79"/>
      <w:bookmarkEnd w:id="80"/>
      <w:r>
        <w:rPr>
          <w:rFonts w:hint="eastAsia" w:ascii="宋体" w:hAnsi="宋体"/>
          <w:szCs w:val="21"/>
          <w:highlight w:val="none"/>
        </w:rPr>
        <w:t xml:space="preserve"> </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（1）资格性自查表</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（2）磋商函、磋商声明</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（3）磋商保证金</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（4）报价一览表、报价明细表及报价说明</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（5）供应商的资格审查材料</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（6）监理大纲</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（7）售后服务</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（8）响应/偏离表</w:t>
      </w:r>
      <w:r>
        <w:rPr>
          <w:rFonts w:hint="eastAsia" w:ascii="宋体" w:hAnsi="宋体"/>
          <w:bCs/>
          <w:szCs w:val="21"/>
          <w:highlight w:val="none"/>
        </w:rPr>
        <w:tab/>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（9）供应商认为需要提供的其它资料</w:t>
      </w:r>
      <w:r>
        <w:rPr>
          <w:rFonts w:hint="eastAsia" w:ascii="宋体" w:hAnsi="宋体"/>
          <w:bCs/>
          <w:szCs w:val="21"/>
          <w:highlight w:val="none"/>
        </w:rPr>
        <w:tab/>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14.2根据《政府采购法》第四十二条的规定，供应商无论成交与否，其响应文件不予退还。</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15.报价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15.1供应商应当根据磋商文件要求和采购内容，以</w:t>
      </w:r>
      <w:r>
        <w:rPr>
          <w:rFonts w:hint="eastAsia" w:ascii="宋体" w:hAnsi="宋体"/>
          <w:bCs/>
          <w:szCs w:val="21"/>
          <w:highlight w:val="none"/>
        </w:rPr>
        <w:t>人民币</w:t>
      </w:r>
      <w:r>
        <w:rPr>
          <w:rFonts w:hint="eastAsia" w:ascii="宋体" w:hAnsi="宋体"/>
          <w:szCs w:val="21"/>
          <w:highlight w:val="none"/>
        </w:rPr>
        <w:t>报价，以元为单位，保留小数点后两位。</w:t>
      </w:r>
    </w:p>
    <w:p>
      <w:pPr>
        <w:pStyle w:val="17"/>
        <w:adjustRightInd w:val="0"/>
        <w:snapToGrid w:val="0"/>
        <w:spacing w:line="360" w:lineRule="auto"/>
        <w:ind w:firstLine="420" w:firstLineChars="200"/>
        <w:rPr>
          <w:rFonts w:hint="eastAsia" w:ascii="宋体" w:hAnsi="宋体"/>
          <w:kern w:val="2"/>
          <w:highlight w:val="none"/>
        </w:rPr>
      </w:pPr>
      <w:r>
        <w:rPr>
          <w:rFonts w:hint="eastAsia" w:ascii="宋体" w:hAnsi="宋体"/>
          <w:kern w:val="2"/>
          <w:highlight w:val="none"/>
        </w:rPr>
        <w:t>15.2磋商报价是履行合同的最终价格，应包括为完成本项目采购范围内所有服务费的总和，供应商应结合市场状况、工作成本进行自主报价，磋商报价应包括为履行本项目所必须所须发生的全部费用和供应商应承担的一切税费，包括（但不限于）服务费、资料整理、相关人员、设备及耗材、资料整理校正、技术支持、检验检测、各项税费以及其他售后服务等所有可能发生的相关费用均由供应商承担。供应商漏报的单价或每项单价报价中漏报、少报的费用，视为此项费用已包含在已标价分项报价的单价和合价中，成交后不予调整。</w:t>
      </w:r>
    </w:p>
    <w:p>
      <w:pPr>
        <w:pStyle w:val="17"/>
        <w:adjustRightInd w:val="0"/>
        <w:snapToGrid w:val="0"/>
        <w:spacing w:line="360" w:lineRule="auto"/>
        <w:ind w:firstLine="420" w:firstLineChars="200"/>
        <w:rPr>
          <w:rFonts w:hint="eastAsia" w:ascii="宋体" w:hAnsi="宋体"/>
          <w:highlight w:val="none"/>
        </w:rPr>
      </w:pPr>
      <w:r>
        <w:rPr>
          <w:rFonts w:hint="eastAsia" w:ascii="宋体" w:hAnsi="宋体"/>
          <w:highlight w:val="none"/>
        </w:rPr>
        <w:t>15.3供应商应按第四章“采购需求”要求及第五章“响应文件格式”格式填写。供应商在</w:t>
      </w:r>
      <w:r>
        <w:rPr>
          <w:rFonts w:hint="eastAsia" w:ascii="宋体" w:hAnsi="宋体"/>
          <w:bCs/>
          <w:highlight w:val="none"/>
        </w:rPr>
        <w:t>本章第11.1</w:t>
      </w:r>
      <w:r>
        <w:rPr>
          <w:rFonts w:hint="eastAsia" w:ascii="宋体" w:hAnsi="宋体" w:cs="宋体"/>
          <w:highlight w:val="none"/>
          <w:lang w:val="zh-CN"/>
        </w:rPr>
        <w:t>款</w:t>
      </w:r>
      <w:r>
        <w:rPr>
          <w:rFonts w:hint="eastAsia" w:ascii="宋体" w:hAnsi="宋体"/>
          <w:bCs/>
          <w:highlight w:val="none"/>
        </w:rPr>
        <w:t>规定的</w:t>
      </w:r>
      <w:r>
        <w:rPr>
          <w:rFonts w:hint="eastAsia" w:ascii="宋体" w:hAnsi="宋体" w:cs="宋体"/>
          <w:highlight w:val="none"/>
        </w:rPr>
        <w:t>提交</w:t>
      </w:r>
      <w:r>
        <w:rPr>
          <w:rFonts w:hint="eastAsia" w:ascii="宋体" w:hAnsi="宋体"/>
          <w:highlight w:val="none"/>
        </w:rPr>
        <w:t>响应</w:t>
      </w:r>
      <w:r>
        <w:rPr>
          <w:rFonts w:hint="eastAsia" w:ascii="宋体" w:hAnsi="宋体" w:cs="宋体"/>
          <w:highlight w:val="none"/>
        </w:rPr>
        <w:t>文件截止之日前</w:t>
      </w:r>
      <w:r>
        <w:rPr>
          <w:rFonts w:hint="eastAsia" w:ascii="宋体" w:hAnsi="宋体"/>
          <w:highlight w:val="none"/>
        </w:rPr>
        <w:t>修改报价，应同时修改其按第五章要求填写的相应表格中的报价。此修改须符合本章第21.1款的有关要求。</w:t>
      </w:r>
    </w:p>
    <w:p>
      <w:pPr>
        <w:pStyle w:val="17"/>
        <w:adjustRightInd w:val="0"/>
        <w:snapToGrid w:val="0"/>
        <w:spacing w:line="360" w:lineRule="auto"/>
        <w:ind w:firstLine="420" w:firstLineChars="200"/>
        <w:rPr>
          <w:rFonts w:hint="eastAsia" w:ascii="宋体" w:hAnsi="宋体"/>
          <w:highlight w:val="none"/>
        </w:rPr>
      </w:pPr>
      <w:r>
        <w:rPr>
          <w:rFonts w:hint="eastAsia" w:ascii="宋体" w:hAnsi="宋体"/>
          <w:highlight w:val="none"/>
        </w:rPr>
        <w:t>15.4响应文件中标明的价格在合同执行过程中是固定不变的，不得以任何理由予以变更。以可变动价格提交的报价将被认为是非实质响应而被拒绝。</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15.5</w:t>
      </w:r>
      <w:r>
        <w:rPr>
          <w:rFonts w:hint="eastAsia" w:ascii="宋体" w:hAnsi="宋体" w:cs="宋体"/>
          <w:kern w:val="0"/>
          <w:sz w:val="21"/>
          <w:szCs w:val="21"/>
          <w:highlight w:val="none"/>
          <w:lang w:val="zh-CN"/>
        </w:rPr>
        <w:t>供应商</w:t>
      </w:r>
      <w:r>
        <w:rPr>
          <w:rFonts w:hint="eastAsia" w:ascii="宋体" w:hAnsi="宋体"/>
          <w:sz w:val="21"/>
          <w:szCs w:val="21"/>
          <w:highlight w:val="none"/>
        </w:rPr>
        <w:t>的报价不得超过采购项目预算，采购项目预算见</w:t>
      </w:r>
      <w:r>
        <w:rPr>
          <w:rFonts w:hint="eastAsia" w:ascii="宋体" w:hAnsi="宋体"/>
          <w:b/>
          <w:sz w:val="21"/>
          <w:szCs w:val="21"/>
          <w:highlight w:val="none"/>
        </w:rPr>
        <w:t>磋商须知前附表</w:t>
      </w:r>
      <w:r>
        <w:rPr>
          <w:rFonts w:hint="eastAsia" w:ascii="宋体" w:hAnsi="宋体"/>
          <w:sz w:val="21"/>
          <w:szCs w:val="21"/>
          <w:highlight w:val="none"/>
        </w:rPr>
        <w:t>。</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15.6采购人不保证将合同授予最低报价的供应商。</w:t>
      </w:r>
    </w:p>
    <w:p>
      <w:pPr>
        <w:pStyle w:val="6"/>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16.符合磋商文件规定的证明文件</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16.1供应商</w:t>
      </w:r>
      <w:r>
        <w:rPr>
          <w:rFonts w:hint="eastAsia" w:ascii="宋体" w:hAnsi="宋体"/>
          <w:szCs w:val="21"/>
          <w:highlight w:val="none"/>
        </w:rPr>
        <w:t>符合磋商文件规定的资格证明文件</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lang w:val="zh-CN"/>
        </w:rPr>
        <w:t>16.1.1</w:t>
      </w:r>
      <w:r>
        <w:rPr>
          <w:rFonts w:hint="eastAsia" w:ascii="宋体" w:hAnsi="宋体"/>
          <w:szCs w:val="21"/>
          <w:highlight w:val="none"/>
        </w:rPr>
        <w:t>供应商应提供资格证明材料，以证实其各项条件能满足本章第3.1</w:t>
      </w:r>
      <w:r>
        <w:rPr>
          <w:rFonts w:hint="eastAsia" w:ascii="宋体" w:hAnsi="宋体" w:cs="宋体"/>
          <w:kern w:val="0"/>
          <w:szCs w:val="21"/>
          <w:highlight w:val="none"/>
          <w:lang w:val="zh-CN"/>
        </w:rPr>
        <w:t>款</w:t>
      </w:r>
      <w:r>
        <w:rPr>
          <w:rFonts w:hint="eastAsia" w:ascii="宋体" w:hAnsi="宋体"/>
          <w:szCs w:val="21"/>
          <w:highlight w:val="none"/>
        </w:rPr>
        <w:t>规定的供应商资格条件要求。</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16.1.2</w:t>
      </w:r>
      <w:r>
        <w:rPr>
          <w:rFonts w:hint="eastAsia" w:ascii="宋体" w:hAnsi="宋体" w:cs="宋体"/>
          <w:kern w:val="0"/>
          <w:szCs w:val="21"/>
          <w:highlight w:val="none"/>
          <w:lang w:val="zh-CN"/>
        </w:rPr>
        <w:t>供应商</w:t>
      </w:r>
      <w:r>
        <w:rPr>
          <w:rFonts w:hint="eastAsia" w:ascii="宋体" w:hAnsi="宋体"/>
          <w:szCs w:val="21"/>
          <w:highlight w:val="none"/>
        </w:rPr>
        <w:t>为联合体形式的，则应提交联合体各方资格文件、联合体协议，否则将视为非实质而被拒绝。</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lang w:val="zh-CN"/>
        </w:rPr>
        <w:t>16.1.3</w:t>
      </w:r>
      <w:r>
        <w:rPr>
          <w:rFonts w:hint="eastAsia" w:ascii="宋体" w:hAnsi="宋体"/>
          <w:szCs w:val="21"/>
          <w:highlight w:val="none"/>
        </w:rPr>
        <w:t>至</w:t>
      </w:r>
      <w:r>
        <w:rPr>
          <w:rFonts w:hint="eastAsia" w:ascii="宋体" w:hAnsi="宋体" w:cs="宋体"/>
          <w:kern w:val="0"/>
          <w:szCs w:val="21"/>
          <w:highlight w:val="none"/>
        </w:rPr>
        <w:t>提交首次响应文件</w:t>
      </w:r>
      <w:r>
        <w:rPr>
          <w:rFonts w:hint="eastAsia" w:ascii="宋体" w:hAnsi="宋体"/>
          <w:szCs w:val="21"/>
          <w:highlight w:val="none"/>
        </w:rPr>
        <w:t>止，供应商资格条件发生重大变化，影响或者可能影响资格条件的，供应商应更新或者补充提供的资格证明材料，以证实其各项条件仍能继续满足本章第3.1</w:t>
      </w:r>
      <w:r>
        <w:rPr>
          <w:rFonts w:hint="eastAsia" w:ascii="宋体" w:hAnsi="宋体" w:cs="宋体"/>
          <w:kern w:val="0"/>
          <w:szCs w:val="21"/>
          <w:highlight w:val="none"/>
          <w:lang w:val="zh-CN"/>
        </w:rPr>
        <w:t>款</w:t>
      </w:r>
      <w:r>
        <w:rPr>
          <w:rFonts w:hint="eastAsia" w:ascii="宋体" w:hAnsi="宋体"/>
          <w:szCs w:val="21"/>
          <w:highlight w:val="none"/>
        </w:rPr>
        <w:t>规定的供应商资格条件要求。</w:t>
      </w:r>
    </w:p>
    <w:p>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16.1.4供应商应当提交符合竞争性磋商文件规定的业绩证明文件,该证明文件作为响应文件的一部分，业绩证明文件要求详见</w:t>
      </w:r>
      <w:r>
        <w:rPr>
          <w:rFonts w:hint="eastAsia" w:ascii="宋体" w:hAnsi="宋体"/>
          <w:b/>
          <w:szCs w:val="21"/>
          <w:highlight w:val="none"/>
        </w:rPr>
        <w:t>磋商须知前附表</w:t>
      </w:r>
      <w:r>
        <w:rPr>
          <w:rFonts w:hint="eastAsia" w:ascii="宋体" w:hAnsi="宋体" w:cs="宋体"/>
          <w:kern w:val="0"/>
          <w:szCs w:val="21"/>
          <w:highlight w:val="none"/>
        </w:rPr>
        <w:t>。</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16.2供应商对本磋商文件中加注星号（“</w:t>
      </w:r>
      <w:r>
        <w:rPr>
          <w:rFonts w:hint="eastAsia" w:ascii="宋体" w:hAnsi="宋体" w:cs="宋体"/>
          <w:b/>
          <w:kern w:val="0"/>
          <w:szCs w:val="21"/>
          <w:highlight w:val="none"/>
        </w:rPr>
        <w:t>★</w:t>
      </w:r>
      <w:r>
        <w:rPr>
          <w:rFonts w:hint="eastAsia" w:ascii="宋体" w:hAnsi="宋体" w:cs="宋体"/>
          <w:kern w:val="0"/>
          <w:szCs w:val="21"/>
          <w:highlight w:val="none"/>
        </w:rPr>
        <w:t>”）的重要技术条款或技术参数应当在响应文件中进行重点全面描述及承诺，并提供相应技术支持资料。技术支持资料以货物制造商公开发布的印刷资料或经国家机关认可的检测机构出具的检测报告为准。</w:t>
      </w:r>
    </w:p>
    <w:p>
      <w:pPr>
        <w:pStyle w:val="6"/>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17. 磋商保证金</w:t>
      </w:r>
    </w:p>
    <w:p>
      <w:pPr>
        <w:pStyle w:val="6"/>
        <w:adjustRightInd w:val="0"/>
        <w:snapToGrid w:val="0"/>
        <w:spacing w:line="360" w:lineRule="auto"/>
        <w:ind w:firstLine="420" w:firstLineChars="200"/>
        <w:rPr>
          <w:rFonts w:hint="eastAsia" w:ascii="宋体" w:hAnsi="宋体"/>
          <w:bCs/>
          <w:sz w:val="21"/>
          <w:szCs w:val="21"/>
          <w:highlight w:val="none"/>
        </w:rPr>
      </w:pPr>
      <w:r>
        <w:rPr>
          <w:rFonts w:hint="eastAsia" w:ascii="宋体" w:hAnsi="宋体"/>
          <w:sz w:val="21"/>
          <w:szCs w:val="21"/>
          <w:highlight w:val="none"/>
        </w:rPr>
        <w:t>17.1</w:t>
      </w:r>
      <w:r>
        <w:rPr>
          <w:rFonts w:hint="eastAsia" w:ascii="宋体" w:hAnsi="宋体"/>
          <w:b/>
          <w:sz w:val="21"/>
          <w:szCs w:val="21"/>
          <w:highlight w:val="none"/>
        </w:rPr>
        <w:t>磋商须知前附表</w:t>
      </w:r>
      <w:r>
        <w:rPr>
          <w:rFonts w:hint="eastAsia" w:ascii="宋体" w:hAnsi="宋体"/>
          <w:sz w:val="21"/>
          <w:szCs w:val="21"/>
          <w:highlight w:val="none"/>
        </w:rPr>
        <w:t>规定提交磋商保证金的，应按</w:t>
      </w:r>
      <w:r>
        <w:rPr>
          <w:rFonts w:hint="eastAsia" w:ascii="宋体" w:hAnsi="宋体"/>
          <w:b/>
          <w:sz w:val="21"/>
          <w:szCs w:val="21"/>
          <w:highlight w:val="none"/>
        </w:rPr>
        <w:t>磋商须知前附表</w:t>
      </w:r>
      <w:r>
        <w:rPr>
          <w:rFonts w:hint="eastAsia" w:ascii="宋体" w:hAnsi="宋体"/>
          <w:sz w:val="21"/>
          <w:szCs w:val="21"/>
          <w:highlight w:val="none"/>
        </w:rPr>
        <w:t>规定的形式、金额，在本章第11.1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响应</w:t>
      </w:r>
      <w:r>
        <w:rPr>
          <w:rFonts w:hint="eastAsia" w:ascii="宋体" w:hAnsi="宋体" w:cs="宋体"/>
          <w:kern w:val="0"/>
          <w:sz w:val="21"/>
          <w:szCs w:val="21"/>
          <w:highlight w:val="none"/>
        </w:rPr>
        <w:t>文件截止时间</w:t>
      </w:r>
      <w:r>
        <w:rPr>
          <w:rFonts w:hint="eastAsia" w:ascii="宋体" w:hAnsi="宋体"/>
          <w:sz w:val="21"/>
          <w:szCs w:val="21"/>
          <w:highlight w:val="none"/>
        </w:rPr>
        <w:t>前，</w:t>
      </w:r>
      <w:r>
        <w:rPr>
          <w:rFonts w:hint="eastAsia" w:ascii="宋体" w:hAnsi="宋体"/>
          <w:bCs/>
          <w:sz w:val="21"/>
          <w:szCs w:val="21"/>
          <w:highlight w:val="none"/>
        </w:rPr>
        <w:t>提交磋商保证金</w:t>
      </w:r>
      <w:r>
        <w:rPr>
          <w:rFonts w:hint="eastAsia" w:ascii="宋体" w:hAnsi="宋体"/>
          <w:sz w:val="21"/>
          <w:szCs w:val="21"/>
          <w:highlight w:val="none"/>
        </w:rPr>
        <w:t>。</w:t>
      </w:r>
      <w:r>
        <w:rPr>
          <w:rFonts w:hint="eastAsia" w:ascii="宋体" w:hAnsi="宋体"/>
          <w:bCs/>
          <w:sz w:val="21"/>
          <w:szCs w:val="21"/>
          <w:highlight w:val="none"/>
        </w:rPr>
        <w:t>磋商保证金有效期应当与</w:t>
      </w:r>
      <w:r>
        <w:rPr>
          <w:rFonts w:hint="eastAsia" w:ascii="宋体" w:hAnsi="宋体"/>
          <w:sz w:val="21"/>
          <w:szCs w:val="21"/>
          <w:highlight w:val="none"/>
        </w:rPr>
        <w:t>本章第18.1</w:t>
      </w:r>
      <w:r>
        <w:rPr>
          <w:rFonts w:hint="eastAsia" w:ascii="宋体" w:hAnsi="宋体" w:cs="宋体"/>
          <w:kern w:val="0"/>
          <w:sz w:val="21"/>
          <w:szCs w:val="21"/>
          <w:highlight w:val="none"/>
          <w:lang w:val="zh-CN"/>
        </w:rPr>
        <w:t>款</w:t>
      </w:r>
      <w:r>
        <w:rPr>
          <w:rFonts w:hint="eastAsia" w:ascii="宋体" w:hAnsi="宋体"/>
          <w:sz w:val="21"/>
          <w:szCs w:val="21"/>
          <w:highlight w:val="none"/>
        </w:rPr>
        <w:t>规定的响应</w:t>
      </w:r>
      <w:r>
        <w:rPr>
          <w:rFonts w:hint="eastAsia" w:ascii="宋体" w:hAnsi="宋体"/>
          <w:bCs/>
          <w:sz w:val="21"/>
          <w:szCs w:val="21"/>
          <w:highlight w:val="none"/>
        </w:rPr>
        <w:t>文件有效期一致。</w:t>
      </w:r>
    </w:p>
    <w:p>
      <w:pPr>
        <w:adjustRightInd w:val="0"/>
        <w:snapToGrid w:val="0"/>
        <w:spacing w:line="360" w:lineRule="auto"/>
        <w:ind w:firstLine="420" w:firstLineChars="200"/>
        <w:rPr>
          <w:rFonts w:hint="eastAsia" w:ascii="宋体" w:hAnsi="宋体"/>
          <w:b/>
          <w:szCs w:val="21"/>
          <w:highlight w:val="none"/>
        </w:rPr>
      </w:pPr>
      <w:r>
        <w:rPr>
          <w:rFonts w:hint="eastAsia" w:ascii="宋体" w:hAnsi="宋体"/>
          <w:szCs w:val="21"/>
          <w:highlight w:val="none"/>
        </w:rPr>
        <w:t>17.2</w:t>
      </w:r>
      <w:r>
        <w:rPr>
          <w:rFonts w:hint="eastAsia" w:ascii="宋体" w:hAnsi="宋体" w:cs="宋体"/>
          <w:kern w:val="0"/>
          <w:szCs w:val="21"/>
          <w:highlight w:val="none"/>
          <w:lang w:val="zh-CN"/>
        </w:rPr>
        <w:t>供应商为联合体的，可以由联合体中的一方或者共同交纳磋商保证金，其交纳的磋商保证金，对联合体各方均具有约束力。</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17.3 未按磋商文件规定提交磋商保证金的，</w:t>
      </w:r>
      <w:r>
        <w:rPr>
          <w:rFonts w:hint="eastAsia" w:ascii="宋体" w:hAnsi="宋体"/>
          <w:bCs/>
          <w:sz w:val="21"/>
          <w:szCs w:val="21"/>
          <w:highlight w:val="none"/>
        </w:rPr>
        <w:t>其</w:t>
      </w:r>
      <w:r>
        <w:rPr>
          <w:rFonts w:hint="eastAsia" w:ascii="宋体" w:hAnsi="宋体"/>
          <w:sz w:val="21"/>
          <w:szCs w:val="21"/>
          <w:highlight w:val="none"/>
        </w:rPr>
        <w:t>响应</w:t>
      </w:r>
      <w:r>
        <w:rPr>
          <w:rFonts w:hint="eastAsia" w:ascii="宋体" w:hAnsi="宋体"/>
          <w:bCs/>
          <w:sz w:val="21"/>
          <w:szCs w:val="21"/>
          <w:highlight w:val="none"/>
        </w:rPr>
        <w:t>文件无效</w:t>
      </w:r>
      <w:r>
        <w:rPr>
          <w:rFonts w:hint="eastAsia" w:ascii="宋体" w:hAnsi="宋体"/>
          <w:sz w:val="21"/>
          <w:szCs w:val="21"/>
          <w:highlight w:val="none"/>
        </w:rPr>
        <w:t>。</w:t>
      </w:r>
    </w:p>
    <w:p>
      <w:pPr>
        <w:pStyle w:val="6"/>
        <w:tabs>
          <w:tab w:val="left" w:pos="6300"/>
        </w:tabs>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17.4代理机构在成交通知书发出后5个工作日内退还未成交供应商的磋商保证金；在采购合同签定后5个工作日内退还成交供应商的磋商保证金，但因供应商自身原因导致无法及时退还的除外。</w:t>
      </w:r>
    </w:p>
    <w:p>
      <w:pPr>
        <w:pStyle w:val="6"/>
        <w:adjustRightInd w:val="0"/>
        <w:snapToGrid w:val="0"/>
        <w:spacing w:line="360" w:lineRule="auto"/>
        <w:ind w:firstLine="420" w:firstLineChars="200"/>
        <w:rPr>
          <w:rFonts w:hint="eastAsia" w:ascii="宋体" w:hAnsi="宋体"/>
          <w:kern w:val="0"/>
          <w:sz w:val="21"/>
          <w:szCs w:val="21"/>
          <w:highlight w:val="none"/>
        </w:rPr>
      </w:pPr>
      <w:r>
        <w:rPr>
          <w:rFonts w:hint="eastAsia" w:ascii="宋体" w:hAnsi="宋体"/>
          <w:sz w:val="21"/>
          <w:szCs w:val="21"/>
          <w:highlight w:val="none"/>
        </w:rPr>
        <w:t xml:space="preserve">17.5 </w:t>
      </w:r>
      <w:r>
        <w:rPr>
          <w:rFonts w:hint="eastAsia" w:ascii="宋体" w:hAnsi="宋体"/>
          <w:kern w:val="0"/>
          <w:sz w:val="21"/>
          <w:szCs w:val="21"/>
          <w:highlight w:val="none"/>
        </w:rPr>
        <w:t>有下列情形之一的，磋商保证金不予退还：</w:t>
      </w:r>
    </w:p>
    <w:p>
      <w:pPr>
        <w:pStyle w:val="6"/>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（1）供应商在提交响应文件截止时间后撤回响应文件的；</w:t>
      </w:r>
    </w:p>
    <w:p>
      <w:pPr>
        <w:pStyle w:val="6"/>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（2）供应商在响应文件中提供虚假材料的；</w:t>
      </w:r>
    </w:p>
    <w:p>
      <w:pPr>
        <w:pStyle w:val="6"/>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（3）除因不可抗力或磋商文件认可的情形以外，成交供应商不与采购人签订合同的；</w:t>
      </w:r>
    </w:p>
    <w:p>
      <w:pPr>
        <w:pStyle w:val="6"/>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（4）供应商与采购人、其他供应商或者采购代理机构恶意串通的；</w:t>
      </w:r>
    </w:p>
    <w:p>
      <w:pPr>
        <w:pStyle w:val="6"/>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（5）磋商文件规定的其他情形。</w:t>
      </w:r>
    </w:p>
    <w:p>
      <w:pPr>
        <w:pStyle w:val="6"/>
        <w:adjustRightInd w:val="0"/>
        <w:snapToGrid w:val="0"/>
        <w:spacing w:line="360" w:lineRule="auto"/>
        <w:ind w:left="-2" w:leftChars="-1"/>
        <w:rPr>
          <w:rFonts w:hint="eastAsia" w:ascii="宋体" w:hAnsi="宋体"/>
          <w:b/>
          <w:bCs/>
          <w:sz w:val="21"/>
          <w:szCs w:val="21"/>
          <w:highlight w:val="none"/>
        </w:rPr>
      </w:pPr>
      <w:r>
        <w:rPr>
          <w:rFonts w:hint="eastAsia" w:ascii="宋体" w:hAnsi="宋体"/>
          <w:b/>
          <w:bCs/>
          <w:sz w:val="21"/>
          <w:szCs w:val="21"/>
          <w:highlight w:val="none"/>
        </w:rPr>
        <w:t>18.</w:t>
      </w:r>
      <w:r>
        <w:rPr>
          <w:rFonts w:hint="eastAsia" w:ascii="宋体" w:hAnsi="宋体"/>
          <w:sz w:val="21"/>
          <w:szCs w:val="21"/>
          <w:highlight w:val="none"/>
        </w:rPr>
        <w:t xml:space="preserve"> </w:t>
      </w:r>
      <w:r>
        <w:rPr>
          <w:rFonts w:hint="eastAsia" w:ascii="宋体" w:hAnsi="宋体"/>
          <w:b/>
          <w:sz w:val="21"/>
          <w:szCs w:val="21"/>
          <w:highlight w:val="none"/>
        </w:rPr>
        <w:t>响应文件有效期</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18.1响应文件有效期见</w:t>
      </w:r>
      <w:r>
        <w:rPr>
          <w:rFonts w:hint="eastAsia" w:ascii="宋体" w:hAnsi="宋体"/>
          <w:b/>
          <w:szCs w:val="21"/>
          <w:highlight w:val="none"/>
        </w:rPr>
        <w:t>磋商须知前附表</w:t>
      </w:r>
      <w:r>
        <w:rPr>
          <w:rFonts w:hint="eastAsia" w:ascii="宋体" w:hAnsi="宋体"/>
          <w:szCs w:val="21"/>
          <w:highlight w:val="none"/>
        </w:rPr>
        <w:t>，在此期间响应文件对供应商具有法律约束力，</w:t>
      </w:r>
      <w:r>
        <w:rPr>
          <w:rFonts w:hint="eastAsia" w:ascii="宋体" w:hAnsi="宋体" w:cs="Arial"/>
          <w:szCs w:val="21"/>
          <w:highlight w:val="none"/>
        </w:rPr>
        <w:t>从</w:t>
      </w:r>
      <w:r>
        <w:rPr>
          <w:rFonts w:hint="eastAsia" w:ascii="宋体" w:hAnsi="宋体"/>
          <w:szCs w:val="21"/>
          <w:highlight w:val="none"/>
        </w:rPr>
        <w:t>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w:t>
      </w:r>
      <w:r>
        <w:rPr>
          <w:rFonts w:hint="eastAsia" w:ascii="宋体" w:hAnsi="宋体"/>
          <w:szCs w:val="21"/>
          <w:highlight w:val="none"/>
        </w:rPr>
        <w:t>响应文件</w:t>
      </w:r>
      <w:r>
        <w:rPr>
          <w:rFonts w:hint="eastAsia" w:ascii="宋体" w:hAnsi="宋体" w:cs="宋体"/>
          <w:kern w:val="0"/>
          <w:szCs w:val="21"/>
          <w:highlight w:val="none"/>
        </w:rPr>
        <w:t>截止时间</w:t>
      </w:r>
      <w:r>
        <w:rPr>
          <w:rFonts w:hint="eastAsia" w:ascii="宋体" w:hAnsi="宋体"/>
          <w:szCs w:val="21"/>
          <w:highlight w:val="none"/>
        </w:rPr>
        <w:t>之日</w:t>
      </w:r>
      <w:r>
        <w:rPr>
          <w:rFonts w:hint="eastAsia" w:ascii="宋体" w:hAnsi="宋体" w:cs="Arial"/>
          <w:szCs w:val="21"/>
          <w:highlight w:val="none"/>
        </w:rPr>
        <w:t>起计算。</w:t>
      </w:r>
      <w:r>
        <w:rPr>
          <w:rFonts w:hint="eastAsia" w:ascii="宋体" w:hAnsi="宋体"/>
          <w:szCs w:val="21"/>
          <w:highlight w:val="none"/>
        </w:rPr>
        <w:t>响应文件有效期不足的将被视为无效文件。</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19.</w:t>
      </w:r>
      <w:r>
        <w:rPr>
          <w:rFonts w:hint="eastAsia" w:ascii="宋体" w:hAnsi="宋体"/>
          <w:szCs w:val="21"/>
          <w:highlight w:val="none"/>
        </w:rPr>
        <w:t xml:space="preserve"> </w:t>
      </w:r>
      <w:r>
        <w:rPr>
          <w:rFonts w:hint="eastAsia" w:ascii="宋体" w:hAnsi="宋体"/>
          <w:b/>
          <w:bCs/>
          <w:szCs w:val="21"/>
          <w:highlight w:val="none"/>
        </w:rPr>
        <w:t>响应文件的签署及规定</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19.1响应文件的正本和副本应装订成册，正本、副本份数见</w:t>
      </w:r>
      <w:r>
        <w:rPr>
          <w:rFonts w:hint="eastAsia" w:ascii="宋体" w:hAnsi="宋体"/>
          <w:b/>
          <w:sz w:val="21"/>
          <w:szCs w:val="21"/>
          <w:highlight w:val="none"/>
        </w:rPr>
        <w:t>磋商须知前附表</w:t>
      </w:r>
      <w:r>
        <w:rPr>
          <w:rFonts w:hint="eastAsia" w:ascii="宋体" w:hAnsi="宋体"/>
          <w:sz w:val="21"/>
          <w:szCs w:val="21"/>
          <w:highlight w:val="none"/>
        </w:rPr>
        <w:t>。正本和副本的封面上应标记“正本”或“副本”的字样，当正本和副本有差异时，以正本为准。</w:t>
      </w:r>
      <w:r>
        <w:rPr>
          <w:rFonts w:hint="eastAsia" w:ascii="宋体" w:hAnsi="宋体"/>
          <w:b/>
          <w:sz w:val="21"/>
          <w:szCs w:val="21"/>
          <w:highlight w:val="none"/>
        </w:rPr>
        <w:t>所有文件装订方法不得以活页方式装订(如打孔、鸭嘴夹等)</w:t>
      </w:r>
      <w:r>
        <w:rPr>
          <w:rFonts w:hint="eastAsia" w:ascii="宋体" w:hAnsi="宋体"/>
          <w:sz w:val="21"/>
          <w:szCs w:val="21"/>
          <w:highlight w:val="none"/>
        </w:rPr>
        <w:t>。</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19.2 响应文件正本和副本应按磋商文件要求签章处盖单位章和由法定代表人或其委托代理人签字；任何加行、涂改、增删，应有法定代表人或其委托代理人在旁边签字。否则，将导致响应文件无效。</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19.3 在磋商过程中，供应商按磋商文件规定和磋商小组要求</w:t>
      </w:r>
      <w:r>
        <w:rPr>
          <w:rFonts w:hint="eastAsia" w:ascii="宋体" w:hAnsi="宋体" w:cs="宋体"/>
          <w:kern w:val="0"/>
          <w:sz w:val="21"/>
          <w:szCs w:val="21"/>
          <w:highlight w:val="none"/>
        </w:rPr>
        <w:t>提交的</w:t>
      </w:r>
      <w:r>
        <w:rPr>
          <w:rFonts w:hint="eastAsia" w:ascii="宋体" w:hAnsi="宋体"/>
          <w:sz w:val="21"/>
          <w:szCs w:val="21"/>
          <w:highlight w:val="none"/>
        </w:rPr>
        <w:t>最后报价(或者</w:t>
      </w:r>
      <w:r>
        <w:rPr>
          <w:rFonts w:hint="eastAsia" w:ascii="宋体" w:hAnsi="宋体"/>
          <w:bCs/>
          <w:sz w:val="21"/>
          <w:szCs w:val="21"/>
          <w:highlight w:val="none"/>
        </w:rPr>
        <w:t>重</w:t>
      </w:r>
      <w:r>
        <w:rPr>
          <w:rFonts w:hint="eastAsia" w:ascii="宋体" w:hAnsi="宋体" w:cs="宋体"/>
          <w:kern w:val="0"/>
          <w:sz w:val="21"/>
          <w:szCs w:val="21"/>
          <w:highlight w:val="none"/>
        </w:rPr>
        <w:t>新提交的响应文件和</w:t>
      </w:r>
      <w:r>
        <w:rPr>
          <w:rFonts w:hint="eastAsia" w:ascii="宋体" w:hAnsi="宋体"/>
          <w:sz w:val="21"/>
          <w:szCs w:val="21"/>
          <w:highlight w:val="none"/>
        </w:rPr>
        <w:t>最后报价)，可打印或用不退色墨水书写，但需经法定代表人或其委托代理人签字，</w:t>
      </w:r>
      <w:r>
        <w:rPr>
          <w:rFonts w:hint="eastAsia" w:ascii="宋体" w:hAnsi="宋体" w:cs="宋体"/>
          <w:kern w:val="0"/>
          <w:sz w:val="21"/>
          <w:szCs w:val="21"/>
          <w:highlight w:val="none"/>
        </w:rPr>
        <w:t>或者加盖供应商单位章</w:t>
      </w:r>
      <w:r>
        <w:rPr>
          <w:rFonts w:hint="eastAsia" w:ascii="宋体" w:hAnsi="宋体"/>
          <w:sz w:val="21"/>
          <w:szCs w:val="21"/>
          <w:highlight w:val="none"/>
        </w:rPr>
        <w:t>。否则，将导致响应文件无效。</w:t>
      </w:r>
    </w:p>
    <w:p>
      <w:pPr>
        <w:pStyle w:val="3"/>
        <w:rPr>
          <w:rFonts w:hint="eastAsia" w:ascii="宋体" w:hAnsi="宋体"/>
          <w:sz w:val="21"/>
          <w:szCs w:val="21"/>
          <w:highlight w:val="none"/>
        </w:rPr>
      </w:pPr>
      <w:bookmarkStart w:id="81" w:name="_Toc3979583"/>
      <w:bookmarkStart w:id="82" w:name="_Toc420948012"/>
      <w:r>
        <w:rPr>
          <w:rFonts w:hint="eastAsia" w:ascii="宋体" w:hAnsi="宋体"/>
          <w:sz w:val="21"/>
          <w:szCs w:val="21"/>
          <w:highlight w:val="none"/>
        </w:rPr>
        <w:t>四、响应文件的递交</w:t>
      </w:r>
      <w:bookmarkEnd w:id="81"/>
      <w:bookmarkEnd w:id="82"/>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20.</w:t>
      </w:r>
      <w:r>
        <w:rPr>
          <w:rFonts w:hint="eastAsia" w:ascii="宋体" w:hAnsi="宋体"/>
          <w:szCs w:val="21"/>
          <w:highlight w:val="none"/>
        </w:rPr>
        <w:t xml:space="preserve"> </w:t>
      </w:r>
      <w:r>
        <w:rPr>
          <w:rFonts w:hint="eastAsia" w:ascii="宋体" w:hAnsi="宋体"/>
          <w:b/>
          <w:szCs w:val="21"/>
          <w:highlight w:val="none"/>
        </w:rPr>
        <w:t>响应文件</w:t>
      </w:r>
      <w:r>
        <w:rPr>
          <w:rFonts w:hint="eastAsia" w:ascii="宋体" w:hAnsi="宋体"/>
          <w:b/>
          <w:bCs/>
          <w:szCs w:val="21"/>
          <w:highlight w:val="none"/>
        </w:rPr>
        <w:t>的密封和标记</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20.1响应文件“正本”“副本”“电子版”应单独分别密封包装，加贴封条，并在封套的封口处（封套两端折叠封口处）盖供应商单位章或或密封章。</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20.2响应文件封套上应写明的内容见</w:t>
      </w:r>
      <w:r>
        <w:rPr>
          <w:rFonts w:hint="eastAsia" w:ascii="宋体" w:hAnsi="宋体"/>
          <w:b/>
          <w:szCs w:val="21"/>
          <w:highlight w:val="none"/>
        </w:rPr>
        <w:t>磋商须知前附表。</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20.3响应文件如果未按上述规定密封和标注，采购人或代理机构将拒绝接收。</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21.</w:t>
      </w:r>
      <w:r>
        <w:rPr>
          <w:rFonts w:hint="eastAsia" w:ascii="宋体" w:hAnsi="宋体"/>
          <w:szCs w:val="21"/>
          <w:highlight w:val="none"/>
        </w:rPr>
        <w:t xml:space="preserve"> </w:t>
      </w:r>
      <w:r>
        <w:rPr>
          <w:rFonts w:hint="eastAsia" w:ascii="宋体" w:hAnsi="宋体"/>
          <w:b/>
          <w:bCs/>
          <w:szCs w:val="21"/>
          <w:highlight w:val="none"/>
        </w:rPr>
        <w:t>响应文件的</w:t>
      </w:r>
      <w:r>
        <w:rPr>
          <w:rFonts w:hint="eastAsia" w:ascii="宋体" w:hAnsi="宋体" w:cs="宋体"/>
          <w:b/>
          <w:kern w:val="0"/>
          <w:szCs w:val="21"/>
          <w:highlight w:val="none"/>
          <w:lang w:val="zh-CN"/>
        </w:rPr>
        <w:t>补充、修改或者撤回</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21.1</w:t>
      </w:r>
      <w:r>
        <w:rPr>
          <w:rFonts w:hint="eastAsia" w:ascii="宋体" w:hAnsi="宋体" w:cs="宋体"/>
          <w:kern w:val="0"/>
          <w:sz w:val="21"/>
          <w:szCs w:val="21"/>
          <w:highlight w:val="none"/>
        </w:rPr>
        <w:t>供应商在</w:t>
      </w:r>
      <w:r>
        <w:rPr>
          <w:rFonts w:hint="eastAsia" w:ascii="宋体" w:hAnsi="宋体"/>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响应文件</w:t>
      </w:r>
      <w:r>
        <w:rPr>
          <w:rFonts w:hint="eastAsia" w:ascii="宋体" w:hAnsi="宋体" w:cs="宋体"/>
          <w:kern w:val="0"/>
          <w:sz w:val="21"/>
          <w:szCs w:val="21"/>
          <w:highlight w:val="none"/>
        </w:rPr>
        <w:t>截止时间前，可以对所提交的</w:t>
      </w:r>
      <w:r>
        <w:rPr>
          <w:rFonts w:hint="eastAsia" w:ascii="宋体" w:hAnsi="宋体"/>
          <w:sz w:val="21"/>
          <w:szCs w:val="21"/>
          <w:highlight w:val="none"/>
        </w:rPr>
        <w:t>响应文件</w:t>
      </w:r>
      <w:r>
        <w:rPr>
          <w:rFonts w:hint="eastAsia" w:ascii="宋体" w:hAnsi="宋体" w:cs="宋体"/>
          <w:kern w:val="0"/>
          <w:sz w:val="21"/>
          <w:szCs w:val="21"/>
          <w:highlight w:val="none"/>
        </w:rPr>
        <w:t>进行补充、修改或者撤回，并书面通知采购人、代理机构。</w:t>
      </w:r>
      <w:r>
        <w:rPr>
          <w:rFonts w:hint="eastAsia" w:ascii="宋体" w:hAnsi="宋体"/>
          <w:sz w:val="21"/>
          <w:szCs w:val="21"/>
          <w:highlight w:val="none"/>
        </w:rPr>
        <w:t>该通知应有供应商法定代表人或其委托代理人签字。</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21.2</w:t>
      </w:r>
      <w:r>
        <w:rPr>
          <w:rFonts w:hint="eastAsia" w:ascii="宋体" w:hAnsi="宋体" w:cs="宋体"/>
          <w:kern w:val="0"/>
          <w:sz w:val="21"/>
          <w:szCs w:val="21"/>
          <w:highlight w:val="none"/>
          <w:lang w:val="zh-CN"/>
        </w:rPr>
        <w:t>补充、修改的内容与响应文件不一致时，以补充、修改的内容为准。</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22.</w:t>
      </w:r>
      <w:r>
        <w:rPr>
          <w:rFonts w:hint="eastAsia" w:ascii="宋体" w:hAnsi="宋体"/>
          <w:szCs w:val="21"/>
          <w:highlight w:val="none"/>
        </w:rPr>
        <w:t xml:space="preserve"> </w:t>
      </w:r>
      <w:r>
        <w:rPr>
          <w:rFonts w:hint="eastAsia" w:ascii="宋体" w:hAnsi="宋体"/>
          <w:b/>
          <w:bCs/>
          <w:szCs w:val="21"/>
          <w:highlight w:val="none"/>
        </w:rPr>
        <w:t>响应文件的递交与接收</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22.1 供应商应在本章第11.1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w:t>
      </w:r>
      <w:r>
        <w:rPr>
          <w:rFonts w:hint="eastAsia" w:ascii="宋体" w:hAnsi="宋体"/>
          <w:szCs w:val="21"/>
          <w:highlight w:val="none"/>
        </w:rPr>
        <w:t>响应文件</w:t>
      </w:r>
      <w:r>
        <w:rPr>
          <w:rFonts w:hint="eastAsia" w:ascii="宋体" w:hAnsi="宋体" w:cs="宋体"/>
          <w:kern w:val="0"/>
          <w:szCs w:val="21"/>
          <w:highlight w:val="none"/>
        </w:rPr>
        <w:t>截止时间</w:t>
      </w:r>
      <w:r>
        <w:rPr>
          <w:rFonts w:hint="eastAsia" w:ascii="宋体" w:hAnsi="宋体"/>
          <w:szCs w:val="21"/>
          <w:highlight w:val="none"/>
        </w:rPr>
        <w:t>前，将响应文件送</w:t>
      </w:r>
      <w:r>
        <w:rPr>
          <w:rFonts w:hint="eastAsia" w:ascii="宋体" w:hAnsi="宋体" w:cs="Arial"/>
          <w:szCs w:val="21"/>
          <w:highlight w:val="none"/>
        </w:rPr>
        <w:t>达</w:t>
      </w:r>
      <w:r>
        <w:rPr>
          <w:rFonts w:hint="eastAsia" w:ascii="宋体" w:hAnsi="宋体"/>
          <w:b/>
          <w:szCs w:val="21"/>
          <w:highlight w:val="none"/>
        </w:rPr>
        <w:t>磋商须知前附表</w:t>
      </w:r>
      <w:r>
        <w:rPr>
          <w:rFonts w:hint="eastAsia" w:ascii="宋体" w:hAnsi="宋体"/>
          <w:szCs w:val="21"/>
          <w:highlight w:val="none"/>
        </w:rPr>
        <w:t>中指定的地点。</w:t>
      </w:r>
      <w:r>
        <w:rPr>
          <w:rFonts w:hint="eastAsia" w:ascii="宋体" w:hAnsi="宋体" w:cs="宋体"/>
          <w:kern w:val="0"/>
          <w:szCs w:val="21"/>
          <w:highlight w:val="none"/>
        </w:rPr>
        <w:t>在截止时间后送达的</w:t>
      </w:r>
      <w:r>
        <w:rPr>
          <w:rFonts w:hint="eastAsia" w:ascii="宋体" w:hAnsi="宋体"/>
          <w:szCs w:val="21"/>
          <w:highlight w:val="none"/>
        </w:rPr>
        <w:t>响应文件</w:t>
      </w:r>
      <w:r>
        <w:rPr>
          <w:rFonts w:hint="eastAsia" w:ascii="宋体" w:hAnsi="宋体" w:cs="宋体"/>
          <w:kern w:val="0"/>
          <w:szCs w:val="21"/>
          <w:highlight w:val="none"/>
        </w:rPr>
        <w:t>，采购人、代理机构或者磋商小组将拒收。</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22.2</w:t>
      </w:r>
      <w:r>
        <w:rPr>
          <w:rFonts w:hint="eastAsia" w:ascii="宋体" w:hAnsi="宋体" w:cs="宋体"/>
          <w:kern w:val="0"/>
          <w:sz w:val="21"/>
          <w:szCs w:val="21"/>
          <w:highlight w:val="none"/>
        </w:rPr>
        <w:t>在</w:t>
      </w:r>
      <w:r>
        <w:rPr>
          <w:rFonts w:hint="eastAsia" w:ascii="宋体" w:hAnsi="宋体"/>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响应文件</w:t>
      </w:r>
      <w:r>
        <w:rPr>
          <w:rFonts w:hint="eastAsia" w:ascii="宋体" w:hAnsi="宋体" w:cs="宋体"/>
          <w:kern w:val="0"/>
          <w:sz w:val="21"/>
          <w:szCs w:val="21"/>
          <w:highlight w:val="none"/>
        </w:rPr>
        <w:t>截止时间后，</w:t>
      </w:r>
      <w:r>
        <w:rPr>
          <w:rFonts w:hint="eastAsia" w:ascii="宋体" w:hAnsi="宋体"/>
          <w:sz w:val="21"/>
          <w:szCs w:val="21"/>
          <w:highlight w:val="none"/>
        </w:rPr>
        <w:t>由</w:t>
      </w:r>
      <w:r>
        <w:rPr>
          <w:rFonts w:hint="eastAsia" w:ascii="宋体" w:hAnsi="宋体"/>
          <w:bCs/>
          <w:sz w:val="21"/>
          <w:szCs w:val="21"/>
          <w:highlight w:val="none"/>
        </w:rPr>
        <w:t>供应商代表</w:t>
      </w:r>
      <w:r>
        <w:rPr>
          <w:rFonts w:hint="eastAsia" w:ascii="宋体" w:hAnsi="宋体"/>
          <w:sz w:val="21"/>
          <w:szCs w:val="21"/>
          <w:highlight w:val="none"/>
        </w:rPr>
        <w:t>当场查验响应文件的密封状况，采购人或</w:t>
      </w:r>
      <w:r>
        <w:rPr>
          <w:rFonts w:hint="eastAsia" w:ascii="宋体" w:hAnsi="宋体"/>
          <w:bCs/>
          <w:sz w:val="21"/>
          <w:szCs w:val="21"/>
          <w:highlight w:val="none"/>
        </w:rPr>
        <w:t>代理机构</w:t>
      </w:r>
      <w:r>
        <w:rPr>
          <w:rFonts w:hint="eastAsia" w:ascii="宋体" w:hAnsi="宋体"/>
          <w:sz w:val="21"/>
          <w:szCs w:val="21"/>
          <w:highlight w:val="none"/>
        </w:rPr>
        <w:t>当场拆封响应文件。</w:t>
      </w:r>
    </w:p>
    <w:p>
      <w:pPr>
        <w:pStyle w:val="3"/>
        <w:rPr>
          <w:rFonts w:hint="eastAsia" w:ascii="宋体" w:hAnsi="宋体"/>
          <w:sz w:val="21"/>
          <w:szCs w:val="21"/>
          <w:highlight w:val="none"/>
        </w:rPr>
      </w:pPr>
      <w:bookmarkStart w:id="83" w:name="_Toc420948013"/>
      <w:bookmarkStart w:id="84" w:name="_Toc3979584"/>
      <w:r>
        <w:rPr>
          <w:rFonts w:hint="eastAsia" w:ascii="宋体" w:hAnsi="宋体"/>
          <w:sz w:val="21"/>
          <w:szCs w:val="21"/>
          <w:highlight w:val="none"/>
        </w:rPr>
        <w:t>五、响应文件的评审</w:t>
      </w:r>
      <w:bookmarkEnd w:id="83"/>
      <w:bookmarkEnd w:id="84"/>
    </w:p>
    <w:p>
      <w:pPr>
        <w:tabs>
          <w:tab w:val="left" w:pos="0"/>
        </w:tabs>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23.</w:t>
      </w:r>
      <w:r>
        <w:rPr>
          <w:rFonts w:hint="eastAsia" w:ascii="宋体" w:hAnsi="宋体"/>
          <w:szCs w:val="21"/>
          <w:highlight w:val="none"/>
        </w:rPr>
        <w:t xml:space="preserve"> </w:t>
      </w:r>
      <w:r>
        <w:rPr>
          <w:rFonts w:hint="eastAsia" w:ascii="宋体" w:hAnsi="宋体"/>
          <w:b/>
          <w:bCs/>
          <w:szCs w:val="21"/>
          <w:highlight w:val="none"/>
        </w:rPr>
        <w:t>磋商程序</w:t>
      </w:r>
    </w:p>
    <w:p>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cs="宋体"/>
          <w:kern w:val="0"/>
          <w:szCs w:val="21"/>
          <w:highlight w:val="none"/>
        </w:rPr>
        <w:t>23.1磋商程序：初步审查（资格性审查、符合性审查），澄清、磋商、综合评分、推荐候选供应商</w:t>
      </w:r>
      <w:r>
        <w:rPr>
          <w:rFonts w:hint="eastAsia" w:ascii="宋体" w:hAnsi="宋体"/>
          <w:bCs/>
          <w:szCs w:val="21"/>
          <w:highlight w:val="none"/>
        </w:rPr>
        <w:t>。</w:t>
      </w:r>
    </w:p>
    <w:p>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23.2磋商小组成员应当按照客观、公正、审慎的原则，根据磋商文件规定的评审程序、评审方法和评审标准进行独立评审。</w:t>
      </w:r>
    </w:p>
    <w:p>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23.2</w:t>
      </w:r>
      <w:r>
        <w:rPr>
          <w:rFonts w:hint="eastAsia" w:ascii="宋体" w:hAnsi="宋体" w:cs="宋体"/>
          <w:kern w:val="0"/>
          <w:szCs w:val="21"/>
          <w:highlight w:val="none"/>
        </w:rPr>
        <w:t>磋商按</w:t>
      </w:r>
      <w:r>
        <w:rPr>
          <w:rFonts w:hint="eastAsia" w:ascii="宋体" w:hAnsi="宋体"/>
          <w:szCs w:val="21"/>
          <w:highlight w:val="none"/>
        </w:rPr>
        <w:t>本章第28.1</w:t>
      </w:r>
      <w:r>
        <w:rPr>
          <w:rFonts w:hint="eastAsia" w:ascii="宋体" w:hAnsi="宋体" w:cs="宋体"/>
          <w:kern w:val="0"/>
          <w:szCs w:val="21"/>
          <w:highlight w:val="none"/>
          <w:lang w:val="zh-CN"/>
        </w:rPr>
        <w:t>款或者</w:t>
      </w:r>
      <w:r>
        <w:rPr>
          <w:rFonts w:hint="eastAsia" w:ascii="宋体" w:hAnsi="宋体"/>
          <w:szCs w:val="21"/>
          <w:highlight w:val="none"/>
        </w:rPr>
        <w:t>第28.2</w:t>
      </w:r>
      <w:r>
        <w:rPr>
          <w:rFonts w:hint="eastAsia" w:ascii="宋体" w:hAnsi="宋体" w:cs="宋体"/>
          <w:kern w:val="0"/>
          <w:szCs w:val="21"/>
          <w:highlight w:val="none"/>
          <w:lang w:val="zh-CN"/>
        </w:rPr>
        <w:t>款</w:t>
      </w:r>
      <w:r>
        <w:rPr>
          <w:rFonts w:hint="eastAsia" w:ascii="宋体" w:hAnsi="宋体"/>
          <w:szCs w:val="21"/>
          <w:highlight w:val="none"/>
        </w:rPr>
        <w:t>情形</w:t>
      </w:r>
      <w:r>
        <w:rPr>
          <w:rFonts w:hint="eastAsia" w:ascii="宋体" w:hAnsi="宋体"/>
          <w:bCs/>
          <w:szCs w:val="21"/>
          <w:highlight w:val="none"/>
        </w:rPr>
        <w:t>进行。</w:t>
      </w:r>
    </w:p>
    <w:p>
      <w:pPr>
        <w:tabs>
          <w:tab w:val="left" w:pos="0"/>
        </w:tabs>
        <w:adjustRightInd w:val="0"/>
        <w:snapToGrid w:val="0"/>
        <w:spacing w:line="360" w:lineRule="auto"/>
        <w:rPr>
          <w:rFonts w:hint="eastAsia" w:ascii="宋体" w:hAnsi="宋体"/>
          <w:b/>
          <w:szCs w:val="21"/>
          <w:highlight w:val="none"/>
        </w:rPr>
      </w:pPr>
      <w:r>
        <w:rPr>
          <w:rFonts w:hint="eastAsia" w:ascii="宋体" w:hAnsi="宋体"/>
          <w:b/>
          <w:szCs w:val="21"/>
          <w:highlight w:val="none"/>
        </w:rPr>
        <w:t>24.初步审查</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szCs w:val="21"/>
          <w:highlight w:val="none"/>
        </w:rPr>
        <w:t>24.1磋商小组对参加磋商的单位提交的</w:t>
      </w:r>
      <w:r>
        <w:rPr>
          <w:rFonts w:hint="eastAsia" w:ascii="宋体" w:hAnsi="宋体" w:cs="宋体"/>
          <w:kern w:val="0"/>
          <w:szCs w:val="21"/>
          <w:highlight w:val="none"/>
        </w:rPr>
        <w:t>首次响应文件进行初步审查。</w:t>
      </w:r>
      <w:r>
        <w:rPr>
          <w:rFonts w:hint="eastAsia" w:ascii="宋体" w:hAnsi="宋体"/>
          <w:bCs/>
          <w:szCs w:val="21"/>
          <w:highlight w:val="none"/>
        </w:rPr>
        <w:t>响应文件不符合资格性审查及符合性审查条件的，</w:t>
      </w:r>
      <w:r>
        <w:rPr>
          <w:rFonts w:hint="eastAsia" w:ascii="宋体" w:hAnsi="宋体" w:cs="宋体"/>
          <w:kern w:val="0"/>
          <w:szCs w:val="21"/>
          <w:highlight w:val="none"/>
          <w:lang w:val="zh-CN"/>
        </w:rPr>
        <w:t>其响应文件无效，</w:t>
      </w:r>
      <w:r>
        <w:rPr>
          <w:rFonts w:hint="eastAsia" w:ascii="宋体" w:hAnsi="宋体" w:cs="宋体"/>
          <w:kern w:val="0"/>
          <w:szCs w:val="21"/>
          <w:highlight w:val="none"/>
        </w:rPr>
        <w:t>磋商小组应当告知有关</w:t>
      </w:r>
      <w:r>
        <w:rPr>
          <w:rFonts w:hint="eastAsia" w:ascii="宋体" w:hAnsi="宋体"/>
          <w:szCs w:val="21"/>
          <w:highlight w:val="none"/>
        </w:rPr>
        <w:t>磋商单位</w:t>
      </w:r>
      <w:r>
        <w:rPr>
          <w:rFonts w:hint="eastAsia" w:ascii="宋体" w:hAnsi="宋体" w:cs="宋体"/>
          <w:kern w:val="0"/>
          <w:szCs w:val="21"/>
          <w:highlight w:val="none"/>
        </w:rPr>
        <w:t>。</w:t>
      </w:r>
    </w:p>
    <w:p>
      <w:pPr>
        <w:widowControl/>
        <w:adjustRightInd w:val="0"/>
        <w:snapToGrid w:val="0"/>
        <w:spacing w:line="360" w:lineRule="auto"/>
        <w:rPr>
          <w:rFonts w:hint="eastAsia" w:ascii="宋体" w:hAnsi="宋体" w:cs="宋体"/>
          <w:b/>
          <w:kern w:val="0"/>
          <w:szCs w:val="21"/>
          <w:highlight w:val="none"/>
        </w:rPr>
      </w:pPr>
      <w:r>
        <w:rPr>
          <w:rFonts w:hint="eastAsia" w:ascii="宋体" w:hAnsi="宋体" w:cs="宋体"/>
          <w:b/>
          <w:kern w:val="0"/>
          <w:szCs w:val="21"/>
          <w:highlight w:val="none"/>
        </w:rPr>
        <w:t>25.资格审查</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bCs/>
          <w:szCs w:val="21"/>
          <w:highlight w:val="none"/>
        </w:rPr>
        <w:t>25.1</w:t>
      </w:r>
      <w:r>
        <w:rPr>
          <w:rFonts w:hint="eastAsia" w:ascii="宋体" w:hAnsi="宋体"/>
          <w:szCs w:val="21"/>
          <w:highlight w:val="none"/>
        </w:rPr>
        <w:t>资格性检查。依据法律法规和磋商文件的规定，对响应文件中的资格证明进行审查，以确定供应商是否具备磋商资格。</w:t>
      </w:r>
    </w:p>
    <w:p>
      <w:pPr>
        <w:pStyle w:val="6"/>
        <w:adjustRightInd w:val="0"/>
        <w:snapToGrid w:val="0"/>
        <w:spacing w:line="360" w:lineRule="auto"/>
        <w:rPr>
          <w:rFonts w:hint="eastAsia" w:ascii="宋体" w:hAnsi="宋体" w:cs="宋体"/>
          <w:b/>
          <w:kern w:val="0"/>
          <w:sz w:val="21"/>
          <w:szCs w:val="21"/>
          <w:highlight w:val="none"/>
        </w:rPr>
      </w:pPr>
      <w:r>
        <w:rPr>
          <w:rFonts w:hint="eastAsia" w:ascii="宋体" w:hAnsi="宋体" w:cs="宋体"/>
          <w:b/>
          <w:kern w:val="0"/>
          <w:sz w:val="21"/>
          <w:szCs w:val="21"/>
          <w:highlight w:val="none"/>
        </w:rPr>
        <w:t>26.符合性审查</w:t>
      </w:r>
    </w:p>
    <w:p>
      <w:pPr>
        <w:pStyle w:val="6"/>
        <w:adjustRightInd w:val="0"/>
        <w:snapToGrid w:val="0"/>
        <w:spacing w:line="360" w:lineRule="auto"/>
        <w:ind w:firstLine="420" w:firstLineChars="200"/>
        <w:rPr>
          <w:rFonts w:hint="eastAsia" w:ascii="宋体" w:hAnsi="宋体" w:cs="Arial"/>
          <w:kern w:val="0"/>
          <w:sz w:val="21"/>
          <w:szCs w:val="21"/>
          <w:highlight w:val="none"/>
          <w:u w:val="single"/>
        </w:rPr>
      </w:pPr>
      <w:r>
        <w:rPr>
          <w:rFonts w:hint="eastAsia" w:ascii="宋体" w:hAnsi="宋体" w:cs="宋体"/>
          <w:kern w:val="0"/>
          <w:sz w:val="21"/>
          <w:szCs w:val="21"/>
          <w:highlight w:val="none"/>
        </w:rPr>
        <w:t>26.1</w:t>
      </w:r>
      <w:r>
        <w:rPr>
          <w:rFonts w:hint="eastAsia" w:ascii="宋体" w:hAnsi="宋体"/>
          <w:sz w:val="21"/>
          <w:szCs w:val="21"/>
          <w:highlight w:val="none"/>
        </w:rPr>
        <w:t xml:space="preserve">依据磋商文件的规定，从响应文件的有效性、完整性和对磋商文件的响应程度进行审查，以确定是否对磋商文件的实质性要求作出响应 </w:t>
      </w:r>
      <w:r>
        <w:rPr>
          <w:rFonts w:hint="eastAsia" w:ascii="宋体" w:hAnsi="宋体" w:cs="宋体"/>
          <w:kern w:val="0"/>
          <w:sz w:val="21"/>
          <w:szCs w:val="21"/>
          <w:highlight w:val="none"/>
        </w:rPr>
        <w:t>(包括首次</w:t>
      </w:r>
      <w:r>
        <w:rPr>
          <w:rFonts w:hint="eastAsia" w:ascii="宋体" w:hAnsi="宋体"/>
          <w:sz w:val="21"/>
          <w:szCs w:val="21"/>
          <w:highlight w:val="none"/>
        </w:rPr>
        <w:t>提交的</w:t>
      </w:r>
      <w:r>
        <w:rPr>
          <w:rFonts w:hint="eastAsia" w:ascii="宋体" w:hAnsi="宋体" w:cs="宋体"/>
          <w:kern w:val="0"/>
          <w:sz w:val="21"/>
          <w:szCs w:val="21"/>
          <w:highlight w:val="none"/>
        </w:rPr>
        <w:t>响应文件、重新提交的响应文件)。</w:t>
      </w:r>
    </w:p>
    <w:tbl>
      <w:tblPr>
        <w:tblStyle w:val="16"/>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b/>
                <w:szCs w:val="21"/>
                <w:highlight w:val="none"/>
              </w:rPr>
            </w:pPr>
            <w:r>
              <w:rPr>
                <w:rFonts w:hint="eastAsia" w:ascii="宋体" w:hAnsi="宋体"/>
                <w:b/>
                <w:szCs w:val="21"/>
                <w:highlight w:val="none"/>
              </w:rPr>
              <w:t>项目</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b/>
                <w:szCs w:val="21"/>
                <w:highlight w:val="none"/>
              </w:rPr>
            </w:pPr>
            <w:r>
              <w:rPr>
                <w:rFonts w:ascii="宋体" w:hAnsi="宋体"/>
                <w:b/>
                <w:szCs w:val="21"/>
                <w:highlight w:val="none"/>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noWrap w:val="0"/>
            <w:vAlign w:val="center"/>
          </w:tcPr>
          <w:p>
            <w:pPr>
              <w:spacing w:line="360" w:lineRule="exact"/>
              <w:jc w:val="center"/>
              <w:rPr>
                <w:rFonts w:ascii="宋体" w:hAnsi="宋体"/>
                <w:szCs w:val="21"/>
                <w:highlight w:val="none"/>
              </w:rPr>
            </w:pPr>
            <w:r>
              <w:rPr>
                <w:rFonts w:hint="eastAsia" w:ascii="宋体" w:hAnsi="宋体"/>
                <w:szCs w:val="21"/>
                <w:highlight w:val="none"/>
              </w:rPr>
              <w:t>符合性检查</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highlight w:val="none"/>
              </w:rPr>
            </w:pPr>
            <w:r>
              <w:rPr>
                <w:rFonts w:hint="eastAsia" w:ascii="宋体" w:hAnsi="宋体"/>
                <w:szCs w:val="21"/>
                <w:highlight w:val="none"/>
              </w:rPr>
              <w:t>1、响应文件按照磋商文件规定的内容、格式填写，字迹清晰可辨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szCs w:val="21"/>
                <w:highlight w:val="none"/>
              </w:rPr>
            </w:pPr>
            <w:r>
              <w:rPr>
                <w:rFonts w:hint="eastAsia" w:ascii="宋体" w:hAnsi="宋体"/>
                <w:szCs w:val="21"/>
                <w:highlight w:val="none"/>
              </w:rPr>
              <w:t>2、响应文件提供法定代表人授权委托书或提供法定代表人身份证明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highlight w:val="none"/>
              </w:rPr>
            </w:pPr>
            <w:r>
              <w:rPr>
                <w:rFonts w:hint="eastAsia" w:ascii="宋体" w:hAnsi="宋体"/>
                <w:szCs w:val="21"/>
                <w:highlight w:val="none"/>
              </w:rPr>
              <w:t>3、响应文件上法定代表人或其授权代理人的签字、供应商的单位章齐全符合磋商文件规定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szCs w:val="21"/>
                <w:highlight w:val="none"/>
              </w:rPr>
            </w:pPr>
            <w:r>
              <w:rPr>
                <w:rFonts w:hint="eastAsia" w:ascii="宋体" w:hAnsi="宋体"/>
                <w:szCs w:val="21"/>
                <w:highlight w:val="none"/>
              </w:rPr>
              <w:t>4、按规定交纳磋商保证金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szCs w:val="21"/>
                <w:highlight w:val="none"/>
              </w:rPr>
            </w:pPr>
            <w:r>
              <w:rPr>
                <w:rFonts w:hint="eastAsia" w:ascii="宋体" w:hAnsi="宋体"/>
                <w:szCs w:val="21"/>
                <w:highlight w:val="none"/>
              </w:rPr>
              <w:t>5、响应文件承诺响应有效期满足磋商文件要求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highlight w:val="none"/>
              </w:rPr>
            </w:pPr>
            <w:r>
              <w:rPr>
                <w:rFonts w:hint="eastAsia" w:ascii="宋体" w:hAnsi="宋体"/>
                <w:szCs w:val="21"/>
                <w:highlight w:val="none"/>
              </w:rPr>
              <w:t>6、磋商报价具有唯一性，未超过采购项目预算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szCs w:val="21"/>
                <w:highlight w:val="none"/>
              </w:rPr>
            </w:pPr>
            <w:r>
              <w:rPr>
                <w:rFonts w:hint="eastAsia" w:ascii="宋体" w:hAnsi="宋体"/>
                <w:szCs w:val="21"/>
                <w:highlight w:val="none"/>
              </w:rPr>
              <w:t>7、响应文件未附有采购人不能接受的条件或不符合磋商文件的其他要求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bottom w:val="single" w:color="auto" w:sz="4" w:space="0"/>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highlight w:val="none"/>
              </w:rPr>
            </w:pPr>
            <w:r>
              <w:rPr>
                <w:rFonts w:hint="eastAsia" w:ascii="宋体" w:hAnsi="宋体"/>
                <w:szCs w:val="21"/>
                <w:highlight w:val="none"/>
              </w:rPr>
              <w:t>8、符合国家、行业技术标准的要求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b/>
                <w:szCs w:val="21"/>
                <w:highlight w:val="none"/>
              </w:rPr>
            </w:pPr>
            <w:r>
              <w:rPr>
                <w:rFonts w:hint="eastAsia" w:ascii="宋体" w:hAnsi="宋体"/>
                <w:b/>
                <w:szCs w:val="21"/>
                <w:highlight w:val="none"/>
              </w:rPr>
              <w:t>结论</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szCs w:val="21"/>
                <w:highlight w:val="none"/>
              </w:rPr>
            </w:pPr>
            <w:r>
              <w:rPr>
                <w:rFonts w:hint="eastAsia" w:ascii="宋体" w:hAnsi="宋体"/>
                <w:szCs w:val="21"/>
                <w:highlight w:val="none"/>
              </w:rPr>
              <w:t>是否通过审查，进入下一阶段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noWrap w:val="0"/>
            <w:vAlign w:val="center"/>
          </w:tcPr>
          <w:p>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1）“是否通过并进入下一阶段评审”一栏应写“通过”或“不通过”。</w:t>
            </w:r>
          </w:p>
          <w:p>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2）出现一个“×”的结论为“不通过”。表中全部为“√”，同意进入下一阶段评审。</w:t>
            </w:r>
          </w:p>
          <w:p>
            <w:pPr>
              <w:spacing w:line="360" w:lineRule="exact"/>
              <w:rPr>
                <w:rFonts w:hint="eastAsia" w:ascii="宋体" w:hAnsi="宋体"/>
                <w:szCs w:val="21"/>
                <w:highlight w:val="none"/>
              </w:rPr>
            </w:pPr>
            <w:r>
              <w:rPr>
                <w:rFonts w:hint="eastAsia" w:ascii="宋体" w:hAnsi="宋体"/>
                <w:b/>
                <w:szCs w:val="21"/>
                <w:highlight w:val="none"/>
              </w:rPr>
              <w:t>3）若专家意见不一致时，则按少数服从多数的原则，由专家投票决定该供应商是否通过审查，进入下一阶段评审。</w:t>
            </w:r>
          </w:p>
        </w:tc>
      </w:tr>
    </w:tbl>
    <w:p>
      <w:pPr>
        <w:tabs>
          <w:tab w:val="left" w:pos="0"/>
          <w:tab w:val="left" w:pos="7560"/>
          <w:tab w:val="left" w:pos="7740"/>
          <w:tab w:val="left" w:pos="7920"/>
        </w:tabs>
        <w:adjustRightInd w:val="0"/>
        <w:snapToGrid w:val="0"/>
        <w:spacing w:line="360" w:lineRule="auto"/>
        <w:ind w:right="23" w:rightChars="11"/>
        <w:rPr>
          <w:rFonts w:hint="eastAsia" w:ascii="宋体" w:hAnsi="宋体" w:cs="宋体"/>
          <w:b/>
          <w:kern w:val="0"/>
          <w:szCs w:val="21"/>
          <w:highlight w:val="none"/>
        </w:rPr>
      </w:pPr>
      <w:r>
        <w:rPr>
          <w:rFonts w:hint="eastAsia" w:ascii="宋体" w:hAnsi="宋体" w:cs="宋体"/>
          <w:b/>
          <w:kern w:val="0"/>
          <w:szCs w:val="21"/>
          <w:highlight w:val="none"/>
        </w:rPr>
        <w:t>27.澄清</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27.1 磋商小组在对响应文件(包括首次响应文件、重新提交的响应文件)的有效性、完整性和对磋商文件的响应程度进行审查时，可以要求</w:t>
      </w:r>
      <w:r>
        <w:rPr>
          <w:rFonts w:hint="eastAsia" w:ascii="宋体" w:hAnsi="宋体"/>
          <w:szCs w:val="21"/>
          <w:highlight w:val="none"/>
        </w:rPr>
        <w:t>供应商</w:t>
      </w:r>
      <w:r>
        <w:rPr>
          <w:rFonts w:hint="eastAsia" w:ascii="宋体" w:hAnsi="宋体" w:cs="宋体"/>
          <w:kern w:val="0"/>
          <w:szCs w:val="21"/>
          <w:highlight w:val="none"/>
        </w:rPr>
        <w:t>对响应文件中含义不明确、同类问题表述不一致或者有明显文字和计算错误的内容等作出必要的澄清、说明或者更正。该要求应当以书面形式作出。供应商的澄清、说明或者更正不得超出响应文件的范围或者改变响应文件的实质性内容。</w:t>
      </w:r>
      <w:r>
        <w:rPr>
          <w:rFonts w:hint="eastAsia" w:ascii="宋体" w:hAnsi="宋体"/>
          <w:szCs w:val="21"/>
          <w:highlight w:val="none"/>
        </w:rPr>
        <w:t>供应商</w:t>
      </w:r>
      <w:r>
        <w:rPr>
          <w:rFonts w:hint="eastAsia" w:ascii="宋体" w:hAnsi="宋体" w:cs="宋体"/>
          <w:kern w:val="0"/>
          <w:szCs w:val="21"/>
          <w:highlight w:val="none"/>
        </w:rPr>
        <w:t>的澄清、说明或者更正应当采用书面形式，由其法定代表人或其委托代理人签字，</w:t>
      </w:r>
      <w:r>
        <w:rPr>
          <w:rFonts w:hint="eastAsia" w:ascii="宋体" w:hAnsi="宋体"/>
          <w:szCs w:val="21"/>
          <w:highlight w:val="none"/>
        </w:rPr>
        <w:t>供应商</w:t>
      </w:r>
      <w:r>
        <w:rPr>
          <w:rFonts w:hint="eastAsia" w:ascii="宋体" w:hAnsi="宋体" w:cs="宋体"/>
          <w:kern w:val="0"/>
          <w:szCs w:val="21"/>
          <w:highlight w:val="none"/>
        </w:rPr>
        <w:t>的澄清、说明或者更正不得超出响应文件的范围或者改变响应文件的实质性内容。</w:t>
      </w:r>
    </w:p>
    <w:p>
      <w:pPr>
        <w:widowControl/>
        <w:adjustRightInd w:val="0"/>
        <w:snapToGrid w:val="0"/>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27.2 报价计算错误修正的原则：报价</w:t>
      </w:r>
      <w:r>
        <w:rPr>
          <w:rFonts w:hint="eastAsia" w:ascii="宋体" w:hAnsi="宋体" w:cs="Arial"/>
          <w:kern w:val="0"/>
          <w:szCs w:val="21"/>
          <w:highlight w:val="none"/>
        </w:rPr>
        <w:t>的大写金额和小写金额不一致的，以大写金额为准；</w:t>
      </w:r>
      <w:r>
        <w:rPr>
          <w:rFonts w:hint="eastAsia" w:ascii="宋体" w:hAnsi="宋体"/>
          <w:szCs w:val="21"/>
          <w:highlight w:val="none"/>
        </w:rPr>
        <w:t>总价金额与按单价汇总金额不一致的，以单价金额计算结果为准；单价金额小数点有明显错位的，应以总价为准，并修改单价。若供应商拒绝接受上述修正，在评审时将其视为无效响应</w:t>
      </w:r>
      <w:r>
        <w:rPr>
          <w:rFonts w:hint="eastAsia" w:ascii="宋体" w:hAnsi="宋体" w:cs="Arial"/>
          <w:kern w:val="0"/>
          <w:szCs w:val="21"/>
          <w:highlight w:val="none"/>
        </w:rPr>
        <w:t>。</w:t>
      </w:r>
    </w:p>
    <w:p>
      <w:pPr>
        <w:widowControl/>
        <w:adjustRightInd w:val="0"/>
        <w:snapToGrid w:val="0"/>
        <w:spacing w:line="360" w:lineRule="auto"/>
        <w:jc w:val="left"/>
        <w:rPr>
          <w:rFonts w:hint="eastAsia" w:ascii="宋体" w:hAnsi="宋体" w:cs="宋体"/>
          <w:kern w:val="0"/>
          <w:szCs w:val="21"/>
          <w:highlight w:val="none"/>
        </w:rPr>
      </w:pPr>
      <w:r>
        <w:rPr>
          <w:rFonts w:hint="eastAsia" w:ascii="宋体" w:hAnsi="宋体" w:cs="宋体"/>
          <w:b/>
          <w:kern w:val="0"/>
          <w:szCs w:val="21"/>
          <w:highlight w:val="none"/>
        </w:rPr>
        <w:t>28. 磋商</w:t>
      </w:r>
    </w:p>
    <w:p>
      <w:pPr>
        <w:widowControl/>
        <w:adjustRightInd w:val="0"/>
        <w:snapToGrid w:val="0"/>
        <w:spacing w:line="360" w:lineRule="auto"/>
        <w:ind w:firstLine="420"/>
        <w:jc w:val="left"/>
        <w:rPr>
          <w:rFonts w:hint="eastAsia" w:ascii="宋体" w:hAnsi="宋体"/>
          <w:bCs/>
          <w:szCs w:val="21"/>
          <w:highlight w:val="none"/>
        </w:rPr>
      </w:pPr>
      <w:r>
        <w:rPr>
          <w:rFonts w:hint="eastAsia" w:ascii="宋体" w:hAnsi="宋体"/>
          <w:bCs/>
          <w:szCs w:val="21"/>
          <w:highlight w:val="none"/>
        </w:rPr>
        <w:t>28.1</w:t>
      </w:r>
      <w:r>
        <w:rPr>
          <w:rFonts w:hint="eastAsia" w:ascii="宋体" w:hAnsi="宋体" w:cs="宋体"/>
          <w:kern w:val="0"/>
          <w:szCs w:val="21"/>
          <w:highlight w:val="none"/>
        </w:rPr>
        <w:t>符合性审查结束后</w:t>
      </w:r>
      <w:r>
        <w:rPr>
          <w:rFonts w:hint="eastAsia" w:ascii="宋体" w:hAnsi="宋体"/>
          <w:bCs/>
          <w:szCs w:val="21"/>
          <w:highlight w:val="none"/>
        </w:rPr>
        <w:t>，</w:t>
      </w:r>
      <w:r>
        <w:rPr>
          <w:rFonts w:hint="eastAsia" w:ascii="宋体" w:hAnsi="宋体" w:cs="宋体"/>
          <w:kern w:val="0"/>
          <w:szCs w:val="21"/>
          <w:highlight w:val="none"/>
        </w:rPr>
        <w:t>磋商小组所有成员集中与单一</w:t>
      </w:r>
      <w:r>
        <w:rPr>
          <w:rFonts w:hint="eastAsia" w:ascii="宋体" w:hAnsi="宋体"/>
          <w:szCs w:val="21"/>
          <w:highlight w:val="none"/>
        </w:rPr>
        <w:t>供应商</w:t>
      </w:r>
      <w:r>
        <w:rPr>
          <w:rFonts w:hint="eastAsia" w:ascii="宋体" w:hAnsi="宋体" w:cs="宋体"/>
          <w:kern w:val="0"/>
          <w:szCs w:val="21"/>
          <w:highlight w:val="none"/>
        </w:rPr>
        <w:t>分别进行磋商，并给予所有参加磋商的供应商平等的磋商机会。</w:t>
      </w:r>
      <w:r>
        <w:rPr>
          <w:rFonts w:hint="eastAsia" w:ascii="宋体" w:hAnsi="宋体"/>
          <w:szCs w:val="21"/>
          <w:highlight w:val="none"/>
        </w:rPr>
        <w:t>供应商</w:t>
      </w:r>
      <w:r>
        <w:rPr>
          <w:rFonts w:hint="eastAsia" w:ascii="宋体" w:hAnsi="宋体" w:cs="宋体"/>
          <w:kern w:val="0"/>
          <w:szCs w:val="21"/>
          <w:highlight w:val="none"/>
        </w:rPr>
        <w:t>应派其法定代表人或委托代理人参加磋商。</w:t>
      </w:r>
    </w:p>
    <w:p>
      <w:pPr>
        <w:widowControl/>
        <w:adjustRightInd w:val="0"/>
        <w:snapToGri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rPr>
        <w:t>28.2对于未明确磋商文件实质性变动内容，或者磋商文件明确了可能发生实质性变动内容，但在磋商过程中，</w:t>
      </w:r>
      <w:r>
        <w:rPr>
          <w:rFonts w:hint="eastAsia" w:ascii="宋体" w:hAnsi="宋体"/>
          <w:bCs/>
          <w:szCs w:val="21"/>
          <w:highlight w:val="none"/>
        </w:rPr>
        <w:t>磋商小组</w:t>
      </w:r>
      <w:r>
        <w:rPr>
          <w:rFonts w:hint="eastAsia" w:ascii="宋体" w:hAnsi="宋体" w:cs="Arial"/>
          <w:kern w:val="0"/>
          <w:szCs w:val="21"/>
          <w:highlight w:val="none"/>
        </w:rPr>
        <w:t>根据</w:t>
      </w:r>
      <w:r>
        <w:rPr>
          <w:rFonts w:hint="eastAsia" w:ascii="宋体" w:hAnsi="宋体" w:cs="宋体"/>
          <w:kern w:val="0"/>
          <w:szCs w:val="21"/>
          <w:highlight w:val="none"/>
        </w:rPr>
        <w:t>磋商情况</w:t>
      </w:r>
      <w:r>
        <w:rPr>
          <w:rFonts w:hint="eastAsia" w:ascii="宋体" w:hAnsi="宋体"/>
          <w:bCs/>
          <w:szCs w:val="21"/>
          <w:highlight w:val="none"/>
        </w:rPr>
        <w:t>认为</w:t>
      </w:r>
      <w:r>
        <w:rPr>
          <w:rFonts w:hint="eastAsia" w:ascii="宋体" w:hAnsi="宋体" w:cs="宋体"/>
          <w:kern w:val="0"/>
          <w:szCs w:val="21"/>
          <w:highlight w:val="none"/>
        </w:rPr>
        <w:t>磋商文件无需发生实质性变动的，直接与实质性响应磋商文件要求的</w:t>
      </w:r>
      <w:r>
        <w:rPr>
          <w:rFonts w:hint="eastAsia" w:ascii="宋体" w:hAnsi="宋体"/>
          <w:szCs w:val="21"/>
          <w:highlight w:val="none"/>
        </w:rPr>
        <w:t>供应商</w:t>
      </w:r>
      <w:r>
        <w:rPr>
          <w:rFonts w:hint="eastAsia" w:ascii="宋体" w:hAnsi="宋体" w:cs="宋体"/>
          <w:kern w:val="0"/>
          <w:szCs w:val="21"/>
          <w:highlight w:val="none"/>
        </w:rPr>
        <w:t>就价格组织多轮磋商。</w:t>
      </w:r>
    </w:p>
    <w:p>
      <w:pPr>
        <w:widowControl/>
        <w:adjustRightInd w:val="0"/>
        <w:snapToGrid w:val="0"/>
        <w:spacing w:line="360" w:lineRule="auto"/>
        <w:ind w:firstLine="420"/>
        <w:jc w:val="left"/>
        <w:rPr>
          <w:rFonts w:hint="eastAsia" w:ascii="宋体" w:hAnsi="宋体"/>
          <w:bCs/>
          <w:szCs w:val="21"/>
          <w:highlight w:val="none"/>
        </w:rPr>
      </w:pPr>
      <w:r>
        <w:rPr>
          <w:rFonts w:hint="eastAsia" w:ascii="宋体" w:hAnsi="宋体" w:cs="宋体"/>
          <w:kern w:val="0"/>
          <w:szCs w:val="21"/>
          <w:highlight w:val="none"/>
        </w:rPr>
        <w:t>28.3</w:t>
      </w:r>
      <w:r>
        <w:rPr>
          <w:rFonts w:hint="eastAsia" w:ascii="宋体" w:hAnsi="宋体"/>
          <w:bCs/>
          <w:szCs w:val="21"/>
          <w:highlight w:val="none"/>
        </w:rPr>
        <w:t>在每一轮磋商中，磋商小组</w:t>
      </w:r>
      <w:r>
        <w:rPr>
          <w:rFonts w:hint="eastAsia" w:ascii="宋体" w:hAnsi="宋体" w:cs="宋体"/>
          <w:kern w:val="0"/>
          <w:szCs w:val="21"/>
          <w:highlight w:val="none"/>
        </w:rPr>
        <w:t>可以</w:t>
      </w:r>
      <w:r>
        <w:rPr>
          <w:rFonts w:hint="eastAsia" w:ascii="宋体" w:hAnsi="宋体" w:cs="Arial"/>
          <w:kern w:val="0"/>
          <w:szCs w:val="21"/>
          <w:highlight w:val="none"/>
        </w:rPr>
        <w:t>根据</w:t>
      </w:r>
      <w:r>
        <w:rPr>
          <w:rFonts w:hint="eastAsia" w:ascii="宋体" w:hAnsi="宋体" w:cs="宋体"/>
          <w:kern w:val="0"/>
          <w:szCs w:val="21"/>
          <w:highlight w:val="none"/>
        </w:rPr>
        <w:t>磋商文件规定和磋商情况，</w:t>
      </w:r>
      <w:r>
        <w:rPr>
          <w:rFonts w:hint="eastAsia" w:ascii="宋体" w:hAnsi="宋体"/>
          <w:bCs/>
          <w:szCs w:val="21"/>
          <w:highlight w:val="none"/>
        </w:rPr>
        <w:t>对磋商文件的</w:t>
      </w:r>
      <w:r>
        <w:rPr>
          <w:rFonts w:hint="eastAsia" w:ascii="宋体" w:hAnsi="宋体" w:cs="宋体"/>
          <w:kern w:val="0"/>
          <w:szCs w:val="21"/>
          <w:highlight w:val="none"/>
        </w:rPr>
        <w:t>采购需求中的技术、服务要求以及合同草案条款</w:t>
      </w:r>
      <w:r>
        <w:rPr>
          <w:rFonts w:hint="eastAsia" w:ascii="宋体" w:hAnsi="宋体"/>
          <w:bCs/>
          <w:szCs w:val="21"/>
          <w:highlight w:val="none"/>
        </w:rPr>
        <w:t>作实质性变动(磋商文件的实质性变动内容为磋商文件的组成部分)，并以书面形式要求</w:t>
      </w:r>
      <w:r>
        <w:rPr>
          <w:rFonts w:hint="eastAsia" w:ascii="宋体" w:hAnsi="宋体" w:cs="宋体"/>
          <w:kern w:val="0"/>
          <w:szCs w:val="21"/>
          <w:highlight w:val="none"/>
        </w:rPr>
        <w:t>符合性审查合格</w:t>
      </w:r>
      <w:r>
        <w:rPr>
          <w:rFonts w:hint="eastAsia" w:ascii="宋体" w:hAnsi="宋体"/>
          <w:bCs/>
          <w:szCs w:val="21"/>
          <w:highlight w:val="none"/>
        </w:rPr>
        <w:t>的</w:t>
      </w:r>
      <w:r>
        <w:rPr>
          <w:rFonts w:hint="eastAsia" w:ascii="宋体" w:hAnsi="宋体"/>
          <w:szCs w:val="21"/>
          <w:highlight w:val="none"/>
        </w:rPr>
        <w:t>供应商</w:t>
      </w:r>
      <w:r>
        <w:rPr>
          <w:rFonts w:hint="eastAsia" w:ascii="宋体" w:hAnsi="宋体"/>
          <w:bCs/>
          <w:szCs w:val="21"/>
          <w:highlight w:val="none"/>
        </w:rPr>
        <w:t>，在规定的</w:t>
      </w:r>
      <w:r>
        <w:rPr>
          <w:rFonts w:hint="eastAsia" w:ascii="宋体" w:hAnsi="宋体" w:cs="宋体"/>
          <w:kern w:val="0"/>
          <w:szCs w:val="21"/>
          <w:highlight w:val="none"/>
        </w:rPr>
        <w:t>截止时间前</w:t>
      </w:r>
      <w:r>
        <w:rPr>
          <w:rFonts w:hint="eastAsia" w:ascii="宋体" w:hAnsi="宋体"/>
          <w:bCs/>
          <w:szCs w:val="21"/>
          <w:highlight w:val="none"/>
        </w:rPr>
        <w:t>重</w:t>
      </w:r>
      <w:r>
        <w:rPr>
          <w:rFonts w:hint="eastAsia" w:ascii="宋体" w:hAnsi="宋体" w:cs="宋体"/>
          <w:kern w:val="0"/>
          <w:szCs w:val="21"/>
          <w:highlight w:val="none"/>
        </w:rPr>
        <w:t>新提交响应文件</w:t>
      </w:r>
      <w:r>
        <w:rPr>
          <w:rFonts w:hint="eastAsia" w:ascii="宋体" w:hAnsi="宋体"/>
          <w:bCs/>
          <w:szCs w:val="21"/>
          <w:highlight w:val="none"/>
        </w:rPr>
        <w:t>。</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bCs/>
          <w:szCs w:val="21"/>
          <w:highlight w:val="none"/>
        </w:rPr>
        <w:t>28.4</w:t>
      </w:r>
      <w:r>
        <w:rPr>
          <w:rFonts w:hint="eastAsia" w:ascii="宋体" w:hAnsi="宋体" w:cs="宋体"/>
          <w:kern w:val="0"/>
          <w:szCs w:val="21"/>
          <w:highlight w:val="none"/>
        </w:rPr>
        <w:t>磋商小组应当</w:t>
      </w:r>
      <w:r>
        <w:rPr>
          <w:rFonts w:hint="eastAsia" w:ascii="宋体" w:hAnsi="宋体"/>
          <w:szCs w:val="21"/>
          <w:highlight w:val="none"/>
        </w:rPr>
        <w:t>根据本章第26.2</w:t>
      </w:r>
      <w:r>
        <w:rPr>
          <w:rFonts w:hint="eastAsia" w:ascii="宋体" w:hAnsi="宋体" w:cs="宋体"/>
          <w:kern w:val="0"/>
          <w:szCs w:val="21"/>
          <w:highlight w:val="none"/>
          <w:lang w:val="zh-CN"/>
        </w:rPr>
        <w:t>款</w:t>
      </w:r>
      <w:r>
        <w:rPr>
          <w:rFonts w:hint="eastAsia" w:ascii="宋体" w:hAnsi="宋体" w:cs="宋体"/>
          <w:kern w:val="0"/>
          <w:szCs w:val="21"/>
          <w:highlight w:val="none"/>
        </w:rPr>
        <w:t>对</w:t>
      </w:r>
      <w:r>
        <w:rPr>
          <w:rFonts w:hint="eastAsia" w:ascii="宋体" w:hAnsi="宋体"/>
          <w:szCs w:val="21"/>
          <w:highlight w:val="none"/>
        </w:rPr>
        <w:t>供应商</w:t>
      </w:r>
      <w:r>
        <w:rPr>
          <w:rFonts w:hint="eastAsia" w:ascii="宋体" w:hAnsi="宋体" w:cs="宋体"/>
          <w:kern w:val="0"/>
          <w:szCs w:val="21"/>
          <w:highlight w:val="none"/>
        </w:rPr>
        <w:t>重新提交的响应文件进行符合性审查。</w:t>
      </w:r>
      <w:r>
        <w:rPr>
          <w:rFonts w:hint="eastAsia" w:ascii="宋体" w:hAnsi="宋体"/>
          <w:szCs w:val="21"/>
          <w:highlight w:val="none"/>
        </w:rPr>
        <w:t>供应商</w:t>
      </w:r>
      <w:r>
        <w:rPr>
          <w:rFonts w:hint="eastAsia" w:ascii="宋体" w:hAnsi="宋体" w:cs="宋体"/>
          <w:kern w:val="0"/>
          <w:szCs w:val="21"/>
          <w:highlight w:val="none"/>
        </w:rPr>
        <w:t>重新提交的响应文件未通过符合性审查的，不得进入下一轮磋商，也不得要求提交最后报价。</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（1）响应文件能够详细列明采购需求的服务要求的，磋商结束后，磋商小组应当要求所有继续参加磋商的供应商在规定时间内提交最后报价。</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响应文件不能详细列明采购需求的服务要求，需经磋商由供应商提供最终解决方案的，磋商结束后，磋商小组应当按照少数服从多数的原则投票推荐3家以上磋商单位的解决方案，并要求其在规定时间内提交最后报价。</w:t>
      </w:r>
    </w:p>
    <w:p>
      <w:pPr>
        <w:widowControl/>
        <w:adjustRightInd w:val="0"/>
        <w:snapToGrid w:val="0"/>
        <w:spacing w:line="360" w:lineRule="auto"/>
        <w:ind w:firstLine="420"/>
        <w:jc w:val="left"/>
        <w:rPr>
          <w:rFonts w:hint="eastAsia" w:ascii="宋体" w:hAnsi="宋体"/>
          <w:bCs/>
          <w:szCs w:val="21"/>
          <w:highlight w:val="none"/>
        </w:rPr>
      </w:pPr>
      <w:r>
        <w:rPr>
          <w:rFonts w:hint="eastAsia" w:ascii="宋体" w:hAnsi="宋体"/>
          <w:bCs/>
          <w:szCs w:val="21"/>
          <w:highlight w:val="none"/>
        </w:rPr>
        <w:t>28.5</w:t>
      </w:r>
      <w:r>
        <w:rPr>
          <w:rFonts w:hint="eastAsia" w:ascii="宋体" w:hAnsi="宋体"/>
          <w:szCs w:val="21"/>
          <w:highlight w:val="none"/>
        </w:rPr>
        <w:t xml:space="preserve"> </w:t>
      </w:r>
      <w:r>
        <w:rPr>
          <w:rFonts w:hint="eastAsia" w:ascii="宋体" w:hAnsi="宋体"/>
          <w:bCs/>
          <w:szCs w:val="21"/>
          <w:highlight w:val="none"/>
        </w:rPr>
        <w:t>重</w:t>
      </w:r>
      <w:r>
        <w:rPr>
          <w:rFonts w:hint="eastAsia" w:ascii="宋体" w:hAnsi="宋体" w:cs="宋体"/>
          <w:kern w:val="0"/>
          <w:szCs w:val="21"/>
          <w:highlight w:val="none"/>
        </w:rPr>
        <w:t>新提交的响应文件</w:t>
      </w:r>
      <w:r>
        <w:rPr>
          <w:rFonts w:hint="eastAsia" w:ascii="宋体" w:hAnsi="宋体"/>
          <w:szCs w:val="21"/>
          <w:highlight w:val="none"/>
        </w:rPr>
        <w:t>或者报价应按</w:t>
      </w:r>
      <w:r>
        <w:rPr>
          <w:rFonts w:hint="eastAsia" w:ascii="宋体" w:hAnsi="宋体" w:cs="宋体"/>
          <w:kern w:val="0"/>
          <w:szCs w:val="21"/>
          <w:highlight w:val="none"/>
        </w:rPr>
        <w:t>本章第</w:t>
      </w:r>
      <w:r>
        <w:rPr>
          <w:rFonts w:hint="eastAsia" w:ascii="宋体" w:hAnsi="宋体"/>
          <w:szCs w:val="21"/>
          <w:highlight w:val="none"/>
        </w:rPr>
        <w:t>19.3</w:t>
      </w:r>
      <w:r>
        <w:rPr>
          <w:rFonts w:hint="eastAsia" w:ascii="宋体" w:hAnsi="宋体" w:cs="宋体"/>
          <w:kern w:val="0"/>
          <w:szCs w:val="21"/>
          <w:highlight w:val="none"/>
          <w:lang w:val="zh-CN"/>
        </w:rPr>
        <w:t>款</w:t>
      </w:r>
      <w:r>
        <w:rPr>
          <w:rFonts w:hint="eastAsia" w:ascii="宋体" w:hAnsi="宋体"/>
          <w:szCs w:val="21"/>
          <w:highlight w:val="none"/>
        </w:rPr>
        <w:t>规定，</w:t>
      </w:r>
      <w:r>
        <w:rPr>
          <w:rFonts w:hint="eastAsia" w:ascii="宋体" w:hAnsi="宋体" w:cs="宋体"/>
          <w:kern w:val="0"/>
          <w:szCs w:val="21"/>
          <w:highlight w:val="none"/>
        </w:rPr>
        <w:t>由其法定代表人或其委托代理人签字或者加盖供应商单位章，在规定时间内统一递交给磋商小组</w:t>
      </w:r>
      <w:r>
        <w:rPr>
          <w:rFonts w:hint="eastAsia" w:ascii="宋体" w:hAnsi="宋体"/>
          <w:bCs/>
          <w:szCs w:val="21"/>
          <w:highlight w:val="none"/>
        </w:rPr>
        <w:t>。</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28.6提交首次响应文件的磋商单位，在提交最后报价之前，可以根据磋商情况退出磋商，并书面通知采购代理机构或者磋商小组。</w:t>
      </w:r>
      <w:r>
        <w:rPr>
          <w:rFonts w:hint="eastAsia" w:ascii="宋体" w:hAnsi="宋体"/>
          <w:szCs w:val="21"/>
          <w:highlight w:val="none"/>
        </w:rPr>
        <w:t>该通知由</w:t>
      </w:r>
      <w:r>
        <w:rPr>
          <w:rFonts w:hint="eastAsia" w:ascii="宋体" w:hAnsi="宋体" w:cs="宋体"/>
          <w:kern w:val="0"/>
          <w:szCs w:val="21"/>
          <w:highlight w:val="none"/>
        </w:rPr>
        <w:t>供应商</w:t>
      </w:r>
      <w:r>
        <w:rPr>
          <w:rFonts w:hint="eastAsia" w:ascii="宋体" w:hAnsi="宋体"/>
          <w:szCs w:val="21"/>
          <w:highlight w:val="none"/>
        </w:rPr>
        <w:t>法定代表人或其委托代理人签字。</w:t>
      </w:r>
      <w:r>
        <w:rPr>
          <w:rFonts w:hint="eastAsia" w:ascii="宋体" w:hAnsi="宋体" w:cs="宋体"/>
          <w:kern w:val="0"/>
          <w:szCs w:val="21"/>
          <w:highlight w:val="none"/>
        </w:rPr>
        <w:t>采购代理机构按本章第</w:t>
      </w:r>
      <w:r>
        <w:rPr>
          <w:rFonts w:hint="eastAsia" w:ascii="宋体" w:hAnsi="宋体"/>
          <w:szCs w:val="21"/>
          <w:highlight w:val="none"/>
        </w:rPr>
        <w:t>17.4</w:t>
      </w:r>
      <w:r>
        <w:rPr>
          <w:rFonts w:hint="eastAsia" w:ascii="宋体" w:hAnsi="宋体" w:cs="宋体"/>
          <w:kern w:val="0"/>
          <w:szCs w:val="21"/>
          <w:highlight w:val="none"/>
          <w:lang w:val="zh-CN"/>
        </w:rPr>
        <w:t>款</w:t>
      </w:r>
      <w:r>
        <w:rPr>
          <w:rFonts w:hint="eastAsia" w:ascii="宋体" w:hAnsi="宋体"/>
          <w:szCs w:val="21"/>
          <w:highlight w:val="none"/>
        </w:rPr>
        <w:t>规定</w:t>
      </w:r>
      <w:r>
        <w:rPr>
          <w:rFonts w:hint="eastAsia" w:ascii="宋体" w:hAnsi="宋体" w:cs="宋体"/>
          <w:kern w:val="0"/>
          <w:szCs w:val="21"/>
          <w:highlight w:val="none"/>
        </w:rPr>
        <w:t>退还退供应商的磋商保证金。</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bCs/>
          <w:szCs w:val="21"/>
          <w:highlight w:val="none"/>
        </w:rPr>
        <w:t>28.7</w:t>
      </w:r>
      <w:r>
        <w:rPr>
          <w:rFonts w:hint="eastAsia" w:ascii="宋体" w:hAnsi="宋体" w:cs="宋体"/>
          <w:kern w:val="0"/>
          <w:szCs w:val="21"/>
          <w:highlight w:val="none"/>
        </w:rPr>
        <w:t>提交首次响应文件的供应商，未按磋商文件规定及磋商小组要求提交最后报价(或者</w:t>
      </w:r>
      <w:r>
        <w:rPr>
          <w:rFonts w:hint="eastAsia" w:ascii="宋体" w:hAnsi="宋体"/>
          <w:bCs/>
          <w:szCs w:val="21"/>
          <w:highlight w:val="none"/>
        </w:rPr>
        <w:t>重</w:t>
      </w:r>
      <w:r>
        <w:rPr>
          <w:rFonts w:hint="eastAsia" w:ascii="宋体" w:hAnsi="宋体" w:cs="宋体"/>
          <w:kern w:val="0"/>
          <w:szCs w:val="21"/>
          <w:highlight w:val="none"/>
        </w:rPr>
        <w:t>新提交的响应文件和最后报价)，且又未按本章第</w:t>
      </w:r>
      <w:r>
        <w:rPr>
          <w:rFonts w:hint="eastAsia" w:ascii="宋体" w:hAnsi="宋体"/>
          <w:szCs w:val="21"/>
          <w:highlight w:val="none"/>
        </w:rPr>
        <w:t>28.6</w:t>
      </w:r>
      <w:r>
        <w:rPr>
          <w:rFonts w:hint="eastAsia" w:ascii="宋体" w:hAnsi="宋体" w:cs="宋体"/>
          <w:kern w:val="0"/>
          <w:szCs w:val="21"/>
          <w:highlight w:val="none"/>
          <w:lang w:val="zh-CN"/>
        </w:rPr>
        <w:t>款</w:t>
      </w:r>
      <w:r>
        <w:rPr>
          <w:rFonts w:hint="eastAsia" w:ascii="宋体" w:hAnsi="宋体"/>
          <w:szCs w:val="21"/>
          <w:highlight w:val="none"/>
        </w:rPr>
        <w:t>规定</w:t>
      </w:r>
      <w:r>
        <w:rPr>
          <w:rFonts w:hint="eastAsia" w:ascii="宋体" w:hAnsi="宋体" w:cs="宋体"/>
          <w:kern w:val="0"/>
          <w:szCs w:val="21"/>
          <w:highlight w:val="none"/>
        </w:rPr>
        <w:t>退出磋商的，供应商的磋商保证金不予退还。</w:t>
      </w:r>
    </w:p>
    <w:p>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29.综合评分</w:t>
      </w:r>
    </w:p>
    <w:p>
      <w:pPr>
        <w:adjustRightInd w:val="0"/>
        <w:snapToGrid w:val="0"/>
        <w:spacing w:line="360" w:lineRule="auto"/>
        <w:ind w:firstLine="420" w:firstLineChars="200"/>
        <w:rPr>
          <w:rFonts w:ascii="宋体" w:hAnsi="宋体" w:cs="宋体"/>
          <w:bCs/>
          <w:kern w:val="0"/>
          <w:szCs w:val="21"/>
          <w:highlight w:val="none"/>
        </w:rPr>
      </w:pPr>
      <w:r>
        <w:rPr>
          <w:rFonts w:hint="eastAsia" w:ascii="宋体" w:hAnsi="宋体" w:cs="宋体"/>
          <w:kern w:val="0"/>
          <w:szCs w:val="21"/>
          <w:highlight w:val="none"/>
        </w:rPr>
        <w:t>29.1经磋商确定</w:t>
      </w:r>
      <w:r>
        <w:rPr>
          <w:rFonts w:hint="eastAsia" w:ascii="宋体" w:hAnsi="宋体" w:cs="宋体"/>
          <w:bCs/>
          <w:kern w:val="0"/>
          <w:szCs w:val="21"/>
          <w:highlight w:val="none"/>
        </w:rPr>
        <w:t>最终采购需求和提交最后报价的供应商后，由磋商小组采用综合评分法对提交最后报价的供应商的响应文件和最后报价进行综合评分。</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29.2评审时，磋商小组各成员应当独立对每个有效响应的文件进行评价、打分，然后汇总每个供应商每项评分因素的得分。</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29.3评分办法：综合评分法</w:t>
      </w:r>
    </w:p>
    <w:p>
      <w:pPr>
        <w:adjustRightInd w:val="0"/>
        <w:snapToGrid w:val="0"/>
        <w:spacing w:line="360" w:lineRule="auto"/>
        <w:ind w:firstLine="420" w:firstLineChars="200"/>
        <w:rPr>
          <w:rFonts w:hint="eastAsia" w:ascii="宋体" w:hAnsi="宋体" w:cs="宋体"/>
          <w:kern w:val="0"/>
          <w:szCs w:val="21"/>
          <w:highlight w:val="none"/>
        </w:rPr>
      </w:pPr>
    </w:p>
    <w:tbl>
      <w:tblPr>
        <w:tblStyle w:val="16"/>
        <w:tblW w:w="9233"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79"/>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blHeader/>
        </w:trPr>
        <w:tc>
          <w:tcPr>
            <w:tcW w:w="1365" w:type="dxa"/>
            <w:noWrap w:val="0"/>
            <w:vAlign w:val="center"/>
          </w:tcPr>
          <w:p>
            <w:pPr>
              <w:pStyle w:val="6"/>
              <w:snapToGrid w:val="0"/>
              <w:spacing w:line="400" w:lineRule="exact"/>
              <w:jc w:val="center"/>
              <w:rPr>
                <w:rFonts w:hint="eastAsia" w:ascii="宋体" w:hAnsi="宋体" w:cs="Courier New"/>
                <w:b/>
                <w:sz w:val="21"/>
                <w:szCs w:val="21"/>
                <w:highlight w:val="none"/>
              </w:rPr>
            </w:pPr>
            <w:r>
              <w:rPr>
                <w:rFonts w:hint="eastAsia" w:ascii="宋体" w:hAnsi="宋体" w:cs="Courier New"/>
                <w:b/>
                <w:sz w:val="21"/>
                <w:szCs w:val="21"/>
                <w:highlight w:val="none"/>
              </w:rPr>
              <w:t>项目</w:t>
            </w:r>
          </w:p>
        </w:tc>
        <w:tc>
          <w:tcPr>
            <w:tcW w:w="7179" w:type="dxa"/>
            <w:noWrap w:val="0"/>
            <w:vAlign w:val="center"/>
          </w:tcPr>
          <w:p>
            <w:pPr>
              <w:pStyle w:val="6"/>
              <w:snapToGrid w:val="0"/>
              <w:spacing w:line="400" w:lineRule="exact"/>
              <w:jc w:val="center"/>
              <w:rPr>
                <w:rFonts w:hint="eastAsia" w:ascii="宋体" w:hAnsi="宋体" w:cs="Courier New"/>
                <w:b/>
                <w:sz w:val="21"/>
                <w:szCs w:val="21"/>
                <w:highlight w:val="none"/>
              </w:rPr>
            </w:pPr>
            <w:r>
              <w:rPr>
                <w:rFonts w:hint="eastAsia" w:ascii="宋体" w:hAnsi="宋体" w:cs="Courier New"/>
                <w:b/>
                <w:sz w:val="21"/>
                <w:szCs w:val="21"/>
                <w:highlight w:val="none"/>
              </w:rPr>
              <w:t>评审内容</w:t>
            </w:r>
          </w:p>
        </w:tc>
        <w:tc>
          <w:tcPr>
            <w:tcW w:w="689" w:type="dxa"/>
            <w:noWrap w:val="0"/>
            <w:vAlign w:val="center"/>
          </w:tcPr>
          <w:p>
            <w:pPr>
              <w:pStyle w:val="6"/>
              <w:snapToGrid w:val="0"/>
              <w:spacing w:line="400" w:lineRule="exact"/>
              <w:jc w:val="center"/>
              <w:rPr>
                <w:rFonts w:hint="eastAsia" w:ascii="宋体" w:hAnsi="宋体" w:cs="Courier New"/>
                <w:b/>
                <w:sz w:val="21"/>
                <w:szCs w:val="21"/>
                <w:highlight w:val="none"/>
              </w:rPr>
            </w:pPr>
            <w:r>
              <w:rPr>
                <w:rFonts w:hint="eastAsia" w:ascii="宋体" w:hAnsi="宋体" w:cs="Courier New"/>
                <w:b/>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9233" w:type="dxa"/>
            <w:gridSpan w:val="3"/>
            <w:noWrap w:val="0"/>
            <w:vAlign w:val="center"/>
          </w:tcPr>
          <w:p>
            <w:pPr>
              <w:pStyle w:val="6"/>
              <w:snapToGrid w:val="0"/>
              <w:spacing w:line="400" w:lineRule="exact"/>
              <w:rPr>
                <w:rFonts w:hint="eastAsia" w:ascii="宋体" w:hAnsi="宋体" w:cs="Courier New"/>
                <w:b/>
                <w:sz w:val="21"/>
                <w:szCs w:val="21"/>
                <w:highlight w:val="none"/>
              </w:rPr>
            </w:pPr>
            <w:r>
              <w:rPr>
                <w:rFonts w:hint="eastAsia" w:ascii="宋体" w:hAnsi="宋体" w:cs="Courier New"/>
                <w:b/>
                <w:sz w:val="21"/>
                <w:szCs w:val="21"/>
                <w:highlight w:val="none"/>
                <w:lang w:val="en-US" w:eastAsia="zh-CN"/>
              </w:rPr>
              <w:t>投标价格评分</w:t>
            </w:r>
            <w:r>
              <w:rPr>
                <w:rFonts w:hint="eastAsia" w:ascii="宋体" w:hAnsi="宋体" w:cs="Courier New"/>
                <w:b/>
                <w:sz w:val="21"/>
                <w:szCs w:val="21"/>
                <w:highlight w:val="none"/>
              </w:rPr>
              <w:t>（占总分值的</w:t>
            </w:r>
            <w:r>
              <w:rPr>
                <w:rFonts w:hint="eastAsia" w:ascii="宋体" w:hAnsi="宋体" w:cs="Courier New"/>
                <w:b/>
                <w:sz w:val="21"/>
                <w:szCs w:val="21"/>
                <w:highlight w:val="none"/>
                <w:lang w:val="en-US" w:eastAsia="zh-CN"/>
              </w:rPr>
              <w:t>1</w:t>
            </w:r>
            <w:r>
              <w:rPr>
                <w:rFonts w:hint="eastAsia" w:ascii="宋体" w:hAnsi="宋体" w:cs="Courier New"/>
                <w:b/>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trPr>
        <w:tc>
          <w:tcPr>
            <w:tcW w:w="1365" w:type="dxa"/>
            <w:noWrap w:val="0"/>
            <w:vAlign w:val="center"/>
          </w:tcPr>
          <w:p>
            <w:pPr>
              <w:pStyle w:val="6"/>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rPr>
              <w:t>价格</w:t>
            </w:r>
          </w:p>
        </w:tc>
        <w:tc>
          <w:tcPr>
            <w:tcW w:w="7179" w:type="dxa"/>
            <w:noWrap w:val="0"/>
            <w:vAlign w:val="center"/>
          </w:tcPr>
          <w:p>
            <w:pPr>
              <w:pStyle w:val="6"/>
              <w:snapToGrid w:val="0"/>
              <w:spacing w:before="120" w:after="120" w:line="400" w:lineRule="exact"/>
              <w:rPr>
                <w:rFonts w:hint="eastAsia" w:ascii="宋体" w:hAnsi="宋体" w:cs="Courier New"/>
                <w:b/>
                <w:sz w:val="21"/>
                <w:szCs w:val="21"/>
                <w:highlight w:val="none"/>
              </w:rPr>
            </w:pPr>
            <w:r>
              <w:rPr>
                <w:rFonts w:hint="eastAsia" w:ascii="宋体" w:hAnsi="宋体" w:cs="Courier New"/>
                <w:b/>
                <w:sz w:val="21"/>
                <w:szCs w:val="21"/>
                <w:highlight w:val="none"/>
              </w:rPr>
              <w:t>投标报价得分=(评标基准价/</w:t>
            </w:r>
            <w:r>
              <w:rPr>
                <w:rFonts w:hint="eastAsia" w:ascii="宋体" w:hAnsi="宋体" w:cs="Courier New"/>
                <w:b/>
                <w:kern w:val="0"/>
                <w:sz w:val="21"/>
                <w:szCs w:val="21"/>
                <w:highlight w:val="none"/>
              </w:rPr>
              <w:t>修正后</w:t>
            </w:r>
            <w:r>
              <w:rPr>
                <w:rFonts w:hint="eastAsia" w:ascii="宋体" w:hAnsi="宋体" w:cs="Courier New"/>
                <w:b/>
                <w:sz w:val="21"/>
                <w:szCs w:val="21"/>
                <w:highlight w:val="none"/>
              </w:rPr>
              <w:t>投标报价)×</w:t>
            </w:r>
            <w:r>
              <w:rPr>
                <w:rFonts w:hint="eastAsia" w:ascii="宋体" w:hAnsi="宋体" w:cs="Courier New"/>
                <w:b/>
                <w:sz w:val="21"/>
                <w:szCs w:val="21"/>
                <w:highlight w:val="none"/>
                <w:lang w:val="en-US" w:eastAsia="zh-CN"/>
              </w:rPr>
              <w:t>1</w:t>
            </w:r>
            <w:r>
              <w:rPr>
                <w:rFonts w:hint="eastAsia" w:ascii="宋体" w:hAnsi="宋体" w:cs="Courier New"/>
                <w:b/>
                <w:sz w:val="21"/>
                <w:szCs w:val="21"/>
                <w:highlight w:val="none"/>
              </w:rPr>
              <w:t>0%×100</w:t>
            </w:r>
          </w:p>
          <w:p>
            <w:pPr>
              <w:pStyle w:val="6"/>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备注：</w:t>
            </w:r>
          </w:p>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1.投标价格评分采用低价优先法计算；</w:t>
            </w:r>
          </w:p>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2.评标基准价：满足招标文件要求且经算术修正，依据政府采购政策进行价格扣除后的最低报价为评标基准价；</w:t>
            </w:r>
          </w:p>
          <w:p>
            <w:pPr>
              <w:pStyle w:val="6"/>
              <w:snapToGrid w:val="0"/>
              <w:spacing w:line="400" w:lineRule="exact"/>
              <w:rPr>
                <w:rFonts w:hint="eastAsia" w:ascii="宋体" w:hAnsi="宋体" w:cs="Courier New"/>
                <w:b/>
                <w:sz w:val="21"/>
                <w:szCs w:val="21"/>
                <w:highlight w:val="none"/>
              </w:rPr>
            </w:pPr>
            <w:r>
              <w:rPr>
                <w:rFonts w:hint="eastAsia" w:ascii="宋体" w:hAnsi="宋体" w:cs="Courier New"/>
                <w:kern w:val="0"/>
                <w:sz w:val="21"/>
                <w:szCs w:val="21"/>
                <w:highlight w:val="none"/>
              </w:rPr>
              <w:t>3.修正后投标报价：评标委员会以开标一览表中投标报价为基础，对其进行算术修正，依据政府采购政策进行价格扣除后，作为投标报价计算的依据。</w:t>
            </w:r>
          </w:p>
        </w:tc>
        <w:tc>
          <w:tcPr>
            <w:tcW w:w="689" w:type="dxa"/>
            <w:noWrap w:val="0"/>
            <w:vAlign w:val="center"/>
          </w:tcPr>
          <w:p>
            <w:pPr>
              <w:pStyle w:val="6"/>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lang w:val="en-US" w:eastAsia="zh-CN"/>
              </w:rPr>
              <w:t>1</w:t>
            </w:r>
            <w:r>
              <w:rPr>
                <w:rFonts w:hint="eastAsia" w:ascii="宋体" w:hAnsi="宋体" w:cs="Courier New"/>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jc w:val="center"/>
        </w:trPr>
        <w:tc>
          <w:tcPr>
            <w:tcW w:w="9233" w:type="dxa"/>
            <w:gridSpan w:val="3"/>
            <w:noWrap w:val="0"/>
            <w:tcMar>
              <w:top w:w="0" w:type="dxa"/>
              <w:left w:w="108" w:type="dxa"/>
              <w:bottom w:w="0" w:type="dxa"/>
              <w:right w:w="108" w:type="dxa"/>
            </w:tcMar>
            <w:vAlign w:val="center"/>
          </w:tcPr>
          <w:p>
            <w:pPr>
              <w:spacing w:line="360" w:lineRule="auto"/>
              <w:jc w:val="left"/>
              <w:rPr>
                <w:rFonts w:hint="eastAsia" w:ascii="宋体" w:hAnsi="宋体" w:cs="Courier New"/>
                <w:kern w:val="0"/>
                <w:sz w:val="21"/>
                <w:szCs w:val="21"/>
                <w:highlight w:val="none"/>
              </w:rPr>
            </w:pPr>
            <w:bookmarkStart w:id="85" w:name="_Toc28210_WPSOffice_Level2"/>
            <w:r>
              <w:rPr>
                <w:rFonts w:hint="eastAsia" w:ascii="宋体" w:hAnsi="宋体" w:eastAsia="宋体" w:cs="Courier New"/>
                <w:b/>
                <w:kern w:val="2"/>
                <w:sz w:val="21"/>
                <w:szCs w:val="21"/>
                <w:highlight w:val="none"/>
                <w:lang w:val="en-US" w:eastAsia="zh-CN" w:bidi="ar-SA"/>
              </w:rPr>
              <w:t>商务、技术部分（占总分值的90%）</w:t>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jc w:val="center"/>
        </w:trPr>
        <w:tc>
          <w:tcPr>
            <w:tcW w:w="1365"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企业的基本概况</w:t>
            </w:r>
          </w:p>
        </w:tc>
        <w:tc>
          <w:tcPr>
            <w:tcW w:w="717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企业信誉、企业经营状况等方面</w:t>
            </w:r>
          </w:p>
        </w:tc>
        <w:tc>
          <w:tcPr>
            <w:tcW w:w="68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lang w:val="en-US" w:eastAsia="zh-CN"/>
              </w:rPr>
              <w:t>5</w:t>
            </w:r>
            <w:r>
              <w:rPr>
                <w:rFonts w:hint="eastAsia" w:ascii="宋体" w:hAnsi="宋体" w:cs="Courier New"/>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8" w:hRule="atLeast"/>
          <w:jc w:val="center"/>
        </w:trPr>
        <w:tc>
          <w:tcPr>
            <w:tcW w:w="1365"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企业业绩</w:t>
            </w:r>
          </w:p>
        </w:tc>
        <w:tc>
          <w:tcPr>
            <w:tcW w:w="7179" w:type="dxa"/>
            <w:noWrap w:val="0"/>
            <w:tcMar>
              <w:top w:w="0" w:type="dxa"/>
              <w:left w:w="108" w:type="dxa"/>
              <w:bottom w:w="0" w:type="dxa"/>
              <w:right w:w="108" w:type="dxa"/>
            </w:tcMar>
            <w:vAlign w:val="center"/>
          </w:tcPr>
          <w:p>
            <w:pPr>
              <w:pStyle w:val="6"/>
              <w:snapToGrid w:val="0"/>
              <w:spacing w:line="400" w:lineRule="exact"/>
              <w:rPr>
                <w:rFonts w:hint="eastAsia" w:ascii="宋体" w:hAnsi="宋体" w:eastAsia="宋体" w:cs="Courier New"/>
                <w:kern w:val="0"/>
                <w:sz w:val="21"/>
                <w:szCs w:val="21"/>
                <w:highlight w:val="none"/>
                <w:lang w:eastAsia="zh-CN"/>
              </w:rPr>
            </w:pPr>
            <w:r>
              <w:rPr>
                <w:rFonts w:hint="eastAsia" w:ascii="宋体" w:hAnsi="宋体" w:cs="Courier New"/>
                <w:kern w:val="0"/>
                <w:sz w:val="21"/>
                <w:szCs w:val="21"/>
                <w:highlight w:val="none"/>
              </w:rPr>
              <w:t>近三年工程竣工结算、审计工作类似业绩不少于5项，缺一项扣1分</w:t>
            </w:r>
            <w:r>
              <w:rPr>
                <w:rFonts w:hint="eastAsia" w:ascii="宋体" w:hAnsi="宋体" w:cs="Courier New"/>
                <w:kern w:val="0"/>
                <w:sz w:val="21"/>
                <w:szCs w:val="21"/>
                <w:highlight w:val="none"/>
                <w:lang w:eastAsia="zh-CN"/>
              </w:rPr>
              <w:t>。（需提供中标通知书或合同复印件加盖公章）</w:t>
            </w:r>
          </w:p>
        </w:tc>
        <w:tc>
          <w:tcPr>
            <w:tcW w:w="68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8" w:hRule="atLeast"/>
          <w:jc w:val="center"/>
        </w:trPr>
        <w:tc>
          <w:tcPr>
            <w:tcW w:w="1365"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企业实力及履约能力</w:t>
            </w:r>
          </w:p>
        </w:tc>
        <w:tc>
          <w:tcPr>
            <w:tcW w:w="717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企业的承诺、硬件设施、优惠条件、合理化建议、人员培训等承诺及履约能力的证明文件。</w:t>
            </w:r>
          </w:p>
        </w:tc>
        <w:tc>
          <w:tcPr>
            <w:tcW w:w="68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1</w:t>
            </w:r>
            <w:r>
              <w:rPr>
                <w:rFonts w:hint="eastAsia" w:ascii="宋体" w:hAnsi="宋体" w:cs="Courier New"/>
                <w:kern w:val="0"/>
                <w:sz w:val="21"/>
                <w:szCs w:val="21"/>
                <w:highlight w:val="none"/>
                <w:lang w:val="en-US" w:eastAsia="zh-CN"/>
              </w:rPr>
              <w:t>0</w:t>
            </w:r>
            <w:r>
              <w:rPr>
                <w:rFonts w:hint="eastAsia" w:ascii="宋体" w:hAnsi="宋体" w:cs="Courier New"/>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0" w:hRule="atLeast"/>
          <w:jc w:val="center"/>
        </w:trPr>
        <w:tc>
          <w:tcPr>
            <w:tcW w:w="1365" w:type="dxa"/>
            <w:vMerge w:val="restart"/>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服务大纲</w:t>
            </w:r>
          </w:p>
        </w:tc>
        <w:tc>
          <w:tcPr>
            <w:tcW w:w="717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提交的工程竣工结算、审计工作计划清晰明确、时间安排充分合理</w:t>
            </w:r>
          </w:p>
        </w:tc>
        <w:tc>
          <w:tcPr>
            <w:tcW w:w="68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lang w:val="en-US" w:eastAsia="zh-CN"/>
              </w:rPr>
              <w:t>15</w:t>
            </w:r>
            <w:r>
              <w:rPr>
                <w:rFonts w:hint="eastAsia" w:ascii="宋体" w:hAnsi="宋体" w:cs="Courier New"/>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8" w:hRule="atLeast"/>
          <w:jc w:val="center"/>
        </w:trPr>
        <w:tc>
          <w:tcPr>
            <w:tcW w:w="1365" w:type="dxa"/>
            <w:vMerge w:val="continue"/>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p>
        </w:tc>
        <w:tc>
          <w:tcPr>
            <w:tcW w:w="717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工程竣工结算、审计工作方案合理，部署全面，针对性强，具有较强的指导性</w:t>
            </w:r>
          </w:p>
        </w:tc>
        <w:tc>
          <w:tcPr>
            <w:tcW w:w="68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4" w:hRule="atLeast"/>
          <w:jc w:val="center"/>
        </w:trPr>
        <w:tc>
          <w:tcPr>
            <w:tcW w:w="1365" w:type="dxa"/>
            <w:vMerge w:val="continue"/>
            <w:noWrap w:val="0"/>
            <w:vAlign w:val="center"/>
          </w:tcPr>
          <w:p>
            <w:pPr>
              <w:pStyle w:val="6"/>
              <w:snapToGrid w:val="0"/>
              <w:spacing w:line="400" w:lineRule="exact"/>
              <w:rPr>
                <w:rFonts w:hint="eastAsia" w:ascii="宋体" w:hAnsi="宋体" w:cs="Courier New"/>
                <w:kern w:val="0"/>
                <w:sz w:val="21"/>
                <w:szCs w:val="21"/>
                <w:highlight w:val="none"/>
              </w:rPr>
            </w:pPr>
          </w:p>
        </w:tc>
        <w:tc>
          <w:tcPr>
            <w:tcW w:w="717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工程竣工结算、审计工作的关键控制点工作及相关建议及保证措施</w:t>
            </w:r>
          </w:p>
        </w:tc>
        <w:tc>
          <w:tcPr>
            <w:tcW w:w="68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1365" w:type="dxa"/>
            <w:vMerge w:val="restart"/>
            <w:noWrap w:val="0"/>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项目负责人</w:t>
            </w:r>
          </w:p>
        </w:tc>
        <w:tc>
          <w:tcPr>
            <w:tcW w:w="717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拟派项目负责人基本情况</w:t>
            </w:r>
          </w:p>
        </w:tc>
        <w:tc>
          <w:tcPr>
            <w:tcW w:w="68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4" w:hRule="atLeast"/>
          <w:jc w:val="center"/>
        </w:trPr>
        <w:tc>
          <w:tcPr>
            <w:tcW w:w="1365" w:type="dxa"/>
            <w:vMerge w:val="continue"/>
            <w:noWrap w:val="0"/>
            <w:vAlign w:val="center"/>
          </w:tcPr>
          <w:p>
            <w:pPr>
              <w:pStyle w:val="6"/>
              <w:snapToGrid w:val="0"/>
              <w:spacing w:line="400" w:lineRule="exact"/>
              <w:rPr>
                <w:rFonts w:hint="eastAsia" w:ascii="宋体" w:hAnsi="宋体" w:cs="Courier New"/>
                <w:kern w:val="0"/>
                <w:sz w:val="21"/>
                <w:szCs w:val="21"/>
                <w:highlight w:val="none"/>
              </w:rPr>
            </w:pPr>
          </w:p>
        </w:tc>
        <w:tc>
          <w:tcPr>
            <w:tcW w:w="7179" w:type="dxa"/>
            <w:noWrap w:val="0"/>
            <w:tcMar>
              <w:top w:w="0" w:type="dxa"/>
              <w:left w:w="108" w:type="dxa"/>
              <w:bottom w:w="0" w:type="dxa"/>
              <w:right w:w="108" w:type="dxa"/>
            </w:tcMar>
            <w:vAlign w:val="center"/>
          </w:tcPr>
          <w:p>
            <w:pPr>
              <w:pStyle w:val="6"/>
              <w:snapToGrid w:val="0"/>
              <w:spacing w:line="400" w:lineRule="exact"/>
              <w:rPr>
                <w:rFonts w:hint="eastAsia" w:ascii="宋体" w:hAnsi="宋体" w:eastAsia="宋体" w:cs="Courier New"/>
                <w:kern w:val="0"/>
                <w:sz w:val="21"/>
                <w:szCs w:val="21"/>
                <w:highlight w:val="none"/>
                <w:lang w:eastAsia="zh-CN"/>
              </w:rPr>
            </w:pPr>
            <w:r>
              <w:rPr>
                <w:rFonts w:hint="eastAsia" w:ascii="宋体" w:hAnsi="宋体" w:cs="Courier New"/>
                <w:kern w:val="0"/>
                <w:sz w:val="21"/>
                <w:szCs w:val="21"/>
                <w:highlight w:val="none"/>
              </w:rPr>
              <w:t>近三年工程竣工结算、审计工作类似业绩不少于3项，缺一项扣1分</w:t>
            </w:r>
            <w:r>
              <w:rPr>
                <w:rFonts w:hint="eastAsia" w:ascii="宋体" w:hAnsi="宋体" w:cs="Courier New"/>
                <w:kern w:val="0"/>
                <w:sz w:val="21"/>
                <w:szCs w:val="21"/>
                <w:highlight w:val="none"/>
                <w:lang w:eastAsia="zh-CN"/>
              </w:rPr>
              <w:t>。（需提供中标通知书或合同复印件加盖公章）</w:t>
            </w:r>
          </w:p>
        </w:tc>
        <w:tc>
          <w:tcPr>
            <w:tcW w:w="68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3" w:hRule="atLeast"/>
          <w:jc w:val="center"/>
        </w:trPr>
        <w:tc>
          <w:tcPr>
            <w:tcW w:w="1365" w:type="dxa"/>
            <w:noWrap w:val="0"/>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项目班子人员配备表</w:t>
            </w:r>
          </w:p>
        </w:tc>
        <w:tc>
          <w:tcPr>
            <w:tcW w:w="717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拟派人员及相关专业配备情况，是否能够达到本项目服务要求。</w:t>
            </w:r>
          </w:p>
        </w:tc>
        <w:tc>
          <w:tcPr>
            <w:tcW w:w="68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2" w:hRule="atLeast"/>
          <w:jc w:val="center"/>
        </w:trPr>
        <w:tc>
          <w:tcPr>
            <w:tcW w:w="1365" w:type="dxa"/>
            <w:noWrap w:val="0"/>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标函质量</w:t>
            </w:r>
          </w:p>
        </w:tc>
        <w:tc>
          <w:tcPr>
            <w:tcW w:w="717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标书编制整齐、严谨、清晰、装订无错漏。</w:t>
            </w:r>
          </w:p>
        </w:tc>
        <w:tc>
          <w:tcPr>
            <w:tcW w:w="68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jc w:val="center"/>
        </w:trPr>
        <w:tc>
          <w:tcPr>
            <w:tcW w:w="8544" w:type="dxa"/>
            <w:gridSpan w:val="2"/>
            <w:noWrap w:val="0"/>
            <w:vAlign w:val="center"/>
          </w:tcPr>
          <w:p>
            <w:pPr>
              <w:pStyle w:val="6"/>
              <w:snapToGrid w:val="0"/>
              <w:spacing w:line="400" w:lineRule="exact"/>
              <w:jc w:val="center"/>
              <w:rPr>
                <w:rFonts w:hint="eastAsia" w:ascii="宋体" w:hAnsi="宋体" w:cs="Courier New"/>
                <w:kern w:val="0"/>
                <w:sz w:val="21"/>
                <w:szCs w:val="21"/>
                <w:highlight w:val="none"/>
              </w:rPr>
            </w:pPr>
            <w:r>
              <w:rPr>
                <w:rFonts w:hint="eastAsia" w:ascii="宋体" w:hAnsi="宋体" w:cs="Courier New"/>
                <w:kern w:val="0"/>
                <w:sz w:val="21"/>
                <w:szCs w:val="21"/>
                <w:highlight w:val="none"/>
                <w:lang w:val="en-US" w:eastAsia="zh-CN"/>
              </w:rPr>
              <w:t>总</w:t>
            </w:r>
            <w:r>
              <w:rPr>
                <w:rFonts w:hint="eastAsia" w:ascii="宋体" w:hAnsi="宋体" w:cs="Courier New"/>
                <w:kern w:val="0"/>
                <w:sz w:val="21"/>
                <w:szCs w:val="21"/>
                <w:highlight w:val="none"/>
              </w:rPr>
              <w:t>合计</w:t>
            </w:r>
          </w:p>
        </w:tc>
        <w:tc>
          <w:tcPr>
            <w:tcW w:w="689" w:type="dxa"/>
            <w:noWrap w:val="0"/>
            <w:tcMar>
              <w:top w:w="0" w:type="dxa"/>
              <w:left w:w="108" w:type="dxa"/>
              <w:bottom w:w="0" w:type="dxa"/>
              <w:right w:w="108" w:type="dxa"/>
            </w:tcMar>
            <w:vAlign w:val="center"/>
          </w:tcPr>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16"/>
                <w:szCs w:val="16"/>
                <w:highlight w:val="none"/>
                <w:lang w:val="en-US" w:eastAsia="zh-CN"/>
              </w:rPr>
              <w:t>100</w:t>
            </w:r>
            <w:r>
              <w:rPr>
                <w:rFonts w:hint="eastAsia" w:ascii="宋体" w:hAnsi="宋体" w:cs="Courier New"/>
                <w:kern w:val="0"/>
                <w:sz w:val="21"/>
                <w:szCs w:val="21"/>
                <w:highlight w:val="none"/>
              </w:rPr>
              <w:t>分</w:t>
            </w:r>
          </w:p>
        </w:tc>
      </w:tr>
    </w:tbl>
    <w:p>
      <w:pPr>
        <w:adjustRightInd w:val="0"/>
        <w:snapToGrid w:val="0"/>
        <w:spacing w:line="360" w:lineRule="auto"/>
        <w:ind w:firstLine="420" w:firstLineChars="200"/>
        <w:rPr>
          <w:rFonts w:hint="eastAsia" w:ascii="宋体" w:hAnsi="宋体" w:cs="宋体"/>
          <w:kern w:val="0"/>
          <w:szCs w:val="21"/>
          <w:highlight w:val="none"/>
        </w:rPr>
      </w:pPr>
    </w:p>
    <w:p>
      <w:pPr>
        <w:widowControl/>
        <w:adjustRightInd w:val="0"/>
        <w:snapToGrid w:val="0"/>
        <w:spacing w:line="360" w:lineRule="auto"/>
        <w:jc w:val="left"/>
        <w:rPr>
          <w:rFonts w:hint="eastAsia" w:ascii="宋体" w:hAnsi="宋体"/>
          <w:b/>
          <w:bCs/>
          <w:szCs w:val="21"/>
          <w:highlight w:val="none"/>
        </w:rPr>
      </w:pPr>
      <w:r>
        <w:rPr>
          <w:rFonts w:hint="eastAsia" w:ascii="宋体" w:hAnsi="宋体"/>
          <w:b/>
          <w:bCs/>
          <w:szCs w:val="21"/>
          <w:highlight w:val="none"/>
        </w:rPr>
        <w:t>30.提出成交候选人</w:t>
      </w:r>
    </w:p>
    <w:p>
      <w:pPr>
        <w:widowControl/>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bCs/>
          <w:szCs w:val="21"/>
          <w:highlight w:val="none"/>
        </w:rPr>
        <w:t>30.1</w:t>
      </w:r>
      <w:r>
        <w:rPr>
          <w:rFonts w:hint="eastAsia" w:ascii="宋体" w:hAnsi="宋体" w:cs="宋体"/>
          <w:kern w:val="0"/>
          <w:szCs w:val="21"/>
          <w:highlight w:val="none"/>
        </w:rPr>
        <w:t>磋商小组应当根据综合评分情况，按照评审得分由高到低顺序推荐3名及以上成交候选人，并编写评审报告。评审得分相同的，按照最后评审价格由低到高的顺序推荐。评审得分且最后评审价格相同的，按照技术指标优劣顺序推荐。</w:t>
      </w:r>
    </w:p>
    <w:p>
      <w:pPr>
        <w:tabs>
          <w:tab w:val="left" w:pos="0"/>
        </w:tabs>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31.确定成交单位</w:t>
      </w:r>
    </w:p>
    <w:p>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31.1采购代理机构应当在评审结束后2个工作日内将评审报告送采购人确认。</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31.2采购人应当在收到评审报告后5个工作日内，从评审报告提出的成交候选人中，按照排序由高到低的原则确定成交单位，也可以书面授权磋商小组直接确定成交单位。</w:t>
      </w:r>
    </w:p>
    <w:p>
      <w:pPr>
        <w:pStyle w:val="6"/>
        <w:adjustRightInd w:val="0"/>
        <w:snapToGrid w:val="0"/>
        <w:spacing w:line="360" w:lineRule="auto"/>
        <w:ind w:left="632" w:hanging="632" w:hangingChars="300"/>
        <w:rPr>
          <w:rFonts w:hint="eastAsia" w:ascii="宋体" w:hAnsi="宋体"/>
          <w:b/>
          <w:sz w:val="21"/>
          <w:szCs w:val="21"/>
          <w:highlight w:val="none"/>
        </w:rPr>
      </w:pPr>
      <w:r>
        <w:rPr>
          <w:rFonts w:hint="eastAsia" w:ascii="宋体" w:hAnsi="宋体"/>
          <w:b/>
          <w:sz w:val="21"/>
          <w:szCs w:val="21"/>
          <w:highlight w:val="none"/>
        </w:rPr>
        <w:t>32.</w:t>
      </w:r>
      <w:r>
        <w:rPr>
          <w:rFonts w:hint="eastAsia" w:ascii="宋体" w:hAnsi="宋体"/>
          <w:sz w:val="21"/>
          <w:szCs w:val="21"/>
          <w:highlight w:val="none"/>
        </w:rPr>
        <w:t xml:space="preserve"> </w:t>
      </w:r>
      <w:r>
        <w:rPr>
          <w:rFonts w:hint="eastAsia" w:ascii="宋体" w:hAnsi="宋体"/>
          <w:b/>
          <w:sz w:val="21"/>
          <w:szCs w:val="21"/>
          <w:highlight w:val="none"/>
        </w:rPr>
        <w:t>终止竞争性磋商采购</w:t>
      </w:r>
    </w:p>
    <w:p>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bCs/>
          <w:szCs w:val="21"/>
          <w:highlight w:val="none"/>
        </w:rPr>
        <w:t>32.1</w:t>
      </w:r>
      <w:r>
        <w:rPr>
          <w:rFonts w:hint="eastAsia" w:ascii="宋体" w:hAnsi="宋体" w:cs="宋体"/>
          <w:kern w:val="0"/>
          <w:szCs w:val="21"/>
          <w:highlight w:val="none"/>
        </w:rPr>
        <w:t>出现下列情形之一的，采购人或者采购代理机构应当终止竞争性磋商采购活动，</w:t>
      </w:r>
      <w:r>
        <w:rPr>
          <w:rFonts w:hint="eastAsia" w:ascii="宋体" w:hAnsi="宋体"/>
          <w:szCs w:val="21"/>
          <w:highlight w:val="none"/>
        </w:rPr>
        <w:t>在财政部门指定的媒体上</w:t>
      </w:r>
      <w:r>
        <w:rPr>
          <w:rFonts w:hint="eastAsia" w:ascii="宋体" w:hAnsi="宋体" w:cs="宋体"/>
          <w:kern w:val="0"/>
          <w:szCs w:val="21"/>
          <w:highlight w:val="none"/>
        </w:rPr>
        <w:t xml:space="preserve">发布项目终止公告并说明原因，重新开展采购活动： </w:t>
      </w:r>
    </w:p>
    <w:p>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（1）因情况变化，不再符合规定的竞争性磋商采购方式适用情形的；</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pPr>
        <w:widowControl/>
        <w:adjustRightInd w:val="0"/>
        <w:snapToGrid w:val="0"/>
        <w:spacing w:line="360" w:lineRule="auto"/>
        <w:ind w:firstLine="420"/>
        <w:jc w:val="left"/>
        <w:rPr>
          <w:rFonts w:hint="eastAsia" w:ascii="宋体" w:hAnsi="宋体"/>
          <w:b/>
          <w:bCs/>
          <w:szCs w:val="21"/>
          <w:highlight w:val="none"/>
        </w:rPr>
      </w:pPr>
      <w:r>
        <w:rPr>
          <w:rFonts w:hint="eastAsia" w:ascii="宋体" w:hAnsi="宋体" w:cs="宋体"/>
          <w:kern w:val="0"/>
          <w:szCs w:val="21"/>
          <w:highlight w:val="none"/>
        </w:rPr>
        <w:t>（3）除市场竞争不充分的科研项目，以及需要扶持的科技成果转化项目外，在采购过程中符合竞争要求的供应商或者报价未超过采购预算的供应商不足3家的，或者提交最后报价的供应商少于3家的。</w:t>
      </w:r>
    </w:p>
    <w:p>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33．重新评审</w:t>
      </w:r>
    </w:p>
    <w:p>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除资格性审查认定错误和分值汇总计算错误、分项评分超出评分标准范围、客观分评分不一致、经磋商小组一致认定评分畸高、畸低的情形外，采购人或者采购代理机构不以任何理由组织重新评审。采购人、采购代理机构发现磋商小组未按照采购文件规定的评定成交的标准进行评审的，应当重新开展采购活动，并同时书面报告本级财政部门。</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34.保密及串通行为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34.1磋商小组成员以及与评审工作有关的人员不得泄露评审情况以及评审过程中获悉的国家秘密、商业秘密。</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34.2</w:t>
      </w:r>
      <w:r>
        <w:rPr>
          <w:rFonts w:hint="eastAsia" w:ascii="宋体" w:hAnsi="宋体" w:cs="宋体"/>
          <w:kern w:val="0"/>
          <w:szCs w:val="21"/>
          <w:highlight w:val="none"/>
        </w:rPr>
        <w:t>供应商</w:t>
      </w:r>
      <w:r>
        <w:rPr>
          <w:rFonts w:hint="eastAsia" w:ascii="宋体" w:hAnsi="宋体"/>
          <w:szCs w:val="21"/>
          <w:highlight w:val="none"/>
        </w:rPr>
        <w:t>不得与</w:t>
      </w:r>
      <w:r>
        <w:rPr>
          <w:rFonts w:hint="eastAsia" w:ascii="宋体" w:hAnsi="宋体" w:cs="宋体"/>
          <w:kern w:val="0"/>
          <w:szCs w:val="21"/>
          <w:highlight w:val="none"/>
        </w:rPr>
        <w:t>采购人、采购代理机构、其他供应商恶意</w:t>
      </w:r>
      <w:r>
        <w:rPr>
          <w:rFonts w:hint="eastAsia" w:ascii="宋体" w:hAnsi="宋体"/>
          <w:szCs w:val="21"/>
          <w:highlight w:val="none"/>
        </w:rPr>
        <w:t>串通；不得向</w:t>
      </w:r>
      <w:r>
        <w:rPr>
          <w:rFonts w:hint="eastAsia" w:ascii="宋体" w:hAnsi="宋体" w:cs="宋体"/>
          <w:kern w:val="0"/>
          <w:szCs w:val="21"/>
          <w:highlight w:val="none"/>
        </w:rPr>
        <w:t>采购人、采购代理机构</w:t>
      </w:r>
      <w:r>
        <w:rPr>
          <w:rFonts w:hint="eastAsia" w:ascii="宋体" w:hAnsi="宋体"/>
          <w:szCs w:val="21"/>
          <w:highlight w:val="none"/>
        </w:rPr>
        <w:t>或者磋商小组成员行贿或者提供其他不正当利益；不得提供虚假材料谋取成交；不得以任何方式干扰、影响采购工作。</w:t>
      </w:r>
    </w:p>
    <w:p>
      <w:pPr>
        <w:pStyle w:val="12"/>
        <w:adjustRightInd w:val="0"/>
        <w:snapToGrid w:val="0"/>
        <w:spacing w:before="0" w:beforeAutospacing="0" w:after="0" w:afterAutospacing="0" w:line="360" w:lineRule="auto"/>
        <w:ind w:firstLine="420" w:firstLineChars="200"/>
        <w:rPr>
          <w:sz w:val="21"/>
          <w:szCs w:val="21"/>
          <w:highlight w:val="none"/>
          <w:lang w:val="zh-CN"/>
        </w:rPr>
      </w:pPr>
      <w:r>
        <w:rPr>
          <w:rFonts w:hint="eastAsia" w:cs="Arial"/>
          <w:sz w:val="21"/>
          <w:szCs w:val="21"/>
          <w:highlight w:val="none"/>
        </w:rPr>
        <w:t>34.3</w:t>
      </w:r>
      <w:r>
        <w:rPr>
          <w:rFonts w:cs="Arial"/>
          <w:sz w:val="21"/>
          <w:szCs w:val="21"/>
          <w:highlight w:val="none"/>
        </w:rPr>
        <w:t>有下列情形之一的，</w:t>
      </w:r>
      <w:r>
        <w:rPr>
          <w:sz w:val="21"/>
          <w:szCs w:val="21"/>
          <w:highlight w:val="none"/>
          <w:lang w:val="zh-CN"/>
        </w:rPr>
        <w:t>属于恶意串通，</w:t>
      </w:r>
      <w:r>
        <w:rPr>
          <w:sz w:val="21"/>
          <w:szCs w:val="21"/>
          <w:highlight w:val="none"/>
        </w:rPr>
        <w:t>成交无效，并</w:t>
      </w:r>
      <w:r>
        <w:rPr>
          <w:sz w:val="21"/>
          <w:szCs w:val="21"/>
          <w:highlight w:val="none"/>
          <w:lang w:val="zh-CN"/>
        </w:rPr>
        <w:t>依照《政府采购法》第七十七条的规定追究法律责任：</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cs="宋体"/>
          <w:kern w:val="0"/>
          <w:szCs w:val="21"/>
          <w:highlight w:val="none"/>
        </w:rPr>
        <w:t>供应商</w:t>
      </w:r>
      <w:r>
        <w:rPr>
          <w:rFonts w:hint="eastAsia" w:ascii="宋体" w:hAnsi="宋体"/>
          <w:szCs w:val="21"/>
          <w:highlight w:val="none"/>
        </w:rPr>
        <w:t>直接或者间接从</w:t>
      </w:r>
      <w:r>
        <w:rPr>
          <w:rFonts w:hint="eastAsia" w:ascii="宋体" w:hAnsi="宋体"/>
          <w:bCs/>
          <w:szCs w:val="21"/>
          <w:highlight w:val="none"/>
        </w:rPr>
        <w:t>采购人、采购代理机构</w:t>
      </w:r>
      <w:r>
        <w:rPr>
          <w:rFonts w:hint="eastAsia" w:ascii="宋体" w:hAnsi="宋体"/>
          <w:szCs w:val="21"/>
          <w:highlight w:val="none"/>
        </w:rPr>
        <w:t>获得其他</w:t>
      </w:r>
      <w:r>
        <w:rPr>
          <w:rFonts w:hint="eastAsia" w:ascii="宋体" w:hAnsi="宋体" w:cs="宋体"/>
          <w:kern w:val="0"/>
          <w:szCs w:val="21"/>
          <w:highlight w:val="none"/>
        </w:rPr>
        <w:t>供应商</w:t>
      </w:r>
      <w:r>
        <w:rPr>
          <w:rFonts w:hint="eastAsia" w:ascii="宋体" w:hAnsi="宋体"/>
          <w:szCs w:val="21"/>
          <w:highlight w:val="none"/>
        </w:rPr>
        <w:t>的相应情况，并修改其响应文件的；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Cs/>
          <w:szCs w:val="21"/>
          <w:highlight w:val="none"/>
        </w:rPr>
        <w:t>采购人、采购代理机构</w:t>
      </w:r>
      <w:r>
        <w:rPr>
          <w:rFonts w:hint="eastAsia" w:ascii="宋体" w:hAnsi="宋体"/>
          <w:szCs w:val="21"/>
          <w:highlight w:val="none"/>
        </w:rPr>
        <w:t>授意</w:t>
      </w:r>
      <w:r>
        <w:rPr>
          <w:rFonts w:hint="eastAsia" w:ascii="宋体" w:hAnsi="宋体" w:cs="宋体"/>
          <w:kern w:val="0"/>
          <w:szCs w:val="21"/>
          <w:highlight w:val="none"/>
        </w:rPr>
        <w:t>供应商</w:t>
      </w:r>
      <w:r>
        <w:rPr>
          <w:rFonts w:hint="eastAsia" w:ascii="宋体" w:hAnsi="宋体"/>
          <w:szCs w:val="21"/>
          <w:highlight w:val="none"/>
        </w:rPr>
        <w:t>撤换、修改响应文件的；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cs="宋体"/>
          <w:kern w:val="0"/>
          <w:szCs w:val="21"/>
          <w:highlight w:val="none"/>
        </w:rPr>
        <w:t>供应商</w:t>
      </w:r>
      <w:r>
        <w:rPr>
          <w:rFonts w:hint="eastAsia" w:ascii="宋体" w:hAnsi="宋体"/>
          <w:szCs w:val="21"/>
          <w:highlight w:val="none"/>
        </w:rPr>
        <w:t>之间协商技术方案、合同条款以及报价等响应文件实质性内容的；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（4）属于同一集团、协会、商会等组织成员的</w:t>
      </w:r>
      <w:r>
        <w:rPr>
          <w:rFonts w:hint="eastAsia" w:ascii="宋体" w:hAnsi="宋体" w:cs="宋体"/>
          <w:kern w:val="0"/>
          <w:szCs w:val="21"/>
          <w:highlight w:val="none"/>
        </w:rPr>
        <w:t>供应商</w:t>
      </w:r>
      <w:r>
        <w:rPr>
          <w:rFonts w:hint="eastAsia" w:ascii="宋体" w:hAnsi="宋体"/>
          <w:szCs w:val="21"/>
          <w:highlight w:val="none"/>
        </w:rPr>
        <w:t>按照该组织要求协同参加竞争性磋商政府采购活动的；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w:t>
      </w:r>
      <w:r>
        <w:rPr>
          <w:rFonts w:hint="eastAsia" w:ascii="宋体" w:hAnsi="宋体" w:cs="宋体"/>
          <w:kern w:val="0"/>
          <w:szCs w:val="21"/>
          <w:highlight w:val="none"/>
        </w:rPr>
        <w:t>供应商</w:t>
      </w:r>
      <w:r>
        <w:rPr>
          <w:rFonts w:hint="eastAsia" w:ascii="宋体" w:hAnsi="宋体"/>
          <w:szCs w:val="21"/>
          <w:highlight w:val="none"/>
        </w:rPr>
        <w:t>之间事先约定由某一特定</w:t>
      </w:r>
      <w:r>
        <w:rPr>
          <w:rFonts w:hint="eastAsia" w:ascii="宋体" w:hAnsi="宋体" w:cs="宋体"/>
          <w:kern w:val="0"/>
          <w:szCs w:val="21"/>
          <w:highlight w:val="none"/>
        </w:rPr>
        <w:t>供应商</w:t>
      </w:r>
      <w:r>
        <w:rPr>
          <w:rFonts w:hint="eastAsia" w:ascii="宋体" w:hAnsi="宋体"/>
          <w:szCs w:val="21"/>
          <w:highlight w:val="none"/>
        </w:rPr>
        <w:t>成交的；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w:t>
      </w:r>
      <w:r>
        <w:rPr>
          <w:rFonts w:hint="eastAsia" w:ascii="宋体" w:hAnsi="宋体" w:cs="宋体"/>
          <w:kern w:val="0"/>
          <w:szCs w:val="21"/>
          <w:highlight w:val="none"/>
        </w:rPr>
        <w:t>供应商</w:t>
      </w:r>
      <w:r>
        <w:rPr>
          <w:rFonts w:hint="eastAsia" w:ascii="宋体" w:hAnsi="宋体"/>
          <w:szCs w:val="21"/>
          <w:highlight w:val="none"/>
        </w:rPr>
        <w:t>之间商定部分</w:t>
      </w:r>
      <w:r>
        <w:rPr>
          <w:rFonts w:hint="eastAsia" w:ascii="宋体" w:hAnsi="宋体" w:cs="宋体"/>
          <w:kern w:val="0"/>
          <w:szCs w:val="21"/>
          <w:highlight w:val="none"/>
        </w:rPr>
        <w:t>供应商</w:t>
      </w:r>
      <w:r>
        <w:rPr>
          <w:rFonts w:hint="eastAsia" w:ascii="宋体" w:hAnsi="宋体"/>
          <w:szCs w:val="21"/>
          <w:highlight w:val="none"/>
        </w:rPr>
        <w:t>放弃提交响应文件或者退出磋商或者放弃成交的；</w:t>
      </w:r>
    </w:p>
    <w:p>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（7）</w:t>
      </w:r>
      <w:r>
        <w:rPr>
          <w:rFonts w:hint="eastAsia" w:ascii="宋体" w:hAnsi="宋体" w:cs="宋体"/>
          <w:kern w:val="0"/>
          <w:szCs w:val="21"/>
          <w:highlight w:val="none"/>
        </w:rPr>
        <w:t>供应商</w:t>
      </w:r>
      <w:r>
        <w:rPr>
          <w:rFonts w:hint="eastAsia" w:ascii="宋体" w:hAnsi="宋体"/>
          <w:szCs w:val="21"/>
          <w:highlight w:val="none"/>
        </w:rPr>
        <w:t>与</w:t>
      </w:r>
      <w:r>
        <w:rPr>
          <w:rFonts w:hint="eastAsia" w:ascii="宋体" w:hAnsi="宋体"/>
          <w:bCs/>
          <w:szCs w:val="21"/>
          <w:highlight w:val="none"/>
        </w:rPr>
        <w:t>采购人、采购代理机构以及</w:t>
      </w:r>
      <w:r>
        <w:rPr>
          <w:rFonts w:hint="eastAsia" w:ascii="宋体" w:hAnsi="宋体"/>
          <w:szCs w:val="21"/>
          <w:highlight w:val="none"/>
        </w:rPr>
        <w:t>磋商小组成员之间、</w:t>
      </w:r>
      <w:r>
        <w:rPr>
          <w:rFonts w:hint="eastAsia" w:ascii="宋体" w:hAnsi="宋体" w:cs="宋体"/>
          <w:kern w:val="0"/>
          <w:szCs w:val="21"/>
          <w:highlight w:val="none"/>
        </w:rPr>
        <w:t>供应商</w:t>
      </w:r>
      <w:r>
        <w:rPr>
          <w:rFonts w:hint="eastAsia" w:ascii="宋体" w:hAnsi="宋体"/>
          <w:szCs w:val="21"/>
          <w:highlight w:val="none"/>
        </w:rPr>
        <w:t>相互之间，为谋求特定</w:t>
      </w:r>
      <w:r>
        <w:rPr>
          <w:rFonts w:hint="eastAsia" w:ascii="宋体" w:hAnsi="宋体" w:cs="宋体"/>
          <w:kern w:val="0"/>
          <w:szCs w:val="21"/>
          <w:highlight w:val="none"/>
        </w:rPr>
        <w:t>供应商</w:t>
      </w:r>
      <w:r>
        <w:rPr>
          <w:rFonts w:hint="eastAsia" w:ascii="宋体" w:hAnsi="宋体"/>
          <w:szCs w:val="21"/>
          <w:highlight w:val="none"/>
        </w:rPr>
        <w:t>成交或者排斥其他</w:t>
      </w:r>
      <w:r>
        <w:rPr>
          <w:rFonts w:hint="eastAsia" w:ascii="宋体" w:hAnsi="宋体" w:cs="宋体"/>
          <w:kern w:val="0"/>
          <w:szCs w:val="21"/>
          <w:highlight w:val="none"/>
        </w:rPr>
        <w:t>供应商</w:t>
      </w:r>
      <w:r>
        <w:rPr>
          <w:rFonts w:hint="eastAsia" w:ascii="宋体" w:hAnsi="宋体"/>
          <w:szCs w:val="21"/>
          <w:highlight w:val="none"/>
        </w:rPr>
        <w:t>的其他串通行为的。</w:t>
      </w:r>
    </w:p>
    <w:p>
      <w:pPr>
        <w:adjustRightInd w:val="0"/>
        <w:snapToGrid w:val="0"/>
        <w:spacing w:line="360" w:lineRule="auto"/>
        <w:ind w:firstLine="420" w:firstLineChars="200"/>
        <w:rPr>
          <w:rFonts w:hint="eastAsia" w:ascii="宋体" w:hAnsi="宋体"/>
          <w:szCs w:val="21"/>
          <w:highlight w:val="none"/>
        </w:rPr>
      </w:pPr>
      <w:r>
        <w:rPr>
          <w:rFonts w:ascii="宋体" w:hAnsi="宋体" w:cs="Arial"/>
          <w:szCs w:val="21"/>
          <w:highlight w:val="none"/>
        </w:rPr>
        <w:t>（</w:t>
      </w:r>
      <w:r>
        <w:rPr>
          <w:rFonts w:hint="eastAsia" w:ascii="宋体" w:hAnsi="宋体" w:cs="Arial"/>
          <w:szCs w:val="21"/>
          <w:highlight w:val="none"/>
        </w:rPr>
        <w:t>8</w:t>
      </w:r>
      <w:r>
        <w:rPr>
          <w:rFonts w:ascii="宋体" w:hAnsi="宋体" w:cs="Arial"/>
          <w:szCs w:val="21"/>
          <w:highlight w:val="none"/>
        </w:rPr>
        <w:t>）</w:t>
      </w:r>
      <w:r>
        <w:rPr>
          <w:rFonts w:ascii="宋体" w:hAnsi="宋体"/>
          <w:szCs w:val="21"/>
          <w:highlight w:val="none"/>
        </w:rPr>
        <w:t>法律、行政法规或规章规定的其他串通行为。</w:t>
      </w:r>
    </w:p>
    <w:p>
      <w:pPr>
        <w:pStyle w:val="3"/>
        <w:rPr>
          <w:rFonts w:hint="eastAsia" w:ascii="宋体" w:hAnsi="宋体"/>
          <w:sz w:val="21"/>
          <w:szCs w:val="21"/>
          <w:highlight w:val="none"/>
        </w:rPr>
      </w:pPr>
      <w:bookmarkStart w:id="86" w:name="_Toc3979585"/>
      <w:r>
        <w:rPr>
          <w:rFonts w:hint="eastAsia" w:ascii="宋体" w:hAnsi="宋体"/>
          <w:sz w:val="21"/>
          <w:szCs w:val="21"/>
          <w:highlight w:val="none"/>
        </w:rPr>
        <w:t>六、成交结果信息公布与授予合同</w:t>
      </w:r>
      <w:bookmarkEnd w:id="86"/>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35.成交信息的公布</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35.1成交供应商确定后2个工作日内，采购人或者采购代理机构应将成交结果信息在</w:t>
      </w:r>
      <w:r>
        <w:rPr>
          <w:rFonts w:hint="eastAsia" w:ascii="宋体" w:hAnsi="宋体"/>
          <w:b/>
          <w:sz w:val="21"/>
          <w:szCs w:val="21"/>
          <w:highlight w:val="none"/>
        </w:rPr>
        <w:t>磋商须知前附表</w:t>
      </w:r>
      <w:r>
        <w:rPr>
          <w:rFonts w:hint="eastAsia" w:ascii="宋体" w:hAnsi="宋体"/>
          <w:sz w:val="21"/>
          <w:szCs w:val="21"/>
          <w:highlight w:val="none"/>
        </w:rPr>
        <w:t>指定的媒体上公布。</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36.询问及质疑</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36.1供应商对磋商文件提出询问或者质疑的，必须遵守政府采购的相关法规，且应提交纸质的质询或者质疑文件原件，并须附证明材料，同时说明供应商联系人、联系方式。原件需加盖供应商公章并由被授权代表签署。</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37.成交通知</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37.1成交单位确定后，采购人或采购代理机构将以书面形式向成交</w:t>
      </w:r>
      <w:r>
        <w:rPr>
          <w:rFonts w:hint="eastAsia" w:ascii="宋体" w:hAnsi="宋体" w:cs="宋体"/>
          <w:kern w:val="0"/>
          <w:sz w:val="21"/>
          <w:szCs w:val="21"/>
          <w:highlight w:val="none"/>
        </w:rPr>
        <w:t>单位</w:t>
      </w:r>
      <w:r>
        <w:rPr>
          <w:rFonts w:hint="eastAsia" w:ascii="宋体" w:hAnsi="宋体"/>
          <w:sz w:val="21"/>
          <w:szCs w:val="21"/>
          <w:highlight w:val="none"/>
        </w:rPr>
        <w:t>发出成交通知书。成交通知书对采购人和成交单位具有同等法律效力。</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37.2 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rPr>
        <w:t xml:space="preserve">37.3 </w:t>
      </w:r>
      <w:r>
        <w:rPr>
          <w:rFonts w:hint="eastAsia" w:ascii="宋体" w:hAnsi="宋体"/>
          <w:szCs w:val="21"/>
          <w:highlight w:val="none"/>
        </w:rPr>
        <w:t>成交单位在收到采购代理机构的成交通知书后10日内，应按照</w:t>
      </w:r>
      <w:r>
        <w:rPr>
          <w:rFonts w:hint="eastAsia" w:ascii="宋体" w:hAnsi="宋体"/>
          <w:b/>
          <w:szCs w:val="21"/>
          <w:highlight w:val="none"/>
        </w:rPr>
        <w:t>磋商须知前附表</w:t>
      </w:r>
      <w:r>
        <w:rPr>
          <w:rFonts w:hint="eastAsia" w:ascii="宋体" w:hAnsi="宋体"/>
          <w:szCs w:val="21"/>
          <w:highlight w:val="none"/>
        </w:rPr>
        <w:t>的规定，向采购人提交履约担保。</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37.4 成交单位</w:t>
      </w:r>
      <w:r>
        <w:rPr>
          <w:rFonts w:hint="eastAsia" w:ascii="宋体" w:hAnsi="宋体"/>
          <w:spacing w:val="4"/>
          <w:sz w:val="21"/>
          <w:szCs w:val="21"/>
          <w:highlight w:val="none"/>
        </w:rPr>
        <w:t>没有按照本章第37.3</w:t>
      </w:r>
      <w:r>
        <w:rPr>
          <w:rFonts w:hint="eastAsia" w:ascii="宋体" w:hAnsi="宋体" w:cs="宋体"/>
          <w:kern w:val="0"/>
          <w:sz w:val="21"/>
          <w:szCs w:val="21"/>
          <w:highlight w:val="none"/>
          <w:lang w:val="zh-CN"/>
        </w:rPr>
        <w:t>款</w:t>
      </w:r>
      <w:r>
        <w:rPr>
          <w:rFonts w:hint="eastAsia" w:ascii="宋体" w:hAnsi="宋体"/>
          <w:spacing w:val="4"/>
          <w:sz w:val="21"/>
          <w:szCs w:val="21"/>
          <w:highlight w:val="none"/>
        </w:rPr>
        <w:t>规定</w:t>
      </w:r>
      <w:r>
        <w:rPr>
          <w:rFonts w:hint="eastAsia" w:ascii="宋体" w:hAnsi="宋体"/>
          <w:sz w:val="21"/>
          <w:szCs w:val="21"/>
          <w:highlight w:val="none"/>
        </w:rPr>
        <w:t>提交履约担保的</w:t>
      </w:r>
      <w:r>
        <w:rPr>
          <w:rFonts w:hint="eastAsia" w:ascii="宋体" w:hAnsi="宋体"/>
          <w:spacing w:val="4"/>
          <w:sz w:val="21"/>
          <w:szCs w:val="21"/>
          <w:highlight w:val="none"/>
        </w:rPr>
        <w:t>，视为放弃</w:t>
      </w:r>
      <w:r>
        <w:rPr>
          <w:rFonts w:hint="eastAsia" w:ascii="宋体" w:hAnsi="宋体"/>
          <w:sz w:val="21"/>
          <w:szCs w:val="21"/>
          <w:highlight w:val="none"/>
        </w:rPr>
        <w:t>成交资格</w:t>
      </w:r>
      <w:r>
        <w:rPr>
          <w:rFonts w:hint="eastAsia" w:ascii="宋体" w:hAnsi="宋体"/>
          <w:spacing w:val="4"/>
          <w:sz w:val="21"/>
          <w:szCs w:val="21"/>
          <w:highlight w:val="none"/>
        </w:rPr>
        <w:t>，</w:t>
      </w:r>
      <w:r>
        <w:rPr>
          <w:rFonts w:hint="eastAsia" w:ascii="宋体" w:hAnsi="宋体"/>
          <w:spacing w:val="2"/>
          <w:sz w:val="21"/>
          <w:szCs w:val="21"/>
          <w:highlight w:val="none"/>
        </w:rPr>
        <w:t>其磋商保证金不予退还。</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38.签订合同</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38.1 磋商文件、成交单位的响应文件及其补充的响应文件等均为签订政府采购合同的依据。</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38.2 成交单位应当在成交通知书发出之日起30日内与采购人签订政府采购合同。</w:t>
      </w:r>
    </w:p>
    <w:p>
      <w:pPr>
        <w:pStyle w:val="6"/>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38.3 成交单位应当按照合同约定履行义务。成交单位不得向他人转让成交项目，也不得将成交项目分包后分别向他人转让。</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38.4 成交单位有下列情形之一的，责令限期改正，情节严重的，列入不良行为记录名单，在1至3年内禁止参加政府采购活动，并予以通报：</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（一）成交后无正当理由不与采购人签订合同的；</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（二）未按照采购文件确定的事项签订政府采购合同，或者与采购人另行订立背离合同实质性内容的协议的；</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（三）拒绝履行合同义务的；</w:t>
      </w:r>
    </w:p>
    <w:p>
      <w:pPr>
        <w:pStyle w:val="6"/>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sz w:val="21"/>
          <w:szCs w:val="21"/>
          <w:highlight w:val="none"/>
        </w:rPr>
        <w:t>（四）</w:t>
      </w:r>
      <w:r>
        <w:rPr>
          <w:rFonts w:hint="eastAsia" w:ascii="宋体" w:hAnsi="宋体" w:cs="宋体"/>
          <w:kern w:val="0"/>
          <w:sz w:val="21"/>
          <w:szCs w:val="21"/>
          <w:highlight w:val="none"/>
        </w:rPr>
        <w:t>违反法律、规章、规范性文件规定的。</w:t>
      </w:r>
    </w:p>
    <w:p>
      <w:pPr>
        <w:pStyle w:val="3"/>
        <w:rPr>
          <w:rFonts w:hint="eastAsia" w:ascii="宋体" w:hAnsi="宋体"/>
          <w:sz w:val="21"/>
          <w:szCs w:val="21"/>
          <w:highlight w:val="none"/>
        </w:rPr>
      </w:pPr>
      <w:bookmarkStart w:id="87" w:name="_Toc425613608"/>
      <w:bookmarkStart w:id="88" w:name="_Toc3979586"/>
      <w:r>
        <w:rPr>
          <w:rFonts w:hint="eastAsia" w:ascii="宋体" w:hAnsi="宋体"/>
          <w:sz w:val="21"/>
          <w:szCs w:val="21"/>
          <w:highlight w:val="none"/>
        </w:rPr>
        <w:t>七、其他规定</w:t>
      </w:r>
      <w:bookmarkEnd w:id="87"/>
      <w:bookmarkEnd w:id="88"/>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39.采购代理服务费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39.1采购代理机构应按</w:t>
      </w:r>
      <w:r>
        <w:rPr>
          <w:rFonts w:hint="eastAsia" w:ascii="宋体" w:hAnsi="宋体"/>
          <w:b/>
          <w:szCs w:val="21"/>
          <w:highlight w:val="none"/>
        </w:rPr>
        <w:t>磋商须知前附表</w:t>
      </w:r>
      <w:r>
        <w:rPr>
          <w:rFonts w:hint="eastAsia" w:ascii="宋体" w:hAnsi="宋体"/>
          <w:szCs w:val="21"/>
          <w:highlight w:val="none"/>
        </w:rPr>
        <w:t>规定收取采购代理服务费。</w:t>
      </w:r>
    </w:p>
    <w:p>
      <w:pPr>
        <w:tabs>
          <w:tab w:val="left" w:pos="420"/>
          <w:tab w:val="left" w:pos="7560"/>
          <w:tab w:val="left" w:pos="7740"/>
          <w:tab w:val="left" w:pos="7920"/>
        </w:tabs>
        <w:adjustRightInd w:val="0"/>
        <w:snapToGrid w:val="0"/>
        <w:spacing w:line="360" w:lineRule="auto"/>
        <w:rPr>
          <w:rFonts w:hint="eastAsia" w:ascii="宋体" w:hAnsi="宋体"/>
          <w:b/>
          <w:szCs w:val="21"/>
          <w:highlight w:val="none"/>
        </w:rPr>
      </w:pPr>
      <w:r>
        <w:rPr>
          <w:rFonts w:hint="eastAsia" w:ascii="宋体" w:hAnsi="宋体"/>
          <w:b/>
          <w:szCs w:val="21"/>
          <w:highlight w:val="none"/>
        </w:rPr>
        <w:t>40. 其他规定</w:t>
      </w:r>
    </w:p>
    <w:p>
      <w:pPr>
        <w:spacing w:line="360" w:lineRule="auto"/>
        <w:ind w:firstLine="420" w:firstLineChars="200"/>
        <w:rPr>
          <w:rFonts w:hint="eastAsia" w:ascii="宋体" w:hAnsi="宋体" w:cs="仿宋_GB2312"/>
          <w:szCs w:val="21"/>
          <w:highlight w:val="none"/>
        </w:rPr>
      </w:pPr>
      <w:r>
        <w:rPr>
          <w:rFonts w:hint="eastAsia" w:ascii="宋体" w:hAnsi="宋体"/>
          <w:szCs w:val="21"/>
          <w:highlight w:val="none"/>
        </w:rPr>
        <w:t>40.1磋商文件的其他规定见</w:t>
      </w:r>
      <w:r>
        <w:rPr>
          <w:rFonts w:hint="eastAsia" w:ascii="宋体" w:hAnsi="宋体"/>
          <w:b/>
          <w:szCs w:val="21"/>
          <w:highlight w:val="none"/>
        </w:rPr>
        <w:t>磋商须知前附表</w:t>
      </w:r>
      <w:r>
        <w:rPr>
          <w:rFonts w:hint="eastAsia" w:ascii="宋体" w:hAnsi="宋体"/>
          <w:szCs w:val="21"/>
          <w:highlight w:val="none"/>
        </w:rPr>
        <w:t>。</w:t>
      </w:r>
    </w:p>
    <w:p>
      <w:pPr>
        <w:pStyle w:val="2"/>
        <w:rPr>
          <w:rFonts w:hint="eastAsia" w:ascii="宋体" w:hAnsi="宋体" w:eastAsia="宋体"/>
          <w:highlight w:val="none"/>
          <w:lang w:eastAsia="zh-CN"/>
        </w:rPr>
      </w:pPr>
      <w:r>
        <w:rPr>
          <w:rFonts w:ascii="宋体" w:hAnsi="宋体" w:cs="仿宋_GB2312"/>
          <w:szCs w:val="21"/>
          <w:highlight w:val="none"/>
        </w:rPr>
        <w:br w:type="page"/>
      </w:r>
      <w:bookmarkStart w:id="89" w:name="_Toc420948016"/>
      <w:bookmarkStart w:id="90" w:name="_Toc3979587"/>
      <w:bookmarkStart w:id="91" w:name="_Toc433113176"/>
      <w:r>
        <w:rPr>
          <w:rFonts w:hint="eastAsia" w:ascii="宋体" w:hAnsi="宋体"/>
          <w:highlight w:val="none"/>
        </w:rPr>
        <w:t xml:space="preserve">第三章  </w:t>
      </w:r>
      <w:bookmarkEnd w:id="89"/>
      <w:bookmarkEnd w:id="90"/>
      <w:bookmarkEnd w:id="91"/>
      <w:r>
        <w:rPr>
          <w:rFonts w:hint="eastAsia" w:ascii="宋体" w:hAnsi="宋体"/>
          <w:highlight w:val="none"/>
        </w:rPr>
        <w:t>合同</w:t>
      </w:r>
      <w:r>
        <w:rPr>
          <w:rFonts w:hint="eastAsia" w:ascii="宋体" w:hAnsi="宋体"/>
          <w:highlight w:val="none"/>
          <w:lang w:val="en-US" w:eastAsia="zh-CN"/>
        </w:rPr>
        <w:t>条款</w:t>
      </w:r>
    </w:p>
    <w:p>
      <w:pPr>
        <w:spacing w:line="360" w:lineRule="auto"/>
        <w:jc w:val="center"/>
        <w:rPr>
          <w:rFonts w:hint="eastAsia" w:ascii="宋体"/>
          <w:b/>
          <w:sz w:val="32"/>
          <w:szCs w:val="32"/>
          <w:highlight w:val="none"/>
        </w:rPr>
      </w:pPr>
      <w:bookmarkStart w:id="92" w:name="_Toc433187361"/>
      <w:bookmarkStart w:id="93" w:name="_Toc420948017"/>
      <w:r>
        <w:rPr>
          <w:rFonts w:hint="eastAsia" w:ascii="宋体"/>
          <w:b/>
          <w:sz w:val="32"/>
          <w:szCs w:val="32"/>
          <w:highlight w:val="none"/>
        </w:rPr>
        <w:t>（以实际</w:t>
      </w:r>
      <w:r>
        <w:rPr>
          <w:rFonts w:ascii="宋体"/>
          <w:b/>
          <w:sz w:val="32"/>
          <w:szCs w:val="32"/>
          <w:highlight w:val="none"/>
        </w:rPr>
        <w:t>签约合同为准</w:t>
      </w:r>
      <w:r>
        <w:rPr>
          <w:rFonts w:hint="eastAsia" w:ascii="宋体"/>
          <w:b/>
          <w:sz w:val="32"/>
          <w:szCs w:val="32"/>
          <w:highlight w:val="none"/>
        </w:rPr>
        <w:t>）</w:t>
      </w:r>
    </w:p>
    <w:p>
      <w:pPr>
        <w:spacing w:line="440" w:lineRule="exact"/>
        <w:ind w:firstLine="420" w:firstLineChars="200"/>
        <w:rPr>
          <w:rFonts w:hint="eastAsia" w:ascii="宋体" w:hAnsi="宋体" w:eastAsia="宋体" w:cs="Times New Roman"/>
          <w:kern w:val="2"/>
          <w:sz w:val="21"/>
          <w:szCs w:val="21"/>
          <w:highlight w:val="none"/>
          <w:lang w:val="en-US" w:eastAsia="zh-CN" w:bidi="ar-SA"/>
        </w:rPr>
      </w:pPr>
      <w:bookmarkStart w:id="94" w:name="7"/>
      <w:r>
        <w:rPr>
          <w:rFonts w:hint="eastAsia" w:ascii="宋体" w:hAnsi="宋体" w:eastAsia="宋体" w:cs="Times New Roman"/>
          <w:kern w:val="2"/>
          <w:sz w:val="21"/>
          <w:szCs w:val="21"/>
          <w:highlight w:val="none"/>
          <w:lang w:val="en-US" w:eastAsia="zh-CN" w:bidi="ar-SA"/>
        </w:rPr>
        <w:t>委托单位（全称）：</w:t>
      </w:r>
    </w:p>
    <w:p>
      <w:pPr>
        <w:spacing w:line="440" w:lineRule="exact"/>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受托单位（全称）：</w:t>
      </w:r>
    </w:p>
    <w:p>
      <w:pPr>
        <w:spacing w:line="440" w:lineRule="exact"/>
        <w:ind w:firstLine="420" w:firstLineChars="200"/>
        <w:rPr>
          <w:rFonts w:hint="eastAsia" w:ascii="宋体" w:hAnsi="宋体" w:eastAsia="宋体" w:cs="Times New Roman"/>
          <w:kern w:val="2"/>
          <w:sz w:val="21"/>
          <w:szCs w:val="21"/>
          <w:highlight w:val="none"/>
          <w:lang w:val="en-US" w:eastAsia="zh-CN" w:bidi="ar-SA"/>
        </w:rPr>
      </w:pPr>
    </w:p>
    <w:p>
      <w:pPr>
        <w:spacing w:line="440" w:lineRule="exact"/>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根据《</w:t>
      </w:r>
      <w:r>
        <w:rPr>
          <w:rFonts w:hint="eastAsia" w:ascii="宋体" w:hAnsi="宋体" w:eastAsia="宋体" w:cs="Times New Roman"/>
          <w:kern w:val="2"/>
          <w:sz w:val="21"/>
          <w:szCs w:val="21"/>
          <w:highlight w:val="none"/>
          <w:lang w:val="en-US" w:eastAsia="zh-CN" w:bidi="ar-SA"/>
        </w:rPr>
        <w:fldChar w:fldCharType="begin"/>
      </w:r>
      <w:r>
        <w:rPr>
          <w:rFonts w:hint="eastAsia" w:ascii="宋体" w:hAnsi="宋体" w:eastAsia="宋体" w:cs="Times New Roman"/>
          <w:kern w:val="2"/>
          <w:sz w:val="21"/>
          <w:szCs w:val="21"/>
          <w:highlight w:val="none"/>
          <w:lang w:val="en-US" w:eastAsia="zh-CN" w:bidi="ar-SA"/>
        </w:rPr>
        <w:instrText xml:space="preserve"> HYPERLINK "javascript:SLC(21651,0)" </w:instrText>
      </w:r>
      <w:r>
        <w:rPr>
          <w:rFonts w:hint="eastAsia" w:ascii="宋体" w:hAnsi="宋体" w:eastAsia="宋体" w:cs="Times New Roman"/>
          <w:kern w:val="2"/>
          <w:sz w:val="21"/>
          <w:szCs w:val="21"/>
          <w:highlight w:val="none"/>
          <w:lang w:val="en-US" w:eastAsia="zh-CN" w:bidi="ar-SA"/>
        </w:rPr>
        <w:fldChar w:fldCharType="separate"/>
      </w:r>
      <w:r>
        <w:rPr>
          <w:rFonts w:hint="eastAsia" w:ascii="宋体" w:hAnsi="宋体" w:eastAsia="宋体" w:cs="Times New Roman"/>
          <w:kern w:val="2"/>
          <w:sz w:val="21"/>
          <w:szCs w:val="21"/>
          <w:highlight w:val="none"/>
          <w:lang w:val="en-US" w:eastAsia="zh-CN" w:bidi="ar-SA"/>
        </w:rPr>
        <w:t>中华人民共和国合同法</w:t>
      </w:r>
      <w:r>
        <w:rPr>
          <w:rFonts w:hint="eastAsia" w:ascii="宋体" w:hAnsi="宋体" w:eastAsia="宋体" w:cs="Times New Roman"/>
          <w:kern w:val="2"/>
          <w:sz w:val="21"/>
          <w:szCs w:val="21"/>
          <w:highlight w:val="none"/>
          <w:lang w:val="en-US" w:eastAsia="zh-CN" w:bidi="ar-SA"/>
        </w:rPr>
        <w:fldChar w:fldCharType="end"/>
      </w:r>
      <w:r>
        <w:rPr>
          <w:rFonts w:hint="eastAsia" w:ascii="宋体" w:hAnsi="宋体" w:eastAsia="宋体" w:cs="Times New Roman"/>
          <w:kern w:val="2"/>
          <w:sz w:val="21"/>
          <w:szCs w:val="21"/>
          <w:highlight w:val="none"/>
          <w:lang w:val="en-US" w:eastAsia="zh-CN" w:bidi="ar-SA"/>
        </w:rPr>
        <w:t xml:space="preserve">》及其他有关法律、法规，遵循平等、自愿、公平和诚实信用的原则，合同双方均承诺自身符合法律对签约要求的强制性规定，并履行了必要的手续。鉴于：受托单位承诺自身是合法的社会审计机构，有能力组织审计工作。因此，双方经友好协商，就委托受托单位开展审计工作（以下称委托事项），签订本合同。 </w:t>
      </w:r>
    </w:p>
    <w:p>
      <w:pPr>
        <w:pStyle w:val="6"/>
        <w:snapToGrid w:val="0"/>
        <w:spacing w:line="440" w:lineRule="exact"/>
        <w:rPr>
          <w:rFonts w:hint="eastAsia" w:hAnsi="宋体"/>
          <w:b/>
          <w:sz w:val="24"/>
          <w:szCs w:val="24"/>
          <w:highlight w:val="none"/>
        </w:rPr>
      </w:pPr>
      <w:bookmarkStart w:id="95" w:name="_Toc422322471"/>
      <w:bookmarkStart w:id="96" w:name="_Toc419045056"/>
      <w:r>
        <w:rPr>
          <w:rFonts w:hAnsi="宋体"/>
          <w:b/>
          <w:sz w:val="24"/>
          <w:szCs w:val="24"/>
          <w:highlight w:val="none"/>
        </w:rPr>
        <w:t>一、被审计项目概况</w:t>
      </w:r>
      <w:bookmarkEnd w:id="95"/>
      <w:r>
        <w:rPr>
          <w:rFonts w:hint="eastAsia" w:hAnsi="宋体"/>
          <w:b/>
          <w:sz w:val="24"/>
          <w:szCs w:val="24"/>
          <w:highlight w:val="none"/>
        </w:rPr>
        <w:t>：</w:t>
      </w:r>
    </w:p>
    <w:p>
      <w:pPr>
        <w:pStyle w:val="6"/>
        <w:snapToGrid w:val="0"/>
        <w:spacing w:line="440" w:lineRule="exact"/>
        <w:ind w:left="-210" w:leftChars="-100" w:firstLine="210" w:firstLineChars="1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（一）项目名称：</w:t>
      </w:r>
    </w:p>
    <w:p>
      <w:pPr>
        <w:pStyle w:val="6"/>
        <w:snapToGrid w:val="0"/>
        <w:spacing w:line="440" w:lineRule="exact"/>
        <w:ind w:left="-210" w:leftChars="-100" w:firstLine="210" w:firstLineChars="1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（二）项目建设地点：</w:t>
      </w:r>
      <w:bookmarkEnd w:id="96"/>
    </w:p>
    <w:p>
      <w:pPr>
        <w:pStyle w:val="6"/>
        <w:snapToGrid w:val="0"/>
        <w:spacing w:line="440" w:lineRule="exact"/>
        <w:ind w:left="-210" w:leftChars="-100" w:firstLine="210" w:firstLineChars="1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（三）项目规模：</w:t>
      </w:r>
    </w:p>
    <w:p>
      <w:pPr>
        <w:pStyle w:val="6"/>
        <w:snapToGrid w:val="0"/>
        <w:spacing w:line="440" w:lineRule="exact"/>
        <w:ind w:left="-210" w:leftChars="-100" w:firstLine="210" w:firstLineChars="1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（四）投资金额：</w:t>
      </w:r>
    </w:p>
    <w:p>
      <w:pPr>
        <w:pStyle w:val="6"/>
        <w:snapToGrid w:val="0"/>
        <w:spacing w:line="440" w:lineRule="exact"/>
        <w:ind w:left="-210" w:leftChars="-100" w:firstLine="210" w:firstLineChars="1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（五）资金来源：   </w:t>
      </w:r>
    </w:p>
    <w:p>
      <w:pPr>
        <w:pStyle w:val="6"/>
        <w:snapToGrid w:val="0"/>
        <w:spacing w:line="440" w:lineRule="exact"/>
        <w:ind w:left="-210" w:leftChars="-100" w:firstLine="210" w:firstLineChars="1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（六）建设工期或周期：</w:t>
      </w:r>
      <w:bookmarkEnd w:id="94"/>
    </w:p>
    <w:p>
      <w:pPr>
        <w:spacing w:line="440" w:lineRule="exact"/>
        <w:rPr>
          <w:rFonts w:hint="eastAsia" w:ascii="宋体" w:hAnsi="宋体"/>
          <w:b/>
          <w:sz w:val="24"/>
          <w:highlight w:val="none"/>
        </w:rPr>
      </w:pPr>
      <w:bookmarkStart w:id="97" w:name="_Toc419045059"/>
      <w:bookmarkStart w:id="98" w:name="_Toc422322472"/>
      <w:r>
        <w:rPr>
          <w:rFonts w:hint="eastAsia" w:ascii="宋体" w:hAnsi="宋体"/>
          <w:b/>
          <w:sz w:val="24"/>
          <w:highlight w:val="none"/>
        </w:rPr>
        <w:t>二</w:t>
      </w:r>
      <w:r>
        <w:rPr>
          <w:rFonts w:ascii="宋体" w:hAnsi="宋体"/>
          <w:b/>
          <w:sz w:val="24"/>
          <w:highlight w:val="none"/>
        </w:rPr>
        <w:t>、审计目的、范围及工作内容</w:t>
      </w:r>
      <w:bookmarkEnd w:id="97"/>
      <w:bookmarkEnd w:id="98"/>
      <w:r>
        <w:rPr>
          <w:rFonts w:hint="eastAsia" w:ascii="宋体" w:hAnsi="宋体"/>
          <w:b/>
          <w:sz w:val="24"/>
          <w:highlight w:val="none"/>
        </w:rPr>
        <w:t>：</w:t>
      </w:r>
    </w:p>
    <w:p>
      <w:pPr>
        <w:spacing w:line="440" w:lineRule="exact"/>
        <w:rPr>
          <w:rFonts w:hint="eastAsia" w:ascii="宋体" w:hAnsi="宋体" w:eastAsia="宋体" w:cs="Times New Roman"/>
          <w:kern w:val="2"/>
          <w:sz w:val="21"/>
          <w:szCs w:val="21"/>
          <w:highlight w:val="none"/>
          <w:lang w:val="en-US" w:eastAsia="zh-CN" w:bidi="ar-SA"/>
        </w:rPr>
      </w:pPr>
      <w:r>
        <w:rPr>
          <w:rFonts w:ascii="宋体" w:hAnsi="宋体"/>
          <w:sz w:val="24"/>
          <w:highlight w:val="none"/>
        </w:rPr>
        <w:t xml:space="preserve">    </w:t>
      </w:r>
      <w:r>
        <w:rPr>
          <w:rFonts w:hint="eastAsia" w:ascii="宋体" w:hAnsi="宋体" w:eastAsia="宋体" w:cs="Times New Roman"/>
          <w:kern w:val="2"/>
          <w:sz w:val="21"/>
          <w:szCs w:val="21"/>
          <w:highlight w:val="none"/>
          <w:lang w:val="en-US" w:eastAsia="zh-CN" w:bidi="ar-SA"/>
        </w:rPr>
        <w:t>审计目的是对工程竣工财务决算的真实性、合法性和完整性进行审计。依据《基本建设项目竣工财务决算管理暂行办法》财建〔2016〕503号，双方约定的服务范围及工作内容：竣工财务决算编制</w:t>
      </w:r>
      <w:bookmarkStart w:id="99" w:name="_Hlt510012774"/>
      <w:r>
        <w:rPr>
          <w:rFonts w:hint="eastAsia" w:ascii="宋体" w:hAnsi="宋体" w:eastAsia="宋体" w:cs="Times New Roman"/>
          <w:kern w:val="2"/>
          <w:sz w:val="21"/>
          <w:szCs w:val="21"/>
          <w:highlight w:val="none"/>
          <w:lang w:val="en-US" w:eastAsia="zh-CN" w:bidi="ar-SA"/>
        </w:rPr>
        <w:fldChar w:fldCharType="begin"/>
      </w:r>
      <w:r>
        <w:rPr>
          <w:rFonts w:hint="eastAsia" w:ascii="宋体" w:hAnsi="宋体" w:eastAsia="宋体" w:cs="Times New Roman"/>
          <w:kern w:val="2"/>
          <w:sz w:val="21"/>
          <w:szCs w:val="21"/>
          <w:highlight w:val="none"/>
          <w:lang w:val="en-US" w:eastAsia="zh-CN" w:bidi="ar-SA"/>
        </w:rPr>
        <w:instrText xml:space="preserve"> HYPERLINK "http://www.so.com/s?q=%E4%BE%9D%E6%8D%AE&amp;ie=utf-8&amp;src=internal_wenda_recommend_textn" \t "https://wenda.so.com/q/_blank" </w:instrText>
      </w:r>
      <w:r>
        <w:rPr>
          <w:rFonts w:hint="eastAsia" w:ascii="宋体" w:hAnsi="宋体" w:eastAsia="宋体" w:cs="Times New Roman"/>
          <w:kern w:val="2"/>
          <w:sz w:val="21"/>
          <w:szCs w:val="21"/>
          <w:highlight w:val="none"/>
          <w:lang w:val="en-US" w:eastAsia="zh-CN" w:bidi="ar-SA"/>
        </w:rPr>
        <w:fldChar w:fldCharType="separate"/>
      </w:r>
      <w:r>
        <w:rPr>
          <w:rFonts w:hint="eastAsia" w:ascii="宋体" w:hAnsi="宋体" w:eastAsia="宋体" w:cs="Times New Roman"/>
          <w:kern w:val="2"/>
          <w:sz w:val="21"/>
          <w:szCs w:val="21"/>
          <w:highlight w:val="none"/>
          <w:lang w:val="en-US" w:eastAsia="zh-CN" w:bidi="ar-SA"/>
        </w:rPr>
        <w:t>依据</w:t>
      </w:r>
      <w:r>
        <w:rPr>
          <w:rFonts w:hint="eastAsia" w:ascii="宋体" w:hAnsi="宋体" w:eastAsia="宋体" w:cs="Times New Roman"/>
          <w:kern w:val="2"/>
          <w:sz w:val="21"/>
          <w:szCs w:val="21"/>
          <w:highlight w:val="none"/>
          <w:lang w:val="en-US" w:eastAsia="zh-CN" w:bidi="ar-SA"/>
        </w:rPr>
        <w:fldChar w:fldCharType="end"/>
      </w:r>
      <w:bookmarkEnd w:id="99"/>
      <w:r>
        <w:rPr>
          <w:rFonts w:hint="eastAsia" w:ascii="宋体" w:hAnsi="宋体" w:eastAsia="宋体" w:cs="Times New Roman"/>
          <w:kern w:val="2"/>
          <w:sz w:val="21"/>
          <w:szCs w:val="21"/>
          <w:highlight w:val="none"/>
          <w:lang w:val="en-US" w:eastAsia="zh-CN" w:bidi="ar-SA"/>
        </w:rPr>
        <w:t>、工程项目建设及概算执行情况、工程项目的建设成本、交付使用财产、工程项目的资金来源、竣工财务决算报表等内容的真实性、</w:t>
      </w:r>
      <w:r>
        <w:rPr>
          <w:rFonts w:hint="eastAsia" w:ascii="宋体" w:hAnsi="宋体" w:eastAsia="宋体" w:cs="Times New Roman"/>
          <w:kern w:val="2"/>
          <w:sz w:val="21"/>
          <w:szCs w:val="21"/>
          <w:highlight w:val="none"/>
          <w:lang w:val="en-US" w:eastAsia="zh-CN" w:bidi="ar-SA"/>
        </w:rPr>
        <w:fldChar w:fldCharType="begin"/>
      </w:r>
      <w:r>
        <w:rPr>
          <w:rFonts w:hint="eastAsia" w:ascii="宋体" w:hAnsi="宋体" w:eastAsia="宋体" w:cs="Times New Roman"/>
          <w:kern w:val="2"/>
          <w:sz w:val="21"/>
          <w:szCs w:val="21"/>
          <w:highlight w:val="none"/>
          <w:lang w:val="en-US" w:eastAsia="zh-CN" w:bidi="ar-SA"/>
        </w:rPr>
        <w:instrText xml:space="preserve"> HYPERLINK "http://www.so.com/s?q=%E5%AE%8C%E6%95%B4%E6%80%A7&amp;ie=utf-8&amp;src=internal_wenda_recommend_textn" \t "https://wenda.so.com/q/_blank" </w:instrText>
      </w:r>
      <w:r>
        <w:rPr>
          <w:rFonts w:hint="eastAsia" w:ascii="宋体" w:hAnsi="宋体" w:eastAsia="宋体" w:cs="Times New Roman"/>
          <w:kern w:val="2"/>
          <w:sz w:val="21"/>
          <w:szCs w:val="21"/>
          <w:highlight w:val="none"/>
          <w:lang w:val="en-US" w:eastAsia="zh-CN" w:bidi="ar-SA"/>
        </w:rPr>
        <w:fldChar w:fldCharType="separate"/>
      </w:r>
      <w:r>
        <w:rPr>
          <w:rFonts w:hint="eastAsia" w:ascii="宋体" w:hAnsi="宋体" w:eastAsia="宋体" w:cs="Times New Roman"/>
          <w:kern w:val="2"/>
          <w:sz w:val="21"/>
          <w:szCs w:val="21"/>
          <w:highlight w:val="none"/>
          <w:lang w:val="en-US" w:eastAsia="zh-CN" w:bidi="ar-SA"/>
        </w:rPr>
        <w:t>完整性</w:t>
      </w:r>
      <w:r>
        <w:rPr>
          <w:rFonts w:hint="eastAsia" w:ascii="宋体" w:hAnsi="宋体" w:eastAsia="宋体" w:cs="Times New Roman"/>
          <w:kern w:val="2"/>
          <w:sz w:val="21"/>
          <w:szCs w:val="21"/>
          <w:highlight w:val="none"/>
          <w:lang w:val="en-US" w:eastAsia="zh-CN" w:bidi="ar-SA"/>
        </w:rPr>
        <w:fldChar w:fldCharType="end"/>
      </w:r>
      <w:r>
        <w:rPr>
          <w:rFonts w:hint="eastAsia" w:ascii="宋体" w:hAnsi="宋体" w:eastAsia="宋体" w:cs="Times New Roman"/>
          <w:kern w:val="2"/>
          <w:sz w:val="21"/>
          <w:szCs w:val="21"/>
          <w:highlight w:val="none"/>
          <w:lang w:val="en-US" w:eastAsia="zh-CN" w:bidi="ar-SA"/>
        </w:rPr>
        <w:t>、合规性。</w:t>
      </w:r>
    </w:p>
    <w:p>
      <w:pPr>
        <w:rPr>
          <w:b/>
          <w:sz w:val="24"/>
          <w:highlight w:val="none"/>
        </w:rPr>
      </w:pPr>
      <w:bookmarkStart w:id="100" w:name="_Toc419045060"/>
      <w:bookmarkStart w:id="101" w:name="_Toc422322473"/>
      <w:r>
        <w:rPr>
          <w:rFonts w:hint="eastAsia"/>
          <w:b/>
          <w:sz w:val="24"/>
          <w:highlight w:val="none"/>
        </w:rPr>
        <w:t>三</w:t>
      </w:r>
      <w:r>
        <w:rPr>
          <w:b/>
          <w:sz w:val="24"/>
          <w:highlight w:val="none"/>
        </w:rPr>
        <w:t>、审计期限</w:t>
      </w:r>
      <w:bookmarkEnd w:id="100"/>
      <w:bookmarkEnd w:id="101"/>
    </w:p>
    <w:p>
      <w:pPr>
        <w:pStyle w:val="17"/>
        <w:spacing w:line="440" w:lineRule="exact"/>
        <w:ind w:firstLine="420" w:firstLineChars="200"/>
        <w:jc w:val="left"/>
        <w:rPr>
          <w:rFonts w:hint="eastAsia" w:ascii="宋体" w:hAnsi="宋体" w:eastAsia="宋体" w:cs="Times New Roman"/>
          <w:kern w:val="2"/>
          <w:sz w:val="21"/>
          <w:szCs w:val="21"/>
          <w:highlight w:val="none"/>
          <w:lang w:val="en-US" w:eastAsia="zh-CN" w:bidi="ar-SA"/>
        </w:rPr>
      </w:pPr>
      <w:bookmarkStart w:id="102" w:name="9"/>
      <w:r>
        <w:rPr>
          <w:rFonts w:hint="eastAsia" w:ascii="宋体" w:hAnsi="宋体" w:eastAsia="宋体" w:cs="Times New Roman"/>
          <w:kern w:val="2"/>
          <w:sz w:val="21"/>
          <w:szCs w:val="21"/>
          <w:highlight w:val="none"/>
          <w:lang w:val="en-US" w:eastAsia="zh-CN" w:bidi="ar-SA"/>
        </w:rPr>
        <w:t>本合同约定的委托审计服务自   年   月   日开始实施，至委托单位根据项目进展情况向受托单位通知各环节审计内容完成时间，受托单位按期完成该项目服务内容、档案装订完成并经委托单位审查符合要求时终结。</w:t>
      </w:r>
    </w:p>
    <w:bookmarkEnd w:id="102"/>
    <w:p>
      <w:pPr>
        <w:rPr>
          <w:rFonts w:ascii="宋体" w:hAnsi="宋体"/>
          <w:b/>
          <w:sz w:val="24"/>
          <w:highlight w:val="none"/>
        </w:rPr>
      </w:pPr>
      <w:bookmarkStart w:id="103" w:name="_Toc422322474"/>
      <w:bookmarkStart w:id="104" w:name="_Toc419045061"/>
      <w:r>
        <w:rPr>
          <w:rFonts w:hint="eastAsia" w:ascii="宋体" w:hAnsi="宋体"/>
          <w:b/>
          <w:sz w:val="24"/>
          <w:highlight w:val="none"/>
        </w:rPr>
        <w:t>四</w:t>
      </w:r>
      <w:r>
        <w:rPr>
          <w:rFonts w:ascii="宋体" w:hAnsi="宋体"/>
          <w:b/>
          <w:sz w:val="24"/>
          <w:highlight w:val="none"/>
        </w:rPr>
        <w:t>、审计质量标准</w:t>
      </w:r>
      <w:bookmarkEnd w:id="103"/>
      <w:bookmarkEnd w:id="104"/>
    </w:p>
    <w:p>
      <w:pPr>
        <w:pStyle w:val="17"/>
        <w:spacing w:line="440" w:lineRule="exact"/>
        <w:ind w:firstLine="420" w:firstLineChars="200"/>
        <w:jc w:val="left"/>
        <w:rPr>
          <w:rFonts w:hint="eastAsia" w:ascii="宋体" w:hAnsi="宋体" w:eastAsia="宋体" w:cs="Times New Roman"/>
          <w:kern w:val="2"/>
          <w:sz w:val="21"/>
          <w:szCs w:val="21"/>
          <w:highlight w:val="none"/>
          <w:lang w:val="en-US" w:eastAsia="zh-CN" w:bidi="ar-SA"/>
        </w:rPr>
      </w:pPr>
      <w:bookmarkStart w:id="105" w:name="_Toc422322475"/>
      <w:bookmarkStart w:id="106" w:name="_Toc419045062"/>
      <w:r>
        <w:rPr>
          <w:rFonts w:hint="eastAsia" w:ascii="宋体" w:hAnsi="宋体" w:eastAsia="宋体" w:cs="Times New Roman"/>
          <w:kern w:val="2"/>
          <w:sz w:val="21"/>
          <w:szCs w:val="21"/>
          <w:highlight w:val="none"/>
          <w:lang w:val="en-US" w:eastAsia="zh-CN" w:bidi="ar-SA"/>
        </w:rPr>
        <w:t>审计成果文件应符合：《中华人民共和国国家审计法》、《中华人民共和国国家审计法实施条例》及其他相关法律法规。工程造价咨询成果文件应符合：《建设工程造价咨询成果文件质量标准》CECA/GC7-2012等文件。</w:t>
      </w:r>
    </w:p>
    <w:p>
      <w:pPr>
        <w:spacing w:line="440" w:lineRule="exact"/>
        <w:rPr>
          <w:rFonts w:ascii="宋体" w:hAnsi="宋体"/>
          <w:b/>
          <w:sz w:val="24"/>
          <w:highlight w:val="none"/>
        </w:rPr>
      </w:pPr>
      <w:r>
        <w:rPr>
          <w:rFonts w:hint="eastAsia" w:ascii="宋体" w:hAnsi="宋体"/>
          <w:b/>
          <w:sz w:val="24"/>
          <w:highlight w:val="none"/>
        </w:rPr>
        <w:t>五</w:t>
      </w:r>
      <w:r>
        <w:rPr>
          <w:rFonts w:ascii="宋体" w:hAnsi="宋体"/>
          <w:b/>
          <w:sz w:val="24"/>
          <w:highlight w:val="none"/>
        </w:rPr>
        <w:t>、</w:t>
      </w:r>
      <w:bookmarkEnd w:id="105"/>
      <w:bookmarkEnd w:id="106"/>
      <w:r>
        <w:rPr>
          <w:rFonts w:ascii="宋体" w:hAnsi="宋体"/>
          <w:b/>
          <w:sz w:val="24"/>
          <w:highlight w:val="none"/>
        </w:rPr>
        <w:t>审计费用及计取方式</w:t>
      </w:r>
    </w:p>
    <w:p>
      <w:pPr>
        <w:spacing w:line="440" w:lineRule="exact"/>
        <w:rPr>
          <w:rFonts w:hint="eastAsia" w:ascii="宋体" w:hAnsi="宋体" w:eastAsia="宋体" w:cs="Times New Roman"/>
          <w:kern w:val="2"/>
          <w:sz w:val="21"/>
          <w:szCs w:val="21"/>
          <w:highlight w:val="none"/>
          <w:lang w:val="en-US" w:eastAsia="zh-CN" w:bidi="ar-SA"/>
        </w:rPr>
      </w:pPr>
      <w:r>
        <w:rPr>
          <w:rFonts w:ascii="宋体" w:hAnsi="宋体"/>
          <w:sz w:val="24"/>
          <w:highlight w:val="none"/>
        </w:rPr>
        <w:t xml:space="preserve"> </w:t>
      </w:r>
      <w:r>
        <w:rPr>
          <w:rFonts w:hint="eastAsia" w:ascii="宋体" w:hAnsi="宋体" w:eastAsia="宋体" w:cs="Times New Roman"/>
          <w:kern w:val="2"/>
          <w:sz w:val="21"/>
          <w:szCs w:val="21"/>
          <w:highlight w:val="none"/>
          <w:lang w:val="en-US" w:eastAsia="zh-CN" w:bidi="ar-SA"/>
        </w:rPr>
        <w:t xml:space="preserve"> （一）合同价（暂定）：</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（二）计取方式： 按照不同的审计类型，审计费用基数</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实际支付金额=审计费用基数X支付比率   %。</w:t>
      </w:r>
    </w:p>
    <w:p>
      <w:pPr>
        <w:widowControl/>
        <w:spacing w:line="440" w:lineRule="exact"/>
        <w:jc w:val="left"/>
        <w:rPr>
          <w:rFonts w:ascii="宋体" w:hAnsi="宋体"/>
          <w:b/>
          <w:sz w:val="24"/>
          <w:highlight w:val="none"/>
        </w:rPr>
      </w:pPr>
      <w:r>
        <w:rPr>
          <w:rFonts w:hint="eastAsia" w:ascii="宋体" w:hAnsi="宋体"/>
          <w:b/>
          <w:sz w:val="24"/>
          <w:highlight w:val="none"/>
        </w:rPr>
        <w:t>六</w:t>
      </w:r>
      <w:r>
        <w:rPr>
          <w:rFonts w:ascii="宋体" w:hAnsi="宋体"/>
          <w:b/>
          <w:sz w:val="24"/>
          <w:highlight w:val="none"/>
        </w:rPr>
        <w:t>、双方权利义务</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（一）受托单位主要人员应具有造价咨询执业资格条件，团队人员的数量为   人（注册会计师   人；造价工程师   人）。本协议签订之日起      日内，受托单位向委托单位提供该项目配备人员的名单，作为本合同的组成部分之一。项目配备人员原则上中途不可更换，特殊情况需委托单位书面同意方可调整。</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（二）受托单位的项目负责人为：       ，项目负责人为履行本合同的权限①项目实施过程中进行协调沟通。②对变更、签证、竣工资料等进行审（复）核。③对工程造价成果文件的初稿进行复核。④其他委托人安排的相关事宜。项目负责人原则上不能更换，特殊情况另行协商。</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三）受托单位应严格遵循国家法律法规及关于审计工作的规定，按照本合同的约定，严谨、正确、客观的开展审计工作，并于合同签订之日起按照委托单位及审计实施方案的要求完成审计工作，向委托单位提供合法有效的审计报告正本一式　叁　 份。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（四）受托单位在审计过程中发现审计对象或其所属单位在会计核算、财务管理、资产管理上有重大缺陷，有导致产生重大弊端的可能，应及时将有关情况通报委托单位。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五）受托单位对工作中知悉的国家、商业秘密必须保密，不得将所获得的有关资料和文件用于与委托事项无关的活动。本义务在委托事项结束后，仍然有效。保密承诺书作为本合同的附件，保密要求的内容计入年终考核。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（六）受托单位在审计过程中必须廉洁自律，如出现违规违纪现象，双方签订的合同自动解除，同时，委托单位有权扣除受托单位因该项目所应得的审计费用。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（七）委托事项完成或本合同解除后，受托单位应在 五 个工作日内将所有委托单位提供的文件、资料返还给委托单位。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（八）受托单位不得将委托事项转委托给第三方，如出现转让情况，将从审计入围中介机构目录中除名，不再接受审计局委托。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（九）委托单位需要就审计报告向政府部门或上级单位履行有关报批手续的，受托单位应给予必要的协助。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十）受托单位在实施委托审计项目时，应严格遵守审计廉政纪律和保密纪律，不得泄露审计项目的任何信息，不得接受除委托审计合同约定以外的与审计项目有关的任何报酬，或参与可能影响审计工作正常开展的任何活动。 </w:t>
      </w:r>
    </w:p>
    <w:p>
      <w:pPr>
        <w:spacing w:line="440" w:lineRule="exact"/>
        <w:rPr>
          <w:rFonts w:hint="eastAsia" w:ascii="宋体" w:hAnsi="宋体"/>
          <w:b/>
          <w:sz w:val="24"/>
          <w:highlight w:val="none"/>
        </w:rPr>
      </w:pPr>
    </w:p>
    <w:p>
      <w:pPr>
        <w:spacing w:line="440" w:lineRule="exact"/>
        <w:rPr>
          <w:rFonts w:ascii="宋体" w:hAnsi="宋体"/>
          <w:b/>
          <w:sz w:val="24"/>
          <w:highlight w:val="none"/>
        </w:rPr>
      </w:pPr>
      <w:r>
        <w:rPr>
          <w:rFonts w:hint="eastAsia" w:ascii="宋体" w:hAnsi="宋体"/>
          <w:b/>
          <w:sz w:val="24"/>
          <w:highlight w:val="none"/>
        </w:rPr>
        <w:t>七</w:t>
      </w:r>
      <w:r>
        <w:rPr>
          <w:rFonts w:ascii="宋体" w:hAnsi="宋体"/>
          <w:b/>
          <w:sz w:val="24"/>
          <w:highlight w:val="none"/>
        </w:rPr>
        <w:t>、违约责任</w:t>
      </w:r>
      <w:r>
        <w:rPr>
          <w:rFonts w:hint="eastAsia" w:ascii="宋体" w:hAnsi="宋体"/>
          <w:b/>
          <w:sz w:val="24"/>
          <w:highlight w:val="none"/>
        </w:rPr>
        <w:t>：</w:t>
      </w:r>
      <w:r>
        <w:rPr>
          <w:rFonts w:ascii="宋体" w:hAnsi="宋体"/>
          <w:b/>
          <w:sz w:val="24"/>
          <w:highlight w:val="none"/>
        </w:rPr>
        <w:t xml:space="preserve">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（一）因受托单位未按约定进行审计工作的，委托单位可解除本合同，并要求受托单位按照合同总金额的20%支付违约金。</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（二）在项目审计实施过程中不得随意更换负责人及团队成员，若不经委托方同意擅自更换人员，应当按照合同总金额的15%支付违约金。</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（三）受托单位泄露国家、商业秘密的，应按合同总金额的15%支付违约金，并且委托单位有权解除本合同并追究受托单位法律责任。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（四）委托单位有证据证明受托单位出具的审计报告及相关资料与事实存在明显错误或偏差的，有权不予支付审计费用和解除本合同，并要求受托单位按照合同总金额的20%支付违约金。</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（五）任何违约行为，违约方按照本条（一）至（四）款的约定承担违约责任，仍不足以弥补违约行为给守约方造成的损失的，应继续承担赔偿责任。</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六）因本条（一）至（四）款需要解除合同的，委托单位向其发送《解除合同通知书》，受托单位收到该通知之时本合同解除。受托单位自收到《解除合同通知书》之日起三日内向委托单位交付所有项目相关资料，并退回已支付的审计费用。</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受托单位的《解除合同通知书》的送达方式：邮寄送达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送达地址：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收件人：          ；收件人联系方式：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委托单位按照以上合同约定的送达方式及送达地址进行送达后，无论受托单位是否接收，均视为已经送达受托单位。           </w:t>
      </w:r>
    </w:p>
    <w:p>
      <w:pPr>
        <w:spacing w:line="440" w:lineRule="exact"/>
        <w:rPr>
          <w:rFonts w:ascii="宋体" w:hAnsi="宋体"/>
          <w:b/>
          <w:sz w:val="24"/>
          <w:highlight w:val="none"/>
        </w:rPr>
      </w:pPr>
      <w:r>
        <w:rPr>
          <w:rFonts w:hint="eastAsia" w:ascii="宋体" w:hAnsi="宋体"/>
          <w:b/>
          <w:sz w:val="24"/>
          <w:highlight w:val="none"/>
        </w:rPr>
        <w:t>八</w:t>
      </w:r>
      <w:r>
        <w:rPr>
          <w:rFonts w:ascii="宋体" w:hAnsi="宋体"/>
          <w:b/>
          <w:sz w:val="24"/>
          <w:highlight w:val="none"/>
        </w:rPr>
        <w:t>、不可抗力</w:t>
      </w:r>
      <w:r>
        <w:rPr>
          <w:rFonts w:hint="eastAsia" w:ascii="宋体" w:hAnsi="宋体"/>
          <w:b/>
          <w:sz w:val="24"/>
          <w:highlight w:val="none"/>
        </w:rPr>
        <w:t>：</w:t>
      </w:r>
      <w:r>
        <w:rPr>
          <w:rFonts w:ascii="宋体" w:hAnsi="宋体"/>
          <w:b/>
          <w:sz w:val="24"/>
          <w:highlight w:val="none"/>
        </w:rPr>
        <w:t xml:space="preserve">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一）“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二）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（三）发生不可抗力或政府行为事件终止或消除后，受不可抗力或政府行为影响的一方，应立即通知对方,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（四）因不可抗力或政府行为导致合同无法继续履行的，双方可以解除本合同，互不承担责任。 </w:t>
      </w:r>
    </w:p>
    <w:p>
      <w:pPr>
        <w:spacing w:line="440" w:lineRule="exact"/>
        <w:rPr>
          <w:rFonts w:hint="eastAsia" w:ascii="宋体" w:hAnsi="宋体"/>
          <w:b/>
          <w:sz w:val="24"/>
          <w:highlight w:val="none"/>
        </w:rPr>
      </w:pPr>
      <w:r>
        <w:rPr>
          <w:rFonts w:hint="eastAsia" w:ascii="宋体" w:hAnsi="宋体"/>
          <w:b/>
          <w:sz w:val="24"/>
          <w:highlight w:val="none"/>
        </w:rPr>
        <w:t>九</w:t>
      </w:r>
      <w:r>
        <w:rPr>
          <w:rFonts w:ascii="宋体" w:hAnsi="宋体"/>
          <w:b/>
          <w:sz w:val="24"/>
          <w:highlight w:val="none"/>
        </w:rPr>
        <w:t>、双方其他约定的事项</w:t>
      </w:r>
      <w:r>
        <w:rPr>
          <w:rFonts w:hint="eastAsia" w:ascii="宋体" w:hAnsi="宋体"/>
          <w:b/>
          <w:sz w:val="24"/>
          <w:highlight w:val="none"/>
        </w:rPr>
        <w:t>：</w:t>
      </w:r>
    </w:p>
    <w:p>
      <w:pPr>
        <w:spacing w:line="440" w:lineRule="exact"/>
        <w:ind w:firstLine="240" w:firstLineChars="100"/>
        <w:rPr>
          <w:rFonts w:hint="eastAsia" w:ascii="宋体" w:hAnsi="宋体"/>
          <w:sz w:val="24"/>
          <w:highlight w:val="none"/>
        </w:rPr>
      </w:pPr>
      <w:r>
        <w:rPr>
          <w:rFonts w:ascii="宋体" w:hAnsi="宋体"/>
          <w:sz w:val="24"/>
          <w:highlight w:val="none"/>
        </w:rPr>
        <w:t>本合同执行过程中发生争议，双方应协商解决，协商不成时，可选择下列第</w:t>
      </w:r>
      <w:r>
        <w:rPr>
          <w:rFonts w:hint="eastAsia" w:ascii="宋体" w:hAnsi="宋体"/>
          <w:sz w:val="24"/>
          <w:highlight w:val="none"/>
        </w:rPr>
        <w:t xml:space="preserve"> 1 </w:t>
      </w:r>
      <w:r>
        <w:rPr>
          <w:rFonts w:ascii="宋体" w:hAnsi="宋体"/>
          <w:sz w:val="24"/>
          <w:highlight w:val="none"/>
        </w:rPr>
        <w:t xml:space="preserve">种方式解决：  </w:t>
      </w:r>
    </w:p>
    <w:p>
      <w:pPr>
        <w:spacing w:line="440" w:lineRule="exact"/>
        <w:ind w:firstLine="480" w:firstLineChars="200"/>
        <w:rPr>
          <w:rFonts w:hint="eastAsia" w:ascii="宋体" w:hAnsi="宋体"/>
          <w:sz w:val="24"/>
          <w:highlight w:val="none"/>
        </w:rPr>
      </w:pPr>
      <w:r>
        <w:rPr>
          <w:rFonts w:hint="eastAsia" w:ascii="宋体" w:hAnsi="宋体"/>
          <w:sz w:val="24"/>
          <w:highlight w:val="none"/>
        </w:rPr>
        <w:t xml:space="preserve">1. </w:t>
      </w:r>
      <w:r>
        <w:rPr>
          <w:rFonts w:ascii="宋体" w:hAnsi="宋体"/>
          <w:sz w:val="24"/>
          <w:highlight w:val="none"/>
        </w:rPr>
        <w:t xml:space="preserve">依法向本合同签订地人民法院提起诉讼。  </w:t>
      </w:r>
    </w:p>
    <w:p>
      <w:pPr>
        <w:spacing w:line="440" w:lineRule="exact"/>
        <w:ind w:firstLine="480" w:firstLineChars="200"/>
        <w:rPr>
          <w:rFonts w:hint="eastAsia" w:ascii="宋体" w:hAnsi="宋体"/>
          <w:sz w:val="24"/>
          <w:highlight w:val="none"/>
        </w:rPr>
      </w:pPr>
      <w:r>
        <w:rPr>
          <w:rFonts w:hint="eastAsia" w:ascii="宋体" w:hAnsi="宋体"/>
          <w:sz w:val="24"/>
          <w:highlight w:val="none"/>
        </w:rPr>
        <w:t xml:space="preserve">2. </w:t>
      </w:r>
      <w:r>
        <w:rPr>
          <w:rFonts w:ascii="宋体" w:hAnsi="宋体"/>
          <w:sz w:val="24"/>
          <w:highlight w:val="none"/>
        </w:rPr>
        <w:t xml:space="preserve">提交仲裁委员会按其仲裁规则进行仲裁。  </w:t>
      </w:r>
    </w:p>
    <w:p>
      <w:pPr>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（五）本合同一式8份，委托方4份，受委托方4份。本合同采用汉字书写。  </w:t>
      </w:r>
    </w:p>
    <w:p>
      <w:pPr>
        <w:spacing w:line="440" w:lineRule="exact"/>
        <w:rPr>
          <w:rFonts w:ascii="宋体" w:hAnsi="宋体"/>
          <w:highlight w:val="none"/>
        </w:rPr>
      </w:pPr>
      <w:r>
        <w:rPr>
          <w:rFonts w:hint="eastAsia" w:ascii="宋体" w:hAnsi="宋体" w:eastAsia="宋体" w:cs="Times New Roman"/>
          <w:kern w:val="2"/>
          <w:sz w:val="21"/>
          <w:szCs w:val="21"/>
          <w:highlight w:val="none"/>
          <w:lang w:val="en-US" w:eastAsia="zh-CN" w:bidi="ar-SA"/>
        </w:rPr>
        <w:t>（六）</w:t>
      </w:r>
      <w:r>
        <w:rPr>
          <w:rFonts w:ascii="宋体" w:hAnsi="宋体"/>
          <w:sz w:val="24"/>
          <w:highlight w:val="none"/>
        </w:rPr>
        <w:t xml:space="preserve">本合同自双方盖章之日起起生效。  </w:t>
      </w:r>
    </w:p>
    <w:p>
      <w:pPr>
        <w:pStyle w:val="17"/>
        <w:spacing w:line="500" w:lineRule="exact"/>
        <w:rPr>
          <w:rFonts w:ascii="宋体" w:hAnsi="宋体"/>
          <w:highlight w:val="none"/>
        </w:rPr>
      </w:pPr>
      <w:r>
        <w:rPr>
          <w:rFonts w:ascii="宋体" w:hAnsi="宋体"/>
          <w:highlight w:val="none"/>
        </w:rPr>
        <w:t xml:space="preserve">委托单位：____（盖章）         受托单位：____（盖章）  </w:t>
      </w:r>
    </w:p>
    <w:p>
      <w:pPr>
        <w:pStyle w:val="17"/>
        <w:spacing w:line="500" w:lineRule="exact"/>
        <w:jc w:val="left"/>
        <w:rPr>
          <w:rFonts w:ascii="宋体" w:hAnsi="宋体"/>
          <w:highlight w:val="none"/>
        </w:rPr>
      </w:pPr>
      <w:r>
        <w:rPr>
          <w:rFonts w:ascii="宋体" w:hAnsi="宋体"/>
          <w:highlight w:val="none"/>
        </w:rPr>
        <w:t>法定代表人或其授权的          法定代表人或其授权的</w:t>
      </w:r>
    </w:p>
    <w:p>
      <w:pPr>
        <w:pStyle w:val="17"/>
        <w:spacing w:line="500" w:lineRule="exact"/>
        <w:jc w:val="left"/>
        <w:rPr>
          <w:rFonts w:ascii="宋体" w:hAnsi="宋体"/>
          <w:highlight w:val="none"/>
        </w:rPr>
      </w:pPr>
      <w:r>
        <w:rPr>
          <w:rFonts w:ascii="宋体" w:hAnsi="宋体"/>
          <w:highlight w:val="none"/>
        </w:rPr>
        <w:t>代理人：</w:t>
      </w:r>
      <w:r>
        <w:rPr>
          <w:rFonts w:hint="eastAsia" w:ascii="宋体" w:hAnsi="宋体"/>
          <w:highlight w:val="none"/>
          <w:u w:val="single"/>
        </w:rPr>
        <w:t xml:space="preserve">         </w:t>
      </w:r>
      <w:r>
        <w:rPr>
          <w:rFonts w:ascii="宋体" w:hAnsi="宋体"/>
          <w:highlight w:val="none"/>
        </w:rPr>
        <w:t xml:space="preserve">（签字）    </w:t>
      </w:r>
      <w:r>
        <w:rPr>
          <w:rFonts w:hint="eastAsia" w:ascii="宋体" w:hAnsi="宋体"/>
          <w:highlight w:val="none"/>
        </w:rPr>
        <w:t xml:space="preserve"> </w:t>
      </w:r>
      <w:r>
        <w:rPr>
          <w:rFonts w:ascii="宋体" w:hAnsi="宋体"/>
          <w:highlight w:val="none"/>
        </w:rPr>
        <w:t>代理人：</w:t>
      </w:r>
      <w:r>
        <w:rPr>
          <w:rFonts w:hint="eastAsia" w:ascii="宋体" w:hAnsi="宋体"/>
          <w:highlight w:val="none"/>
          <w:u w:val="single"/>
        </w:rPr>
        <w:t xml:space="preserve">         </w:t>
      </w:r>
      <w:r>
        <w:rPr>
          <w:rFonts w:ascii="宋体" w:hAnsi="宋体"/>
          <w:highlight w:val="none"/>
        </w:rPr>
        <w:t xml:space="preserve">（签字）         </w:t>
      </w:r>
      <w:r>
        <w:rPr>
          <w:rFonts w:ascii="宋体" w:hAnsi="宋体"/>
          <w:highlight w:val="none"/>
        </w:rPr>
        <w:br w:type="textWrapping"/>
      </w:r>
      <w:r>
        <w:rPr>
          <w:rFonts w:ascii="宋体" w:hAnsi="宋体"/>
          <w:highlight w:val="none"/>
        </w:rPr>
        <w:t xml:space="preserve">组织机构代码：                组织机构代码：                                     </w:t>
      </w:r>
    </w:p>
    <w:p>
      <w:pPr>
        <w:pStyle w:val="17"/>
        <w:spacing w:line="660" w:lineRule="exact"/>
        <w:rPr>
          <w:rFonts w:ascii="宋体" w:hAnsi="宋体"/>
          <w:highlight w:val="none"/>
        </w:rPr>
      </w:pPr>
      <w:r>
        <w:rPr>
          <w:rFonts w:ascii="宋体" w:hAnsi="宋体"/>
          <w:highlight w:val="none"/>
        </w:rPr>
        <w:t xml:space="preserve">纳税人识别码：                纳税人识别码：        </w:t>
      </w:r>
    </w:p>
    <w:p>
      <w:pPr>
        <w:pStyle w:val="17"/>
        <w:spacing w:line="500" w:lineRule="exact"/>
        <w:ind w:left="3150" w:right="640" w:hanging="3150" w:hangingChars="1500"/>
        <w:rPr>
          <w:rFonts w:ascii="宋体" w:hAnsi="宋体"/>
          <w:highlight w:val="none"/>
        </w:rPr>
      </w:pPr>
      <w:r>
        <w:rPr>
          <w:rFonts w:ascii="宋体" w:hAnsi="宋体"/>
          <w:highlight w:val="none"/>
        </w:rPr>
        <w:t>住    所：</w:t>
      </w:r>
      <w:r>
        <w:rPr>
          <w:rFonts w:hint="eastAsia" w:ascii="宋体" w:hAnsi="宋体"/>
          <w:highlight w:val="none"/>
        </w:rPr>
        <w:t xml:space="preserve">               </w:t>
      </w:r>
      <w:r>
        <w:rPr>
          <w:rFonts w:ascii="宋体" w:hAnsi="宋体"/>
          <w:highlight w:val="none"/>
        </w:rPr>
        <w:t xml:space="preserve">    住    所：</w:t>
      </w:r>
    </w:p>
    <w:p>
      <w:pPr>
        <w:pStyle w:val="17"/>
        <w:spacing w:line="500" w:lineRule="exact"/>
        <w:ind w:left="4410" w:hanging="4410" w:hangingChars="2100"/>
        <w:rPr>
          <w:rFonts w:ascii="宋体" w:hAnsi="宋体"/>
          <w:highlight w:val="none"/>
        </w:rPr>
      </w:pPr>
      <w:r>
        <w:rPr>
          <w:rFonts w:ascii="宋体" w:hAnsi="宋体"/>
          <w:highlight w:val="none"/>
        </w:rPr>
        <w:t>账    号：                    账    号：</w:t>
      </w:r>
    </w:p>
    <w:p>
      <w:pPr>
        <w:pStyle w:val="17"/>
        <w:spacing w:line="500" w:lineRule="exact"/>
        <w:ind w:left="4200" w:hanging="4200" w:hangingChars="1750"/>
        <w:jc w:val="left"/>
        <w:rPr>
          <w:rFonts w:ascii="宋体" w:hAnsi="宋体"/>
          <w:spacing w:val="-20"/>
          <w:sz w:val="24"/>
          <w:szCs w:val="24"/>
          <w:highlight w:val="none"/>
        </w:rPr>
      </w:pPr>
      <w:r>
        <w:rPr>
          <w:rFonts w:ascii="宋体" w:hAnsi="宋体"/>
          <w:sz w:val="24"/>
          <w:szCs w:val="24"/>
          <w:highlight w:val="none"/>
        </w:rPr>
        <w:t xml:space="preserve">开户银行： </w:t>
      </w:r>
      <w:r>
        <w:rPr>
          <w:rFonts w:hint="eastAsia" w:ascii="宋体" w:hAnsi="宋体"/>
          <w:sz w:val="24"/>
          <w:szCs w:val="24"/>
          <w:highlight w:val="none"/>
        </w:rPr>
        <w:t xml:space="preserve">             </w:t>
      </w:r>
      <w:r>
        <w:rPr>
          <w:rFonts w:ascii="宋体" w:hAnsi="宋体"/>
          <w:sz w:val="24"/>
          <w:szCs w:val="24"/>
          <w:highlight w:val="none"/>
        </w:rPr>
        <w:t xml:space="preserve">  开户银行：                                </w:t>
      </w:r>
      <w:r>
        <w:rPr>
          <w:rFonts w:ascii="宋体" w:hAnsi="宋体"/>
          <w:spacing w:val="-20"/>
          <w:sz w:val="24"/>
          <w:szCs w:val="24"/>
          <w:highlight w:val="none"/>
        </w:rPr>
        <w:t xml:space="preserve">                                           </w:t>
      </w:r>
      <w:r>
        <w:rPr>
          <w:rFonts w:ascii="宋体" w:hAnsi="宋体"/>
          <w:sz w:val="24"/>
          <w:szCs w:val="24"/>
          <w:highlight w:val="none"/>
        </w:rPr>
        <w:t xml:space="preserve">  </w:t>
      </w:r>
    </w:p>
    <w:p>
      <w:pPr>
        <w:spacing w:line="500" w:lineRule="exact"/>
        <w:rPr>
          <w:rFonts w:hint="eastAsia" w:ascii="宋体" w:hAnsi="宋体"/>
          <w:sz w:val="24"/>
          <w:highlight w:val="none"/>
        </w:rPr>
      </w:pPr>
      <w:r>
        <w:rPr>
          <w:rFonts w:ascii="宋体" w:hAnsi="宋体"/>
          <w:sz w:val="24"/>
          <w:highlight w:val="none"/>
        </w:rPr>
        <w:t xml:space="preserve">邮政编码：           </w:t>
      </w:r>
      <w:r>
        <w:rPr>
          <w:rFonts w:hint="eastAsia" w:ascii="宋体" w:hAnsi="宋体"/>
          <w:sz w:val="24"/>
          <w:highlight w:val="none"/>
        </w:rPr>
        <w:t xml:space="preserve">   </w:t>
      </w:r>
      <w:r>
        <w:rPr>
          <w:rFonts w:ascii="宋体" w:hAnsi="宋体"/>
          <w:sz w:val="24"/>
          <w:highlight w:val="none"/>
        </w:rPr>
        <w:t xml:space="preserve">  邮政编码：</w:t>
      </w:r>
    </w:p>
    <w:p>
      <w:pPr>
        <w:spacing w:line="500" w:lineRule="exact"/>
        <w:rPr>
          <w:rFonts w:ascii="宋体" w:hAnsi="宋体"/>
          <w:sz w:val="24"/>
          <w:highlight w:val="none"/>
        </w:rPr>
      </w:pPr>
      <w:r>
        <w:rPr>
          <w:rFonts w:ascii="宋体" w:hAnsi="宋体"/>
          <w:sz w:val="24"/>
          <w:highlight w:val="none"/>
        </w:rPr>
        <w:t xml:space="preserve">电    话：         </w:t>
      </w:r>
      <w:r>
        <w:rPr>
          <w:rFonts w:hint="eastAsia" w:ascii="宋体" w:hAnsi="宋体"/>
          <w:sz w:val="24"/>
          <w:highlight w:val="none"/>
        </w:rPr>
        <w:t xml:space="preserve">       </w:t>
      </w:r>
      <w:r>
        <w:rPr>
          <w:rFonts w:ascii="宋体" w:hAnsi="宋体"/>
          <w:sz w:val="24"/>
          <w:highlight w:val="none"/>
        </w:rPr>
        <w:t xml:space="preserve">电    话：                   </w:t>
      </w:r>
    </w:p>
    <w:p>
      <w:pPr>
        <w:pStyle w:val="17"/>
        <w:spacing w:line="500" w:lineRule="exact"/>
        <w:ind w:left="105" w:hanging="105" w:hangingChars="50"/>
        <w:jc w:val="left"/>
        <w:rPr>
          <w:rFonts w:hint="eastAsia" w:ascii="宋体" w:hAnsi="宋体"/>
          <w:highlight w:val="none"/>
        </w:rPr>
      </w:pPr>
      <w:r>
        <w:rPr>
          <w:rFonts w:ascii="宋体" w:hAnsi="宋体"/>
          <w:highlight w:val="none"/>
        </w:rPr>
        <w:t>传</w:t>
      </w:r>
      <w:r>
        <w:rPr>
          <w:rFonts w:hint="eastAsia" w:ascii="宋体" w:hAnsi="宋体"/>
          <w:highlight w:val="none"/>
        </w:rPr>
        <w:t xml:space="preserve"> </w:t>
      </w:r>
      <w:r>
        <w:rPr>
          <w:rFonts w:ascii="宋体" w:hAnsi="宋体"/>
          <w:highlight w:val="none"/>
        </w:rPr>
        <w:t xml:space="preserve">    真：                   传   </w:t>
      </w:r>
      <w:r>
        <w:rPr>
          <w:rFonts w:hint="eastAsia" w:ascii="宋体" w:hAnsi="宋体"/>
          <w:highlight w:val="none"/>
        </w:rPr>
        <w:t xml:space="preserve"> </w:t>
      </w:r>
      <w:r>
        <w:rPr>
          <w:rFonts w:ascii="宋体" w:hAnsi="宋体"/>
          <w:highlight w:val="none"/>
        </w:rPr>
        <w:t xml:space="preserve"> 真：</w:t>
      </w:r>
    </w:p>
    <w:p>
      <w:pPr>
        <w:pStyle w:val="17"/>
        <w:spacing w:line="500" w:lineRule="exact"/>
        <w:ind w:left="105" w:hanging="105" w:hangingChars="50"/>
        <w:jc w:val="left"/>
        <w:rPr>
          <w:rFonts w:hint="eastAsia" w:ascii="宋体" w:hAnsi="宋体"/>
          <w:highlight w:val="none"/>
        </w:rPr>
      </w:pPr>
      <w:r>
        <w:rPr>
          <w:rFonts w:ascii="宋体" w:hAnsi="宋体"/>
          <w:highlight w:val="none"/>
        </w:rPr>
        <w:t>电子信箱：                    电子信箱</w:t>
      </w:r>
      <w:r>
        <w:rPr>
          <w:rFonts w:hint="eastAsia" w:ascii="宋体" w:hAnsi="宋体"/>
          <w:highlight w:val="none"/>
        </w:rPr>
        <w:t>：</w:t>
      </w:r>
    </w:p>
    <w:p>
      <w:pPr>
        <w:pStyle w:val="17"/>
        <w:spacing w:line="500" w:lineRule="exact"/>
        <w:ind w:left="105" w:hanging="105" w:hangingChars="50"/>
        <w:jc w:val="left"/>
        <w:rPr>
          <w:rFonts w:ascii="宋体" w:hAnsi="宋体"/>
          <w:highlight w:val="none"/>
        </w:rPr>
      </w:pPr>
      <w:r>
        <w:rPr>
          <w:rFonts w:hint="eastAsia" w:ascii="宋体" w:hAnsi="宋体"/>
          <w:highlight w:val="none"/>
        </w:rPr>
        <w:t>时间：                        时间：</w:t>
      </w:r>
    </w:p>
    <w:p>
      <w:pPr>
        <w:spacing w:line="360" w:lineRule="auto"/>
        <w:ind w:firstLine="420" w:firstLineChars="200"/>
        <w:rPr>
          <w:rFonts w:ascii="宋体" w:hAnsi="宋体"/>
          <w:b w:val="0"/>
          <w:szCs w:val="28"/>
          <w:highlight w:val="none"/>
        </w:rPr>
      </w:pPr>
      <w:r>
        <w:rPr>
          <w:rFonts w:ascii="宋体" w:hAnsi="宋体"/>
          <w:b w:val="0"/>
          <w:szCs w:val="28"/>
          <w:highlight w:val="none"/>
        </w:rPr>
        <w:br w:type="page"/>
      </w:r>
      <w:bookmarkEnd w:id="92"/>
      <w:bookmarkEnd w:id="93"/>
    </w:p>
    <w:p>
      <w:pPr>
        <w:spacing w:line="360" w:lineRule="auto"/>
        <w:jc w:val="center"/>
        <w:rPr>
          <w:rFonts w:hint="default" w:ascii="宋体" w:hAnsi="宋体" w:eastAsia="宋体" w:cs="Times New Roman"/>
          <w:b/>
          <w:bCs/>
          <w:kern w:val="2"/>
          <w:sz w:val="28"/>
          <w:szCs w:val="20"/>
          <w:highlight w:val="none"/>
          <w:lang w:val="en-US" w:eastAsia="zh-CN" w:bidi="ar-SA"/>
        </w:rPr>
      </w:pPr>
      <w:r>
        <w:rPr>
          <w:rFonts w:hint="eastAsia" w:ascii="宋体" w:hAnsi="宋体" w:eastAsia="宋体" w:cs="Times New Roman"/>
          <w:b/>
          <w:bCs/>
          <w:kern w:val="2"/>
          <w:sz w:val="28"/>
          <w:szCs w:val="20"/>
          <w:highlight w:val="none"/>
          <w:lang w:val="en-US" w:eastAsia="zh-CN" w:bidi="ar-SA"/>
        </w:rPr>
        <w:t>第四章 采购需求</w:t>
      </w:r>
    </w:p>
    <w:p>
      <w:pPr>
        <w:spacing w:line="360" w:lineRule="auto"/>
        <w:ind w:firstLine="422" w:firstLineChars="200"/>
        <w:rPr>
          <w:rFonts w:ascii="宋体" w:hAnsi="宋体" w:cs="仿宋"/>
          <w:b/>
          <w:bCs/>
          <w:szCs w:val="21"/>
          <w:highlight w:val="none"/>
        </w:rPr>
      </w:pPr>
      <w:r>
        <w:rPr>
          <w:rFonts w:hint="eastAsia" w:ascii="宋体" w:hAnsi="宋体" w:cs="仿宋"/>
          <w:b/>
          <w:bCs/>
          <w:szCs w:val="21"/>
          <w:highlight w:val="none"/>
        </w:rPr>
        <w:t>一、项目名称</w:t>
      </w:r>
    </w:p>
    <w:p>
      <w:pPr>
        <w:spacing w:line="360" w:lineRule="auto"/>
        <w:ind w:firstLine="420" w:firstLineChars="200"/>
        <w:rPr>
          <w:rFonts w:hint="default"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乌鲁木齐县人民医院体检中心及配套消毒供应室建设项目</w:t>
      </w:r>
      <w:r>
        <w:rPr>
          <w:rFonts w:hint="eastAsia" w:cs="仿宋"/>
          <w:sz w:val="21"/>
          <w:szCs w:val="21"/>
          <w:highlight w:val="none"/>
        </w:rPr>
        <w:t>全过程</w:t>
      </w:r>
      <w:r>
        <w:rPr>
          <w:rFonts w:hint="eastAsia" w:cs="仿宋"/>
          <w:sz w:val="21"/>
          <w:szCs w:val="21"/>
          <w:highlight w:val="none"/>
          <w:lang w:val="en-US" w:eastAsia="zh-CN"/>
        </w:rPr>
        <w:t>跟踪审计</w:t>
      </w:r>
    </w:p>
    <w:p>
      <w:pPr>
        <w:spacing w:line="360" w:lineRule="auto"/>
        <w:ind w:firstLine="422" w:firstLineChars="200"/>
        <w:rPr>
          <w:rFonts w:ascii="宋体" w:hAnsi="宋体" w:cs="仿宋"/>
          <w:b/>
          <w:bCs/>
          <w:szCs w:val="21"/>
          <w:highlight w:val="none"/>
        </w:rPr>
      </w:pPr>
      <w:r>
        <w:rPr>
          <w:rFonts w:hint="eastAsia" w:ascii="宋体" w:hAnsi="宋体" w:cs="仿宋"/>
          <w:b/>
          <w:bCs/>
          <w:szCs w:val="21"/>
          <w:highlight w:val="none"/>
        </w:rPr>
        <w:t>二、项目建设内容</w:t>
      </w:r>
    </w:p>
    <w:p>
      <w:pPr>
        <w:pStyle w:val="12"/>
        <w:overflowPunct w:val="0"/>
        <w:topLinePunct/>
        <w:adjustRightInd w:val="0"/>
        <w:snapToGrid w:val="0"/>
        <w:spacing w:before="0" w:beforeAutospacing="0" w:after="0" w:afterAutospacing="0" w:line="360" w:lineRule="auto"/>
        <w:ind w:firstLine="420" w:firstLineChars="200"/>
        <w:jc w:val="both"/>
        <w:rPr>
          <w:rFonts w:hint="eastAsia" w:eastAsia="宋体" w:cs="仿宋"/>
          <w:sz w:val="21"/>
          <w:szCs w:val="21"/>
          <w:highlight w:val="none"/>
          <w:lang w:eastAsia="zh-CN"/>
        </w:rPr>
      </w:pPr>
      <w:r>
        <w:rPr>
          <w:rFonts w:hint="eastAsia" w:cs="仿宋"/>
          <w:sz w:val="21"/>
          <w:szCs w:val="21"/>
          <w:highlight w:val="none"/>
        </w:rPr>
        <w:t>该项目监理内容为：</w:t>
      </w:r>
      <w:r>
        <w:rPr>
          <w:rFonts w:hint="eastAsia" w:cs="仿宋"/>
          <w:sz w:val="21"/>
          <w:szCs w:val="21"/>
          <w:highlight w:val="none"/>
          <w:lang w:val="en-US" w:eastAsia="zh-CN"/>
        </w:rPr>
        <w:t>乌鲁木齐县人民医院体检中心及配套消毒供应室建设项目</w:t>
      </w:r>
      <w:r>
        <w:rPr>
          <w:rFonts w:hint="eastAsia" w:cs="仿宋"/>
          <w:sz w:val="21"/>
          <w:szCs w:val="21"/>
          <w:highlight w:val="none"/>
        </w:rPr>
        <w:t>的全过程</w:t>
      </w:r>
      <w:r>
        <w:rPr>
          <w:rFonts w:hint="eastAsia" w:cs="仿宋"/>
          <w:sz w:val="21"/>
          <w:szCs w:val="21"/>
          <w:highlight w:val="none"/>
          <w:lang w:val="en-US" w:eastAsia="zh-CN"/>
        </w:rPr>
        <w:t>跟踪审计</w:t>
      </w:r>
      <w:r>
        <w:rPr>
          <w:rFonts w:hint="eastAsia" w:cs="仿宋"/>
          <w:sz w:val="21"/>
          <w:szCs w:val="21"/>
          <w:highlight w:val="none"/>
          <w:lang w:eastAsia="zh-CN"/>
        </w:rPr>
        <w:t>。</w:t>
      </w:r>
    </w:p>
    <w:p>
      <w:pPr>
        <w:pStyle w:val="12"/>
        <w:numPr>
          <w:ilvl w:val="0"/>
          <w:numId w:val="0"/>
        </w:numPr>
        <w:overflowPunct w:val="0"/>
        <w:topLinePunct/>
        <w:adjustRightInd w:val="0"/>
        <w:snapToGrid w:val="0"/>
        <w:spacing w:before="0" w:beforeAutospacing="0" w:after="0" w:afterAutospacing="0" w:line="360" w:lineRule="auto"/>
        <w:ind w:firstLine="422" w:firstLineChars="200"/>
        <w:jc w:val="both"/>
        <w:rPr>
          <w:rFonts w:hint="default" w:cs="仿宋"/>
          <w:sz w:val="21"/>
          <w:szCs w:val="21"/>
          <w:highlight w:val="none"/>
          <w:lang w:val="en-US" w:eastAsia="zh-CN"/>
        </w:rPr>
      </w:pPr>
      <w:r>
        <w:rPr>
          <w:rFonts w:hint="eastAsia" w:cs="仿宋"/>
          <w:b/>
          <w:bCs/>
          <w:sz w:val="21"/>
          <w:szCs w:val="21"/>
          <w:highlight w:val="none"/>
          <w:lang w:val="en-US" w:eastAsia="zh-CN"/>
        </w:rPr>
        <w:t>三、项目概况</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1、建设地点：乌鲁木齐县人民医院院内。</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2、工程规模：新建乌鲁木齐县人民医院体检中心、消毒供应室，建筑面积2000平方米，地上三层，框架结构，并完成相关配套设施建设及设备购置等。（此建设规模为初定，具体规模以实际设计为准）</w:t>
      </w:r>
      <w:bookmarkStart w:id="107" w:name="_Toc433113178"/>
      <w:bookmarkStart w:id="108" w:name="_Toc420948022"/>
    </w:p>
    <w:p>
      <w:pPr>
        <w:pStyle w:val="12"/>
        <w:numPr>
          <w:ilvl w:val="0"/>
          <w:numId w:val="0"/>
        </w:numPr>
        <w:overflowPunct w:val="0"/>
        <w:topLinePunct/>
        <w:adjustRightInd w:val="0"/>
        <w:snapToGrid w:val="0"/>
        <w:spacing w:before="0" w:beforeAutospacing="0" w:after="0" w:afterAutospacing="0" w:line="360" w:lineRule="auto"/>
        <w:ind w:firstLine="422" w:firstLineChars="200"/>
        <w:jc w:val="both"/>
        <w:rPr>
          <w:rFonts w:hint="eastAsia" w:cs="仿宋"/>
          <w:b/>
          <w:bCs/>
          <w:sz w:val="21"/>
          <w:szCs w:val="21"/>
          <w:highlight w:val="none"/>
          <w:lang w:val="en-US" w:eastAsia="zh-CN"/>
        </w:rPr>
      </w:pPr>
      <w:r>
        <w:rPr>
          <w:rFonts w:hint="eastAsia" w:cs="仿宋"/>
          <w:b/>
          <w:bCs/>
          <w:sz w:val="21"/>
          <w:szCs w:val="21"/>
          <w:highlight w:val="none"/>
          <w:lang w:val="en-US" w:eastAsia="zh-CN"/>
        </w:rPr>
        <w:t>四、服务内容</w:t>
      </w:r>
    </w:p>
    <w:p>
      <w:pPr>
        <w:pStyle w:val="12"/>
        <w:numPr>
          <w:ilvl w:val="0"/>
          <w:numId w:val="0"/>
        </w:numPr>
        <w:overflowPunct w:val="0"/>
        <w:topLinePunct/>
        <w:adjustRightInd w:val="0"/>
        <w:snapToGrid w:val="0"/>
        <w:spacing w:before="0" w:beforeAutospacing="0" w:after="0" w:afterAutospacing="0" w:line="360" w:lineRule="auto"/>
        <w:ind w:firstLine="420" w:firstLineChars="200"/>
        <w:jc w:val="both"/>
        <w:rPr>
          <w:rFonts w:hint="default" w:cs="仿宋"/>
          <w:b w:val="0"/>
          <w:bCs w:val="0"/>
          <w:sz w:val="21"/>
          <w:szCs w:val="21"/>
          <w:highlight w:val="none"/>
          <w:lang w:val="en-US" w:eastAsia="zh-CN"/>
        </w:rPr>
      </w:pPr>
      <w:r>
        <w:rPr>
          <w:rFonts w:hint="default" w:cs="仿宋"/>
          <w:b w:val="0"/>
          <w:bCs w:val="0"/>
          <w:sz w:val="21"/>
          <w:szCs w:val="21"/>
          <w:highlight w:val="none"/>
          <w:lang w:val="en-US" w:eastAsia="zh-CN"/>
        </w:rPr>
        <w:t>全过程跟踪审计咨询服务，包括工程造价审计、工程管理审计、现场服务、咨询服务等工作。</w:t>
      </w:r>
    </w:p>
    <w:p>
      <w:pPr>
        <w:pStyle w:val="12"/>
        <w:numPr>
          <w:ilvl w:val="0"/>
          <w:numId w:val="0"/>
        </w:numPr>
        <w:overflowPunct w:val="0"/>
        <w:topLinePunct/>
        <w:adjustRightInd w:val="0"/>
        <w:snapToGrid w:val="0"/>
        <w:spacing w:before="0" w:beforeAutospacing="0" w:after="0" w:afterAutospacing="0" w:line="360" w:lineRule="auto"/>
        <w:ind w:firstLine="422" w:firstLineChars="200"/>
        <w:jc w:val="both"/>
        <w:rPr>
          <w:rFonts w:hint="default" w:ascii="宋体" w:hAnsi="宋体" w:cs="仿宋"/>
          <w:b w:val="0"/>
          <w:bCs w:val="0"/>
          <w:szCs w:val="21"/>
          <w:highlight w:val="none"/>
          <w:lang w:val="en-US" w:eastAsia="zh-CN"/>
        </w:rPr>
      </w:pPr>
      <w:r>
        <w:rPr>
          <w:rFonts w:hint="eastAsia" w:cs="仿宋"/>
          <w:b/>
          <w:bCs/>
          <w:sz w:val="21"/>
          <w:szCs w:val="21"/>
          <w:highlight w:val="none"/>
          <w:lang w:val="en-US" w:eastAsia="zh-CN"/>
        </w:rPr>
        <w:t>五、服务要求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仿宋"/>
          <w:b w:val="0"/>
          <w:bCs w:val="0"/>
          <w:szCs w:val="21"/>
          <w:highlight w:val="none"/>
          <w:lang w:val="en-US" w:eastAsia="zh-CN"/>
        </w:rPr>
        <w:sectPr>
          <w:footerReference r:id="rId6" w:type="first"/>
          <w:headerReference r:id="rId3" w:type="default"/>
          <w:footerReference r:id="rId4" w:type="default"/>
          <w:footerReference r:id="rId5" w:type="even"/>
          <w:pgSz w:w="11906" w:h="16838"/>
          <w:pgMar w:top="1440" w:right="1797" w:bottom="1440" w:left="1797" w:header="851" w:footer="992" w:gutter="0"/>
          <w:pgNumType w:start="1"/>
          <w:cols w:space="720" w:num="1"/>
          <w:titlePg/>
          <w:docGrid w:linePitch="312" w:charSpace="0"/>
        </w:sectPr>
      </w:pPr>
      <w:r>
        <w:rPr>
          <w:rFonts w:hint="default" w:ascii="宋体" w:hAnsi="宋体" w:cs="仿宋"/>
          <w:b w:val="0"/>
          <w:bCs w:val="0"/>
          <w:szCs w:val="21"/>
          <w:highlight w:val="none"/>
          <w:lang w:val="en-US" w:eastAsia="zh-CN"/>
        </w:rPr>
        <w:t>(1)咨询人拟投入本工程项目审计人员必须具备一级注册造价工程师或二级注册造价工程师证书（早期注册造价工程师没有级别亦可），造价员执业资格；拟派项目组成员专业齐全，必须具备土建、安装等相关专业</w:t>
      </w:r>
      <w:r>
        <w:rPr>
          <w:rFonts w:hint="eastAsia" w:ascii="宋体" w:hAnsi="宋体" w:cs="仿宋"/>
          <w:b w:val="0"/>
          <w:bCs w:val="0"/>
          <w:szCs w:val="21"/>
          <w:highlight w:val="none"/>
          <w:lang w:val="en-US" w:eastAsia="zh-CN"/>
        </w:rPr>
        <w:t>。</w:t>
      </w:r>
      <w:r>
        <w:rPr>
          <w:rFonts w:hint="default" w:ascii="宋体" w:hAnsi="宋体" w:cs="仿宋"/>
          <w:b w:val="0"/>
          <w:bCs w:val="0"/>
          <w:szCs w:val="21"/>
          <w:highlight w:val="none"/>
          <w:lang w:val="en-US" w:eastAsia="zh-CN"/>
        </w:rPr>
        <w:br w:type="textWrapping"/>
      </w:r>
      <w:r>
        <w:rPr>
          <w:rFonts w:hint="eastAsia" w:ascii="宋体" w:hAnsi="宋体" w:cs="仿宋"/>
          <w:b w:val="0"/>
          <w:bCs w:val="0"/>
          <w:szCs w:val="21"/>
          <w:highlight w:val="none"/>
          <w:lang w:val="en-US" w:eastAsia="zh-CN"/>
        </w:rPr>
        <w:t xml:space="preserve">    </w:t>
      </w:r>
      <w:r>
        <w:rPr>
          <w:rFonts w:hint="default" w:ascii="宋体" w:hAnsi="宋体" w:cs="仿宋"/>
          <w:b w:val="0"/>
          <w:bCs w:val="0"/>
          <w:szCs w:val="21"/>
          <w:highlight w:val="none"/>
          <w:lang w:val="en-US" w:eastAsia="zh-CN"/>
        </w:rPr>
        <w:t>(2)项目总负责人、项目执行经理应具备过硬的专业水平，丰富的工程造价咨询或全过程审计工作经验，及具有全过程跟踪审计或全过程造价咨询3年以上工作经验，熟悉相关法律法规政策制度；能够及时发现、判断工程管理中的风险隐患，提出建设性及可操作性意见建议；应具有较强的沟通、谈判、协调能力，优秀的文字写作功底和书面表达能力，按照委托人要求及时出具书面审计意见或专项审计报告。</w:t>
      </w:r>
      <w:r>
        <w:rPr>
          <w:rFonts w:hint="default" w:ascii="宋体" w:hAnsi="宋体" w:cs="仿宋"/>
          <w:b w:val="0"/>
          <w:bCs w:val="0"/>
          <w:szCs w:val="21"/>
          <w:highlight w:val="none"/>
          <w:lang w:val="en-US" w:eastAsia="zh-CN"/>
        </w:rPr>
        <w:br w:type="textWrapping"/>
      </w:r>
      <w:r>
        <w:rPr>
          <w:rFonts w:hint="eastAsia" w:ascii="宋体" w:hAnsi="宋体" w:cs="仿宋"/>
          <w:b w:val="0"/>
          <w:bCs w:val="0"/>
          <w:szCs w:val="21"/>
          <w:highlight w:val="none"/>
          <w:lang w:val="en-US" w:eastAsia="zh-CN"/>
        </w:rPr>
        <w:t xml:space="preserve">    </w:t>
      </w:r>
      <w:r>
        <w:rPr>
          <w:rFonts w:hint="default" w:ascii="宋体" w:hAnsi="宋体" w:cs="仿宋"/>
          <w:b w:val="0"/>
          <w:bCs w:val="0"/>
          <w:szCs w:val="21"/>
          <w:highlight w:val="none"/>
          <w:lang w:val="en-US" w:eastAsia="zh-CN"/>
        </w:rPr>
        <w:t>(3)拟派项目执行经理及项目部主要成员不得承担其他影响本工程的工作</w:t>
      </w:r>
      <w:r>
        <w:rPr>
          <w:rFonts w:hint="eastAsia" w:ascii="宋体" w:hAnsi="宋体" w:cs="仿宋"/>
          <w:b w:val="0"/>
          <w:bCs w:val="0"/>
          <w:szCs w:val="21"/>
          <w:highlight w:val="none"/>
          <w:lang w:val="en-US" w:eastAsia="zh-CN"/>
        </w:rPr>
        <w:t>。</w:t>
      </w:r>
      <w:r>
        <w:rPr>
          <w:rFonts w:hint="default" w:ascii="宋体" w:hAnsi="宋体" w:cs="仿宋"/>
          <w:b w:val="0"/>
          <w:bCs w:val="0"/>
          <w:szCs w:val="21"/>
          <w:highlight w:val="none"/>
          <w:lang w:val="en-US" w:eastAsia="zh-CN"/>
        </w:rPr>
        <w:br w:type="textWrapping"/>
      </w:r>
      <w:r>
        <w:rPr>
          <w:rFonts w:hint="eastAsia" w:ascii="宋体" w:hAnsi="宋体" w:cs="仿宋"/>
          <w:b w:val="0"/>
          <w:bCs w:val="0"/>
          <w:szCs w:val="21"/>
          <w:highlight w:val="none"/>
          <w:lang w:val="en-US" w:eastAsia="zh-CN"/>
        </w:rPr>
        <w:t xml:space="preserve">    </w:t>
      </w:r>
      <w:r>
        <w:rPr>
          <w:rFonts w:hint="default" w:ascii="宋体" w:hAnsi="宋体" w:cs="仿宋"/>
          <w:b w:val="0"/>
          <w:bCs w:val="0"/>
          <w:szCs w:val="21"/>
          <w:highlight w:val="none"/>
          <w:lang w:val="en-US" w:eastAsia="zh-CN"/>
        </w:rPr>
        <w:t>(4)咨询人在近三年内没有因违法违规行为被国家有关部门予以处罚的记录；在承担的有关全过程跟踪审计工作中没有出现重大质量问题、不良记录并被国家有关部门予以处罚的记录；在近三年内按期保质履约，没有因投标人违约引起纠纷、仲裁和诉讼的记录</w:t>
      </w:r>
      <w:r>
        <w:rPr>
          <w:rFonts w:hint="eastAsia" w:ascii="宋体" w:hAnsi="宋体" w:cs="仿宋"/>
          <w:b w:val="0"/>
          <w:bCs w:val="0"/>
          <w:szCs w:val="21"/>
          <w:highlight w:val="none"/>
          <w:lang w:val="en-US" w:eastAsia="zh-CN"/>
        </w:rPr>
        <w:t>。</w:t>
      </w:r>
      <w:r>
        <w:rPr>
          <w:rFonts w:hint="default" w:ascii="宋体" w:hAnsi="宋体" w:cs="仿宋"/>
          <w:b w:val="0"/>
          <w:bCs w:val="0"/>
          <w:szCs w:val="21"/>
          <w:highlight w:val="none"/>
          <w:lang w:val="en-US" w:eastAsia="zh-CN"/>
        </w:rPr>
        <w:br w:type="textWrapping"/>
      </w:r>
      <w:r>
        <w:rPr>
          <w:rFonts w:hint="eastAsia" w:ascii="宋体" w:hAnsi="宋体" w:cs="仿宋"/>
          <w:b w:val="0"/>
          <w:bCs w:val="0"/>
          <w:szCs w:val="21"/>
          <w:highlight w:val="none"/>
          <w:lang w:val="en-US" w:eastAsia="zh-CN"/>
        </w:rPr>
        <w:t xml:space="preserve">    </w:t>
      </w:r>
      <w:r>
        <w:rPr>
          <w:rFonts w:hint="default" w:ascii="宋体" w:hAnsi="宋体" w:cs="仿宋"/>
          <w:b w:val="0"/>
          <w:bCs w:val="0"/>
          <w:szCs w:val="21"/>
          <w:highlight w:val="none"/>
          <w:lang w:val="en-US" w:eastAsia="zh-CN"/>
        </w:rPr>
        <w:t>(5)审计咨询时间要求：满足委托人的时间要求</w:t>
      </w:r>
      <w:r>
        <w:rPr>
          <w:rFonts w:hint="eastAsia" w:ascii="宋体" w:hAnsi="宋体" w:cs="仿宋"/>
          <w:b w:val="0"/>
          <w:bCs w:val="0"/>
          <w:szCs w:val="21"/>
          <w:highlight w:val="none"/>
          <w:lang w:val="en-US" w:eastAsia="zh-CN"/>
        </w:rPr>
        <w:t>。</w:t>
      </w:r>
      <w:r>
        <w:rPr>
          <w:rFonts w:hint="default" w:ascii="宋体" w:hAnsi="宋体" w:cs="仿宋"/>
          <w:b w:val="0"/>
          <w:bCs w:val="0"/>
          <w:szCs w:val="21"/>
          <w:highlight w:val="none"/>
          <w:lang w:val="en-US" w:eastAsia="zh-CN"/>
        </w:rPr>
        <w:br w:type="textWrapping"/>
      </w:r>
      <w:r>
        <w:rPr>
          <w:rFonts w:hint="eastAsia" w:ascii="宋体" w:hAnsi="宋体" w:cs="仿宋"/>
          <w:b w:val="0"/>
          <w:bCs w:val="0"/>
          <w:szCs w:val="21"/>
          <w:highlight w:val="none"/>
          <w:lang w:val="en-US" w:eastAsia="zh-CN"/>
        </w:rPr>
        <w:t xml:space="preserve">    </w:t>
      </w:r>
      <w:r>
        <w:rPr>
          <w:rFonts w:hint="default" w:ascii="宋体" w:hAnsi="宋体" w:cs="仿宋"/>
          <w:b w:val="0"/>
          <w:bCs w:val="0"/>
          <w:szCs w:val="21"/>
          <w:highlight w:val="none"/>
          <w:lang w:val="en-US" w:eastAsia="zh-CN"/>
        </w:rPr>
        <w:t>(6)审计内容要求：按照招标文件要求，进行无遗漏的全面审计</w:t>
      </w:r>
      <w:r>
        <w:rPr>
          <w:rFonts w:hint="eastAsia" w:ascii="宋体" w:hAnsi="宋体" w:cs="仿宋"/>
          <w:b w:val="0"/>
          <w:bCs w:val="0"/>
          <w:szCs w:val="21"/>
          <w:highlight w:val="none"/>
          <w:lang w:val="en-US" w:eastAsia="zh-CN"/>
        </w:rPr>
        <w:t>。</w:t>
      </w:r>
      <w:r>
        <w:rPr>
          <w:rFonts w:hint="default" w:ascii="宋体" w:hAnsi="宋体" w:cs="仿宋"/>
          <w:b w:val="0"/>
          <w:bCs w:val="0"/>
          <w:szCs w:val="21"/>
          <w:highlight w:val="none"/>
          <w:lang w:val="en-US" w:eastAsia="zh-CN"/>
        </w:rPr>
        <w:br w:type="textWrapping"/>
      </w:r>
      <w:r>
        <w:rPr>
          <w:rFonts w:hint="eastAsia" w:ascii="宋体" w:hAnsi="宋体" w:cs="仿宋"/>
          <w:b w:val="0"/>
          <w:bCs w:val="0"/>
          <w:szCs w:val="21"/>
          <w:highlight w:val="none"/>
          <w:lang w:val="en-US" w:eastAsia="zh-CN"/>
        </w:rPr>
        <w:t xml:space="preserve">    </w:t>
      </w:r>
      <w:r>
        <w:rPr>
          <w:rFonts w:hint="default" w:ascii="宋体" w:hAnsi="宋体" w:cs="仿宋"/>
          <w:b w:val="0"/>
          <w:bCs w:val="0"/>
          <w:szCs w:val="21"/>
          <w:highlight w:val="none"/>
          <w:lang w:val="en-US" w:eastAsia="zh-CN"/>
        </w:rPr>
        <w:t>(7)审计过程要求：项目总负责人或执行经理需根据委托人要求，项目总负责人或执行经理本人需定期参加监理例会，定期参加委托人审计例会。</w:t>
      </w:r>
      <w:r>
        <w:rPr>
          <w:rFonts w:hint="default" w:ascii="宋体" w:hAnsi="宋体" w:cs="仿宋"/>
          <w:b w:val="0"/>
          <w:bCs w:val="0"/>
          <w:szCs w:val="21"/>
          <w:highlight w:val="none"/>
          <w:lang w:val="en-US" w:eastAsia="zh-CN"/>
        </w:rPr>
        <w:br w:type="textWrapping"/>
      </w:r>
      <w:r>
        <w:rPr>
          <w:rFonts w:hint="eastAsia" w:ascii="宋体" w:hAnsi="宋体" w:cs="仿宋"/>
          <w:b w:val="0"/>
          <w:bCs w:val="0"/>
          <w:szCs w:val="21"/>
          <w:highlight w:val="none"/>
          <w:lang w:val="en-US" w:eastAsia="zh-CN"/>
        </w:rPr>
        <w:t xml:space="preserve">    </w:t>
      </w:r>
      <w:r>
        <w:rPr>
          <w:rFonts w:hint="default" w:ascii="宋体" w:hAnsi="宋体" w:cs="仿宋"/>
          <w:b w:val="0"/>
          <w:bCs w:val="0"/>
          <w:szCs w:val="21"/>
          <w:highlight w:val="none"/>
          <w:lang w:val="en-US" w:eastAsia="zh-CN"/>
        </w:rPr>
        <w:t>(8)审计成果要求: 咨询人应根据委托人要求，选派精通业务、经验丰富、熟悉工程审计相关法规、文笔优秀的专业人员撰写审计报告。在全过程跟踪审计实施过程中根据相关审计事项出具审计意见、提出审计建议；在工程实施过程中出具阶段性审计报告；工程竣工结算审计完毕后出具结算审计报告；针对全过程跟踪审计情况总结出具整个工程项目的全过程跟踪审计报告；根据委托人要求出具其他管理审计报告；全过程跟踪审计报告中均须包含造价审计和管理审计要求的内容。</w:t>
      </w:r>
      <w:r>
        <w:rPr>
          <w:rFonts w:hint="default" w:ascii="宋体" w:hAnsi="宋体" w:cs="仿宋"/>
          <w:b w:val="0"/>
          <w:bCs w:val="0"/>
          <w:szCs w:val="21"/>
          <w:highlight w:val="none"/>
          <w:lang w:val="en-US" w:eastAsia="zh-CN"/>
        </w:rPr>
        <w:br w:type="textWrapping"/>
      </w:r>
      <w:r>
        <w:rPr>
          <w:rFonts w:hint="eastAsia" w:ascii="宋体" w:hAnsi="宋体" w:cs="仿宋"/>
          <w:b w:val="0"/>
          <w:bCs w:val="0"/>
          <w:szCs w:val="21"/>
          <w:highlight w:val="none"/>
          <w:lang w:val="en-US" w:eastAsia="zh-CN"/>
        </w:rPr>
        <w:t xml:space="preserve">    </w:t>
      </w:r>
      <w:r>
        <w:rPr>
          <w:rFonts w:hint="default" w:ascii="宋体" w:hAnsi="宋体" w:cs="仿宋"/>
          <w:b w:val="0"/>
          <w:bCs w:val="0"/>
          <w:szCs w:val="21"/>
          <w:highlight w:val="none"/>
          <w:lang w:val="en-US" w:eastAsia="zh-CN"/>
        </w:rPr>
        <w:t>(9)审计保密要求：在合同约定期限内，保守知悉的商业秘密</w:t>
      </w:r>
      <w:r>
        <w:rPr>
          <w:rFonts w:hint="eastAsia" w:ascii="宋体" w:hAnsi="宋体" w:cs="仿宋"/>
          <w:b w:val="0"/>
          <w:bCs w:val="0"/>
          <w:szCs w:val="21"/>
          <w:highlight w:val="none"/>
          <w:lang w:val="en-US" w:eastAsia="zh-CN"/>
        </w:rPr>
        <w:t>。</w:t>
      </w:r>
    </w:p>
    <w:p>
      <w:pPr>
        <w:pStyle w:val="2"/>
        <w:rPr>
          <w:rFonts w:hint="eastAsia" w:ascii="宋体" w:hAnsi="宋体"/>
          <w:highlight w:val="none"/>
        </w:rPr>
      </w:pPr>
      <w:bookmarkStart w:id="109" w:name="_Toc3979597"/>
      <w:r>
        <w:rPr>
          <w:rFonts w:hint="eastAsia" w:ascii="宋体" w:hAnsi="宋体"/>
          <w:highlight w:val="none"/>
        </w:rPr>
        <w:t>第五章  响应文件</w:t>
      </w:r>
      <w:bookmarkEnd w:id="107"/>
      <w:bookmarkEnd w:id="108"/>
      <w:r>
        <w:rPr>
          <w:rFonts w:hint="eastAsia" w:ascii="宋体" w:hAnsi="宋体"/>
          <w:highlight w:val="none"/>
        </w:rPr>
        <w:t>格式</w:t>
      </w:r>
      <w:bookmarkEnd w:id="109"/>
    </w:p>
    <w:p>
      <w:pPr>
        <w:adjustRightInd w:val="0"/>
        <w:snapToGrid w:val="0"/>
        <w:spacing w:line="400" w:lineRule="atLeast"/>
        <w:jc w:val="center"/>
        <w:rPr>
          <w:rFonts w:hint="eastAsia" w:ascii="宋体" w:hAnsi="宋体"/>
          <w:bCs/>
          <w:sz w:val="52"/>
          <w:szCs w:val="52"/>
          <w:highlight w:val="none"/>
        </w:rPr>
      </w:pPr>
    </w:p>
    <w:p>
      <w:pPr>
        <w:adjustRightInd w:val="0"/>
        <w:snapToGrid w:val="0"/>
        <w:spacing w:line="400" w:lineRule="atLeast"/>
        <w:jc w:val="center"/>
        <w:rPr>
          <w:rFonts w:ascii="宋体" w:hAnsi="宋体"/>
          <w:bCs/>
          <w:sz w:val="52"/>
          <w:szCs w:val="52"/>
          <w:highlight w:val="none"/>
        </w:rPr>
        <w:sectPr>
          <w:pgSz w:w="11906" w:h="16838"/>
          <w:pgMar w:top="1440" w:right="1797" w:bottom="1440" w:left="1797" w:header="851" w:footer="992" w:gutter="0"/>
          <w:cols w:space="720" w:num="1"/>
          <w:titlePg/>
          <w:docGrid w:linePitch="312" w:charSpace="0"/>
        </w:sectPr>
      </w:pPr>
    </w:p>
    <w:p>
      <w:pPr>
        <w:adjustRightInd w:val="0"/>
        <w:snapToGrid w:val="0"/>
        <w:spacing w:line="400" w:lineRule="atLeast"/>
        <w:jc w:val="center"/>
        <w:rPr>
          <w:rFonts w:hint="eastAsia" w:ascii="宋体" w:hAnsi="宋体"/>
          <w:bCs/>
          <w:sz w:val="52"/>
          <w:szCs w:val="52"/>
          <w:highlight w:val="none"/>
        </w:rPr>
      </w:pPr>
    </w:p>
    <w:p>
      <w:pPr>
        <w:adjustRightInd w:val="0"/>
        <w:snapToGrid w:val="0"/>
        <w:spacing w:line="400" w:lineRule="atLeast"/>
        <w:jc w:val="center"/>
        <w:rPr>
          <w:rFonts w:hint="eastAsia" w:ascii="宋体" w:hAnsi="宋体"/>
          <w:bCs/>
          <w:sz w:val="52"/>
          <w:szCs w:val="52"/>
          <w:highlight w:val="none"/>
        </w:rPr>
      </w:pPr>
    </w:p>
    <w:p>
      <w:pPr>
        <w:adjustRightInd w:val="0"/>
        <w:snapToGrid w:val="0"/>
        <w:spacing w:line="400" w:lineRule="atLeast"/>
        <w:jc w:val="center"/>
        <w:rPr>
          <w:rFonts w:hint="eastAsia" w:ascii="宋体" w:hAnsi="宋体"/>
          <w:bCs/>
          <w:sz w:val="48"/>
          <w:szCs w:val="48"/>
          <w:highlight w:val="none"/>
        </w:rPr>
      </w:pPr>
      <w:r>
        <w:rPr>
          <w:rFonts w:hint="eastAsia" w:ascii="宋体" w:hAnsi="宋体"/>
          <w:bCs/>
          <w:sz w:val="48"/>
          <w:szCs w:val="48"/>
          <w:highlight w:val="none"/>
        </w:rPr>
        <w:t>响 应 文 件</w:t>
      </w:r>
    </w:p>
    <w:p>
      <w:pPr>
        <w:snapToGrid w:val="0"/>
        <w:spacing w:before="120" w:beforeLines="50" w:after="50"/>
        <w:jc w:val="center"/>
        <w:rPr>
          <w:rFonts w:hint="eastAsia" w:ascii="宋体" w:hAnsi="宋体"/>
          <w:b/>
          <w:bCs/>
          <w:sz w:val="28"/>
          <w:szCs w:val="28"/>
          <w:highlight w:val="none"/>
        </w:rPr>
      </w:pPr>
      <w:r>
        <w:rPr>
          <w:rFonts w:hint="eastAsia" w:ascii="宋体" w:hAnsi="宋体"/>
          <w:b/>
          <w:bCs/>
          <w:sz w:val="28"/>
          <w:szCs w:val="28"/>
          <w:highlight w:val="none"/>
        </w:rPr>
        <w:t>（正本/副本）</w:t>
      </w:r>
    </w:p>
    <w:p>
      <w:pPr>
        <w:snapToGrid w:val="0"/>
        <w:spacing w:before="120" w:beforeLines="50" w:after="50"/>
        <w:jc w:val="center"/>
        <w:rPr>
          <w:rFonts w:hint="eastAsia" w:ascii="宋体" w:hAnsi="宋体"/>
          <w:b/>
          <w:bCs/>
          <w:sz w:val="28"/>
          <w:szCs w:val="28"/>
          <w:highlight w:val="none"/>
        </w:rPr>
      </w:pPr>
    </w:p>
    <w:p>
      <w:pPr>
        <w:spacing w:before="240" w:beforeLines="100"/>
        <w:jc w:val="center"/>
        <w:rPr>
          <w:rFonts w:hint="eastAsia" w:ascii="宋体" w:hAnsi="宋体"/>
          <w:b/>
          <w:sz w:val="44"/>
          <w:szCs w:val="44"/>
          <w:highlight w:val="none"/>
        </w:rPr>
      </w:pPr>
    </w:p>
    <w:p>
      <w:pPr>
        <w:rPr>
          <w:rFonts w:hint="eastAsia" w:ascii="宋体" w:hAnsi="宋体"/>
          <w:sz w:val="28"/>
          <w:szCs w:val="28"/>
          <w:highlight w:val="none"/>
        </w:rPr>
      </w:pPr>
    </w:p>
    <w:p>
      <w:pPr>
        <w:snapToGrid w:val="0"/>
        <w:spacing w:before="240" w:beforeLines="100" w:after="240" w:afterLines="100" w:line="360" w:lineRule="auto"/>
        <w:ind w:firstLine="993" w:firstLineChars="412"/>
        <w:rPr>
          <w:rFonts w:hint="eastAsia" w:ascii="宋体" w:hAnsi="宋体"/>
          <w:b/>
          <w:bCs/>
          <w:sz w:val="24"/>
          <w:highlight w:val="none"/>
        </w:rPr>
      </w:pPr>
      <w:r>
        <w:rPr>
          <w:rFonts w:hint="eastAsia" w:ascii="宋体" w:hAnsi="宋体"/>
          <w:b/>
          <w:bCs/>
          <w:sz w:val="24"/>
          <w:highlight w:val="none"/>
        </w:rPr>
        <w:t>项目名称：</w:t>
      </w:r>
      <w:r>
        <w:rPr>
          <w:rFonts w:hint="eastAsia" w:ascii="宋体" w:hAnsi="宋体"/>
          <w:b/>
          <w:bCs/>
          <w:sz w:val="24"/>
          <w:highlight w:val="none"/>
          <w:u w:val="single"/>
        </w:rPr>
        <w:t xml:space="preserve">                                  </w:t>
      </w:r>
      <w:r>
        <w:rPr>
          <w:rFonts w:hint="eastAsia" w:ascii="宋体" w:hAnsi="宋体"/>
          <w:b/>
          <w:bCs/>
          <w:sz w:val="24"/>
          <w:highlight w:val="none"/>
        </w:rPr>
        <w:t xml:space="preserve">     </w:t>
      </w:r>
    </w:p>
    <w:p>
      <w:pPr>
        <w:snapToGrid w:val="0"/>
        <w:spacing w:before="240" w:beforeLines="100" w:after="240" w:afterLines="100" w:line="360" w:lineRule="auto"/>
        <w:ind w:firstLine="985" w:firstLineChars="409"/>
        <w:rPr>
          <w:rFonts w:hint="eastAsia" w:ascii="宋体" w:hAnsi="宋体"/>
          <w:b/>
          <w:bCs/>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r>
        <w:rPr>
          <w:rFonts w:ascii="宋体" w:hAnsi="宋体"/>
          <w:b/>
          <w:bCs/>
          <w:sz w:val="24"/>
          <w:highlight w:val="none"/>
        </w:rPr>
        <w:t xml:space="preserve"> </w:t>
      </w:r>
      <w:r>
        <w:rPr>
          <w:rFonts w:hint="eastAsia" w:ascii="宋体" w:hAnsi="宋体"/>
          <w:b/>
          <w:bCs/>
          <w:sz w:val="24"/>
          <w:highlight w:val="none"/>
        </w:rPr>
        <w:t xml:space="preserve">    </w:t>
      </w:r>
    </w:p>
    <w:p>
      <w:pPr>
        <w:snapToGrid w:val="0"/>
        <w:spacing w:before="240" w:beforeLines="100" w:after="240" w:afterLines="100" w:line="360" w:lineRule="auto"/>
        <w:ind w:firstLine="985" w:firstLineChars="409"/>
        <w:rPr>
          <w:rFonts w:hint="eastAsia" w:ascii="宋体" w:hAnsi="宋体"/>
          <w:b/>
          <w:bCs/>
          <w:sz w:val="24"/>
          <w:highlight w:val="none"/>
          <w:u w:val="single"/>
        </w:rPr>
      </w:pPr>
      <w:r>
        <w:rPr>
          <w:rFonts w:hint="eastAsia" w:ascii="宋体" w:hAnsi="宋体"/>
          <w:b/>
          <w:bCs/>
          <w:sz w:val="24"/>
          <w:highlight w:val="none"/>
        </w:rPr>
        <w:t>磋商内容：</w:t>
      </w:r>
      <w:r>
        <w:rPr>
          <w:rFonts w:hint="eastAsia" w:ascii="宋体" w:hAnsi="宋体"/>
          <w:b/>
          <w:bCs/>
          <w:sz w:val="24"/>
          <w:highlight w:val="none"/>
          <w:u w:val="single"/>
        </w:rPr>
        <w:t xml:space="preserve">                                       </w:t>
      </w:r>
    </w:p>
    <w:p>
      <w:pPr>
        <w:pStyle w:val="4"/>
        <w:snapToGrid w:val="0"/>
        <w:spacing w:before="240" w:beforeLines="100" w:after="240" w:afterLines="100" w:line="360" w:lineRule="auto"/>
        <w:ind w:firstLine="981" w:firstLineChars="407"/>
        <w:rPr>
          <w:rFonts w:ascii="宋体" w:hAnsi="宋体"/>
          <w:b/>
          <w:bCs/>
          <w:sz w:val="24"/>
          <w:szCs w:val="24"/>
          <w:highlight w:val="none"/>
        </w:rPr>
      </w:pPr>
      <w:r>
        <w:rPr>
          <w:rFonts w:hint="eastAsia" w:ascii="宋体" w:hAnsi="宋体"/>
          <w:b/>
          <w:bCs/>
          <w:sz w:val="24"/>
          <w:szCs w:val="24"/>
          <w:highlight w:val="none"/>
        </w:rPr>
        <w:t>供应商名称：</w:t>
      </w:r>
      <w:r>
        <w:rPr>
          <w:rFonts w:hint="eastAsia" w:ascii="宋体" w:hAnsi="宋体"/>
          <w:b/>
          <w:bCs/>
          <w:sz w:val="24"/>
          <w:szCs w:val="24"/>
          <w:highlight w:val="none"/>
          <w:u w:val="single"/>
        </w:rPr>
        <w:t xml:space="preserve">                         （</w:t>
      </w:r>
      <w:r>
        <w:rPr>
          <w:rFonts w:hint="eastAsia" w:ascii="宋体" w:hAnsi="宋体"/>
          <w:b/>
          <w:bCs/>
          <w:sz w:val="24"/>
          <w:szCs w:val="24"/>
          <w:highlight w:val="none"/>
        </w:rPr>
        <w:t>加盖公章）</w:t>
      </w:r>
    </w:p>
    <w:p>
      <w:pPr>
        <w:pStyle w:val="4"/>
        <w:snapToGrid w:val="0"/>
        <w:spacing w:before="240" w:beforeLines="100" w:after="240"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供应商地址：</w:t>
      </w:r>
      <w:r>
        <w:rPr>
          <w:rFonts w:hint="eastAsia" w:ascii="宋体" w:hAnsi="宋体"/>
          <w:b/>
          <w:bCs/>
          <w:sz w:val="24"/>
          <w:szCs w:val="24"/>
          <w:highlight w:val="none"/>
          <w:u w:val="single"/>
        </w:rPr>
        <w:t xml:space="preserve">                                     </w:t>
      </w:r>
    </w:p>
    <w:p>
      <w:pPr>
        <w:pStyle w:val="4"/>
        <w:snapToGrid w:val="0"/>
        <w:spacing w:before="240" w:beforeLines="100" w:after="240" w:afterLines="100" w:line="360" w:lineRule="auto"/>
        <w:ind w:firstLine="985" w:firstLineChars="409"/>
        <w:rPr>
          <w:rFonts w:hint="eastAsia" w:ascii="宋体" w:hAnsi="宋体"/>
          <w:b/>
          <w:bCs/>
          <w:sz w:val="24"/>
          <w:szCs w:val="24"/>
          <w:highlight w:val="none"/>
          <w:u w:val="single"/>
        </w:rPr>
      </w:pPr>
      <w:r>
        <w:rPr>
          <w:rFonts w:hint="eastAsia" w:ascii="宋体" w:hAnsi="宋体"/>
          <w:b/>
          <w:bCs/>
          <w:sz w:val="24"/>
          <w:szCs w:val="24"/>
          <w:highlight w:val="none"/>
        </w:rPr>
        <w:t>联系人：</w:t>
      </w:r>
      <w:r>
        <w:rPr>
          <w:rFonts w:hint="eastAsia" w:ascii="宋体" w:hAnsi="宋体"/>
          <w:b/>
          <w:bCs/>
          <w:sz w:val="24"/>
          <w:szCs w:val="24"/>
          <w:highlight w:val="none"/>
          <w:u w:val="single"/>
        </w:rPr>
        <w:t xml:space="preserve">                  </w:t>
      </w:r>
      <w:r>
        <w:rPr>
          <w:rFonts w:hint="eastAsia" w:ascii="宋体" w:hAnsi="宋体"/>
          <w:b/>
          <w:bCs/>
          <w:sz w:val="24"/>
          <w:szCs w:val="24"/>
          <w:highlight w:val="none"/>
        </w:rPr>
        <w:t>电话:</w:t>
      </w:r>
      <w:r>
        <w:rPr>
          <w:rFonts w:hint="eastAsia" w:ascii="宋体" w:hAnsi="宋体"/>
          <w:b/>
          <w:bCs/>
          <w:sz w:val="24"/>
          <w:szCs w:val="24"/>
          <w:highlight w:val="none"/>
          <w:u w:val="single"/>
        </w:rPr>
        <w:t xml:space="preserve">                  </w:t>
      </w:r>
    </w:p>
    <w:p>
      <w:pPr>
        <w:snapToGrid w:val="0"/>
        <w:spacing w:before="120" w:beforeLines="50" w:after="50"/>
        <w:ind w:firstLine="628" w:firstLineChars="262"/>
        <w:rPr>
          <w:rFonts w:ascii="宋体" w:hAnsi="宋体"/>
          <w:bCs/>
          <w:sz w:val="24"/>
          <w:highlight w:val="none"/>
        </w:rPr>
      </w:pPr>
    </w:p>
    <w:p>
      <w:pPr>
        <w:autoSpaceDE w:val="0"/>
        <w:autoSpaceDN w:val="0"/>
        <w:adjustRightInd w:val="0"/>
        <w:snapToGrid w:val="0"/>
        <w:spacing w:before="120" w:beforeLines="50" w:after="120" w:afterLines="50" w:line="360" w:lineRule="auto"/>
        <w:jc w:val="center"/>
        <w:rPr>
          <w:rFonts w:hint="eastAsia" w:ascii="宋体" w:hAnsi="宋体"/>
          <w:b/>
          <w:sz w:val="32"/>
          <w:szCs w:val="32"/>
          <w:highlight w:val="none"/>
        </w:rPr>
      </w:pPr>
      <w:r>
        <w:rPr>
          <w:rFonts w:hint="eastAsia" w:ascii="宋体" w:hAnsi="宋体"/>
          <w:bCs/>
          <w:vanish/>
          <w:sz w:val="24"/>
          <w:highlight w:val="none"/>
        </w:rPr>
        <w:t>：容aobiao</w:t>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ascii="宋体" w:hAnsi="宋体"/>
          <w:bCs/>
          <w:sz w:val="24"/>
          <w:highlight w:val="none"/>
        </w:rPr>
        <w:t xml:space="preserve">     </w:t>
      </w:r>
      <w:bookmarkStart w:id="110" w:name="_Toc437359752"/>
      <w:bookmarkStart w:id="111" w:name="_Toc437365891"/>
      <w:bookmarkStart w:id="112" w:name="_Toc437365964"/>
      <w:bookmarkStart w:id="113" w:name="_Toc430714682"/>
      <w:r>
        <w:rPr>
          <w:rFonts w:hint="eastAsia" w:ascii="宋体" w:hAnsi="宋体"/>
          <w:bCs/>
          <w:sz w:val="24"/>
          <w:highlight w:val="none"/>
        </w:rPr>
        <w:t>年</w:t>
      </w:r>
      <w:r>
        <w:rPr>
          <w:rFonts w:ascii="宋体" w:hAnsi="宋体"/>
          <w:bCs/>
          <w:sz w:val="24"/>
          <w:highlight w:val="none"/>
        </w:rPr>
        <w:t xml:space="preserve">  </w:t>
      </w:r>
      <w:r>
        <w:rPr>
          <w:rFonts w:hint="eastAsia" w:ascii="宋体" w:hAnsi="宋体"/>
          <w:bCs/>
          <w:sz w:val="24"/>
          <w:highlight w:val="none"/>
        </w:rPr>
        <w:t xml:space="preserve"> 月</w:t>
      </w:r>
      <w:r>
        <w:rPr>
          <w:rFonts w:ascii="宋体" w:hAnsi="宋体"/>
          <w:bCs/>
          <w:sz w:val="24"/>
          <w:highlight w:val="none"/>
        </w:rPr>
        <w:t xml:space="preserve">  </w:t>
      </w:r>
      <w:r>
        <w:rPr>
          <w:rFonts w:hint="eastAsia" w:ascii="宋体" w:hAnsi="宋体"/>
          <w:bCs/>
          <w:sz w:val="24"/>
          <w:highlight w:val="none"/>
        </w:rPr>
        <w:t xml:space="preserve"> 日</w:t>
      </w:r>
      <w:bookmarkEnd w:id="110"/>
      <w:bookmarkEnd w:id="111"/>
      <w:bookmarkEnd w:id="112"/>
      <w:bookmarkEnd w:id="113"/>
    </w:p>
    <w:p>
      <w:pPr>
        <w:spacing w:line="360" w:lineRule="exact"/>
        <w:rPr>
          <w:rFonts w:hint="eastAsia" w:ascii="宋体" w:hAnsi="宋体"/>
          <w:highlight w:val="none"/>
        </w:rPr>
      </w:pPr>
    </w:p>
    <w:p>
      <w:pPr>
        <w:rPr>
          <w:rFonts w:hint="eastAsia" w:ascii="宋体" w:hAnsi="宋体"/>
          <w:highlight w:val="none"/>
        </w:rPr>
      </w:pPr>
      <w:r>
        <w:rPr>
          <w:rFonts w:ascii="宋体" w:hAnsi="宋体"/>
          <w:highlight w:val="none"/>
        </w:rPr>
        <w:br w:type="page"/>
      </w:r>
    </w:p>
    <w:p>
      <w:pPr>
        <w:adjustRightInd w:val="0"/>
        <w:snapToGrid w:val="0"/>
        <w:spacing w:line="360" w:lineRule="auto"/>
        <w:jc w:val="left"/>
        <w:rPr>
          <w:rFonts w:hint="eastAsia" w:ascii="宋体" w:hAnsi="宋体"/>
          <w:b/>
          <w:szCs w:val="21"/>
          <w:highlight w:val="none"/>
        </w:rPr>
      </w:pP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一、资格性自查表</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二、磋商函、磋商声明</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附件1：法定代表人身份证明(法定代表人参加磋商)</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附件2：法定代表人授权书(委托代理人参加磋商)</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三、磋商保证金</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附件3：磋商保证金；</w:t>
      </w:r>
    </w:p>
    <w:p>
      <w:pPr>
        <w:pStyle w:val="6"/>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四</w:t>
      </w:r>
      <w:r>
        <w:rPr>
          <w:rFonts w:hint="eastAsia" w:ascii="宋体" w:hAnsi="宋体"/>
          <w:sz w:val="21"/>
          <w:szCs w:val="21"/>
          <w:highlight w:val="none"/>
        </w:rPr>
        <w:t>、</w:t>
      </w:r>
      <w:r>
        <w:rPr>
          <w:rFonts w:hint="eastAsia" w:ascii="宋体" w:hAnsi="宋体"/>
          <w:b/>
          <w:sz w:val="21"/>
          <w:szCs w:val="21"/>
          <w:highlight w:val="none"/>
        </w:rPr>
        <w:t>报价一览表报价明细表及报价说明</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附件4：报价一览表</w:t>
      </w:r>
    </w:p>
    <w:p>
      <w:pPr>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附件5：</w:t>
      </w:r>
      <w:r>
        <w:rPr>
          <w:rFonts w:hint="eastAsia" w:ascii="宋体" w:hAnsi="宋体"/>
          <w:bCs/>
          <w:szCs w:val="21"/>
          <w:highlight w:val="none"/>
        </w:rPr>
        <w:t>报价明细表及报价说明</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附件6：中小企业生产或销售的产品优惠明细表</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附件7-1：中小企业声明函</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附件7-2：监狱企业声明函</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附件7-3：残疾人福利性单位声明函</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五、供应商的资格审查材料</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附件8：供应商基本情况表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附件9：具备履行合同所必需的设备和专业技术能力的承诺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附件10：无重大违法记录声明书</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附件11：信用记录</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六、监理大纲</w:t>
      </w:r>
    </w:p>
    <w:p>
      <w:pPr>
        <w:adjustRightInd w:val="0"/>
        <w:snapToGrid w:val="0"/>
        <w:spacing w:line="360" w:lineRule="auto"/>
        <w:ind w:firstLine="435"/>
        <w:jc w:val="left"/>
        <w:rPr>
          <w:rFonts w:hint="eastAsia" w:ascii="宋体" w:hAnsi="宋体"/>
          <w:szCs w:val="21"/>
          <w:highlight w:val="none"/>
        </w:rPr>
      </w:pPr>
      <w:r>
        <w:rPr>
          <w:rFonts w:hint="eastAsia" w:ascii="宋体" w:hAnsi="宋体"/>
          <w:szCs w:val="21"/>
          <w:highlight w:val="none"/>
        </w:rPr>
        <w:t>附件12：项目总工程师情况一览表</w:t>
      </w:r>
    </w:p>
    <w:p>
      <w:pPr>
        <w:adjustRightInd w:val="0"/>
        <w:snapToGrid w:val="0"/>
        <w:spacing w:line="360" w:lineRule="auto"/>
        <w:ind w:firstLine="435"/>
        <w:jc w:val="left"/>
        <w:rPr>
          <w:rFonts w:hint="eastAsia" w:ascii="宋体" w:hAnsi="宋体"/>
          <w:szCs w:val="21"/>
          <w:highlight w:val="none"/>
        </w:rPr>
      </w:pPr>
      <w:r>
        <w:rPr>
          <w:rFonts w:hint="eastAsia" w:ascii="宋体" w:hAnsi="宋体"/>
          <w:szCs w:val="21"/>
          <w:highlight w:val="none"/>
        </w:rPr>
        <w:t>附件13：专业工程师、</w:t>
      </w:r>
      <w:r>
        <w:rPr>
          <w:rFonts w:hint="eastAsia" w:ascii="宋体" w:hAnsi="宋体"/>
          <w:szCs w:val="21"/>
          <w:highlight w:val="none"/>
          <w:lang w:val="en-US" w:eastAsia="zh-CN"/>
        </w:rPr>
        <w:t>审计</w:t>
      </w:r>
      <w:r>
        <w:rPr>
          <w:rFonts w:hint="eastAsia" w:ascii="宋体" w:hAnsi="宋体"/>
          <w:szCs w:val="21"/>
          <w:highlight w:val="none"/>
        </w:rPr>
        <w:t>员配备一览表</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七、售后服务</w:t>
      </w:r>
    </w:p>
    <w:p>
      <w:pPr>
        <w:adjustRightInd w:val="0"/>
        <w:snapToGrid w:val="0"/>
        <w:spacing w:line="360" w:lineRule="auto"/>
        <w:ind w:firstLine="435"/>
        <w:jc w:val="left"/>
        <w:rPr>
          <w:rFonts w:hint="eastAsia"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4</w:t>
      </w:r>
      <w:r>
        <w:rPr>
          <w:rFonts w:hint="eastAsia" w:ascii="宋体" w:hAnsi="宋体"/>
          <w:szCs w:val="21"/>
          <w:highlight w:val="none"/>
        </w:rPr>
        <w:t>：服务附表</w:t>
      </w:r>
    </w:p>
    <w:p>
      <w:pPr>
        <w:adjustRightInd w:val="0"/>
        <w:snapToGrid w:val="0"/>
        <w:spacing w:line="360" w:lineRule="auto"/>
        <w:jc w:val="left"/>
        <w:rPr>
          <w:rFonts w:hint="eastAsia" w:ascii="宋体" w:hAnsi="宋体"/>
          <w:szCs w:val="21"/>
          <w:highlight w:val="none"/>
        </w:rPr>
      </w:pPr>
      <w:r>
        <w:rPr>
          <w:rFonts w:hint="eastAsia" w:ascii="宋体" w:hAnsi="宋体"/>
          <w:b/>
          <w:szCs w:val="21"/>
          <w:highlight w:val="none"/>
        </w:rPr>
        <w:t>八、响应/偏离表</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九、供应商认为需提供的其它资料</w:t>
      </w:r>
    </w:p>
    <w:p>
      <w:pPr>
        <w:adjustRightInd w:val="0"/>
        <w:snapToGrid w:val="0"/>
        <w:spacing w:line="360" w:lineRule="auto"/>
        <w:rPr>
          <w:rFonts w:hint="eastAsia" w:ascii="宋体" w:hAnsi="宋体"/>
          <w:b/>
          <w:szCs w:val="21"/>
          <w:highlight w:val="none"/>
        </w:rPr>
      </w:pPr>
    </w:p>
    <w:p>
      <w:pPr>
        <w:adjustRightInd w:val="0"/>
        <w:snapToGrid w:val="0"/>
        <w:spacing w:line="360" w:lineRule="auto"/>
        <w:rPr>
          <w:rFonts w:hint="eastAsia" w:ascii="宋体" w:hAnsi="宋体"/>
          <w:b/>
          <w:szCs w:val="21"/>
          <w:highlight w:val="none"/>
        </w:rPr>
      </w:pPr>
    </w:p>
    <w:p>
      <w:pPr>
        <w:adjustRightInd w:val="0"/>
        <w:snapToGrid w:val="0"/>
        <w:spacing w:line="360" w:lineRule="auto"/>
        <w:rPr>
          <w:rFonts w:hint="eastAsia" w:ascii="宋体" w:hAnsi="宋体"/>
          <w:b/>
          <w:highlight w:val="none"/>
        </w:rPr>
      </w:pPr>
      <w:r>
        <w:rPr>
          <w:rFonts w:ascii="宋体" w:hAnsi="宋体"/>
          <w:b/>
          <w:szCs w:val="21"/>
          <w:highlight w:val="none"/>
        </w:rPr>
        <w:br w:type="page"/>
      </w:r>
    </w:p>
    <w:p>
      <w:pPr>
        <w:spacing w:line="400" w:lineRule="exact"/>
        <w:jc w:val="center"/>
        <w:outlineLvl w:val="1"/>
        <w:rPr>
          <w:rFonts w:hint="eastAsia" w:ascii="宋体" w:hAnsi="宋体" w:cs="宋体"/>
          <w:b/>
          <w:sz w:val="24"/>
          <w:highlight w:val="none"/>
        </w:rPr>
      </w:pPr>
      <w:bookmarkStart w:id="114" w:name="_Toc3979598"/>
      <w:bookmarkStart w:id="115" w:name="_Toc433187366"/>
      <w:r>
        <w:rPr>
          <w:rFonts w:hint="eastAsia" w:ascii="宋体" w:hAnsi="宋体" w:cs="宋体"/>
          <w:b/>
          <w:sz w:val="24"/>
          <w:highlight w:val="none"/>
        </w:rPr>
        <w:t>一、资格性自查表</w:t>
      </w:r>
      <w:bookmarkEnd w:id="114"/>
    </w:p>
    <w:p>
      <w:pPr>
        <w:spacing w:line="400" w:lineRule="exact"/>
        <w:rPr>
          <w:rFonts w:hint="eastAsia" w:ascii="宋体" w:hAnsi="宋体"/>
          <w:b/>
          <w:highlight w:val="none"/>
        </w:rPr>
      </w:pPr>
    </w:p>
    <w:tbl>
      <w:tblPr>
        <w:tblStyle w:val="16"/>
        <w:tblW w:w="83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4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序号</w:t>
            </w:r>
          </w:p>
        </w:tc>
        <w:tc>
          <w:tcPr>
            <w:tcW w:w="6341"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审查因素</w:t>
            </w:r>
          </w:p>
        </w:tc>
        <w:tc>
          <w:tcPr>
            <w:tcW w:w="1275"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响应文件中</w:t>
            </w:r>
          </w:p>
          <w:p>
            <w:pPr>
              <w:topLinePunct/>
              <w:spacing w:line="440" w:lineRule="exact"/>
              <w:jc w:val="center"/>
              <w:rPr>
                <w:rFonts w:hint="eastAsia" w:ascii="宋体" w:hAnsi="宋体"/>
                <w:szCs w:val="21"/>
                <w:highlight w:val="none"/>
              </w:rPr>
            </w:pPr>
            <w:r>
              <w:rPr>
                <w:rFonts w:hint="eastAsia" w:ascii="宋体" w:hAnsi="宋体"/>
                <w:szCs w:val="21"/>
                <w:highlight w:val="none"/>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1</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有效的营业执照</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2</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监理资质证书</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3</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总监资格证书</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4</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经审计财务会计报告，或基本开户银行出具的资信证明；</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5</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近半年内任一月依法缴纳税收证明</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6</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社保机构出具的近半年内任一月社保缴纳证明</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7</w:t>
            </w:r>
          </w:p>
        </w:tc>
        <w:tc>
          <w:tcPr>
            <w:tcW w:w="6341" w:type="dxa"/>
            <w:noWrap w:val="0"/>
            <w:vAlign w:val="center"/>
          </w:tcPr>
          <w:p>
            <w:pPr>
              <w:widowControl/>
              <w:spacing w:line="440" w:lineRule="exact"/>
              <w:jc w:val="left"/>
              <w:rPr>
                <w:rFonts w:hint="eastAsia" w:ascii="宋体" w:hAnsi="宋体" w:cs="宋体"/>
                <w:kern w:val="0"/>
                <w:szCs w:val="21"/>
                <w:highlight w:val="none"/>
              </w:rPr>
            </w:pPr>
            <w:r>
              <w:rPr>
                <w:rFonts w:hint="eastAsia" w:ascii="宋体" w:hAnsi="宋体"/>
                <w:szCs w:val="21"/>
                <w:highlight w:val="none"/>
              </w:rPr>
              <w:t>无重大违法记录声明书</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8</w:t>
            </w:r>
          </w:p>
        </w:tc>
        <w:tc>
          <w:tcPr>
            <w:tcW w:w="6341" w:type="dxa"/>
            <w:noWrap w:val="0"/>
            <w:vAlign w:val="center"/>
          </w:tcPr>
          <w:p>
            <w:pPr>
              <w:widowControl/>
              <w:spacing w:line="440" w:lineRule="exact"/>
              <w:jc w:val="left"/>
              <w:rPr>
                <w:rFonts w:hint="eastAsia" w:ascii="宋体" w:hAnsi="宋体" w:cs="宋体"/>
                <w:b/>
                <w:kern w:val="0"/>
                <w:szCs w:val="21"/>
                <w:highlight w:val="none"/>
              </w:rPr>
            </w:pPr>
            <w:r>
              <w:rPr>
                <w:rFonts w:hint="eastAsia" w:ascii="宋体" w:hAnsi="宋体"/>
                <w:szCs w:val="21"/>
                <w:highlight w:val="none"/>
              </w:rPr>
              <w:t>保证金缴纳凭证</w:t>
            </w:r>
          </w:p>
        </w:tc>
        <w:tc>
          <w:tcPr>
            <w:tcW w:w="1275" w:type="dxa"/>
            <w:noWrap w:val="0"/>
            <w:vAlign w:val="center"/>
          </w:tcPr>
          <w:p>
            <w:pPr>
              <w:topLinePunct/>
              <w:spacing w:line="440" w:lineRule="exact"/>
              <w:jc w:val="center"/>
              <w:rPr>
                <w:rFonts w:hint="eastAsia" w:ascii="宋体" w:hAnsi="宋体"/>
                <w:szCs w:val="21"/>
                <w:highlight w:val="none"/>
              </w:rPr>
            </w:pPr>
          </w:p>
        </w:tc>
      </w:tr>
    </w:tbl>
    <w:p>
      <w:pPr>
        <w:pStyle w:val="3"/>
        <w:jc w:val="center"/>
        <w:rPr>
          <w:rFonts w:ascii="宋体" w:hAnsi="宋体"/>
          <w:highlight w:val="none"/>
        </w:rPr>
      </w:pPr>
    </w:p>
    <w:p>
      <w:pPr>
        <w:pStyle w:val="3"/>
        <w:jc w:val="center"/>
        <w:rPr>
          <w:rFonts w:hint="eastAsia" w:ascii="宋体" w:hAnsi="宋体"/>
          <w:highlight w:val="none"/>
        </w:rPr>
      </w:pPr>
      <w:r>
        <w:rPr>
          <w:rFonts w:ascii="宋体" w:hAnsi="宋体"/>
          <w:highlight w:val="none"/>
        </w:rPr>
        <w:br w:type="page"/>
      </w:r>
      <w:bookmarkStart w:id="116" w:name="_Toc3979599"/>
      <w:r>
        <w:rPr>
          <w:rFonts w:hint="eastAsia" w:ascii="宋体" w:hAnsi="宋体"/>
          <w:highlight w:val="none"/>
        </w:rPr>
        <w:t>二、磋商函</w:t>
      </w:r>
      <w:bookmarkEnd w:id="115"/>
      <w:bookmarkEnd w:id="116"/>
    </w:p>
    <w:p>
      <w:pPr>
        <w:adjustRightInd w:val="0"/>
        <w:snapToGrid w:val="0"/>
        <w:spacing w:line="360" w:lineRule="auto"/>
        <w:rPr>
          <w:rFonts w:hint="eastAsia" w:ascii="宋体" w:hAnsi="宋体"/>
          <w:sz w:val="24"/>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 xml:space="preserve"> (采购人或代理机构)：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我方己仔细研究了</w:t>
      </w:r>
      <w:r>
        <w:rPr>
          <w:rFonts w:hint="eastAsia" w:ascii="宋体" w:hAnsi="宋体"/>
          <w:szCs w:val="21"/>
          <w:highlight w:val="none"/>
          <w:u w:val="single"/>
        </w:rPr>
        <w:t xml:space="preserve">                 (</w:t>
      </w:r>
      <w:r>
        <w:rPr>
          <w:rFonts w:hint="eastAsia" w:ascii="宋体" w:hAnsi="宋体"/>
          <w:szCs w:val="21"/>
          <w:highlight w:val="none"/>
        </w:rPr>
        <w:t>项目名称)的磋商文件（项目编号：</w:t>
      </w:r>
      <w:r>
        <w:rPr>
          <w:rFonts w:hint="eastAsia" w:ascii="宋体" w:hAnsi="宋体"/>
          <w:szCs w:val="21"/>
          <w:highlight w:val="none"/>
          <w:u w:val="single"/>
        </w:rPr>
        <w:t xml:space="preserve">           </w:t>
      </w:r>
      <w:r>
        <w:rPr>
          <w:rFonts w:hint="eastAsia" w:ascii="宋体" w:hAnsi="宋体"/>
          <w:szCs w:val="21"/>
          <w:highlight w:val="none"/>
        </w:rPr>
        <w:t>）的全部内容，知悉参加磋商的风险，我方承诺接受磋商文件的全部条款且无任何异议。</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一、我方同意在磋商文件中规定的提交响应文件截止时间起</w:t>
      </w:r>
      <w:r>
        <w:rPr>
          <w:rFonts w:hint="eastAsia" w:ascii="宋体" w:hAnsi="宋体"/>
          <w:sz w:val="21"/>
          <w:szCs w:val="21"/>
          <w:highlight w:val="none"/>
          <w:u w:val="single"/>
        </w:rPr>
        <w:t xml:space="preserve">    </w:t>
      </w:r>
      <w:r>
        <w:rPr>
          <w:rFonts w:hint="eastAsia" w:ascii="宋体" w:hAnsi="宋体"/>
          <w:sz w:val="21"/>
          <w:szCs w:val="21"/>
          <w:highlight w:val="none"/>
        </w:rPr>
        <w:t>日内(响应文件有效期)遵守本响应文件中的承诺且在此期限期满之前均具有法律约束力。</w:t>
      </w:r>
    </w:p>
    <w:p>
      <w:pPr>
        <w:pStyle w:val="6"/>
        <w:adjustRightInd w:val="0"/>
        <w:snapToGrid w:val="0"/>
        <w:spacing w:line="360" w:lineRule="auto"/>
        <w:ind w:firstLine="420" w:firstLineChars="200"/>
        <w:rPr>
          <w:rFonts w:hint="eastAsia" w:ascii="宋体" w:hAnsi="宋体"/>
          <w:bCs/>
          <w:sz w:val="21"/>
          <w:szCs w:val="21"/>
          <w:highlight w:val="none"/>
        </w:rPr>
      </w:pPr>
      <w:r>
        <w:rPr>
          <w:rFonts w:hint="eastAsia" w:ascii="宋体" w:hAnsi="宋体"/>
          <w:sz w:val="21"/>
          <w:szCs w:val="21"/>
          <w:highlight w:val="none"/>
        </w:rPr>
        <w:t>二、我方提交响应文件正本一份和副本一式</w:t>
      </w:r>
      <w:r>
        <w:rPr>
          <w:rFonts w:hint="eastAsia" w:ascii="宋体" w:hAnsi="宋体"/>
          <w:sz w:val="21"/>
          <w:szCs w:val="21"/>
          <w:highlight w:val="none"/>
          <w:u w:val="single"/>
        </w:rPr>
        <w:t xml:space="preserve">     </w:t>
      </w:r>
      <w:r>
        <w:rPr>
          <w:rFonts w:hint="eastAsia" w:ascii="宋体" w:hAnsi="宋体"/>
          <w:sz w:val="21"/>
          <w:szCs w:val="21"/>
          <w:highlight w:val="none"/>
        </w:rPr>
        <w:t>份，电子版一份，并保证响应文件提供的数据和材料是真实、准确的。否则，愿承担《政府采购法》</w:t>
      </w:r>
      <w:r>
        <w:rPr>
          <w:rFonts w:hint="eastAsia" w:ascii="宋体" w:hAnsi="宋体"/>
          <w:bCs/>
          <w:sz w:val="21"/>
          <w:szCs w:val="21"/>
          <w:highlight w:val="none"/>
        </w:rPr>
        <w:t>第七十七条规定的法律责任。</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三、我方愿意向贵方提供任何与本项采购有关的数据、情况和技术资料。若贵方需要，我方愿意提供我方作出的一切承诺的证明材料。</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四、我方承诺遵守《政府采购法》的有关规定，保证在获得成交资格后，按照磋商文件确定的事项签订政府采购合同，履行双方所签订的合同，并承担合同规定的责任和义务。</w:t>
      </w:r>
    </w:p>
    <w:p>
      <w:pPr>
        <w:pStyle w:val="6"/>
        <w:adjustRightInd w:val="0"/>
        <w:snapToGrid w:val="0"/>
        <w:spacing w:line="360" w:lineRule="auto"/>
        <w:ind w:firstLine="420" w:firstLineChars="200"/>
        <w:rPr>
          <w:rFonts w:hint="eastAsia" w:ascii="宋体" w:hAnsi="宋体"/>
          <w:sz w:val="21"/>
          <w:szCs w:val="21"/>
          <w:highlight w:val="none"/>
        </w:rPr>
      </w:pPr>
    </w:p>
    <w:p>
      <w:pPr>
        <w:adjustRightInd w:val="0"/>
        <w:snapToGrid w:val="0"/>
        <w:spacing w:line="360" w:lineRule="auto"/>
        <w:ind w:right="24"/>
        <w:rPr>
          <w:rFonts w:hint="eastAsia" w:ascii="宋体" w:hAnsi="宋体"/>
          <w:bCs/>
          <w:szCs w:val="21"/>
          <w:highlight w:val="none"/>
        </w:rPr>
      </w:pPr>
    </w:p>
    <w:p>
      <w:pPr>
        <w:adjustRightInd w:val="0"/>
        <w:snapToGrid w:val="0"/>
        <w:spacing w:line="360" w:lineRule="auto"/>
        <w:ind w:right="24"/>
        <w:rPr>
          <w:rFonts w:hint="eastAsia" w:ascii="宋体" w:hAnsi="宋体"/>
          <w:bCs/>
          <w:szCs w:val="21"/>
          <w:highlight w:val="none"/>
        </w:rPr>
      </w:pPr>
    </w:p>
    <w:p>
      <w:pPr>
        <w:adjustRightInd w:val="0"/>
        <w:snapToGrid w:val="0"/>
        <w:spacing w:line="360" w:lineRule="auto"/>
        <w:ind w:right="24"/>
        <w:rPr>
          <w:rFonts w:hint="eastAsia" w:ascii="宋体" w:hAnsi="宋体"/>
          <w:bCs/>
          <w:szCs w:val="21"/>
          <w:highlight w:val="none"/>
        </w:rPr>
      </w:pPr>
    </w:p>
    <w:p>
      <w:pPr>
        <w:adjustRightInd w:val="0"/>
        <w:snapToGrid w:val="0"/>
        <w:spacing w:line="360" w:lineRule="auto"/>
        <w:ind w:right="24"/>
        <w:rPr>
          <w:rFonts w:hint="eastAsia" w:ascii="宋体" w:hAnsi="宋体"/>
          <w:bCs/>
          <w:szCs w:val="21"/>
          <w:highlight w:val="none"/>
        </w:rPr>
      </w:pPr>
    </w:p>
    <w:p>
      <w:pPr>
        <w:adjustRightInd w:val="0"/>
        <w:snapToGrid w:val="0"/>
        <w:spacing w:line="360" w:lineRule="auto"/>
        <w:ind w:right="24"/>
        <w:rPr>
          <w:rFonts w:hint="eastAsia" w:ascii="宋体" w:hAnsi="宋体"/>
          <w:szCs w:val="21"/>
          <w:highlight w:val="none"/>
        </w:rPr>
      </w:pPr>
      <w:r>
        <w:rPr>
          <w:rFonts w:hint="eastAsia" w:ascii="宋体" w:hAnsi="宋体"/>
          <w:bCs/>
          <w:szCs w:val="21"/>
          <w:highlight w:val="none"/>
        </w:rPr>
        <w:t>附件1：</w:t>
      </w:r>
      <w:r>
        <w:rPr>
          <w:rFonts w:hint="eastAsia" w:ascii="宋体" w:hAnsi="宋体"/>
          <w:szCs w:val="21"/>
          <w:highlight w:val="none"/>
        </w:rPr>
        <w:t>法定代表人身份证明(法定代表人参加磋商)</w:t>
      </w:r>
    </w:p>
    <w:p>
      <w:pPr>
        <w:adjustRightInd w:val="0"/>
        <w:snapToGrid w:val="0"/>
        <w:spacing w:line="360" w:lineRule="auto"/>
        <w:ind w:right="24"/>
        <w:rPr>
          <w:rFonts w:hint="eastAsia" w:ascii="宋体" w:hAnsi="宋体"/>
          <w:szCs w:val="21"/>
          <w:highlight w:val="none"/>
        </w:rPr>
      </w:pPr>
      <w:r>
        <w:rPr>
          <w:rFonts w:hint="eastAsia" w:ascii="宋体" w:hAnsi="宋体"/>
          <w:bCs/>
          <w:szCs w:val="21"/>
          <w:highlight w:val="none"/>
        </w:rPr>
        <w:t>附件2</w:t>
      </w:r>
      <w:r>
        <w:rPr>
          <w:rFonts w:hint="eastAsia" w:ascii="宋体" w:hAnsi="宋体"/>
          <w:szCs w:val="21"/>
          <w:highlight w:val="none"/>
        </w:rPr>
        <w:t>：法定代表人授权书(委托代理人参加磋商)</w:t>
      </w:r>
    </w:p>
    <w:p>
      <w:pPr>
        <w:pStyle w:val="6"/>
        <w:adjustRightInd w:val="0"/>
        <w:snapToGrid w:val="0"/>
        <w:spacing w:line="360" w:lineRule="auto"/>
        <w:rPr>
          <w:rFonts w:hint="eastAsia" w:ascii="宋体" w:hAnsi="宋体"/>
          <w:highlight w:val="none"/>
        </w:rPr>
      </w:pPr>
    </w:p>
    <w:p>
      <w:pPr>
        <w:pStyle w:val="6"/>
        <w:adjustRightInd w:val="0"/>
        <w:snapToGrid w:val="0"/>
        <w:spacing w:line="360" w:lineRule="auto"/>
        <w:rPr>
          <w:rFonts w:hint="eastAsia" w:ascii="宋体" w:hAnsi="宋体"/>
          <w:highlight w:val="none"/>
        </w:rPr>
      </w:pPr>
    </w:p>
    <w:p>
      <w:pPr>
        <w:pStyle w:val="6"/>
        <w:adjustRightInd w:val="0"/>
        <w:snapToGrid w:val="0"/>
        <w:spacing w:line="360" w:lineRule="auto"/>
        <w:rPr>
          <w:rFonts w:hint="eastAsia" w:ascii="宋体" w:hAnsi="宋体"/>
          <w:highlight w:val="none"/>
        </w:rPr>
      </w:pPr>
      <w:r>
        <w:rPr>
          <w:rFonts w:hint="eastAsia" w:ascii="宋体" w:hAnsi="宋体"/>
          <w:highlight w:val="none"/>
        </w:rPr>
        <w:t>供应商名称(盖单位章)：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 (签字)：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24"/>
        <w:rPr>
          <w:rFonts w:hint="eastAsia" w:ascii="宋体" w:hAnsi="宋体"/>
          <w:bCs/>
          <w:sz w:val="28"/>
          <w:szCs w:val="28"/>
          <w:highlight w:val="none"/>
        </w:rPr>
      </w:pPr>
    </w:p>
    <w:p>
      <w:pPr>
        <w:adjustRightInd w:val="0"/>
        <w:snapToGrid w:val="0"/>
        <w:spacing w:line="360" w:lineRule="auto"/>
        <w:ind w:right="24"/>
        <w:rPr>
          <w:rFonts w:hint="eastAsia" w:ascii="宋体" w:hAnsi="宋体"/>
          <w:bCs/>
          <w:sz w:val="28"/>
          <w:szCs w:val="28"/>
          <w:highlight w:val="none"/>
        </w:rPr>
      </w:pPr>
    </w:p>
    <w:p>
      <w:pPr>
        <w:adjustRightInd w:val="0"/>
        <w:snapToGrid w:val="0"/>
        <w:spacing w:before="120" w:beforeLines="50" w:line="360" w:lineRule="auto"/>
        <w:jc w:val="center"/>
        <w:rPr>
          <w:rFonts w:hint="eastAsia" w:ascii="宋体" w:hAnsi="宋体"/>
          <w:b/>
          <w:sz w:val="24"/>
          <w:highlight w:val="none"/>
        </w:rPr>
      </w:pPr>
      <w:r>
        <w:rPr>
          <w:rFonts w:ascii="宋体" w:hAnsi="宋体"/>
          <w:bCs/>
          <w:sz w:val="28"/>
          <w:szCs w:val="28"/>
          <w:highlight w:val="none"/>
        </w:rPr>
        <w:br w:type="page"/>
      </w:r>
      <w:r>
        <w:rPr>
          <w:rFonts w:hint="eastAsia" w:ascii="宋体" w:hAnsi="宋体"/>
          <w:b/>
          <w:sz w:val="24"/>
          <w:highlight w:val="none"/>
        </w:rPr>
        <w:t>磋商声明</w:t>
      </w:r>
    </w:p>
    <w:p>
      <w:pPr>
        <w:widowControl/>
        <w:adjustRightInd w:val="0"/>
        <w:snapToGrid w:val="0"/>
        <w:spacing w:line="360" w:lineRule="auto"/>
        <w:ind w:firstLine="420" w:firstLineChars="200"/>
        <w:rPr>
          <w:rFonts w:hint="eastAsia" w:ascii="宋体" w:hAnsi="宋体"/>
          <w:szCs w:val="21"/>
          <w:highlight w:val="none"/>
        </w:rPr>
      </w:pPr>
    </w:p>
    <w:p>
      <w:pPr>
        <w:widowControl/>
        <w:adjustRightInd w:val="0"/>
        <w:snapToGrid w:val="0"/>
        <w:spacing w:line="360" w:lineRule="auto"/>
        <w:ind w:firstLine="420" w:firstLineChars="200"/>
        <w:rPr>
          <w:rFonts w:hint="eastAsia" w:ascii="宋体" w:hAnsi="宋体"/>
          <w:szCs w:val="21"/>
          <w:highlight w:val="none"/>
        </w:rPr>
      </w:pPr>
    </w:p>
    <w:p>
      <w:pPr>
        <w:widowControl/>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我们，</w:t>
      </w:r>
      <w:r>
        <w:rPr>
          <w:rFonts w:hint="eastAsia" w:ascii="宋体" w:hAnsi="宋体"/>
          <w:szCs w:val="21"/>
          <w:highlight w:val="none"/>
          <w:u w:val="single"/>
        </w:rPr>
        <w:t xml:space="preserve">                 </w:t>
      </w:r>
      <w:r>
        <w:rPr>
          <w:rFonts w:hint="eastAsia" w:ascii="宋体" w:hAnsi="宋体"/>
          <w:szCs w:val="21"/>
          <w:highlight w:val="none"/>
        </w:rPr>
        <w:t>（供应商名称）已认真阅读</w:t>
      </w:r>
      <w:r>
        <w:rPr>
          <w:rFonts w:hint="eastAsia" w:ascii="宋体" w:hAnsi="宋体" w:cs="宋体"/>
          <w:kern w:val="0"/>
          <w:szCs w:val="21"/>
          <w:highlight w:val="none"/>
        </w:rPr>
        <w:t>《中华人民共和国政府采购法》、《中华人民共和国政府采购法实施条例》及</w:t>
      </w:r>
      <w:r>
        <w:rPr>
          <w:rFonts w:hint="eastAsia" w:ascii="宋体" w:hAnsi="宋体"/>
          <w:highlight w:val="none"/>
        </w:rPr>
        <w:t>磋商</w:t>
      </w:r>
      <w:r>
        <w:rPr>
          <w:rFonts w:hint="eastAsia" w:ascii="宋体" w:hAnsi="宋体" w:cs="宋体"/>
          <w:kern w:val="0"/>
          <w:szCs w:val="21"/>
          <w:highlight w:val="none"/>
        </w:rPr>
        <w:t>文件[项目名称：</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highlight w:val="none"/>
        </w:rPr>
        <w:t>项目</w:t>
      </w:r>
      <w:r>
        <w:rPr>
          <w:rFonts w:hint="eastAsia" w:ascii="宋体" w:hAnsi="宋体"/>
          <w:szCs w:val="21"/>
          <w:highlight w:val="none"/>
        </w:rPr>
        <w:t>编号：</w:t>
      </w:r>
      <w:r>
        <w:rPr>
          <w:rFonts w:hint="eastAsia" w:ascii="宋体" w:hAnsi="宋体"/>
          <w:szCs w:val="21"/>
          <w:highlight w:val="none"/>
          <w:u w:val="single"/>
        </w:rPr>
        <w:t xml:space="preserve">      </w:t>
      </w:r>
      <w:r>
        <w:rPr>
          <w:rFonts w:hint="eastAsia" w:ascii="宋体" w:hAnsi="宋体"/>
          <w:szCs w:val="21"/>
          <w:highlight w:val="none"/>
        </w:rPr>
        <w:t xml:space="preserve"> ]相关内容，知悉供应商参加政府采购活动应当具备的条件。此次按</w:t>
      </w:r>
      <w:r>
        <w:rPr>
          <w:rFonts w:hint="eastAsia" w:ascii="宋体" w:hAnsi="宋体"/>
          <w:highlight w:val="none"/>
        </w:rPr>
        <w:t>磋商</w:t>
      </w:r>
      <w:r>
        <w:rPr>
          <w:rFonts w:hint="eastAsia" w:ascii="宋体" w:hAnsi="宋体"/>
          <w:szCs w:val="21"/>
          <w:highlight w:val="none"/>
        </w:rPr>
        <w:t>文件要求提交的供应商资格证明材料，已经认真核对和检查，全部内容真实、合法、准确和完整，我们对此负责，并愿承担由此引起的法律责任。</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一、我方在此声明： </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（一）我方与采购人或代理机构不存在</w:t>
      </w:r>
      <w:r>
        <w:rPr>
          <w:rFonts w:hint="eastAsia" w:ascii="宋体" w:hAnsi="宋体"/>
          <w:bCs/>
          <w:szCs w:val="21"/>
          <w:highlight w:val="none"/>
        </w:rPr>
        <w:t>隶属关系或者其他利害关系</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（二）我方与参加本项目的其他供应商不存在控股、关联关系，或者与其他供应商法定代表人（或者负责人）为同一人。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（三）我方未为本项目前期准备提供设计或技术服务。</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二、我方承诺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参加政府采购近三年内：</w:t>
      </w:r>
    </w:p>
    <w:p>
      <w:pPr>
        <w:adjustRightInd w:val="0"/>
        <w:snapToGrid w:val="0"/>
        <w:spacing w:line="360" w:lineRule="auto"/>
        <w:ind w:left="1" w:firstLine="420" w:firstLineChars="200"/>
        <w:rPr>
          <w:rFonts w:hint="eastAsia" w:ascii="宋体" w:hAnsi="宋体"/>
          <w:szCs w:val="21"/>
          <w:highlight w:val="none"/>
        </w:rPr>
      </w:pPr>
      <w:r>
        <w:rPr>
          <w:rFonts w:hint="eastAsia" w:ascii="宋体" w:hAnsi="宋体"/>
          <w:bCs/>
          <w:szCs w:val="21"/>
          <w:highlight w:val="none"/>
        </w:rPr>
        <w:t>（一）我方</w:t>
      </w:r>
      <w:r>
        <w:rPr>
          <w:rFonts w:hint="eastAsia" w:ascii="宋体" w:hAnsi="宋体"/>
          <w:szCs w:val="21"/>
          <w:highlight w:val="none"/>
        </w:rPr>
        <w:t>依法缴纳了各项税费及各项社会保障资金，没有偷税、漏税及欠缴行为。</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（二）我方在经营活动中没有存在下列重大违法记录：</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1、受到刑事处罚；</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2、受到三万元以上的罚款、责令停产停业、在一至三年内禁止参加政府采购活动、暂扣或者吊销许可证、暂扣或者吊销执照的行政处罚。</w:t>
      </w:r>
    </w:p>
    <w:p>
      <w:pPr>
        <w:adjustRightInd w:val="0"/>
        <w:snapToGrid w:val="0"/>
        <w:spacing w:line="360" w:lineRule="auto"/>
        <w:ind w:firstLine="420" w:firstLineChars="200"/>
        <w:rPr>
          <w:rFonts w:hint="eastAsia" w:ascii="宋体" w:hAnsi="宋体"/>
          <w:bCs/>
          <w:szCs w:val="21"/>
          <w:highlight w:val="none"/>
        </w:rPr>
      </w:pPr>
    </w:p>
    <w:p>
      <w:pPr>
        <w:adjustRightInd w:val="0"/>
        <w:snapToGrid w:val="0"/>
        <w:spacing w:line="360" w:lineRule="auto"/>
        <w:ind w:firstLine="2723" w:firstLineChars="1297"/>
        <w:rPr>
          <w:rFonts w:hint="eastAsia" w:ascii="宋体" w:hAnsi="宋体"/>
          <w:szCs w:val="21"/>
          <w:highlight w:val="none"/>
        </w:rPr>
      </w:pPr>
    </w:p>
    <w:p>
      <w:pPr>
        <w:spacing w:line="360" w:lineRule="auto"/>
        <w:ind w:firstLine="3502" w:firstLineChars="1668"/>
        <w:rPr>
          <w:rFonts w:hint="eastAsia" w:ascii="宋体" w:hAnsi="宋体"/>
          <w:szCs w:val="21"/>
          <w:highlight w:val="none"/>
          <w:u w:val="single"/>
        </w:rPr>
      </w:pPr>
      <w:r>
        <w:rPr>
          <w:rFonts w:hint="eastAsia" w:ascii="宋体" w:hAnsi="宋体"/>
          <w:szCs w:val="21"/>
          <w:highlight w:val="none"/>
        </w:rPr>
        <w:t>供应商名称（盖单位章）：</w:t>
      </w:r>
      <w:r>
        <w:rPr>
          <w:rFonts w:hint="eastAsia" w:ascii="宋体" w:hAnsi="宋体"/>
          <w:szCs w:val="21"/>
          <w:highlight w:val="none"/>
          <w:u w:val="single"/>
        </w:rPr>
        <w:t xml:space="preserve">                 </w:t>
      </w:r>
    </w:p>
    <w:p>
      <w:pPr>
        <w:spacing w:line="360" w:lineRule="auto"/>
        <w:ind w:firstLine="3502" w:firstLineChars="1668"/>
        <w:rPr>
          <w:rFonts w:hint="eastAsia" w:ascii="宋体" w:hAnsi="宋体"/>
          <w:szCs w:val="21"/>
          <w:highlight w:val="none"/>
          <w:u w:val="single"/>
        </w:rPr>
      </w:pPr>
      <w:r>
        <w:rPr>
          <w:rFonts w:hint="eastAsia" w:ascii="宋体" w:hAnsi="宋体"/>
          <w:szCs w:val="21"/>
          <w:highlight w:val="none"/>
        </w:rPr>
        <w:t>法定代表人（签名）：</w:t>
      </w:r>
      <w:r>
        <w:rPr>
          <w:rFonts w:hint="eastAsia" w:ascii="宋体" w:hAnsi="宋体"/>
          <w:szCs w:val="21"/>
          <w:highlight w:val="none"/>
          <w:u w:val="single"/>
        </w:rPr>
        <w:t xml:space="preserve">                </w:t>
      </w:r>
    </w:p>
    <w:p>
      <w:pPr>
        <w:spacing w:line="360" w:lineRule="auto"/>
        <w:ind w:firstLine="3502" w:firstLineChars="1668"/>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24"/>
        <w:rPr>
          <w:rFonts w:ascii="宋体" w:hAnsi="宋体"/>
          <w:bCs/>
          <w:szCs w:val="21"/>
          <w:highlight w:val="none"/>
        </w:rPr>
        <w:sectPr>
          <w:pgSz w:w="11906" w:h="16838"/>
          <w:pgMar w:top="1440" w:right="1797" w:bottom="1440" w:left="1797" w:header="851" w:footer="992" w:gutter="0"/>
          <w:cols w:space="720" w:num="1"/>
          <w:docGrid w:linePitch="312" w:charSpace="0"/>
        </w:sectPr>
      </w:pPr>
    </w:p>
    <w:p>
      <w:pPr>
        <w:adjustRightInd w:val="0"/>
        <w:snapToGrid w:val="0"/>
        <w:spacing w:line="360" w:lineRule="auto"/>
        <w:ind w:right="24"/>
        <w:rPr>
          <w:rFonts w:hint="eastAsia" w:ascii="宋体" w:hAnsi="宋体"/>
          <w:bCs/>
          <w:sz w:val="24"/>
          <w:highlight w:val="none"/>
        </w:rPr>
      </w:pPr>
      <w:r>
        <w:rPr>
          <w:rFonts w:hint="eastAsia" w:ascii="宋体" w:hAnsi="宋体"/>
          <w:bCs/>
          <w:sz w:val="24"/>
          <w:highlight w:val="none"/>
        </w:rPr>
        <w:t>附件1</w:t>
      </w:r>
    </w:p>
    <w:p>
      <w:pPr>
        <w:adjustRightInd w:val="0"/>
        <w:snapToGrid w:val="0"/>
        <w:spacing w:line="360" w:lineRule="auto"/>
        <w:ind w:right="24"/>
        <w:jc w:val="center"/>
        <w:rPr>
          <w:rFonts w:hint="eastAsia" w:ascii="宋体" w:hAnsi="宋体"/>
          <w:b/>
          <w:sz w:val="24"/>
          <w:highlight w:val="none"/>
        </w:rPr>
      </w:pPr>
      <w:r>
        <w:rPr>
          <w:rFonts w:hint="eastAsia" w:ascii="宋体" w:hAnsi="宋体"/>
          <w:b/>
          <w:sz w:val="24"/>
          <w:highlight w:val="none"/>
        </w:rPr>
        <w:t>法定代表人身份证明(法定代表人参加磋商)</w:t>
      </w:r>
    </w:p>
    <w:p>
      <w:pPr>
        <w:snapToGrid w:val="0"/>
        <w:spacing w:line="480" w:lineRule="auto"/>
        <w:rPr>
          <w:rFonts w:hint="eastAsia" w:ascii="宋体" w:hAnsi="宋体"/>
          <w:szCs w:val="21"/>
          <w:highlight w:val="none"/>
        </w:rPr>
      </w:pP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szCs w:val="21"/>
          <w:highlight w:val="none"/>
        </w:rPr>
        <w:t>供应商</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pPr>
        <w:autoSpaceDE w:val="0"/>
        <w:autoSpaceDN w:val="0"/>
        <w:adjustRightInd w:val="0"/>
        <w:snapToGrid w:val="0"/>
        <w:spacing w:before="120" w:beforeLines="50"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rPr>
        <w:t>供应商</w:t>
      </w:r>
      <w:r>
        <w:rPr>
          <w:rFonts w:hint="eastAsia" w:ascii="宋体" w:hAnsi="宋体" w:cs="宋体"/>
          <w:kern w:val="0"/>
          <w:szCs w:val="21"/>
          <w:highlight w:val="none"/>
        </w:rPr>
        <w:t>名称）的法定代表人。</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特此证明。</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szCs w:val="21"/>
          <w:highlight w:val="none"/>
        </w:rPr>
        <w:t>附：法定代表人身份证复印件</w:t>
      </w:r>
    </w:p>
    <w:p>
      <w:pPr>
        <w:snapToGrid w:val="0"/>
        <w:spacing w:line="480" w:lineRule="auto"/>
        <w:rPr>
          <w:rFonts w:hint="eastAsia" w:ascii="宋体" w:hAnsi="宋体"/>
          <w:szCs w:val="21"/>
          <w:highlight w:val="none"/>
        </w:rPr>
      </w:pPr>
    </w:p>
    <w:p>
      <w:pPr>
        <w:snapToGrid w:val="0"/>
        <w:rPr>
          <w:rFonts w:hint="eastAsia" w:ascii="宋体" w:hAnsi="宋体"/>
          <w:szCs w:val="21"/>
          <w:highlight w:val="none"/>
        </w:rPr>
      </w:pPr>
    </w:p>
    <w:p>
      <w:pPr>
        <w:snapToGrid w:val="0"/>
        <w:rPr>
          <w:rFonts w:hint="eastAsia" w:ascii="宋体" w:hAnsi="宋体"/>
          <w:szCs w:val="21"/>
          <w:highlight w:val="none"/>
        </w:rPr>
      </w:pPr>
    </w:p>
    <w:p>
      <w:pPr>
        <w:snapToGrid w:val="0"/>
        <w:rPr>
          <w:rFonts w:hint="eastAsia" w:ascii="宋体" w:hAnsi="宋体"/>
          <w:szCs w:val="21"/>
          <w:highlight w:val="none"/>
        </w:rPr>
      </w:pPr>
    </w:p>
    <w:p>
      <w:pPr>
        <w:snapToGrid w:val="0"/>
        <w:rPr>
          <w:rFonts w:hint="eastAsia"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供应商名称（盖单位章）：</w:t>
      </w: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pPr>
        <w:adjustRightInd w:val="0"/>
        <w:snapToGrid w:val="0"/>
        <w:spacing w:before="120" w:beforeLines="50" w:line="360" w:lineRule="auto"/>
        <w:rPr>
          <w:rFonts w:hint="eastAsia" w:ascii="宋体" w:hAnsi="宋体"/>
          <w:szCs w:val="21"/>
          <w:highlight w:val="none"/>
        </w:rPr>
      </w:pPr>
    </w:p>
    <w:p>
      <w:pPr>
        <w:adjustRightInd w:val="0"/>
        <w:snapToGrid w:val="0"/>
        <w:spacing w:before="120" w:beforeLines="50"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highlight w:val="none"/>
        </w:rPr>
        <w:t>注：近三年：成立三年以上的，为提交首次响应文件截止时间前三年内；成立不足三年的，为实际时间</w:t>
      </w:r>
      <w:r>
        <w:rPr>
          <w:rFonts w:hint="eastAsia" w:ascii="宋体" w:hAnsi="宋体"/>
          <w:szCs w:val="21"/>
          <w:highlight w:val="none"/>
        </w:rPr>
        <w:t>。</w:t>
      </w:r>
    </w:p>
    <w:p>
      <w:pPr>
        <w:adjustRightInd w:val="0"/>
        <w:snapToGrid w:val="0"/>
        <w:spacing w:before="120" w:beforeLines="50" w:line="360" w:lineRule="auto"/>
        <w:rPr>
          <w:rFonts w:hint="eastAsia" w:ascii="宋体" w:hAnsi="宋体"/>
          <w:sz w:val="24"/>
          <w:highlight w:val="none"/>
        </w:rPr>
      </w:pPr>
      <w:r>
        <w:rPr>
          <w:rFonts w:hint="eastAsia" w:ascii="宋体" w:hAnsi="宋体"/>
          <w:bCs/>
          <w:sz w:val="24"/>
          <w:highlight w:val="none"/>
        </w:rPr>
        <w:t>附件2</w:t>
      </w:r>
    </w:p>
    <w:p>
      <w:pPr>
        <w:adjustRightInd w:val="0"/>
        <w:snapToGrid w:val="0"/>
        <w:spacing w:line="360" w:lineRule="auto"/>
        <w:ind w:right="24"/>
        <w:jc w:val="center"/>
        <w:rPr>
          <w:rFonts w:hint="eastAsia" w:ascii="宋体" w:hAnsi="宋体"/>
          <w:b/>
          <w:sz w:val="24"/>
          <w:highlight w:val="none"/>
        </w:rPr>
      </w:pPr>
      <w:r>
        <w:rPr>
          <w:rFonts w:hint="eastAsia" w:ascii="宋体" w:hAnsi="宋体"/>
          <w:b/>
          <w:sz w:val="24"/>
          <w:highlight w:val="none"/>
        </w:rPr>
        <w:t>法定代表人授权书(委托代理人参加磋商)</w:t>
      </w:r>
    </w:p>
    <w:p>
      <w:pPr>
        <w:adjustRightInd w:val="0"/>
        <w:snapToGrid w:val="0"/>
        <w:spacing w:line="360" w:lineRule="auto"/>
        <w:jc w:val="center"/>
        <w:rPr>
          <w:rFonts w:hint="eastAsia" w:ascii="宋体" w:hAnsi="宋体"/>
          <w:b/>
          <w:sz w:val="28"/>
          <w:szCs w:val="28"/>
          <w:highlight w:val="none"/>
        </w:rPr>
      </w:pPr>
    </w:p>
    <w:p>
      <w:pPr>
        <w:autoSpaceDE w:val="0"/>
        <w:autoSpaceDN w:val="0"/>
        <w:adjustRightInd w:val="0"/>
        <w:snapToGrid w:val="0"/>
        <w:spacing w:before="120"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项目</w:t>
      </w:r>
      <w:r>
        <w:rPr>
          <w:rFonts w:hint="eastAsia" w:ascii="宋体" w:hAnsi="宋体" w:cs="宋体"/>
          <w:kern w:val="0"/>
          <w:szCs w:val="21"/>
          <w:highlight w:val="none"/>
        </w:rPr>
        <w:t>编号）</w:t>
      </w:r>
      <w:r>
        <w:rPr>
          <w:rFonts w:hint="eastAsia" w:ascii="宋体" w:hAnsi="宋体"/>
          <w:highlight w:val="none"/>
        </w:rPr>
        <w:t>响应文件</w:t>
      </w:r>
      <w:r>
        <w:rPr>
          <w:rFonts w:hint="eastAsia" w:ascii="宋体" w:hAnsi="宋体" w:cs="宋体"/>
          <w:kern w:val="0"/>
          <w:szCs w:val="21"/>
          <w:highlight w:val="none"/>
        </w:rPr>
        <w:t>及报价； (2)签订合同和处理有关事宜，其法律后果由我方承担。</w:t>
      </w:r>
    </w:p>
    <w:p>
      <w:pPr>
        <w:autoSpaceDE w:val="0"/>
        <w:autoSpaceDN w:val="0"/>
        <w:adjustRightInd w:val="0"/>
        <w:snapToGrid w:val="0"/>
        <w:spacing w:before="120"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spacing w:line="360" w:lineRule="auto"/>
        <w:ind w:firstLine="435"/>
        <w:rPr>
          <w:rFonts w:hint="eastAsia"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ind w:firstLine="435"/>
        <w:rPr>
          <w:rFonts w:hint="eastAsia"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before="120" w:beforeLines="50" w:line="360" w:lineRule="auto"/>
        <w:ind w:firstLine="420" w:firstLineChars="200"/>
        <w:rPr>
          <w:rFonts w:hint="eastAsia" w:ascii="宋体" w:hAnsi="宋体"/>
          <w:szCs w:val="21"/>
          <w:highlight w:val="none"/>
        </w:rPr>
      </w:pPr>
      <w:r>
        <w:rPr>
          <w:rFonts w:hint="eastAsia" w:ascii="宋体" w:hAnsi="宋体"/>
          <w:szCs w:val="21"/>
          <w:highlight w:val="none"/>
        </w:rPr>
        <w:t>附：法定代表人身份证复印件</w:t>
      </w: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before="120" w:beforeLines="50" w:line="360" w:lineRule="auto"/>
        <w:ind w:firstLine="420" w:firstLineChars="200"/>
        <w:rPr>
          <w:rFonts w:hint="eastAsia" w:ascii="宋体" w:hAnsi="宋体"/>
          <w:szCs w:val="21"/>
          <w:highlight w:val="none"/>
        </w:rPr>
      </w:pPr>
      <w:r>
        <w:rPr>
          <w:rFonts w:hint="eastAsia" w:ascii="宋体" w:hAnsi="宋体"/>
          <w:szCs w:val="21"/>
          <w:highlight w:val="none"/>
        </w:rPr>
        <w:t>附：委托代理人身份证复印件</w:t>
      </w: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供应商名称(盖单位章)：</w:t>
      </w: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u w:val="single"/>
        </w:rPr>
        <w:t xml:space="preserve">                     </w:t>
      </w: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pPr>
        <w:adjustRightInd w:val="0"/>
        <w:snapToGrid w:val="0"/>
        <w:spacing w:line="360" w:lineRule="auto"/>
        <w:ind w:right="24"/>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exact"/>
        <w:rPr>
          <w:rFonts w:hint="eastAsia" w:ascii="宋体" w:hAnsi="宋体"/>
          <w:b/>
          <w:highlight w:val="none"/>
        </w:rPr>
      </w:pPr>
    </w:p>
    <w:p>
      <w:pPr>
        <w:spacing w:line="360" w:lineRule="exact"/>
        <w:rPr>
          <w:rFonts w:hint="eastAsia" w:ascii="宋体" w:hAnsi="宋体"/>
          <w:b/>
          <w:highlight w:val="none"/>
        </w:rPr>
      </w:pPr>
    </w:p>
    <w:p>
      <w:pPr>
        <w:spacing w:line="360" w:lineRule="exact"/>
        <w:rPr>
          <w:rFonts w:hint="eastAsia" w:ascii="宋体" w:hAnsi="宋体"/>
          <w:b/>
          <w:highlight w:val="none"/>
        </w:rPr>
      </w:pPr>
    </w:p>
    <w:p>
      <w:pPr>
        <w:spacing w:line="360" w:lineRule="exact"/>
        <w:rPr>
          <w:rFonts w:hint="eastAsia" w:ascii="宋体" w:hAnsi="宋体"/>
          <w:b/>
          <w:highlight w:val="none"/>
        </w:rPr>
      </w:pPr>
    </w:p>
    <w:p>
      <w:pPr>
        <w:spacing w:line="360" w:lineRule="exact"/>
        <w:rPr>
          <w:rFonts w:hint="eastAsia" w:ascii="宋体" w:hAnsi="宋体"/>
          <w:b/>
          <w:highlight w:val="none"/>
        </w:rPr>
      </w:pPr>
      <w:r>
        <w:rPr>
          <w:rFonts w:ascii="宋体" w:hAnsi="宋体"/>
          <w:highlight w:val="none"/>
        </w:rPr>
        <w:br w:type="page"/>
      </w:r>
    </w:p>
    <w:p>
      <w:pPr>
        <w:pStyle w:val="3"/>
        <w:jc w:val="center"/>
        <w:rPr>
          <w:rFonts w:hint="eastAsia" w:ascii="宋体" w:hAnsi="宋体"/>
          <w:sz w:val="28"/>
          <w:szCs w:val="28"/>
          <w:highlight w:val="none"/>
        </w:rPr>
      </w:pPr>
      <w:bookmarkStart w:id="117" w:name="_Toc433187367"/>
      <w:bookmarkStart w:id="118" w:name="_Toc3979600"/>
      <w:r>
        <w:rPr>
          <w:rFonts w:hint="eastAsia" w:ascii="宋体" w:hAnsi="宋体"/>
          <w:sz w:val="28"/>
          <w:szCs w:val="28"/>
          <w:highlight w:val="none"/>
        </w:rPr>
        <w:t>三、</w:t>
      </w:r>
      <w:bookmarkEnd w:id="117"/>
      <w:r>
        <w:rPr>
          <w:rFonts w:hint="eastAsia" w:ascii="宋体" w:hAnsi="宋体"/>
          <w:sz w:val="28"/>
          <w:szCs w:val="28"/>
          <w:highlight w:val="none"/>
        </w:rPr>
        <w:t>磋商保证金</w:t>
      </w:r>
      <w:bookmarkEnd w:id="118"/>
    </w:p>
    <w:p>
      <w:pPr>
        <w:spacing w:line="480" w:lineRule="exact"/>
        <w:rPr>
          <w:rFonts w:hint="eastAsia" w:ascii="宋体" w:hAnsi="宋体"/>
          <w:sz w:val="24"/>
          <w:highlight w:val="none"/>
        </w:rPr>
      </w:pPr>
      <w:r>
        <w:rPr>
          <w:rFonts w:hint="eastAsia" w:ascii="宋体" w:hAnsi="宋体"/>
          <w:sz w:val="24"/>
          <w:highlight w:val="none"/>
        </w:rPr>
        <w:t>附件3：</w:t>
      </w:r>
    </w:p>
    <w:p>
      <w:pPr>
        <w:spacing w:line="480" w:lineRule="exact"/>
        <w:jc w:val="center"/>
        <w:rPr>
          <w:rFonts w:hint="eastAsia" w:ascii="宋体" w:hAnsi="宋体"/>
          <w:b/>
          <w:bCs/>
          <w:sz w:val="24"/>
          <w:highlight w:val="none"/>
        </w:rPr>
      </w:pPr>
      <w:r>
        <w:rPr>
          <w:rFonts w:hint="eastAsia" w:ascii="宋体" w:hAnsi="宋体"/>
          <w:b/>
          <w:bCs/>
          <w:sz w:val="24"/>
          <w:highlight w:val="none"/>
        </w:rPr>
        <w:t>磋商保证金缴纳凭证</w:t>
      </w:r>
    </w:p>
    <w:p>
      <w:pPr>
        <w:spacing w:line="480" w:lineRule="exact"/>
        <w:jc w:val="center"/>
        <w:rPr>
          <w:rFonts w:hint="eastAsia" w:ascii="宋体" w:hAnsi="宋体"/>
          <w:b/>
          <w:bCs/>
          <w:sz w:val="28"/>
          <w:szCs w:val="28"/>
          <w:highlight w:val="none"/>
        </w:rPr>
      </w:pPr>
    </w:p>
    <w:p>
      <w:pPr>
        <w:spacing w:line="480" w:lineRule="exact"/>
        <w:jc w:val="center"/>
        <w:rPr>
          <w:rFonts w:hint="eastAsia" w:ascii="宋体" w:hAnsi="宋体"/>
          <w:b/>
          <w:bCs/>
          <w:sz w:val="28"/>
          <w:szCs w:val="28"/>
          <w:highlight w:val="none"/>
        </w:rPr>
      </w:pPr>
    </w:p>
    <w:p>
      <w:pPr>
        <w:spacing w:line="480" w:lineRule="exact"/>
        <w:rPr>
          <w:rFonts w:hint="eastAsia" w:ascii="宋体" w:hAnsi="宋体"/>
          <w:b/>
          <w:bCs/>
          <w:sz w:val="28"/>
          <w:szCs w:val="28"/>
          <w:highlight w:val="none"/>
        </w:rPr>
      </w:pPr>
    </w:p>
    <w:p>
      <w:pPr>
        <w:shd w:val="clear" w:color="auto" w:fill="FFFFFF"/>
        <w:adjustRightInd w:val="0"/>
        <w:snapToGrid w:val="0"/>
        <w:spacing w:line="360" w:lineRule="auto"/>
        <w:ind w:firstLine="413" w:firstLineChars="196"/>
        <w:rPr>
          <w:rFonts w:hint="eastAsia" w:ascii="宋体" w:hAnsi="宋体"/>
          <w:b/>
          <w:szCs w:val="21"/>
          <w:highlight w:val="none"/>
        </w:rPr>
      </w:pPr>
    </w:p>
    <w:p>
      <w:pPr>
        <w:pStyle w:val="3"/>
        <w:jc w:val="center"/>
        <w:rPr>
          <w:rFonts w:hint="eastAsia" w:ascii="宋体" w:hAnsi="宋体"/>
          <w:sz w:val="28"/>
          <w:szCs w:val="28"/>
          <w:highlight w:val="none"/>
        </w:rPr>
      </w:pPr>
      <w:r>
        <w:rPr>
          <w:rFonts w:ascii="宋体" w:hAnsi="宋体"/>
          <w:highlight w:val="none"/>
        </w:rPr>
        <w:br w:type="page"/>
      </w:r>
      <w:bookmarkStart w:id="119" w:name="_Toc3979601"/>
      <w:bookmarkStart w:id="120" w:name="_Toc433187368"/>
      <w:r>
        <w:rPr>
          <w:rFonts w:hint="eastAsia" w:ascii="宋体" w:hAnsi="宋体"/>
          <w:sz w:val="28"/>
          <w:szCs w:val="28"/>
          <w:highlight w:val="none"/>
        </w:rPr>
        <w:t>四、报价一览表及报价明细表</w:t>
      </w:r>
      <w:bookmarkEnd w:id="119"/>
    </w:p>
    <w:p>
      <w:pPr>
        <w:rPr>
          <w:rFonts w:hint="eastAsia" w:ascii="宋体" w:hAnsi="宋体"/>
          <w:highlight w:val="none"/>
        </w:rPr>
      </w:pPr>
    </w:p>
    <w:p>
      <w:pPr>
        <w:rPr>
          <w:rFonts w:hint="eastAsia" w:ascii="宋体" w:hAnsi="宋体"/>
          <w:sz w:val="24"/>
          <w:highlight w:val="none"/>
        </w:rPr>
      </w:pPr>
    </w:p>
    <w:p>
      <w:pPr>
        <w:rPr>
          <w:rFonts w:hint="eastAsia" w:ascii="宋体" w:hAnsi="宋体"/>
          <w:sz w:val="24"/>
          <w:highlight w:val="none"/>
        </w:rPr>
      </w:pPr>
      <w:r>
        <w:rPr>
          <w:rFonts w:hint="eastAsia" w:ascii="宋体" w:hAnsi="宋体"/>
          <w:sz w:val="24"/>
          <w:highlight w:val="none"/>
        </w:rPr>
        <w:t xml:space="preserve">附件4    </w:t>
      </w:r>
    </w:p>
    <w:p>
      <w:pPr>
        <w:adjustRightInd w:val="0"/>
        <w:snapToGrid w:val="0"/>
        <w:jc w:val="center"/>
        <w:rPr>
          <w:rFonts w:hint="eastAsia" w:ascii="宋体" w:hAnsi="宋体"/>
          <w:b/>
          <w:sz w:val="28"/>
          <w:szCs w:val="28"/>
          <w:highlight w:val="none"/>
        </w:rPr>
      </w:pPr>
      <w:r>
        <w:rPr>
          <w:rFonts w:hint="eastAsia" w:ascii="宋体" w:hAnsi="宋体"/>
          <w:b/>
          <w:bCs/>
          <w:sz w:val="28"/>
          <w:szCs w:val="28"/>
          <w:highlight w:val="none"/>
        </w:rPr>
        <w:t>报价一览表</w:t>
      </w:r>
    </w:p>
    <w:p>
      <w:pPr>
        <w:spacing w:line="360" w:lineRule="exact"/>
        <w:jc w:val="left"/>
        <w:rPr>
          <w:rFonts w:hint="eastAsia" w:ascii="宋体" w:hAnsi="宋体"/>
          <w:b/>
          <w:highlight w:val="none"/>
        </w:rPr>
      </w:pPr>
    </w:p>
    <w:p>
      <w:pPr>
        <w:spacing w:line="360" w:lineRule="exact"/>
        <w:jc w:val="left"/>
        <w:rPr>
          <w:rFonts w:hint="eastAsia" w:ascii="宋体" w:hAnsi="宋体"/>
          <w:sz w:val="24"/>
          <w:highlight w:val="none"/>
        </w:rPr>
      </w:pPr>
      <w:r>
        <w:rPr>
          <w:rFonts w:hint="eastAsia" w:ascii="宋体" w:hAnsi="宋体"/>
          <w:b/>
          <w:highlight w:val="none"/>
        </w:rPr>
        <w:t xml:space="preserve">项目名称：                                                                                    项目编号：      </w:t>
      </w:r>
    </w:p>
    <w:tbl>
      <w:tblPr>
        <w:tblStyle w:val="16"/>
        <w:tblW w:w="84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序号</w:t>
            </w:r>
          </w:p>
        </w:tc>
        <w:tc>
          <w:tcPr>
            <w:tcW w:w="6495"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b/>
                <w:szCs w:val="21"/>
                <w:highlight w:val="none"/>
              </w:rPr>
            </w:pPr>
            <w:r>
              <w:rPr>
                <w:rFonts w:hint="eastAsia" w:ascii="宋体" w:hAnsi="宋体"/>
                <w:b/>
                <w:szCs w:val="21"/>
                <w:highlight w:val="none"/>
              </w:rPr>
              <w:t>内容</w:t>
            </w: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rPr>
            </w:pPr>
            <w:r>
              <w:rPr>
                <w:rFonts w:hint="eastAsia" w:ascii="宋体" w:hAnsi="宋体"/>
                <w:szCs w:val="21"/>
                <w:highlight w:val="none"/>
              </w:rPr>
              <w:t>1</w:t>
            </w:r>
          </w:p>
        </w:tc>
        <w:tc>
          <w:tcPr>
            <w:tcW w:w="1827"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szCs w:val="21"/>
                <w:highlight w:val="none"/>
              </w:rPr>
            </w:pPr>
            <w:r>
              <w:rPr>
                <w:rFonts w:hint="eastAsia" w:ascii="宋体" w:hAnsi="宋体"/>
                <w:szCs w:val="21"/>
                <w:highlight w:val="none"/>
              </w:rPr>
              <w:t>供应商名称</w:t>
            </w:r>
          </w:p>
        </w:tc>
        <w:tc>
          <w:tcPr>
            <w:tcW w:w="4668"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rPr>
            </w:pPr>
            <w:r>
              <w:rPr>
                <w:rFonts w:hint="eastAsia" w:ascii="宋体" w:hAnsi="宋体"/>
                <w:szCs w:val="21"/>
                <w:highlight w:val="none"/>
              </w:rPr>
              <w:t>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szCs w:val="21"/>
                <w:highlight w:val="none"/>
              </w:rPr>
            </w:pPr>
            <w:r>
              <w:rPr>
                <w:rFonts w:hint="eastAsia" w:ascii="宋体" w:hAnsi="宋体"/>
                <w:szCs w:val="21"/>
                <w:highlight w:val="none"/>
              </w:rPr>
              <w:t>报价总价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szCs w:val="21"/>
                <w:highlight w:val="none"/>
              </w:rPr>
            </w:pPr>
            <w:r>
              <w:rPr>
                <w:rFonts w:hint="eastAsia" w:ascii="宋体" w:hAnsi="宋体"/>
                <w:szCs w:val="21"/>
                <w:highlight w:val="none"/>
              </w:rPr>
              <w:t xml:space="preserve">大写：           </w:t>
            </w:r>
          </w:p>
          <w:p>
            <w:pPr>
              <w:snapToGrid w:val="0"/>
              <w:spacing w:line="400" w:lineRule="exact"/>
              <w:rPr>
                <w:rFonts w:ascii="宋体" w:hAnsi="宋体"/>
                <w:szCs w:val="21"/>
                <w:highlight w:val="none"/>
              </w:rPr>
            </w:pPr>
            <w:r>
              <w:rPr>
                <w:rFonts w:hint="eastAsia" w:ascii="宋体" w:hAnsi="宋体"/>
                <w:szCs w:val="21"/>
                <w:highlight w:val="none"/>
              </w:rPr>
              <w:t xml:space="preserve">小写：          </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rPr>
            </w:pPr>
            <w:r>
              <w:rPr>
                <w:rFonts w:hint="eastAsia" w:ascii="宋体" w:hAnsi="宋体"/>
                <w:szCs w:val="21"/>
                <w:highlight w:val="none"/>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default" w:ascii="宋体" w:hAnsi="宋体" w:eastAsia="宋体"/>
                <w:szCs w:val="21"/>
                <w:highlight w:val="none"/>
                <w:u w:val="single"/>
                <w:lang w:val="en-US" w:eastAsia="zh-CN"/>
              </w:rPr>
            </w:pPr>
            <w:r>
              <w:rPr>
                <w:rFonts w:hint="eastAsia" w:ascii="宋体" w:hAnsi="宋体"/>
                <w:szCs w:val="21"/>
                <w:highlight w:val="none"/>
                <w:lang w:val="en-US" w:eastAsia="zh-CN"/>
              </w:rPr>
              <w:t>服务期限</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2559"/>
              <w:rPr>
                <w:rFonts w:hint="eastAsia"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rPr>
            </w:pPr>
            <w:r>
              <w:rPr>
                <w:rFonts w:hint="eastAsia" w:ascii="宋体" w:hAnsi="宋体"/>
                <w:szCs w:val="21"/>
                <w:highlight w:val="none"/>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szCs w:val="21"/>
                <w:highlight w:val="none"/>
              </w:rPr>
            </w:pPr>
            <w:r>
              <w:rPr>
                <w:rFonts w:hint="eastAsia" w:ascii="宋体" w:hAnsi="宋体"/>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2559"/>
              <w:jc w:val="left"/>
              <w:rPr>
                <w:rFonts w:hint="eastAsia"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u w:val="single"/>
              </w:rPr>
            </w:pPr>
          </w:p>
        </w:tc>
      </w:tr>
    </w:tbl>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注: 1、报价一经涂改，应在涂改处加盖单位公章或者由法定代表人或授权委托人签字或盖章，否则其磋商作无效处理。</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须附详细的报价明细表，报价明细表中总金额和此表中首次磋商报价一致。</w:t>
      </w: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rPr>
          <w:rFonts w:hint="eastAsia" w:ascii="宋体" w:hAnsi="宋体"/>
          <w:b/>
          <w:sz w:val="30"/>
          <w:szCs w:val="30"/>
          <w:highlight w:val="none"/>
        </w:rPr>
      </w:pPr>
      <w:r>
        <w:rPr>
          <w:rFonts w:hint="eastAsia" w:ascii="宋体" w:hAnsi="宋体"/>
          <w:sz w:val="24"/>
          <w:highlight w:val="none"/>
        </w:rPr>
        <w:t xml:space="preserve">附件5  </w:t>
      </w:r>
    </w:p>
    <w:p>
      <w:pPr>
        <w:adjustRightInd w:val="0"/>
        <w:snapToGrid w:val="0"/>
        <w:jc w:val="center"/>
        <w:rPr>
          <w:rFonts w:hint="eastAsia" w:ascii="宋体" w:hAnsi="宋体"/>
          <w:b/>
          <w:sz w:val="24"/>
          <w:highlight w:val="none"/>
        </w:rPr>
      </w:pPr>
      <w:r>
        <w:rPr>
          <w:rFonts w:hint="eastAsia" w:ascii="宋体" w:hAnsi="宋体"/>
          <w:b/>
          <w:sz w:val="24"/>
          <w:highlight w:val="none"/>
        </w:rPr>
        <w:t xml:space="preserve">报价明细表 </w:t>
      </w:r>
    </w:p>
    <w:p>
      <w:pPr>
        <w:spacing w:line="360" w:lineRule="exact"/>
        <w:ind w:firstLine="211" w:firstLineChars="100"/>
        <w:rPr>
          <w:rFonts w:hint="eastAsia" w:ascii="宋体" w:hAnsi="宋体"/>
          <w:b/>
          <w:highlight w:val="none"/>
        </w:rPr>
      </w:pPr>
    </w:p>
    <w:p>
      <w:pPr>
        <w:spacing w:line="360" w:lineRule="exact"/>
        <w:jc w:val="left"/>
        <w:rPr>
          <w:rFonts w:hint="eastAsia" w:ascii="宋体" w:hAnsi="宋体"/>
          <w:b/>
          <w:highlight w:val="none"/>
        </w:rPr>
      </w:pPr>
      <w:r>
        <w:rPr>
          <w:rFonts w:hint="eastAsia" w:ascii="宋体" w:hAnsi="宋体"/>
          <w:b/>
          <w:highlight w:val="none"/>
        </w:rPr>
        <w:t xml:space="preserve">项目名称：                                                        </w:t>
      </w:r>
    </w:p>
    <w:p>
      <w:pPr>
        <w:spacing w:line="360" w:lineRule="exact"/>
        <w:jc w:val="left"/>
        <w:rPr>
          <w:rFonts w:hint="eastAsia" w:ascii="宋体" w:hAnsi="宋体"/>
          <w:b/>
          <w:highlight w:val="none"/>
        </w:rPr>
      </w:pPr>
      <w:r>
        <w:rPr>
          <w:rFonts w:hint="eastAsia" w:ascii="宋体" w:hAnsi="宋体"/>
          <w:b/>
          <w:highlight w:val="none"/>
        </w:rPr>
        <w:t>项目编号：                                                 金额单位：元</w:t>
      </w:r>
    </w:p>
    <w:tbl>
      <w:tblPr>
        <w:tblStyle w:val="16"/>
        <w:tblW w:w="83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609"/>
        <w:gridCol w:w="171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noWrap w:val="0"/>
            <w:vAlign w:val="center"/>
          </w:tcPr>
          <w:p>
            <w:pPr>
              <w:jc w:val="center"/>
              <w:rPr>
                <w:rFonts w:hint="eastAsia" w:ascii="宋体" w:hAnsi="宋体"/>
                <w:highlight w:val="none"/>
              </w:rPr>
            </w:pPr>
            <w:r>
              <w:rPr>
                <w:rFonts w:hint="eastAsia" w:ascii="宋体" w:hAnsi="宋体"/>
                <w:highlight w:val="none"/>
              </w:rPr>
              <w:t>序号</w:t>
            </w:r>
          </w:p>
        </w:tc>
        <w:tc>
          <w:tcPr>
            <w:tcW w:w="4609" w:type="dxa"/>
            <w:noWrap w:val="0"/>
            <w:vAlign w:val="center"/>
          </w:tcPr>
          <w:p>
            <w:pPr>
              <w:jc w:val="center"/>
              <w:rPr>
                <w:rFonts w:hint="eastAsia" w:ascii="宋体" w:hAnsi="宋体"/>
                <w:highlight w:val="none"/>
              </w:rPr>
            </w:pPr>
            <w:r>
              <w:rPr>
                <w:rFonts w:hint="eastAsia" w:ascii="宋体" w:hAnsi="宋体"/>
                <w:highlight w:val="none"/>
              </w:rPr>
              <w:t>费用名称</w:t>
            </w:r>
          </w:p>
        </w:tc>
        <w:tc>
          <w:tcPr>
            <w:tcW w:w="1712" w:type="dxa"/>
            <w:noWrap w:val="0"/>
            <w:vAlign w:val="center"/>
          </w:tcPr>
          <w:p>
            <w:pPr>
              <w:jc w:val="center"/>
              <w:rPr>
                <w:rFonts w:hint="eastAsia" w:ascii="宋体" w:hAnsi="宋体"/>
                <w:highlight w:val="none"/>
              </w:rPr>
            </w:pPr>
            <w:r>
              <w:rPr>
                <w:rFonts w:hint="eastAsia" w:ascii="宋体" w:hAnsi="宋体"/>
                <w:highlight w:val="none"/>
              </w:rPr>
              <w:t>报价（元）</w:t>
            </w:r>
          </w:p>
        </w:tc>
        <w:tc>
          <w:tcPr>
            <w:tcW w:w="1260" w:type="dxa"/>
            <w:noWrap w:val="0"/>
            <w:vAlign w:val="center"/>
          </w:tcPr>
          <w:p>
            <w:pPr>
              <w:jc w:val="center"/>
              <w:rPr>
                <w:rFonts w:hint="eastAsia" w:ascii="宋体" w:hAnsi="宋体"/>
                <w:highlight w:val="none"/>
              </w:rPr>
            </w:pPr>
            <w:r>
              <w:rPr>
                <w:rFonts w:hint="eastAsia" w:ascii="宋体"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exact"/>
          <w:jc w:val="center"/>
        </w:trPr>
        <w:tc>
          <w:tcPr>
            <w:tcW w:w="5329" w:type="dxa"/>
            <w:gridSpan w:val="2"/>
            <w:noWrap w:val="0"/>
            <w:vAlign w:val="center"/>
          </w:tcPr>
          <w:p>
            <w:pPr>
              <w:jc w:val="center"/>
              <w:rPr>
                <w:rFonts w:hint="eastAsia" w:ascii="宋体" w:hAnsi="宋体"/>
                <w:highlight w:val="none"/>
              </w:rPr>
            </w:pPr>
            <w:r>
              <w:rPr>
                <w:rFonts w:hint="eastAsia" w:ascii="宋体" w:hAnsi="宋体"/>
                <w:szCs w:val="21"/>
                <w:highlight w:val="none"/>
              </w:rPr>
              <w:t>首次磋商</w:t>
            </w:r>
            <w:r>
              <w:rPr>
                <w:rFonts w:ascii="宋体" w:hAnsi="宋体"/>
                <w:szCs w:val="21"/>
                <w:highlight w:val="none"/>
              </w:rPr>
              <w:t>总价</w:t>
            </w: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bl>
    <w:p>
      <w:pPr>
        <w:adjustRightInd w:val="0"/>
        <w:snapToGrid w:val="0"/>
        <w:spacing w:line="360" w:lineRule="auto"/>
        <w:ind w:left="-88" w:leftChars="-42"/>
        <w:rPr>
          <w:rFonts w:hint="eastAsia" w:ascii="宋体" w:hAnsi="宋体"/>
          <w:szCs w:val="21"/>
          <w:highlight w:val="none"/>
        </w:rPr>
      </w:pPr>
    </w:p>
    <w:p>
      <w:pPr>
        <w:adjustRightInd w:val="0"/>
        <w:snapToGrid w:val="0"/>
        <w:spacing w:line="360" w:lineRule="auto"/>
        <w:ind w:left="-88" w:leftChars="-42"/>
        <w:rPr>
          <w:rFonts w:hint="eastAsia" w:ascii="宋体" w:hAnsi="宋体"/>
          <w:szCs w:val="21"/>
          <w:highlight w:val="none"/>
        </w:rPr>
      </w:pPr>
      <w:r>
        <w:rPr>
          <w:rFonts w:hint="eastAsia" w:ascii="宋体" w:hAnsi="宋体"/>
          <w:szCs w:val="21"/>
          <w:highlight w:val="none"/>
        </w:rPr>
        <w:t>注：1、供应商可在此表后附其报价详细说明。</w:t>
      </w:r>
    </w:p>
    <w:p>
      <w:pPr>
        <w:adjustRightInd w:val="0"/>
        <w:snapToGrid w:val="0"/>
        <w:spacing w:line="360" w:lineRule="auto"/>
        <w:ind w:left="-88" w:leftChars="-42"/>
        <w:rPr>
          <w:rFonts w:hint="eastAsia" w:ascii="宋体" w:hAnsi="宋体"/>
          <w:b/>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   </w:t>
      </w: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rPr>
          <w:rFonts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pPr>
        <w:adjustRightInd w:val="0"/>
        <w:snapToGrid w:val="0"/>
        <w:rPr>
          <w:rFonts w:hint="eastAsia" w:ascii="宋体" w:hAnsi="宋体"/>
          <w:sz w:val="24"/>
          <w:highlight w:val="none"/>
        </w:rPr>
      </w:pPr>
      <w:r>
        <w:rPr>
          <w:rFonts w:ascii="宋体" w:hAnsi="宋体"/>
          <w:b/>
          <w:sz w:val="24"/>
          <w:highlight w:val="none"/>
        </w:rPr>
        <w:br w:type="page"/>
      </w:r>
      <w:r>
        <w:rPr>
          <w:rFonts w:hint="eastAsia" w:ascii="宋体" w:hAnsi="宋体"/>
          <w:bCs/>
          <w:sz w:val="24"/>
          <w:highlight w:val="none"/>
        </w:rPr>
        <w:t>附件6</w:t>
      </w:r>
    </w:p>
    <w:p>
      <w:pPr>
        <w:jc w:val="center"/>
        <w:rPr>
          <w:rFonts w:hint="eastAsia" w:ascii="宋体" w:hAnsi="宋体"/>
          <w:b/>
          <w:sz w:val="24"/>
          <w:highlight w:val="none"/>
        </w:rPr>
      </w:pPr>
      <w:r>
        <w:rPr>
          <w:rFonts w:hint="eastAsia" w:ascii="宋体" w:hAnsi="宋体"/>
          <w:b/>
          <w:sz w:val="24"/>
          <w:highlight w:val="none"/>
        </w:rPr>
        <w:t>中小企业生产或销售的产品优惠明细表</w:t>
      </w:r>
    </w:p>
    <w:p>
      <w:pPr>
        <w:shd w:val="clear" w:color="auto" w:fill="FFFFFF"/>
        <w:adjustRightInd w:val="0"/>
        <w:snapToGrid w:val="0"/>
        <w:spacing w:before="50" w:line="360" w:lineRule="auto"/>
        <w:jc w:val="center"/>
        <w:rPr>
          <w:rFonts w:hint="eastAsia" w:ascii="宋体" w:hAnsi="宋体"/>
          <w:b/>
          <w:bCs/>
          <w:sz w:val="24"/>
          <w:highlight w:val="none"/>
        </w:rPr>
      </w:pPr>
      <w:bookmarkStart w:id="121" w:name="_Toc436221818"/>
      <w:bookmarkStart w:id="122" w:name="_Toc436221728"/>
      <w:bookmarkStart w:id="123" w:name="_Toc437365976"/>
      <w:bookmarkStart w:id="124" w:name="_Toc438052060"/>
      <w:bookmarkStart w:id="125" w:name="_Toc437365903"/>
      <w:bookmarkStart w:id="126" w:name="_Toc428276794"/>
    </w:p>
    <w:p>
      <w:pPr>
        <w:shd w:val="clear" w:color="auto" w:fill="FFFFFF"/>
        <w:adjustRightInd w:val="0"/>
        <w:snapToGrid w:val="0"/>
        <w:spacing w:before="50" w:line="360" w:lineRule="auto"/>
        <w:jc w:val="center"/>
        <w:rPr>
          <w:rFonts w:hint="eastAsia" w:ascii="宋体" w:hAnsi="宋体"/>
          <w:bCs/>
          <w:sz w:val="24"/>
          <w:highlight w:val="none"/>
        </w:rPr>
      </w:pPr>
      <w:bookmarkStart w:id="127" w:name="_Toc439087309"/>
      <w:bookmarkStart w:id="128" w:name="_Toc439149569"/>
      <w:r>
        <w:rPr>
          <w:rFonts w:hint="eastAsia" w:ascii="宋体" w:hAnsi="宋体"/>
          <w:bCs/>
          <w:sz w:val="24"/>
          <w:highlight w:val="none"/>
        </w:rPr>
        <w:t>（若有，请如实填写）</w:t>
      </w:r>
      <w:bookmarkEnd w:id="121"/>
      <w:bookmarkEnd w:id="122"/>
      <w:bookmarkEnd w:id="123"/>
      <w:bookmarkEnd w:id="124"/>
      <w:bookmarkEnd w:id="125"/>
      <w:bookmarkEnd w:id="126"/>
      <w:bookmarkEnd w:id="127"/>
      <w:bookmarkEnd w:id="128"/>
    </w:p>
    <w:p>
      <w:pPr>
        <w:pStyle w:val="18"/>
        <w:spacing w:line="440" w:lineRule="exact"/>
        <w:ind w:left="1680" w:firstLine="0"/>
        <w:rPr>
          <w:highlight w:val="none"/>
        </w:rPr>
      </w:pPr>
    </w:p>
    <w:tbl>
      <w:tblPr>
        <w:tblStyle w:val="16"/>
        <w:tblW w:w="7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11"/>
        <w:gridCol w:w="900"/>
        <w:gridCol w:w="841"/>
        <w:gridCol w:w="1080"/>
        <w:gridCol w:w="1080"/>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1</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3</w:t>
            </w:r>
          </w:p>
        </w:tc>
        <w:tc>
          <w:tcPr>
            <w:tcW w:w="84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6</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标段（包）</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小型和微型企业产品名称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数量</w:t>
            </w:r>
          </w:p>
        </w:tc>
        <w:tc>
          <w:tcPr>
            <w:tcW w:w="84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报价（元）</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价格评审扣除金额（元）</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品牌型号规格</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制造商</w:t>
            </w:r>
          </w:p>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top w:val="single" w:color="auto" w:sz="4" w:space="0"/>
              <w:left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top"/>
          </w:tcPr>
          <w:p>
            <w:pPr>
              <w:tabs>
                <w:tab w:val="left" w:pos="5355"/>
              </w:tabs>
              <w:spacing w:line="380" w:lineRule="atLeast"/>
              <w:jc w:val="center"/>
              <w:rPr>
                <w:rFonts w:hint="eastAsia"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left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top"/>
          </w:tcPr>
          <w:p>
            <w:pPr>
              <w:tabs>
                <w:tab w:val="left" w:pos="5355"/>
              </w:tabs>
              <w:spacing w:line="380" w:lineRule="atLeast"/>
              <w:jc w:val="center"/>
              <w:rPr>
                <w:rFonts w:hint="eastAsia"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left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692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rPr>
                <w:rFonts w:hint="eastAsia" w:ascii="宋体" w:hAnsi="宋体"/>
                <w:szCs w:val="21"/>
                <w:highlight w:val="none"/>
              </w:rPr>
            </w:pPr>
            <w:r>
              <w:rPr>
                <w:rFonts w:hint="eastAsia" w:ascii="宋体" w:hAnsi="宋体"/>
                <w:szCs w:val="21"/>
                <w:highlight w:val="none"/>
              </w:rPr>
              <w:t>本标段（包）总计：           （元）</w:t>
            </w:r>
          </w:p>
        </w:tc>
      </w:tr>
    </w:tbl>
    <w:p>
      <w:pPr>
        <w:pStyle w:val="18"/>
        <w:spacing w:line="440" w:lineRule="exact"/>
        <w:ind w:left="0" w:firstLine="0"/>
        <w:rPr>
          <w:highlight w:val="none"/>
        </w:rPr>
      </w:pPr>
      <w:r>
        <w:rPr>
          <w:rFonts w:hint="eastAsia"/>
          <w:highlight w:val="none"/>
        </w:rPr>
        <w:t>注：</w:t>
      </w:r>
    </w:p>
    <w:p>
      <w:pPr>
        <w:spacing w:line="440" w:lineRule="exact"/>
        <w:ind w:firstLine="420"/>
        <w:rPr>
          <w:rFonts w:hint="eastAsia" w:ascii="宋体" w:hAnsi="宋体"/>
          <w:szCs w:val="21"/>
          <w:highlight w:val="none"/>
        </w:rPr>
      </w:pPr>
      <w:r>
        <w:rPr>
          <w:rFonts w:hint="eastAsia" w:ascii="宋体" w:hAnsi="宋体"/>
          <w:szCs w:val="21"/>
          <w:highlight w:val="none"/>
        </w:rPr>
        <w:t>1、当一个标段（包）内有多个属于小型和微型企业的产品时， 供应商应按序号详细填写。</w:t>
      </w:r>
    </w:p>
    <w:p>
      <w:pPr>
        <w:spacing w:line="440" w:lineRule="exact"/>
        <w:ind w:firstLine="420"/>
        <w:rPr>
          <w:rFonts w:ascii="宋体" w:hAnsi="宋体"/>
          <w:szCs w:val="21"/>
          <w:highlight w:val="none"/>
        </w:rPr>
      </w:pPr>
      <w:r>
        <w:rPr>
          <w:rFonts w:hint="eastAsia" w:ascii="宋体" w:hAnsi="宋体"/>
          <w:szCs w:val="21"/>
          <w:highlight w:val="none"/>
        </w:rPr>
        <w:t>2、栏目5=栏目4×招标文件规定的价格扣除比率的优惠幅度。</w:t>
      </w:r>
    </w:p>
    <w:p>
      <w:pPr>
        <w:spacing w:line="440" w:lineRule="exact"/>
        <w:ind w:firstLine="420"/>
        <w:rPr>
          <w:rFonts w:hint="eastAsia" w:ascii="宋体" w:hAnsi="宋体"/>
          <w:szCs w:val="21"/>
          <w:highlight w:val="none"/>
        </w:rPr>
      </w:pPr>
      <w:r>
        <w:rPr>
          <w:rFonts w:hint="eastAsia" w:ascii="宋体" w:hAnsi="宋体"/>
          <w:szCs w:val="21"/>
          <w:highlight w:val="none"/>
        </w:rPr>
        <w:t>3、若所供应的产品不具备此类评审优惠条件，本“中小价格扣除明细表” 不必填写。</w:t>
      </w:r>
    </w:p>
    <w:p>
      <w:pPr>
        <w:spacing w:line="440" w:lineRule="exact"/>
        <w:ind w:firstLine="600"/>
        <w:rPr>
          <w:rFonts w:hint="eastAsia" w:ascii="宋体" w:hAnsi="宋体"/>
          <w:szCs w:val="21"/>
          <w:highlight w:val="none"/>
        </w:rPr>
      </w:pPr>
    </w:p>
    <w:p>
      <w:pPr>
        <w:adjustRightInd w:val="0"/>
        <w:snapToGrid w:val="0"/>
        <w:spacing w:line="360" w:lineRule="auto"/>
        <w:rPr>
          <w:rFonts w:hint="eastAsia" w:ascii="宋体" w:hAnsi="宋体"/>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rPr>
          <w:rFonts w:hint="eastAsia" w:ascii="宋体" w:hAns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widowControl/>
        <w:adjustRightInd w:val="0"/>
        <w:snapToGrid w:val="0"/>
        <w:spacing w:line="360" w:lineRule="auto"/>
        <w:ind w:firstLine="420" w:firstLineChars="200"/>
        <w:jc w:val="center"/>
        <w:rPr>
          <w:rFonts w:hint="eastAsia" w:ascii="宋体" w:hAnsi="宋体"/>
          <w:szCs w:val="21"/>
          <w:highlight w:val="none"/>
        </w:rPr>
      </w:pPr>
    </w:p>
    <w:p>
      <w:pPr>
        <w:adjustRightInd w:val="0"/>
        <w:snapToGrid w:val="0"/>
        <w:spacing w:line="360" w:lineRule="auto"/>
        <w:ind w:firstLine="525" w:firstLineChars="250"/>
        <w:rPr>
          <w:rFonts w:hint="eastAsia" w:ascii="宋体" w:hAnsi="宋体"/>
          <w:szCs w:val="21"/>
          <w:highlight w:val="none"/>
        </w:rPr>
      </w:pPr>
    </w:p>
    <w:p>
      <w:pPr>
        <w:adjustRightInd w:val="0"/>
        <w:snapToGrid w:val="0"/>
        <w:spacing w:line="360" w:lineRule="auto"/>
        <w:ind w:right="24" w:firstLine="420" w:firstLineChars="200"/>
        <w:rPr>
          <w:rFonts w:hint="eastAsia" w:ascii="宋体" w:hAnsi="宋体"/>
          <w:szCs w:val="21"/>
          <w:highlight w:val="none"/>
        </w:rPr>
      </w:pPr>
    </w:p>
    <w:p>
      <w:pPr>
        <w:adjustRightInd w:val="0"/>
        <w:snapToGrid w:val="0"/>
        <w:spacing w:line="360" w:lineRule="auto"/>
        <w:ind w:right="24" w:firstLine="420" w:firstLineChars="200"/>
        <w:rPr>
          <w:rFonts w:ascii="宋体" w:hAnsi="宋体"/>
          <w:szCs w:val="21"/>
          <w:highlight w:val="none"/>
        </w:rPr>
      </w:pPr>
    </w:p>
    <w:p>
      <w:pPr>
        <w:adjustRightInd w:val="0"/>
        <w:snapToGrid w:val="0"/>
        <w:spacing w:line="360" w:lineRule="auto"/>
        <w:ind w:right="24"/>
        <w:rPr>
          <w:rFonts w:hint="eastAsia" w:ascii="宋体" w:hAnsi="宋体"/>
          <w:spacing w:val="6"/>
          <w:kern w:val="0"/>
          <w:sz w:val="28"/>
          <w:szCs w:val="28"/>
          <w:highlight w:val="none"/>
        </w:rPr>
      </w:pPr>
      <w:r>
        <w:rPr>
          <w:rFonts w:ascii="宋体" w:hAnsi="宋体"/>
          <w:szCs w:val="21"/>
          <w:highlight w:val="none"/>
        </w:rPr>
        <w:br w:type="page"/>
      </w:r>
      <w:r>
        <w:rPr>
          <w:rFonts w:hint="eastAsia" w:ascii="宋体" w:hAnsi="宋体"/>
          <w:bCs/>
          <w:sz w:val="28"/>
          <w:szCs w:val="28"/>
          <w:highlight w:val="none"/>
        </w:rPr>
        <w:t>附件7-1</w:t>
      </w:r>
    </w:p>
    <w:p>
      <w:pPr>
        <w:tabs>
          <w:tab w:val="left" w:pos="3600"/>
        </w:tabs>
        <w:adjustRightInd w:val="0"/>
        <w:snapToGrid w:val="0"/>
        <w:jc w:val="center"/>
        <w:rPr>
          <w:rFonts w:ascii="宋体" w:hAnsi="宋体"/>
          <w:spacing w:val="6"/>
          <w:kern w:val="0"/>
          <w:sz w:val="28"/>
          <w:szCs w:val="28"/>
          <w:highlight w:val="none"/>
        </w:rPr>
      </w:pPr>
      <w:bookmarkStart w:id="129" w:name="OLE_LINK14"/>
      <w:bookmarkStart w:id="130" w:name="OLE_LINK13"/>
    </w:p>
    <w:bookmarkEnd w:id="129"/>
    <w:bookmarkEnd w:id="130"/>
    <w:p>
      <w:pPr>
        <w:tabs>
          <w:tab w:val="left" w:pos="3600"/>
        </w:tabs>
        <w:adjustRightInd w:val="0"/>
        <w:snapToGrid w:val="0"/>
        <w:jc w:val="center"/>
        <w:rPr>
          <w:rFonts w:hint="eastAsia" w:ascii="宋体" w:hAnsi="宋体" w:cs="宋体"/>
          <w:b/>
          <w:kern w:val="0"/>
          <w:sz w:val="24"/>
          <w:highlight w:val="none"/>
        </w:rPr>
      </w:pPr>
      <w:r>
        <w:rPr>
          <w:rFonts w:hint="eastAsia" w:ascii="宋体" w:hAnsi="宋体" w:cs="宋体"/>
          <w:b/>
          <w:bCs/>
          <w:spacing w:val="6"/>
          <w:kern w:val="0"/>
          <w:sz w:val="24"/>
          <w:highlight w:val="none"/>
        </w:rPr>
        <w:t>中小企业声明函</w:t>
      </w:r>
    </w:p>
    <w:p>
      <w:pPr>
        <w:widowControl/>
        <w:adjustRightInd w:val="0"/>
        <w:snapToGrid w:val="0"/>
        <w:spacing w:before="120" w:beforeLines="50" w:line="360" w:lineRule="auto"/>
        <w:ind w:firstLine="444" w:firstLineChars="200"/>
        <w:jc w:val="left"/>
        <w:rPr>
          <w:rFonts w:hint="eastAsia" w:ascii="宋体" w:hAnsi="宋体" w:cs="宋体"/>
          <w:spacing w:val="6"/>
          <w:kern w:val="0"/>
          <w:szCs w:val="21"/>
          <w:highlight w:val="none"/>
        </w:rPr>
      </w:pPr>
    </w:p>
    <w:p>
      <w:pPr>
        <w:pStyle w:val="5"/>
        <w:spacing w:line="360" w:lineRule="auto"/>
        <w:ind w:right="138" w:firstLine="640"/>
        <w:rPr>
          <w:rFonts w:ascii="宋体" w:hAnsi="宋体"/>
          <w:szCs w:val="21"/>
          <w:highlight w:val="none"/>
        </w:rPr>
      </w:pPr>
      <w:r>
        <w:rPr>
          <w:rFonts w:ascii="宋体" w:hAnsi="宋体"/>
          <w:w w:val="95"/>
          <w:szCs w:val="21"/>
          <w:highlight w:val="none"/>
        </w:rPr>
        <w:t>本公司（联合体）郑重声明，根据《政府采购促进中小</w:t>
      </w:r>
      <w:r>
        <w:rPr>
          <w:rFonts w:ascii="宋体" w:hAnsi="宋体"/>
          <w:szCs w:val="21"/>
          <w:highlight w:val="none"/>
        </w:rPr>
        <w:t>企业发展管理办法》（财库</w:t>
      </w:r>
      <w:r>
        <w:rPr>
          <w:rFonts w:ascii="宋体" w:hAnsi="宋体" w:cs="宋体"/>
          <w:szCs w:val="21"/>
          <w:highlight w:val="none"/>
        </w:rPr>
        <w:t>﹝</w:t>
      </w:r>
      <w:r>
        <w:rPr>
          <w:rFonts w:ascii="宋体" w:hAnsi="宋体"/>
          <w:szCs w:val="21"/>
          <w:highlight w:val="none"/>
        </w:rPr>
        <w:t>2020</w:t>
      </w:r>
      <w:r>
        <w:rPr>
          <w:rFonts w:ascii="宋体" w:hAnsi="宋体" w:cs="宋体"/>
          <w:szCs w:val="21"/>
          <w:highlight w:val="none"/>
        </w:rPr>
        <w:t>﹞</w:t>
      </w:r>
      <w:r>
        <w:rPr>
          <w:rFonts w:ascii="宋体" w:hAnsi="宋体"/>
          <w:szCs w:val="21"/>
          <w:highlight w:val="none"/>
        </w:rPr>
        <w:t>46号）的规定，本公司（联合体）参加</w:t>
      </w:r>
      <w:r>
        <w:rPr>
          <w:rFonts w:ascii="宋体" w:hAnsi="宋体" w:cs="仿宋"/>
          <w:i/>
          <w:szCs w:val="21"/>
          <w:highlight w:val="none"/>
          <w:u w:val="single" w:color="000000"/>
        </w:rPr>
        <w:t>（单位名称）</w:t>
      </w:r>
      <w:r>
        <w:rPr>
          <w:rFonts w:ascii="宋体" w:hAnsi="宋体"/>
          <w:szCs w:val="21"/>
          <w:highlight w:val="none"/>
        </w:rPr>
        <w:t>的</w:t>
      </w:r>
      <w:r>
        <w:rPr>
          <w:rFonts w:ascii="宋体" w:hAnsi="宋体" w:cs="仿宋"/>
          <w:i/>
          <w:szCs w:val="21"/>
          <w:highlight w:val="none"/>
          <w:u w:val="single" w:color="000000"/>
        </w:rPr>
        <w:t>（项目名称）</w:t>
      </w:r>
      <w:r>
        <w:rPr>
          <w:rFonts w:ascii="宋体" w:hAnsi="宋体"/>
          <w:szCs w:val="21"/>
          <w:highlight w:val="none"/>
        </w:rPr>
        <w:t>采购活动，工</w:t>
      </w:r>
      <w:r>
        <w:rPr>
          <w:rFonts w:ascii="宋体" w:hAnsi="宋体"/>
          <w:w w:val="95"/>
          <w:szCs w:val="21"/>
          <w:highlight w:val="none"/>
        </w:rPr>
        <w:t>程的施工单位全部为符合政策要求的中小企业（或者：服务全部由符合政策要求的中小企业承接）。相关企业（含联合体中的中小企业、签订分包意向协议的中小企业）的具体情</w:t>
      </w:r>
      <w:r>
        <w:rPr>
          <w:rFonts w:ascii="宋体" w:hAnsi="宋体"/>
          <w:szCs w:val="21"/>
          <w:highlight w:val="none"/>
        </w:rPr>
        <w:t>况如下：</w:t>
      </w:r>
    </w:p>
    <w:p>
      <w:pPr>
        <w:tabs>
          <w:tab w:val="left" w:pos="1706"/>
          <w:tab w:val="left" w:pos="4905"/>
          <w:tab w:val="left" w:pos="7113"/>
        </w:tabs>
        <w:spacing w:before="11" w:line="360" w:lineRule="auto"/>
        <w:ind w:left="105" w:right="138" w:firstLine="655"/>
        <w:rPr>
          <w:rFonts w:ascii="宋体" w:hAnsi="宋体" w:cs="仿宋"/>
          <w:szCs w:val="21"/>
          <w:highlight w:val="none"/>
        </w:rPr>
      </w:pPr>
      <w:r>
        <w:rPr>
          <w:rFonts w:ascii="宋体" w:hAnsi="宋体" w:cs="仿宋"/>
          <w:w w:val="99"/>
          <w:szCs w:val="21"/>
          <w:highlight w:val="none"/>
        </w:rPr>
        <w:t>1.</w:t>
      </w:r>
      <w:r>
        <w:rPr>
          <w:rFonts w:ascii="宋体" w:hAnsi="宋体" w:cs="仿宋"/>
          <w:i/>
          <w:w w:val="96"/>
          <w:szCs w:val="21"/>
          <w:highlight w:val="none"/>
          <w:u w:val="single" w:color="000000"/>
        </w:rPr>
        <w:t>（标的名称）</w:t>
      </w:r>
      <w:r>
        <w:rPr>
          <w:rFonts w:ascii="宋体" w:hAnsi="宋体" w:cs="仿宋"/>
          <w:w w:val="99"/>
          <w:szCs w:val="21"/>
          <w:highlight w:val="none"/>
        </w:rPr>
        <w:t>，属于</w:t>
      </w:r>
      <w:r>
        <w:rPr>
          <w:rFonts w:ascii="宋体" w:hAnsi="宋体" w:cs="仿宋"/>
          <w:i/>
          <w:w w:val="96"/>
          <w:szCs w:val="21"/>
          <w:highlight w:val="none"/>
          <w:u w:val="single" w:color="000000"/>
        </w:rPr>
        <w:t>（采购文件中明确的所属行业）</w:t>
      </w:r>
      <w:r>
        <w:rPr>
          <w:rFonts w:ascii="宋体" w:hAnsi="宋体" w:cs="仿宋"/>
          <w:w w:val="99"/>
          <w:szCs w:val="21"/>
          <w:highlight w:val="none"/>
        </w:rPr>
        <w:t>；承建（承接）企业为</w:t>
      </w:r>
      <w:r>
        <w:rPr>
          <w:rFonts w:ascii="宋体" w:hAnsi="宋体" w:cs="仿宋"/>
          <w:i/>
          <w:w w:val="96"/>
          <w:szCs w:val="21"/>
          <w:highlight w:val="none"/>
          <w:u w:val="single" w:color="000000"/>
        </w:rPr>
        <w:t>（企业名称）</w:t>
      </w:r>
      <w:r>
        <w:rPr>
          <w:rFonts w:ascii="宋体" w:hAnsi="宋体" w:cs="仿宋"/>
          <w:w w:val="99"/>
          <w:szCs w:val="21"/>
          <w:highlight w:val="none"/>
        </w:rPr>
        <w:t>，从业人员</w:t>
      </w:r>
      <w:r>
        <w:rPr>
          <w:rFonts w:ascii="宋体" w:hAnsi="宋体"/>
          <w:szCs w:val="21"/>
          <w:highlight w:val="none"/>
          <w:u w:val="single" w:color="000000"/>
        </w:rPr>
        <w:tab/>
      </w:r>
      <w:r>
        <w:rPr>
          <w:rFonts w:ascii="宋体" w:hAnsi="宋体" w:cs="仿宋"/>
          <w:w w:val="99"/>
          <w:szCs w:val="21"/>
          <w:highlight w:val="none"/>
        </w:rPr>
        <w:t>人，营业收入为</w:t>
      </w:r>
      <w:r>
        <w:rPr>
          <w:rFonts w:ascii="宋体" w:hAnsi="宋体"/>
          <w:szCs w:val="21"/>
          <w:highlight w:val="none"/>
          <w:u w:val="single" w:color="000000"/>
        </w:rPr>
        <w:tab/>
      </w:r>
      <w:r>
        <w:rPr>
          <w:rFonts w:ascii="宋体" w:hAnsi="宋体" w:cs="仿宋"/>
          <w:w w:val="99"/>
          <w:szCs w:val="21"/>
          <w:highlight w:val="none"/>
        </w:rPr>
        <w:t>万元，资产总额为</w:t>
      </w:r>
      <w:r>
        <w:rPr>
          <w:rFonts w:ascii="宋体" w:hAnsi="宋体"/>
          <w:szCs w:val="21"/>
          <w:highlight w:val="none"/>
          <w:u w:val="single" w:color="000000"/>
        </w:rPr>
        <w:tab/>
      </w:r>
      <w:r>
        <w:rPr>
          <w:rFonts w:ascii="宋体" w:hAnsi="宋体" w:cs="仿宋"/>
          <w:w w:val="99"/>
          <w:szCs w:val="21"/>
          <w:highlight w:val="none"/>
        </w:rPr>
        <w:t>万元，属于</w:t>
      </w:r>
      <w:r>
        <w:rPr>
          <w:rFonts w:ascii="宋体" w:hAnsi="宋体" w:cs="仿宋"/>
          <w:i/>
          <w:w w:val="96"/>
          <w:szCs w:val="21"/>
          <w:highlight w:val="none"/>
          <w:u w:val="single" w:color="000000"/>
        </w:rPr>
        <w:t>（中型企业、小型企业、微型企业）</w:t>
      </w:r>
      <w:r>
        <w:rPr>
          <w:rFonts w:ascii="宋体" w:hAnsi="宋体" w:cs="仿宋"/>
          <w:w w:val="99"/>
          <w:szCs w:val="21"/>
          <w:highlight w:val="none"/>
        </w:rPr>
        <w:t>；</w:t>
      </w:r>
    </w:p>
    <w:p>
      <w:pPr>
        <w:tabs>
          <w:tab w:val="left" w:pos="1706"/>
          <w:tab w:val="left" w:pos="4905"/>
          <w:tab w:val="left" w:pos="7113"/>
        </w:tabs>
        <w:spacing w:before="23" w:line="360" w:lineRule="auto"/>
        <w:ind w:left="105" w:right="138" w:firstLine="655"/>
        <w:rPr>
          <w:rFonts w:ascii="宋体" w:hAnsi="宋体" w:cs="仿宋"/>
          <w:szCs w:val="21"/>
          <w:highlight w:val="none"/>
        </w:rPr>
      </w:pPr>
      <w:r>
        <w:rPr>
          <w:rFonts w:ascii="宋体" w:hAnsi="宋体" w:cs="仿宋"/>
          <w:szCs w:val="21"/>
          <w:highlight w:val="none"/>
        </w:rPr>
        <w:t>2.</w:t>
      </w:r>
      <w:r>
        <w:rPr>
          <w:rFonts w:ascii="宋体" w:hAnsi="宋体" w:cs="仿宋"/>
          <w:i/>
          <w:szCs w:val="21"/>
          <w:highlight w:val="none"/>
          <w:u w:val="single" w:color="000000"/>
        </w:rPr>
        <w:t>（标的名称）</w:t>
      </w:r>
      <w:r>
        <w:rPr>
          <w:rFonts w:ascii="宋体" w:hAnsi="宋体" w:cs="仿宋"/>
          <w:szCs w:val="21"/>
          <w:highlight w:val="none"/>
        </w:rPr>
        <w:t>，属于</w:t>
      </w:r>
      <w:r>
        <w:rPr>
          <w:rFonts w:ascii="宋体" w:hAnsi="宋体" w:cs="仿宋"/>
          <w:i/>
          <w:szCs w:val="21"/>
          <w:highlight w:val="none"/>
          <w:u w:val="single" w:color="000000"/>
        </w:rPr>
        <w:t>（采购文件中明确的所属行业）</w:t>
      </w:r>
      <w:r>
        <w:rPr>
          <w:rFonts w:ascii="宋体" w:hAnsi="宋体" w:cs="仿宋"/>
          <w:szCs w:val="21"/>
          <w:highlight w:val="none"/>
        </w:rPr>
        <w:t>；</w:t>
      </w:r>
      <w:r>
        <w:rPr>
          <w:rFonts w:ascii="宋体" w:hAnsi="宋体" w:cs="仿宋"/>
          <w:w w:val="95"/>
          <w:szCs w:val="21"/>
          <w:highlight w:val="none"/>
        </w:rPr>
        <w:t>承建（承接）企业为</w:t>
      </w:r>
      <w:r>
        <w:rPr>
          <w:rFonts w:ascii="宋体" w:hAnsi="宋体" w:cs="仿宋"/>
          <w:i/>
          <w:w w:val="95"/>
          <w:szCs w:val="21"/>
          <w:highlight w:val="none"/>
          <w:u w:val="single" w:color="000000"/>
        </w:rPr>
        <w:t>（企业名称）</w:t>
      </w:r>
      <w:r>
        <w:rPr>
          <w:rFonts w:ascii="宋体" w:hAnsi="宋体" w:cs="仿宋"/>
          <w:w w:val="95"/>
          <w:szCs w:val="21"/>
          <w:highlight w:val="none"/>
        </w:rPr>
        <w:t>，从业人员</w:t>
      </w:r>
      <w:r>
        <w:rPr>
          <w:rFonts w:ascii="宋体" w:hAnsi="宋体"/>
          <w:w w:val="95"/>
          <w:szCs w:val="21"/>
          <w:highlight w:val="none"/>
          <w:u w:val="single" w:color="000000"/>
        </w:rPr>
        <w:tab/>
      </w:r>
      <w:r>
        <w:rPr>
          <w:rFonts w:ascii="宋体" w:hAnsi="宋体" w:cs="仿宋"/>
          <w:szCs w:val="21"/>
          <w:highlight w:val="none"/>
        </w:rPr>
        <w:t>人，营业</w:t>
      </w:r>
      <w:r>
        <w:rPr>
          <w:rFonts w:ascii="宋体" w:hAnsi="宋体" w:cs="仿宋"/>
          <w:w w:val="95"/>
          <w:szCs w:val="21"/>
          <w:highlight w:val="none"/>
        </w:rPr>
        <w:t>收入为</w:t>
      </w:r>
      <w:r>
        <w:rPr>
          <w:rFonts w:ascii="宋体" w:hAnsi="宋体"/>
          <w:w w:val="95"/>
          <w:szCs w:val="21"/>
          <w:highlight w:val="none"/>
          <w:u w:val="single" w:color="000000"/>
        </w:rPr>
        <w:tab/>
      </w:r>
      <w:r>
        <w:rPr>
          <w:rFonts w:ascii="宋体" w:hAnsi="宋体" w:cs="仿宋"/>
          <w:w w:val="95"/>
          <w:szCs w:val="21"/>
          <w:highlight w:val="none"/>
        </w:rPr>
        <w:t>万元，资产总额为</w:t>
      </w:r>
      <w:r>
        <w:rPr>
          <w:rFonts w:ascii="宋体" w:hAnsi="宋体"/>
          <w:w w:val="95"/>
          <w:szCs w:val="21"/>
          <w:highlight w:val="none"/>
          <w:u w:val="single" w:color="000000"/>
        </w:rPr>
        <w:tab/>
      </w:r>
      <w:r>
        <w:rPr>
          <w:rFonts w:ascii="宋体" w:hAnsi="宋体" w:cs="仿宋"/>
          <w:szCs w:val="21"/>
          <w:highlight w:val="none"/>
        </w:rPr>
        <w:t>万元，属于</w:t>
      </w:r>
      <w:r>
        <w:rPr>
          <w:rFonts w:ascii="宋体" w:hAnsi="宋体" w:cs="仿宋"/>
          <w:i/>
          <w:szCs w:val="21"/>
          <w:highlight w:val="none"/>
          <w:u w:val="single" w:color="000000"/>
        </w:rPr>
        <w:t>（中型企业、小型企业、微型企业）</w:t>
      </w:r>
      <w:r>
        <w:rPr>
          <w:rFonts w:ascii="宋体" w:hAnsi="宋体" w:cs="仿宋"/>
          <w:szCs w:val="21"/>
          <w:highlight w:val="none"/>
        </w:rPr>
        <w:t>；</w:t>
      </w:r>
    </w:p>
    <w:p>
      <w:pPr>
        <w:pStyle w:val="5"/>
        <w:spacing w:before="34" w:line="360" w:lineRule="auto"/>
        <w:ind w:left="765" w:right="138" w:hanging="5"/>
        <w:rPr>
          <w:rFonts w:ascii="宋体" w:hAnsi="宋体"/>
          <w:szCs w:val="21"/>
          <w:highlight w:val="none"/>
        </w:rPr>
      </w:pPr>
      <w:r>
        <w:rPr>
          <w:rFonts w:ascii="宋体" w:hAnsi="宋体"/>
          <w:szCs w:val="21"/>
          <w:highlight w:val="none"/>
        </w:rPr>
        <w:t>……</w:t>
      </w:r>
      <w:r>
        <w:rPr>
          <w:rFonts w:ascii="宋体" w:hAnsi="宋体"/>
          <w:w w:val="95"/>
          <w:szCs w:val="21"/>
          <w:highlight w:val="none"/>
        </w:rPr>
        <w:t>以上企业，不属于大企业的分支机构，不存在控股股东</w:t>
      </w:r>
    </w:p>
    <w:p>
      <w:pPr>
        <w:pStyle w:val="5"/>
        <w:spacing w:before="25" w:line="360" w:lineRule="auto"/>
        <w:ind w:right="297"/>
        <w:rPr>
          <w:rFonts w:ascii="宋体" w:hAnsi="宋体"/>
          <w:szCs w:val="21"/>
          <w:highlight w:val="none"/>
        </w:rPr>
      </w:pPr>
      <w:r>
        <w:rPr>
          <w:rFonts w:ascii="宋体" w:hAnsi="宋体"/>
          <w:w w:val="95"/>
          <w:szCs w:val="21"/>
          <w:highlight w:val="none"/>
        </w:rPr>
        <w:t>为大企业的情形，也不存在与大企业的负责人为同一人的情</w:t>
      </w:r>
      <w:r>
        <w:rPr>
          <w:rFonts w:ascii="宋体" w:hAnsi="宋体"/>
          <w:szCs w:val="21"/>
          <w:highlight w:val="none"/>
        </w:rPr>
        <w:t>形。</w:t>
      </w:r>
    </w:p>
    <w:p>
      <w:pPr>
        <w:pStyle w:val="5"/>
        <w:spacing w:before="23" w:line="360" w:lineRule="auto"/>
        <w:ind w:right="138" w:firstLine="640"/>
        <w:rPr>
          <w:rFonts w:ascii="宋体" w:hAnsi="宋体"/>
          <w:szCs w:val="21"/>
          <w:highlight w:val="none"/>
        </w:rPr>
      </w:pPr>
      <w:r>
        <w:rPr>
          <w:rFonts w:ascii="宋体" w:hAnsi="宋体"/>
          <w:w w:val="95"/>
          <w:szCs w:val="21"/>
          <w:highlight w:val="none"/>
        </w:rPr>
        <w:t>本企业对上述声明内容的真实性负责。如有虚假，将依</w:t>
      </w:r>
      <w:r>
        <w:rPr>
          <w:rFonts w:ascii="宋体" w:hAnsi="宋体"/>
          <w:szCs w:val="21"/>
          <w:highlight w:val="none"/>
        </w:rPr>
        <w:t>法承担相应责任。</w:t>
      </w:r>
    </w:p>
    <w:p>
      <w:pPr>
        <w:pStyle w:val="5"/>
        <w:spacing w:before="56" w:line="360" w:lineRule="auto"/>
        <w:ind w:left="3960" w:right="1748"/>
        <w:rPr>
          <w:rFonts w:hint="eastAsia" w:ascii="宋体" w:hAnsi="宋体"/>
          <w:szCs w:val="21"/>
          <w:highlight w:val="none"/>
        </w:rPr>
      </w:pPr>
    </w:p>
    <w:p>
      <w:pPr>
        <w:pStyle w:val="5"/>
        <w:spacing w:before="56" w:line="360" w:lineRule="auto"/>
        <w:ind w:left="3960" w:right="1748"/>
        <w:rPr>
          <w:rFonts w:hint="eastAsia" w:ascii="宋体" w:hAnsi="宋体"/>
          <w:szCs w:val="21"/>
          <w:highlight w:val="none"/>
        </w:rPr>
      </w:pPr>
      <w:r>
        <w:rPr>
          <w:rFonts w:ascii="宋体" w:hAnsi="宋体"/>
          <w:szCs w:val="21"/>
          <w:highlight w:val="none"/>
        </w:rPr>
        <w:t>企业名称（盖章）：</w:t>
      </w:r>
    </w:p>
    <w:p>
      <w:pPr>
        <w:pStyle w:val="5"/>
        <w:spacing w:before="56" w:line="360" w:lineRule="auto"/>
        <w:ind w:left="3960" w:right="1748"/>
        <w:rPr>
          <w:rFonts w:hint="eastAsia" w:ascii="宋体" w:hAnsi="宋体"/>
          <w:szCs w:val="21"/>
          <w:highlight w:val="none"/>
        </w:rPr>
      </w:pPr>
      <w:r>
        <w:rPr>
          <w:rFonts w:ascii="宋体" w:hAnsi="宋体"/>
          <w:szCs w:val="21"/>
          <w:highlight w:val="none"/>
        </w:rPr>
        <w:t>日期：</w:t>
      </w:r>
    </w:p>
    <w:p>
      <w:pPr>
        <w:adjustRightInd w:val="0"/>
        <w:snapToGrid w:val="0"/>
        <w:spacing w:line="360" w:lineRule="auto"/>
        <w:ind w:right="24" w:firstLine="840" w:firstLineChars="400"/>
        <w:rPr>
          <w:rFonts w:hint="eastAsia" w:ascii="宋体" w:hAnsi="宋体"/>
          <w:szCs w:val="21"/>
          <w:highlight w:val="none"/>
        </w:rPr>
      </w:pPr>
    </w:p>
    <w:p>
      <w:pPr>
        <w:adjustRightInd w:val="0"/>
        <w:snapToGrid w:val="0"/>
        <w:spacing w:line="360" w:lineRule="auto"/>
        <w:ind w:right="24"/>
        <w:rPr>
          <w:rFonts w:hint="eastAsia" w:ascii="宋体" w:hAnsi="宋体"/>
          <w:szCs w:val="21"/>
          <w:highlight w:val="none"/>
        </w:rPr>
      </w:pPr>
      <w:r>
        <w:rPr>
          <w:rFonts w:hint="eastAsia" w:ascii="宋体" w:hAnsi="宋体"/>
          <w:szCs w:val="21"/>
          <w:highlight w:val="none"/>
        </w:rPr>
        <w:t>注：1、从业人员、营业收入、资产总额填报上一年度数据，无上一年度数据的新成立企业可不填报。</w:t>
      </w:r>
    </w:p>
    <w:p>
      <w:pPr>
        <w:adjustRightInd w:val="0"/>
        <w:snapToGrid w:val="0"/>
        <w:spacing w:line="360" w:lineRule="auto"/>
        <w:ind w:right="24" w:firstLine="422" w:firstLineChars="200"/>
        <w:rPr>
          <w:rFonts w:hint="eastAsia" w:ascii="宋体" w:hAnsi="宋体"/>
          <w:b/>
          <w:szCs w:val="21"/>
          <w:highlight w:val="none"/>
        </w:rPr>
      </w:pPr>
      <w:r>
        <w:rPr>
          <w:rFonts w:hint="eastAsia" w:ascii="宋体" w:hAnsi="宋体"/>
          <w:b/>
          <w:szCs w:val="21"/>
          <w:highlight w:val="none"/>
        </w:rPr>
        <w:t>2、如未按上述要求提供、填写，评审时造成的资格审查不通过或价格评审时的价格扣除不予认定等后果，由供应商自行承担。</w:t>
      </w:r>
    </w:p>
    <w:p>
      <w:pPr>
        <w:adjustRightInd w:val="0"/>
        <w:snapToGrid w:val="0"/>
        <w:spacing w:line="360" w:lineRule="auto"/>
        <w:ind w:right="24"/>
        <w:rPr>
          <w:rFonts w:hint="eastAsia" w:ascii="宋体" w:hAnsi="宋体"/>
          <w:bCs/>
          <w:sz w:val="24"/>
          <w:highlight w:val="none"/>
        </w:rPr>
      </w:pPr>
      <w:r>
        <w:rPr>
          <w:rFonts w:ascii="宋体" w:hAnsi="宋体"/>
          <w:szCs w:val="21"/>
          <w:highlight w:val="none"/>
        </w:rPr>
        <w:br w:type="page"/>
      </w:r>
      <w:r>
        <w:rPr>
          <w:rFonts w:hint="eastAsia" w:ascii="宋体" w:hAnsi="宋体"/>
          <w:bCs/>
          <w:sz w:val="24"/>
          <w:highlight w:val="none"/>
        </w:rPr>
        <w:t>附件7-2</w:t>
      </w:r>
    </w:p>
    <w:p>
      <w:pPr>
        <w:spacing w:line="440" w:lineRule="exact"/>
        <w:ind w:firstLine="420"/>
        <w:jc w:val="center"/>
        <w:rPr>
          <w:rFonts w:hint="eastAsia" w:ascii="宋体" w:hAnsi="宋体"/>
          <w:b/>
          <w:highlight w:val="none"/>
        </w:rPr>
      </w:pPr>
    </w:p>
    <w:p>
      <w:pPr>
        <w:pStyle w:val="3"/>
        <w:jc w:val="center"/>
        <w:rPr>
          <w:rFonts w:hint="eastAsia" w:ascii="宋体" w:hAnsi="宋体"/>
          <w:highlight w:val="none"/>
        </w:rPr>
      </w:pPr>
      <w:r>
        <w:rPr>
          <w:rFonts w:hint="eastAsia" w:ascii="宋体" w:hAnsi="宋体"/>
          <w:highlight w:val="none"/>
        </w:rPr>
        <w:t>监狱企业</w:t>
      </w:r>
      <w:r>
        <w:rPr>
          <w:rFonts w:ascii="宋体" w:hAnsi="宋体"/>
          <w:highlight w:val="none"/>
        </w:rPr>
        <w:t>声明函</w:t>
      </w:r>
    </w:p>
    <w:p>
      <w:pPr>
        <w:widowControl/>
        <w:spacing w:before="100" w:beforeAutospacing="1" w:after="100" w:afterAutospacing="1" w:line="360" w:lineRule="auto"/>
        <w:ind w:firstLine="482" w:firstLineChars="200"/>
        <w:jc w:val="center"/>
        <w:rPr>
          <w:rFonts w:hint="eastAsia" w:ascii="宋体" w:hAnsi="宋体"/>
          <w:b/>
          <w:sz w:val="24"/>
          <w:highlight w:val="none"/>
        </w:rPr>
      </w:pPr>
    </w:p>
    <w:p>
      <w:pPr>
        <w:widowControl/>
        <w:spacing w:before="100" w:beforeAutospacing="1" w:after="100" w:afterAutospacing="1" w:line="360" w:lineRule="auto"/>
        <w:ind w:firstLine="420" w:firstLineChars="200"/>
        <w:jc w:val="left"/>
        <w:rPr>
          <w:rFonts w:hint="eastAsia" w:ascii="宋体" w:hAnsi="宋体" w:cs="宋体"/>
          <w:kern w:val="0"/>
          <w:szCs w:val="21"/>
          <w:highlight w:val="none"/>
        </w:rPr>
      </w:pPr>
      <w:r>
        <w:rPr>
          <w:rFonts w:ascii="宋体" w:hAnsi="宋体" w:cs="宋体"/>
          <w:kern w:val="0"/>
          <w:szCs w:val="21"/>
          <w:highlight w:val="none"/>
        </w:rPr>
        <w:t>本</w:t>
      </w:r>
      <w:r>
        <w:rPr>
          <w:rFonts w:hint="eastAsia" w:ascii="宋体" w:hAnsi="宋体" w:cs="宋体"/>
          <w:kern w:val="0"/>
          <w:szCs w:val="21"/>
          <w:highlight w:val="none"/>
        </w:rPr>
        <w:t>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）郑重声明下</w:t>
      </w:r>
      <w:r>
        <w:rPr>
          <w:rFonts w:hint="eastAsia" w:ascii="宋体" w:hAnsi="宋体" w:cs="宋体"/>
          <w:kern w:val="0"/>
          <w:szCs w:val="21"/>
          <w:highlight w:val="none"/>
        </w:rPr>
        <w:t>列事项（按照</w:t>
      </w:r>
      <w:r>
        <w:rPr>
          <w:rFonts w:ascii="宋体" w:hAnsi="宋体" w:cs="宋体"/>
          <w:kern w:val="0"/>
          <w:szCs w:val="21"/>
          <w:highlight w:val="none"/>
        </w:rPr>
        <w:t>实际情况勾选或</w:t>
      </w:r>
      <w:r>
        <w:rPr>
          <w:rFonts w:hint="eastAsia" w:ascii="宋体" w:hAnsi="宋体" w:cs="宋体"/>
          <w:kern w:val="0"/>
          <w:szCs w:val="21"/>
          <w:highlight w:val="none"/>
        </w:rPr>
        <w:t>填空）：</w:t>
      </w:r>
    </w:p>
    <w:p>
      <w:pPr>
        <w:widowControl/>
        <w:spacing w:before="100" w:beforeAutospacing="1" w:after="100" w:afterAutospacing="1"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本</w:t>
      </w:r>
      <w:r>
        <w:rPr>
          <w:rFonts w:hint="eastAsia" w:ascii="宋体" w:hAnsi="宋体" w:cs="宋体"/>
          <w:kern w:val="0"/>
          <w:szCs w:val="21"/>
          <w:highlight w:val="none"/>
        </w:rPr>
        <w:t>企业（单位）为直接供应商，</w:t>
      </w:r>
      <w:r>
        <w:rPr>
          <w:rFonts w:ascii="宋体" w:hAnsi="宋体" w:cs="宋体"/>
          <w:kern w:val="0"/>
          <w:szCs w:val="21"/>
          <w:highlight w:val="none"/>
        </w:rPr>
        <w:t>提供本企业</w:t>
      </w:r>
      <w:r>
        <w:rPr>
          <w:rFonts w:hint="eastAsia" w:ascii="宋体" w:hAnsi="宋体" w:cs="宋体"/>
          <w:kern w:val="0"/>
          <w:szCs w:val="21"/>
          <w:highlight w:val="none"/>
        </w:rPr>
        <w:t>（单位）服务。</w:t>
      </w:r>
    </w:p>
    <w:p>
      <w:pPr>
        <w:widowControl/>
        <w:spacing w:before="100" w:beforeAutospacing="1" w:after="100" w:afterAutospacing="1" w:line="360" w:lineRule="auto"/>
        <w:ind w:firstLine="315" w:firstLineChars="150"/>
        <w:jc w:val="left"/>
        <w:rPr>
          <w:rFonts w:hint="eastAsia"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本</w:t>
      </w:r>
      <w:r>
        <w:rPr>
          <w:rFonts w:hint="eastAsia" w:ascii="宋体" w:hAnsi="宋体" w:cs="宋体"/>
          <w:kern w:val="0"/>
          <w:szCs w:val="21"/>
          <w:highlight w:val="none"/>
        </w:rPr>
        <w:t>企业（单位）</w:t>
      </w:r>
      <w:r>
        <w:rPr>
          <w:rFonts w:hint="eastAsia" w:ascii="宋体" w:hAnsi="宋体" w:cs="宋体"/>
          <w:kern w:val="0"/>
          <w:szCs w:val="21"/>
          <w:highlight w:val="none"/>
          <w:u w:val="single"/>
        </w:rPr>
        <w:t xml:space="preserve">        </w:t>
      </w:r>
      <w:r>
        <w:rPr>
          <w:rFonts w:ascii="宋体" w:hAnsi="宋体" w:cs="宋体"/>
          <w:kern w:val="0"/>
          <w:szCs w:val="21"/>
          <w:highlight w:val="none"/>
        </w:rPr>
        <w:t>（请填写：</w:t>
      </w:r>
      <w:r>
        <w:rPr>
          <w:rFonts w:hint="eastAsia" w:ascii="宋体" w:hAnsi="宋体" w:cs="宋体"/>
          <w:kern w:val="0"/>
          <w:szCs w:val="21"/>
          <w:highlight w:val="none"/>
        </w:rPr>
        <w:t>是、不是</w:t>
      </w:r>
      <w:r>
        <w:rPr>
          <w:rFonts w:ascii="宋体" w:hAnsi="宋体" w:cs="宋体"/>
          <w:kern w:val="0"/>
          <w:szCs w:val="21"/>
          <w:highlight w:val="none"/>
        </w:rPr>
        <w:t>）监狱企业。</w:t>
      </w:r>
      <w:r>
        <w:rPr>
          <w:rFonts w:hint="eastAsia" w:ascii="宋体" w:hAnsi="宋体" w:cs="宋体"/>
          <w:kern w:val="0"/>
          <w:szCs w:val="21"/>
          <w:highlight w:val="none"/>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w:t>
      </w:r>
      <w:r>
        <w:rPr>
          <w:rFonts w:ascii="宋体" w:hAnsi="宋体" w:cs="宋体"/>
          <w:kern w:val="0"/>
          <w:szCs w:val="21"/>
          <w:highlight w:val="none"/>
        </w:rPr>
        <w:t>本</w:t>
      </w:r>
      <w:r>
        <w:rPr>
          <w:rFonts w:hint="eastAsia" w:ascii="宋体" w:hAnsi="宋体" w:cs="宋体"/>
          <w:kern w:val="0"/>
          <w:szCs w:val="21"/>
          <w:highlight w:val="none"/>
        </w:rPr>
        <w:t>企业（单位）</w:t>
      </w:r>
      <w:r>
        <w:rPr>
          <w:rFonts w:hint="eastAsia" w:ascii="宋体" w:hAnsi="宋体" w:cs="宋体"/>
          <w:kern w:val="0"/>
          <w:szCs w:val="21"/>
          <w:highlight w:val="none"/>
          <w:u w:val="single"/>
        </w:rPr>
        <w:t xml:space="preserve">        </w:t>
      </w:r>
      <w:r>
        <w:rPr>
          <w:rFonts w:ascii="宋体" w:hAnsi="宋体" w:cs="宋体"/>
          <w:kern w:val="0"/>
          <w:szCs w:val="21"/>
          <w:highlight w:val="none"/>
        </w:rPr>
        <w:t>（请填写：</w:t>
      </w:r>
      <w:r>
        <w:rPr>
          <w:rFonts w:hint="eastAsia" w:ascii="宋体" w:hAnsi="宋体" w:cs="宋体"/>
          <w:kern w:val="0"/>
          <w:szCs w:val="21"/>
          <w:highlight w:val="none"/>
        </w:rPr>
        <w:t>是、不是</w:t>
      </w:r>
      <w:r>
        <w:rPr>
          <w:rFonts w:ascii="宋体" w:hAnsi="宋体" w:cs="宋体"/>
          <w:kern w:val="0"/>
          <w:szCs w:val="21"/>
          <w:highlight w:val="none"/>
        </w:rPr>
        <w:t>）</w:t>
      </w:r>
      <w:r>
        <w:rPr>
          <w:rFonts w:hint="eastAsia" w:ascii="宋体" w:hAnsi="宋体" w:cs="宋体"/>
          <w:kern w:val="0"/>
          <w:szCs w:val="21"/>
          <w:highlight w:val="none"/>
        </w:rPr>
        <w:t>为联合体一方，</w:t>
      </w:r>
      <w:r>
        <w:rPr>
          <w:rFonts w:ascii="宋体" w:hAnsi="宋体" w:cs="宋体"/>
          <w:kern w:val="0"/>
          <w:szCs w:val="21"/>
          <w:highlight w:val="none"/>
        </w:rPr>
        <w:t>提供本企业</w:t>
      </w:r>
      <w:r>
        <w:rPr>
          <w:rFonts w:hint="eastAsia" w:ascii="宋体" w:hAnsi="宋体" w:cs="宋体"/>
          <w:kern w:val="0"/>
          <w:szCs w:val="21"/>
          <w:highlight w:val="none"/>
        </w:rPr>
        <w:t>（单位）的</w:t>
      </w:r>
      <w:r>
        <w:rPr>
          <w:rFonts w:ascii="宋体" w:hAnsi="宋体" w:cs="宋体"/>
          <w:kern w:val="0"/>
          <w:szCs w:val="21"/>
          <w:highlight w:val="none"/>
        </w:rPr>
        <w:t>服务</w:t>
      </w:r>
      <w:r>
        <w:rPr>
          <w:rFonts w:hint="eastAsia" w:ascii="宋体" w:hAnsi="宋体" w:cs="宋体"/>
          <w:kern w:val="0"/>
          <w:szCs w:val="21"/>
          <w:highlight w:val="none"/>
        </w:rPr>
        <w:t>。本企业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w:t>
      </w:r>
      <w:r>
        <w:rPr>
          <w:rFonts w:hint="eastAsia" w:ascii="宋体" w:hAnsi="宋体" w:cs="宋体"/>
          <w:kern w:val="0"/>
          <w:szCs w:val="21"/>
          <w:highlight w:val="none"/>
        </w:rPr>
        <w:t>提供</w:t>
      </w:r>
      <w:r>
        <w:rPr>
          <w:rFonts w:ascii="宋体" w:hAnsi="宋体" w:cs="宋体"/>
          <w:kern w:val="0"/>
          <w:szCs w:val="21"/>
          <w:highlight w:val="none"/>
        </w:rPr>
        <w:t>协议合同金额占到</w:t>
      </w:r>
      <w:r>
        <w:rPr>
          <w:rFonts w:hint="eastAsia" w:ascii="宋体" w:hAnsi="宋体" w:cs="宋体"/>
          <w:kern w:val="0"/>
          <w:szCs w:val="21"/>
          <w:highlight w:val="none"/>
        </w:rPr>
        <w:t>共同投标</w:t>
      </w:r>
      <w:r>
        <w:rPr>
          <w:rFonts w:ascii="宋体" w:hAnsi="宋体" w:cs="宋体"/>
          <w:kern w:val="0"/>
          <w:szCs w:val="21"/>
          <w:highlight w:val="none"/>
        </w:rPr>
        <w:t>协议合同总金额</w:t>
      </w:r>
      <w:r>
        <w:rPr>
          <w:rFonts w:hint="eastAsia" w:ascii="宋体" w:hAnsi="宋体" w:cs="宋体"/>
          <w:kern w:val="0"/>
          <w:szCs w:val="21"/>
          <w:highlight w:val="none"/>
        </w:rPr>
        <w:t>的比例为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widowControl/>
        <w:spacing w:before="100" w:beforeAutospacing="1" w:after="100" w:afterAutospacing="1" w:line="360" w:lineRule="auto"/>
        <w:ind w:firstLine="408"/>
        <w:jc w:val="left"/>
        <w:rPr>
          <w:rFonts w:hint="eastAsia" w:ascii="宋体" w:hAnsi="宋体" w:cs="宋体"/>
          <w:kern w:val="0"/>
          <w:szCs w:val="21"/>
          <w:highlight w:val="none"/>
        </w:rPr>
      </w:pPr>
      <w:r>
        <w:rPr>
          <w:rFonts w:ascii="宋体" w:hAnsi="宋体" w:cs="宋体"/>
          <w:kern w:val="0"/>
          <w:szCs w:val="21"/>
          <w:highlight w:val="none"/>
        </w:rPr>
        <w:t>本</w:t>
      </w:r>
      <w:r>
        <w:rPr>
          <w:rFonts w:hint="eastAsia" w:ascii="宋体" w:hAnsi="宋体" w:cs="宋体"/>
          <w:kern w:val="0"/>
          <w:szCs w:val="21"/>
          <w:highlight w:val="none"/>
        </w:rPr>
        <w:t>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）对上述声明的真实性负责。如有虚假，将依法承担相应责任。</w:t>
      </w:r>
    </w:p>
    <w:p>
      <w:pPr>
        <w:widowControl/>
        <w:spacing w:before="100" w:beforeAutospacing="1" w:after="100" w:afterAutospacing="1" w:line="360" w:lineRule="auto"/>
        <w:ind w:firstLine="408"/>
        <w:jc w:val="left"/>
        <w:rPr>
          <w:rFonts w:hint="eastAsia" w:ascii="宋体" w:hAnsi="宋体" w:cs="宋体"/>
          <w:kern w:val="0"/>
          <w:szCs w:val="21"/>
          <w:highlight w:val="none"/>
        </w:rPr>
      </w:pPr>
    </w:p>
    <w:p>
      <w:pPr>
        <w:widowControl/>
        <w:spacing w:before="100" w:beforeAutospacing="1" w:after="100" w:afterAutospacing="1" w:line="360" w:lineRule="auto"/>
        <w:ind w:firstLine="3465" w:firstLineChars="1650"/>
        <w:jc w:val="left"/>
        <w:rPr>
          <w:rFonts w:hint="eastAsia" w:ascii="宋体" w:hAnsi="宋体" w:cs="宋体"/>
          <w:kern w:val="0"/>
          <w:szCs w:val="21"/>
          <w:highlight w:val="none"/>
        </w:rPr>
      </w:pPr>
      <w:r>
        <w:rPr>
          <w:rFonts w:hint="eastAsia" w:ascii="宋体" w:hAnsi="宋体" w:cs="宋体"/>
          <w:kern w:val="0"/>
          <w:szCs w:val="21"/>
          <w:highlight w:val="none"/>
        </w:rPr>
        <w:t>供应商</w:t>
      </w:r>
      <w:r>
        <w:rPr>
          <w:rFonts w:ascii="宋体" w:hAnsi="宋体" w:cs="宋体"/>
          <w:kern w:val="0"/>
          <w:szCs w:val="21"/>
          <w:highlight w:val="none"/>
        </w:rPr>
        <w:t>名称（盖公章）：</w:t>
      </w:r>
      <w:r>
        <w:rPr>
          <w:rFonts w:ascii="宋体" w:hAnsi="宋体" w:cs="宋体"/>
          <w:kern w:val="0"/>
          <w:szCs w:val="21"/>
          <w:highlight w:val="none"/>
          <w:u w:val="single"/>
        </w:rPr>
        <w:t xml:space="preserve">             </w:t>
      </w:r>
    </w:p>
    <w:p>
      <w:pPr>
        <w:widowControl/>
        <w:spacing w:before="100" w:beforeAutospacing="1" w:after="100" w:afterAutospacing="1" w:line="360" w:lineRule="auto"/>
        <w:ind w:right="210" w:firstLine="3465" w:firstLineChars="1650"/>
        <w:jc w:val="left"/>
        <w:rPr>
          <w:rFonts w:ascii="宋体" w:hAnsi="宋体" w:cs="宋体"/>
          <w:kern w:val="0"/>
          <w:szCs w:val="21"/>
          <w:highlight w:val="none"/>
        </w:rPr>
      </w:pPr>
      <w:r>
        <w:rPr>
          <w:rFonts w:ascii="宋体" w:hAnsi="宋体" w:cs="宋体"/>
          <w:kern w:val="0"/>
          <w:szCs w:val="21"/>
          <w:highlight w:val="none"/>
        </w:rPr>
        <w:t>日　期：</w:t>
      </w:r>
      <w:r>
        <w:rPr>
          <w:rFonts w:hint="eastAsia" w:ascii="宋体" w:hAnsi="宋体" w:cs="宋体"/>
          <w:kern w:val="0"/>
          <w:szCs w:val="21"/>
          <w:highlight w:val="none"/>
          <w:u w:val="single"/>
        </w:rPr>
        <w:t xml:space="preserve">             </w:t>
      </w:r>
    </w:p>
    <w:p>
      <w:pPr>
        <w:pStyle w:val="3"/>
        <w:rPr>
          <w:rFonts w:hint="eastAsia" w:ascii="宋体" w:hAnsi="宋体" w:cs="宋体"/>
          <w:b w:val="0"/>
          <w:kern w:val="0"/>
          <w:szCs w:val="21"/>
          <w:highlight w:val="none"/>
        </w:rPr>
      </w:pPr>
      <w:r>
        <w:rPr>
          <w:rFonts w:ascii="宋体" w:hAnsi="宋体" w:cs="宋体"/>
          <w:kern w:val="0"/>
          <w:szCs w:val="21"/>
          <w:highlight w:val="none"/>
        </w:rPr>
        <w:br w:type="page"/>
      </w:r>
      <w:r>
        <w:rPr>
          <w:rFonts w:hint="eastAsia" w:ascii="宋体" w:hAnsi="宋体"/>
          <w:b w:val="0"/>
          <w:bCs w:val="0"/>
          <w:highlight w:val="none"/>
        </w:rPr>
        <w:t>附件7-3</w:t>
      </w:r>
    </w:p>
    <w:p>
      <w:pPr>
        <w:pStyle w:val="3"/>
        <w:jc w:val="center"/>
        <w:rPr>
          <w:rFonts w:hint="eastAsia" w:ascii="宋体" w:hAnsi="宋体"/>
          <w:highlight w:val="none"/>
        </w:rPr>
      </w:pPr>
      <w:r>
        <w:rPr>
          <w:rFonts w:hint="eastAsia" w:ascii="宋体" w:hAnsi="宋体"/>
          <w:highlight w:val="none"/>
        </w:rPr>
        <w:t>残疾人福利性单位声明函</w:t>
      </w:r>
    </w:p>
    <w:p>
      <w:pPr>
        <w:spacing w:line="360" w:lineRule="auto"/>
        <w:ind w:left="1080" w:leftChars="257" w:hanging="540"/>
        <w:jc w:val="center"/>
        <w:rPr>
          <w:rFonts w:ascii="宋体" w:hAnsi="宋体"/>
          <w:kern w:val="0"/>
          <w:sz w:val="24"/>
          <w:szCs w:val="20"/>
          <w:highlight w:val="none"/>
        </w:rPr>
      </w:pPr>
    </w:p>
    <w:p>
      <w:pPr>
        <w:spacing w:line="360" w:lineRule="auto"/>
        <w:ind w:firstLine="567"/>
        <w:rPr>
          <w:rFonts w:ascii="宋体" w:hAnsi="宋体"/>
          <w:kern w:val="0"/>
          <w:szCs w:val="21"/>
          <w:highlight w:val="none"/>
        </w:rPr>
      </w:pPr>
      <w:r>
        <w:rPr>
          <w:rFonts w:hint="eastAsia" w:ascii="宋体" w:hAnsi="宋体"/>
          <w:kern w:val="0"/>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Cs w:val="21"/>
          <w:highlight w:val="none"/>
        </w:rPr>
        <w:t>（由本单位承担工程/提供服务）</w:t>
      </w:r>
      <w:r>
        <w:rPr>
          <w:rFonts w:hint="eastAsia" w:ascii="宋体" w:hAnsi="宋体"/>
          <w:kern w:val="0"/>
          <w:szCs w:val="21"/>
          <w:highlight w:val="none"/>
        </w:rPr>
        <w:t>，或者提供其他残疾人福利性单位制造的货物（不包括使用非残疾人福利性单位注册商标的货物）。</w:t>
      </w:r>
    </w:p>
    <w:p>
      <w:pPr>
        <w:spacing w:line="360" w:lineRule="auto"/>
        <w:ind w:left="1080" w:leftChars="257" w:hanging="540"/>
        <w:rPr>
          <w:rFonts w:ascii="宋体" w:hAnsi="宋体"/>
          <w:kern w:val="0"/>
          <w:szCs w:val="21"/>
          <w:highlight w:val="none"/>
        </w:rPr>
      </w:pPr>
      <w:r>
        <w:rPr>
          <w:rFonts w:hint="eastAsia" w:ascii="宋体" w:hAnsi="宋体"/>
          <w:kern w:val="0"/>
          <w:szCs w:val="21"/>
          <w:highlight w:val="none"/>
        </w:rPr>
        <w:t>本单位对上述声明的真实性负责。如有虚假，将依法承担相应责任。</w:t>
      </w:r>
    </w:p>
    <w:p>
      <w:pPr>
        <w:spacing w:line="360" w:lineRule="auto"/>
        <w:ind w:left="1080" w:leftChars="257" w:hanging="540"/>
        <w:jc w:val="center"/>
        <w:rPr>
          <w:rFonts w:ascii="宋体" w:hAnsi="宋体"/>
          <w:kern w:val="0"/>
          <w:szCs w:val="21"/>
          <w:highlight w:val="none"/>
        </w:rPr>
      </w:pPr>
    </w:p>
    <w:p>
      <w:pPr>
        <w:spacing w:line="360" w:lineRule="auto"/>
        <w:ind w:left="1080" w:leftChars="257" w:hanging="540"/>
        <w:jc w:val="center"/>
        <w:rPr>
          <w:rFonts w:ascii="宋体" w:hAnsi="宋体"/>
          <w:kern w:val="0"/>
          <w:szCs w:val="21"/>
          <w:highlight w:val="none"/>
        </w:rPr>
      </w:pPr>
    </w:p>
    <w:p>
      <w:pPr>
        <w:spacing w:line="360" w:lineRule="auto"/>
        <w:ind w:left="1080" w:leftChars="257" w:hanging="540"/>
        <w:jc w:val="center"/>
        <w:rPr>
          <w:rFonts w:ascii="宋体" w:hAnsi="宋体"/>
          <w:kern w:val="0"/>
          <w:szCs w:val="21"/>
          <w:highlight w:val="none"/>
          <w:u w:val="single"/>
        </w:rPr>
      </w:pPr>
      <w:r>
        <w:rPr>
          <w:rFonts w:hint="eastAsia" w:ascii="宋体" w:hAnsi="宋体"/>
          <w:kern w:val="0"/>
          <w:szCs w:val="21"/>
          <w:highlight w:val="none"/>
        </w:rPr>
        <w:t xml:space="preserve">              残疾人</w:t>
      </w:r>
      <w:r>
        <w:rPr>
          <w:rFonts w:ascii="宋体" w:hAnsi="宋体"/>
          <w:kern w:val="0"/>
          <w:szCs w:val="21"/>
          <w:highlight w:val="none"/>
        </w:rPr>
        <w:t>福利性单位</w:t>
      </w:r>
      <w:r>
        <w:rPr>
          <w:rFonts w:hint="eastAsia" w:ascii="宋体" w:hAnsi="宋体"/>
          <w:kern w:val="0"/>
          <w:szCs w:val="21"/>
          <w:highlight w:val="none"/>
        </w:rPr>
        <w:t>名称（盖公章）：</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spacing w:line="360" w:lineRule="auto"/>
        <w:ind w:left="1080" w:leftChars="257" w:hanging="540"/>
        <w:jc w:val="center"/>
        <w:rPr>
          <w:rFonts w:ascii="宋体" w:hAnsi="宋体"/>
          <w:kern w:val="0"/>
          <w:szCs w:val="21"/>
          <w:highlight w:val="none"/>
        </w:rPr>
      </w:pPr>
      <w:r>
        <w:rPr>
          <w:rFonts w:hint="eastAsia" w:ascii="宋体" w:hAnsi="宋体"/>
          <w:kern w:val="0"/>
          <w:szCs w:val="21"/>
          <w:highlight w:val="none"/>
        </w:rPr>
        <w:t xml:space="preserve">       </w:t>
      </w:r>
      <w:r>
        <w:rPr>
          <w:rFonts w:ascii="宋体" w:hAnsi="宋体"/>
          <w:kern w:val="0"/>
          <w:szCs w:val="21"/>
          <w:highlight w:val="none"/>
        </w:rPr>
        <w:t xml:space="preserve">  </w:t>
      </w:r>
    </w:p>
    <w:p>
      <w:pPr>
        <w:spacing w:line="360" w:lineRule="auto"/>
        <w:ind w:left="645" w:leftChars="307" w:firstLine="2730" w:firstLineChars="1300"/>
        <w:rPr>
          <w:rFonts w:ascii="宋体" w:hAnsi="宋体"/>
          <w:kern w:val="0"/>
          <w:szCs w:val="21"/>
          <w:highlight w:val="none"/>
          <w:u w:val="single"/>
        </w:rPr>
      </w:pPr>
      <w:r>
        <w:rPr>
          <w:rFonts w:hint="eastAsia" w:ascii="宋体" w:hAnsi="宋体"/>
          <w:kern w:val="0"/>
          <w:szCs w:val="21"/>
          <w:highlight w:val="none"/>
        </w:rPr>
        <w:t>日  期：</w:t>
      </w:r>
      <w:r>
        <w:rPr>
          <w:rFonts w:ascii="宋体" w:hAnsi="宋体"/>
          <w:kern w:val="0"/>
          <w:szCs w:val="21"/>
          <w:highlight w:val="none"/>
          <w:u w:val="single"/>
        </w:rPr>
        <w:t xml:space="preserve">                             </w:t>
      </w:r>
    </w:p>
    <w:p>
      <w:pPr>
        <w:adjustRightInd w:val="0"/>
        <w:snapToGrid w:val="0"/>
        <w:spacing w:line="360" w:lineRule="auto"/>
        <w:ind w:right="24" w:firstLine="420" w:firstLineChars="200"/>
        <w:rPr>
          <w:rFonts w:ascii="宋体" w:hAnsi="宋体"/>
          <w:szCs w:val="21"/>
          <w:highlight w:val="none"/>
        </w:rPr>
        <w:sectPr>
          <w:headerReference r:id="rId7" w:type="default"/>
          <w:footerReference r:id="rId8" w:type="even"/>
          <w:pgSz w:w="11906" w:h="16838"/>
          <w:pgMar w:top="1440" w:right="1797" w:bottom="1440" w:left="1797" w:header="851" w:footer="992" w:gutter="0"/>
          <w:cols w:space="720" w:num="1"/>
          <w:docGrid w:linePitch="312" w:charSpace="0"/>
        </w:sectPr>
      </w:pPr>
    </w:p>
    <w:p>
      <w:pPr>
        <w:pStyle w:val="3"/>
        <w:jc w:val="center"/>
        <w:rPr>
          <w:rFonts w:hint="eastAsia" w:ascii="宋体" w:hAnsi="宋体"/>
          <w:sz w:val="28"/>
          <w:szCs w:val="28"/>
          <w:highlight w:val="none"/>
        </w:rPr>
      </w:pPr>
      <w:bookmarkStart w:id="131" w:name="_Toc3979602"/>
      <w:r>
        <w:rPr>
          <w:rFonts w:hint="eastAsia" w:ascii="宋体" w:hAnsi="宋体"/>
          <w:sz w:val="28"/>
          <w:szCs w:val="28"/>
          <w:highlight w:val="none"/>
        </w:rPr>
        <w:t>五、供应商的资格证明材料</w:t>
      </w:r>
      <w:bookmarkEnd w:id="120"/>
      <w:bookmarkEnd w:id="131"/>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（一）法人或者其他组织的营业执照等证明文件，自然人的身份证明；：</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供应商是企业（包括合伙企业）的，应提供其在工商部门注册的有效“企业法人营业执照”或“营业执照”的复印件；</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供应商是事业单位的，应提供其有效的“事业单位法人证书”复印件；</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供应商是非企业专业服务机构的，应提供其有效的执业许可证复印件；</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供应商是个体工商户的，应提供其有效的“个体工商户营业执照”复印件；</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供应商是自然人的，应提供其有效的自然人身份证明；</w:t>
      </w:r>
    </w:p>
    <w:p>
      <w:pPr>
        <w:adjustRightInd w:val="0"/>
        <w:snapToGrid w:val="0"/>
        <w:spacing w:line="360" w:lineRule="auto"/>
        <w:ind w:firstLine="315" w:firstLineChars="150"/>
        <w:jc w:val="left"/>
        <w:rPr>
          <w:rFonts w:hint="eastAsia" w:ascii="宋体" w:hAnsi="宋体"/>
          <w:szCs w:val="21"/>
          <w:highlight w:val="none"/>
        </w:rPr>
      </w:pP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另附：资质证书</w:t>
      </w:r>
    </w:p>
    <w:p>
      <w:pPr>
        <w:adjustRightInd w:val="0"/>
        <w:snapToGrid w:val="0"/>
        <w:spacing w:line="360" w:lineRule="auto"/>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（二）</w:t>
      </w:r>
      <w:r>
        <w:rPr>
          <w:rFonts w:hint="eastAsia" w:ascii="宋体" w:hAnsi="宋体"/>
          <w:bCs/>
          <w:szCs w:val="21"/>
          <w:highlight w:val="none"/>
        </w:rPr>
        <w:t>财务状况报告；</w:t>
      </w:r>
    </w:p>
    <w:p>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会计师事务所出具的</w:t>
      </w:r>
      <w:r>
        <w:rPr>
          <w:rFonts w:hint="eastAsia" w:ascii="宋体" w:hAnsi="宋体"/>
          <w:szCs w:val="21"/>
          <w:highlight w:val="none"/>
          <w:lang w:val="en-US" w:eastAsia="zh-CN"/>
        </w:rPr>
        <w:t>2020-2021</w:t>
      </w:r>
      <w:r>
        <w:rPr>
          <w:rFonts w:hint="eastAsia" w:ascii="宋体" w:hAnsi="宋体"/>
          <w:szCs w:val="21"/>
          <w:highlight w:val="none"/>
        </w:rPr>
        <w:t>年财务审计报告（报告中须包括资产负债表、利润表、现金流量表及财务报表附注）；</w:t>
      </w:r>
    </w:p>
    <w:p>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如果供应商为新成立单位，无法提供审计报告，则需提供新企业验资报告复印件并加盖提供报告单位的公章；</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如供应商无法提供上年度审计报告或新企业验资报告，则需提供开户银行出具的资信证明并附基本户开户许可证；</w:t>
      </w:r>
      <w:r>
        <w:rPr>
          <w:rFonts w:ascii="宋体" w:hAnsi="宋体"/>
          <w:szCs w:val="21"/>
          <w:highlight w:val="none"/>
        </w:rPr>
        <w:t xml:space="preserve"> </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银行资信证明可提供原件，也可提供银行在开标日前十二个月内开具资信证明的复印件，对于资信证明文件中写明“复印无效”的应提供原件。银行资信证明的抬头可以与采购人或采购代理机构名称不同。</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银行资信证明应能说明该供应商与银行之间业务往来正常，无不良记录，企业信誉良好等。银行出具的存款证明不能作为银行资信证明。</w:t>
      </w:r>
    </w:p>
    <w:p>
      <w:pPr>
        <w:adjustRightInd w:val="0"/>
        <w:snapToGrid w:val="0"/>
        <w:spacing w:line="360" w:lineRule="auto"/>
        <w:ind w:firstLine="315" w:firstLineChars="150"/>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（三）依法缴纳税收和社会保障资金的良好记录：</w:t>
      </w:r>
    </w:p>
    <w:p>
      <w:pPr>
        <w:adjustRightInd w:val="0"/>
        <w:snapToGrid w:val="0"/>
        <w:spacing w:line="360" w:lineRule="auto"/>
        <w:ind w:firstLine="210" w:firstLineChars="100"/>
        <w:jc w:val="left"/>
        <w:rPr>
          <w:rFonts w:hint="eastAsia" w:ascii="宋体" w:hAnsi="宋体"/>
          <w:szCs w:val="21"/>
          <w:highlight w:val="none"/>
        </w:rPr>
      </w:pPr>
      <w:r>
        <w:rPr>
          <w:rFonts w:hint="eastAsia" w:ascii="宋体" w:hAnsi="宋体"/>
          <w:szCs w:val="21"/>
          <w:highlight w:val="none"/>
        </w:rPr>
        <w:t>（1）供应商是法人的，缴纳税收的证明材料，应提供开标前半年内任意一个月的纳税凭据复印件，指供应商缴纳增值税、营业税和企业所得税任意一种的缴纳凭据；</w:t>
      </w: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 xml:space="preserve">  （2）供应商是法人的，缴纳社会保障资金的证明材料，应提供开标前半年内任意一个月的缴纳社会保险的凭据（专用收据或社会保险缴纳清单）；</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供应商是其他组织和自然人的，需要提供开标前半年内任意一个月的缴纳税收和社会保险的凭据（专用收据或社会保险缴纳清单）。</w:t>
      </w:r>
    </w:p>
    <w:p>
      <w:pPr>
        <w:adjustRightInd w:val="0"/>
        <w:snapToGrid w:val="0"/>
        <w:spacing w:line="360" w:lineRule="auto"/>
        <w:ind w:firstLine="420"/>
        <w:jc w:val="left"/>
        <w:rPr>
          <w:rFonts w:hint="eastAsia" w:ascii="宋体" w:hAnsi="宋体"/>
          <w:szCs w:val="21"/>
          <w:highlight w:val="none"/>
        </w:rPr>
      </w:pPr>
      <w:r>
        <w:rPr>
          <w:rFonts w:hint="eastAsia" w:ascii="宋体" w:hAnsi="宋体"/>
          <w:szCs w:val="21"/>
          <w:highlight w:val="none"/>
        </w:rPr>
        <w:t>1）如供应商的社会保险为委托第三方代缴，还需同时提供供应商与第三方服务机构签署的服务合同（合同中应明确写明第三方为供应商代缴其社会保险）。</w:t>
      </w:r>
    </w:p>
    <w:p>
      <w:pPr>
        <w:adjustRightInd w:val="0"/>
        <w:snapToGrid w:val="0"/>
        <w:spacing w:line="360" w:lineRule="auto"/>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 xml:space="preserve">（四）供应商须具有履行合同所必需的设备和专业技术能力，须附相关证明材料或声明： </w:t>
      </w: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见附件9</w:t>
      </w:r>
    </w:p>
    <w:p>
      <w:pPr>
        <w:adjustRightInd w:val="0"/>
        <w:snapToGrid w:val="0"/>
        <w:spacing w:line="360" w:lineRule="auto"/>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（五）近三年内在经营活动中没有重大违法记录的书面声明：</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见附件10</w:t>
      </w:r>
    </w:p>
    <w:p>
      <w:pPr>
        <w:adjustRightInd w:val="0"/>
        <w:snapToGrid w:val="0"/>
        <w:spacing w:line="360" w:lineRule="auto"/>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（六）供应商未列入失信被执行人、重大税收违法案件当事人名单、政府采购严重违法失信行为记录名单证明材料（财库[2016]125号）</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见附件11</w:t>
      </w:r>
    </w:p>
    <w:p>
      <w:pPr>
        <w:spacing w:line="240" w:lineRule="exact"/>
        <w:rPr>
          <w:rFonts w:hint="eastAsia" w:ascii="宋体" w:hAnsi="宋体"/>
          <w:szCs w:val="21"/>
          <w:highlight w:val="none"/>
        </w:rPr>
      </w:pPr>
    </w:p>
    <w:p>
      <w:pPr>
        <w:spacing w:line="240" w:lineRule="exac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注：1、以上复印件均需要加盖供应商行政原章。</w:t>
      </w:r>
    </w:p>
    <w:p>
      <w:pPr>
        <w:adjustRightInd w:val="0"/>
        <w:snapToGrid w:val="0"/>
        <w:spacing w:line="360" w:lineRule="auto"/>
        <w:ind w:firstLine="420" w:firstLineChars="200"/>
        <w:jc w:val="left"/>
        <w:rPr>
          <w:rFonts w:ascii="宋体" w:hAnsi="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szCs w:val="21"/>
          <w:highlight w:val="none"/>
        </w:rPr>
        <w:t>2、依法免税或不需要缴纳社会保障资金的供应商，应提供相应文件证明其依法免税或不需要缴纳社会保障资金。</w:t>
      </w:r>
    </w:p>
    <w:p>
      <w:pPr>
        <w:adjustRightInd w:val="0"/>
        <w:snapToGrid w:val="0"/>
        <w:rPr>
          <w:rFonts w:hint="eastAsia" w:ascii="宋体" w:hAnsi="宋体"/>
          <w:sz w:val="24"/>
          <w:highlight w:val="none"/>
        </w:rPr>
      </w:pPr>
      <w:r>
        <w:rPr>
          <w:rFonts w:hint="eastAsia" w:ascii="宋体" w:hAnsi="宋体"/>
          <w:sz w:val="24"/>
          <w:highlight w:val="none"/>
        </w:rPr>
        <w:t>附件8</w:t>
      </w:r>
    </w:p>
    <w:p>
      <w:pPr>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供应商基本情况表</w:t>
      </w:r>
    </w:p>
    <w:p>
      <w:pPr>
        <w:adjustRightInd w:val="0"/>
        <w:snapToGrid w:val="0"/>
        <w:spacing w:line="360" w:lineRule="auto"/>
        <w:rPr>
          <w:rFonts w:ascii="宋体" w:hAnsi="宋体"/>
          <w:szCs w:val="21"/>
          <w:highlight w:val="none"/>
        </w:rPr>
      </w:pPr>
      <w:r>
        <w:rPr>
          <w:rFonts w:hint="eastAsia" w:ascii="宋体" w:hAnsi="宋体"/>
          <w:szCs w:val="21"/>
          <w:highlight w:val="none"/>
        </w:rPr>
        <w:t>盖供应商单位章</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ascii="宋体" w:hAnsi="宋体"/>
                <w:szCs w:val="21"/>
                <w:highlight w:val="none"/>
              </w:rPr>
            </w:pPr>
            <w:r>
              <w:rPr>
                <w:rFonts w:hint="eastAsia" w:ascii="宋体" w:hAnsi="宋体"/>
                <w:highlight w:val="none"/>
              </w:rPr>
              <w:t>供应商</w:t>
            </w:r>
            <w:r>
              <w:rPr>
                <w:rFonts w:ascii="宋体" w:hAnsi="宋体"/>
                <w:szCs w:val="21"/>
                <w:highlight w:val="none"/>
              </w:rPr>
              <w:t>名称</w:t>
            </w:r>
          </w:p>
        </w:tc>
        <w:tc>
          <w:tcPr>
            <w:tcW w:w="3960" w:type="dxa"/>
            <w:gridSpan w:val="5"/>
            <w:noWrap w:val="0"/>
            <w:vAlign w:val="center"/>
          </w:tcPr>
          <w:p>
            <w:pPr>
              <w:topLinePunct/>
              <w:spacing w:line="440" w:lineRule="exact"/>
              <w:jc w:val="center"/>
              <w:rPr>
                <w:rFonts w:ascii="宋体" w:hAnsi="宋体"/>
                <w:szCs w:val="21"/>
                <w:highlight w:val="none"/>
              </w:rPr>
            </w:pPr>
          </w:p>
        </w:tc>
        <w:tc>
          <w:tcPr>
            <w:tcW w:w="1329" w:type="dxa"/>
            <w:gridSpan w:val="2"/>
            <w:noWrap w:val="0"/>
            <w:vAlign w:val="center"/>
          </w:tcPr>
          <w:p>
            <w:pPr>
              <w:topLinePunct/>
              <w:spacing w:line="440" w:lineRule="exact"/>
              <w:jc w:val="center"/>
              <w:rPr>
                <w:rFonts w:ascii="宋体" w:hAnsi="宋体"/>
                <w:szCs w:val="21"/>
                <w:highlight w:val="none"/>
              </w:rPr>
            </w:pPr>
            <w:r>
              <w:rPr>
                <w:rFonts w:ascii="宋体" w:hAnsi="宋体"/>
                <w:szCs w:val="21"/>
                <w:highlight w:val="none"/>
              </w:rPr>
              <w:t>法定代表人</w:t>
            </w:r>
          </w:p>
        </w:tc>
        <w:tc>
          <w:tcPr>
            <w:tcW w:w="1596" w:type="dxa"/>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组织机构代码</w:t>
            </w:r>
          </w:p>
        </w:tc>
        <w:tc>
          <w:tcPr>
            <w:tcW w:w="3960" w:type="dxa"/>
            <w:gridSpan w:val="5"/>
            <w:noWrap w:val="0"/>
            <w:vAlign w:val="center"/>
          </w:tcPr>
          <w:p>
            <w:pPr>
              <w:topLinePunct/>
              <w:spacing w:line="440" w:lineRule="exact"/>
              <w:jc w:val="center"/>
              <w:rPr>
                <w:rFonts w:ascii="宋体" w:hAnsi="宋体"/>
                <w:szCs w:val="21"/>
                <w:highlight w:val="none"/>
              </w:rPr>
            </w:pPr>
          </w:p>
        </w:tc>
        <w:tc>
          <w:tcPr>
            <w:tcW w:w="1329" w:type="dxa"/>
            <w:gridSpan w:val="2"/>
            <w:noWrap w:val="0"/>
            <w:vAlign w:val="center"/>
          </w:tcPr>
          <w:p>
            <w:pPr>
              <w:topLinePunct/>
              <w:spacing w:line="440" w:lineRule="exact"/>
              <w:jc w:val="center"/>
              <w:rPr>
                <w:rFonts w:ascii="宋体" w:hAnsi="宋体"/>
                <w:szCs w:val="21"/>
                <w:highlight w:val="none"/>
              </w:rPr>
            </w:pPr>
            <w:r>
              <w:rPr>
                <w:rFonts w:ascii="宋体" w:hAnsi="宋体"/>
                <w:szCs w:val="21"/>
                <w:highlight w:val="none"/>
              </w:rPr>
              <w:t>邮政编码</w:t>
            </w:r>
          </w:p>
        </w:tc>
        <w:tc>
          <w:tcPr>
            <w:tcW w:w="1596" w:type="dxa"/>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委托代理</w:t>
            </w:r>
            <w:r>
              <w:rPr>
                <w:rFonts w:ascii="宋体" w:hAnsi="宋体"/>
                <w:szCs w:val="21"/>
                <w:highlight w:val="none"/>
              </w:rPr>
              <w:t>人</w:t>
            </w:r>
          </w:p>
        </w:tc>
        <w:tc>
          <w:tcPr>
            <w:tcW w:w="3960" w:type="dxa"/>
            <w:gridSpan w:val="5"/>
            <w:noWrap w:val="0"/>
            <w:vAlign w:val="center"/>
          </w:tcPr>
          <w:p>
            <w:pPr>
              <w:topLinePunct/>
              <w:spacing w:line="440" w:lineRule="exact"/>
              <w:jc w:val="center"/>
              <w:rPr>
                <w:rFonts w:ascii="宋体" w:hAnsi="宋体"/>
                <w:szCs w:val="21"/>
                <w:highlight w:val="none"/>
              </w:rPr>
            </w:pPr>
          </w:p>
        </w:tc>
        <w:tc>
          <w:tcPr>
            <w:tcW w:w="1329" w:type="dxa"/>
            <w:gridSpan w:val="2"/>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电子邮箱</w:t>
            </w:r>
          </w:p>
        </w:tc>
        <w:tc>
          <w:tcPr>
            <w:tcW w:w="1596" w:type="dxa"/>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上年营业收入</w:t>
            </w:r>
          </w:p>
        </w:tc>
        <w:tc>
          <w:tcPr>
            <w:tcW w:w="3960" w:type="dxa"/>
            <w:gridSpan w:val="5"/>
            <w:noWrap w:val="0"/>
            <w:vAlign w:val="center"/>
          </w:tcPr>
          <w:p>
            <w:pPr>
              <w:topLinePunct/>
              <w:spacing w:line="440" w:lineRule="exact"/>
              <w:jc w:val="center"/>
              <w:rPr>
                <w:rFonts w:hint="eastAsia" w:ascii="宋体" w:hAnsi="宋体"/>
                <w:szCs w:val="21"/>
                <w:highlight w:val="none"/>
              </w:rPr>
            </w:pPr>
          </w:p>
        </w:tc>
        <w:tc>
          <w:tcPr>
            <w:tcW w:w="1329" w:type="dxa"/>
            <w:gridSpan w:val="2"/>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员工总人数</w:t>
            </w:r>
          </w:p>
        </w:tc>
        <w:tc>
          <w:tcPr>
            <w:tcW w:w="1596"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固定电话</w:t>
            </w:r>
          </w:p>
        </w:tc>
        <w:tc>
          <w:tcPr>
            <w:tcW w:w="3960" w:type="dxa"/>
            <w:gridSpan w:val="5"/>
            <w:noWrap w:val="0"/>
            <w:vAlign w:val="center"/>
          </w:tcPr>
          <w:p>
            <w:pPr>
              <w:topLinePunct/>
              <w:spacing w:line="440" w:lineRule="exact"/>
              <w:jc w:val="center"/>
              <w:rPr>
                <w:rFonts w:hint="eastAsia" w:ascii="宋体" w:hAnsi="宋体"/>
                <w:szCs w:val="21"/>
                <w:highlight w:val="none"/>
              </w:rPr>
            </w:pPr>
          </w:p>
        </w:tc>
        <w:tc>
          <w:tcPr>
            <w:tcW w:w="1329" w:type="dxa"/>
            <w:gridSpan w:val="2"/>
            <w:noWrap w:val="0"/>
            <w:vAlign w:val="center"/>
          </w:tcPr>
          <w:p>
            <w:pPr>
              <w:topLinePunct/>
              <w:spacing w:line="440" w:lineRule="exact"/>
              <w:jc w:val="center"/>
              <w:rPr>
                <w:rFonts w:hint="eastAsia" w:ascii="宋体" w:hAnsi="宋体"/>
                <w:szCs w:val="21"/>
                <w:highlight w:val="none"/>
              </w:rPr>
            </w:pPr>
          </w:p>
        </w:tc>
        <w:tc>
          <w:tcPr>
            <w:tcW w:w="1596"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9" w:type="dxa"/>
            <w:vMerge w:val="restart"/>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营业执照</w:t>
            </w:r>
          </w:p>
        </w:tc>
        <w:tc>
          <w:tcPr>
            <w:tcW w:w="2044" w:type="dxa"/>
            <w:gridSpan w:val="4"/>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注册号码</w:t>
            </w:r>
          </w:p>
        </w:tc>
        <w:tc>
          <w:tcPr>
            <w:tcW w:w="1440" w:type="dxa"/>
            <w:gridSpan w:val="2"/>
            <w:noWrap w:val="0"/>
            <w:vAlign w:val="center"/>
          </w:tcPr>
          <w:p>
            <w:pPr>
              <w:topLinePunct/>
              <w:spacing w:line="440" w:lineRule="exact"/>
              <w:jc w:val="center"/>
              <w:rPr>
                <w:rFonts w:ascii="宋体" w:hAnsi="宋体"/>
                <w:szCs w:val="21"/>
                <w:highlight w:val="none"/>
              </w:rPr>
            </w:pPr>
          </w:p>
        </w:tc>
        <w:tc>
          <w:tcPr>
            <w:tcW w:w="1377" w:type="dxa"/>
            <w:noWrap w:val="0"/>
            <w:vAlign w:val="center"/>
          </w:tcPr>
          <w:p>
            <w:pPr>
              <w:topLinePunct/>
              <w:spacing w:line="440" w:lineRule="exact"/>
              <w:ind w:firstLine="105" w:firstLineChars="50"/>
              <w:jc w:val="center"/>
              <w:rPr>
                <w:rFonts w:ascii="宋体" w:hAnsi="宋体"/>
                <w:szCs w:val="21"/>
                <w:highlight w:val="none"/>
              </w:rPr>
            </w:pPr>
            <w:r>
              <w:rPr>
                <w:rFonts w:hint="eastAsia" w:ascii="宋体" w:hAnsi="宋体"/>
                <w:szCs w:val="21"/>
                <w:highlight w:val="none"/>
              </w:rPr>
              <w:t>注册地址</w:t>
            </w:r>
          </w:p>
        </w:tc>
        <w:tc>
          <w:tcPr>
            <w:tcW w:w="2925" w:type="dxa"/>
            <w:gridSpan w:val="3"/>
            <w:noWrap w:val="0"/>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highlight w:val="none"/>
              </w:rPr>
            </w:pPr>
          </w:p>
        </w:tc>
        <w:tc>
          <w:tcPr>
            <w:tcW w:w="2044" w:type="dxa"/>
            <w:gridSpan w:val="4"/>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1440" w:type="dxa"/>
            <w:gridSpan w:val="2"/>
            <w:noWrap w:val="0"/>
            <w:vAlign w:val="center"/>
          </w:tcPr>
          <w:p>
            <w:pPr>
              <w:topLinePunct/>
              <w:spacing w:line="440" w:lineRule="exact"/>
              <w:jc w:val="center"/>
              <w:rPr>
                <w:rFonts w:ascii="宋体" w:hAnsi="宋体"/>
                <w:szCs w:val="21"/>
                <w:highlight w:val="none"/>
              </w:rPr>
            </w:pPr>
          </w:p>
        </w:tc>
        <w:tc>
          <w:tcPr>
            <w:tcW w:w="1377" w:type="dxa"/>
            <w:noWrap w:val="0"/>
            <w:vAlign w:val="center"/>
          </w:tcPr>
          <w:p>
            <w:pPr>
              <w:topLinePunct/>
              <w:spacing w:line="440" w:lineRule="exact"/>
              <w:ind w:firstLine="105" w:firstLineChars="50"/>
              <w:jc w:val="center"/>
              <w:rPr>
                <w:rFonts w:ascii="宋体" w:hAnsi="宋体"/>
                <w:szCs w:val="21"/>
                <w:highlight w:val="none"/>
              </w:rPr>
            </w:pPr>
            <w:r>
              <w:rPr>
                <w:rFonts w:hint="eastAsia" w:ascii="宋体" w:hAnsi="宋体"/>
                <w:szCs w:val="21"/>
                <w:highlight w:val="none"/>
              </w:rPr>
              <w:t>发证日期</w:t>
            </w:r>
          </w:p>
        </w:tc>
        <w:tc>
          <w:tcPr>
            <w:tcW w:w="2925" w:type="dxa"/>
            <w:gridSpan w:val="3"/>
            <w:noWrap w:val="0"/>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highlight w:val="none"/>
              </w:rPr>
            </w:pPr>
          </w:p>
        </w:tc>
        <w:tc>
          <w:tcPr>
            <w:tcW w:w="2044" w:type="dxa"/>
            <w:gridSpan w:val="4"/>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营业范围（主营）</w:t>
            </w:r>
          </w:p>
        </w:tc>
        <w:tc>
          <w:tcPr>
            <w:tcW w:w="5742" w:type="dxa"/>
            <w:gridSpan w:val="6"/>
            <w:noWrap w:val="0"/>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highlight w:val="none"/>
              </w:rPr>
            </w:pPr>
          </w:p>
        </w:tc>
        <w:tc>
          <w:tcPr>
            <w:tcW w:w="2044" w:type="dxa"/>
            <w:gridSpan w:val="4"/>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营业范围（兼营）</w:t>
            </w:r>
          </w:p>
        </w:tc>
        <w:tc>
          <w:tcPr>
            <w:tcW w:w="5742" w:type="dxa"/>
            <w:gridSpan w:val="6"/>
            <w:noWrap w:val="0"/>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基本账户开户行及帐号</w:t>
            </w:r>
          </w:p>
        </w:tc>
        <w:tc>
          <w:tcPr>
            <w:tcW w:w="5742" w:type="dxa"/>
            <w:gridSpan w:val="6"/>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税务登记机关</w:t>
            </w:r>
          </w:p>
        </w:tc>
        <w:tc>
          <w:tcPr>
            <w:tcW w:w="5742" w:type="dxa"/>
            <w:gridSpan w:val="6"/>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05" w:type="dxa"/>
            <w:gridSpan w:val="11"/>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资质能力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r>
              <w:rPr>
                <w:rFonts w:ascii="宋体" w:hAnsi="宋体"/>
                <w:szCs w:val="21"/>
                <w:highlight w:val="none"/>
              </w:rPr>
              <w:t>资质</w:t>
            </w:r>
            <w:r>
              <w:rPr>
                <w:rFonts w:hint="eastAsia" w:ascii="宋体" w:hAnsi="宋体"/>
                <w:szCs w:val="21"/>
                <w:highlight w:val="none"/>
              </w:rPr>
              <w:t>名称</w:t>
            </w:r>
          </w:p>
        </w:tc>
        <w:tc>
          <w:tcPr>
            <w:tcW w:w="2160" w:type="dxa"/>
            <w:gridSpan w:val="2"/>
            <w:noWrap w:val="0"/>
            <w:vAlign w:val="center"/>
          </w:tcPr>
          <w:p>
            <w:pPr>
              <w:topLinePunct/>
              <w:spacing w:line="440" w:lineRule="exact"/>
              <w:jc w:val="center"/>
              <w:rPr>
                <w:rFonts w:ascii="宋体" w:hAnsi="宋体"/>
                <w:szCs w:val="21"/>
                <w:highlight w:val="none"/>
              </w:rPr>
            </w:pPr>
            <w:r>
              <w:rPr>
                <w:rFonts w:ascii="宋体" w:hAnsi="宋体"/>
                <w:szCs w:val="21"/>
                <w:highlight w:val="none"/>
              </w:rPr>
              <w:t>等级</w:t>
            </w:r>
          </w:p>
        </w:tc>
        <w:tc>
          <w:tcPr>
            <w:tcW w:w="2160" w:type="dxa"/>
            <w:gridSpan w:val="3"/>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2205" w:type="dxa"/>
            <w:gridSpan w:val="2"/>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05" w:type="dxa"/>
            <w:gridSpan w:val="11"/>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供应商近三年</w:t>
            </w:r>
            <w:r>
              <w:rPr>
                <w:rFonts w:hint="eastAsia" w:ascii="宋体" w:hAnsi="宋体"/>
                <w:szCs w:val="21"/>
                <w:highlight w:val="none"/>
                <w:lang w:val="en-US" w:eastAsia="zh-CN"/>
              </w:rPr>
              <w:t>类似</w:t>
            </w:r>
            <w:r>
              <w:rPr>
                <w:rFonts w:hint="eastAsia" w:ascii="宋体" w:hAnsi="宋体"/>
                <w:szCs w:val="21"/>
                <w:highlight w:val="none"/>
              </w:rPr>
              <w:t>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项目业绩名称</w:t>
            </w:r>
          </w:p>
        </w:tc>
        <w:tc>
          <w:tcPr>
            <w:tcW w:w="2160" w:type="dxa"/>
            <w:gridSpan w:val="2"/>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项目地点、起止时间</w:t>
            </w:r>
          </w:p>
        </w:tc>
        <w:tc>
          <w:tcPr>
            <w:tcW w:w="2160" w:type="dxa"/>
            <w:gridSpan w:val="3"/>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合同内容、金额</w:t>
            </w:r>
          </w:p>
        </w:tc>
        <w:tc>
          <w:tcPr>
            <w:tcW w:w="2205" w:type="dxa"/>
            <w:gridSpan w:val="2"/>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甲方联系人及电话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258" w:type="dxa"/>
            <w:gridSpan w:val="2"/>
            <w:noWrap w:val="0"/>
            <w:vAlign w:val="center"/>
          </w:tcPr>
          <w:p>
            <w:pPr>
              <w:topLinePunct/>
              <w:spacing w:line="440" w:lineRule="exact"/>
              <w:jc w:val="center"/>
              <w:rPr>
                <w:rFonts w:ascii="宋体" w:hAnsi="宋体"/>
                <w:szCs w:val="21"/>
                <w:highlight w:val="none"/>
              </w:rPr>
            </w:pPr>
            <w:r>
              <w:rPr>
                <w:rFonts w:ascii="宋体" w:hAnsi="宋体"/>
                <w:szCs w:val="21"/>
                <w:highlight w:val="none"/>
              </w:rPr>
              <w:t>备注</w:t>
            </w:r>
          </w:p>
        </w:tc>
        <w:tc>
          <w:tcPr>
            <w:tcW w:w="7247" w:type="dxa"/>
            <w:gridSpan w:val="9"/>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后附项目业绩证明材料</w:t>
            </w:r>
          </w:p>
        </w:tc>
      </w:tr>
    </w:tbl>
    <w:p>
      <w:pPr>
        <w:adjustRightInd w:val="0"/>
        <w:snapToGrid w:val="0"/>
        <w:spacing w:line="360" w:lineRule="auto"/>
        <w:jc w:val="center"/>
        <w:rPr>
          <w:rFonts w:hint="eastAsia" w:ascii="宋体" w:hAnsi="宋体"/>
          <w:sz w:val="24"/>
          <w:highlight w:val="none"/>
        </w:rPr>
      </w:pPr>
    </w:p>
    <w:p>
      <w:pPr>
        <w:spacing w:line="480" w:lineRule="exact"/>
        <w:rPr>
          <w:rFonts w:hint="eastAsia" w:ascii="宋体" w:hAnsi="宋体"/>
          <w:sz w:val="32"/>
          <w:szCs w:val="32"/>
          <w:highlight w:val="none"/>
        </w:rPr>
      </w:pPr>
    </w:p>
    <w:p>
      <w:pPr>
        <w:spacing w:line="480" w:lineRule="exact"/>
        <w:rPr>
          <w:rFonts w:ascii="宋体" w:hAnsi="宋体"/>
          <w:sz w:val="32"/>
          <w:szCs w:val="32"/>
          <w:highlight w:val="none"/>
        </w:rPr>
        <w:sectPr>
          <w:pgSz w:w="11906" w:h="16838"/>
          <w:pgMar w:top="1440" w:right="1797" w:bottom="1440" w:left="1797" w:header="851" w:footer="992" w:gutter="0"/>
          <w:cols w:space="720" w:num="1"/>
          <w:docGrid w:linePitch="312" w:charSpace="0"/>
        </w:sectPr>
      </w:pPr>
    </w:p>
    <w:p>
      <w:pPr>
        <w:adjustRightInd w:val="0"/>
        <w:snapToGrid w:val="0"/>
        <w:spacing w:line="480" w:lineRule="auto"/>
        <w:jc w:val="left"/>
        <w:rPr>
          <w:rFonts w:hint="eastAsia" w:ascii="宋体" w:hAnsi="宋体"/>
          <w:bCs/>
          <w:sz w:val="24"/>
          <w:highlight w:val="none"/>
        </w:rPr>
      </w:pPr>
      <w:r>
        <w:rPr>
          <w:rFonts w:hint="eastAsia" w:ascii="宋体" w:hAnsi="宋体"/>
          <w:bCs/>
          <w:sz w:val="24"/>
          <w:highlight w:val="none"/>
        </w:rPr>
        <w:t>附件9</w:t>
      </w:r>
    </w:p>
    <w:p>
      <w:pPr>
        <w:adjustRightInd w:val="0"/>
        <w:snapToGrid w:val="0"/>
        <w:spacing w:line="360" w:lineRule="auto"/>
        <w:ind w:firstLine="562" w:firstLineChars="200"/>
        <w:jc w:val="center"/>
        <w:rPr>
          <w:rFonts w:hint="eastAsia" w:ascii="宋体" w:hAnsi="宋体"/>
          <w:b/>
          <w:sz w:val="28"/>
          <w:szCs w:val="28"/>
          <w:highlight w:val="none"/>
        </w:rPr>
      </w:pPr>
      <w:r>
        <w:rPr>
          <w:rFonts w:hint="eastAsia" w:ascii="宋体" w:hAnsi="宋体"/>
          <w:b/>
          <w:sz w:val="28"/>
          <w:szCs w:val="28"/>
          <w:highlight w:val="none"/>
        </w:rPr>
        <w:t>具备履行合同所必需的设备和专业技术能力的承诺</w:t>
      </w:r>
    </w:p>
    <w:p>
      <w:pPr>
        <w:adjustRightInd w:val="0"/>
        <w:snapToGrid w:val="0"/>
        <w:spacing w:line="360" w:lineRule="auto"/>
        <w:ind w:firstLine="560" w:firstLineChars="200"/>
        <w:jc w:val="center"/>
        <w:rPr>
          <w:rFonts w:hint="eastAsia" w:ascii="宋体" w:hAnsi="宋体"/>
          <w:sz w:val="28"/>
          <w:szCs w:val="28"/>
          <w:highlight w:val="none"/>
        </w:rPr>
      </w:pPr>
    </w:p>
    <w:p>
      <w:pPr>
        <w:autoSpaceDE w:val="0"/>
        <w:autoSpaceDN w:val="0"/>
        <w:adjustRightInd w:val="0"/>
        <w:spacing w:line="440" w:lineRule="exact"/>
        <w:jc w:val="left"/>
        <w:rPr>
          <w:rFonts w:ascii="宋体" w:cs="宋体"/>
          <w:kern w:val="0"/>
          <w:sz w:val="23"/>
          <w:szCs w:val="23"/>
          <w:highlight w:val="none"/>
        </w:rPr>
      </w:pPr>
      <w:r>
        <w:rPr>
          <w:rFonts w:hint="eastAsia" w:ascii="宋体" w:cs="宋体"/>
          <w:kern w:val="0"/>
          <w:sz w:val="23"/>
          <w:szCs w:val="23"/>
          <w:highlight w:val="none"/>
        </w:rPr>
        <w:t>本供应商郑重声明：</w:t>
      </w:r>
      <w:r>
        <w:rPr>
          <w:rFonts w:ascii="宋体" w:cs="宋体"/>
          <w:kern w:val="0"/>
          <w:sz w:val="23"/>
          <w:szCs w:val="23"/>
          <w:highlight w:val="none"/>
        </w:rPr>
        <w:t xml:space="preserve"> </w:t>
      </w:r>
    </w:p>
    <w:p>
      <w:pPr>
        <w:autoSpaceDE w:val="0"/>
        <w:autoSpaceDN w:val="0"/>
        <w:adjustRightInd w:val="0"/>
        <w:spacing w:line="440" w:lineRule="exact"/>
        <w:ind w:left="420"/>
        <w:jc w:val="left"/>
        <w:rPr>
          <w:rFonts w:hint="eastAsia" w:ascii="宋体" w:cs="宋体"/>
          <w:kern w:val="0"/>
          <w:sz w:val="23"/>
          <w:szCs w:val="23"/>
          <w:highlight w:val="none"/>
        </w:rPr>
      </w:pPr>
    </w:p>
    <w:p>
      <w:pPr>
        <w:autoSpaceDE w:val="0"/>
        <w:autoSpaceDN w:val="0"/>
        <w:adjustRightInd w:val="0"/>
        <w:spacing w:line="440" w:lineRule="exact"/>
        <w:ind w:firstLine="460" w:firstLineChars="200"/>
        <w:jc w:val="left"/>
        <w:rPr>
          <w:rFonts w:ascii="宋体" w:cs="宋体"/>
          <w:kern w:val="0"/>
          <w:sz w:val="23"/>
          <w:szCs w:val="23"/>
          <w:highlight w:val="none"/>
        </w:rPr>
      </w:pPr>
      <w:r>
        <w:rPr>
          <w:rFonts w:hint="eastAsia" w:ascii="宋体" w:cs="宋体"/>
          <w:kern w:val="0"/>
          <w:sz w:val="23"/>
          <w:szCs w:val="23"/>
          <w:highlight w:val="none"/>
        </w:rPr>
        <w:t>本公司（或单位）具备本项目履行合同所必需的设备和专业技术能力，特此承诺。</w:t>
      </w:r>
      <w:r>
        <w:rPr>
          <w:rFonts w:ascii="宋体" w:cs="宋体"/>
          <w:kern w:val="0"/>
          <w:sz w:val="23"/>
          <w:szCs w:val="23"/>
          <w:highlight w:val="none"/>
        </w:rPr>
        <w:t xml:space="preserve"> </w:t>
      </w:r>
    </w:p>
    <w:p>
      <w:pPr>
        <w:autoSpaceDE w:val="0"/>
        <w:autoSpaceDN w:val="0"/>
        <w:adjustRightInd w:val="0"/>
        <w:spacing w:line="440" w:lineRule="exact"/>
        <w:jc w:val="left"/>
        <w:rPr>
          <w:rFonts w:hint="eastAsia" w:ascii="宋体" w:cs="宋体"/>
          <w:kern w:val="0"/>
          <w:sz w:val="23"/>
          <w:szCs w:val="23"/>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pPr>
        <w:widowControl/>
        <w:adjustRightInd w:val="0"/>
        <w:snapToGrid w:val="0"/>
        <w:spacing w:line="360" w:lineRule="auto"/>
        <w:ind w:firstLine="444" w:firstLineChars="200"/>
        <w:jc w:val="left"/>
        <w:rPr>
          <w:rFonts w:ascii="宋体" w:hAnsi="宋体" w:cs="宋体"/>
          <w:spacing w:val="6"/>
          <w:kern w:val="0"/>
          <w:szCs w:val="21"/>
          <w:highlight w:val="none"/>
        </w:rPr>
        <w:sectPr>
          <w:pgSz w:w="11906" w:h="16838"/>
          <w:pgMar w:top="1440" w:right="1797" w:bottom="1440" w:left="1797" w:header="851" w:footer="992" w:gutter="0"/>
          <w:cols w:space="720" w:num="1"/>
          <w:docGrid w:linePitch="312" w:charSpace="0"/>
        </w:sectPr>
      </w:pPr>
    </w:p>
    <w:p>
      <w:pPr>
        <w:adjustRightInd w:val="0"/>
        <w:snapToGrid w:val="0"/>
        <w:spacing w:before="156" w:beforeLines="50" w:line="360" w:lineRule="auto"/>
        <w:rPr>
          <w:rFonts w:hint="eastAsia" w:ascii="宋体"/>
          <w:kern w:val="0"/>
          <w:sz w:val="28"/>
          <w:szCs w:val="28"/>
          <w:highlight w:val="none"/>
        </w:rPr>
      </w:pPr>
      <w:r>
        <w:rPr>
          <w:rFonts w:hint="eastAsia" w:ascii="宋体"/>
          <w:kern w:val="0"/>
          <w:sz w:val="28"/>
          <w:szCs w:val="28"/>
          <w:highlight w:val="none"/>
        </w:rPr>
        <w:t>附件10</w:t>
      </w:r>
    </w:p>
    <w:p>
      <w:pPr>
        <w:adjustRightInd w:val="0"/>
        <w:snapToGrid w:val="0"/>
        <w:spacing w:before="156" w:beforeLines="50" w:line="360" w:lineRule="auto"/>
        <w:rPr>
          <w:rFonts w:hint="eastAsia" w:ascii="宋体" w:hAnsi="宋体"/>
          <w:b/>
          <w:highlight w:val="none"/>
        </w:rPr>
      </w:pPr>
    </w:p>
    <w:p>
      <w:pPr>
        <w:adjustRightInd w:val="0"/>
        <w:snapToGrid w:val="0"/>
        <w:spacing w:line="360" w:lineRule="auto"/>
        <w:ind w:firstLine="562" w:firstLineChars="200"/>
        <w:jc w:val="center"/>
        <w:rPr>
          <w:rFonts w:hint="eastAsia" w:ascii="宋体" w:hAnsi="宋体"/>
          <w:b/>
          <w:sz w:val="28"/>
          <w:szCs w:val="28"/>
          <w:highlight w:val="none"/>
        </w:rPr>
      </w:pPr>
      <w:r>
        <w:rPr>
          <w:rFonts w:hint="eastAsia" w:ascii="宋体" w:hAnsi="宋体"/>
          <w:b/>
          <w:sz w:val="28"/>
          <w:szCs w:val="28"/>
          <w:highlight w:val="none"/>
        </w:rPr>
        <w:t>无重大违法记录声明书</w:t>
      </w:r>
    </w:p>
    <w:p>
      <w:pPr>
        <w:widowControl/>
        <w:adjustRightInd w:val="0"/>
        <w:snapToGrid w:val="0"/>
        <w:spacing w:line="360" w:lineRule="auto"/>
        <w:jc w:val="center"/>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u w:val="single"/>
        </w:rPr>
        <w:t xml:space="preserve">（采购人）         </w:t>
      </w:r>
      <w:r>
        <w:rPr>
          <w:rFonts w:hint="eastAsia" w:ascii="宋体" w:hAnsi="宋体"/>
          <w:szCs w:val="21"/>
          <w:highlight w:val="none"/>
        </w:rPr>
        <w:t>：</w:t>
      </w: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我公司参与</w:t>
      </w:r>
      <w:r>
        <w:rPr>
          <w:rFonts w:hint="eastAsia" w:ascii="宋体" w:hAnsi="宋体"/>
          <w:szCs w:val="21"/>
          <w:highlight w:val="none"/>
          <w:u w:val="single"/>
        </w:rPr>
        <w:t xml:space="preserve">                          （</w:t>
      </w:r>
      <w:r>
        <w:rPr>
          <w:rFonts w:hint="eastAsia" w:ascii="宋体" w:hAnsi="宋体"/>
          <w:szCs w:val="21"/>
          <w:highlight w:val="none"/>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特此声明  </w:t>
      </w: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hint="eastAsia" w:ascii="宋体" w:hAnsi="宋体"/>
          <w:bCs/>
          <w:szCs w:val="21"/>
          <w:highlight w:val="none"/>
        </w:rPr>
      </w:pPr>
    </w:p>
    <w:p>
      <w:pPr>
        <w:adjustRightInd w:val="0"/>
        <w:snapToGrid w:val="0"/>
        <w:spacing w:line="360" w:lineRule="auto"/>
        <w:ind w:firstLine="2723" w:firstLineChars="1297"/>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pPr>
        <w:spacing w:line="360" w:lineRule="auto"/>
        <w:ind w:firstLine="3502" w:firstLineChars="1668"/>
        <w:rPr>
          <w:rFonts w:hint="eastAsia" w:ascii="宋体" w:hAnsi="宋体"/>
          <w:szCs w:val="21"/>
          <w:highlight w:val="none"/>
        </w:rPr>
      </w:pPr>
    </w:p>
    <w:p>
      <w:pPr>
        <w:spacing w:line="360" w:lineRule="auto"/>
        <w:ind w:firstLine="3502" w:firstLineChars="1668"/>
        <w:rPr>
          <w:rFonts w:hint="eastAsia" w:ascii="宋体" w:hAnsi="宋体"/>
          <w:szCs w:val="21"/>
          <w:highlight w:val="none"/>
        </w:rPr>
      </w:pPr>
    </w:p>
    <w:p>
      <w:pPr>
        <w:spacing w:line="360" w:lineRule="auto"/>
        <w:rPr>
          <w:rFonts w:hint="eastAsia"/>
          <w:szCs w:val="21"/>
          <w:highlight w:val="none"/>
        </w:rPr>
      </w:pPr>
      <w:r>
        <w:rPr>
          <w:rFonts w:hint="eastAsia"/>
          <w:highlight w:val="none"/>
        </w:rPr>
        <w:t>附注：近三年：成立三年以上的，为提交首次响应文件截止时间前三年内；成立不足三年的，为实际时间</w:t>
      </w:r>
      <w:r>
        <w:rPr>
          <w:rFonts w:hint="eastAsia"/>
          <w:szCs w:val="21"/>
          <w:highlight w:val="none"/>
        </w:rPr>
        <w:t>。</w:t>
      </w:r>
    </w:p>
    <w:p>
      <w:pPr>
        <w:adjustRightInd w:val="0"/>
        <w:snapToGrid w:val="0"/>
        <w:rPr>
          <w:rFonts w:hint="eastAsia" w:ascii="宋体" w:hAnsi="宋体"/>
          <w:sz w:val="24"/>
          <w:highlight w:val="none"/>
        </w:rPr>
      </w:pPr>
      <w:r>
        <w:rPr>
          <w:rFonts w:ascii="宋体" w:hAnsi="宋体"/>
          <w:sz w:val="24"/>
          <w:highlight w:val="none"/>
        </w:rPr>
        <w:br w:type="page"/>
      </w:r>
      <w:r>
        <w:rPr>
          <w:rFonts w:hint="eastAsia" w:ascii="宋体" w:hAnsi="宋体"/>
          <w:sz w:val="24"/>
          <w:highlight w:val="none"/>
        </w:rPr>
        <w:t>附件11</w:t>
      </w:r>
    </w:p>
    <w:p>
      <w:pPr>
        <w:autoSpaceDE w:val="0"/>
        <w:autoSpaceDN w:val="0"/>
        <w:adjustRightInd w:val="0"/>
        <w:jc w:val="center"/>
        <w:rPr>
          <w:rFonts w:ascii="宋体" w:hAnsi="宋体"/>
          <w:b/>
          <w:kern w:val="0"/>
          <w:sz w:val="24"/>
          <w:highlight w:val="none"/>
        </w:rPr>
      </w:pPr>
      <w:r>
        <w:rPr>
          <w:rFonts w:hint="eastAsia" w:ascii="宋体" w:hAnsi="宋体"/>
          <w:b/>
          <w:kern w:val="0"/>
          <w:sz w:val="24"/>
          <w:highlight w:val="none"/>
        </w:rPr>
        <w:t>信用记录</w:t>
      </w:r>
    </w:p>
    <w:p>
      <w:pPr>
        <w:widowControl/>
        <w:adjustRightInd w:val="0"/>
        <w:snapToGrid w:val="0"/>
        <w:spacing w:line="360" w:lineRule="auto"/>
        <w:ind w:firstLine="444" w:firstLineChars="200"/>
        <w:jc w:val="center"/>
        <w:rPr>
          <w:rFonts w:ascii="宋体" w:hAnsi="宋体" w:cs="宋体"/>
          <w:spacing w:val="6"/>
          <w:kern w:val="0"/>
          <w:szCs w:val="21"/>
          <w:highlight w:val="none"/>
        </w:rPr>
      </w:pPr>
      <w:r>
        <w:rPr>
          <w:rFonts w:hint="eastAsia" w:ascii="宋体" w:hAnsi="宋体" w:cs="宋体"/>
          <w:spacing w:val="6"/>
          <w:kern w:val="0"/>
          <w:szCs w:val="21"/>
          <w:highlight w:val="none"/>
        </w:rPr>
        <w:t>（复印件并加盖供应商单位公章）</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pPr>
        <w:widowControl/>
        <w:adjustRightInd w:val="0"/>
        <w:snapToGrid w:val="0"/>
        <w:spacing w:line="360" w:lineRule="auto"/>
        <w:ind w:firstLine="444" w:firstLineChars="200"/>
        <w:jc w:val="left"/>
        <w:rPr>
          <w:rFonts w:ascii="宋体" w:hAnsi="宋体" w:cs="宋体"/>
          <w:spacing w:val="6"/>
          <w:kern w:val="0"/>
          <w:szCs w:val="21"/>
          <w:highlight w:val="none"/>
        </w:rPr>
      </w:pPr>
      <w:r>
        <w:rPr>
          <w:rFonts w:hint="eastAsia" w:ascii="宋体" w:hAnsi="宋体" w:cs="宋体"/>
          <w:spacing w:val="6"/>
          <w:kern w:val="0"/>
          <w:szCs w:val="21"/>
          <w:highlight w:val="none"/>
        </w:rPr>
        <w:t>依据财库</w:t>
      </w:r>
      <w:r>
        <w:rPr>
          <w:rFonts w:ascii="宋体" w:hAnsi="宋体" w:cs="宋体"/>
          <w:spacing w:val="6"/>
          <w:kern w:val="0"/>
          <w:szCs w:val="21"/>
          <w:highlight w:val="none"/>
        </w:rPr>
        <w:t>[2016]125</w:t>
      </w:r>
      <w:r>
        <w:rPr>
          <w:rFonts w:hint="eastAsia" w:ascii="宋体" w:hAnsi="宋体" w:cs="宋体"/>
          <w:spacing w:val="6"/>
          <w:kern w:val="0"/>
          <w:szCs w:val="21"/>
          <w:highlight w:val="none"/>
        </w:rPr>
        <w:t>号文件规定，供应商须符合《关于在政府采购活动中查询及使用信用记录有关问题的通知》的相关要求，即具有良好的信用记录。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供应商须提供本单位近</w:t>
      </w:r>
      <w:r>
        <w:rPr>
          <w:rFonts w:ascii="宋体" w:hAnsi="宋体" w:cs="宋体"/>
          <w:spacing w:val="6"/>
          <w:kern w:val="0"/>
          <w:szCs w:val="21"/>
          <w:highlight w:val="none"/>
        </w:rPr>
        <w:t>3</w:t>
      </w:r>
      <w:r>
        <w:rPr>
          <w:rFonts w:hint="eastAsia" w:ascii="宋体" w:hAnsi="宋体" w:cs="宋体"/>
          <w:spacing w:val="6"/>
          <w:kern w:val="0"/>
          <w:szCs w:val="21"/>
          <w:highlight w:val="none"/>
        </w:rPr>
        <w:t>年（出售文件起至递交响应文件截止日前）</w:t>
      </w:r>
      <w:r>
        <w:rPr>
          <w:rFonts w:ascii="宋体" w:hAnsi="宋体" w:cs="宋体"/>
          <w:spacing w:val="6"/>
          <w:kern w:val="0"/>
          <w:szCs w:val="21"/>
          <w:highlight w:val="none"/>
        </w:rPr>
        <w:t>“</w:t>
      </w:r>
      <w:r>
        <w:rPr>
          <w:rFonts w:hint="eastAsia" w:ascii="宋体" w:hAnsi="宋体" w:cs="宋体"/>
          <w:spacing w:val="6"/>
          <w:kern w:val="0"/>
          <w:szCs w:val="21"/>
          <w:highlight w:val="none"/>
        </w:rPr>
        <w:t>信用中国</w:t>
      </w:r>
      <w:r>
        <w:rPr>
          <w:rFonts w:ascii="宋体" w:hAnsi="宋体" w:cs="宋体"/>
          <w:spacing w:val="6"/>
          <w:kern w:val="0"/>
          <w:szCs w:val="21"/>
          <w:highlight w:val="none"/>
        </w:rPr>
        <w:t>”</w:t>
      </w:r>
      <w:r>
        <w:rPr>
          <w:rFonts w:hint="eastAsia" w:ascii="宋体" w:hAnsi="宋体" w:cs="宋体"/>
          <w:spacing w:val="6"/>
          <w:kern w:val="0"/>
          <w:szCs w:val="21"/>
          <w:highlight w:val="none"/>
        </w:rPr>
        <w:t>网站（</w:t>
      </w:r>
      <w:r>
        <w:rPr>
          <w:rFonts w:ascii="宋体" w:hAnsi="宋体" w:cs="宋体"/>
          <w:spacing w:val="6"/>
          <w:kern w:val="0"/>
          <w:szCs w:val="21"/>
          <w:highlight w:val="none"/>
        </w:rPr>
        <w:t>www.creditchina.gov.cn</w:t>
      </w:r>
      <w:r>
        <w:rPr>
          <w:rFonts w:hint="eastAsia" w:ascii="宋体" w:hAnsi="宋体" w:cs="宋体"/>
          <w:spacing w:val="6"/>
          <w:kern w:val="0"/>
          <w:szCs w:val="21"/>
          <w:highlight w:val="none"/>
        </w:rPr>
        <w:t>）及中国政府采购网（</w:t>
      </w:r>
      <w:r>
        <w:rPr>
          <w:rFonts w:ascii="宋体" w:hAnsi="宋体" w:cs="宋体"/>
          <w:spacing w:val="6"/>
          <w:kern w:val="0"/>
          <w:szCs w:val="21"/>
          <w:highlight w:val="none"/>
        </w:rPr>
        <w:t>www.ccgp.gov.cn</w:t>
      </w:r>
      <w:r>
        <w:rPr>
          <w:rFonts w:hint="eastAsia" w:ascii="宋体" w:hAnsi="宋体" w:cs="宋体"/>
          <w:spacing w:val="6"/>
          <w:kern w:val="0"/>
          <w:szCs w:val="21"/>
          <w:highlight w:val="none"/>
        </w:rPr>
        <w:t>）已公布的信用记录查询截图。</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截图含1）被列入失信被执行人</w:t>
      </w:r>
    </w:p>
    <w:p>
      <w:pPr>
        <w:widowControl/>
        <w:adjustRightInd w:val="0"/>
        <w:snapToGrid w:val="0"/>
        <w:spacing w:line="360" w:lineRule="auto"/>
        <w:ind w:firstLine="1221" w:firstLineChars="5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2）重大税收违法案件当事人名单的供应商</w:t>
      </w:r>
    </w:p>
    <w:p>
      <w:pPr>
        <w:widowControl/>
        <w:adjustRightInd w:val="0"/>
        <w:snapToGrid w:val="0"/>
        <w:spacing w:line="360" w:lineRule="auto"/>
        <w:ind w:firstLine="1221" w:firstLineChars="5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3）列入政府采购严重违法失信行为记录名单</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例如：网站搜索页输入供应商名称，截图查询结果。</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pPr>
        <w:widowControl/>
        <w:adjustRightInd w:val="0"/>
        <w:snapToGrid w:val="0"/>
        <w:spacing w:line="360" w:lineRule="auto"/>
        <w:ind w:firstLine="446" w:firstLineChars="200"/>
        <w:jc w:val="left"/>
        <w:rPr>
          <w:rFonts w:hint="eastAsia" w:ascii="宋体" w:hAnsi="宋体" w:cs="宋体"/>
          <w:b/>
          <w:spacing w:val="6"/>
          <w:kern w:val="0"/>
          <w:szCs w:val="21"/>
          <w:highlight w:val="none"/>
        </w:rPr>
      </w:pPr>
      <w:r>
        <w:rPr>
          <w:rFonts w:hint="eastAsia" w:ascii="宋体" w:hAnsi="宋体" w:cs="宋体"/>
          <w:b/>
          <w:spacing w:val="6"/>
          <w:kern w:val="0"/>
          <w:szCs w:val="21"/>
          <w:highlight w:val="none"/>
        </w:rPr>
        <w:t>说明：供应商提供的截图与采购人或采购代理机构查询截图不一致的，以采购人或采购代理机构查询结果为准。</w:t>
      </w:r>
    </w:p>
    <w:p>
      <w:pPr>
        <w:widowControl/>
        <w:adjustRightInd w:val="0"/>
        <w:snapToGrid w:val="0"/>
        <w:spacing w:line="360" w:lineRule="auto"/>
        <w:ind w:firstLine="444" w:firstLineChars="200"/>
        <w:jc w:val="left"/>
        <w:rPr>
          <w:rFonts w:ascii="宋体" w:hAnsi="宋体" w:cs="宋体"/>
          <w:spacing w:val="6"/>
          <w:kern w:val="0"/>
          <w:szCs w:val="21"/>
          <w:highlight w:val="none"/>
        </w:rPr>
        <w:sectPr>
          <w:headerReference r:id="rId9" w:type="default"/>
          <w:footerReference r:id="rId10" w:type="even"/>
          <w:pgSz w:w="11906" w:h="16838"/>
          <w:pgMar w:top="1440" w:right="1800" w:bottom="1440" w:left="1800" w:header="851" w:footer="992" w:gutter="0"/>
          <w:cols w:space="720" w:num="1"/>
          <w:docGrid w:type="lines" w:linePitch="312" w:charSpace="0"/>
        </w:sectPr>
      </w:pPr>
    </w:p>
    <w:p>
      <w:pPr>
        <w:pStyle w:val="3"/>
        <w:jc w:val="center"/>
        <w:rPr>
          <w:rFonts w:hint="eastAsia" w:ascii="宋体" w:hAnsi="宋体"/>
          <w:sz w:val="28"/>
          <w:szCs w:val="28"/>
          <w:highlight w:val="none"/>
        </w:rPr>
      </w:pPr>
      <w:bookmarkStart w:id="132" w:name="_Toc3979603"/>
      <w:bookmarkStart w:id="133" w:name="_Toc433187369"/>
      <w:r>
        <w:rPr>
          <w:rFonts w:hint="eastAsia" w:ascii="宋体" w:hAnsi="宋体"/>
          <w:sz w:val="28"/>
          <w:szCs w:val="28"/>
          <w:highlight w:val="none"/>
        </w:rPr>
        <w:t>六、</w:t>
      </w:r>
      <w:bookmarkEnd w:id="132"/>
      <w:r>
        <w:rPr>
          <w:rFonts w:hint="eastAsia" w:ascii="宋体" w:hAnsi="宋体"/>
          <w:sz w:val="28"/>
          <w:szCs w:val="28"/>
          <w:highlight w:val="none"/>
          <w:lang w:val="en-US" w:eastAsia="zh-CN"/>
        </w:rPr>
        <w:t>服务</w:t>
      </w:r>
      <w:r>
        <w:rPr>
          <w:rFonts w:hint="eastAsia" w:ascii="宋体" w:hAnsi="宋体"/>
          <w:sz w:val="28"/>
          <w:szCs w:val="28"/>
          <w:highlight w:val="none"/>
        </w:rPr>
        <w:t>大纲</w:t>
      </w:r>
    </w:p>
    <w:p>
      <w:pPr>
        <w:spacing w:line="360" w:lineRule="auto"/>
        <w:rPr>
          <w:rFonts w:hint="eastAsia" w:ascii="宋体" w:hAnsi="宋体"/>
          <w:b/>
          <w:szCs w:val="21"/>
          <w:highlight w:val="none"/>
        </w:rPr>
      </w:pPr>
    </w:p>
    <w:p>
      <w:pPr>
        <w:topLinePunct/>
        <w:spacing w:line="360" w:lineRule="auto"/>
        <w:rPr>
          <w:rFonts w:hint="eastAsia" w:ascii="宋体" w:hAnsi="宋体"/>
          <w:szCs w:val="21"/>
          <w:highlight w:val="none"/>
        </w:rPr>
      </w:pPr>
      <w:r>
        <w:rPr>
          <w:rFonts w:hint="eastAsia" w:ascii="宋体" w:hAnsi="宋体"/>
          <w:szCs w:val="21"/>
          <w:highlight w:val="none"/>
        </w:rPr>
        <w:t>包括但不限于：</w:t>
      </w:r>
    </w:p>
    <w:p>
      <w:pPr>
        <w:topLinePunct/>
        <w:spacing w:line="360" w:lineRule="auto"/>
        <w:rPr>
          <w:rFonts w:hint="eastAsia" w:ascii="宋体" w:hAnsi="宋体" w:cs="宋体"/>
          <w:szCs w:val="21"/>
          <w:highlight w:val="none"/>
        </w:rPr>
      </w:pPr>
    </w:p>
    <w:p>
      <w:pPr>
        <w:topLinePunct/>
        <w:spacing w:line="360" w:lineRule="auto"/>
        <w:rPr>
          <w:rFonts w:hint="eastAsia"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）相关政策、法律法规、规章制度及地方规定的执行运用</w:t>
      </w:r>
    </w:p>
    <w:p>
      <w:pPr>
        <w:topLinePunct/>
        <w:spacing w:line="360" w:lineRule="auto"/>
        <w:rPr>
          <w:rFonts w:hint="eastAsia"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）项目整体认识、相关政策法规了解</w:t>
      </w:r>
    </w:p>
    <w:p>
      <w:pPr>
        <w:topLinePunct/>
        <w:spacing w:line="360" w:lineRule="auto"/>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服务</w:t>
      </w:r>
      <w:r>
        <w:rPr>
          <w:rFonts w:hint="eastAsia" w:ascii="宋体" w:hAnsi="宋体" w:cs="宋体"/>
          <w:szCs w:val="21"/>
          <w:highlight w:val="none"/>
        </w:rPr>
        <w:t>大纲（包括质量控制方案、进度控制方案、投资控制方案、变更控制方案、合同管理方案、文档管理方案、安全管理方案、组织协调方案等）</w:t>
      </w:r>
    </w:p>
    <w:p>
      <w:pPr>
        <w:topLinePunct/>
        <w:spacing w:line="360" w:lineRule="auto"/>
        <w:rPr>
          <w:rFonts w:hint="eastAsia" w:ascii="宋体" w:hAnsi="宋体" w:cs="宋体"/>
          <w:szCs w:val="21"/>
          <w:highlight w:val="none"/>
        </w:rPr>
      </w:pPr>
      <w:r>
        <w:rPr>
          <w:rFonts w:hint="eastAsia" w:ascii="宋体" w:hAnsi="宋体" w:cs="宋体"/>
          <w:szCs w:val="21"/>
          <w:highlight w:val="none"/>
        </w:rPr>
        <w:t>（4）技术实力</w:t>
      </w:r>
    </w:p>
    <w:p>
      <w:pPr>
        <w:topLinePunct/>
        <w:spacing w:line="360" w:lineRule="auto"/>
        <w:rPr>
          <w:rFonts w:ascii="宋体" w:hAnsi="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服务</w:t>
      </w:r>
      <w:r>
        <w:rPr>
          <w:rFonts w:hint="eastAsia" w:ascii="宋体" w:hAnsi="宋体" w:cs="宋体"/>
          <w:szCs w:val="21"/>
          <w:highlight w:val="none"/>
        </w:rPr>
        <w:t>承诺</w:t>
      </w:r>
    </w:p>
    <w:p>
      <w:pPr>
        <w:topLinePunct/>
        <w:spacing w:line="360" w:lineRule="auto"/>
        <w:rPr>
          <w:rFonts w:ascii="宋体" w:hAnsi="宋体" w:cs="宋体"/>
          <w:szCs w:val="21"/>
          <w:highlight w:val="none"/>
        </w:rPr>
      </w:pPr>
      <w:r>
        <w:rPr>
          <w:rFonts w:hint="eastAsia" w:ascii="宋体" w:hAnsi="宋体" w:cs="宋体"/>
          <w:szCs w:val="21"/>
          <w:highlight w:val="none"/>
        </w:rPr>
        <w:t>（6）项目实施期间争议处理措施</w:t>
      </w:r>
    </w:p>
    <w:p>
      <w:pPr>
        <w:topLinePunct/>
        <w:spacing w:line="360" w:lineRule="auto"/>
        <w:rPr>
          <w:rFonts w:hint="eastAsia" w:ascii="宋体" w:hAnsi="宋体" w:cs="宋体"/>
          <w:szCs w:val="21"/>
          <w:highlight w:val="none"/>
        </w:rPr>
      </w:pPr>
      <w:r>
        <w:rPr>
          <w:rFonts w:hint="eastAsia" w:ascii="宋体" w:hAnsi="宋体" w:cs="宋体"/>
          <w:szCs w:val="21"/>
          <w:highlight w:val="none"/>
        </w:rPr>
        <w:t>（7）服务人员及优质服务承诺</w:t>
      </w:r>
    </w:p>
    <w:p>
      <w:pPr>
        <w:topLinePunct/>
        <w:spacing w:line="360" w:lineRule="auto"/>
        <w:rPr>
          <w:rFonts w:ascii="宋体" w:hAnsi="宋体" w:cs="宋体"/>
          <w:szCs w:val="21"/>
          <w:highlight w:val="none"/>
        </w:rPr>
      </w:pPr>
      <w:r>
        <w:rPr>
          <w:rFonts w:hint="eastAsia" w:ascii="宋体" w:hAnsi="宋体" w:cs="宋体"/>
          <w:szCs w:val="21"/>
          <w:highlight w:val="none"/>
        </w:rPr>
        <w:t>（8）后续跟踪服务</w:t>
      </w:r>
    </w:p>
    <w:p>
      <w:pPr>
        <w:topLinePunct/>
        <w:spacing w:line="360" w:lineRule="auto"/>
        <w:rPr>
          <w:rFonts w:hint="eastAsia" w:ascii="宋体" w:hAnsi="宋体" w:cs="宋体"/>
          <w:szCs w:val="21"/>
          <w:highlight w:val="none"/>
        </w:rPr>
      </w:pPr>
      <w:r>
        <w:rPr>
          <w:rFonts w:hint="eastAsia" w:ascii="宋体" w:hAnsi="宋体" w:cs="宋体"/>
          <w:szCs w:val="21"/>
          <w:highlight w:val="none"/>
        </w:rPr>
        <w:t>（9）其他</w:t>
      </w:r>
    </w:p>
    <w:p>
      <w:pPr>
        <w:topLinePunct/>
        <w:spacing w:line="360" w:lineRule="auto"/>
        <w:rPr>
          <w:rFonts w:hint="eastAsia" w:ascii="宋体" w:hAnsi="宋体"/>
          <w:szCs w:val="21"/>
          <w:highlight w:val="none"/>
        </w:rPr>
      </w:pPr>
    </w:p>
    <w:p>
      <w:pPr>
        <w:topLinePunct/>
        <w:spacing w:line="360" w:lineRule="auto"/>
        <w:rPr>
          <w:rFonts w:hint="eastAsia" w:ascii="宋体" w:hAnsi="宋体"/>
          <w:szCs w:val="21"/>
          <w:highlight w:val="none"/>
        </w:rPr>
      </w:pPr>
    </w:p>
    <w:p>
      <w:pPr>
        <w:topLinePunct/>
        <w:spacing w:line="360" w:lineRule="auto"/>
        <w:rPr>
          <w:rFonts w:hint="eastAsia" w:ascii="宋体" w:hAnsi="宋体"/>
          <w:szCs w:val="21"/>
          <w:highlight w:val="none"/>
        </w:rPr>
      </w:pPr>
      <w:r>
        <w:rPr>
          <w:rFonts w:hint="eastAsia" w:ascii="宋体" w:hAnsi="宋体"/>
          <w:szCs w:val="21"/>
          <w:highlight w:val="none"/>
        </w:rPr>
        <w:t>备注：根据招标文件要求进行完善。</w:t>
      </w:r>
    </w:p>
    <w:p>
      <w:pPr>
        <w:pStyle w:val="3"/>
        <w:rPr>
          <w:rFonts w:ascii="宋体" w:hAnsi="宋体"/>
          <w:bCs w:val="0"/>
          <w:highlight w:val="none"/>
        </w:rPr>
      </w:pPr>
      <w:r>
        <w:rPr>
          <w:rFonts w:ascii="宋体" w:hAnsi="宋体"/>
          <w:b w:val="0"/>
          <w:highlight w:val="none"/>
        </w:rPr>
        <w:br w:type="page"/>
      </w:r>
      <w:bookmarkStart w:id="134" w:name="_Toc531624162"/>
      <w:bookmarkStart w:id="135" w:name="_Toc533178576"/>
      <w:bookmarkStart w:id="136" w:name="_Toc3979604"/>
      <w:r>
        <w:rPr>
          <w:rFonts w:hint="eastAsia" w:ascii="宋体" w:hAnsi="宋体"/>
          <w:bCs w:val="0"/>
          <w:highlight w:val="none"/>
        </w:rPr>
        <w:t>附件</w:t>
      </w:r>
      <w:bookmarkEnd w:id="134"/>
      <w:r>
        <w:rPr>
          <w:rFonts w:hint="eastAsia" w:ascii="宋体" w:hAnsi="宋体"/>
          <w:bCs w:val="0"/>
          <w:highlight w:val="none"/>
        </w:rPr>
        <w:t>1</w:t>
      </w:r>
      <w:bookmarkEnd w:id="135"/>
      <w:r>
        <w:rPr>
          <w:rFonts w:hint="eastAsia" w:ascii="宋体" w:hAnsi="宋体"/>
          <w:bCs w:val="0"/>
          <w:highlight w:val="none"/>
        </w:rPr>
        <w:t>2</w:t>
      </w:r>
      <w:bookmarkEnd w:id="136"/>
    </w:p>
    <w:p>
      <w:pPr>
        <w:adjustRightInd w:val="0"/>
        <w:snapToGrid w:val="0"/>
        <w:ind w:left="-88" w:leftChars="-42" w:firstLine="280" w:firstLineChars="100"/>
        <w:jc w:val="center"/>
        <w:rPr>
          <w:rFonts w:hint="eastAsia" w:ascii="宋体" w:hAnsi="宋体"/>
          <w:bCs/>
          <w:sz w:val="28"/>
          <w:szCs w:val="28"/>
          <w:highlight w:val="none"/>
        </w:rPr>
      </w:pPr>
      <w:r>
        <w:rPr>
          <w:rFonts w:hint="eastAsia" w:ascii="宋体" w:hAnsi="宋体"/>
          <w:bCs/>
          <w:sz w:val="28"/>
          <w:szCs w:val="28"/>
          <w:highlight w:val="none"/>
        </w:rPr>
        <w:t>项目总工程师情况一览表</w:t>
      </w:r>
    </w:p>
    <w:p>
      <w:pPr>
        <w:spacing w:line="420" w:lineRule="exact"/>
        <w:jc w:val="center"/>
        <w:rPr>
          <w:rFonts w:hint="eastAsia" w:ascii="宋体" w:hAnsi="宋体"/>
          <w:b/>
          <w:szCs w:val="21"/>
          <w:highlight w:val="none"/>
        </w:rPr>
      </w:pPr>
    </w:p>
    <w:tbl>
      <w:tblPr>
        <w:tblStyle w:val="16"/>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301"/>
        <w:gridCol w:w="888"/>
        <w:gridCol w:w="441"/>
        <w:gridCol w:w="1058"/>
        <w:gridCol w:w="380"/>
        <w:gridCol w:w="1280"/>
        <w:gridCol w:w="46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14" w:type="dxa"/>
            <w:gridSpan w:val="9"/>
            <w:tcBorders>
              <w:top w:val="single" w:color="auto" w:sz="12" w:space="0"/>
              <w:left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姓  名</w:t>
            </w:r>
          </w:p>
        </w:tc>
        <w:tc>
          <w:tcPr>
            <w:tcW w:w="1301" w:type="dxa"/>
            <w:noWrap w:val="0"/>
            <w:vAlign w:val="center"/>
          </w:tcPr>
          <w:p>
            <w:pPr>
              <w:spacing w:line="400" w:lineRule="exact"/>
              <w:jc w:val="center"/>
              <w:rPr>
                <w:rFonts w:hint="eastAsia" w:ascii="宋体" w:hAnsi="宋体"/>
                <w:szCs w:val="21"/>
                <w:highlight w:val="none"/>
              </w:rPr>
            </w:pPr>
          </w:p>
        </w:tc>
        <w:tc>
          <w:tcPr>
            <w:tcW w:w="1329"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性  别</w:t>
            </w:r>
          </w:p>
        </w:tc>
        <w:tc>
          <w:tcPr>
            <w:tcW w:w="1438" w:type="dxa"/>
            <w:gridSpan w:val="2"/>
            <w:noWrap w:val="0"/>
            <w:vAlign w:val="center"/>
          </w:tcPr>
          <w:p>
            <w:pPr>
              <w:spacing w:line="400" w:lineRule="exact"/>
              <w:jc w:val="center"/>
              <w:rPr>
                <w:rFonts w:hint="eastAsia" w:ascii="宋体" w:hAnsi="宋体"/>
                <w:szCs w:val="21"/>
                <w:highlight w:val="none"/>
              </w:rPr>
            </w:pPr>
          </w:p>
        </w:tc>
        <w:tc>
          <w:tcPr>
            <w:tcW w:w="1280" w:type="dxa"/>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年  龄</w:t>
            </w:r>
          </w:p>
        </w:tc>
        <w:tc>
          <w:tcPr>
            <w:tcW w:w="1741" w:type="dxa"/>
            <w:gridSpan w:val="2"/>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职  务</w:t>
            </w:r>
          </w:p>
        </w:tc>
        <w:tc>
          <w:tcPr>
            <w:tcW w:w="1301" w:type="dxa"/>
            <w:noWrap w:val="0"/>
            <w:vAlign w:val="center"/>
          </w:tcPr>
          <w:p>
            <w:pPr>
              <w:spacing w:line="400" w:lineRule="exact"/>
              <w:jc w:val="center"/>
              <w:rPr>
                <w:rFonts w:hint="eastAsia" w:ascii="宋体" w:hAnsi="宋体"/>
                <w:szCs w:val="21"/>
                <w:highlight w:val="none"/>
              </w:rPr>
            </w:pPr>
          </w:p>
        </w:tc>
        <w:tc>
          <w:tcPr>
            <w:tcW w:w="1329"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职  称</w:t>
            </w:r>
          </w:p>
        </w:tc>
        <w:tc>
          <w:tcPr>
            <w:tcW w:w="1438" w:type="dxa"/>
            <w:gridSpan w:val="2"/>
            <w:noWrap w:val="0"/>
            <w:vAlign w:val="center"/>
          </w:tcPr>
          <w:p>
            <w:pPr>
              <w:spacing w:line="400" w:lineRule="exact"/>
              <w:jc w:val="center"/>
              <w:rPr>
                <w:rFonts w:hint="eastAsia" w:ascii="宋体" w:hAnsi="宋体"/>
                <w:szCs w:val="21"/>
                <w:highlight w:val="none"/>
              </w:rPr>
            </w:pPr>
          </w:p>
        </w:tc>
        <w:tc>
          <w:tcPr>
            <w:tcW w:w="1280" w:type="dxa"/>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学  历</w:t>
            </w:r>
          </w:p>
        </w:tc>
        <w:tc>
          <w:tcPr>
            <w:tcW w:w="1741" w:type="dxa"/>
            <w:gridSpan w:val="2"/>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626" w:type="dxa"/>
            <w:gridSpan w:val="2"/>
            <w:tcBorders>
              <w:left w:val="single" w:color="auto" w:sz="12" w:space="0"/>
            </w:tcBorders>
            <w:noWrap w:val="0"/>
            <w:vAlign w:val="center"/>
          </w:tcPr>
          <w:p>
            <w:pPr>
              <w:spacing w:line="400" w:lineRule="exact"/>
              <w:ind w:firstLine="420" w:firstLineChars="200"/>
              <w:jc w:val="center"/>
              <w:rPr>
                <w:rFonts w:hint="eastAsia" w:ascii="宋体" w:hAnsi="宋体"/>
                <w:szCs w:val="21"/>
                <w:highlight w:val="none"/>
              </w:rPr>
            </w:pPr>
            <w:r>
              <w:rPr>
                <w:rFonts w:hint="eastAsia" w:ascii="宋体" w:hAnsi="宋体"/>
                <w:szCs w:val="21"/>
                <w:highlight w:val="none"/>
              </w:rPr>
              <w:t>参加工作时间</w:t>
            </w:r>
          </w:p>
        </w:tc>
        <w:tc>
          <w:tcPr>
            <w:tcW w:w="1329" w:type="dxa"/>
            <w:gridSpan w:val="2"/>
            <w:noWrap w:val="0"/>
            <w:vAlign w:val="center"/>
          </w:tcPr>
          <w:p>
            <w:pPr>
              <w:spacing w:line="400" w:lineRule="exact"/>
              <w:jc w:val="center"/>
              <w:rPr>
                <w:rFonts w:hint="eastAsia" w:ascii="宋体" w:hAnsi="宋体"/>
                <w:szCs w:val="21"/>
                <w:highlight w:val="none"/>
              </w:rPr>
            </w:pPr>
          </w:p>
        </w:tc>
        <w:tc>
          <w:tcPr>
            <w:tcW w:w="2718" w:type="dxa"/>
            <w:gridSpan w:val="3"/>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从事项目</w:t>
            </w:r>
            <w:r>
              <w:rPr>
                <w:rFonts w:hint="eastAsia" w:ascii="宋体" w:hAnsi="宋体"/>
                <w:szCs w:val="21"/>
                <w:highlight w:val="none"/>
                <w:lang w:val="en-US" w:eastAsia="zh-CN"/>
              </w:rPr>
              <w:t>审计</w:t>
            </w:r>
            <w:r>
              <w:rPr>
                <w:rFonts w:hint="eastAsia" w:ascii="宋体" w:hAnsi="宋体"/>
                <w:szCs w:val="21"/>
                <w:highlight w:val="none"/>
              </w:rPr>
              <w:t>年限</w:t>
            </w:r>
          </w:p>
        </w:tc>
        <w:tc>
          <w:tcPr>
            <w:tcW w:w="1741" w:type="dxa"/>
            <w:gridSpan w:val="2"/>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626" w:type="dxa"/>
            <w:gridSpan w:val="2"/>
            <w:tcBorders>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监理注册证书注册号</w:t>
            </w:r>
          </w:p>
        </w:tc>
        <w:tc>
          <w:tcPr>
            <w:tcW w:w="5788" w:type="dxa"/>
            <w:gridSpan w:val="7"/>
            <w:tcBorders>
              <w:right w:val="single" w:color="auto" w:sz="12" w:space="0"/>
            </w:tcBorders>
            <w:noWrap w:val="0"/>
            <w:vAlign w:val="center"/>
          </w:tcPr>
          <w:p>
            <w:pPr>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626" w:type="dxa"/>
            <w:gridSpan w:val="2"/>
            <w:tcBorders>
              <w:left w:val="single" w:color="auto" w:sz="12" w:space="0"/>
              <w:bottom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注册专业</w:t>
            </w:r>
          </w:p>
        </w:tc>
        <w:tc>
          <w:tcPr>
            <w:tcW w:w="5788" w:type="dxa"/>
            <w:gridSpan w:val="7"/>
            <w:tcBorders>
              <w:bottom w:val="single" w:color="auto" w:sz="12" w:space="0"/>
              <w:right w:val="single" w:color="auto" w:sz="12" w:space="0"/>
            </w:tcBorders>
            <w:noWrap w:val="0"/>
            <w:vAlign w:val="center"/>
          </w:tcPr>
          <w:p>
            <w:pPr>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14" w:type="dxa"/>
            <w:gridSpan w:val="9"/>
            <w:tcBorders>
              <w:top w:val="single" w:color="auto" w:sz="12" w:space="0"/>
              <w:left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近三年承担同类或相近工程项目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建设单位</w:t>
            </w:r>
          </w:p>
        </w:tc>
        <w:tc>
          <w:tcPr>
            <w:tcW w:w="2189"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项目名称</w:t>
            </w:r>
          </w:p>
        </w:tc>
        <w:tc>
          <w:tcPr>
            <w:tcW w:w="1879" w:type="dxa"/>
            <w:gridSpan w:val="3"/>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建设规模</w:t>
            </w:r>
          </w:p>
        </w:tc>
        <w:tc>
          <w:tcPr>
            <w:tcW w:w="1745"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竣工验收日期</w:t>
            </w:r>
          </w:p>
        </w:tc>
        <w:tc>
          <w:tcPr>
            <w:tcW w:w="1276" w:type="dxa"/>
            <w:tcBorders>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2189" w:type="dxa"/>
            <w:gridSpan w:val="2"/>
            <w:noWrap w:val="0"/>
            <w:vAlign w:val="center"/>
          </w:tcPr>
          <w:p>
            <w:pPr>
              <w:spacing w:line="400" w:lineRule="exact"/>
              <w:jc w:val="center"/>
              <w:rPr>
                <w:rFonts w:hint="eastAsia" w:ascii="宋体" w:hAnsi="宋体"/>
                <w:szCs w:val="21"/>
                <w:highlight w:val="none"/>
              </w:rPr>
            </w:pPr>
          </w:p>
        </w:tc>
        <w:tc>
          <w:tcPr>
            <w:tcW w:w="1879" w:type="dxa"/>
            <w:gridSpan w:val="3"/>
            <w:noWrap w:val="0"/>
            <w:vAlign w:val="center"/>
          </w:tcPr>
          <w:p>
            <w:pPr>
              <w:spacing w:line="400" w:lineRule="exact"/>
              <w:jc w:val="center"/>
              <w:rPr>
                <w:rFonts w:hint="eastAsia" w:ascii="宋体" w:hAnsi="宋体"/>
                <w:szCs w:val="21"/>
                <w:highlight w:val="none"/>
              </w:rPr>
            </w:pPr>
          </w:p>
        </w:tc>
        <w:tc>
          <w:tcPr>
            <w:tcW w:w="1745" w:type="dxa"/>
            <w:gridSpan w:val="2"/>
            <w:noWrap w:val="0"/>
            <w:vAlign w:val="center"/>
          </w:tcPr>
          <w:p>
            <w:pPr>
              <w:spacing w:line="400" w:lineRule="exact"/>
              <w:jc w:val="center"/>
              <w:rPr>
                <w:rFonts w:hint="eastAsia" w:ascii="宋体" w:hAnsi="宋体"/>
                <w:szCs w:val="21"/>
                <w:highlight w:val="none"/>
              </w:rPr>
            </w:pPr>
          </w:p>
        </w:tc>
        <w:tc>
          <w:tcPr>
            <w:tcW w:w="1276" w:type="dxa"/>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2189" w:type="dxa"/>
            <w:gridSpan w:val="2"/>
            <w:noWrap w:val="0"/>
            <w:vAlign w:val="center"/>
          </w:tcPr>
          <w:p>
            <w:pPr>
              <w:spacing w:line="400" w:lineRule="exact"/>
              <w:jc w:val="center"/>
              <w:rPr>
                <w:rFonts w:hint="eastAsia" w:ascii="宋体" w:hAnsi="宋体"/>
                <w:szCs w:val="21"/>
                <w:highlight w:val="none"/>
              </w:rPr>
            </w:pPr>
          </w:p>
        </w:tc>
        <w:tc>
          <w:tcPr>
            <w:tcW w:w="1879" w:type="dxa"/>
            <w:gridSpan w:val="3"/>
            <w:noWrap w:val="0"/>
            <w:vAlign w:val="center"/>
          </w:tcPr>
          <w:p>
            <w:pPr>
              <w:spacing w:line="400" w:lineRule="exact"/>
              <w:jc w:val="center"/>
              <w:rPr>
                <w:rFonts w:hint="eastAsia" w:ascii="宋体" w:hAnsi="宋体"/>
                <w:szCs w:val="21"/>
                <w:highlight w:val="none"/>
              </w:rPr>
            </w:pPr>
          </w:p>
        </w:tc>
        <w:tc>
          <w:tcPr>
            <w:tcW w:w="1745" w:type="dxa"/>
            <w:gridSpan w:val="2"/>
            <w:noWrap w:val="0"/>
            <w:vAlign w:val="center"/>
          </w:tcPr>
          <w:p>
            <w:pPr>
              <w:spacing w:line="400" w:lineRule="exact"/>
              <w:jc w:val="center"/>
              <w:rPr>
                <w:rFonts w:hint="eastAsia" w:ascii="宋体" w:hAnsi="宋体"/>
                <w:szCs w:val="21"/>
                <w:highlight w:val="none"/>
              </w:rPr>
            </w:pPr>
          </w:p>
        </w:tc>
        <w:tc>
          <w:tcPr>
            <w:tcW w:w="1276" w:type="dxa"/>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2189" w:type="dxa"/>
            <w:gridSpan w:val="2"/>
            <w:noWrap w:val="0"/>
            <w:vAlign w:val="center"/>
          </w:tcPr>
          <w:p>
            <w:pPr>
              <w:spacing w:line="400" w:lineRule="exact"/>
              <w:jc w:val="center"/>
              <w:rPr>
                <w:rFonts w:hint="eastAsia" w:ascii="宋体" w:hAnsi="宋体"/>
                <w:szCs w:val="21"/>
                <w:highlight w:val="none"/>
              </w:rPr>
            </w:pPr>
          </w:p>
        </w:tc>
        <w:tc>
          <w:tcPr>
            <w:tcW w:w="1879" w:type="dxa"/>
            <w:gridSpan w:val="3"/>
            <w:noWrap w:val="0"/>
            <w:vAlign w:val="center"/>
          </w:tcPr>
          <w:p>
            <w:pPr>
              <w:spacing w:line="400" w:lineRule="exact"/>
              <w:jc w:val="center"/>
              <w:rPr>
                <w:rFonts w:hint="eastAsia" w:ascii="宋体" w:hAnsi="宋体"/>
                <w:szCs w:val="21"/>
                <w:highlight w:val="none"/>
              </w:rPr>
            </w:pPr>
          </w:p>
        </w:tc>
        <w:tc>
          <w:tcPr>
            <w:tcW w:w="1745" w:type="dxa"/>
            <w:gridSpan w:val="2"/>
            <w:noWrap w:val="0"/>
            <w:vAlign w:val="center"/>
          </w:tcPr>
          <w:p>
            <w:pPr>
              <w:spacing w:line="400" w:lineRule="exact"/>
              <w:jc w:val="center"/>
              <w:rPr>
                <w:rFonts w:hint="eastAsia" w:ascii="宋体" w:hAnsi="宋体"/>
                <w:szCs w:val="21"/>
                <w:highlight w:val="none"/>
              </w:rPr>
            </w:pPr>
          </w:p>
        </w:tc>
        <w:tc>
          <w:tcPr>
            <w:tcW w:w="1276" w:type="dxa"/>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bottom w:val="single" w:color="auto" w:sz="12" w:space="0"/>
            </w:tcBorders>
            <w:noWrap w:val="0"/>
            <w:vAlign w:val="center"/>
          </w:tcPr>
          <w:p>
            <w:pPr>
              <w:spacing w:line="400" w:lineRule="exact"/>
              <w:jc w:val="center"/>
              <w:rPr>
                <w:rFonts w:hint="eastAsia" w:ascii="宋体" w:hAnsi="宋体"/>
                <w:szCs w:val="21"/>
                <w:highlight w:val="none"/>
              </w:rPr>
            </w:pPr>
          </w:p>
        </w:tc>
        <w:tc>
          <w:tcPr>
            <w:tcW w:w="2189" w:type="dxa"/>
            <w:gridSpan w:val="2"/>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1879" w:type="dxa"/>
            <w:gridSpan w:val="3"/>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1745" w:type="dxa"/>
            <w:gridSpan w:val="2"/>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1276" w:type="dxa"/>
            <w:tcBorders>
              <w:bottom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14" w:type="dxa"/>
            <w:gridSpan w:val="9"/>
            <w:tcBorders>
              <w:top w:val="single" w:color="auto" w:sz="12" w:space="0"/>
              <w:left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 xml:space="preserve">目 前 正 在 </w:t>
            </w:r>
            <w:r>
              <w:rPr>
                <w:rFonts w:hint="eastAsia" w:ascii="宋体" w:hAnsi="宋体"/>
                <w:szCs w:val="21"/>
                <w:highlight w:val="none"/>
                <w:lang w:val="en-US" w:eastAsia="zh-CN"/>
              </w:rPr>
              <w:t>承 接</w:t>
            </w:r>
            <w:r>
              <w:rPr>
                <w:rFonts w:hint="eastAsia" w:ascii="宋体" w:hAnsi="宋体"/>
                <w:szCs w:val="21"/>
                <w:highlight w:val="none"/>
              </w:rPr>
              <w:t xml:space="preserve"> 工 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2189" w:type="dxa"/>
            <w:gridSpan w:val="2"/>
            <w:noWrap w:val="0"/>
            <w:vAlign w:val="center"/>
          </w:tcPr>
          <w:p>
            <w:pPr>
              <w:spacing w:line="400" w:lineRule="exact"/>
              <w:jc w:val="center"/>
              <w:rPr>
                <w:rFonts w:hint="eastAsia" w:ascii="宋体" w:hAnsi="宋体"/>
                <w:szCs w:val="21"/>
                <w:highlight w:val="none"/>
              </w:rPr>
            </w:pPr>
          </w:p>
        </w:tc>
        <w:tc>
          <w:tcPr>
            <w:tcW w:w="1499" w:type="dxa"/>
            <w:gridSpan w:val="2"/>
            <w:noWrap w:val="0"/>
            <w:vAlign w:val="center"/>
          </w:tcPr>
          <w:p>
            <w:pPr>
              <w:spacing w:line="400" w:lineRule="exact"/>
              <w:jc w:val="center"/>
              <w:rPr>
                <w:rFonts w:hint="eastAsia" w:ascii="宋体" w:hAnsi="宋体"/>
                <w:szCs w:val="21"/>
                <w:highlight w:val="none"/>
              </w:rPr>
            </w:pPr>
          </w:p>
        </w:tc>
        <w:tc>
          <w:tcPr>
            <w:tcW w:w="2125" w:type="dxa"/>
            <w:gridSpan w:val="3"/>
            <w:noWrap w:val="0"/>
            <w:vAlign w:val="center"/>
          </w:tcPr>
          <w:p>
            <w:pPr>
              <w:spacing w:line="400" w:lineRule="exact"/>
              <w:jc w:val="center"/>
              <w:rPr>
                <w:rFonts w:hint="eastAsia" w:ascii="宋体" w:hAnsi="宋体"/>
                <w:szCs w:val="21"/>
                <w:highlight w:val="none"/>
              </w:rPr>
            </w:pPr>
          </w:p>
        </w:tc>
        <w:tc>
          <w:tcPr>
            <w:tcW w:w="1276" w:type="dxa"/>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bottom w:val="single" w:color="auto" w:sz="12" w:space="0"/>
            </w:tcBorders>
            <w:noWrap w:val="0"/>
            <w:vAlign w:val="center"/>
          </w:tcPr>
          <w:p>
            <w:pPr>
              <w:spacing w:line="400" w:lineRule="exact"/>
              <w:jc w:val="center"/>
              <w:rPr>
                <w:rFonts w:hint="eastAsia" w:ascii="宋体" w:hAnsi="宋体"/>
                <w:szCs w:val="21"/>
                <w:highlight w:val="none"/>
              </w:rPr>
            </w:pPr>
          </w:p>
        </w:tc>
        <w:tc>
          <w:tcPr>
            <w:tcW w:w="2189" w:type="dxa"/>
            <w:gridSpan w:val="2"/>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1499" w:type="dxa"/>
            <w:gridSpan w:val="2"/>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2125" w:type="dxa"/>
            <w:gridSpan w:val="3"/>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1276" w:type="dxa"/>
            <w:tcBorders>
              <w:bottom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p>
        </w:tc>
      </w:tr>
    </w:tbl>
    <w:p>
      <w:pPr>
        <w:spacing w:line="400" w:lineRule="exact"/>
        <w:rPr>
          <w:rFonts w:hint="eastAsia" w:ascii="宋体" w:hAnsi="宋体"/>
          <w:highlight w:val="none"/>
        </w:rPr>
      </w:pPr>
    </w:p>
    <w:p>
      <w:pPr>
        <w:spacing w:line="400" w:lineRule="exact"/>
        <w:ind w:firstLine="420" w:firstLineChars="200"/>
        <w:rPr>
          <w:rFonts w:hint="eastAsia" w:ascii="宋体" w:hAnsi="宋体"/>
          <w:highlight w:val="none"/>
        </w:rPr>
      </w:pPr>
      <w:r>
        <w:rPr>
          <w:rFonts w:hint="eastAsia" w:ascii="宋体" w:hAnsi="宋体"/>
          <w:highlight w:val="none"/>
        </w:rPr>
        <w:t>注：后附人员证件复印件，包括身份证、毕业证及资格证、岗位证、注册证、职称证、社保缴纳证明等，并加盖单位公章。</w:t>
      </w:r>
    </w:p>
    <w:p>
      <w:pPr>
        <w:spacing w:line="400" w:lineRule="exact"/>
        <w:rPr>
          <w:rFonts w:hint="eastAsia" w:ascii="宋体" w:hAnsi="宋体"/>
          <w:highlight w:val="none"/>
        </w:rPr>
      </w:pPr>
    </w:p>
    <w:p>
      <w:pPr>
        <w:pStyle w:val="7"/>
        <w:adjustRightInd w:val="0"/>
        <w:snapToGrid w:val="0"/>
        <w:spacing w:line="360" w:lineRule="auto"/>
        <w:rPr>
          <w:rFonts w:ascii="宋体" w:hAnsi="宋体"/>
          <w:sz w:val="21"/>
          <w:szCs w:val="21"/>
          <w:highlight w:val="none"/>
        </w:rPr>
      </w:pPr>
      <w:r>
        <w:rPr>
          <w:rFonts w:hint="eastAsia" w:ascii="宋体" w:hAnsi="宋体" w:cs="宋体"/>
          <w:sz w:val="21"/>
          <w:szCs w:val="21"/>
          <w:highlight w:val="none"/>
        </w:rPr>
        <w:t>供应商名称：</w:t>
      </w:r>
      <w:r>
        <w:rPr>
          <w:rFonts w:ascii="宋体" w:hAnsi="宋体" w:cs="宋体"/>
          <w:sz w:val="21"/>
          <w:szCs w:val="21"/>
          <w:highlight w:val="none"/>
          <w:u w:val="single"/>
        </w:rPr>
        <w:t xml:space="preserve">                   </w:t>
      </w:r>
    </w:p>
    <w:p>
      <w:pPr>
        <w:adjustRightInd w:val="0"/>
        <w:snapToGrid w:val="0"/>
        <w:spacing w:line="360" w:lineRule="auto"/>
        <w:rPr>
          <w:rFonts w:ascii="宋体" w:hAnsi="宋体"/>
          <w:szCs w:val="21"/>
          <w:highlight w:val="none"/>
        </w:rPr>
      </w:pPr>
      <w:r>
        <w:rPr>
          <w:rFonts w:hint="eastAsia" w:ascii="宋体" w:hAnsi="宋体" w:cs="宋体"/>
          <w:szCs w:val="21"/>
          <w:highlight w:val="none"/>
        </w:rPr>
        <w:t>法定代表人（或非法人组织负责人）或其委托代理人</w:t>
      </w:r>
      <w:r>
        <w:rPr>
          <w:rFonts w:ascii="宋体" w:hAnsi="宋体" w:cs="宋体"/>
          <w:szCs w:val="21"/>
          <w:highlight w:val="none"/>
        </w:rPr>
        <w:t>(</w:t>
      </w:r>
      <w:r>
        <w:rPr>
          <w:rFonts w:hint="eastAsia" w:ascii="宋体" w:hAnsi="宋体" w:cs="宋体"/>
          <w:szCs w:val="21"/>
          <w:highlight w:val="none"/>
        </w:rPr>
        <w:t>签字</w:t>
      </w:r>
      <w:r>
        <w:rPr>
          <w:rFonts w:ascii="宋体" w:hAnsi="宋体" w:cs="宋体"/>
          <w:szCs w:val="21"/>
          <w:highlight w:val="none"/>
        </w:rPr>
        <w:t>)</w:t>
      </w:r>
      <w:r>
        <w:rPr>
          <w:rFonts w:hint="eastAsia" w:ascii="宋体" w:hAnsi="宋体" w:cs="宋体"/>
          <w:szCs w:val="21"/>
          <w:highlight w:val="none"/>
        </w:rPr>
        <w:t>：</w:t>
      </w:r>
      <w:r>
        <w:rPr>
          <w:rFonts w:ascii="宋体" w:hAnsi="宋体" w:cs="宋体"/>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rPr>
        <w:t xml:space="preserve"> </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日</w:t>
      </w:r>
    </w:p>
    <w:p>
      <w:pPr>
        <w:pStyle w:val="3"/>
        <w:rPr>
          <w:rFonts w:hint="eastAsia" w:ascii="宋体" w:hAnsi="宋体"/>
          <w:b w:val="0"/>
          <w:highlight w:val="none"/>
        </w:rPr>
      </w:pPr>
      <w:r>
        <w:rPr>
          <w:rFonts w:ascii="宋体" w:hAnsi="宋体"/>
          <w:highlight w:val="none"/>
        </w:rPr>
        <w:br w:type="page"/>
      </w:r>
      <w:r>
        <w:rPr>
          <w:rFonts w:hint="eastAsia" w:ascii="宋体" w:hAnsi="宋体"/>
          <w:bCs w:val="0"/>
          <w:highlight w:val="none"/>
        </w:rPr>
        <w:t>附件13</w:t>
      </w:r>
    </w:p>
    <w:p>
      <w:pPr>
        <w:jc w:val="center"/>
        <w:rPr>
          <w:rFonts w:hint="eastAsia" w:ascii="宋体" w:hAnsi="宋体"/>
          <w:bCs/>
          <w:sz w:val="28"/>
          <w:szCs w:val="28"/>
          <w:highlight w:val="none"/>
        </w:rPr>
      </w:pPr>
      <w:r>
        <w:rPr>
          <w:rFonts w:hint="eastAsia" w:ascii="宋体" w:hAnsi="宋体"/>
          <w:bCs/>
          <w:sz w:val="28"/>
          <w:szCs w:val="28"/>
          <w:highlight w:val="none"/>
        </w:rPr>
        <w:t>专业工程师、</w:t>
      </w:r>
      <w:r>
        <w:rPr>
          <w:rFonts w:hint="eastAsia" w:ascii="宋体" w:hAnsi="宋体"/>
          <w:bCs/>
          <w:sz w:val="28"/>
          <w:szCs w:val="28"/>
          <w:highlight w:val="none"/>
          <w:lang w:val="en-US" w:eastAsia="zh-CN"/>
        </w:rPr>
        <w:t>审计</w:t>
      </w:r>
      <w:r>
        <w:rPr>
          <w:rFonts w:hint="eastAsia" w:ascii="宋体" w:hAnsi="宋体"/>
          <w:bCs/>
          <w:sz w:val="28"/>
          <w:szCs w:val="28"/>
          <w:highlight w:val="none"/>
        </w:rPr>
        <w:t>员配备一览表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74"/>
        <w:gridCol w:w="1122"/>
        <w:gridCol w:w="774"/>
        <w:gridCol w:w="890"/>
        <w:gridCol w:w="1239"/>
        <w:gridCol w:w="465"/>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8522"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jc w:val="center"/>
              <w:rPr>
                <w:rFonts w:hint="eastAsia" w:ascii="宋体" w:hAnsi="宋体"/>
                <w:b/>
                <w:bCs/>
                <w:kern w:val="0"/>
                <w:szCs w:val="21"/>
                <w:highlight w:val="none"/>
              </w:rPr>
            </w:pPr>
            <w:r>
              <w:rPr>
                <w:rFonts w:hint="eastAsia" w:ascii="宋体" w:hAnsi="宋体"/>
                <w:b/>
                <w:bCs/>
                <w:kern w:val="0"/>
                <w:szCs w:val="21"/>
                <w:highlight w:val="none"/>
              </w:rPr>
              <w:t>主要专业工程师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676" w:type="dxa"/>
            <w:tcBorders>
              <w:top w:val="single" w:color="auto" w:sz="4" w:space="0"/>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监理职务</w:t>
            </w:r>
          </w:p>
        </w:tc>
        <w:tc>
          <w:tcPr>
            <w:tcW w:w="774" w:type="dxa"/>
            <w:tcBorders>
              <w:top w:val="single" w:color="auto" w:sz="4"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数量</w:t>
            </w:r>
          </w:p>
        </w:tc>
        <w:tc>
          <w:tcPr>
            <w:tcW w:w="1122" w:type="dxa"/>
            <w:tcBorders>
              <w:top w:val="nil"/>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姓名</w:t>
            </w:r>
          </w:p>
        </w:tc>
        <w:tc>
          <w:tcPr>
            <w:tcW w:w="774" w:type="dxa"/>
            <w:tcBorders>
              <w:top w:val="nil"/>
            </w:tcBorders>
            <w:noWrap w:val="0"/>
            <w:vAlign w:val="center"/>
          </w:tcPr>
          <w:p>
            <w:pPr>
              <w:spacing w:line="400" w:lineRule="exact"/>
              <w:rPr>
                <w:rFonts w:hint="eastAsia" w:ascii="宋体" w:hAnsi="宋体"/>
                <w:szCs w:val="21"/>
                <w:highlight w:val="none"/>
              </w:rPr>
            </w:pPr>
            <w:r>
              <w:rPr>
                <w:rFonts w:hint="eastAsia" w:ascii="宋体" w:hAnsi="宋体"/>
                <w:szCs w:val="21"/>
                <w:highlight w:val="none"/>
              </w:rPr>
              <w:t>年龄</w:t>
            </w:r>
          </w:p>
        </w:tc>
        <w:tc>
          <w:tcPr>
            <w:tcW w:w="890" w:type="dxa"/>
            <w:tcBorders>
              <w:top w:val="nil"/>
            </w:tcBorders>
            <w:noWrap w:val="0"/>
            <w:vAlign w:val="center"/>
          </w:tcPr>
          <w:p>
            <w:pPr>
              <w:spacing w:line="400" w:lineRule="exact"/>
              <w:rPr>
                <w:rFonts w:hint="eastAsia" w:ascii="宋体" w:hAnsi="宋体"/>
                <w:szCs w:val="21"/>
                <w:highlight w:val="none"/>
              </w:rPr>
            </w:pPr>
            <w:r>
              <w:rPr>
                <w:rFonts w:hint="eastAsia" w:ascii="宋体" w:hAnsi="宋体"/>
                <w:szCs w:val="21"/>
                <w:highlight w:val="none"/>
              </w:rPr>
              <w:t>职称</w:t>
            </w:r>
          </w:p>
        </w:tc>
        <w:tc>
          <w:tcPr>
            <w:tcW w:w="1239" w:type="dxa"/>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注册号</w:t>
            </w:r>
          </w:p>
        </w:tc>
        <w:tc>
          <w:tcPr>
            <w:tcW w:w="2047" w:type="dxa"/>
            <w:gridSpan w:val="2"/>
            <w:tcBorders>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正在承担监理</w:t>
            </w:r>
          </w:p>
          <w:p>
            <w:pPr>
              <w:spacing w:line="400" w:lineRule="exact"/>
              <w:jc w:val="center"/>
              <w:rPr>
                <w:rFonts w:hint="eastAsia" w:ascii="宋体" w:hAnsi="宋体"/>
                <w:szCs w:val="21"/>
                <w:highlight w:val="none"/>
              </w:rPr>
            </w:pPr>
            <w:r>
              <w:rPr>
                <w:rFonts w:hint="eastAsia" w:ascii="宋体" w:hAnsi="宋体"/>
                <w:szCs w:val="21"/>
                <w:highlight w:val="none"/>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76"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774" w:type="dxa"/>
            <w:noWrap w:val="0"/>
            <w:vAlign w:val="center"/>
          </w:tcPr>
          <w:p>
            <w:pPr>
              <w:spacing w:line="400" w:lineRule="exact"/>
              <w:jc w:val="center"/>
              <w:rPr>
                <w:rFonts w:hint="eastAsia" w:ascii="宋体" w:hAnsi="宋体"/>
                <w:szCs w:val="21"/>
                <w:highlight w:val="none"/>
              </w:rPr>
            </w:pPr>
          </w:p>
        </w:tc>
        <w:tc>
          <w:tcPr>
            <w:tcW w:w="1122" w:type="dxa"/>
            <w:noWrap w:val="0"/>
            <w:vAlign w:val="center"/>
          </w:tcPr>
          <w:p>
            <w:pPr>
              <w:spacing w:line="400" w:lineRule="exact"/>
              <w:rPr>
                <w:rFonts w:hint="eastAsia" w:ascii="宋体" w:hAnsi="宋体"/>
                <w:szCs w:val="21"/>
                <w:highlight w:val="none"/>
              </w:rPr>
            </w:pPr>
          </w:p>
        </w:tc>
        <w:tc>
          <w:tcPr>
            <w:tcW w:w="774" w:type="dxa"/>
            <w:noWrap w:val="0"/>
            <w:vAlign w:val="center"/>
          </w:tcPr>
          <w:p>
            <w:pPr>
              <w:spacing w:line="400" w:lineRule="exact"/>
              <w:rPr>
                <w:rFonts w:hint="eastAsia" w:ascii="宋体" w:hAnsi="宋体"/>
                <w:szCs w:val="21"/>
                <w:highlight w:val="none"/>
              </w:rPr>
            </w:pPr>
          </w:p>
        </w:tc>
        <w:tc>
          <w:tcPr>
            <w:tcW w:w="890" w:type="dxa"/>
            <w:noWrap w:val="0"/>
            <w:vAlign w:val="center"/>
          </w:tcPr>
          <w:p>
            <w:pPr>
              <w:spacing w:line="400" w:lineRule="exact"/>
              <w:rPr>
                <w:rFonts w:hint="eastAsia" w:ascii="宋体" w:hAnsi="宋体"/>
                <w:szCs w:val="21"/>
                <w:highlight w:val="none"/>
              </w:rPr>
            </w:pPr>
          </w:p>
        </w:tc>
        <w:tc>
          <w:tcPr>
            <w:tcW w:w="1239" w:type="dxa"/>
            <w:noWrap w:val="0"/>
            <w:vAlign w:val="center"/>
          </w:tcPr>
          <w:p>
            <w:pPr>
              <w:spacing w:line="400" w:lineRule="exact"/>
              <w:rPr>
                <w:rFonts w:hint="eastAsia" w:ascii="宋体" w:hAnsi="宋体"/>
                <w:szCs w:val="21"/>
                <w:highlight w:val="none"/>
              </w:rPr>
            </w:pPr>
          </w:p>
        </w:tc>
        <w:tc>
          <w:tcPr>
            <w:tcW w:w="2047" w:type="dxa"/>
            <w:gridSpan w:val="2"/>
            <w:tcBorders>
              <w:right w:val="single" w:color="auto" w:sz="12" w:space="0"/>
            </w:tcBorders>
            <w:noWrap w:val="0"/>
            <w:vAlign w:val="center"/>
          </w:tcPr>
          <w:p>
            <w:pPr>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76"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774" w:type="dxa"/>
            <w:noWrap w:val="0"/>
            <w:vAlign w:val="center"/>
          </w:tcPr>
          <w:p>
            <w:pPr>
              <w:spacing w:line="400" w:lineRule="exact"/>
              <w:jc w:val="center"/>
              <w:rPr>
                <w:rFonts w:hint="eastAsia" w:ascii="宋体" w:hAnsi="宋体"/>
                <w:szCs w:val="21"/>
                <w:highlight w:val="none"/>
              </w:rPr>
            </w:pPr>
          </w:p>
        </w:tc>
        <w:tc>
          <w:tcPr>
            <w:tcW w:w="1122" w:type="dxa"/>
            <w:noWrap w:val="0"/>
            <w:vAlign w:val="center"/>
          </w:tcPr>
          <w:p>
            <w:pPr>
              <w:spacing w:line="400" w:lineRule="exact"/>
              <w:rPr>
                <w:rFonts w:hint="eastAsia" w:ascii="宋体" w:hAnsi="宋体"/>
                <w:szCs w:val="21"/>
                <w:highlight w:val="none"/>
              </w:rPr>
            </w:pPr>
          </w:p>
        </w:tc>
        <w:tc>
          <w:tcPr>
            <w:tcW w:w="774" w:type="dxa"/>
            <w:noWrap w:val="0"/>
            <w:vAlign w:val="center"/>
          </w:tcPr>
          <w:p>
            <w:pPr>
              <w:spacing w:line="400" w:lineRule="exact"/>
              <w:rPr>
                <w:rFonts w:hint="eastAsia" w:ascii="宋体" w:hAnsi="宋体"/>
                <w:szCs w:val="21"/>
                <w:highlight w:val="none"/>
              </w:rPr>
            </w:pPr>
          </w:p>
        </w:tc>
        <w:tc>
          <w:tcPr>
            <w:tcW w:w="890" w:type="dxa"/>
            <w:noWrap w:val="0"/>
            <w:vAlign w:val="center"/>
          </w:tcPr>
          <w:p>
            <w:pPr>
              <w:spacing w:line="400" w:lineRule="exact"/>
              <w:rPr>
                <w:rFonts w:hint="eastAsia" w:ascii="宋体" w:hAnsi="宋体"/>
                <w:szCs w:val="21"/>
                <w:highlight w:val="none"/>
              </w:rPr>
            </w:pPr>
          </w:p>
        </w:tc>
        <w:tc>
          <w:tcPr>
            <w:tcW w:w="1239" w:type="dxa"/>
            <w:noWrap w:val="0"/>
            <w:vAlign w:val="center"/>
          </w:tcPr>
          <w:p>
            <w:pPr>
              <w:spacing w:line="400" w:lineRule="exact"/>
              <w:rPr>
                <w:rFonts w:hint="eastAsia" w:ascii="宋体" w:hAnsi="宋体"/>
                <w:szCs w:val="21"/>
                <w:highlight w:val="none"/>
              </w:rPr>
            </w:pPr>
          </w:p>
        </w:tc>
        <w:tc>
          <w:tcPr>
            <w:tcW w:w="2047" w:type="dxa"/>
            <w:gridSpan w:val="2"/>
            <w:tcBorders>
              <w:right w:val="single" w:color="auto" w:sz="12" w:space="0"/>
            </w:tcBorders>
            <w:noWrap w:val="0"/>
            <w:vAlign w:val="center"/>
          </w:tcPr>
          <w:p>
            <w:pPr>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522" w:type="dxa"/>
            <w:gridSpan w:val="8"/>
            <w:tcBorders>
              <w:left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其他专业工程师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1676"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774" w:type="dxa"/>
            <w:tcBorders>
              <w:top w:val="single" w:color="auto" w:sz="4" w:space="0"/>
            </w:tcBorders>
            <w:noWrap w:val="0"/>
            <w:vAlign w:val="center"/>
          </w:tcPr>
          <w:p>
            <w:pPr>
              <w:spacing w:line="400" w:lineRule="exact"/>
              <w:jc w:val="center"/>
              <w:rPr>
                <w:rFonts w:hint="eastAsia" w:ascii="宋体" w:hAnsi="宋体"/>
                <w:szCs w:val="21"/>
                <w:highlight w:val="none"/>
              </w:rPr>
            </w:pPr>
          </w:p>
        </w:tc>
        <w:tc>
          <w:tcPr>
            <w:tcW w:w="1122" w:type="dxa"/>
            <w:noWrap w:val="0"/>
            <w:vAlign w:val="center"/>
          </w:tcPr>
          <w:p>
            <w:pPr>
              <w:spacing w:line="400" w:lineRule="exact"/>
              <w:rPr>
                <w:rFonts w:hint="eastAsia" w:ascii="宋体" w:hAnsi="宋体"/>
                <w:szCs w:val="21"/>
                <w:highlight w:val="none"/>
              </w:rPr>
            </w:pPr>
          </w:p>
        </w:tc>
        <w:tc>
          <w:tcPr>
            <w:tcW w:w="774" w:type="dxa"/>
            <w:noWrap w:val="0"/>
            <w:vAlign w:val="center"/>
          </w:tcPr>
          <w:p>
            <w:pPr>
              <w:spacing w:line="400" w:lineRule="exact"/>
              <w:rPr>
                <w:rFonts w:hint="eastAsia" w:ascii="宋体" w:hAnsi="宋体"/>
                <w:szCs w:val="21"/>
                <w:highlight w:val="none"/>
              </w:rPr>
            </w:pPr>
          </w:p>
        </w:tc>
        <w:tc>
          <w:tcPr>
            <w:tcW w:w="890" w:type="dxa"/>
            <w:noWrap w:val="0"/>
            <w:vAlign w:val="center"/>
          </w:tcPr>
          <w:p>
            <w:pPr>
              <w:spacing w:line="400" w:lineRule="exact"/>
              <w:rPr>
                <w:rFonts w:hint="eastAsia" w:ascii="宋体" w:hAnsi="宋体"/>
                <w:szCs w:val="21"/>
                <w:highlight w:val="none"/>
              </w:rPr>
            </w:pPr>
          </w:p>
        </w:tc>
        <w:tc>
          <w:tcPr>
            <w:tcW w:w="1239" w:type="dxa"/>
            <w:noWrap w:val="0"/>
            <w:vAlign w:val="center"/>
          </w:tcPr>
          <w:p>
            <w:pPr>
              <w:spacing w:line="400" w:lineRule="exact"/>
              <w:rPr>
                <w:rFonts w:hint="eastAsia" w:ascii="宋体" w:hAnsi="宋体"/>
                <w:szCs w:val="21"/>
                <w:highlight w:val="none"/>
              </w:rPr>
            </w:pPr>
          </w:p>
        </w:tc>
        <w:tc>
          <w:tcPr>
            <w:tcW w:w="2047" w:type="dxa"/>
            <w:gridSpan w:val="2"/>
            <w:tcBorders>
              <w:right w:val="single" w:color="auto" w:sz="12" w:space="0"/>
            </w:tcBorders>
            <w:noWrap w:val="0"/>
            <w:vAlign w:val="center"/>
          </w:tcPr>
          <w:p>
            <w:pPr>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1676"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774" w:type="dxa"/>
            <w:tcBorders>
              <w:top w:val="single" w:color="auto" w:sz="4" w:space="0"/>
            </w:tcBorders>
            <w:noWrap w:val="0"/>
            <w:vAlign w:val="center"/>
          </w:tcPr>
          <w:p>
            <w:pPr>
              <w:spacing w:line="400" w:lineRule="exact"/>
              <w:jc w:val="center"/>
              <w:rPr>
                <w:rFonts w:hint="eastAsia" w:ascii="宋体" w:hAnsi="宋体"/>
                <w:szCs w:val="21"/>
                <w:highlight w:val="none"/>
              </w:rPr>
            </w:pPr>
          </w:p>
        </w:tc>
        <w:tc>
          <w:tcPr>
            <w:tcW w:w="1122" w:type="dxa"/>
            <w:noWrap w:val="0"/>
            <w:vAlign w:val="center"/>
          </w:tcPr>
          <w:p>
            <w:pPr>
              <w:spacing w:line="400" w:lineRule="exact"/>
              <w:rPr>
                <w:rFonts w:hint="eastAsia" w:ascii="宋体" w:hAnsi="宋体"/>
                <w:szCs w:val="21"/>
                <w:highlight w:val="none"/>
              </w:rPr>
            </w:pPr>
          </w:p>
        </w:tc>
        <w:tc>
          <w:tcPr>
            <w:tcW w:w="774" w:type="dxa"/>
            <w:noWrap w:val="0"/>
            <w:vAlign w:val="center"/>
          </w:tcPr>
          <w:p>
            <w:pPr>
              <w:spacing w:line="400" w:lineRule="exact"/>
              <w:rPr>
                <w:rFonts w:hint="eastAsia" w:ascii="宋体" w:hAnsi="宋体"/>
                <w:szCs w:val="21"/>
                <w:highlight w:val="none"/>
              </w:rPr>
            </w:pPr>
          </w:p>
        </w:tc>
        <w:tc>
          <w:tcPr>
            <w:tcW w:w="890" w:type="dxa"/>
            <w:noWrap w:val="0"/>
            <w:vAlign w:val="center"/>
          </w:tcPr>
          <w:p>
            <w:pPr>
              <w:spacing w:line="400" w:lineRule="exact"/>
              <w:rPr>
                <w:rFonts w:hint="eastAsia" w:ascii="宋体" w:hAnsi="宋体"/>
                <w:szCs w:val="21"/>
                <w:highlight w:val="none"/>
              </w:rPr>
            </w:pPr>
          </w:p>
        </w:tc>
        <w:tc>
          <w:tcPr>
            <w:tcW w:w="1239" w:type="dxa"/>
            <w:noWrap w:val="0"/>
            <w:vAlign w:val="center"/>
          </w:tcPr>
          <w:p>
            <w:pPr>
              <w:spacing w:line="400" w:lineRule="exact"/>
              <w:rPr>
                <w:rFonts w:hint="eastAsia" w:ascii="宋体" w:hAnsi="宋体"/>
                <w:szCs w:val="21"/>
                <w:highlight w:val="none"/>
              </w:rPr>
            </w:pPr>
          </w:p>
        </w:tc>
        <w:tc>
          <w:tcPr>
            <w:tcW w:w="2047" w:type="dxa"/>
            <w:gridSpan w:val="2"/>
            <w:tcBorders>
              <w:right w:val="single" w:color="auto" w:sz="12" w:space="0"/>
            </w:tcBorders>
            <w:noWrap w:val="0"/>
            <w:vAlign w:val="center"/>
          </w:tcPr>
          <w:p>
            <w:pPr>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2" w:type="dxa"/>
            <w:gridSpan w:val="8"/>
            <w:tcBorders>
              <w:top w:val="single" w:color="auto" w:sz="12" w:space="0"/>
              <w:left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现场</w:t>
            </w:r>
            <w:r>
              <w:rPr>
                <w:rFonts w:hint="eastAsia" w:ascii="宋体" w:hAnsi="宋体"/>
                <w:szCs w:val="21"/>
                <w:highlight w:val="none"/>
                <w:lang w:val="en-US" w:eastAsia="zh-CN"/>
              </w:rPr>
              <w:t>审计</w:t>
            </w:r>
            <w:r>
              <w:rPr>
                <w:rFonts w:hint="eastAsia" w:ascii="宋体" w:hAnsi="宋体"/>
                <w:szCs w:val="21"/>
                <w:highlight w:val="none"/>
              </w:rPr>
              <w:t>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76" w:type="dxa"/>
            <w:tcBorders>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监理职务</w:t>
            </w:r>
          </w:p>
        </w:tc>
        <w:tc>
          <w:tcPr>
            <w:tcW w:w="774" w:type="dxa"/>
            <w:noWrap w:val="0"/>
            <w:vAlign w:val="center"/>
          </w:tcPr>
          <w:p>
            <w:pPr>
              <w:spacing w:line="400" w:lineRule="exact"/>
              <w:rPr>
                <w:rFonts w:hint="eastAsia" w:ascii="宋体" w:hAnsi="宋体"/>
                <w:szCs w:val="21"/>
                <w:highlight w:val="none"/>
              </w:rPr>
            </w:pPr>
            <w:r>
              <w:rPr>
                <w:rFonts w:hint="eastAsia" w:ascii="宋体" w:hAnsi="宋体"/>
                <w:szCs w:val="21"/>
                <w:highlight w:val="none"/>
              </w:rPr>
              <w:t>数量</w:t>
            </w:r>
          </w:p>
        </w:tc>
        <w:tc>
          <w:tcPr>
            <w:tcW w:w="1122" w:type="dxa"/>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姓名</w:t>
            </w:r>
          </w:p>
        </w:tc>
        <w:tc>
          <w:tcPr>
            <w:tcW w:w="774" w:type="dxa"/>
            <w:noWrap w:val="0"/>
            <w:vAlign w:val="center"/>
          </w:tcPr>
          <w:p>
            <w:pPr>
              <w:spacing w:line="400" w:lineRule="exact"/>
              <w:rPr>
                <w:rFonts w:hint="eastAsia" w:ascii="宋体" w:hAnsi="宋体"/>
                <w:szCs w:val="21"/>
                <w:highlight w:val="none"/>
              </w:rPr>
            </w:pPr>
            <w:r>
              <w:rPr>
                <w:rFonts w:hint="eastAsia" w:ascii="宋体" w:hAnsi="宋体"/>
                <w:szCs w:val="21"/>
                <w:highlight w:val="none"/>
              </w:rPr>
              <w:t>年龄</w:t>
            </w:r>
          </w:p>
        </w:tc>
        <w:tc>
          <w:tcPr>
            <w:tcW w:w="890" w:type="dxa"/>
            <w:noWrap w:val="0"/>
            <w:vAlign w:val="center"/>
          </w:tcPr>
          <w:p>
            <w:pPr>
              <w:spacing w:line="400" w:lineRule="exact"/>
              <w:rPr>
                <w:rFonts w:hint="eastAsia" w:ascii="宋体" w:hAnsi="宋体"/>
                <w:szCs w:val="21"/>
                <w:highlight w:val="none"/>
              </w:rPr>
            </w:pPr>
            <w:r>
              <w:rPr>
                <w:rFonts w:hint="eastAsia" w:ascii="宋体" w:hAnsi="宋体"/>
                <w:szCs w:val="21"/>
                <w:highlight w:val="none"/>
              </w:rPr>
              <w:t>职称</w:t>
            </w:r>
          </w:p>
        </w:tc>
        <w:tc>
          <w:tcPr>
            <w:tcW w:w="1704"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专业</w:t>
            </w:r>
          </w:p>
        </w:tc>
        <w:tc>
          <w:tcPr>
            <w:tcW w:w="1582" w:type="dxa"/>
            <w:tcBorders>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培训证号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76" w:type="dxa"/>
            <w:vMerge w:val="restart"/>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774" w:type="dxa"/>
            <w:noWrap w:val="0"/>
            <w:vAlign w:val="center"/>
          </w:tcPr>
          <w:p>
            <w:pPr>
              <w:spacing w:line="400" w:lineRule="exact"/>
              <w:jc w:val="center"/>
              <w:rPr>
                <w:rFonts w:hint="eastAsia" w:ascii="宋体" w:hAnsi="宋体"/>
                <w:szCs w:val="21"/>
                <w:highlight w:val="none"/>
              </w:rPr>
            </w:pPr>
          </w:p>
        </w:tc>
        <w:tc>
          <w:tcPr>
            <w:tcW w:w="1122" w:type="dxa"/>
            <w:noWrap w:val="0"/>
            <w:vAlign w:val="center"/>
          </w:tcPr>
          <w:p>
            <w:pPr>
              <w:spacing w:line="400" w:lineRule="exact"/>
              <w:rPr>
                <w:rFonts w:hint="eastAsia" w:ascii="宋体" w:hAnsi="宋体"/>
                <w:szCs w:val="21"/>
                <w:highlight w:val="none"/>
              </w:rPr>
            </w:pPr>
          </w:p>
        </w:tc>
        <w:tc>
          <w:tcPr>
            <w:tcW w:w="774" w:type="dxa"/>
            <w:noWrap w:val="0"/>
            <w:vAlign w:val="center"/>
          </w:tcPr>
          <w:p>
            <w:pPr>
              <w:spacing w:line="400" w:lineRule="exact"/>
              <w:rPr>
                <w:rFonts w:hint="eastAsia" w:ascii="宋体" w:hAnsi="宋体"/>
                <w:szCs w:val="21"/>
                <w:highlight w:val="none"/>
              </w:rPr>
            </w:pPr>
          </w:p>
        </w:tc>
        <w:tc>
          <w:tcPr>
            <w:tcW w:w="890" w:type="dxa"/>
            <w:noWrap w:val="0"/>
            <w:vAlign w:val="center"/>
          </w:tcPr>
          <w:p>
            <w:pPr>
              <w:spacing w:line="400" w:lineRule="exact"/>
              <w:rPr>
                <w:rFonts w:hint="eastAsia" w:ascii="宋体" w:hAnsi="宋体"/>
                <w:szCs w:val="21"/>
                <w:highlight w:val="none"/>
              </w:rPr>
            </w:pPr>
          </w:p>
        </w:tc>
        <w:tc>
          <w:tcPr>
            <w:tcW w:w="1704" w:type="dxa"/>
            <w:gridSpan w:val="2"/>
            <w:noWrap w:val="0"/>
            <w:vAlign w:val="center"/>
          </w:tcPr>
          <w:p>
            <w:pPr>
              <w:spacing w:line="400" w:lineRule="exact"/>
              <w:rPr>
                <w:rFonts w:hint="eastAsia" w:ascii="宋体" w:hAnsi="宋体"/>
                <w:szCs w:val="21"/>
                <w:highlight w:val="none"/>
              </w:rPr>
            </w:pPr>
          </w:p>
        </w:tc>
        <w:tc>
          <w:tcPr>
            <w:tcW w:w="1582" w:type="dxa"/>
            <w:tcBorders>
              <w:right w:val="single" w:color="auto" w:sz="12" w:space="0"/>
            </w:tcBorders>
            <w:noWrap w:val="0"/>
            <w:vAlign w:val="center"/>
          </w:tcPr>
          <w:p>
            <w:pPr>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76" w:type="dxa"/>
            <w:vMerge w:val="continue"/>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774" w:type="dxa"/>
            <w:noWrap w:val="0"/>
            <w:vAlign w:val="center"/>
          </w:tcPr>
          <w:p>
            <w:pPr>
              <w:spacing w:line="400" w:lineRule="exact"/>
              <w:rPr>
                <w:rFonts w:hint="eastAsia" w:ascii="宋体" w:hAnsi="宋体"/>
                <w:szCs w:val="21"/>
                <w:highlight w:val="none"/>
              </w:rPr>
            </w:pPr>
          </w:p>
        </w:tc>
        <w:tc>
          <w:tcPr>
            <w:tcW w:w="1122" w:type="dxa"/>
            <w:noWrap w:val="0"/>
            <w:vAlign w:val="center"/>
          </w:tcPr>
          <w:p>
            <w:pPr>
              <w:spacing w:line="400" w:lineRule="exact"/>
              <w:rPr>
                <w:rFonts w:hint="eastAsia" w:ascii="宋体" w:hAnsi="宋体"/>
                <w:szCs w:val="21"/>
                <w:highlight w:val="none"/>
              </w:rPr>
            </w:pPr>
          </w:p>
        </w:tc>
        <w:tc>
          <w:tcPr>
            <w:tcW w:w="774" w:type="dxa"/>
            <w:noWrap w:val="0"/>
            <w:vAlign w:val="center"/>
          </w:tcPr>
          <w:p>
            <w:pPr>
              <w:spacing w:line="400" w:lineRule="exact"/>
              <w:rPr>
                <w:rFonts w:hint="eastAsia" w:ascii="宋体" w:hAnsi="宋体"/>
                <w:szCs w:val="21"/>
                <w:highlight w:val="none"/>
              </w:rPr>
            </w:pPr>
          </w:p>
        </w:tc>
        <w:tc>
          <w:tcPr>
            <w:tcW w:w="890" w:type="dxa"/>
            <w:noWrap w:val="0"/>
            <w:vAlign w:val="center"/>
          </w:tcPr>
          <w:p>
            <w:pPr>
              <w:spacing w:line="400" w:lineRule="exact"/>
              <w:rPr>
                <w:rFonts w:hint="eastAsia" w:ascii="宋体" w:hAnsi="宋体"/>
                <w:szCs w:val="21"/>
                <w:highlight w:val="none"/>
              </w:rPr>
            </w:pPr>
          </w:p>
        </w:tc>
        <w:tc>
          <w:tcPr>
            <w:tcW w:w="1704" w:type="dxa"/>
            <w:gridSpan w:val="2"/>
            <w:noWrap w:val="0"/>
            <w:vAlign w:val="center"/>
          </w:tcPr>
          <w:p>
            <w:pPr>
              <w:spacing w:line="400" w:lineRule="exact"/>
              <w:rPr>
                <w:rFonts w:hint="eastAsia" w:ascii="宋体" w:hAnsi="宋体"/>
                <w:szCs w:val="21"/>
                <w:highlight w:val="none"/>
              </w:rPr>
            </w:pPr>
          </w:p>
        </w:tc>
        <w:tc>
          <w:tcPr>
            <w:tcW w:w="1582" w:type="dxa"/>
            <w:tcBorders>
              <w:right w:val="single" w:color="auto" w:sz="12" w:space="0"/>
            </w:tcBorders>
            <w:noWrap w:val="0"/>
            <w:vAlign w:val="center"/>
          </w:tcPr>
          <w:p>
            <w:pPr>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76" w:type="dxa"/>
            <w:vMerge w:val="continue"/>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774" w:type="dxa"/>
            <w:noWrap w:val="0"/>
            <w:vAlign w:val="center"/>
          </w:tcPr>
          <w:p>
            <w:pPr>
              <w:spacing w:line="400" w:lineRule="exact"/>
              <w:rPr>
                <w:rFonts w:hint="eastAsia" w:ascii="宋体" w:hAnsi="宋体"/>
                <w:szCs w:val="21"/>
                <w:highlight w:val="none"/>
              </w:rPr>
            </w:pPr>
          </w:p>
        </w:tc>
        <w:tc>
          <w:tcPr>
            <w:tcW w:w="1122" w:type="dxa"/>
            <w:noWrap w:val="0"/>
            <w:vAlign w:val="center"/>
          </w:tcPr>
          <w:p>
            <w:pPr>
              <w:spacing w:line="400" w:lineRule="exact"/>
              <w:rPr>
                <w:rFonts w:hint="eastAsia" w:ascii="宋体" w:hAnsi="宋体"/>
                <w:szCs w:val="21"/>
                <w:highlight w:val="none"/>
              </w:rPr>
            </w:pPr>
          </w:p>
        </w:tc>
        <w:tc>
          <w:tcPr>
            <w:tcW w:w="774" w:type="dxa"/>
            <w:noWrap w:val="0"/>
            <w:vAlign w:val="center"/>
          </w:tcPr>
          <w:p>
            <w:pPr>
              <w:spacing w:line="400" w:lineRule="exact"/>
              <w:rPr>
                <w:rFonts w:hint="eastAsia" w:ascii="宋体" w:hAnsi="宋体"/>
                <w:szCs w:val="21"/>
                <w:highlight w:val="none"/>
              </w:rPr>
            </w:pPr>
          </w:p>
        </w:tc>
        <w:tc>
          <w:tcPr>
            <w:tcW w:w="890" w:type="dxa"/>
            <w:noWrap w:val="0"/>
            <w:vAlign w:val="center"/>
          </w:tcPr>
          <w:p>
            <w:pPr>
              <w:spacing w:line="400" w:lineRule="exact"/>
              <w:rPr>
                <w:rFonts w:hint="eastAsia" w:ascii="宋体" w:hAnsi="宋体"/>
                <w:szCs w:val="21"/>
                <w:highlight w:val="none"/>
              </w:rPr>
            </w:pPr>
          </w:p>
        </w:tc>
        <w:tc>
          <w:tcPr>
            <w:tcW w:w="1704" w:type="dxa"/>
            <w:gridSpan w:val="2"/>
            <w:noWrap w:val="0"/>
            <w:vAlign w:val="center"/>
          </w:tcPr>
          <w:p>
            <w:pPr>
              <w:spacing w:line="400" w:lineRule="exact"/>
              <w:rPr>
                <w:rFonts w:hint="eastAsia" w:ascii="宋体" w:hAnsi="宋体"/>
                <w:szCs w:val="21"/>
                <w:highlight w:val="none"/>
              </w:rPr>
            </w:pPr>
          </w:p>
        </w:tc>
        <w:tc>
          <w:tcPr>
            <w:tcW w:w="1582" w:type="dxa"/>
            <w:tcBorders>
              <w:right w:val="single" w:color="auto" w:sz="12" w:space="0"/>
            </w:tcBorders>
            <w:noWrap w:val="0"/>
            <w:vAlign w:val="center"/>
          </w:tcPr>
          <w:p>
            <w:pPr>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76" w:type="dxa"/>
            <w:vMerge w:val="continue"/>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774" w:type="dxa"/>
            <w:noWrap w:val="0"/>
            <w:vAlign w:val="center"/>
          </w:tcPr>
          <w:p>
            <w:pPr>
              <w:spacing w:line="400" w:lineRule="exact"/>
              <w:rPr>
                <w:rFonts w:hint="eastAsia" w:ascii="宋体" w:hAnsi="宋体"/>
                <w:szCs w:val="21"/>
                <w:highlight w:val="none"/>
              </w:rPr>
            </w:pPr>
          </w:p>
        </w:tc>
        <w:tc>
          <w:tcPr>
            <w:tcW w:w="1122" w:type="dxa"/>
            <w:noWrap w:val="0"/>
            <w:vAlign w:val="center"/>
          </w:tcPr>
          <w:p>
            <w:pPr>
              <w:spacing w:line="400" w:lineRule="exact"/>
              <w:rPr>
                <w:rFonts w:hint="eastAsia" w:ascii="宋体" w:hAnsi="宋体"/>
                <w:szCs w:val="21"/>
                <w:highlight w:val="none"/>
              </w:rPr>
            </w:pPr>
          </w:p>
        </w:tc>
        <w:tc>
          <w:tcPr>
            <w:tcW w:w="774" w:type="dxa"/>
            <w:noWrap w:val="0"/>
            <w:vAlign w:val="center"/>
          </w:tcPr>
          <w:p>
            <w:pPr>
              <w:spacing w:line="400" w:lineRule="exact"/>
              <w:rPr>
                <w:rFonts w:hint="eastAsia" w:ascii="宋体" w:hAnsi="宋体"/>
                <w:szCs w:val="21"/>
                <w:highlight w:val="none"/>
              </w:rPr>
            </w:pPr>
          </w:p>
        </w:tc>
        <w:tc>
          <w:tcPr>
            <w:tcW w:w="890" w:type="dxa"/>
            <w:noWrap w:val="0"/>
            <w:vAlign w:val="center"/>
          </w:tcPr>
          <w:p>
            <w:pPr>
              <w:spacing w:line="400" w:lineRule="exact"/>
              <w:rPr>
                <w:rFonts w:hint="eastAsia" w:ascii="宋体" w:hAnsi="宋体"/>
                <w:szCs w:val="21"/>
                <w:highlight w:val="none"/>
              </w:rPr>
            </w:pPr>
          </w:p>
        </w:tc>
        <w:tc>
          <w:tcPr>
            <w:tcW w:w="1704" w:type="dxa"/>
            <w:gridSpan w:val="2"/>
            <w:noWrap w:val="0"/>
            <w:vAlign w:val="center"/>
          </w:tcPr>
          <w:p>
            <w:pPr>
              <w:spacing w:line="400" w:lineRule="exact"/>
              <w:rPr>
                <w:rFonts w:hint="eastAsia" w:ascii="宋体" w:hAnsi="宋体"/>
                <w:szCs w:val="21"/>
                <w:highlight w:val="none"/>
              </w:rPr>
            </w:pPr>
          </w:p>
        </w:tc>
        <w:tc>
          <w:tcPr>
            <w:tcW w:w="1582" w:type="dxa"/>
            <w:tcBorders>
              <w:right w:val="single" w:color="auto" w:sz="12" w:space="0"/>
            </w:tcBorders>
            <w:noWrap w:val="0"/>
            <w:vAlign w:val="center"/>
          </w:tcPr>
          <w:p>
            <w:pPr>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2" w:type="dxa"/>
            <w:gridSpan w:val="8"/>
            <w:tcBorders>
              <w:top w:val="single" w:color="auto" w:sz="12" w:space="0"/>
              <w:left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其他支持人员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76" w:type="dxa"/>
            <w:tcBorders>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监理职务</w:t>
            </w:r>
          </w:p>
        </w:tc>
        <w:tc>
          <w:tcPr>
            <w:tcW w:w="774" w:type="dxa"/>
            <w:noWrap w:val="0"/>
            <w:vAlign w:val="center"/>
          </w:tcPr>
          <w:p>
            <w:pPr>
              <w:spacing w:line="400" w:lineRule="exact"/>
              <w:rPr>
                <w:rFonts w:hint="eastAsia" w:ascii="宋体" w:hAnsi="宋体"/>
                <w:szCs w:val="21"/>
                <w:highlight w:val="none"/>
              </w:rPr>
            </w:pPr>
            <w:r>
              <w:rPr>
                <w:rFonts w:hint="eastAsia" w:ascii="宋体" w:hAnsi="宋体"/>
                <w:szCs w:val="21"/>
                <w:highlight w:val="none"/>
              </w:rPr>
              <w:t>数量</w:t>
            </w:r>
          </w:p>
        </w:tc>
        <w:tc>
          <w:tcPr>
            <w:tcW w:w="1122" w:type="dxa"/>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姓名</w:t>
            </w:r>
          </w:p>
        </w:tc>
        <w:tc>
          <w:tcPr>
            <w:tcW w:w="774" w:type="dxa"/>
            <w:noWrap w:val="0"/>
            <w:vAlign w:val="center"/>
          </w:tcPr>
          <w:p>
            <w:pPr>
              <w:spacing w:line="400" w:lineRule="exact"/>
              <w:rPr>
                <w:rFonts w:hint="eastAsia" w:ascii="宋体" w:hAnsi="宋体"/>
                <w:szCs w:val="21"/>
                <w:highlight w:val="none"/>
              </w:rPr>
            </w:pPr>
            <w:r>
              <w:rPr>
                <w:rFonts w:hint="eastAsia" w:ascii="宋体" w:hAnsi="宋体"/>
                <w:szCs w:val="21"/>
                <w:highlight w:val="none"/>
              </w:rPr>
              <w:t>年龄</w:t>
            </w:r>
          </w:p>
        </w:tc>
        <w:tc>
          <w:tcPr>
            <w:tcW w:w="890" w:type="dxa"/>
            <w:noWrap w:val="0"/>
            <w:vAlign w:val="center"/>
          </w:tcPr>
          <w:p>
            <w:pPr>
              <w:spacing w:line="400" w:lineRule="exact"/>
              <w:rPr>
                <w:rFonts w:hint="eastAsia" w:ascii="宋体" w:hAnsi="宋体"/>
                <w:szCs w:val="21"/>
                <w:highlight w:val="none"/>
              </w:rPr>
            </w:pPr>
            <w:r>
              <w:rPr>
                <w:rFonts w:hint="eastAsia" w:ascii="宋体" w:hAnsi="宋体"/>
                <w:szCs w:val="21"/>
                <w:highlight w:val="none"/>
              </w:rPr>
              <w:t>职称</w:t>
            </w:r>
          </w:p>
        </w:tc>
        <w:tc>
          <w:tcPr>
            <w:tcW w:w="1704" w:type="dxa"/>
            <w:gridSpan w:val="2"/>
            <w:tcBorders>
              <w:right w:val="single" w:color="auto" w:sz="4"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专业</w:t>
            </w:r>
          </w:p>
        </w:tc>
        <w:tc>
          <w:tcPr>
            <w:tcW w:w="1582" w:type="dxa"/>
            <w:tcBorders>
              <w:left w:val="single" w:color="auto" w:sz="4" w:space="0"/>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676"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774" w:type="dxa"/>
            <w:noWrap w:val="0"/>
            <w:vAlign w:val="center"/>
          </w:tcPr>
          <w:p>
            <w:pPr>
              <w:spacing w:line="400" w:lineRule="exact"/>
              <w:jc w:val="center"/>
              <w:rPr>
                <w:rFonts w:hint="eastAsia" w:ascii="宋体" w:hAnsi="宋体"/>
                <w:szCs w:val="21"/>
                <w:highlight w:val="none"/>
              </w:rPr>
            </w:pPr>
          </w:p>
        </w:tc>
        <w:tc>
          <w:tcPr>
            <w:tcW w:w="1122" w:type="dxa"/>
            <w:noWrap w:val="0"/>
            <w:vAlign w:val="center"/>
          </w:tcPr>
          <w:p>
            <w:pPr>
              <w:spacing w:line="400" w:lineRule="exact"/>
              <w:jc w:val="center"/>
              <w:rPr>
                <w:rFonts w:hint="eastAsia" w:ascii="宋体" w:hAnsi="宋体"/>
                <w:szCs w:val="21"/>
                <w:highlight w:val="none"/>
              </w:rPr>
            </w:pPr>
          </w:p>
        </w:tc>
        <w:tc>
          <w:tcPr>
            <w:tcW w:w="774" w:type="dxa"/>
            <w:noWrap w:val="0"/>
            <w:vAlign w:val="center"/>
          </w:tcPr>
          <w:p>
            <w:pPr>
              <w:spacing w:line="400" w:lineRule="exact"/>
              <w:jc w:val="center"/>
              <w:rPr>
                <w:rFonts w:hint="eastAsia" w:ascii="宋体" w:hAnsi="宋体"/>
                <w:szCs w:val="21"/>
                <w:highlight w:val="none"/>
              </w:rPr>
            </w:pPr>
          </w:p>
        </w:tc>
        <w:tc>
          <w:tcPr>
            <w:tcW w:w="890" w:type="dxa"/>
            <w:noWrap w:val="0"/>
            <w:vAlign w:val="center"/>
          </w:tcPr>
          <w:p>
            <w:pPr>
              <w:spacing w:line="400" w:lineRule="exact"/>
              <w:jc w:val="center"/>
              <w:rPr>
                <w:rFonts w:hint="eastAsia" w:ascii="宋体" w:hAnsi="宋体"/>
                <w:szCs w:val="21"/>
                <w:highlight w:val="none"/>
              </w:rPr>
            </w:pPr>
          </w:p>
        </w:tc>
        <w:tc>
          <w:tcPr>
            <w:tcW w:w="1704" w:type="dxa"/>
            <w:gridSpan w:val="2"/>
            <w:tcBorders>
              <w:right w:val="single" w:color="auto" w:sz="4" w:space="0"/>
            </w:tcBorders>
            <w:noWrap w:val="0"/>
            <w:vAlign w:val="center"/>
          </w:tcPr>
          <w:p>
            <w:pPr>
              <w:spacing w:line="400" w:lineRule="exact"/>
              <w:jc w:val="center"/>
              <w:rPr>
                <w:rFonts w:hint="eastAsia" w:ascii="宋体" w:hAnsi="宋体"/>
                <w:szCs w:val="21"/>
                <w:highlight w:val="none"/>
              </w:rPr>
            </w:pPr>
          </w:p>
        </w:tc>
        <w:tc>
          <w:tcPr>
            <w:tcW w:w="1582" w:type="dxa"/>
            <w:tcBorders>
              <w:left w:val="single" w:color="auto" w:sz="4" w:space="0"/>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676"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774" w:type="dxa"/>
            <w:noWrap w:val="0"/>
            <w:vAlign w:val="center"/>
          </w:tcPr>
          <w:p>
            <w:pPr>
              <w:spacing w:line="400" w:lineRule="exact"/>
              <w:jc w:val="center"/>
              <w:rPr>
                <w:rFonts w:hint="eastAsia" w:ascii="宋体" w:hAnsi="宋体"/>
                <w:szCs w:val="21"/>
                <w:highlight w:val="none"/>
              </w:rPr>
            </w:pPr>
          </w:p>
        </w:tc>
        <w:tc>
          <w:tcPr>
            <w:tcW w:w="1122" w:type="dxa"/>
            <w:noWrap w:val="0"/>
            <w:vAlign w:val="center"/>
          </w:tcPr>
          <w:p>
            <w:pPr>
              <w:spacing w:line="400" w:lineRule="exact"/>
              <w:jc w:val="center"/>
              <w:rPr>
                <w:rFonts w:hint="eastAsia" w:ascii="宋体" w:hAnsi="宋体"/>
                <w:szCs w:val="21"/>
                <w:highlight w:val="none"/>
              </w:rPr>
            </w:pPr>
          </w:p>
        </w:tc>
        <w:tc>
          <w:tcPr>
            <w:tcW w:w="774" w:type="dxa"/>
            <w:noWrap w:val="0"/>
            <w:vAlign w:val="center"/>
          </w:tcPr>
          <w:p>
            <w:pPr>
              <w:spacing w:line="400" w:lineRule="exact"/>
              <w:jc w:val="center"/>
              <w:rPr>
                <w:rFonts w:hint="eastAsia" w:ascii="宋体" w:hAnsi="宋体"/>
                <w:szCs w:val="21"/>
                <w:highlight w:val="none"/>
              </w:rPr>
            </w:pPr>
          </w:p>
        </w:tc>
        <w:tc>
          <w:tcPr>
            <w:tcW w:w="890" w:type="dxa"/>
            <w:noWrap w:val="0"/>
            <w:vAlign w:val="center"/>
          </w:tcPr>
          <w:p>
            <w:pPr>
              <w:spacing w:line="400" w:lineRule="exact"/>
              <w:jc w:val="center"/>
              <w:rPr>
                <w:rFonts w:hint="eastAsia" w:ascii="宋体" w:hAnsi="宋体"/>
                <w:szCs w:val="21"/>
                <w:highlight w:val="none"/>
              </w:rPr>
            </w:pPr>
          </w:p>
        </w:tc>
        <w:tc>
          <w:tcPr>
            <w:tcW w:w="1704" w:type="dxa"/>
            <w:gridSpan w:val="2"/>
            <w:tcBorders>
              <w:right w:val="single" w:color="auto" w:sz="4" w:space="0"/>
            </w:tcBorders>
            <w:noWrap w:val="0"/>
            <w:vAlign w:val="center"/>
          </w:tcPr>
          <w:p>
            <w:pPr>
              <w:spacing w:line="400" w:lineRule="exact"/>
              <w:jc w:val="center"/>
              <w:rPr>
                <w:rFonts w:hint="eastAsia" w:ascii="宋体" w:hAnsi="宋体"/>
                <w:szCs w:val="21"/>
                <w:highlight w:val="none"/>
              </w:rPr>
            </w:pPr>
          </w:p>
        </w:tc>
        <w:tc>
          <w:tcPr>
            <w:tcW w:w="1582" w:type="dxa"/>
            <w:tcBorders>
              <w:left w:val="single" w:color="auto" w:sz="4" w:space="0"/>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676" w:type="dxa"/>
            <w:tcBorders>
              <w:left w:val="single" w:color="auto" w:sz="12" w:space="0"/>
              <w:bottom w:val="single" w:color="auto" w:sz="12" w:space="0"/>
            </w:tcBorders>
            <w:noWrap w:val="0"/>
            <w:vAlign w:val="center"/>
          </w:tcPr>
          <w:p>
            <w:pPr>
              <w:spacing w:line="400" w:lineRule="exact"/>
              <w:jc w:val="center"/>
              <w:rPr>
                <w:rFonts w:hint="eastAsia" w:ascii="宋体" w:hAnsi="宋体"/>
                <w:szCs w:val="21"/>
                <w:highlight w:val="none"/>
              </w:rPr>
            </w:pPr>
          </w:p>
        </w:tc>
        <w:tc>
          <w:tcPr>
            <w:tcW w:w="774" w:type="dxa"/>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1122" w:type="dxa"/>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774" w:type="dxa"/>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890" w:type="dxa"/>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1704" w:type="dxa"/>
            <w:gridSpan w:val="2"/>
            <w:tcBorders>
              <w:bottom w:val="single" w:color="auto" w:sz="12" w:space="0"/>
              <w:right w:val="single" w:color="auto" w:sz="4" w:space="0"/>
            </w:tcBorders>
            <w:noWrap w:val="0"/>
            <w:vAlign w:val="center"/>
          </w:tcPr>
          <w:p>
            <w:pPr>
              <w:spacing w:line="400" w:lineRule="exact"/>
              <w:jc w:val="center"/>
              <w:rPr>
                <w:rFonts w:hint="eastAsia" w:ascii="宋体" w:hAnsi="宋体"/>
                <w:szCs w:val="21"/>
                <w:highlight w:val="none"/>
              </w:rPr>
            </w:pPr>
          </w:p>
        </w:tc>
        <w:tc>
          <w:tcPr>
            <w:tcW w:w="1582" w:type="dxa"/>
            <w:tcBorders>
              <w:left w:val="single" w:color="auto" w:sz="4" w:space="0"/>
              <w:bottom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p>
        </w:tc>
      </w:tr>
    </w:tbl>
    <w:p>
      <w:pPr>
        <w:rPr>
          <w:rFonts w:ascii="宋体" w:hAnsi="宋体"/>
          <w:b/>
          <w:szCs w:val="21"/>
          <w:highlight w:val="none"/>
        </w:rPr>
      </w:pPr>
    </w:p>
    <w:p>
      <w:pPr>
        <w:spacing w:line="400" w:lineRule="exact"/>
        <w:ind w:firstLine="420" w:firstLineChars="200"/>
        <w:rPr>
          <w:rFonts w:hint="eastAsia" w:ascii="宋体" w:hAnsi="宋体"/>
          <w:highlight w:val="none"/>
        </w:rPr>
      </w:pPr>
      <w:r>
        <w:rPr>
          <w:rFonts w:hint="eastAsia" w:ascii="宋体" w:hAnsi="宋体"/>
          <w:highlight w:val="none"/>
        </w:rPr>
        <w:t>注：1、以上人员在项目实施期间必须保证按时为本项目服务，未经采购人允许不允许私自更换或减少人员数量。</w:t>
      </w:r>
    </w:p>
    <w:p>
      <w:pPr>
        <w:spacing w:line="400" w:lineRule="exact"/>
        <w:ind w:firstLine="735" w:firstLineChars="350"/>
        <w:rPr>
          <w:rFonts w:hint="eastAsia" w:ascii="宋体" w:hAnsi="宋体"/>
          <w:highlight w:val="none"/>
        </w:rPr>
      </w:pPr>
      <w:r>
        <w:rPr>
          <w:rFonts w:hint="eastAsia" w:ascii="宋体" w:hAnsi="宋体"/>
          <w:highlight w:val="none"/>
        </w:rPr>
        <w:t>2、后附本表中人员明细中全部人员证件复印件，包括身份证、毕业证及资格证、岗位证、注册证、职称证及社保缴纳证明等，并加盖单位公章。</w:t>
      </w:r>
    </w:p>
    <w:p>
      <w:pPr>
        <w:rPr>
          <w:rFonts w:hint="eastAsia" w:ascii="宋体" w:hAnsi="宋体"/>
          <w:b/>
          <w:szCs w:val="21"/>
          <w:highlight w:val="none"/>
        </w:rPr>
      </w:pPr>
    </w:p>
    <w:p>
      <w:pPr>
        <w:spacing w:line="400" w:lineRule="exact"/>
        <w:rPr>
          <w:rFonts w:hint="eastAsia" w:ascii="宋体" w:hAnsi="宋体"/>
          <w:highlight w:val="none"/>
        </w:rPr>
      </w:pPr>
    </w:p>
    <w:p>
      <w:pPr>
        <w:spacing w:line="400" w:lineRule="exact"/>
        <w:rPr>
          <w:rFonts w:hint="eastAsia" w:ascii="宋体" w:hAnsi="宋体"/>
          <w:highlight w:val="none"/>
        </w:rPr>
      </w:pPr>
    </w:p>
    <w:p>
      <w:pPr>
        <w:pStyle w:val="7"/>
        <w:adjustRightInd w:val="0"/>
        <w:snapToGrid w:val="0"/>
        <w:spacing w:line="360" w:lineRule="auto"/>
        <w:rPr>
          <w:rFonts w:ascii="宋体" w:hAnsi="宋体"/>
          <w:sz w:val="21"/>
          <w:szCs w:val="21"/>
          <w:highlight w:val="none"/>
        </w:rPr>
      </w:pPr>
      <w:r>
        <w:rPr>
          <w:rFonts w:hint="eastAsia" w:ascii="宋体" w:hAnsi="宋体" w:cs="宋体"/>
          <w:sz w:val="21"/>
          <w:szCs w:val="21"/>
          <w:highlight w:val="none"/>
        </w:rPr>
        <w:t>供应商名称：</w:t>
      </w:r>
      <w:r>
        <w:rPr>
          <w:rFonts w:ascii="宋体" w:hAnsi="宋体" w:cs="宋体"/>
          <w:sz w:val="21"/>
          <w:szCs w:val="21"/>
          <w:highlight w:val="none"/>
          <w:u w:val="single"/>
        </w:rPr>
        <w:t xml:space="preserve">                   </w:t>
      </w:r>
    </w:p>
    <w:p>
      <w:pPr>
        <w:adjustRightInd w:val="0"/>
        <w:snapToGrid w:val="0"/>
        <w:spacing w:line="360" w:lineRule="auto"/>
        <w:rPr>
          <w:rFonts w:ascii="宋体" w:hAnsi="宋体"/>
          <w:szCs w:val="21"/>
          <w:highlight w:val="none"/>
        </w:rPr>
      </w:pPr>
      <w:r>
        <w:rPr>
          <w:rFonts w:hint="eastAsia" w:ascii="宋体" w:hAnsi="宋体" w:cs="宋体"/>
          <w:szCs w:val="21"/>
          <w:highlight w:val="none"/>
        </w:rPr>
        <w:t>法定代表人（或非法人组织负责人）或其委托代理人</w:t>
      </w:r>
      <w:r>
        <w:rPr>
          <w:rFonts w:ascii="宋体" w:hAnsi="宋体" w:cs="宋体"/>
          <w:szCs w:val="21"/>
          <w:highlight w:val="none"/>
        </w:rPr>
        <w:t>(</w:t>
      </w:r>
      <w:r>
        <w:rPr>
          <w:rFonts w:hint="eastAsia" w:ascii="宋体" w:hAnsi="宋体" w:cs="宋体"/>
          <w:szCs w:val="21"/>
          <w:highlight w:val="none"/>
        </w:rPr>
        <w:t>签字</w:t>
      </w:r>
      <w:r>
        <w:rPr>
          <w:rFonts w:ascii="宋体" w:hAnsi="宋体" w:cs="宋体"/>
          <w:szCs w:val="21"/>
          <w:highlight w:val="none"/>
        </w:rPr>
        <w:t>)</w:t>
      </w:r>
      <w:r>
        <w:rPr>
          <w:rFonts w:hint="eastAsia" w:ascii="宋体" w:hAnsi="宋体" w:cs="宋体"/>
          <w:szCs w:val="21"/>
          <w:highlight w:val="none"/>
        </w:rPr>
        <w:t>：</w:t>
      </w:r>
      <w:r>
        <w:rPr>
          <w:rFonts w:ascii="宋体" w:hAnsi="宋体" w:cs="宋体"/>
          <w:szCs w:val="21"/>
          <w:highlight w:val="none"/>
          <w:u w:val="single"/>
        </w:rPr>
        <w:t xml:space="preserve">                   </w:t>
      </w:r>
    </w:p>
    <w:p>
      <w:pPr>
        <w:adjustRightInd w:val="0"/>
        <w:snapToGrid w:val="0"/>
        <w:spacing w:line="360" w:lineRule="auto"/>
        <w:rPr>
          <w:rFonts w:ascii="宋体" w:hAnsi="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rPr>
        <w:t xml:space="preserve"> </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日</w:t>
      </w:r>
    </w:p>
    <w:p>
      <w:pPr>
        <w:adjustRightInd w:val="0"/>
        <w:snapToGrid w:val="0"/>
        <w:spacing w:line="360" w:lineRule="auto"/>
        <w:jc w:val="center"/>
        <w:outlineLvl w:val="1"/>
        <w:rPr>
          <w:rFonts w:hint="eastAsia" w:ascii="宋体" w:hAnsi="宋体"/>
          <w:b/>
          <w:sz w:val="28"/>
          <w:szCs w:val="28"/>
          <w:highlight w:val="none"/>
        </w:rPr>
      </w:pPr>
      <w:r>
        <w:rPr>
          <w:rFonts w:ascii="宋体" w:hAnsi="宋体" w:cs="宋体"/>
          <w:sz w:val="24"/>
          <w:highlight w:val="none"/>
        </w:rPr>
        <w:br w:type="page"/>
      </w:r>
      <w:bookmarkStart w:id="137" w:name="_Toc21519890"/>
      <w:r>
        <w:rPr>
          <w:rFonts w:hint="eastAsia" w:ascii="宋体" w:hAnsi="宋体"/>
          <w:b/>
          <w:sz w:val="28"/>
          <w:szCs w:val="28"/>
          <w:highlight w:val="none"/>
        </w:rPr>
        <w:t>七、售后服务</w:t>
      </w:r>
      <w:bookmarkEnd w:id="137"/>
    </w:p>
    <w:p>
      <w:pPr>
        <w:topLinePunct/>
        <w:spacing w:line="360" w:lineRule="auto"/>
        <w:rPr>
          <w:rFonts w:hint="eastAsia" w:ascii="宋体" w:hAnsi="宋体"/>
          <w:szCs w:val="21"/>
          <w:highlight w:val="none"/>
        </w:rPr>
      </w:pPr>
    </w:p>
    <w:p>
      <w:pPr>
        <w:topLinePunct/>
        <w:spacing w:line="360" w:lineRule="auto"/>
        <w:rPr>
          <w:rFonts w:hint="eastAsia" w:ascii="宋体" w:hAnsi="宋体"/>
          <w:szCs w:val="21"/>
          <w:highlight w:val="none"/>
        </w:rPr>
      </w:pPr>
      <w:r>
        <w:rPr>
          <w:rFonts w:hint="eastAsia" w:ascii="宋体" w:hAnsi="宋体"/>
          <w:szCs w:val="21"/>
          <w:highlight w:val="none"/>
        </w:rPr>
        <w:t>1、有完整的售后服务体系</w:t>
      </w:r>
    </w:p>
    <w:p>
      <w:pPr>
        <w:topLinePunct/>
        <w:spacing w:line="360" w:lineRule="auto"/>
        <w:rPr>
          <w:rFonts w:hint="eastAsia" w:ascii="宋体" w:hAnsi="宋体"/>
          <w:szCs w:val="21"/>
          <w:highlight w:val="none"/>
        </w:rPr>
      </w:pPr>
      <w:r>
        <w:rPr>
          <w:rFonts w:hint="eastAsia" w:ascii="宋体" w:hAnsi="宋体"/>
          <w:szCs w:val="21"/>
          <w:highlight w:val="none"/>
        </w:rPr>
        <w:t>2、应急预案完整</w:t>
      </w:r>
    </w:p>
    <w:p>
      <w:pPr>
        <w:topLinePunct/>
        <w:spacing w:line="360" w:lineRule="auto"/>
        <w:rPr>
          <w:rFonts w:hint="eastAsia" w:ascii="宋体" w:hAnsi="宋体"/>
          <w:szCs w:val="21"/>
          <w:highlight w:val="none"/>
        </w:rPr>
      </w:pPr>
      <w:r>
        <w:rPr>
          <w:rFonts w:hint="eastAsia" w:ascii="宋体" w:hAnsi="宋体"/>
          <w:szCs w:val="21"/>
          <w:highlight w:val="none"/>
        </w:rPr>
        <w:t>3、人员组织</w:t>
      </w:r>
    </w:p>
    <w:p>
      <w:pPr>
        <w:topLinePunct/>
        <w:spacing w:line="360" w:lineRule="auto"/>
        <w:rPr>
          <w:rFonts w:hint="eastAsia" w:ascii="宋体" w:hAnsi="宋体"/>
          <w:szCs w:val="21"/>
          <w:highlight w:val="none"/>
        </w:rPr>
      </w:pPr>
      <w:r>
        <w:rPr>
          <w:rFonts w:hint="eastAsia" w:ascii="宋体" w:hAnsi="宋体"/>
          <w:szCs w:val="21"/>
          <w:highlight w:val="none"/>
        </w:rPr>
        <w:t>4、售后服务监理机构</w:t>
      </w:r>
    </w:p>
    <w:p>
      <w:pPr>
        <w:topLinePunct/>
        <w:spacing w:line="360" w:lineRule="auto"/>
        <w:rPr>
          <w:rFonts w:ascii="宋体" w:hAnsi="宋体"/>
          <w:szCs w:val="21"/>
          <w:highlight w:val="none"/>
        </w:rPr>
      </w:pPr>
      <w:r>
        <w:rPr>
          <w:rFonts w:hint="eastAsia" w:ascii="宋体" w:hAnsi="宋体"/>
          <w:szCs w:val="21"/>
          <w:highlight w:val="none"/>
        </w:rPr>
        <w:t>5、其他</w:t>
      </w:r>
    </w:p>
    <w:p>
      <w:pPr>
        <w:pStyle w:val="3"/>
        <w:rPr>
          <w:rFonts w:hint="eastAsia" w:ascii="宋体" w:hAnsi="宋体" w:eastAsia="宋体"/>
          <w:bCs w:val="0"/>
          <w:highlight w:val="none"/>
          <w:lang w:eastAsia="zh-CN"/>
        </w:rPr>
      </w:pPr>
      <w:r>
        <w:rPr>
          <w:rFonts w:ascii="宋体" w:hAnsi="宋体"/>
          <w:highlight w:val="none"/>
        </w:rPr>
        <w:br w:type="page"/>
      </w:r>
      <w:r>
        <w:rPr>
          <w:rFonts w:hint="eastAsia" w:ascii="宋体" w:hAnsi="宋体"/>
          <w:bCs w:val="0"/>
          <w:highlight w:val="none"/>
        </w:rPr>
        <w:t>附件1</w:t>
      </w:r>
      <w:r>
        <w:rPr>
          <w:rFonts w:hint="eastAsia" w:ascii="宋体" w:hAnsi="宋体"/>
          <w:bCs w:val="0"/>
          <w:highlight w:val="none"/>
          <w:lang w:val="en-US" w:eastAsia="zh-CN"/>
        </w:rPr>
        <w:t>4</w:t>
      </w:r>
    </w:p>
    <w:p>
      <w:pPr>
        <w:pStyle w:val="6"/>
        <w:snapToGrid w:val="0"/>
        <w:spacing w:before="295" w:after="295"/>
        <w:jc w:val="center"/>
        <w:rPr>
          <w:rFonts w:hint="eastAsia" w:ascii="宋体" w:hAnsi="宋体"/>
          <w:b/>
          <w:szCs w:val="24"/>
          <w:highlight w:val="none"/>
        </w:rPr>
      </w:pPr>
      <w:r>
        <w:rPr>
          <w:rFonts w:hint="eastAsia" w:ascii="宋体" w:hAnsi="宋体"/>
          <w:b/>
          <w:szCs w:val="24"/>
          <w:highlight w:val="none"/>
        </w:rPr>
        <w:t>服务附表</w:t>
      </w:r>
    </w:p>
    <w:tbl>
      <w:tblPr>
        <w:tblStyle w:val="16"/>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服务网点名称</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szCs w:val="21"/>
                <w:highlight w:val="none"/>
              </w:rPr>
            </w:pPr>
          </w:p>
        </w:tc>
        <w:tc>
          <w:tcPr>
            <w:tcW w:w="204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地址</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szCs w:val="21"/>
                <w:highlight w:val="none"/>
              </w:rPr>
            </w:pPr>
          </w:p>
        </w:tc>
        <w:tc>
          <w:tcPr>
            <w:tcW w:w="20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注册资本金</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r>
              <w:rPr>
                <w:rFonts w:hint="eastAsia" w:ascii="宋体" w:hAnsi="宋体"/>
                <w:szCs w:val="21"/>
                <w:highlight w:val="none"/>
              </w:rPr>
              <w:t>其中：供应商出资比例</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20" w:afterLines="50" w:line="400" w:lineRule="exact"/>
              <w:rPr>
                <w:rFonts w:hint="eastAsia" w:ascii="宋体" w:hAnsi="宋体"/>
                <w:szCs w:val="21"/>
                <w:highlight w:val="none"/>
              </w:rPr>
            </w:pPr>
            <w:r>
              <w:rPr>
                <w:rFonts w:hint="eastAsia" w:ascii="宋体" w:hAnsi="宋体"/>
                <w:szCs w:val="21"/>
                <w:highlight w:val="none"/>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员工总人数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ind w:left="60"/>
              <w:jc w:val="left"/>
              <w:rPr>
                <w:rFonts w:ascii="宋体" w:hAnsi="宋体"/>
                <w:szCs w:val="21"/>
                <w:highlight w:val="none"/>
              </w:rPr>
            </w:pPr>
            <w:r>
              <w:rPr>
                <w:rFonts w:hint="eastAsia" w:ascii="宋体" w:hAnsi="宋体"/>
                <w:szCs w:val="21"/>
                <w:highlight w:val="none"/>
              </w:rPr>
              <w:t>其中：技术人员数</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经营期限</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售后服务协议</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售后服务内容</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20" w:afterLines="50" w:line="400" w:lineRule="exact"/>
              <w:rPr>
                <w:rFonts w:hint="eastAsia" w:ascii="宋体" w:hAnsi="宋体"/>
                <w:szCs w:val="21"/>
                <w:highlight w:val="none"/>
              </w:rPr>
            </w:pPr>
            <w:r>
              <w:rPr>
                <w:rFonts w:hint="eastAsia" w:ascii="宋体" w:hAnsi="宋体"/>
                <w:szCs w:val="21"/>
                <w:highlight w:val="none"/>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服务承诺</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工作业绩</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咨询电话</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ind w:firstLine="210" w:firstLineChars="100"/>
              <w:rPr>
                <w:rFonts w:ascii="宋体" w:hAnsi="宋体"/>
                <w:szCs w:val="21"/>
                <w:highlight w:val="none"/>
              </w:rPr>
            </w:pPr>
            <w:r>
              <w:rPr>
                <w:rFonts w:hint="eastAsia" w:ascii="宋体" w:hAnsi="宋体"/>
                <w:szCs w:val="21"/>
                <w:highlight w:val="none"/>
              </w:rPr>
              <w:t>传</w:t>
            </w:r>
            <w:r>
              <w:rPr>
                <w:rFonts w:ascii="宋体" w:hAnsi="宋体"/>
                <w:szCs w:val="21"/>
                <w:highlight w:val="none"/>
              </w:rPr>
              <w:t xml:space="preserve"> 真</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restart"/>
            <w:tcBorders>
              <w:top w:val="single" w:color="auto" w:sz="4" w:space="0"/>
              <w:left w:val="single" w:color="auto" w:sz="2" w:space="0"/>
              <w:right w:val="single" w:color="auto" w:sz="4" w:space="0"/>
            </w:tcBorders>
            <w:noWrap w:val="0"/>
            <w:vAlign w:val="center"/>
          </w:tcPr>
          <w:p>
            <w:pPr>
              <w:snapToGrid w:val="0"/>
              <w:spacing w:before="50" w:after="120" w:afterLines="50" w:line="400" w:lineRule="exact"/>
              <w:rPr>
                <w:rFonts w:hint="eastAsia" w:ascii="宋体" w:hAnsi="宋体"/>
                <w:szCs w:val="21"/>
                <w:highlight w:val="none"/>
              </w:rPr>
            </w:pPr>
            <w:r>
              <w:rPr>
                <w:rFonts w:hint="eastAsia" w:ascii="宋体" w:hAnsi="宋体"/>
                <w:szCs w:val="21"/>
                <w:highlight w:val="none"/>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负责人</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center"/>
              <w:rPr>
                <w:rFonts w:ascii="宋体" w:hAnsi="宋体"/>
                <w:szCs w:val="21"/>
                <w:highlight w:val="none"/>
              </w:rPr>
            </w:pPr>
            <w:r>
              <w:rPr>
                <w:rFonts w:hint="eastAsia" w:ascii="宋体" w:hAnsi="宋体"/>
                <w:szCs w:val="21"/>
                <w:highlight w:val="none"/>
              </w:rPr>
              <w:t>联系电话</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2"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r>
    </w:tbl>
    <w:p>
      <w:pPr>
        <w:spacing w:line="440" w:lineRule="exact"/>
        <w:jc w:val="right"/>
        <w:rPr>
          <w:rFonts w:hint="eastAsia" w:ascii="宋体" w:hAnsi="宋体"/>
          <w:szCs w:val="21"/>
          <w:highlight w:val="none"/>
        </w:rPr>
      </w:pPr>
    </w:p>
    <w:p>
      <w:pPr>
        <w:pStyle w:val="7"/>
        <w:adjustRightInd w:val="0"/>
        <w:snapToGrid w:val="0"/>
        <w:spacing w:line="360" w:lineRule="auto"/>
        <w:rPr>
          <w:rFonts w:hint="eastAsia"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pPr>
        <w:pStyle w:val="3"/>
        <w:jc w:val="center"/>
        <w:rPr>
          <w:rFonts w:hint="eastAsia" w:ascii="宋体" w:hAnsi="宋体"/>
          <w:sz w:val="28"/>
          <w:szCs w:val="28"/>
          <w:highlight w:val="none"/>
        </w:rPr>
      </w:pPr>
      <w:r>
        <w:rPr>
          <w:rFonts w:ascii="宋体" w:hAnsi="宋体" w:cs="Courier New"/>
          <w:szCs w:val="21"/>
          <w:highlight w:val="none"/>
        </w:rPr>
        <w:br w:type="page"/>
      </w:r>
      <w:bookmarkEnd w:id="133"/>
      <w:bookmarkStart w:id="138" w:name="_Toc3979605"/>
      <w:bookmarkStart w:id="139" w:name="_Toc439149570"/>
      <w:r>
        <w:rPr>
          <w:rFonts w:hint="eastAsia" w:ascii="宋体" w:hAnsi="宋体"/>
          <w:sz w:val="28"/>
          <w:szCs w:val="28"/>
          <w:highlight w:val="none"/>
        </w:rPr>
        <w:t>八、响应/偏离表</w:t>
      </w:r>
      <w:bookmarkEnd w:id="138"/>
    </w:p>
    <w:p>
      <w:pPr>
        <w:spacing w:line="360" w:lineRule="exact"/>
        <w:jc w:val="left"/>
        <w:rPr>
          <w:rFonts w:hint="eastAsia" w:ascii="宋体" w:hAnsi="宋体"/>
          <w:b/>
          <w:highlight w:val="none"/>
        </w:rPr>
      </w:pPr>
      <w:r>
        <w:rPr>
          <w:rFonts w:hint="eastAsia" w:ascii="宋体" w:hAnsi="宋体"/>
          <w:b/>
          <w:highlight w:val="none"/>
        </w:rPr>
        <w:t xml:space="preserve">                         </w:t>
      </w:r>
    </w:p>
    <w:tbl>
      <w:tblPr>
        <w:tblStyle w:val="16"/>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序号</w:t>
            </w:r>
          </w:p>
        </w:tc>
        <w:tc>
          <w:tcPr>
            <w:tcW w:w="1332" w:type="dxa"/>
            <w:noWrap w:val="0"/>
            <w:vAlign w:val="center"/>
          </w:tcPr>
          <w:p>
            <w:pPr>
              <w:adjustRightInd w:val="0"/>
              <w:snapToGrid w:val="0"/>
              <w:ind w:left="-88" w:leftChars="-42"/>
              <w:jc w:val="center"/>
              <w:rPr>
                <w:rFonts w:hint="eastAsia" w:ascii="宋体" w:hAnsi="宋体"/>
                <w:szCs w:val="21"/>
                <w:highlight w:val="none"/>
              </w:rPr>
            </w:pPr>
            <w:r>
              <w:rPr>
                <w:rFonts w:hint="eastAsia" w:ascii="宋体" w:hAnsi="宋体"/>
                <w:szCs w:val="21"/>
                <w:highlight w:val="none"/>
              </w:rPr>
              <w:t>文件条目号</w:t>
            </w:r>
          </w:p>
        </w:tc>
        <w:tc>
          <w:tcPr>
            <w:tcW w:w="1948"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采购规格/条款</w:t>
            </w:r>
          </w:p>
        </w:tc>
        <w:tc>
          <w:tcPr>
            <w:tcW w:w="2600"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响应文件的规格/条款</w:t>
            </w:r>
          </w:p>
        </w:tc>
        <w:tc>
          <w:tcPr>
            <w:tcW w:w="1288"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响应与偏离</w:t>
            </w:r>
          </w:p>
        </w:tc>
        <w:tc>
          <w:tcPr>
            <w:tcW w:w="840"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bCs/>
                <w:szCs w:val="21"/>
                <w:highlight w:val="none"/>
              </w:rPr>
            </w:pPr>
          </w:p>
        </w:tc>
        <w:tc>
          <w:tcPr>
            <w:tcW w:w="2600" w:type="dxa"/>
            <w:noWrap w:val="0"/>
            <w:vAlign w:val="center"/>
          </w:tcPr>
          <w:p>
            <w:pPr>
              <w:adjustRightInd w:val="0"/>
              <w:snapToGrid w:val="0"/>
              <w:ind w:left="-88" w:leftChars="-42"/>
              <w:jc w:val="center"/>
              <w:rPr>
                <w:rFonts w:hint="eastAsia" w:ascii="宋体" w:hAnsi="宋体"/>
                <w:bCs/>
                <w:szCs w:val="21"/>
                <w:highlight w:val="none"/>
              </w:rPr>
            </w:pPr>
          </w:p>
        </w:tc>
        <w:tc>
          <w:tcPr>
            <w:tcW w:w="1288" w:type="dxa"/>
            <w:noWrap w:val="0"/>
            <w:vAlign w:val="center"/>
          </w:tcPr>
          <w:p>
            <w:pPr>
              <w:adjustRightInd w:val="0"/>
              <w:snapToGrid w:val="0"/>
              <w:ind w:left="-88" w:leftChars="-42"/>
              <w:jc w:val="center"/>
              <w:rPr>
                <w:rFonts w:hint="eastAsia" w:ascii="宋体" w:hAnsi="宋体"/>
                <w:bCs/>
                <w:szCs w:val="21"/>
                <w:highlight w:val="none"/>
              </w:rPr>
            </w:pPr>
          </w:p>
        </w:tc>
        <w:tc>
          <w:tcPr>
            <w:tcW w:w="840" w:type="dxa"/>
            <w:noWrap w:val="0"/>
            <w:vAlign w:val="center"/>
          </w:tcPr>
          <w:p>
            <w:pPr>
              <w:adjustRightInd w:val="0"/>
              <w:snapToGrid w:val="0"/>
              <w:ind w:left="-88" w:leftChars="-42"/>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bl>
    <w:p>
      <w:pPr>
        <w:adjustRightInd w:val="0"/>
        <w:snapToGrid w:val="0"/>
        <w:spacing w:before="50" w:line="360" w:lineRule="auto"/>
        <w:ind w:firstLine="315" w:firstLineChars="150"/>
        <w:rPr>
          <w:rFonts w:hint="eastAsia" w:ascii="宋体" w:hAnsi="宋体"/>
          <w:szCs w:val="21"/>
          <w:highlight w:val="none"/>
        </w:rPr>
      </w:pPr>
      <w:r>
        <w:rPr>
          <w:rFonts w:hint="eastAsia" w:ascii="宋体" w:hAnsi="宋体"/>
          <w:szCs w:val="21"/>
          <w:highlight w:val="none"/>
        </w:rPr>
        <w:t xml:space="preserve">说明： “响应与偏离”应注明“响应”或“偏离”。  </w:t>
      </w:r>
    </w:p>
    <w:p>
      <w:pPr>
        <w:adjustRightInd w:val="0"/>
        <w:snapToGrid w:val="0"/>
        <w:spacing w:before="50" w:line="360" w:lineRule="auto"/>
        <w:ind w:firstLine="315" w:firstLineChars="150"/>
        <w:rPr>
          <w:rFonts w:hint="eastAsia" w:ascii="宋体" w:hAnsi="宋体"/>
          <w:szCs w:val="21"/>
          <w:highlight w:val="none"/>
        </w:rPr>
      </w:pPr>
    </w:p>
    <w:p>
      <w:pPr>
        <w:adjustRightInd w:val="0"/>
        <w:snapToGrid w:val="0"/>
        <w:spacing w:line="360" w:lineRule="auto"/>
        <w:ind w:left="-88" w:leftChars="-42"/>
        <w:rPr>
          <w:rFonts w:hint="eastAsia" w:ascii="宋体" w:hAnsi="宋体"/>
          <w:szCs w:val="21"/>
          <w:highlight w:val="none"/>
        </w:rPr>
      </w:pPr>
      <w:r>
        <w:rPr>
          <w:rFonts w:hint="eastAsia" w:ascii="宋体" w:hAnsi="宋体"/>
          <w:szCs w:val="21"/>
          <w:highlight w:val="none"/>
        </w:rPr>
        <w:t xml:space="preserve">        </w:t>
      </w:r>
    </w:p>
    <w:p>
      <w:pPr>
        <w:pStyle w:val="7"/>
        <w:adjustRightInd w:val="0"/>
        <w:snapToGrid w:val="0"/>
        <w:spacing w:line="360" w:lineRule="auto"/>
        <w:rPr>
          <w:rFonts w:hint="eastAsia" w:ascii="宋体" w:hAnsi="宋体"/>
          <w:sz w:val="21"/>
          <w:szCs w:val="21"/>
          <w:highlight w:val="none"/>
        </w:rPr>
      </w:pPr>
    </w:p>
    <w:p>
      <w:pPr>
        <w:pStyle w:val="7"/>
        <w:adjustRightInd w:val="0"/>
        <w:snapToGrid w:val="0"/>
        <w:spacing w:line="360" w:lineRule="auto"/>
        <w:rPr>
          <w:rFonts w:hint="eastAsia"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pPr>
        <w:adjustRightInd w:val="0"/>
        <w:snapToGrid w:val="0"/>
        <w:spacing w:line="360" w:lineRule="auto"/>
        <w:rPr>
          <w:rFonts w:hint="eastAsia" w:ascii="宋体" w:hAnsi="宋体"/>
          <w:szCs w:val="21"/>
          <w:highlight w:val="none"/>
        </w:rPr>
      </w:pPr>
    </w:p>
    <w:p>
      <w:pPr>
        <w:adjustRightInd w:val="0"/>
        <w:snapToGrid w:val="0"/>
        <w:spacing w:line="360" w:lineRule="auto"/>
        <w:jc w:val="center"/>
        <w:outlineLvl w:val="1"/>
        <w:rPr>
          <w:rFonts w:hint="eastAsia" w:ascii="宋体" w:hAnsi="宋体"/>
          <w:b/>
          <w:sz w:val="28"/>
          <w:szCs w:val="28"/>
          <w:highlight w:val="none"/>
        </w:rPr>
      </w:pPr>
    </w:p>
    <w:p>
      <w:pPr>
        <w:adjustRightInd w:val="0"/>
        <w:snapToGrid w:val="0"/>
        <w:spacing w:line="360" w:lineRule="auto"/>
        <w:jc w:val="center"/>
        <w:outlineLvl w:val="1"/>
        <w:rPr>
          <w:rFonts w:ascii="宋体" w:hAnsi="宋体"/>
          <w:szCs w:val="21"/>
          <w:highlight w:val="none"/>
          <w:u w:val="single"/>
        </w:rPr>
        <w:sectPr>
          <w:headerReference r:id="rId11" w:type="default"/>
          <w:footerReference r:id="rId12" w:type="even"/>
          <w:pgSz w:w="11906" w:h="16838"/>
          <w:pgMar w:top="1440" w:right="1797" w:bottom="1440" w:left="1797" w:header="851" w:footer="992" w:gutter="0"/>
          <w:cols w:space="720" w:num="1"/>
          <w:docGrid w:linePitch="312" w:charSpace="0"/>
        </w:sectPr>
      </w:pPr>
    </w:p>
    <w:p>
      <w:pPr>
        <w:pStyle w:val="3"/>
        <w:jc w:val="center"/>
        <w:rPr>
          <w:rFonts w:hint="eastAsia" w:ascii="宋体" w:hAnsi="宋体"/>
          <w:sz w:val="28"/>
          <w:szCs w:val="28"/>
          <w:highlight w:val="none"/>
        </w:rPr>
      </w:pPr>
      <w:bookmarkStart w:id="140" w:name="_Toc3979606"/>
      <w:r>
        <w:rPr>
          <w:rFonts w:hint="eastAsia" w:ascii="宋体" w:hAnsi="宋体"/>
          <w:sz w:val="28"/>
          <w:szCs w:val="28"/>
          <w:highlight w:val="none"/>
        </w:rPr>
        <w:t>九、供应商认为需要提供的其它资料</w:t>
      </w:r>
      <w:bookmarkEnd w:id="139"/>
      <w:bookmarkEnd w:id="140"/>
    </w:p>
    <w:p>
      <w:pPr>
        <w:rPr>
          <w:rFonts w:hint="eastAsia" w:ascii="宋体" w:hAnsi="宋体"/>
          <w:highlight w:val="none"/>
        </w:rPr>
      </w:pPr>
    </w:p>
    <w:bookmarkEnd w:id="0"/>
    <w:p>
      <w:pPr>
        <w:spacing w:line="360" w:lineRule="exact"/>
        <w:rPr>
          <w:rFonts w:hint="eastAsia" w:ascii="宋体" w:hAnsi="宋体"/>
          <w:highlight w:val="none"/>
        </w:rPr>
      </w:pPr>
    </w:p>
    <w:p>
      <w:pPr>
        <w:rPr>
          <w:highlight w:val="none"/>
        </w:rPr>
      </w:pPr>
    </w:p>
    <w:p>
      <w:pPr>
        <w:rPr>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3D896F95"/>
    <w:rsid w:val="05B64A93"/>
    <w:rsid w:val="07D93838"/>
    <w:rsid w:val="149F11FA"/>
    <w:rsid w:val="1D072260"/>
    <w:rsid w:val="1F5377A8"/>
    <w:rsid w:val="24172DDF"/>
    <w:rsid w:val="2D7F36E5"/>
    <w:rsid w:val="3D896F95"/>
    <w:rsid w:val="3F007EFD"/>
    <w:rsid w:val="402E469A"/>
    <w:rsid w:val="60FF106B"/>
    <w:rsid w:val="67C5553E"/>
    <w:rsid w:val="717B65B1"/>
    <w:rsid w:val="7A59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b/>
      <w:bCs/>
      <w:sz w:val="28"/>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Body Text"/>
    <w:basedOn w:val="1"/>
    <w:qFormat/>
    <w:uiPriority w:val="0"/>
    <w:pPr>
      <w:spacing w:after="120"/>
    </w:pPr>
  </w:style>
  <w:style w:type="paragraph" w:styleId="6">
    <w:name w:val="Plain Text"/>
    <w:basedOn w:val="1"/>
    <w:qFormat/>
    <w:uiPriority w:val="0"/>
    <w:rPr>
      <w:sz w:val="24"/>
      <w:szCs w:val="20"/>
    </w:rPr>
  </w:style>
  <w:style w:type="paragraph" w:styleId="7">
    <w:name w:val="Date"/>
    <w:basedOn w:val="1"/>
    <w:next w:val="1"/>
    <w:qFormat/>
    <w:uiPriority w:val="0"/>
    <w:rPr>
      <w:sz w:val="24"/>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line="500" w:lineRule="exact"/>
    </w:pPr>
    <w:rPr>
      <w:rFonts w:ascii="黑体"/>
      <w:b/>
      <w:sz w:val="24"/>
    </w:rPr>
  </w:style>
  <w:style w:type="paragraph" w:styleId="11">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Hyperlink"/>
    <w:qFormat/>
    <w:uiPriority w:val="99"/>
    <w:rPr>
      <w:color w:val="136EC2"/>
      <w:u w:val="single"/>
    </w:rPr>
  </w:style>
  <w:style w:type="paragraph" w:customStyle="1" w:styleId="17">
    <w:name w:val="p0"/>
    <w:basedOn w:val="1"/>
    <w:qFormat/>
    <w:uiPriority w:val="0"/>
    <w:pPr>
      <w:widowControl/>
    </w:pPr>
    <w:rPr>
      <w:kern w:val="0"/>
      <w:szCs w:val="21"/>
    </w:rPr>
  </w:style>
  <w:style w:type="paragraph" w:customStyle="1" w:styleId="18">
    <w:name w:val="样式1"/>
    <w:basedOn w:val="1"/>
    <w:qFormat/>
    <w:uiPriority w:val="0"/>
    <w:pPr>
      <w:tabs>
        <w:tab w:val="left" w:pos="360"/>
      </w:tabs>
      <w:adjustRightInd w:val="0"/>
      <w:ind w:left="360" w:hanging="36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31032</Words>
  <Characters>32648</Characters>
  <Lines>0</Lines>
  <Paragraphs>0</Paragraphs>
  <TotalTime>1</TotalTime>
  <ScaleCrop>false</ScaleCrop>
  <LinksUpToDate>false</LinksUpToDate>
  <CharactersWithSpaces>36554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2022-05-20T12:24:00Z</dcterms:created>
  <dc:creator>Administrator</dc:creator>
  <cp:lastModifiedBy>WPS_1536473504</cp:lastModifiedBy>
  <dcterms:modified xsi:type="dcterms:W3CDTF">2022-05-24T02:04:47Z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8C07AA948F244EEC80869E30B357A399</vt:lpwstr>
  </property>
</Properties>
</file>