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sz w:val="24"/>
          <w:szCs w:val="24"/>
        </w:rPr>
      </w:pPr>
      <w:r>
        <w:rPr>
          <w:rFonts w:hint="eastAsia"/>
          <w:sz w:val="24"/>
          <w:szCs w:val="24"/>
          <w:lang w:eastAsia="zh-CN"/>
        </w:rPr>
        <w:t>吉木萨尔</w:t>
      </w:r>
      <w:r>
        <w:rPr>
          <w:rFonts w:hint="eastAsia"/>
          <w:sz w:val="24"/>
          <w:szCs w:val="24"/>
        </w:rPr>
        <w:t>县20</w:t>
      </w:r>
      <w:r>
        <w:rPr>
          <w:rFonts w:hint="eastAsia"/>
          <w:sz w:val="24"/>
          <w:szCs w:val="24"/>
          <w:lang w:val="en-US" w:eastAsia="zh-CN"/>
        </w:rPr>
        <w:t>22</w:t>
      </w:r>
      <w:r>
        <w:rPr>
          <w:rFonts w:hint="eastAsia"/>
          <w:sz w:val="24"/>
          <w:szCs w:val="24"/>
        </w:rPr>
        <w:t>年小麦“一喷三防”项目</w:t>
      </w:r>
      <w:r>
        <w:rPr>
          <w:sz w:val="24"/>
          <w:szCs w:val="24"/>
        </w:rPr>
        <w:t>的询价采购公告</w:t>
      </w:r>
    </w:p>
    <w:p>
      <w:pPr>
        <w:pStyle w:val="3"/>
        <w:keepNext w:val="0"/>
        <w:keepLines w:val="0"/>
        <w:widowControl/>
        <w:suppressLineNumbers w:val="0"/>
        <w:spacing w:before="50" w:beforeAutospacing="0" w:after="50" w:afterAutospacing="0"/>
        <w:ind w:left="0" w:right="0"/>
        <w:rPr>
          <w:sz w:val="21"/>
          <w:szCs w:val="21"/>
        </w:rPr>
      </w:pPr>
      <w:r>
        <w:rPr>
          <w:rFonts w:ascii="仿宋" w:hAnsi="仿宋" w:eastAsia="仿宋" w:cs="仿宋"/>
          <w:i w:val="0"/>
          <w:iCs w:val="0"/>
          <w:caps w:val="0"/>
          <w:color w:val="000000"/>
          <w:spacing w:val="0"/>
          <w:sz w:val="18"/>
          <w:szCs w:val="18"/>
        </w:rPr>
        <w:t xml:space="preserve">  </w:t>
      </w: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21"/>
          <w:szCs w:val="21"/>
        </w:rPr>
        <w:t>                                                    </w:t>
      </w:r>
    </w:p>
    <w:p>
      <w:pPr>
        <w:pStyle w:val="3"/>
        <w:keepNext w:val="0"/>
        <w:keepLines w:val="0"/>
        <w:widowControl/>
        <w:suppressLineNumbers w:val="0"/>
        <w:spacing w:before="50" w:beforeAutospacing="0" w:after="50" w:afterAutospacing="0"/>
        <w:ind w:left="0" w:right="0"/>
        <w:rPr>
          <w:sz w:val="21"/>
          <w:szCs w:val="21"/>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eastAsia="zh-CN"/>
        </w:rPr>
        <w:t>吉木萨尔</w:t>
      </w:r>
      <w:r>
        <w:rPr>
          <w:rFonts w:hint="eastAsia" w:ascii="仿宋" w:hAnsi="仿宋" w:eastAsia="仿宋" w:cs="仿宋"/>
          <w:i w:val="0"/>
          <w:iCs w:val="0"/>
          <w:caps w:val="0"/>
          <w:color w:val="000000"/>
          <w:spacing w:val="0"/>
          <w:sz w:val="21"/>
          <w:szCs w:val="21"/>
        </w:rPr>
        <w:t>县20</w:t>
      </w:r>
      <w:r>
        <w:rPr>
          <w:rFonts w:hint="eastAsia" w:ascii="仿宋" w:hAnsi="仿宋" w:eastAsia="仿宋" w:cs="仿宋"/>
          <w:i w:val="0"/>
          <w:iCs w:val="0"/>
          <w:caps w:val="0"/>
          <w:color w:val="000000"/>
          <w:spacing w:val="0"/>
          <w:sz w:val="21"/>
          <w:szCs w:val="21"/>
          <w:lang w:val="en-US" w:eastAsia="zh-CN"/>
        </w:rPr>
        <w:t>22</w:t>
      </w:r>
      <w:r>
        <w:rPr>
          <w:rFonts w:hint="eastAsia" w:ascii="仿宋" w:hAnsi="仿宋" w:eastAsia="仿宋" w:cs="仿宋"/>
          <w:i w:val="0"/>
          <w:iCs w:val="0"/>
          <w:caps w:val="0"/>
          <w:color w:val="000000"/>
          <w:spacing w:val="0"/>
          <w:sz w:val="21"/>
          <w:szCs w:val="21"/>
        </w:rPr>
        <w:t>年小麦“一喷三防”项目的潜在供应商应在新疆乌鲁木齐新市区鲤鱼山路美仑环球港5号楼1602室获取采购文件，并于2022年06月</w:t>
      </w:r>
      <w:r>
        <w:rPr>
          <w:rFonts w:hint="eastAsia" w:ascii="仿宋" w:hAnsi="仿宋" w:eastAsia="仿宋" w:cs="仿宋"/>
          <w:i w:val="0"/>
          <w:iCs w:val="0"/>
          <w:caps w:val="0"/>
          <w:color w:val="000000"/>
          <w:spacing w:val="0"/>
          <w:sz w:val="21"/>
          <w:szCs w:val="21"/>
          <w:lang w:val="en-US" w:eastAsia="zh-CN"/>
        </w:rPr>
        <w:t>14</w:t>
      </w:r>
      <w:r>
        <w:rPr>
          <w:rFonts w:hint="eastAsia" w:ascii="仿宋" w:hAnsi="仿宋" w:eastAsia="仿宋" w:cs="仿宋"/>
          <w:i w:val="0"/>
          <w:iCs w:val="0"/>
          <w:caps w:val="0"/>
          <w:color w:val="000000"/>
          <w:spacing w:val="0"/>
          <w:sz w:val="21"/>
          <w:szCs w:val="21"/>
        </w:rPr>
        <w:t>日 11:</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0（北京时间）前提交响应文件。</w:t>
      </w:r>
    </w:p>
    <w:p>
      <w:pPr>
        <w:pStyle w:val="3"/>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一、项目基本情况</w:t>
      </w:r>
    </w:p>
    <w:p>
      <w:pPr>
        <w:pStyle w:val="3"/>
        <w:keepNext w:val="0"/>
        <w:keepLines w:val="0"/>
        <w:widowControl/>
        <w:suppressLineNumbers w:val="0"/>
        <w:spacing w:before="50" w:beforeAutospacing="0" w:after="50" w:afterAutospacing="0" w:line="200" w:lineRule="atLeast"/>
        <w:ind w:left="0" w:right="0"/>
        <w:rPr>
          <w:sz w:val="21"/>
          <w:szCs w:val="21"/>
          <w:highlight w:val="none"/>
        </w:rPr>
      </w:pPr>
      <w:r>
        <w:rPr>
          <w:rFonts w:hint="eastAsia" w:ascii="仿宋" w:hAnsi="仿宋" w:eastAsia="仿宋" w:cs="仿宋"/>
          <w:i w:val="0"/>
          <w:iCs w:val="0"/>
          <w:caps w:val="0"/>
          <w:color w:val="000000"/>
          <w:spacing w:val="0"/>
          <w:sz w:val="18"/>
          <w:szCs w:val="18"/>
        </w:rPr>
        <w:t xml:space="preserve">    </w:t>
      </w:r>
      <w:r>
        <w:rPr>
          <w:rFonts w:hint="eastAsia" w:ascii="仿宋" w:hAnsi="仿宋" w:eastAsia="仿宋" w:cs="仿宋"/>
          <w:i w:val="0"/>
          <w:iCs w:val="0"/>
          <w:caps w:val="0"/>
          <w:color w:val="000000"/>
          <w:spacing w:val="0"/>
          <w:sz w:val="21"/>
          <w:szCs w:val="21"/>
        </w:rPr>
        <w:t>项目编号：</w:t>
      </w:r>
      <w:r>
        <w:rPr>
          <w:rFonts w:hint="eastAsia" w:ascii="仿宋" w:hAnsi="仿宋" w:eastAsia="仿宋" w:cs="仿宋"/>
          <w:i w:val="0"/>
          <w:iCs w:val="0"/>
          <w:caps w:val="0"/>
          <w:color w:val="000000"/>
          <w:spacing w:val="0"/>
          <w:sz w:val="21"/>
          <w:szCs w:val="21"/>
          <w:highlight w:val="none"/>
        </w:rPr>
        <w:t>[2022]1857-1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项目名称：</w:t>
      </w:r>
      <w:r>
        <w:rPr>
          <w:rFonts w:hint="eastAsia" w:ascii="仿宋" w:hAnsi="仿宋" w:eastAsia="仿宋" w:cs="仿宋"/>
          <w:i w:val="0"/>
          <w:iCs w:val="0"/>
          <w:caps w:val="0"/>
          <w:color w:val="000000"/>
          <w:spacing w:val="0"/>
          <w:sz w:val="21"/>
          <w:szCs w:val="21"/>
          <w:lang w:eastAsia="zh-CN"/>
        </w:rPr>
        <w:t>吉木萨尔</w:t>
      </w:r>
      <w:r>
        <w:rPr>
          <w:rFonts w:hint="eastAsia" w:ascii="仿宋" w:hAnsi="仿宋" w:eastAsia="仿宋" w:cs="仿宋"/>
          <w:i w:val="0"/>
          <w:iCs w:val="0"/>
          <w:caps w:val="0"/>
          <w:color w:val="000000"/>
          <w:spacing w:val="0"/>
          <w:sz w:val="21"/>
          <w:szCs w:val="21"/>
        </w:rPr>
        <w:t>县20</w:t>
      </w:r>
      <w:r>
        <w:rPr>
          <w:rFonts w:hint="eastAsia" w:ascii="仿宋" w:hAnsi="仿宋" w:eastAsia="仿宋" w:cs="仿宋"/>
          <w:i w:val="0"/>
          <w:iCs w:val="0"/>
          <w:caps w:val="0"/>
          <w:color w:val="000000"/>
          <w:spacing w:val="0"/>
          <w:sz w:val="21"/>
          <w:szCs w:val="21"/>
          <w:lang w:val="en-US" w:eastAsia="zh-CN"/>
        </w:rPr>
        <w:t>22</w:t>
      </w:r>
      <w:r>
        <w:rPr>
          <w:rFonts w:hint="eastAsia" w:ascii="仿宋" w:hAnsi="仿宋" w:eastAsia="仿宋" w:cs="仿宋"/>
          <w:i w:val="0"/>
          <w:iCs w:val="0"/>
          <w:caps w:val="0"/>
          <w:color w:val="000000"/>
          <w:spacing w:val="0"/>
          <w:sz w:val="21"/>
          <w:szCs w:val="21"/>
        </w:rPr>
        <w:t>年小麦“一喷三防”项目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采购方式：询价</w:t>
      </w:r>
    </w:p>
    <w:p>
      <w:pPr>
        <w:pStyle w:val="3"/>
        <w:keepNext w:val="0"/>
        <w:keepLines w:val="0"/>
        <w:widowControl/>
        <w:suppressLineNumbers w:val="0"/>
        <w:spacing w:before="50" w:beforeAutospacing="0" w:after="50" w:afterAutospacing="0" w:line="200" w:lineRule="atLeast"/>
        <w:ind w:left="0" w:right="0"/>
        <w:rPr>
          <w:rFonts w:hint="default" w:eastAsia="仿宋"/>
          <w:sz w:val="21"/>
          <w:szCs w:val="21"/>
          <w:lang w:val="en-US" w:eastAsia="zh-CN"/>
        </w:rPr>
      </w:pPr>
      <w:r>
        <w:rPr>
          <w:rFonts w:hint="eastAsia" w:ascii="仿宋" w:hAnsi="仿宋" w:eastAsia="仿宋" w:cs="仿宋"/>
          <w:i w:val="0"/>
          <w:iCs w:val="0"/>
          <w:caps w:val="0"/>
          <w:color w:val="000000"/>
          <w:spacing w:val="0"/>
          <w:sz w:val="21"/>
          <w:szCs w:val="21"/>
        </w:rPr>
        <w:t>    预算金额（元）：</w:t>
      </w:r>
      <w:r>
        <w:rPr>
          <w:rFonts w:hint="eastAsia" w:ascii="仿宋" w:hAnsi="仿宋" w:eastAsia="仿宋" w:cs="仿宋"/>
          <w:i w:val="0"/>
          <w:iCs w:val="0"/>
          <w:caps w:val="0"/>
          <w:color w:val="000000"/>
          <w:spacing w:val="0"/>
          <w:sz w:val="21"/>
          <w:szCs w:val="21"/>
          <w:lang w:val="en-US" w:eastAsia="zh-CN"/>
        </w:rPr>
        <w:t>1000000</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最高限价（元）</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1000000</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kern w:val="0"/>
          <w:sz w:val="21"/>
          <w:szCs w:val="21"/>
          <w:lang w:val="en-US" w:eastAsia="zh-CN" w:bidi="ar"/>
        </w:rPr>
        <w:t>    </w:t>
      </w:r>
      <w:r>
        <w:rPr>
          <w:rFonts w:hint="eastAsia" w:ascii="仿宋" w:hAnsi="仿宋" w:eastAsia="仿宋" w:cs="仿宋"/>
          <w:i w:val="0"/>
          <w:iCs w:val="0"/>
          <w:caps w:val="0"/>
          <w:color w:val="000000"/>
          <w:spacing w:val="0"/>
          <w:kern w:val="0"/>
          <w:sz w:val="21"/>
          <w:szCs w:val="21"/>
          <w:lang w:val="en-US" w:eastAsia="zh-CN" w:bidi="ar"/>
        </w:rPr>
        <w:br w:type="textWrapping"/>
      </w:r>
      <w:r>
        <w:rPr>
          <w:rFonts w:hint="eastAsia" w:ascii="仿宋" w:hAnsi="仿宋" w:eastAsia="仿宋" w:cs="仿宋"/>
          <w:i w:val="0"/>
          <w:iCs w:val="0"/>
          <w:caps w:val="0"/>
          <w:color w:val="000000"/>
          <w:spacing w:val="0"/>
          <w:kern w:val="0"/>
          <w:sz w:val="21"/>
          <w:szCs w:val="21"/>
          <w:lang w:val="en-US" w:eastAsia="zh-CN" w:bidi="ar"/>
        </w:rPr>
        <w:t>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标项名称:  </w:t>
      </w:r>
      <w:r>
        <w:rPr>
          <w:rFonts w:hint="eastAsia" w:ascii="仿宋" w:hAnsi="仿宋" w:eastAsia="仿宋" w:cs="仿宋"/>
          <w:i w:val="0"/>
          <w:iCs w:val="0"/>
          <w:caps w:val="0"/>
          <w:color w:val="000000"/>
          <w:spacing w:val="0"/>
          <w:sz w:val="21"/>
          <w:szCs w:val="21"/>
          <w:lang w:eastAsia="zh-CN"/>
        </w:rPr>
        <w:t>吉木萨尔</w:t>
      </w:r>
      <w:r>
        <w:rPr>
          <w:rFonts w:hint="eastAsia" w:ascii="仿宋" w:hAnsi="仿宋" w:eastAsia="仿宋" w:cs="仿宋"/>
          <w:i w:val="0"/>
          <w:iCs w:val="0"/>
          <w:caps w:val="0"/>
          <w:color w:val="000000"/>
          <w:spacing w:val="0"/>
          <w:sz w:val="21"/>
          <w:szCs w:val="21"/>
        </w:rPr>
        <w:t>县20</w:t>
      </w:r>
      <w:r>
        <w:rPr>
          <w:rFonts w:hint="eastAsia" w:ascii="仿宋" w:hAnsi="仿宋" w:eastAsia="仿宋" w:cs="仿宋"/>
          <w:i w:val="0"/>
          <w:iCs w:val="0"/>
          <w:caps w:val="0"/>
          <w:color w:val="000000"/>
          <w:spacing w:val="0"/>
          <w:sz w:val="21"/>
          <w:szCs w:val="21"/>
          <w:lang w:val="en-US" w:eastAsia="zh-CN"/>
        </w:rPr>
        <w:t>22</w:t>
      </w:r>
      <w:r>
        <w:rPr>
          <w:rFonts w:hint="eastAsia" w:ascii="仿宋" w:hAnsi="仿宋" w:eastAsia="仿宋" w:cs="仿宋"/>
          <w:i w:val="0"/>
          <w:iCs w:val="0"/>
          <w:caps w:val="0"/>
          <w:color w:val="000000"/>
          <w:spacing w:val="0"/>
          <w:sz w:val="21"/>
          <w:szCs w:val="21"/>
        </w:rPr>
        <w:t>年小麦“一喷三防”项目  </w:t>
      </w:r>
    </w:p>
    <w:p>
      <w:pPr>
        <w:pStyle w:val="3"/>
        <w:keepNext w:val="0"/>
        <w:keepLines w:val="0"/>
        <w:widowControl/>
        <w:suppressLineNumbers w:val="0"/>
        <w:spacing w:before="50" w:beforeAutospacing="0" w:after="50" w:afterAutospacing="0" w:line="200" w:lineRule="atLeast"/>
        <w:ind w:left="0" w:right="0"/>
        <w:rPr>
          <w:rFonts w:hint="eastAsia" w:eastAsia="仿宋"/>
          <w:sz w:val="21"/>
          <w:szCs w:val="21"/>
          <w:lang w:eastAsia="zh-CN"/>
        </w:rPr>
      </w:pPr>
      <w:r>
        <w:rPr>
          <w:rFonts w:hint="eastAsia" w:ascii="仿宋" w:hAnsi="仿宋" w:eastAsia="仿宋" w:cs="仿宋"/>
          <w:i w:val="0"/>
          <w:iCs w:val="0"/>
          <w:caps w:val="0"/>
          <w:color w:val="000000"/>
          <w:spacing w:val="0"/>
          <w:sz w:val="21"/>
          <w:szCs w:val="21"/>
        </w:rPr>
        <w:t>    数量:  </w:t>
      </w:r>
      <w:r>
        <w:rPr>
          <w:rFonts w:hint="eastAsia" w:ascii="仿宋" w:hAnsi="仿宋" w:eastAsia="仿宋" w:cs="仿宋"/>
          <w:i w:val="0"/>
          <w:iCs w:val="0"/>
          <w:caps w:val="0"/>
          <w:color w:val="000000"/>
          <w:spacing w:val="0"/>
          <w:sz w:val="21"/>
          <w:szCs w:val="21"/>
          <w:lang w:val="en-US" w:eastAsia="zh-CN"/>
        </w:rPr>
        <w:t>不限</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预算金额（元）: </w:t>
      </w:r>
      <w:r>
        <w:rPr>
          <w:rFonts w:hint="eastAsia" w:ascii="仿宋" w:hAnsi="仿宋" w:eastAsia="仿宋" w:cs="仿宋"/>
          <w:i w:val="0"/>
          <w:iCs w:val="0"/>
          <w:caps w:val="0"/>
          <w:color w:val="000000"/>
          <w:spacing w:val="0"/>
          <w:sz w:val="21"/>
          <w:szCs w:val="21"/>
          <w:lang w:val="en-US" w:eastAsia="zh-CN"/>
        </w:rPr>
        <w:t>1000000</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单位：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简要规格描述： 杀虫剂、杀菌剂和叶面肥。计划购买杀虫剂70%噻虫嗪粉剂26万元，25%丙环唑50万元，52%磷钾型大量元素水溶肥24万元。具体详见询价文件</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备注：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合同履约期限：标项 1，自合同签订之日起3日内供货。 </w:t>
      </w:r>
    </w:p>
    <w:p>
      <w:pPr>
        <w:pStyle w:val="3"/>
        <w:keepNext w:val="0"/>
        <w:keepLines w:val="0"/>
        <w:widowControl/>
        <w:suppressLineNumbers w:val="0"/>
        <w:spacing w:before="50" w:beforeAutospacing="0" w:after="50" w:afterAutospacing="0" w:line="200" w:lineRule="atLeast"/>
        <w:ind w:left="0" w:right="0"/>
        <w:rPr>
          <w:sz w:val="21"/>
          <w:szCs w:val="21"/>
        </w:rPr>
      </w:pPr>
      <w:r>
        <w:rPr>
          <w:rFonts w:hint="eastAsia" w:ascii="仿宋" w:hAnsi="仿宋" w:eastAsia="仿宋" w:cs="仿宋"/>
          <w:i w:val="0"/>
          <w:iCs w:val="0"/>
          <w:caps w:val="0"/>
          <w:color w:val="000000"/>
          <w:spacing w:val="0"/>
          <w:sz w:val="21"/>
          <w:szCs w:val="21"/>
        </w:rPr>
        <w:t>    本项目（否）接受联合体投标。</w:t>
      </w:r>
    </w:p>
    <w:p>
      <w:pPr>
        <w:pStyle w:val="3"/>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二、申请人的资格要求：</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18"/>
          <w:szCs w:val="18"/>
        </w:rPr>
        <w:t>   </w:t>
      </w:r>
      <w:r>
        <w:rPr>
          <w:rFonts w:hint="eastAsia" w:ascii="仿宋" w:hAnsi="仿宋" w:eastAsia="仿宋" w:cs="仿宋"/>
          <w:i w:val="0"/>
          <w:iCs w:val="0"/>
          <w:caps w:val="0"/>
          <w:color w:val="000000"/>
          <w:spacing w:val="0"/>
          <w:sz w:val="21"/>
          <w:szCs w:val="21"/>
        </w:rPr>
        <w:t xml:space="preserve"> 1.满足《中华人民共和国政府采购法》第二十二条规定；</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2.落实政府采购政策需满足的资格要求：无  </w:t>
      </w:r>
    </w:p>
    <w:p>
      <w:pPr>
        <w:pStyle w:val="3"/>
        <w:keepNext w:val="0"/>
        <w:keepLines w:val="0"/>
        <w:widowControl/>
        <w:suppressLineNumbers w:val="0"/>
        <w:spacing w:before="50" w:beforeAutospacing="0" w:after="50" w:afterAutospacing="0" w:line="240" w:lineRule="auto"/>
        <w:ind w:right="0" w:firstLine="420" w:firstLineChars="200"/>
        <w:rPr>
          <w:sz w:val="21"/>
          <w:szCs w:val="21"/>
        </w:rPr>
      </w:pPr>
      <w:r>
        <w:rPr>
          <w:rFonts w:hint="eastAsia" w:ascii="仿宋" w:hAnsi="仿宋" w:eastAsia="仿宋" w:cs="仿宋"/>
          <w:i w:val="0"/>
          <w:iCs w:val="0"/>
          <w:caps w:val="0"/>
          <w:color w:val="000000"/>
          <w:spacing w:val="0"/>
          <w:sz w:val="21"/>
          <w:szCs w:val="21"/>
        </w:rPr>
        <w:t>3.本项目的特定资格要求：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 2、本项目特定资格要求： 2.1 供应商应具有独立承担民事责任的能力，同时营业执照具有与本项目招标内容相关的经营范围； 2.2 供应商具有农药经营许可证或农药生产许可证； 2.3供应商未被“信用中国”（www.creditchina.gov.cn）、中国政府采购网（www.ccgp.gov.cn）列入失信被执行人、税收违法黑名单、政府采购严重违法失信行为记录名单。</w:t>
      </w:r>
      <w:r>
        <w:rPr>
          <w:rFonts w:hint="eastAsia" w:ascii="仿宋" w:hAnsi="仿宋" w:eastAsia="仿宋" w:cs="仿宋"/>
          <w:i w:val="0"/>
          <w:iCs w:val="0"/>
          <w:caps w:val="0"/>
          <w:color w:val="000000"/>
          <w:spacing w:val="0"/>
          <w:sz w:val="21"/>
          <w:szCs w:val="21"/>
          <w:lang w:val="en-US" w:eastAsia="zh-CN"/>
        </w:rPr>
        <w:t>2.4.</w:t>
      </w:r>
      <w:r>
        <w:rPr>
          <w:rFonts w:hint="eastAsia" w:ascii="仿宋" w:hAnsi="仿宋" w:eastAsia="仿宋" w:cs="仿宋"/>
          <w:i w:val="0"/>
          <w:iCs w:val="0"/>
          <w:caps w:val="0"/>
          <w:color w:val="000000"/>
          <w:spacing w:val="0"/>
          <w:sz w:val="21"/>
          <w:szCs w:val="21"/>
        </w:rPr>
        <w:t>其他说明</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① 与招标人存在利害关系可能影响招标公正性的法人、其他组织或者个人，不得参加投标；② 单位负责人为同一人或者存在控股、管理关系的不同单位，不得参加同一标段投标或者未划分标段的同一招标项目投标。违反上述两款规定的，相关投标均无效；</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lang w:val="en-US" w:eastAsia="zh-CN"/>
        </w:rPr>
        <w:t xml:space="preserve">   4.</w:t>
      </w:r>
      <w:r>
        <w:rPr>
          <w:rFonts w:hint="eastAsia" w:ascii="仿宋" w:hAnsi="仿宋" w:eastAsia="仿宋" w:cs="仿宋"/>
          <w:i w:val="0"/>
          <w:iCs w:val="0"/>
          <w:caps w:val="0"/>
          <w:color w:val="000000"/>
          <w:spacing w:val="0"/>
          <w:sz w:val="21"/>
          <w:szCs w:val="21"/>
        </w:rPr>
        <w:t>本项目不接受联合体投标。  </w:t>
      </w:r>
    </w:p>
    <w:p>
      <w:pPr>
        <w:pStyle w:val="3"/>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三、获取采购文件</w:t>
      </w:r>
      <w:r>
        <w:rPr>
          <w:rFonts w:ascii="黑体" w:hAnsi="宋体" w:eastAsia="黑体" w:cs="黑体"/>
          <w:i w:val="0"/>
          <w:iCs w:val="0"/>
          <w:caps w:val="0"/>
          <w:color w:val="000000"/>
          <w:spacing w:val="0"/>
          <w:sz w:val="21"/>
          <w:szCs w:val="21"/>
        </w:rPr>
        <w:t> </w:t>
      </w:r>
    </w:p>
    <w:p>
      <w:pPr>
        <w:pStyle w:val="3"/>
        <w:keepNext w:val="0"/>
        <w:keepLines w:val="0"/>
        <w:widowControl/>
        <w:suppressLineNumbers w:val="0"/>
        <w:spacing w:before="50" w:beforeAutospacing="0" w:after="50" w:afterAutospacing="0" w:line="240" w:lineRule="auto"/>
        <w:ind w:left="0" w:right="0" w:firstLine="240"/>
        <w:rPr>
          <w:rFonts w:hint="eastAsia" w:ascii="仿宋" w:hAnsi="仿宋" w:eastAsia="仿宋" w:cs="仿宋"/>
          <w:i w:val="0"/>
          <w:iCs w:val="0"/>
          <w:caps w:val="0"/>
          <w:color w:val="000000"/>
          <w:spacing w:val="0"/>
          <w:sz w:val="21"/>
          <w:szCs w:val="21"/>
          <w:u w:val="none"/>
        </w:rPr>
      </w:pPr>
      <w:r>
        <w:rPr>
          <w:rFonts w:hint="eastAsia" w:ascii="仿宋" w:hAnsi="仿宋" w:eastAsia="仿宋" w:cs="仿宋"/>
          <w:i w:val="0"/>
          <w:iCs w:val="0"/>
          <w:caps w:val="0"/>
          <w:color w:val="000000"/>
          <w:spacing w:val="0"/>
          <w:sz w:val="21"/>
          <w:szCs w:val="21"/>
          <w:u w:val="none"/>
        </w:rPr>
        <w:t>时间：2022年06月0</w:t>
      </w:r>
      <w:r>
        <w:rPr>
          <w:rFonts w:hint="eastAsia" w:ascii="仿宋" w:hAnsi="仿宋" w:eastAsia="仿宋" w:cs="仿宋"/>
          <w:i w:val="0"/>
          <w:iCs w:val="0"/>
          <w:caps w:val="0"/>
          <w:color w:val="000000"/>
          <w:spacing w:val="0"/>
          <w:sz w:val="21"/>
          <w:szCs w:val="21"/>
          <w:u w:val="none"/>
          <w:lang w:val="en-US" w:eastAsia="zh-CN"/>
        </w:rPr>
        <w:t>9</w:t>
      </w:r>
      <w:r>
        <w:rPr>
          <w:rFonts w:hint="eastAsia" w:ascii="仿宋" w:hAnsi="仿宋" w:eastAsia="仿宋" w:cs="仿宋"/>
          <w:i w:val="0"/>
          <w:iCs w:val="0"/>
          <w:caps w:val="0"/>
          <w:color w:val="000000"/>
          <w:spacing w:val="0"/>
          <w:sz w:val="21"/>
          <w:szCs w:val="21"/>
          <w:u w:val="none"/>
        </w:rPr>
        <w:t>日至2022年06月1</w:t>
      </w:r>
      <w:r>
        <w:rPr>
          <w:rFonts w:hint="eastAsia" w:ascii="仿宋" w:hAnsi="仿宋" w:eastAsia="仿宋" w:cs="仿宋"/>
          <w:i w:val="0"/>
          <w:iCs w:val="0"/>
          <w:caps w:val="0"/>
          <w:color w:val="000000"/>
          <w:spacing w:val="0"/>
          <w:sz w:val="21"/>
          <w:szCs w:val="21"/>
          <w:u w:val="none"/>
          <w:lang w:val="en-US" w:eastAsia="zh-CN"/>
        </w:rPr>
        <w:t>3</w:t>
      </w:r>
      <w:r>
        <w:rPr>
          <w:rFonts w:hint="eastAsia" w:ascii="仿宋" w:hAnsi="仿宋" w:eastAsia="仿宋" w:cs="仿宋"/>
          <w:i w:val="0"/>
          <w:iCs w:val="0"/>
          <w:caps w:val="0"/>
          <w:color w:val="000000"/>
          <w:spacing w:val="0"/>
          <w:sz w:val="21"/>
          <w:szCs w:val="21"/>
          <w:u w:val="none"/>
        </w:rPr>
        <w:t>日，每天上午10:</w:t>
      </w:r>
      <w:r>
        <w:rPr>
          <w:rFonts w:hint="eastAsia" w:ascii="仿宋" w:hAnsi="仿宋" w:eastAsia="仿宋" w:cs="仿宋"/>
          <w:i w:val="0"/>
          <w:iCs w:val="0"/>
          <w:caps w:val="0"/>
          <w:color w:val="000000"/>
          <w:spacing w:val="0"/>
          <w:sz w:val="21"/>
          <w:szCs w:val="21"/>
          <w:u w:val="none"/>
          <w:lang w:val="en-US" w:eastAsia="zh-CN"/>
        </w:rPr>
        <w:t>0</w:t>
      </w:r>
      <w:r>
        <w:rPr>
          <w:rFonts w:hint="eastAsia" w:ascii="仿宋" w:hAnsi="仿宋" w:eastAsia="仿宋" w:cs="仿宋"/>
          <w:i w:val="0"/>
          <w:iCs w:val="0"/>
          <w:caps w:val="0"/>
          <w:color w:val="000000"/>
          <w:spacing w:val="0"/>
          <w:sz w:val="21"/>
          <w:szCs w:val="21"/>
          <w:u w:val="none"/>
        </w:rPr>
        <w:t>0至13:00，下午15:30至18:30</w:t>
      </w:r>
    </w:p>
    <w:p>
      <w:pPr>
        <w:pStyle w:val="3"/>
        <w:keepNext w:val="0"/>
        <w:keepLines w:val="0"/>
        <w:widowControl/>
        <w:suppressLineNumbers w:val="0"/>
        <w:spacing w:before="50" w:beforeAutospacing="0" w:after="50" w:afterAutospacing="0" w:line="240" w:lineRule="auto"/>
        <w:ind w:left="0" w:right="0" w:firstLine="240"/>
        <w:rPr>
          <w:sz w:val="21"/>
          <w:szCs w:val="21"/>
        </w:rPr>
      </w:pPr>
      <w:r>
        <w:rPr>
          <w:rFonts w:hint="eastAsia" w:ascii="仿宋" w:hAnsi="仿宋" w:eastAsia="仿宋" w:cs="仿宋"/>
          <w:i w:val="0"/>
          <w:iCs w:val="0"/>
          <w:caps w:val="0"/>
          <w:color w:val="000000"/>
          <w:spacing w:val="0"/>
          <w:sz w:val="21"/>
          <w:szCs w:val="21"/>
        </w:rPr>
        <w:t> 地点：新疆乌鲁木齐新市区鲤鱼山路美仑环球港5号楼1602室  </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方式：线下现场领取，领取文件需携带下资料的原件报名并领取询价文件：（1）有效</w:t>
      </w:r>
      <w:r>
        <w:rPr>
          <w:rFonts w:hint="eastAsia" w:ascii="仿宋" w:hAnsi="仿宋" w:eastAsia="仿宋" w:cs="仿宋"/>
          <w:i w:val="0"/>
          <w:iCs w:val="0"/>
          <w:caps w:val="0"/>
          <w:color w:val="000000"/>
          <w:spacing w:val="0"/>
          <w:sz w:val="21"/>
          <w:szCs w:val="21"/>
          <w:lang w:val="en-US" w:eastAsia="zh-CN"/>
        </w:rPr>
        <w:t>的</w:t>
      </w:r>
      <w:r>
        <w:rPr>
          <w:rFonts w:hint="eastAsia" w:ascii="仿宋" w:hAnsi="仿宋" w:eastAsia="仿宋" w:cs="仿宋"/>
          <w:i w:val="0"/>
          <w:iCs w:val="0"/>
          <w:caps w:val="0"/>
          <w:color w:val="000000"/>
          <w:spacing w:val="0"/>
          <w:sz w:val="21"/>
          <w:szCs w:val="21"/>
        </w:rPr>
        <w:t>法人营业执照；（2）农药经营许可证或农药生产许可证；（3）法人授权委托书及法人授权委托代理人的身份证；（4）“信用中国”网站、“中国政府采购网”查询截图打印件。以上资料加盖公章扫描件发送到353254689@qq.com经办人审核通过后再加盖单位公章的复印件贰份送至经办人处。  </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售价（元）：</w:t>
      </w:r>
      <w:r>
        <w:rPr>
          <w:rFonts w:hint="eastAsia" w:ascii="仿宋" w:hAnsi="仿宋" w:eastAsia="仿宋" w:cs="仿宋"/>
          <w:i w:val="0"/>
          <w:iCs w:val="0"/>
          <w:caps w:val="0"/>
          <w:color w:val="000000"/>
          <w:spacing w:val="0"/>
          <w:sz w:val="21"/>
          <w:szCs w:val="21"/>
          <w:lang w:val="en-US" w:eastAsia="zh-CN"/>
        </w:rPr>
        <w:t>2</w:t>
      </w:r>
      <w:bookmarkStart w:id="0" w:name="_GoBack"/>
      <w:bookmarkEnd w:id="0"/>
      <w:r>
        <w:rPr>
          <w:rFonts w:hint="eastAsia" w:ascii="仿宋" w:hAnsi="仿宋" w:eastAsia="仿宋" w:cs="仿宋"/>
          <w:i w:val="0"/>
          <w:iCs w:val="0"/>
          <w:caps w:val="0"/>
          <w:color w:val="000000"/>
          <w:spacing w:val="0"/>
          <w:sz w:val="21"/>
          <w:szCs w:val="21"/>
        </w:rPr>
        <w:t>00  </w:t>
      </w:r>
    </w:p>
    <w:p>
      <w:pPr>
        <w:pStyle w:val="3"/>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截止时间：2022年06月</w:t>
      </w:r>
      <w:r>
        <w:rPr>
          <w:rFonts w:hint="eastAsia" w:ascii="仿宋" w:hAnsi="仿宋" w:eastAsia="仿宋" w:cs="仿宋"/>
          <w:i w:val="0"/>
          <w:iCs w:val="0"/>
          <w:caps w:val="0"/>
          <w:color w:val="000000"/>
          <w:spacing w:val="0"/>
          <w:sz w:val="21"/>
          <w:szCs w:val="21"/>
          <w:lang w:val="en-US" w:eastAsia="zh-CN"/>
        </w:rPr>
        <w:t>14</w:t>
      </w:r>
      <w:r>
        <w:rPr>
          <w:rFonts w:hint="eastAsia" w:ascii="仿宋" w:hAnsi="仿宋" w:eastAsia="仿宋" w:cs="仿宋"/>
          <w:i w:val="0"/>
          <w:iCs w:val="0"/>
          <w:caps w:val="0"/>
          <w:color w:val="000000"/>
          <w:spacing w:val="0"/>
          <w:sz w:val="21"/>
          <w:szCs w:val="21"/>
        </w:rPr>
        <w:t>日 1</w:t>
      </w:r>
      <w:r>
        <w:rPr>
          <w:rFonts w:hint="eastAsia" w:ascii="仿宋" w:hAnsi="仿宋" w:eastAsia="仿宋" w:cs="仿宋"/>
          <w:i w:val="0"/>
          <w:iCs w:val="0"/>
          <w:caps w:val="0"/>
          <w:color w:val="000000"/>
          <w:spacing w:val="0"/>
          <w:sz w:val="21"/>
          <w:szCs w:val="21"/>
          <w:lang w:val="en-US" w:eastAsia="zh-CN"/>
        </w:rPr>
        <w:t>1</w:t>
      </w:r>
      <w:r>
        <w:rPr>
          <w:rFonts w:hint="eastAsia" w:ascii="仿宋" w:hAnsi="仿宋" w:eastAsia="仿宋" w:cs="仿宋"/>
          <w:i w:val="0"/>
          <w:iCs w:val="0"/>
          <w:caps w:val="0"/>
          <w:color w:val="000000"/>
          <w:spacing w:val="0"/>
          <w:sz w:val="21"/>
          <w:szCs w:val="21"/>
        </w:rPr>
        <w:t>:</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0 （北京时间）</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地点：新疆乌鲁木齐市经济技术开发区（头屯河区）荣盛三街88号广东大厦14层1401、1402、1403号会议室 </w:t>
      </w:r>
    </w:p>
    <w:p>
      <w:pPr>
        <w:pStyle w:val="3"/>
        <w:keepNext w:val="0"/>
        <w:keepLines w:val="0"/>
        <w:widowControl/>
        <w:numPr>
          <w:ilvl w:val="0"/>
          <w:numId w:val="1"/>
        </w:numPr>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响应文件开启</w:t>
      </w:r>
      <w:r>
        <w:rPr>
          <w:rFonts w:ascii="黑体" w:hAnsi="宋体" w:eastAsia="黑体" w:cs="黑体"/>
          <w:i w:val="0"/>
          <w:iCs w:val="0"/>
          <w:caps w:val="0"/>
          <w:color w:val="000000"/>
          <w:spacing w:val="0"/>
          <w:sz w:val="21"/>
          <w:szCs w:val="21"/>
        </w:rPr>
        <w:t>          </w:t>
      </w:r>
    </w:p>
    <w:p>
      <w:pPr>
        <w:pStyle w:val="3"/>
        <w:keepNext w:val="0"/>
        <w:keepLines w:val="0"/>
        <w:widowControl/>
        <w:numPr>
          <w:ilvl w:val="0"/>
          <w:numId w:val="0"/>
        </w:numPr>
        <w:suppressLineNumbers w:val="0"/>
        <w:spacing w:before="170" w:beforeAutospacing="0" w:after="170" w:afterAutospacing="0" w:line="300" w:lineRule="atLeast"/>
        <w:ind w:right="0" w:rightChars="0" w:firstLine="420" w:firstLineChars="200"/>
        <w:jc w:val="both"/>
        <w:rPr>
          <w:sz w:val="21"/>
          <w:szCs w:val="21"/>
        </w:rPr>
      </w:pPr>
      <w:r>
        <w:rPr>
          <w:rFonts w:hint="eastAsia" w:ascii="仿宋" w:hAnsi="仿宋" w:eastAsia="仿宋" w:cs="仿宋"/>
          <w:i w:val="0"/>
          <w:iCs w:val="0"/>
          <w:caps w:val="0"/>
          <w:color w:val="000000"/>
          <w:spacing w:val="0"/>
          <w:sz w:val="21"/>
          <w:szCs w:val="21"/>
        </w:rPr>
        <w:t>开启时间：2022年06月</w:t>
      </w:r>
      <w:r>
        <w:rPr>
          <w:rFonts w:hint="eastAsia" w:ascii="仿宋" w:hAnsi="仿宋" w:eastAsia="仿宋" w:cs="仿宋"/>
          <w:i w:val="0"/>
          <w:iCs w:val="0"/>
          <w:caps w:val="0"/>
          <w:color w:val="000000"/>
          <w:spacing w:val="0"/>
          <w:sz w:val="21"/>
          <w:szCs w:val="21"/>
          <w:lang w:val="en-US" w:eastAsia="zh-CN"/>
        </w:rPr>
        <w:t>14</w:t>
      </w:r>
      <w:r>
        <w:rPr>
          <w:rFonts w:hint="eastAsia" w:ascii="仿宋" w:hAnsi="仿宋" w:eastAsia="仿宋" w:cs="仿宋"/>
          <w:i w:val="0"/>
          <w:iCs w:val="0"/>
          <w:caps w:val="0"/>
          <w:color w:val="000000"/>
          <w:spacing w:val="0"/>
          <w:sz w:val="21"/>
          <w:szCs w:val="21"/>
        </w:rPr>
        <w:t>日 1</w:t>
      </w:r>
      <w:r>
        <w:rPr>
          <w:rFonts w:hint="eastAsia" w:ascii="仿宋" w:hAnsi="仿宋" w:eastAsia="仿宋" w:cs="仿宋"/>
          <w:i w:val="0"/>
          <w:iCs w:val="0"/>
          <w:caps w:val="0"/>
          <w:color w:val="000000"/>
          <w:spacing w:val="0"/>
          <w:sz w:val="21"/>
          <w:szCs w:val="21"/>
          <w:lang w:val="en-US" w:eastAsia="zh-CN"/>
        </w:rPr>
        <w:t>1</w:t>
      </w:r>
      <w:r>
        <w:rPr>
          <w:rFonts w:hint="eastAsia" w:ascii="仿宋" w:hAnsi="仿宋" w:eastAsia="仿宋" w:cs="仿宋"/>
          <w:i w:val="0"/>
          <w:iCs w:val="0"/>
          <w:caps w:val="0"/>
          <w:color w:val="000000"/>
          <w:spacing w:val="0"/>
          <w:sz w:val="21"/>
          <w:szCs w:val="21"/>
        </w:rPr>
        <w:t>:</w:t>
      </w:r>
      <w:r>
        <w:rPr>
          <w:rFonts w:hint="eastAsia" w:ascii="仿宋" w:hAnsi="仿宋" w:eastAsia="仿宋" w:cs="仿宋"/>
          <w:i w:val="0"/>
          <w:iCs w:val="0"/>
          <w:caps w:val="0"/>
          <w:color w:val="000000"/>
          <w:spacing w:val="0"/>
          <w:sz w:val="21"/>
          <w:szCs w:val="21"/>
          <w:lang w:val="en-US" w:eastAsia="zh-CN"/>
        </w:rPr>
        <w:t>3</w:t>
      </w:r>
      <w:r>
        <w:rPr>
          <w:rFonts w:hint="eastAsia" w:ascii="仿宋" w:hAnsi="仿宋" w:eastAsia="仿宋" w:cs="仿宋"/>
          <w:i w:val="0"/>
          <w:iCs w:val="0"/>
          <w:caps w:val="0"/>
          <w:color w:val="000000"/>
          <w:spacing w:val="0"/>
          <w:sz w:val="21"/>
          <w:szCs w:val="21"/>
        </w:rPr>
        <w:t>0 （北京时间）</w:t>
      </w:r>
    </w:p>
    <w:p>
      <w:pPr>
        <w:pStyle w:val="3"/>
        <w:keepNext w:val="0"/>
        <w:keepLines w:val="0"/>
        <w:widowControl/>
        <w:suppressLineNumbers w:val="0"/>
        <w:spacing w:before="50" w:beforeAutospacing="0" w:after="50" w:afterAutospacing="0" w:line="240" w:lineRule="auto"/>
        <w:ind w:left="0" w:right="0"/>
        <w:rPr>
          <w:sz w:val="21"/>
          <w:szCs w:val="21"/>
        </w:rPr>
      </w:pPr>
      <w:r>
        <w:rPr>
          <w:rFonts w:hint="eastAsia" w:ascii="仿宋" w:hAnsi="仿宋" w:eastAsia="仿宋" w:cs="仿宋"/>
          <w:i w:val="0"/>
          <w:iCs w:val="0"/>
          <w:caps w:val="0"/>
          <w:color w:val="000000"/>
          <w:spacing w:val="0"/>
          <w:sz w:val="21"/>
          <w:szCs w:val="21"/>
        </w:rPr>
        <w:t>    地点：新疆乌鲁木齐市经济技术开发区（头屯河区）荣盛三街88号广东大厦14层1401、1402、1403号会议室 </w:t>
      </w:r>
    </w:p>
    <w:p>
      <w:pPr>
        <w:pStyle w:val="3"/>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六、公告期限</w:t>
      </w:r>
    </w:p>
    <w:p>
      <w:pPr>
        <w:pStyle w:val="3"/>
        <w:keepNext w:val="0"/>
        <w:keepLines w:val="0"/>
        <w:widowControl/>
        <w:suppressLineNumbers w:val="0"/>
        <w:spacing w:before="50" w:beforeAutospacing="0" w:after="50" w:afterAutospacing="0"/>
        <w:ind w:left="0" w:right="0" w:firstLine="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    自本公告发布之日起3个工作日。</w:t>
      </w:r>
    </w:p>
    <w:p>
      <w:pPr>
        <w:pStyle w:val="3"/>
        <w:keepNext w:val="0"/>
        <w:keepLines w:val="0"/>
        <w:widowControl/>
        <w:suppressLineNumbers w:val="0"/>
        <w:spacing w:before="170" w:beforeAutospacing="0" w:after="170" w:afterAutospacing="0" w:line="300" w:lineRule="atLeast"/>
        <w:ind w:left="0" w:right="0" w:firstLine="0"/>
        <w:jc w:val="both"/>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七、其他补充事宜</w:t>
      </w:r>
    </w:p>
    <w:p>
      <w:pPr>
        <w:pStyle w:val="3"/>
        <w:keepNext w:val="0"/>
        <w:keepLines w:val="0"/>
        <w:widowControl/>
        <w:suppressLineNumbers w:val="0"/>
        <w:spacing w:before="50" w:beforeAutospacing="0" w:after="50" w:afterAutospacing="0" w:line="315" w:lineRule="atLeast"/>
        <w:ind w:left="0" w:right="0" w:firstLine="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报名时提供：报名时需提供（1）有效胡法人营业执照；（2）农药经营许可证或农药生产许可证；（3）法人授权委托书及法人授权委托代理人的身份证；（4）“信用中国”网站、“中国政府采购网”查询截图，以上资料加盖公章贰份。</w:t>
      </w:r>
    </w:p>
    <w:p>
      <w:pPr>
        <w:pStyle w:val="3"/>
        <w:keepNext w:val="0"/>
        <w:keepLines w:val="0"/>
        <w:widowControl/>
        <w:suppressLineNumbers w:val="0"/>
        <w:spacing w:before="50" w:beforeAutospacing="0" w:after="50" w:afterAutospacing="0" w:line="315" w:lineRule="atLeast"/>
        <w:ind w:left="0" w:right="0" w:firstLine="0"/>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sz w:val="21"/>
          <w:szCs w:val="21"/>
        </w:rPr>
        <w:t>特别提示：</w:t>
      </w:r>
    </w:p>
    <w:p>
      <w:pPr>
        <w:pStyle w:val="3"/>
        <w:keepNext w:val="0"/>
        <w:keepLines w:val="0"/>
        <w:widowControl/>
        <w:suppressLineNumbers w:val="0"/>
        <w:spacing w:before="50" w:beforeAutospacing="0" w:after="50" w:afterAutospacing="0" w:line="315" w:lineRule="atLeast"/>
        <w:ind w:left="0" w:right="0" w:firstLine="0"/>
        <w:rPr>
          <w:rFonts w:hint="default" w:ascii="仿宋" w:hAnsi="仿宋" w:eastAsia="仿宋" w:cs="仿宋"/>
          <w:b/>
          <w:bCs/>
          <w:i w:val="0"/>
          <w:iCs w:val="0"/>
          <w:caps w:val="0"/>
          <w:color w:val="000000"/>
          <w:spacing w:val="0"/>
          <w:sz w:val="21"/>
          <w:szCs w:val="21"/>
        </w:rPr>
      </w:pPr>
      <w:r>
        <w:rPr>
          <w:rFonts w:hint="default" w:ascii="仿宋" w:hAnsi="仿宋" w:eastAsia="仿宋" w:cs="仿宋"/>
          <w:b/>
          <w:bCs/>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widowControl/>
        <w:suppressLineNumbers w:val="0"/>
        <w:spacing w:before="50" w:beforeAutospacing="0" w:after="50" w:afterAutospacing="0" w:line="315" w:lineRule="atLeast"/>
        <w:ind w:left="0" w:right="0" w:firstLine="0"/>
        <w:rPr>
          <w:rFonts w:hint="default" w:ascii="仿宋" w:hAnsi="仿宋" w:eastAsia="仿宋" w:cs="仿宋"/>
          <w:b/>
          <w:bCs/>
          <w:i w:val="0"/>
          <w:iCs w:val="0"/>
          <w:caps w:val="0"/>
          <w:color w:val="000000"/>
          <w:spacing w:val="0"/>
          <w:sz w:val="21"/>
          <w:szCs w:val="21"/>
        </w:rPr>
      </w:pPr>
      <w:r>
        <w:rPr>
          <w:rFonts w:hint="default" w:ascii="仿宋" w:hAnsi="仿宋" w:eastAsia="仿宋" w:cs="仿宋"/>
          <w:b/>
          <w:bCs/>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widowControl/>
        <w:suppressLineNumbers w:val="0"/>
        <w:spacing w:before="50" w:beforeAutospacing="0" w:after="50" w:afterAutospacing="0" w:line="315" w:lineRule="atLeast"/>
        <w:ind w:left="0" w:right="0" w:firstLine="0"/>
        <w:rPr>
          <w:rFonts w:hint="default" w:ascii="仿宋" w:hAnsi="仿宋" w:eastAsia="仿宋" w:cs="仿宋"/>
          <w:i w:val="0"/>
          <w:iCs w:val="0"/>
          <w:caps w:val="0"/>
          <w:color w:val="000000"/>
          <w:spacing w:val="0"/>
          <w:sz w:val="21"/>
          <w:szCs w:val="21"/>
        </w:rPr>
      </w:pPr>
      <w:r>
        <w:rPr>
          <w:rFonts w:hint="default" w:ascii="仿宋" w:hAnsi="仿宋" w:eastAsia="仿宋" w:cs="仿宋"/>
          <w:b/>
          <w:bCs/>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widowControl/>
        <w:suppressLineNumbers w:val="0"/>
        <w:spacing w:before="170" w:beforeAutospacing="0" w:after="170" w:afterAutospacing="0" w:line="320" w:lineRule="atLeast"/>
        <w:ind w:left="0" w:right="0" w:firstLine="0"/>
        <w:jc w:val="both"/>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八、对本次采购提出询问，请按以下方式联系</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8"/>
          <w:szCs w:val="18"/>
        </w:rPr>
        <w:t>1.采购人信息</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名 称：</w:t>
      </w:r>
      <w:r>
        <w:rPr>
          <w:rStyle w:val="7"/>
          <w:rFonts w:hint="eastAsia" w:ascii="仿宋" w:hAnsi="仿宋" w:eastAsia="仿宋" w:cs="仿宋"/>
          <w:i w:val="0"/>
          <w:iCs w:val="0"/>
          <w:caps w:val="0"/>
          <w:color w:val="000000"/>
          <w:spacing w:val="0"/>
          <w:sz w:val="21"/>
          <w:szCs w:val="21"/>
          <w:lang w:val="en-US" w:eastAsia="zh-CN"/>
        </w:rPr>
        <w:t>吉木萨尔</w:t>
      </w:r>
      <w:r>
        <w:rPr>
          <w:rStyle w:val="7"/>
          <w:rFonts w:hint="eastAsia" w:ascii="仿宋" w:hAnsi="仿宋" w:eastAsia="仿宋" w:cs="仿宋"/>
          <w:i w:val="0"/>
          <w:iCs w:val="0"/>
          <w:caps w:val="0"/>
          <w:color w:val="000000"/>
          <w:spacing w:val="0"/>
          <w:sz w:val="21"/>
          <w:szCs w:val="21"/>
        </w:rPr>
        <w:t>县农业农村局</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地 址：新疆维吾尔自治区昌吉回族自治州吉木萨尔县文化西路</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联系方式：0994-8365431</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2.采购代理机构信息</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rPr>
        <w:t>名 称：新疆申鑫工程建设招标代理</w:t>
      </w:r>
      <w:r>
        <w:rPr>
          <w:rFonts w:hint="eastAsia" w:ascii="仿宋" w:hAnsi="仿宋" w:eastAsia="仿宋" w:cs="仿宋"/>
          <w:i w:val="0"/>
          <w:iCs w:val="0"/>
          <w:caps w:val="0"/>
          <w:color w:val="000000"/>
          <w:spacing w:val="0"/>
          <w:sz w:val="21"/>
          <w:szCs w:val="21"/>
          <w:lang w:val="en-US" w:eastAsia="zh-CN"/>
        </w:rPr>
        <w:t>有限责任公司</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地 址：新疆乌鲁木齐市新市区鲤鱼山路美仑环球港5号楼1602室</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rPr>
        <w:t>联系方式：</w:t>
      </w:r>
      <w:r>
        <w:rPr>
          <w:rFonts w:hint="eastAsia" w:ascii="仿宋" w:hAnsi="仿宋" w:eastAsia="仿宋" w:cs="仿宋"/>
          <w:i w:val="0"/>
          <w:iCs w:val="0"/>
          <w:caps w:val="0"/>
          <w:color w:val="000000"/>
          <w:spacing w:val="0"/>
          <w:sz w:val="21"/>
          <w:szCs w:val="21"/>
          <w:lang w:val="en-US" w:eastAsia="zh-CN"/>
        </w:rPr>
        <w:t>13699353096</w:t>
      </w:r>
    </w:p>
    <w:p>
      <w:pPr>
        <w:pStyle w:val="3"/>
        <w:keepNext w:val="0"/>
        <w:keepLines w:val="0"/>
        <w:widowControl/>
        <w:suppressLineNumbers w:val="0"/>
        <w:spacing w:before="50" w:beforeAutospacing="0" w:after="50" w:afterAutospacing="0"/>
        <w:ind w:left="0" w:right="0" w:firstLine="420"/>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3.项目联系方式</w:t>
      </w:r>
    </w:p>
    <w:p>
      <w:pPr>
        <w:ind w:firstLine="420" w:firstLineChars="200"/>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项目联系人：黎红霞</w:t>
      </w:r>
    </w:p>
    <w:p>
      <w:pPr>
        <w:ind w:firstLine="420" w:firstLineChars="200"/>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电 话：13699353096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6F513"/>
    <w:multiLevelType w:val="singleLevel"/>
    <w:tmpl w:val="7846F51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jZiMmViZDlmYzU3ZjQ4OGJmNTRmOTFmMWRkNTQifQ=="/>
  </w:docVars>
  <w:rsids>
    <w:rsidRoot w:val="66146DF3"/>
    <w:rsid w:val="036D68D5"/>
    <w:rsid w:val="17B54BAA"/>
    <w:rsid w:val="42AD44FA"/>
    <w:rsid w:val="4BD110AF"/>
    <w:rsid w:val="534F158F"/>
    <w:rsid w:val="5399448B"/>
    <w:rsid w:val="6614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1978</Words>
  <Characters>2249</Characters>
  <Lines>0</Lines>
  <Paragraphs>0</Paragraphs>
  <TotalTime>19</TotalTime>
  <ScaleCrop>false</ScaleCrop>
  <LinksUpToDate>false</LinksUpToDate>
  <CharactersWithSpaces>2472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2022-06-08T15:08:00Z</dcterms:created>
  <dc:creator>陈敏</dc:creator>
  <cp:lastModifiedBy>陈敏</cp:lastModifiedBy>
  <dcterms:modified xsi:type="dcterms:W3CDTF">2022-06-09T02:09:37Z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54DFE5DD866248BFAE0C4CBF5F1E6D62</vt:lpwstr>
  </property>
</Properties>
</file>