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jc w:val="center"/>
        <w:textAlignment w:val="auto"/>
        <w:rPr>
          <w:sz w:val="28"/>
          <w:szCs w:val="28"/>
        </w:rPr>
      </w:pPr>
      <w:r>
        <w:rPr>
          <w:sz w:val="28"/>
          <w:szCs w:val="28"/>
        </w:rPr>
        <w:t>阿瓦提县政务服务和公共资源交易中心（采购中心）关于阿瓦提县党建引领团结共进项目（二标段）（二次）的竞争性磋商公告</w:t>
      </w:r>
    </w:p>
    <w:p>
      <w:pPr>
        <w:pStyle w:val="3"/>
        <w:keepNext w:val="0"/>
        <w:keepLines w:val="0"/>
        <w:pageBreakBefore w:val="0"/>
        <w:widowControl/>
        <w:suppressLineNumbers w:val="0"/>
        <w:pBdr>
          <w:top w:val="none" w:color="auto" w:sz="0" w:space="0"/>
          <w:left w:val="none" w:color="auto" w:sz="0" w:space="0"/>
          <w:bottom w:val="dotted" w:color="999999" w:sz="4" w:space="6"/>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color w:val="666666"/>
          <w:sz w:val="16"/>
          <w:szCs w:val="16"/>
        </w:rPr>
      </w:pPr>
      <w:r>
        <w:rPr>
          <w:color w:val="666666"/>
          <w:sz w:val="16"/>
          <w:szCs w:val="16"/>
          <w:bdr w:val="none" w:color="auto" w:sz="0" w:space="0"/>
        </w:rPr>
        <w:t>来源：阿瓦提县政务服务和公共资源交易中心（采购中心） 发布时间：2022-06-02 浏览次数：158</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ascii="仿宋" w:hAnsi="仿宋" w:eastAsia="仿宋" w:cs="仿宋"/>
          <w:i w:val="0"/>
          <w:iCs w:val="0"/>
          <w:caps w:val="0"/>
          <w:color w:val="000000"/>
          <w:spacing w:val="0"/>
          <w:sz w:val="21"/>
          <w:szCs w:val="21"/>
        </w:rPr>
        <w:t>    项目概况</w:t>
      </w:r>
      <w:r>
        <w:rPr>
          <w:rFonts w:hint="eastAsia" w:ascii="仿宋" w:hAnsi="仿宋" w:eastAsia="仿宋" w:cs="仿宋"/>
          <w:i w:val="0"/>
          <w:iCs w:val="0"/>
          <w:caps w:val="0"/>
          <w:color w:val="000000"/>
          <w:spacing w:val="0"/>
          <w:sz w:val="19"/>
          <w:szCs w:val="19"/>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阿瓦提县党建引领团结共进项目（二标段）（二次）采购项目的潜在供应商应在政采云一站式政府采购云平台 获取采购文件，并于2022年06月14日 10:30（北京时间）前提交响应文件。</w:t>
      </w:r>
      <w:r>
        <w:rPr>
          <w:rFonts w:hint="eastAsia" w:ascii="仿宋" w:hAnsi="仿宋" w:eastAsia="仿宋" w:cs="仿宋"/>
          <w:i w:val="0"/>
          <w:iCs w:val="0"/>
          <w:caps w:val="0"/>
          <w:color w:val="000000"/>
          <w:spacing w:val="0"/>
          <w:sz w:val="19"/>
          <w:szCs w:val="19"/>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5"/>
          <w:szCs w:val="25"/>
        </w:rPr>
      </w:pPr>
      <w:r>
        <w:rPr>
          <w:rStyle w:val="6"/>
          <w:rFonts w:ascii="黑体" w:hAnsi="宋体" w:eastAsia="黑体" w:cs="黑体"/>
          <w:i w:val="0"/>
          <w:iCs w:val="0"/>
          <w:caps w:val="0"/>
          <w:color w:val="000000"/>
          <w:spacing w:val="0"/>
          <w:sz w:val="21"/>
          <w:szCs w:val="21"/>
        </w:rPr>
        <w:t>一、项目基本情况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项目编号：AWT-ZFCG-2022（JZXCS）-009-2号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项目名称：阿瓦提县党建引领团结共进项目（二标段）（二次）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采购方式：竞争性磋商</w:t>
      </w:r>
      <w:r>
        <w:rPr>
          <w:rFonts w:hint="eastAsia" w:ascii="仿宋" w:hAnsi="仿宋" w:eastAsia="仿宋" w:cs="仿宋"/>
          <w:i w:val="0"/>
          <w:iCs w:val="0"/>
          <w:caps w:val="0"/>
          <w:color w:val="000000"/>
          <w:spacing w:val="0"/>
          <w:sz w:val="19"/>
          <w:szCs w:val="19"/>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预算金额（元）：949955.21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最高限价（元）：949955.21 </w:t>
      </w:r>
      <w:r>
        <w:rPr>
          <w:rFonts w:hint="eastAsia" w:ascii="仿宋" w:hAnsi="仿宋" w:eastAsia="仿宋" w:cs="仿宋"/>
          <w:i w:val="0"/>
          <w:iCs w:val="0"/>
          <w:caps w:val="0"/>
          <w:color w:val="000000"/>
          <w:spacing w:val="0"/>
          <w:sz w:val="19"/>
          <w:szCs w:val="19"/>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    采购需求：</w:t>
      </w:r>
      <w:r>
        <w:rPr>
          <w:rFonts w:hint="eastAsia" w:ascii="仿宋" w:hAnsi="仿宋" w:eastAsia="仿宋" w:cs="仿宋"/>
          <w:i w:val="0"/>
          <w:iCs w:val="0"/>
          <w:caps w:val="0"/>
          <w:color w:val="000000"/>
          <w:spacing w:val="0"/>
          <w:kern w:val="0"/>
          <w:sz w:val="19"/>
          <w:szCs w:val="19"/>
          <w:bdr w:val="none" w:color="auto" w:sz="0" w:space="0"/>
          <w:lang w:val="en-US" w:eastAsia="zh-CN" w:bidi="ar"/>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shd w:val="clear" w:fill="F7F7F7"/>
        </w:rPr>
        <w:t>   </w:t>
      </w:r>
      <w:r>
        <w:rPr>
          <w:rFonts w:hint="eastAsia" w:ascii="仿宋" w:hAnsi="仿宋" w:eastAsia="仿宋" w:cs="仿宋"/>
          <w:i w:val="0"/>
          <w:iCs w:val="0"/>
          <w:caps w:val="0"/>
          <w:color w:val="000000"/>
          <w:spacing w:val="0"/>
          <w:sz w:val="21"/>
          <w:szCs w:val="21"/>
          <w:shd w:val="clear" w:fill="F7F7F7"/>
          <w:lang w:val="en-US" w:eastAsia="zh-CN"/>
        </w:rPr>
        <w:t xml:space="preserve"> </w:t>
      </w:r>
      <w:r>
        <w:rPr>
          <w:rFonts w:hint="eastAsia" w:ascii="仿宋" w:hAnsi="仿宋" w:eastAsia="仿宋" w:cs="仿宋"/>
          <w:i w:val="0"/>
          <w:iCs w:val="0"/>
          <w:caps w:val="0"/>
          <w:color w:val="000000"/>
          <w:spacing w:val="0"/>
          <w:sz w:val="21"/>
          <w:szCs w:val="21"/>
          <w:shd w:val="clear" w:fill="F7F7F7"/>
        </w:rPr>
        <w:t>标项名称： </w:t>
      </w:r>
      <w:r>
        <w:rPr>
          <w:rStyle w:val="7"/>
          <w:rFonts w:hint="eastAsia" w:ascii="仿宋" w:hAnsi="仿宋" w:eastAsia="仿宋" w:cs="仿宋"/>
          <w:i w:val="0"/>
          <w:iCs w:val="0"/>
          <w:caps w:val="0"/>
          <w:color w:val="000000"/>
          <w:spacing w:val="0"/>
          <w:sz w:val="21"/>
          <w:szCs w:val="21"/>
          <w:shd w:val="clear" w:fill="F7F7F7"/>
        </w:rPr>
        <w:t>阿瓦提县党建引领团结共进项目（二标段）（二次）</w:t>
      </w:r>
      <w:r>
        <w:rPr>
          <w:rFonts w:hint="eastAsia" w:ascii="仿宋" w:hAnsi="仿宋" w:eastAsia="仿宋" w:cs="仿宋"/>
          <w:i w:val="0"/>
          <w:iCs w:val="0"/>
          <w:caps w:val="0"/>
          <w:color w:val="000000"/>
          <w:spacing w:val="0"/>
          <w:sz w:val="21"/>
          <w:szCs w:val="21"/>
          <w:shd w:val="clear" w:fill="F7F7F7"/>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left"/>
        <w:textAlignment w:val="auto"/>
      </w:pPr>
      <w:r>
        <w:rPr>
          <w:rFonts w:hint="eastAsia" w:ascii="仿宋" w:hAnsi="仿宋" w:eastAsia="仿宋" w:cs="仿宋"/>
          <w:i w:val="0"/>
          <w:iCs w:val="0"/>
          <w:caps w:val="0"/>
          <w:color w:val="000000"/>
          <w:spacing w:val="0"/>
          <w:kern w:val="0"/>
          <w:sz w:val="21"/>
          <w:szCs w:val="21"/>
          <w:bdr w:val="none" w:color="auto" w:sz="0" w:space="0"/>
          <w:lang w:val="en-US" w:eastAsia="zh-CN" w:bidi="ar"/>
        </w:rPr>
        <w:t>    数量：不限 </w:t>
      </w:r>
      <w:r>
        <w:rPr>
          <w:rFonts w:hint="eastAsia" w:ascii="仿宋" w:hAnsi="仿宋" w:eastAsia="仿宋" w:cs="仿宋"/>
          <w:i w:val="0"/>
          <w:iCs w:val="0"/>
          <w:caps w:val="0"/>
          <w:color w:val="000000"/>
          <w:spacing w:val="0"/>
          <w:kern w:val="0"/>
          <w:sz w:val="19"/>
          <w:szCs w:val="19"/>
          <w:bdr w:val="none" w:color="auto" w:sz="0" w:space="0"/>
          <w:lang w:val="en-US" w:eastAsia="zh-CN" w:bidi="ar"/>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 xml:space="preserve"> </w:t>
      </w:r>
      <w:r>
        <w:rPr>
          <w:rFonts w:hint="eastAsia" w:ascii="仿宋" w:hAnsi="仿宋" w:eastAsia="仿宋" w:cs="仿宋"/>
          <w:i w:val="0"/>
          <w:iCs w:val="0"/>
          <w:caps w:val="0"/>
          <w:color w:val="000000"/>
          <w:spacing w:val="0"/>
          <w:sz w:val="21"/>
          <w:szCs w:val="21"/>
        </w:rPr>
        <w:t>预算金额（元）：949955.21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 xml:space="preserve"> </w:t>
      </w:r>
      <w:r>
        <w:rPr>
          <w:rFonts w:hint="eastAsia" w:ascii="仿宋" w:hAnsi="仿宋" w:eastAsia="仿宋" w:cs="仿宋"/>
          <w:i w:val="0"/>
          <w:iCs w:val="0"/>
          <w:caps w:val="0"/>
          <w:color w:val="000000"/>
          <w:spacing w:val="0"/>
          <w:sz w:val="21"/>
          <w:szCs w:val="21"/>
        </w:rPr>
        <w:t>单位：批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 xml:space="preserve"> </w:t>
      </w:r>
      <w:r>
        <w:rPr>
          <w:rFonts w:hint="eastAsia" w:ascii="仿宋" w:hAnsi="仿宋" w:eastAsia="仿宋" w:cs="仿宋"/>
          <w:i w:val="0"/>
          <w:iCs w:val="0"/>
          <w:caps w:val="0"/>
          <w:color w:val="000000"/>
          <w:spacing w:val="0"/>
          <w:sz w:val="21"/>
          <w:szCs w:val="21"/>
        </w:rPr>
        <w:t>简要规格描述：详见磋商文件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xml:space="preserve">  </w:t>
      </w:r>
      <w:r>
        <w:rPr>
          <w:rFonts w:hint="eastAsia" w:ascii="仿宋" w:hAnsi="仿宋" w:eastAsia="仿宋" w:cs="仿宋"/>
          <w:i w:val="0"/>
          <w:iCs w:val="0"/>
          <w:caps w:val="0"/>
          <w:color w:val="000000"/>
          <w:spacing w:val="0"/>
          <w:sz w:val="21"/>
          <w:szCs w:val="21"/>
          <w:lang w:val="en-US" w:eastAsia="zh-CN"/>
        </w:rPr>
        <w:t xml:space="preserve"> </w:t>
      </w:r>
      <w:bookmarkStart w:id="0" w:name="_GoBack"/>
      <w:bookmarkEnd w:id="0"/>
      <w:r>
        <w:rPr>
          <w:rFonts w:hint="eastAsia" w:ascii="仿宋" w:hAnsi="仿宋" w:eastAsia="仿宋" w:cs="仿宋"/>
          <w:i w:val="0"/>
          <w:iCs w:val="0"/>
          <w:caps w:val="0"/>
          <w:color w:val="000000"/>
          <w:spacing w:val="0"/>
          <w:sz w:val="21"/>
          <w:szCs w:val="21"/>
        </w:rPr>
        <w:t> 备注：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合同履约期限：标项 1，以双方签订合同为准 </w:t>
      </w:r>
      <w:r>
        <w:rPr>
          <w:rFonts w:hint="eastAsia" w:ascii="仿宋" w:hAnsi="仿宋" w:eastAsia="仿宋" w:cs="仿宋"/>
          <w:i w:val="0"/>
          <w:iCs w:val="0"/>
          <w:caps w:val="0"/>
          <w:color w:val="000000"/>
          <w:spacing w:val="0"/>
          <w:sz w:val="19"/>
          <w:szCs w:val="19"/>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本项目（否）接受联合体投标。</w:t>
      </w:r>
      <w:r>
        <w:rPr>
          <w:rFonts w:hint="eastAsia" w:ascii="仿宋" w:hAnsi="仿宋" w:eastAsia="仿宋" w:cs="仿宋"/>
          <w:i w:val="0"/>
          <w:iCs w:val="0"/>
          <w:caps w:val="0"/>
          <w:color w:val="000000"/>
          <w:spacing w:val="0"/>
          <w:sz w:val="19"/>
          <w:szCs w:val="19"/>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二、申请人的资格要求：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2.落实政府采购政策需满足的资格要求：标项1：（1）财政部、国家发展改革委、生态环境部、市场监管总局《关于调整优化节能产品、环境标志产品政府采购执行机制的通知》（财库[2019]9号文）；</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（2）财政部、生态环境部《关于印发环境标志产品政府采购品目清单的通知》（财库[2019]18号文）；</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（3）财政部、发展改革委《关于印发节能产品政府采购品目清单的通知》（财库[2019]19号文）；</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（4）市场监管总局《市场监管总局关于发布参与实施政府采购节能产品、环境标志产品认证机构名录的公告》（2019年第16号）；</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（5）财政部、工业和信息化部《关于印发《政府采购促进中小企业发展管理办法》的通知》（财库[2020]46号文）；</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（6）财政部、民政部、中国残疾人联合会《关于促进残疾人就业政府采购政策的通知》（财库[2017]141号）；</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（7）财政部、司法部《关于政府采购支持监狱企业发展有关问题的通知》（财库[2014]68号文）。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3.本项目的特定资格要求：标项1：无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三、获取采购文件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时间：2022年06月02日至2022年06月10日，每天上午10:00至14:00，下午16:00至19:30（北京时间，法定节假日除外）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地点：政采云一站式政府采购云平台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方式：供应商登录政采云平台https://www.zcygov.cn/在线申请获取采购文件（进入“项目采购”应用，在获取采购文件菜单中选择项目，申请获取采购文件）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四、响应文件提交</w:t>
      </w:r>
      <w:r>
        <w:rPr>
          <w:rFonts w:ascii="黑体" w:hAnsi="宋体" w:eastAsia="黑体" w:cs="黑体"/>
          <w:i w:val="0"/>
          <w:iCs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截止时间：2022年06月14日 10:30（北京时间）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地点：政采云一站式政府采购云平台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五、响应文件开启</w:t>
      </w:r>
      <w:r>
        <w:rPr>
          <w:rFonts w:ascii="黑体" w:hAnsi="宋体" w:eastAsia="黑体" w:cs="黑体"/>
          <w:i w:val="0"/>
          <w:iCs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开启时间：2022年06月14日 10:30 （北京时间）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地点：政采云一站式政府采购云平台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5"/>
          <w:szCs w:val="25"/>
        </w:rPr>
      </w:pPr>
      <w:r>
        <w:rPr>
          <w:rStyle w:val="6"/>
          <w:rFonts w:ascii="黑体" w:hAnsi="宋体" w:eastAsia="黑体" w:cs="黑体"/>
          <w:i w:val="0"/>
          <w:iCs w:val="0"/>
          <w:caps w:val="0"/>
          <w:color w:val="000000"/>
          <w:spacing w:val="0"/>
          <w:sz w:val="21"/>
          <w:szCs w:val="21"/>
        </w:rPr>
        <w:t>六、公告期限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自本公告发布之日起3个工作日。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default" w:ascii="黑体" w:hAnsi="宋体" w:eastAsia="黑体" w:cs="黑体"/>
          <w:i w:val="0"/>
          <w:iCs w:val="0"/>
          <w:caps w:val="0"/>
          <w:color w:val="000000"/>
          <w:spacing w:val="0"/>
          <w:sz w:val="21"/>
          <w:szCs w:val="21"/>
        </w:rPr>
      </w:pPr>
      <w:r>
        <w:rPr>
          <w:rStyle w:val="6"/>
          <w:rFonts w:hint="default" w:ascii="黑体" w:hAnsi="宋体" w:eastAsia="黑体" w:cs="黑体"/>
          <w:i w:val="0"/>
          <w:iCs w:val="0"/>
          <w:caps w:val="0"/>
          <w:color w:val="000000"/>
          <w:spacing w:val="0"/>
          <w:sz w:val="21"/>
          <w:szCs w:val="21"/>
        </w:rPr>
        <w:t>七、其他补充事宜</w:t>
      </w:r>
      <w:r>
        <w:rPr>
          <w:rFonts w:hint="default" w:ascii="黑体" w:hAnsi="宋体" w:eastAsia="黑体" w:cs="黑体"/>
          <w:i w:val="0"/>
          <w:iCs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1.本公告同时在新疆政府采购网和阿瓦提县人民政府网发布。</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（4）供应商在开标时须携带制作加密电子响应文件所使用的CA锁，电脑须提前配置好浏览器（建议使用360浏览器或谷歌浏览器），以便开标时在线解密。</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（6）本项目响应文件解密时间定为30分钟，如因自身原因导致无法正常解密，后果由供应商自行承担。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19"/>
          <w:szCs w:val="19"/>
        </w:rPr>
      </w:pPr>
      <w:r>
        <w:rPr>
          <w:rFonts w:hint="default" w:ascii="sans-serif" w:hAnsi="sans-serif" w:eastAsia="sans-serif" w:cs="sans-serif"/>
          <w:i w:val="0"/>
          <w:iCs w:val="0"/>
          <w:caps w:val="0"/>
          <w:color w:val="000000"/>
          <w:spacing w:val="0"/>
          <w:sz w:val="19"/>
          <w:szCs w:val="19"/>
        </w:rPr>
        <w:t>特别提示：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19"/>
          <w:szCs w:val="19"/>
        </w:rPr>
      </w:pPr>
      <w:r>
        <w:rPr>
          <w:rFonts w:hint="default" w:ascii="sans-serif" w:hAnsi="sans-serif" w:eastAsia="sans-serif" w:cs="sans-serif"/>
          <w:i w:val="0"/>
          <w:iCs w:val="0"/>
          <w:caps w:val="0"/>
          <w:color w:val="000000"/>
          <w:spacing w:val="0"/>
          <w:sz w:val="19"/>
          <w:szCs w:val="19"/>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19"/>
          <w:szCs w:val="19"/>
        </w:rPr>
      </w:pPr>
      <w:r>
        <w:rPr>
          <w:rFonts w:hint="default" w:ascii="sans-serif" w:hAnsi="sans-serif" w:eastAsia="sans-serif" w:cs="sans-serif"/>
          <w:i w:val="0"/>
          <w:iCs w:val="0"/>
          <w:caps w:val="0"/>
          <w:color w:val="000000"/>
          <w:spacing w:val="0"/>
          <w:sz w:val="19"/>
          <w:szCs w:val="19"/>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19"/>
          <w:szCs w:val="19"/>
        </w:rPr>
      </w:pPr>
      <w:r>
        <w:rPr>
          <w:rFonts w:hint="default" w:ascii="sans-serif" w:hAnsi="sans-serif" w:eastAsia="sans-serif" w:cs="sans-serif"/>
          <w:i w:val="0"/>
          <w:iCs w:val="0"/>
          <w:caps w:val="0"/>
          <w:color w:val="000000"/>
          <w:spacing w:val="0"/>
          <w:sz w:val="19"/>
          <w:szCs w:val="19"/>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default" w:ascii="黑体" w:hAnsi="宋体" w:eastAsia="黑体" w:cs="黑体"/>
          <w:i w:val="0"/>
          <w:iCs w:val="0"/>
          <w:caps w:val="0"/>
          <w:color w:val="000000"/>
          <w:spacing w:val="0"/>
          <w:sz w:val="25"/>
          <w:szCs w:val="25"/>
        </w:rPr>
      </w:pPr>
      <w:r>
        <w:rPr>
          <w:rStyle w:val="6"/>
          <w:rFonts w:hint="default" w:ascii="黑体" w:hAnsi="宋体" w:eastAsia="黑体" w:cs="黑体"/>
          <w:i w:val="0"/>
          <w:iCs w:val="0"/>
          <w:caps w:val="0"/>
          <w:color w:val="000000"/>
          <w:spacing w:val="0"/>
          <w:sz w:val="21"/>
          <w:szCs w:val="21"/>
        </w:rPr>
        <w:t>八、凡对本次招标提出询问，请按以下方式联系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1.采购人信息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名 称：</w:t>
      </w:r>
      <w:r>
        <w:rPr>
          <w:rStyle w:val="7"/>
          <w:rFonts w:hint="eastAsia" w:ascii="仿宋" w:hAnsi="仿宋" w:eastAsia="仿宋" w:cs="仿宋"/>
          <w:i w:val="0"/>
          <w:iCs w:val="0"/>
          <w:caps w:val="0"/>
          <w:color w:val="000000"/>
          <w:spacing w:val="0"/>
          <w:sz w:val="21"/>
          <w:szCs w:val="21"/>
        </w:rPr>
        <w:t>中共阿瓦提县委组织部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地 址：阿瓦提县光明中路56号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联系方式：0997-5129811</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2.采购代理机构信息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名 称：阿瓦提县政务服务和公共资源交易中心（采购中心）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地 址：新疆阿克苏地区阿瓦提县政务服务和公共资源交易中心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联系方式：0997-5122717</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3.项目联系方式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项目联系人：</w:t>
      </w:r>
      <w:r>
        <w:rPr>
          <w:rStyle w:val="7"/>
          <w:rFonts w:hint="eastAsia" w:ascii="仿宋" w:hAnsi="仿宋" w:eastAsia="仿宋" w:cs="仿宋"/>
          <w:i w:val="0"/>
          <w:iCs w:val="0"/>
          <w:caps w:val="0"/>
          <w:color w:val="000000"/>
          <w:spacing w:val="0"/>
          <w:sz w:val="21"/>
          <w:szCs w:val="21"/>
        </w:rPr>
        <w:t>刘亚婷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电 话：</w:t>
      </w:r>
      <w:r>
        <w:rPr>
          <w:rStyle w:val="7"/>
          <w:rFonts w:hint="eastAsia" w:ascii="仿宋" w:hAnsi="仿宋" w:eastAsia="仿宋" w:cs="仿宋"/>
          <w:i w:val="0"/>
          <w:iCs w:val="0"/>
          <w:caps w:val="0"/>
          <w:color w:val="000000"/>
          <w:spacing w:val="0"/>
          <w:sz w:val="21"/>
          <w:szCs w:val="21"/>
        </w:rPr>
        <w:t>0997-5122717</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TU2Nzg2YjU1ZmEwZDZlMzc2YjZlN2FmMjQwY2QifQ=="/>
  </w:docVars>
  <w:rsids>
    <w:rsidRoot w:val="21096A4A"/>
    <w:rsid w:val="21096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2022-06-14T09:02:00Z</dcterms:created>
  <dc:creator>Administrator</dc:creator>
  <cp:lastModifiedBy>Administrator</cp:lastModifiedBy>
  <dcterms:modified xsi:type="dcterms:W3CDTF">2022-06-14T09:03:10Z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CAD71276768F464FA8E18DF303651373</vt:lpwstr>
  </property>
</Properties>
</file>